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AD074" w14:textId="58BBA931" w:rsidR="000C5C1F" w:rsidRPr="000C5C1F" w:rsidRDefault="000C5C1F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C5C1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AU"/>
        </w:rPr>
        <w:t xml:space="preserve">Sprint </w:t>
      </w:r>
      <w:r w:rsidR="00CA194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AU"/>
        </w:rPr>
        <w:t>2</w:t>
      </w:r>
      <w:r w:rsidRPr="000C5C1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AU"/>
        </w:rPr>
        <w:t xml:space="preserve"> Retrospective</w:t>
      </w:r>
    </w:p>
    <w:p w14:paraId="407BAB76" w14:textId="77777777" w:rsidR="000C5C1F" w:rsidRPr="000C5C1F" w:rsidRDefault="000C5C1F" w:rsidP="000C5C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819"/>
      </w:tblGrid>
      <w:tr w:rsidR="000C5C1F" w:rsidRPr="000C5C1F" w14:paraId="1C755781" w14:textId="77777777" w:rsidTr="00492EC5">
        <w:trPr>
          <w:trHeight w:val="46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DA5FB" w14:textId="77777777"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Student No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57F68" w14:textId="77777777"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Name</w:t>
            </w:r>
          </w:p>
        </w:tc>
      </w:tr>
      <w:tr w:rsidR="000C5C1F" w:rsidRPr="000C5C1F" w14:paraId="63985CD5" w14:textId="77777777" w:rsidTr="00492EC5">
        <w:trPr>
          <w:trHeight w:val="46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AB579" w14:textId="77777777"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09469010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BE7C" w14:textId="77777777"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Zaine Ashe</w:t>
            </w:r>
          </w:p>
        </w:tc>
      </w:tr>
      <w:tr w:rsidR="000C5C1F" w:rsidRPr="000C5C1F" w14:paraId="3BE14AF2" w14:textId="77777777" w:rsidTr="00492EC5">
        <w:trPr>
          <w:trHeight w:val="46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E43A6" w14:textId="77777777"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09592059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62333" w14:textId="77777777"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Xuesen</w:t>
            </w:r>
            <w:proofErr w:type="spellEnd"/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Li</w:t>
            </w:r>
          </w:p>
        </w:tc>
      </w:tr>
      <w:tr w:rsidR="000C5C1F" w:rsidRPr="000C5C1F" w14:paraId="7BDF5AB8" w14:textId="77777777" w:rsidTr="00492EC5">
        <w:trPr>
          <w:trHeight w:val="46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503A6" w14:textId="77777777"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09617019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DA0F" w14:textId="77777777"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Blue Lan</w:t>
            </w:r>
          </w:p>
        </w:tc>
      </w:tr>
      <w:tr w:rsidR="000C5C1F" w:rsidRPr="000C5C1F" w14:paraId="61C20DD0" w14:textId="77777777" w:rsidTr="00492EC5">
        <w:trPr>
          <w:trHeight w:val="46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4CEA" w14:textId="77777777"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09677542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8174" w14:textId="77777777"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Evan Zhang</w:t>
            </w:r>
          </w:p>
        </w:tc>
      </w:tr>
      <w:tr w:rsidR="000C5C1F" w:rsidRPr="000C5C1F" w14:paraId="51F2224A" w14:textId="77777777" w:rsidTr="00492EC5">
        <w:trPr>
          <w:trHeight w:val="46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8DA1F" w14:textId="77777777"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09727655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4D73D" w14:textId="77777777" w:rsidR="000C5C1F" w:rsidRPr="000C5C1F" w:rsidRDefault="000C5C1F" w:rsidP="000C5C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Asuka</w:t>
            </w:r>
            <w:proofErr w:type="spellEnd"/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Van Den </w:t>
            </w:r>
            <w:proofErr w:type="spellStart"/>
            <w:r w:rsidRPr="000C5C1F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Hooven</w:t>
            </w:r>
            <w:proofErr w:type="spellEnd"/>
          </w:p>
        </w:tc>
      </w:tr>
    </w:tbl>
    <w:p w14:paraId="511A56A2" w14:textId="77777777" w:rsidR="000C5C1F" w:rsidRPr="000C5C1F" w:rsidRDefault="000C5C1F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Unit: IFB299 - Project Design and Development</w:t>
      </w:r>
    </w:p>
    <w:p w14:paraId="7A7A7850" w14:textId="77777777" w:rsidR="000C5C1F" w:rsidRPr="000C5C1F" w:rsidRDefault="000C5C1F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Group 114</w:t>
      </w:r>
    </w:p>
    <w:p w14:paraId="476691BE" w14:textId="77777777" w:rsidR="000C5C1F" w:rsidRPr="000C5C1F" w:rsidRDefault="000C5C1F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 xml:space="preserve">Tutor: Ahmed </w:t>
      </w:r>
      <w:proofErr w:type="spellStart"/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Shoeb</w:t>
      </w:r>
      <w:proofErr w:type="spellEnd"/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 xml:space="preserve"> </w:t>
      </w:r>
      <w:proofErr w:type="spellStart"/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Talukder</w:t>
      </w:r>
      <w:proofErr w:type="spellEnd"/>
    </w:p>
    <w:p w14:paraId="44F20974" w14:textId="77777777" w:rsidR="000C5C1F" w:rsidRPr="000C5C1F" w:rsidRDefault="000C5C1F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Tutorial: 6pm Thursday</w:t>
      </w:r>
    </w:p>
    <w:p w14:paraId="14618268" w14:textId="7CF4873D" w:rsidR="000C5C1F" w:rsidRPr="000C5C1F" w:rsidRDefault="00364DC1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lang w:eastAsia="en-AU"/>
        </w:rPr>
        <w:t>Version: 1.2</w:t>
      </w:r>
    </w:p>
    <w:p w14:paraId="7BD48C65" w14:textId="3DF22DDB" w:rsidR="00111CCB" w:rsidRDefault="000C5C1F" w:rsidP="000C5C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AU"/>
        </w:rPr>
      </w:pPr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Date 2</w:t>
      </w:r>
      <w:r w:rsidR="00CA194C">
        <w:rPr>
          <w:rFonts w:ascii="Times New Roman" w:eastAsia="Times New Roman" w:hAnsi="Times New Roman" w:cs="Times New Roman"/>
          <w:color w:val="000000"/>
          <w:lang w:eastAsia="en-AU"/>
        </w:rPr>
        <w:t>6/10</w:t>
      </w:r>
      <w:r w:rsidRPr="000C5C1F">
        <w:rPr>
          <w:rFonts w:ascii="Times New Roman" w:eastAsia="Times New Roman" w:hAnsi="Times New Roman" w:cs="Times New Roman"/>
          <w:color w:val="000000"/>
          <w:lang w:eastAsia="en-AU"/>
        </w:rPr>
        <w:t>/2017</w:t>
      </w:r>
    </w:p>
    <w:p w14:paraId="241AFCDF" w14:textId="77777777" w:rsidR="00111CCB" w:rsidRDefault="00111CCB">
      <w:pPr>
        <w:rPr>
          <w:rFonts w:ascii="Times New Roman" w:eastAsia="Times New Roman" w:hAnsi="Times New Roman" w:cs="Times New Roman"/>
          <w:color w:val="000000"/>
          <w:lang w:eastAsia="en-AU"/>
        </w:rPr>
      </w:pPr>
      <w:r>
        <w:rPr>
          <w:rFonts w:ascii="Times New Roman" w:eastAsia="Times New Roman" w:hAnsi="Times New Roman" w:cs="Times New Roman"/>
          <w:color w:val="000000"/>
          <w:lang w:eastAsia="en-AU"/>
        </w:rPr>
        <w:br w:type="page"/>
      </w:r>
    </w:p>
    <w:p w14:paraId="3A63CC5B" w14:textId="27818383" w:rsidR="00880D96" w:rsidRDefault="00DA45AD" w:rsidP="000C5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</w:pPr>
      <w:r w:rsidRPr="00DA45AD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72F072" wp14:editId="457F18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81300" cy="34575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45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F82068" w14:textId="3E2DF99C" w:rsidR="00CA194C" w:rsidRDefault="00B1162C" w:rsidP="00DA45A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BC7D75" wp14:editId="13DCC398">
                                  <wp:extent cx="2592070" cy="3041715"/>
                                  <wp:effectExtent l="0" t="0" r="0" b="6350"/>
                                  <wp:docPr id="2" name="Picture 2" descr="C:\Users\ZainePC\AppData\Local\Microsoft\Windows\INetCache\Content.Word\Sprint_2_Burndow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ZainePC\AppData\Local\Microsoft\Windows\INetCache\Content.Word\Sprint_2_Burndow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2070" cy="3041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FFE8E3" w14:textId="08E2E4BE" w:rsidR="00DA45AD" w:rsidRPr="002B2FF9" w:rsidRDefault="00B1162C" w:rsidP="00DA45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Figure 1 – Sprint 2</w:t>
                            </w:r>
                            <w:r w:rsidR="00DA45AD" w:rsidRPr="00DA45A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Burndown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2F0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7.8pt;margin-top:0;width:219pt;height:272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" fillcolor="white [3201]" stroked="f" strokeweight=".5pt">
                <v:textbox>
                  <w:txbxContent>
                    <w:p w14:paraId="14F82068" w14:textId="3E2DF99C" w:rsidR="00CA194C" w:rsidRDefault="00B1162C" w:rsidP="00DA45AD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BC7D75" wp14:editId="13DCC398">
                            <wp:extent cx="2592070" cy="3041715"/>
                            <wp:effectExtent l="0" t="0" r="0" b="6350"/>
                            <wp:docPr id="2" name="Picture 2" descr="C:\Users\ZainePC\AppData\Local\Microsoft\Windows\INetCache\Content.Word\Sprint_2_Burndow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ZainePC\AppData\Local\Microsoft\Windows\INetCache\Content.Word\Sprint_2_Burndow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2070" cy="3041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FFE8E3" w14:textId="08E2E4BE" w:rsidR="00DA45AD" w:rsidRPr="002B2FF9" w:rsidRDefault="00B1162C" w:rsidP="00DA45A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Figure 1 – Sprint 2</w:t>
                      </w:r>
                      <w:r w:rsidR="00DA45AD" w:rsidRPr="00DA45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Burndown Chart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154" w:rsidRPr="00DA45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  <w:t>W</w:t>
      </w:r>
      <w:r w:rsidR="000C5C1F" w:rsidRPr="00DA45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  <w:t>hat did you do well?</w:t>
      </w:r>
    </w:p>
    <w:p w14:paraId="21A394A1" w14:textId="77777777" w:rsidR="002B2FF9" w:rsidRPr="00DA45AD" w:rsidRDefault="002B2FF9" w:rsidP="000C5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</w:pPr>
    </w:p>
    <w:p w14:paraId="37E79D68" w14:textId="240982E9" w:rsidR="00B70518" w:rsidRPr="00B70518" w:rsidRDefault="00544DED" w:rsidP="000C5C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AU"/>
        </w:rPr>
        <w:t>Group productivity was</w:t>
      </w:r>
      <w:r w:rsidR="00B7051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AU"/>
        </w:rPr>
        <w:t xml:space="preserve"> mor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AU"/>
        </w:rPr>
        <w:t>e consistent in sprint 2 than</w:t>
      </w:r>
      <w:r w:rsidR="00B7051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AU"/>
        </w:rPr>
        <w:t xml:space="preserve"> sprint 1. Illustrated in figure 1, </w:t>
      </w:r>
      <w:r w:rsidR="006F4D82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  <w:lang w:eastAsia="en-AU"/>
        </w:rPr>
        <w:t>Est. Hours Completed</w:t>
      </w:r>
      <w:r w:rsidR="00AA2585" w:rsidRPr="00970597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  <w:lang w:eastAsia="en-AU"/>
        </w:rPr>
        <w:t xml:space="preserve"> </w:t>
      </w:r>
      <w:r w:rsidR="00AA2585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AU"/>
        </w:rPr>
        <w:t xml:space="preserve">(red) kept in pace with </w:t>
      </w:r>
      <w:r w:rsidR="006F4D82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  <w:lang w:eastAsia="en-AU"/>
        </w:rPr>
        <w:t>Est. Hours Expected</w:t>
      </w:r>
      <w:r w:rsidR="00AA2585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AU"/>
        </w:rPr>
        <w:t xml:space="preserve"> (blue), with the first task completed as early as day 3</w:t>
      </w:r>
      <w:r w:rsidR="00B70518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AU"/>
        </w:rPr>
        <w:t xml:space="preserve">. </w:t>
      </w:r>
    </w:p>
    <w:p w14:paraId="4B8E8150" w14:textId="77777777" w:rsidR="00F07B91" w:rsidRPr="00DA45AD" w:rsidRDefault="00F07B91" w:rsidP="000C5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</w:pPr>
    </w:p>
    <w:p w14:paraId="3503AE6F" w14:textId="6BA5CCAD" w:rsidR="00111CCB" w:rsidRPr="00DA45AD" w:rsidRDefault="00AA2585" w:rsidP="00880D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Three separate surges in task completion occu</w:t>
      </w:r>
      <w:r w:rsidR="00544DE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rred during this sprint: first,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search engine implementation [days 6-8], followed by user login and register [11-14] and then finally product testing [18-22]. The same ‘end of sprint’ spike in productivity occurred </w:t>
      </w:r>
      <w:r w:rsidR="00970597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here</w:t>
      </w:r>
      <w:r w:rsidR="00544DE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as it did at the end of sprint 1. Because of this, </w:t>
      </w:r>
      <w:r w:rsidRPr="0097059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AU"/>
        </w:rPr>
        <w:t xml:space="preserve">actual hrs completed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managed to outrun </w:t>
      </w:r>
      <w:r w:rsidRPr="0097059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AU"/>
        </w:rPr>
        <w:t>expected hrs</w:t>
      </w:r>
      <w:r w:rsidR="00970597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during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the last two weeks of development. </w:t>
      </w:r>
    </w:p>
    <w:p w14:paraId="0F58B871" w14:textId="77777777" w:rsidR="00880D96" w:rsidRPr="00DA45AD" w:rsidRDefault="00880D96" w:rsidP="00880D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</w:p>
    <w:p w14:paraId="59A88444" w14:textId="77777777" w:rsidR="000C5C1F" w:rsidRDefault="000C5C1F" w:rsidP="000C5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</w:pPr>
      <w:r w:rsidRPr="00DA45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  <w:t>What you did not do well?</w:t>
      </w:r>
    </w:p>
    <w:p w14:paraId="30E70DE7" w14:textId="77777777" w:rsidR="002B2FF9" w:rsidRPr="00EE2CCD" w:rsidRDefault="002B2FF9" w:rsidP="000C5C1F">
      <w:pPr>
        <w:spacing w:after="0" w:line="240" w:lineRule="auto"/>
        <w:rPr>
          <w:rFonts w:ascii="Times New Roman" w:hAnsi="Times New Roman"/>
          <w:color w:val="000000"/>
          <w:sz w:val="20"/>
        </w:rPr>
      </w:pPr>
    </w:p>
    <w:p w14:paraId="6947A007" w14:textId="03D816A8" w:rsidR="000C5C1F" w:rsidRPr="00B1162C" w:rsidRDefault="00970597" w:rsidP="00F0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Despite sprint 2’s leap in productivity, communication issues </w:t>
      </w:r>
      <w:r w:rsidR="000E20A7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remained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.  Minor discrepanc</w:t>
      </w:r>
      <w:r w:rsidR="000E20A7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ies between commits caused page errors in the final product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, especially when altering models.py.  An example of one such discrepancy occurred later in the sprint [day 17]. This required </w:t>
      </w:r>
      <w:r w:rsidR="000E20A7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an entire evening’s worth of time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to fix, effectively doubling the </w:t>
      </w:r>
      <w:r w:rsidR="006F4D82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est. hours</w:t>
      </w:r>
      <w:r w:rsidR="000E20A7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en-AU"/>
        </w:rPr>
        <w:t xml:space="preserve"> </w:t>
      </w:r>
      <w:r w:rsidR="00B1162C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of all the stories and tasks</w:t>
      </w:r>
      <w:r w:rsidR="00544DE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that bug</w:t>
      </w:r>
      <w:r w:rsidR="00B1162C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involved. These communicat</w:t>
      </w:r>
      <w:r w:rsidR="00544DE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ion problems could have been fixed</w:t>
      </w:r>
      <w:r w:rsidR="00B1162C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by holding more frequent SCRUM meetings. Instead,</w:t>
      </w:r>
      <w:r w:rsidR="00544DE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it seemed like both CS students were developing</w:t>
      </w:r>
      <w:r w:rsidR="00B1162C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their ow</w:t>
      </w:r>
      <w:r w:rsidR="00544DE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n ‘halves’ of the project quasi</w:t>
      </w:r>
      <w:r w:rsidR="00B1162C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-individually.</w:t>
      </w:r>
    </w:p>
    <w:p w14:paraId="7BD32639" w14:textId="749B95F5" w:rsidR="00880D96" w:rsidRPr="00DA45AD" w:rsidRDefault="00880D96" w:rsidP="00B116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</w:p>
    <w:p w14:paraId="0D814383" w14:textId="10683D52" w:rsidR="000C5C1F" w:rsidRDefault="00B1162C" w:rsidP="000C5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</w:pPr>
      <w:r w:rsidRPr="00DA45AD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584BD7" wp14:editId="53B1C41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781300" cy="1955800"/>
                <wp:effectExtent l="0" t="0" r="0" b="63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95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6E584F" w14:textId="77777777" w:rsidR="00CA194C" w:rsidRDefault="00CA194C" w:rsidP="00CA194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BCC84A" wp14:editId="545CA336">
                                  <wp:extent cx="2649001" cy="1582790"/>
                                  <wp:effectExtent l="0" t="0" r="0" b="0"/>
                                  <wp:docPr id="11" name="Picture 11" descr="C:\Users\ZainePC\AppData\Local\Microsoft\Windows\INetCache\Content.Word\Release_1_final_burndown_chart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ZainePC\AppData\Local\Microsoft\Windows\INetCache\Content.Word\Release_1_final_burndown_char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9233" cy="16247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3EB56E" w14:textId="77777777" w:rsidR="00CA194C" w:rsidRPr="00DA45AD" w:rsidRDefault="00CA194C" w:rsidP="00CA194C">
                            <w:r w:rsidRPr="00DA45A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 – Release 1 Final burndown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4BD7" id="Text Box 8" o:spid="_x0000_s1027" type="#_x0000_t202" style="position:absolute;margin-left:167.8pt;margin-top:.35pt;width:219pt;height:15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" fillcolor="white [3201]" stroked="f" strokeweight=".5pt">
                <v:textbox>
                  <w:txbxContent>
                    <w:p w14:paraId="6E6E584F" w14:textId="77777777" w:rsidR="00CA194C" w:rsidRDefault="00CA194C" w:rsidP="00CA194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BCC84A" wp14:editId="545CA336">
                            <wp:extent cx="2649001" cy="1582790"/>
                            <wp:effectExtent l="0" t="0" r="0" b="0"/>
                            <wp:docPr id="11" name="Picture 11" descr="C:\Users\ZainePC\AppData\Local\Microsoft\Windows\INetCache\Content.Word\Release_1_final_burndown_chart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ZainePC\AppData\Local\Microsoft\Windows\INetCache\Content.Word\Release_1_final_burndown_char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9233" cy="1624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3EB56E" w14:textId="77777777" w:rsidR="00CA194C" w:rsidRPr="00DA45AD" w:rsidRDefault="00CA194C" w:rsidP="00CA194C">
                      <w:r w:rsidRPr="00DA45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 – Release 1 Final burndown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5C1F" w:rsidRPr="00DA45A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  <w:t>What will you do differently next time to improve the performance of the team?</w:t>
      </w:r>
    </w:p>
    <w:p w14:paraId="3307B38F" w14:textId="77777777" w:rsidR="002B2FF9" w:rsidRPr="00DA45AD" w:rsidRDefault="002B2FF9" w:rsidP="000C5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AU"/>
        </w:rPr>
      </w:pPr>
    </w:p>
    <w:p w14:paraId="4C9498DD" w14:textId="01A4F30D" w:rsidR="00416561" w:rsidRDefault="00B70518" w:rsidP="00F07B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</w:pPr>
      <w:r w:rsidRPr="00DA45AD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78E41" wp14:editId="47E90E35">
                <wp:simplePos x="0" y="0"/>
                <wp:positionH relativeFrom="margin">
                  <wp:align>center</wp:align>
                </wp:positionH>
                <wp:positionV relativeFrom="paragraph">
                  <wp:posOffset>2786601</wp:posOffset>
                </wp:positionV>
                <wp:extent cx="5498465" cy="2705100"/>
                <wp:effectExtent l="0" t="0" r="698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465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EE30C7" w14:textId="77777777" w:rsidR="00CA194C" w:rsidRDefault="00CA194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F53FDC" wp14:editId="579F9763">
                                  <wp:extent cx="5362575" cy="2330450"/>
                                  <wp:effectExtent l="0" t="0" r="9525" b="0"/>
                                  <wp:docPr id="7" name="Picture 7" descr="C:\Users\ZainePC\AppData\Local\Microsoft\Windows\INetCache\Content.Word\Sprint_2_Burndown_day_by_da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ZainePC\AppData\Local\Microsoft\Windows\INetCache\Content.Word\Sprint_2_Burndown_day_by_day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17026" cy="23541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D1F3D2" w14:textId="77777777" w:rsidR="00DA45AD" w:rsidRPr="00DA45AD" w:rsidRDefault="00CA194C" w:rsidP="0097059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Figure 3</w:t>
                            </w:r>
                            <w:r w:rsidR="00DA45AD" w:rsidRPr="00DA45A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– Sprint</w:t>
                            </w:r>
                            <w:r w:rsidR="00DA45A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="00DA45AD" w:rsidRPr="00DA45AD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 xml:space="preserve"> Burndown by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8E41" id="Text Box 5" o:spid="_x0000_s1028" type="#_x0000_t202" style="position:absolute;margin-left:0;margin-top:219.4pt;width:432.95pt;height:213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" fillcolor="white [3201]" stroked="f" strokeweight=".5pt">
                <v:textbox>
                  <w:txbxContent>
                    <w:p w14:paraId="00EE30C7" w14:textId="77777777" w:rsidR="00CA194C" w:rsidRDefault="00CA194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F53FDC" wp14:editId="579F9763">
                            <wp:extent cx="5362575" cy="2330450"/>
                            <wp:effectExtent l="0" t="0" r="9525" b="0"/>
                            <wp:docPr id="7" name="Picture 7" descr="C:\Users\ZainePC\AppData\Local\Microsoft\Windows\INetCache\Content.Word\Sprint_2_Burndown_day_by_da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ZainePC\AppData\Local\Microsoft\Windows\INetCache\Content.Word\Sprint_2_Burndown_day_by_day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17026" cy="2354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D1F3D2" w14:textId="77777777" w:rsidR="00DA45AD" w:rsidRPr="00DA45AD" w:rsidRDefault="00CA194C" w:rsidP="0097059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Figure 3</w:t>
                      </w:r>
                      <w:r w:rsidR="00DA45AD" w:rsidRPr="00DA45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– Sprint</w:t>
                      </w:r>
                      <w:r w:rsidR="00DA45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2</w:t>
                      </w:r>
                      <w:r w:rsidR="00DA45AD" w:rsidRPr="00DA45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Burndown by 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4DED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lang w:eastAsia="en-AU"/>
        </w:rPr>
        <w:t>The idea behind sprint 2 was</w:t>
      </w:r>
      <w:r w:rsidR="00416561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lang w:eastAsia="en-AU"/>
        </w:rPr>
        <w:t xml:space="preserve"> to assign the role</w:t>
      </w:r>
      <w:r w:rsidR="00544DED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lang w:eastAsia="en-AU"/>
        </w:rPr>
        <w:t xml:space="preserve"> of SCRUM master</w:t>
      </w:r>
      <w:r w:rsidR="00416561">
        <w:rPr>
          <w:rFonts w:ascii="Times New Roman" w:eastAsia="Times New Roman" w:hAnsi="Times New Roman" w:cs="Times New Roman"/>
          <w:bCs/>
          <w:noProof/>
          <w:color w:val="000000"/>
          <w:sz w:val="20"/>
          <w:szCs w:val="20"/>
          <w:lang w:eastAsia="en-AU"/>
        </w:rPr>
        <w:t xml:space="preserve"> to one team member instead of cycling it on a weekly basis</w:t>
      </w:r>
      <w:r w:rsidR="00544DE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. This did not eventuate due to time constraints. However, </w:t>
      </w:r>
      <w:r w:rsidR="00416561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ove</w:t>
      </w:r>
      <w:r w:rsidR="00544DE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ral</w:t>
      </w:r>
      <w:bookmarkStart w:id="0" w:name="_GoBack"/>
      <w:bookmarkEnd w:id="0"/>
      <w:r w:rsidR="00544DE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l productivity still managed to improve over the sprint</w:t>
      </w:r>
      <w:r w:rsidR="00416561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. This was mainly because the CS students were becoming more familiar with Django, thus allowing tasks to be completed faster. </w:t>
      </w:r>
    </w:p>
    <w:p w14:paraId="7A9053C6" w14:textId="1487EA20" w:rsidR="00416561" w:rsidRPr="00DA45AD" w:rsidRDefault="00416561" w:rsidP="00F07B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ab/>
      </w:r>
      <w:r w:rsidR="00544DED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This sprint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 xml:space="preserve"> would have benefited from more meeting minutes, as miscommunication seemed to be one of the group’s major stumbling blocks</w:t>
      </w:r>
      <w:r w:rsidR="00245E37">
        <w:rPr>
          <w:rFonts w:ascii="Times New Roman" w:eastAsia="Times New Roman" w:hAnsi="Times New Roman" w:cs="Times New Roman"/>
          <w:color w:val="000000"/>
          <w:sz w:val="20"/>
          <w:szCs w:val="20"/>
          <w:lang w:eastAsia="en-AU"/>
        </w:rPr>
        <w:t>.</w:t>
      </w:r>
    </w:p>
    <w:sectPr w:rsidR="00416561" w:rsidRPr="00DA45AD" w:rsidSect="00DA45A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658F4" w14:textId="77777777" w:rsidR="00E22A50" w:rsidRDefault="00E22A50" w:rsidP="00DA45AD">
      <w:pPr>
        <w:spacing w:after="0" w:line="240" w:lineRule="auto"/>
      </w:pPr>
      <w:r>
        <w:separator/>
      </w:r>
    </w:p>
  </w:endnote>
  <w:endnote w:type="continuationSeparator" w:id="0">
    <w:p w14:paraId="5DE7B50D" w14:textId="77777777" w:rsidR="00E22A50" w:rsidRDefault="00E22A50" w:rsidP="00DA45AD">
      <w:pPr>
        <w:spacing w:after="0" w:line="240" w:lineRule="auto"/>
      </w:pPr>
      <w:r>
        <w:continuationSeparator/>
      </w:r>
    </w:p>
  </w:endnote>
  <w:endnote w:type="continuationNotice" w:id="1">
    <w:p w14:paraId="7BB41850" w14:textId="77777777" w:rsidR="00E22A50" w:rsidRDefault="00E22A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2DF63" w14:textId="5E5A7C05" w:rsidR="00DA45AD" w:rsidRDefault="00DA45A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544DED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850B559" w14:textId="77777777" w:rsidR="00DA45AD" w:rsidRDefault="00DA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CC402" w14:textId="77777777" w:rsidR="00E22A50" w:rsidRDefault="00E22A50" w:rsidP="00DA45AD">
      <w:pPr>
        <w:spacing w:after="0" w:line="240" w:lineRule="auto"/>
      </w:pPr>
      <w:r>
        <w:separator/>
      </w:r>
    </w:p>
  </w:footnote>
  <w:footnote w:type="continuationSeparator" w:id="0">
    <w:p w14:paraId="6C641C69" w14:textId="77777777" w:rsidR="00E22A50" w:rsidRDefault="00E22A50" w:rsidP="00DA45AD">
      <w:pPr>
        <w:spacing w:after="0" w:line="240" w:lineRule="auto"/>
      </w:pPr>
      <w:r>
        <w:continuationSeparator/>
      </w:r>
    </w:p>
  </w:footnote>
  <w:footnote w:type="continuationNotice" w:id="1">
    <w:p w14:paraId="1C9C33FB" w14:textId="77777777" w:rsidR="00E22A50" w:rsidRDefault="00E22A5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39049" w14:textId="77777777" w:rsidR="00DA45AD" w:rsidRDefault="00DA45AD" w:rsidP="00DA45AD">
    <w:pPr>
      <w:pStyle w:val="Header"/>
      <w:jc w:val="center"/>
    </w:pPr>
    <w:r>
      <w:t>Sprint 1 Retrospective – Group 114</w:t>
    </w:r>
  </w:p>
  <w:p w14:paraId="3B933436" w14:textId="77777777" w:rsidR="00DA45AD" w:rsidRDefault="00DA45AD" w:rsidP="00DA45AD">
    <w:pPr>
      <w:pStyle w:val="Header"/>
      <w:jc w:val="center"/>
    </w:pPr>
    <w:r>
      <w:t xml:space="preserve">Zaine Ashe, Sean Li, Blue Lan, Evan Zhang, </w:t>
    </w:r>
    <w:proofErr w:type="spellStart"/>
    <w:r>
      <w:t>Asuka</w:t>
    </w:r>
    <w:proofErr w:type="spellEnd"/>
    <w:r>
      <w:t xml:space="preserve"> Van Den </w:t>
    </w:r>
    <w:proofErr w:type="spellStart"/>
    <w:r>
      <w:t>Hooven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16DD2"/>
    <w:multiLevelType w:val="multilevel"/>
    <w:tmpl w:val="D686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9265C"/>
    <w:multiLevelType w:val="multilevel"/>
    <w:tmpl w:val="C10C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87B26"/>
    <w:multiLevelType w:val="multilevel"/>
    <w:tmpl w:val="5DA0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02581"/>
    <w:multiLevelType w:val="multilevel"/>
    <w:tmpl w:val="F1B6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50"/>
    <w:rsid w:val="00056154"/>
    <w:rsid w:val="000C5C1F"/>
    <w:rsid w:val="000E20A7"/>
    <w:rsid w:val="000F3371"/>
    <w:rsid w:val="00111CCB"/>
    <w:rsid w:val="002300FC"/>
    <w:rsid w:val="00245E37"/>
    <w:rsid w:val="002B2FF9"/>
    <w:rsid w:val="00364DC1"/>
    <w:rsid w:val="003C3EAC"/>
    <w:rsid w:val="00416561"/>
    <w:rsid w:val="0048181B"/>
    <w:rsid w:val="00492EC5"/>
    <w:rsid w:val="004F2350"/>
    <w:rsid w:val="004F498B"/>
    <w:rsid w:val="00511A74"/>
    <w:rsid w:val="00544DED"/>
    <w:rsid w:val="005B2E08"/>
    <w:rsid w:val="0063366D"/>
    <w:rsid w:val="006D5EA0"/>
    <w:rsid w:val="006F4D82"/>
    <w:rsid w:val="007B5AE4"/>
    <w:rsid w:val="008279A8"/>
    <w:rsid w:val="00880D96"/>
    <w:rsid w:val="00970597"/>
    <w:rsid w:val="00A87166"/>
    <w:rsid w:val="00AA2585"/>
    <w:rsid w:val="00AE0604"/>
    <w:rsid w:val="00B1162C"/>
    <w:rsid w:val="00B70518"/>
    <w:rsid w:val="00B878E8"/>
    <w:rsid w:val="00B928CD"/>
    <w:rsid w:val="00CA194C"/>
    <w:rsid w:val="00CF6AFD"/>
    <w:rsid w:val="00D151F7"/>
    <w:rsid w:val="00DA45AD"/>
    <w:rsid w:val="00E22A50"/>
    <w:rsid w:val="00EE2CCD"/>
    <w:rsid w:val="00F0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20D2"/>
  <w15:chartTrackingRefBased/>
  <w15:docId w15:val="{09BA6B41-8D81-4F33-8D5C-D7F360E7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7B5AE4"/>
  </w:style>
  <w:style w:type="paragraph" w:styleId="Header">
    <w:name w:val="header"/>
    <w:basedOn w:val="Normal"/>
    <w:link w:val="HeaderChar"/>
    <w:uiPriority w:val="99"/>
    <w:unhideWhenUsed/>
    <w:rsid w:val="00DA4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5AD"/>
  </w:style>
  <w:style w:type="paragraph" w:styleId="Footer">
    <w:name w:val="footer"/>
    <w:basedOn w:val="Normal"/>
    <w:link w:val="FooterChar"/>
    <w:uiPriority w:val="99"/>
    <w:unhideWhenUsed/>
    <w:rsid w:val="00DA4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5AD"/>
  </w:style>
  <w:style w:type="paragraph" w:styleId="Revision">
    <w:name w:val="Revision"/>
    <w:hidden/>
    <w:uiPriority w:val="99"/>
    <w:semiHidden/>
    <w:rsid w:val="00EE2C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2C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Zaine Ashe</dc:creator>
  <cp:keywords/>
  <dc:description/>
  <cp:lastModifiedBy>Zaine Ashe</cp:lastModifiedBy>
  <cp:revision>7</cp:revision>
  <dcterms:created xsi:type="dcterms:W3CDTF">2017-09-21T07:22:00Z</dcterms:created>
  <dcterms:modified xsi:type="dcterms:W3CDTF">2017-10-26T06:22:00Z</dcterms:modified>
</cp:coreProperties>
</file>