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>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textBox1.Text.ToUpper();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textBox1.Text.ToLower();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textBox1_TextChanged(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label2.Text = textBox1.Text.Length.ToString();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button1_Click_1(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textBox1.Text.ToLower();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button3_Click(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21FC">
        <w:rPr>
          <w:rFonts w:ascii="Consolas" w:hAnsi="Consolas" w:cs="Consolas"/>
          <w:sz w:val="19"/>
          <w:szCs w:val="19"/>
          <w:lang w:val="en-US"/>
        </w:rPr>
        <w:t>.Close();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button1_Click_2(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textBox1.Text.ToUpper();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button4_Click(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textBox1.Text.Trim();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button5_Click(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r w:rsidRPr="005921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button6_Click(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1FC">
        <w:rPr>
          <w:rFonts w:ascii="Consolas" w:hAnsi="Consolas" w:cs="Consolas"/>
          <w:sz w:val="19"/>
          <w:szCs w:val="19"/>
          <w:lang w:val="en-US"/>
        </w:rPr>
        <w:t>(textBox1.Text.Length-1 &gt;=0)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textBox1.Text = textBox1.Text.Substring(0, textBox1.Text.Length - 1);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button7_Click(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921F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1FC">
        <w:rPr>
          <w:rFonts w:ascii="Consolas" w:hAnsi="Consolas" w:cs="Consolas"/>
          <w:sz w:val="19"/>
          <w:szCs w:val="19"/>
          <w:lang w:val="en-US"/>
        </w:rPr>
        <w:t xml:space="preserve"> (button7.Text == </w:t>
      </w:r>
      <w:r w:rsidRPr="005921FC">
        <w:rPr>
          <w:rFonts w:ascii="Consolas" w:hAnsi="Consolas" w:cs="Consolas"/>
          <w:color w:val="A31515"/>
          <w:sz w:val="19"/>
          <w:szCs w:val="19"/>
          <w:lang w:val="en-US"/>
        </w:rPr>
        <w:t>"&gt;&gt;"</w:t>
      </w:r>
      <w:r w:rsidRPr="005921FC">
        <w:rPr>
          <w:rFonts w:ascii="Consolas" w:hAnsi="Consolas" w:cs="Consolas"/>
          <w:sz w:val="19"/>
          <w:szCs w:val="19"/>
          <w:lang w:val="en-US"/>
        </w:rPr>
        <w:t>)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button1.Visible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button2.Visible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button4.Visible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button5.Visible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textBox1.Width = textBox1.Width + 80;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button7.Text = </w:t>
      </w:r>
      <w:r w:rsidRPr="005921FC">
        <w:rPr>
          <w:rFonts w:ascii="Consolas" w:hAnsi="Consolas" w:cs="Consolas"/>
          <w:color w:val="A31515"/>
          <w:sz w:val="19"/>
          <w:szCs w:val="19"/>
          <w:lang w:val="en-US"/>
        </w:rPr>
        <w:t>"&lt;&lt;"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button1.Visible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button2.Visible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button4.Visible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button5.Visible = </w:t>
      </w:r>
      <w:r w:rsidRPr="005921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textBox1.Width = textBox1.Width - 80;</w:t>
      </w:r>
    </w:p>
    <w:p w:rsidR="005921FC" w:rsidRP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    button7.Text = </w:t>
      </w:r>
      <w:r w:rsidRPr="005921FC">
        <w:rPr>
          <w:rFonts w:ascii="Consolas" w:hAnsi="Consolas" w:cs="Consolas"/>
          <w:color w:val="A31515"/>
          <w:sz w:val="19"/>
          <w:szCs w:val="19"/>
          <w:lang w:val="en-US"/>
        </w:rPr>
        <w:t>"&gt;&gt;"</w:t>
      </w:r>
      <w:r w:rsidRPr="005921FC">
        <w:rPr>
          <w:rFonts w:ascii="Consolas" w:hAnsi="Consolas" w:cs="Consolas"/>
          <w:sz w:val="19"/>
          <w:szCs w:val="19"/>
          <w:lang w:val="en-US"/>
        </w:rPr>
        <w:t>;</w:t>
      </w:r>
    </w:p>
    <w:p w:rsid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fr-FR"/>
        </w:rPr>
      </w:pPr>
      <w:r w:rsidRPr="005921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fr-FR"/>
        </w:rPr>
        <w:t>}</w:t>
      </w:r>
    </w:p>
    <w:p w:rsid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  <w:lang w:val="fr-FR"/>
        </w:rPr>
        <w:t xml:space="preserve">        }</w:t>
      </w:r>
    </w:p>
    <w:p w:rsid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  <w:lang w:val="fr-FR"/>
        </w:rPr>
        <w:t xml:space="preserve">    }</w:t>
      </w:r>
    </w:p>
    <w:p w:rsid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  <w:lang w:val="fr-FR"/>
        </w:rPr>
        <w:t>}</w:t>
      </w:r>
    </w:p>
    <w:p w:rsidR="005921FC" w:rsidRDefault="005921FC" w:rsidP="005921FC">
      <w:pPr>
        <w:widowControl/>
        <w:overflowPunct/>
        <w:spacing w:after="0" w:line="240" w:lineRule="auto"/>
        <w:textAlignment w:val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  <w:lang w:val="fr-FR"/>
        </w:rPr>
        <w:t xml:space="preserve">    </w:t>
      </w:r>
    </w:p>
    <w:p w:rsidR="00AD2BE2" w:rsidRDefault="00AD2BE2"/>
    <w:sectPr w:rsidR="00AD2BE2" w:rsidSect="002A018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21FC"/>
    <w:rsid w:val="0056783E"/>
    <w:rsid w:val="005921FC"/>
    <w:rsid w:val="00AD2BE2"/>
    <w:rsid w:val="00FD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</cp:revision>
  <dcterms:created xsi:type="dcterms:W3CDTF">2014-02-11T18:12:00Z</dcterms:created>
  <dcterms:modified xsi:type="dcterms:W3CDTF">2014-02-11T18:13:00Z</dcterms:modified>
</cp:coreProperties>
</file>