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172A1" w14:textId="77777777" w:rsidR="00A51A5A" w:rsidRDefault="00A51A5A" w:rsidP="00A51A5A">
      <w:pPr>
        <w:pStyle w:val="Title"/>
        <w:widowControl w:val="0"/>
        <w:autoSpaceDE w:val="0"/>
        <w:autoSpaceDN w:val="0"/>
        <w:spacing w:before="61"/>
        <w:ind w:left="231" w:right="189"/>
        <w:jc w:val="center"/>
        <w:rPr>
          <w:b/>
          <w:bCs/>
          <w:color w:val="1F4687"/>
          <w:spacing w:val="-2"/>
          <w:sz w:val="60"/>
          <w:szCs w:val="60"/>
        </w:rPr>
      </w:pPr>
      <w:r w:rsidRPr="00A51A5A">
        <w:rPr>
          <w:b/>
          <w:bCs/>
          <w:color w:val="1F4687"/>
          <w:spacing w:val="-2"/>
          <w:sz w:val="60"/>
          <w:szCs w:val="60"/>
        </w:rPr>
        <w:t>SAFEVISION-FYP-RD40</w:t>
      </w:r>
    </w:p>
    <w:p w14:paraId="20633CA8" w14:textId="21D0F2DB" w:rsidR="003E7327" w:rsidRPr="005679AA" w:rsidRDefault="003E7327" w:rsidP="003E7327">
      <w:pPr>
        <w:pStyle w:val="Heading1"/>
        <w:widowControl w:val="0"/>
        <w:autoSpaceDE w:val="0"/>
        <w:autoSpaceDN w:val="0"/>
        <w:spacing w:before="119"/>
        <w:ind w:left="1733" w:right="1737"/>
        <w:jc w:val="center"/>
        <w:rPr>
          <w:b/>
          <w:bCs/>
          <w:color w:val="2D5A8B"/>
        </w:rPr>
      </w:pPr>
      <w:r w:rsidRPr="005679AA">
        <w:rPr>
          <w:b/>
          <w:bCs/>
          <w:color w:val="2D5A8B"/>
        </w:rPr>
        <w:t>Computer Vision Based Detection of</w:t>
      </w:r>
    </w:p>
    <w:p w14:paraId="1A1ACD8E" w14:textId="77777777" w:rsidR="003E7327" w:rsidRPr="005679AA" w:rsidRDefault="003E7327" w:rsidP="003E7327">
      <w:pPr>
        <w:pStyle w:val="Heading1"/>
        <w:widowControl w:val="0"/>
        <w:autoSpaceDE w:val="0"/>
        <w:autoSpaceDN w:val="0"/>
        <w:spacing w:before="119"/>
        <w:ind w:left="1733" w:right="1737"/>
        <w:jc w:val="center"/>
        <w:rPr>
          <w:b/>
          <w:bCs/>
          <w:color w:val="2D5A8B"/>
        </w:rPr>
      </w:pPr>
      <w:r w:rsidRPr="005679AA">
        <w:rPr>
          <w:b/>
          <w:bCs/>
          <w:color w:val="2D5A8B"/>
        </w:rPr>
        <w:t>Zero to Low Visibility Conditions</w:t>
      </w:r>
    </w:p>
    <w:p w14:paraId="114C6FDE" w14:textId="77777777" w:rsidR="003E7327" w:rsidRPr="005679AA" w:rsidRDefault="003E7327" w:rsidP="003E7327">
      <w:pPr>
        <w:widowControl w:val="0"/>
        <w:autoSpaceDE w:val="0"/>
        <w:autoSpaceDN w:val="0"/>
        <w:spacing w:before="123"/>
        <w:ind w:left="2665" w:right="2665"/>
        <w:jc w:val="center"/>
        <w:rPr>
          <w:i/>
          <w:color w:val="666666"/>
          <w:sz w:val="24"/>
        </w:rPr>
      </w:pPr>
      <w:r w:rsidRPr="005679AA">
        <w:rPr>
          <w:i/>
          <w:color w:val="666666"/>
          <w:sz w:val="24"/>
        </w:rPr>
        <w:t>Product Specification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052E2" w:rsidRPr="005679AA" w14:paraId="552FCF5B" w14:textId="77777777">
        <w:tc>
          <w:tcPr>
            <w:tcW w:w="3120" w:type="dxa"/>
            <w:tcBorders>
              <w:top w:val="single" w:sz="1" w:space="0" w:color="CBD5E0"/>
              <w:left w:val="single" w:sz="1" w:space="0" w:color="CBD5E0"/>
              <w:bottom w:val="single" w:sz="1" w:space="0" w:color="CBD5E0"/>
              <w:right w:val="single" w:sz="1" w:space="0" w:color="CBD5E0"/>
            </w:tcBorders>
            <w:shd w:val="clear" w:color="auto" w:fill="0A4C8A"/>
            <w:tcMar>
              <w:top w:w="100" w:type="dxa"/>
              <w:left w:w="160" w:type="dxa"/>
              <w:bottom w:w="100" w:type="dxa"/>
              <w:right w:w="120" w:type="dxa"/>
            </w:tcMar>
          </w:tcPr>
          <w:p w14:paraId="13759D15" w14:textId="77777777" w:rsidR="009052E2" w:rsidRPr="005679AA" w:rsidRDefault="005C0D8A">
            <w:r w:rsidRPr="005679AA">
              <w:rPr>
                <w:b/>
                <w:bCs/>
                <w:color w:val="1A8FE3"/>
                <w:sz w:val="18"/>
                <w:szCs w:val="18"/>
              </w:rPr>
              <w:t>Institution</w:t>
            </w:r>
          </w:p>
          <w:p w14:paraId="2217DCF0" w14:textId="77777777" w:rsidR="009052E2" w:rsidRPr="005679AA" w:rsidRDefault="005C0D8A">
            <w:r w:rsidRPr="005679AA">
              <w:rPr>
                <w:color w:val="FFFFFF"/>
                <w:sz w:val="20"/>
                <w:szCs w:val="20"/>
              </w:rPr>
              <w:t>NUCES-FAST, Islamabad</w:t>
            </w:r>
          </w:p>
          <w:p w14:paraId="0883A068" w14:textId="77777777" w:rsidR="009052E2" w:rsidRPr="005679AA" w:rsidRDefault="005C0D8A">
            <w:r w:rsidRPr="005679AA">
              <w:rPr>
                <w:color w:val="FFFFFF"/>
                <w:sz w:val="20"/>
                <w:szCs w:val="20"/>
              </w:rPr>
              <w:t>STAIR LAB</w:t>
            </w:r>
          </w:p>
        </w:tc>
        <w:tc>
          <w:tcPr>
            <w:tcW w:w="3120" w:type="dxa"/>
            <w:tcBorders>
              <w:top w:val="single" w:sz="1" w:space="0" w:color="CBD5E0"/>
              <w:left w:val="single" w:sz="1" w:space="0" w:color="CBD5E0"/>
              <w:bottom w:val="single" w:sz="1" w:space="0" w:color="CBD5E0"/>
              <w:right w:val="single" w:sz="1" w:space="0" w:color="CBD5E0"/>
            </w:tcBorders>
            <w:shd w:val="clear" w:color="auto" w:fill="0A4C8A"/>
            <w:tcMar>
              <w:top w:w="100" w:type="dxa"/>
              <w:left w:w="160" w:type="dxa"/>
              <w:bottom w:w="100" w:type="dxa"/>
              <w:right w:w="120" w:type="dxa"/>
            </w:tcMar>
          </w:tcPr>
          <w:p w14:paraId="3CAD789E" w14:textId="77777777" w:rsidR="009052E2" w:rsidRPr="005679AA" w:rsidRDefault="005C0D8A">
            <w:r w:rsidRPr="005679AA">
              <w:rPr>
                <w:b/>
                <w:bCs/>
                <w:color w:val="1A8FE3"/>
                <w:sz w:val="18"/>
                <w:szCs w:val="18"/>
              </w:rPr>
              <w:t>Supervisor</w:t>
            </w:r>
          </w:p>
          <w:p w14:paraId="65F92022" w14:textId="77777777" w:rsidR="009052E2" w:rsidRPr="005679AA" w:rsidRDefault="005C0D8A">
            <w:r w:rsidRPr="005679AA">
              <w:rPr>
                <w:color w:val="FFFFFF"/>
                <w:sz w:val="20"/>
                <w:szCs w:val="20"/>
              </w:rPr>
              <w:t>Dr. Muhammad Tariq</w:t>
            </w:r>
          </w:p>
        </w:tc>
        <w:tc>
          <w:tcPr>
            <w:tcW w:w="3120" w:type="dxa"/>
            <w:tcBorders>
              <w:top w:val="single" w:sz="1" w:space="0" w:color="CBD5E0"/>
              <w:left w:val="single" w:sz="1" w:space="0" w:color="CBD5E0"/>
              <w:bottom w:val="single" w:sz="1" w:space="0" w:color="CBD5E0"/>
              <w:right w:val="single" w:sz="1" w:space="0" w:color="CBD5E0"/>
            </w:tcBorders>
            <w:shd w:val="clear" w:color="auto" w:fill="0A4C8A"/>
            <w:tcMar>
              <w:top w:w="100" w:type="dxa"/>
              <w:left w:w="160" w:type="dxa"/>
              <w:bottom w:w="100" w:type="dxa"/>
              <w:right w:w="120" w:type="dxa"/>
            </w:tcMar>
          </w:tcPr>
          <w:p w14:paraId="2152B748" w14:textId="77777777" w:rsidR="009052E2" w:rsidRPr="005679AA" w:rsidRDefault="005C0D8A">
            <w:r w:rsidRPr="005679AA">
              <w:rPr>
                <w:b/>
                <w:bCs/>
                <w:color w:val="1A8FE3"/>
                <w:sz w:val="18"/>
                <w:szCs w:val="18"/>
              </w:rPr>
              <w:t>Team Members</w:t>
            </w:r>
          </w:p>
          <w:p w14:paraId="7D4E1374" w14:textId="77777777" w:rsidR="009052E2" w:rsidRPr="005679AA" w:rsidRDefault="005C0D8A">
            <w:r w:rsidRPr="005679AA">
              <w:rPr>
                <w:color w:val="FFFFFF"/>
                <w:sz w:val="20"/>
                <w:szCs w:val="20"/>
              </w:rPr>
              <w:t>Abdullah Ali (i22-2153)</w:t>
            </w:r>
          </w:p>
          <w:p w14:paraId="374D423A" w14:textId="77777777" w:rsidR="009052E2" w:rsidRPr="005679AA" w:rsidRDefault="005C0D8A">
            <w:r w:rsidRPr="005679AA">
              <w:rPr>
                <w:color w:val="FFFFFF"/>
                <w:sz w:val="20"/>
                <w:szCs w:val="20"/>
              </w:rPr>
              <w:t>Ali Shahid (i22-2199)</w:t>
            </w:r>
          </w:p>
          <w:p w14:paraId="29F272EE" w14:textId="77777777" w:rsidR="009052E2" w:rsidRPr="005679AA" w:rsidRDefault="005C0D8A">
            <w:r w:rsidRPr="005679AA">
              <w:rPr>
                <w:color w:val="FFFFFF"/>
                <w:sz w:val="20"/>
                <w:szCs w:val="20"/>
              </w:rPr>
              <w:t>Zain Khalid (i22-2161)</w:t>
            </w:r>
          </w:p>
        </w:tc>
      </w:tr>
    </w:tbl>
    <w:p w14:paraId="0540AEB8" w14:textId="77777777" w:rsidR="005679AA" w:rsidRDefault="005679AA" w:rsidP="005679AA">
      <w:pPr>
        <w:pStyle w:val="Heading1"/>
        <w:widowControl w:val="0"/>
        <w:autoSpaceDE w:val="0"/>
        <w:autoSpaceDN w:val="0"/>
        <w:spacing w:before="1"/>
        <w:rPr>
          <w:b/>
          <w:bCs/>
          <w:color w:val="FFFFFF"/>
          <w:sz w:val="30"/>
          <w:szCs w:val="30"/>
        </w:rPr>
      </w:pPr>
    </w:p>
    <w:p w14:paraId="003FAB7E" w14:textId="3FF3C105" w:rsidR="009052E2" w:rsidRPr="005679AA" w:rsidRDefault="005C0D8A" w:rsidP="005679AA">
      <w:pPr>
        <w:pStyle w:val="Heading1"/>
        <w:widowControl w:val="0"/>
        <w:autoSpaceDE w:val="0"/>
        <w:autoSpaceDN w:val="0"/>
        <w:spacing w:before="1"/>
      </w:pPr>
      <w:r w:rsidRPr="005679AA">
        <w:rPr>
          <w:b/>
          <w:bCs/>
          <w:color w:val="1F4687"/>
        </w:rPr>
        <w:t>PRODUCT OVERVIEW</w:t>
      </w:r>
    </w:p>
    <w:p w14:paraId="6BFB632A" w14:textId="4DF50384" w:rsidR="009052E2" w:rsidRPr="005679AA" w:rsidRDefault="005C0D8A" w:rsidP="005679AA">
      <w:pPr>
        <w:pStyle w:val="BodyText"/>
        <w:spacing w:before="179"/>
        <w:jc w:val="both"/>
      </w:pPr>
      <w:r w:rsidRPr="005679AA">
        <w:t xml:space="preserve">The </w:t>
      </w:r>
      <w:r w:rsidR="00496694" w:rsidRPr="005679AA">
        <w:t xml:space="preserve">SAFEVISION-FYP-RD40 </w:t>
      </w:r>
      <w:r w:rsidRPr="005679AA">
        <w:t>system is a low-cost, AI-powered, multi-sensor edge platform designed to detect obstacles and road hazards in real-time under zero to low visibility conditions caused by dense fog and smog. The system fuses data from RGB cameras, thermal sensors, and mmWave radar to ensure uninterrupted detection performance even when individual sensors fail.</w:t>
      </w:r>
    </w:p>
    <w:p w14:paraId="6959CF33" w14:textId="25655683" w:rsidR="009052E2" w:rsidRPr="005679AA" w:rsidRDefault="003E7327" w:rsidP="005679AA">
      <w:pPr>
        <w:pStyle w:val="BodyText"/>
        <w:spacing w:before="179"/>
        <w:jc w:val="both"/>
      </w:pPr>
      <w:r w:rsidRPr="005679AA">
        <w:rPr>
          <w:noProof/>
        </w:rPr>
        <mc:AlternateContent>
          <mc:Choice Requires="wps">
            <w:drawing>
              <wp:anchor distT="0" distB="0" distL="0" distR="0" simplePos="0" relativeHeight="251658240" behindDoc="1" locked="0" layoutInCell="1" allowOverlap="1" wp14:anchorId="19020D70" wp14:editId="11C08FE8">
                <wp:simplePos x="0" y="0"/>
                <wp:positionH relativeFrom="margin">
                  <wp:align>right</wp:align>
                </wp:positionH>
                <wp:positionV relativeFrom="paragraph">
                  <wp:posOffset>679861</wp:posOffset>
                </wp:positionV>
                <wp:extent cx="6388735" cy="1887855"/>
                <wp:effectExtent l="0" t="0" r="12065" b="17145"/>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8735" cy="1888177"/>
                        </a:xfrm>
                        <a:prstGeom prst="rect">
                          <a:avLst/>
                        </a:prstGeom>
                        <a:solidFill>
                          <a:srgbClr val="E8F4F8"/>
                        </a:solidFill>
                        <a:ln w="27432" cmpd="dbl">
                          <a:solidFill>
                            <a:srgbClr val="1F4687"/>
                          </a:solidFill>
                          <a:prstDash val="solid"/>
                          <a:miter lim="800000"/>
                          <a:headEnd/>
                          <a:tailEnd/>
                        </a:ln>
                      </wps:spPr>
                      <wps:txbx>
                        <w:txbxContent>
                          <w:p w14:paraId="16FC8EF4" w14:textId="77777777" w:rsidR="003E7327" w:rsidRDefault="003E7327" w:rsidP="003E7327">
                            <w:pPr>
                              <w:pStyle w:val="BodyText"/>
                              <w:spacing w:before="11"/>
                              <w:rPr>
                                <w:color w:val="000000"/>
                                <w:sz w:val="25"/>
                              </w:rPr>
                            </w:pPr>
                          </w:p>
                          <w:p w14:paraId="7204D265" w14:textId="77777777" w:rsidR="003E7327" w:rsidRDefault="003E7327" w:rsidP="003E7327">
                            <w:pPr>
                              <w:ind w:left="3376" w:right="3376"/>
                              <w:jc w:val="center"/>
                              <w:rPr>
                                <w:b/>
                                <w:color w:val="000000"/>
                                <w:sz w:val="28"/>
                              </w:rPr>
                            </w:pPr>
                            <w:r>
                              <w:rPr>
                                <w:b/>
                                <w:color w:val="1F4687"/>
                                <w:sz w:val="28"/>
                              </w:rPr>
                              <w:t>KEY</w:t>
                            </w:r>
                            <w:r>
                              <w:rPr>
                                <w:b/>
                                <w:color w:val="1F4687"/>
                                <w:spacing w:val="-2"/>
                                <w:sz w:val="28"/>
                              </w:rPr>
                              <w:t xml:space="preserve"> FEATURES</w:t>
                            </w:r>
                          </w:p>
                          <w:p w14:paraId="70B34942"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Triple-modality sensor fusion: RGB camera + thermal (MLX90640) + 24 GHz mmWave radar (RD03-V2)</w:t>
                            </w:r>
                          </w:p>
                          <w:p w14:paraId="290E6390"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Adaptive sensor switching: automatically selects the most reliable data source in real time</w:t>
                            </w:r>
                          </w:p>
                          <w:p w14:paraId="280E4516"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YOLO-based object detection and classification for vehicles, pedestrians, and obstacles</w:t>
                            </w:r>
                          </w:p>
                          <w:p w14:paraId="467D1231"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Edge inference on Raspberry Pi 5 no cloud dependency</w:t>
                            </w:r>
                          </w:p>
                          <w:p w14:paraId="472FBA4A"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Real-time driver alerts via buzzer module with instant notification on hazard detection</w:t>
                            </w:r>
                          </w:p>
                          <w:p w14:paraId="0D0A9695"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YOLO architecture: camera-radar fusion backbone for enhanced detection in whiteout conditions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020D70" id="_x0000_t202" coordsize="21600,21600" o:spt="202" path="m,l,21600r21600,l21600,xe">
                <v:stroke joinstyle="miter"/>
                <v:path gradientshapeok="t" o:connecttype="rect"/>
              </v:shapetype>
              <v:shape id="Text Box 1" o:spid="_x0000_s1026" type="#_x0000_t202" style="position:absolute;left:0;text-align:left;margin-left:451.85pt;margin-top:53.55pt;width:503.05pt;height:148.65pt;z-index:-25165824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" fillcolor="#e8f4f8" strokecolor="#1f4687" strokeweight="2.16pt">
                <v:stroke linestyle="thinThin"/>
                <v:textbox inset="0,0,0,0">
                  <w:txbxContent>
                    <w:p w14:paraId="16FC8EF4" w14:textId="77777777" w:rsidR="003E7327" w:rsidRDefault="003E7327" w:rsidP="003E7327">
                      <w:pPr>
                        <w:pStyle w:val="BodyText"/>
                        <w:spacing w:before="11"/>
                        <w:rPr>
                          <w:color w:val="000000"/>
                          <w:sz w:val="25"/>
                        </w:rPr>
                      </w:pPr>
                    </w:p>
                    <w:p w14:paraId="7204D265" w14:textId="77777777" w:rsidR="003E7327" w:rsidRDefault="003E7327" w:rsidP="003E7327">
                      <w:pPr>
                        <w:ind w:left="3376" w:right="3376"/>
                        <w:jc w:val="center"/>
                        <w:rPr>
                          <w:b/>
                          <w:color w:val="000000"/>
                          <w:sz w:val="28"/>
                        </w:rPr>
                      </w:pPr>
                      <w:r>
                        <w:rPr>
                          <w:b/>
                          <w:color w:val="1F4687"/>
                          <w:sz w:val="28"/>
                        </w:rPr>
                        <w:t>KEY</w:t>
                      </w:r>
                      <w:r>
                        <w:rPr>
                          <w:b/>
                          <w:color w:val="1F4687"/>
                          <w:spacing w:val="-2"/>
                          <w:sz w:val="28"/>
                        </w:rPr>
                        <w:t xml:space="preserve"> FEATURES</w:t>
                      </w:r>
                    </w:p>
                    <w:p w14:paraId="70B34942"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Triple-modality sensor fusion: RGB camera + thermal (MLX90640) + 24 GHz mmWave radar (RD03-V2)</w:t>
                      </w:r>
                    </w:p>
                    <w:p w14:paraId="290E6390"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Adaptive sensor switching: automatically selects the most reliable data source in real time</w:t>
                      </w:r>
                    </w:p>
                    <w:p w14:paraId="280E4516"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YOLO-based object detection and classification for vehicles, pedestrians, and obstacles</w:t>
                      </w:r>
                    </w:p>
                    <w:p w14:paraId="467D1231"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Edge inference on Raspberry Pi 5 no cloud dependency</w:t>
                      </w:r>
                    </w:p>
                    <w:p w14:paraId="472FBA4A"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Real-time driver alerts via buzzer module with instant notification on hazard detection</w:t>
                      </w:r>
                    </w:p>
                    <w:p w14:paraId="0D0A9695" w14:textId="77777777" w:rsidR="003E7327" w:rsidRPr="003E7327" w:rsidRDefault="003E7327" w:rsidP="003E7327">
                      <w:pPr>
                        <w:pStyle w:val="BodyText"/>
                        <w:numPr>
                          <w:ilvl w:val="0"/>
                          <w:numId w:val="3"/>
                        </w:numPr>
                        <w:tabs>
                          <w:tab w:val="left" w:pos="1058"/>
                          <w:tab w:val="left" w:pos="1059"/>
                        </w:tabs>
                        <w:spacing w:before="1"/>
                        <w:ind w:hanging="361"/>
                        <w:rPr>
                          <w:color w:val="000000"/>
                        </w:rPr>
                      </w:pPr>
                      <w:r w:rsidRPr="003E7327">
                        <w:rPr>
                          <w:color w:val="000000"/>
                        </w:rPr>
                        <w:t>YOLO architecture: camera-radar fusion backbone for enhanced detection in whiteout conditions</w:t>
                      </w:r>
                    </w:p>
                  </w:txbxContent>
                </v:textbox>
                <w10:wrap type="topAndBottom" anchorx="margin"/>
              </v:shape>
            </w:pict>
          </mc:Fallback>
        </mc:AlternateContent>
      </w:r>
      <w:r w:rsidR="005C0D8A" w:rsidRPr="005679AA">
        <w:t>All processing runs on-device using and Raspberry Pi 5 with YOLO-based object detection</w:t>
      </w:r>
      <w:r w:rsidR="00496694" w:rsidRPr="005679AA">
        <w:t xml:space="preserve"> </w:t>
      </w:r>
      <w:r w:rsidR="005C0D8A" w:rsidRPr="005679AA">
        <w:t>delivering edge-level inference with no cloud dependency, sub</w:t>
      </w:r>
      <w:r w:rsidR="00496694" w:rsidRPr="005679AA">
        <w:t xml:space="preserve"> </w:t>
      </w:r>
      <w:r w:rsidR="005C0D8A" w:rsidRPr="005679AA">
        <w:t>second latency, and immediate buzzer alerts for drivers.</w:t>
      </w:r>
    </w:p>
    <w:p w14:paraId="5259A033" w14:textId="77777777" w:rsidR="00CB5FAC" w:rsidRDefault="00CB5FAC" w:rsidP="003E7327">
      <w:pPr>
        <w:pStyle w:val="Heading1"/>
        <w:widowControl w:val="0"/>
        <w:autoSpaceDE w:val="0"/>
        <w:autoSpaceDN w:val="0"/>
        <w:spacing w:before="89"/>
        <w:rPr>
          <w:b/>
          <w:bCs/>
          <w:color w:val="1F4687"/>
        </w:rPr>
      </w:pPr>
    </w:p>
    <w:p w14:paraId="74DEBA90" w14:textId="235D6E35" w:rsidR="009052E2" w:rsidRPr="005679AA" w:rsidRDefault="003E7327" w:rsidP="003E7327">
      <w:pPr>
        <w:pStyle w:val="Heading1"/>
        <w:widowControl w:val="0"/>
        <w:autoSpaceDE w:val="0"/>
        <w:autoSpaceDN w:val="0"/>
        <w:spacing w:before="89"/>
      </w:pPr>
      <w:r w:rsidRPr="005679AA">
        <w:rPr>
          <w:b/>
          <w:bCs/>
          <w:color w:val="1F4687"/>
        </w:rPr>
        <w:t>Technical</w:t>
      </w:r>
      <w:r w:rsidR="005C0D8A" w:rsidRPr="005679AA">
        <w:rPr>
          <w:b/>
          <w:bCs/>
          <w:color w:val="1F4687"/>
        </w:rPr>
        <w:t xml:space="preserve"> SPECIFICATIONS</w:t>
      </w:r>
    </w:p>
    <w:p w14:paraId="1FA82D7C" w14:textId="77777777" w:rsidR="009052E2" w:rsidRPr="005679AA" w:rsidRDefault="005C0D8A">
      <w:pPr>
        <w:pBdr>
          <w:bottom w:val="single" w:sz="3" w:space="0" w:color="1A8FE3"/>
        </w:pBdr>
        <w:spacing w:before="240" w:after="80"/>
      </w:pPr>
      <w:r w:rsidRPr="005679AA">
        <w:rPr>
          <w:b/>
          <w:bCs/>
          <w:color w:val="0A4C8A"/>
          <w:sz w:val="24"/>
          <w:szCs w:val="24"/>
        </w:rPr>
        <w:t>Processing &amp;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052E2" w:rsidRPr="005679AA" w14:paraId="74123F08" w14:textId="77777777">
        <w:tc>
          <w:tcPr>
            <w:tcW w:w="36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11E5BB9A" w14:textId="77777777" w:rsidR="009052E2" w:rsidRPr="005679AA" w:rsidRDefault="005C0D8A">
            <w:r w:rsidRPr="005679AA">
              <w:rPr>
                <w:b/>
                <w:bCs/>
                <w:color w:val="1A2C44"/>
                <w:sz w:val="20"/>
                <w:szCs w:val="20"/>
              </w:rPr>
              <w:t>Parameter</w:t>
            </w:r>
          </w:p>
        </w:tc>
        <w:tc>
          <w:tcPr>
            <w:tcW w:w="57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355AB659" w14:textId="77777777" w:rsidR="009052E2" w:rsidRPr="005679AA" w:rsidRDefault="005C0D8A">
            <w:r w:rsidRPr="005679AA">
              <w:rPr>
                <w:b/>
                <w:bCs/>
                <w:color w:val="1A2C44"/>
                <w:sz w:val="20"/>
                <w:szCs w:val="20"/>
              </w:rPr>
              <w:t>Specification</w:t>
            </w:r>
          </w:p>
        </w:tc>
      </w:tr>
      <w:tr w:rsidR="009052E2" w:rsidRPr="005679AA" w14:paraId="72E91B8B"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0152C3F5" w14:textId="046DFF65" w:rsidR="009052E2" w:rsidRPr="005679AA" w:rsidRDefault="005C0D8A">
            <w:r w:rsidRPr="005679AA">
              <w:rPr>
                <w:b/>
                <w:bCs/>
                <w:color w:val="1A2C44"/>
                <w:sz w:val="20"/>
                <w:szCs w:val="20"/>
              </w:rPr>
              <w:t>Processor</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5F344287" w14:textId="671CB82A" w:rsidR="009052E2" w:rsidRPr="005679AA" w:rsidRDefault="005C0D8A">
            <w:r w:rsidRPr="005679AA">
              <w:rPr>
                <w:color w:val="4A5568"/>
                <w:sz w:val="20"/>
                <w:szCs w:val="20"/>
              </w:rPr>
              <w:t>Raspberry Pi 5</w:t>
            </w:r>
          </w:p>
        </w:tc>
      </w:tr>
      <w:tr w:rsidR="009052E2" w:rsidRPr="005679AA" w14:paraId="1A1751A1"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3D29B61" w14:textId="77777777" w:rsidR="009052E2" w:rsidRPr="005679AA" w:rsidRDefault="005C0D8A">
            <w:r w:rsidRPr="005679AA">
              <w:rPr>
                <w:b/>
                <w:bCs/>
                <w:color w:val="1A2C44"/>
                <w:sz w:val="20"/>
                <w:szCs w:val="20"/>
              </w:rPr>
              <w:t>Object Detection Model</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19FCA0D" w14:textId="318F8E42" w:rsidR="009052E2" w:rsidRPr="005679AA" w:rsidRDefault="005C0D8A">
            <w:r w:rsidRPr="005679AA">
              <w:rPr>
                <w:color w:val="4A5568"/>
                <w:sz w:val="20"/>
                <w:szCs w:val="20"/>
              </w:rPr>
              <w:t>YOLO</w:t>
            </w:r>
            <w:r w:rsidR="00496694" w:rsidRPr="005679AA">
              <w:rPr>
                <w:color w:val="4A5568"/>
                <w:sz w:val="20"/>
                <w:szCs w:val="20"/>
              </w:rPr>
              <w:t>26</w:t>
            </w:r>
          </w:p>
        </w:tc>
      </w:tr>
      <w:tr w:rsidR="009052E2" w:rsidRPr="005679AA" w14:paraId="0B7AAD34"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0BA35F8A" w14:textId="77777777" w:rsidR="009052E2" w:rsidRPr="005679AA" w:rsidRDefault="005C0D8A">
            <w:r w:rsidRPr="005679AA">
              <w:rPr>
                <w:b/>
                <w:bCs/>
                <w:color w:val="1A2C44"/>
                <w:sz w:val="20"/>
                <w:szCs w:val="20"/>
              </w:rPr>
              <w:t>Software Stack</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1594E0A4" w14:textId="77777777" w:rsidR="009052E2" w:rsidRPr="005679AA" w:rsidRDefault="005C0D8A">
            <w:r w:rsidRPr="005679AA">
              <w:rPr>
                <w:color w:val="4A5568"/>
                <w:sz w:val="20"/>
                <w:szCs w:val="20"/>
              </w:rPr>
              <w:t>Python, OpenCV, Deep Learning framework</w:t>
            </w:r>
          </w:p>
        </w:tc>
      </w:tr>
      <w:tr w:rsidR="009052E2" w:rsidRPr="005679AA" w14:paraId="49111F93"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C534B26" w14:textId="77777777" w:rsidR="009052E2" w:rsidRPr="005679AA" w:rsidRDefault="005C0D8A">
            <w:r w:rsidRPr="005679AA">
              <w:rPr>
                <w:b/>
                <w:bCs/>
                <w:color w:val="1A2C44"/>
                <w:sz w:val="20"/>
                <w:szCs w:val="20"/>
              </w:rPr>
              <w:t>Inference Mode</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2276F7E7" w14:textId="25D35B19" w:rsidR="009052E2" w:rsidRPr="005679AA" w:rsidRDefault="005C0D8A">
            <w:r w:rsidRPr="005679AA">
              <w:rPr>
                <w:color w:val="4A5568"/>
                <w:sz w:val="20"/>
                <w:szCs w:val="20"/>
              </w:rPr>
              <w:t>Edge (local</w:t>
            </w:r>
            <w:proofErr w:type="gramStart"/>
            <w:r w:rsidRPr="005679AA">
              <w:rPr>
                <w:color w:val="4A5568"/>
                <w:sz w:val="20"/>
                <w:szCs w:val="20"/>
              </w:rPr>
              <w:t xml:space="preserve">) </w:t>
            </w:r>
            <w:r w:rsidR="00496694" w:rsidRPr="005679AA">
              <w:rPr>
                <w:color w:val="4A5568"/>
                <w:sz w:val="20"/>
                <w:szCs w:val="20"/>
              </w:rPr>
              <w:t>;</w:t>
            </w:r>
            <w:proofErr w:type="gramEnd"/>
            <w:r w:rsidRPr="005679AA">
              <w:rPr>
                <w:color w:val="4A5568"/>
                <w:sz w:val="20"/>
                <w:szCs w:val="20"/>
              </w:rPr>
              <w:t xml:space="preserve"> no cloud dependency</w:t>
            </w:r>
          </w:p>
        </w:tc>
      </w:tr>
      <w:tr w:rsidR="009052E2" w:rsidRPr="005679AA" w14:paraId="54C0957B"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30F52F42" w14:textId="77777777" w:rsidR="009052E2" w:rsidRPr="005679AA" w:rsidRDefault="005C0D8A">
            <w:r w:rsidRPr="005679AA">
              <w:rPr>
                <w:b/>
                <w:bCs/>
                <w:color w:val="1A2C44"/>
                <w:sz w:val="20"/>
                <w:szCs w:val="20"/>
              </w:rPr>
              <w:t>Detection Latency</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4922BD2F" w14:textId="77777777" w:rsidR="009052E2" w:rsidRPr="005679AA" w:rsidRDefault="005C0D8A">
            <w:r w:rsidRPr="005679AA">
              <w:rPr>
                <w:color w:val="4A5568"/>
                <w:sz w:val="20"/>
                <w:szCs w:val="20"/>
              </w:rPr>
              <w:t>Real-time, sub-second edge processing</w:t>
            </w:r>
          </w:p>
        </w:tc>
      </w:tr>
    </w:tbl>
    <w:p w14:paraId="30044AB8" w14:textId="77777777" w:rsidR="00CB5FAC" w:rsidRDefault="00CB5FAC" w:rsidP="003E7327">
      <w:pPr>
        <w:widowControl w:val="0"/>
        <w:autoSpaceDE w:val="0"/>
        <w:autoSpaceDN w:val="0"/>
        <w:spacing w:before="240"/>
        <w:rPr>
          <w:b/>
          <w:color w:val="2D5A8B"/>
          <w:sz w:val="26"/>
        </w:rPr>
      </w:pPr>
    </w:p>
    <w:p w14:paraId="7F27828E" w14:textId="5363A02A" w:rsidR="009052E2" w:rsidRPr="005679AA" w:rsidRDefault="005C0D8A" w:rsidP="003E7327">
      <w:pPr>
        <w:widowControl w:val="0"/>
        <w:autoSpaceDE w:val="0"/>
        <w:autoSpaceDN w:val="0"/>
        <w:spacing w:before="240"/>
        <w:rPr>
          <w:b/>
          <w:color w:val="2D5A8B"/>
          <w:sz w:val="26"/>
        </w:rPr>
      </w:pPr>
      <w:r w:rsidRPr="005679AA">
        <w:rPr>
          <w:b/>
          <w:color w:val="2D5A8B"/>
          <w:sz w:val="26"/>
        </w:rPr>
        <w:lastRenderedPageBreak/>
        <w:t>SENSOR SPECIFICATIONS</w:t>
      </w:r>
    </w:p>
    <w:p w14:paraId="0A5C08D3" w14:textId="77777777" w:rsidR="009052E2" w:rsidRPr="005679AA" w:rsidRDefault="005C0D8A">
      <w:pPr>
        <w:pBdr>
          <w:bottom w:val="single" w:sz="3" w:space="0" w:color="1A8FE3"/>
        </w:pBdr>
        <w:spacing w:before="240" w:after="80"/>
      </w:pPr>
      <w:r w:rsidRPr="005679AA">
        <w:rPr>
          <w:b/>
          <w:bCs/>
          <w:color w:val="0A4C8A"/>
          <w:sz w:val="24"/>
          <w:szCs w:val="24"/>
        </w:rPr>
        <w:t>RGB Camera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052E2" w:rsidRPr="005679AA" w14:paraId="56443FC6" w14:textId="77777777">
        <w:tc>
          <w:tcPr>
            <w:tcW w:w="36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07CB47D8" w14:textId="77777777" w:rsidR="009052E2" w:rsidRPr="005679AA" w:rsidRDefault="005C0D8A">
            <w:r w:rsidRPr="005679AA">
              <w:rPr>
                <w:b/>
                <w:bCs/>
                <w:color w:val="1A2C44"/>
                <w:sz w:val="20"/>
                <w:szCs w:val="20"/>
              </w:rPr>
              <w:t>Parameter</w:t>
            </w:r>
          </w:p>
        </w:tc>
        <w:tc>
          <w:tcPr>
            <w:tcW w:w="57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1C8FDDFF" w14:textId="77777777" w:rsidR="009052E2" w:rsidRPr="005679AA" w:rsidRDefault="005C0D8A">
            <w:r w:rsidRPr="005679AA">
              <w:rPr>
                <w:b/>
                <w:bCs/>
                <w:color w:val="1A2C44"/>
                <w:sz w:val="20"/>
                <w:szCs w:val="20"/>
              </w:rPr>
              <w:t>Specification</w:t>
            </w:r>
          </w:p>
        </w:tc>
      </w:tr>
      <w:tr w:rsidR="009052E2" w:rsidRPr="005679AA" w14:paraId="77B8D56E"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134F7B5B" w14:textId="77777777" w:rsidR="009052E2" w:rsidRPr="005679AA" w:rsidRDefault="005C0D8A">
            <w:r w:rsidRPr="005679AA">
              <w:rPr>
                <w:b/>
                <w:bCs/>
                <w:color w:val="1A2C44"/>
                <w:sz w:val="20"/>
                <w:szCs w:val="20"/>
              </w:rPr>
              <w:t>Type</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6B3BFF2A" w14:textId="77777777" w:rsidR="009052E2" w:rsidRPr="005679AA" w:rsidRDefault="005C0D8A">
            <w:r w:rsidRPr="005679AA">
              <w:rPr>
                <w:color w:val="4A5568"/>
                <w:sz w:val="20"/>
                <w:szCs w:val="20"/>
              </w:rPr>
              <w:t>RGB visible-light camera</w:t>
            </w:r>
          </w:p>
        </w:tc>
      </w:tr>
      <w:tr w:rsidR="009052E2" w:rsidRPr="005679AA" w14:paraId="5B10B9F1"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08E0E1D0" w14:textId="77777777" w:rsidR="009052E2" w:rsidRPr="005679AA" w:rsidRDefault="005C0D8A">
            <w:r w:rsidRPr="005679AA">
              <w:rPr>
                <w:b/>
                <w:bCs/>
                <w:color w:val="1A2C44"/>
                <w:sz w:val="20"/>
                <w:szCs w:val="20"/>
              </w:rPr>
              <w:t>Function</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36439DFD" w14:textId="77777777" w:rsidR="009052E2" w:rsidRPr="005679AA" w:rsidRDefault="005C0D8A">
            <w:r w:rsidRPr="005679AA">
              <w:rPr>
                <w:color w:val="4A5568"/>
                <w:sz w:val="20"/>
                <w:szCs w:val="20"/>
              </w:rPr>
              <w:t>Primary detection under normal/partial visibility</w:t>
            </w:r>
          </w:p>
        </w:tc>
      </w:tr>
      <w:tr w:rsidR="009052E2" w:rsidRPr="005679AA" w14:paraId="43E49875"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2BBA33E2" w14:textId="77777777" w:rsidR="009052E2" w:rsidRPr="005679AA" w:rsidRDefault="005C0D8A">
            <w:r w:rsidRPr="005679AA">
              <w:rPr>
                <w:b/>
                <w:bCs/>
                <w:color w:val="1A2C44"/>
                <w:sz w:val="20"/>
                <w:szCs w:val="20"/>
              </w:rPr>
              <w:t>Processing</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21653D12" w14:textId="1A9D202F" w:rsidR="009052E2" w:rsidRPr="005679AA" w:rsidRDefault="005C0D8A">
            <w:r w:rsidRPr="005679AA">
              <w:rPr>
                <w:color w:val="4A5568"/>
                <w:sz w:val="20"/>
                <w:szCs w:val="20"/>
              </w:rPr>
              <w:t xml:space="preserve">YOLO pipeline on </w:t>
            </w:r>
            <w:r w:rsidR="00496694" w:rsidRPr="005679AA">
              <w:rPr>
                <w:color w:val="4A5568"/>
                <w:sz w:val="20"/>
                <w:szCs w:val="20"/>
              </w:rPr>
              <w:t>Raspberr</w:t>
            </w:r>
            <w:r w:rsidR="00D3503E" w:rsidRPr="005679AA">
              <w:rPr>
                <w:color w:val="4A5568"/>
                <w:sz w:val="20"/>
                <w:szCs w:val="20"/>
              </w:rPr>
              <w:t>y</w:t>
            </w:r>
            <w:r w:rsidRPr="005679AA">
              <w:rPr>
                <w:color w:val="4A5568"/>
                <w:sz w:val="20"/>
                <w:szCs w:val="20"/>
              </w:rPr>
              <w:t xml:space="preserve"> via OpenCV</w:t>
            </w:r>
          </w:p>
        </w:tc>
      </w:tr>
      <w:tr w:rsidR="009052E2" w:rsidRPr="005679AA" w14:paraId="693AA03A"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33B98DD5" w14:textId="77777777" w:rsidR="009052E2" w:rsidRPr="005679AA" w:rsidRDefault="005C0D8A">
            <w:r w:rsidRPr="005679AA">
              <w:rPr>
                <w:b/>
                <w:bCs/>
                <w:color w:val="1A2C44"/>
                <w:sz w:val="20"/>
                <w:szCs w:val="20"/>
              </w:rPr>
              <w:t>Failover</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7082E93C" w14:textId="77777777" w:rsidR="009052E2" w:rsidRPr="005679AA" w:rsidRDefault="005C0D8A">
            <w:r w:rsidRPr="005679AA">
              <w:rPr>
                <w:color w:val="4A5568"/>
                <w:sz w:val="20"/>
                <w:szCs w:val="20"/>
              </w:rPr>
              <w:t>Automatically deprioritized in dense fog/smog</w:t>
            </w:r>
          </w:p>
        </w:tc>
      </w:tr>
    </w:tbl>
    <w:p w14:paraId="6C0DF9A9" w14:textId="77777777" w:rsidR="009052E2" w:rsidRPr="005679AA" w:rsidRDefault="005C0D8A">
      <w:pPr>
        <w:pBdr>
          <w:bottom w:val="single" w:sz="3" w:space="0" w:color="1A8FE3"/>
        </w:pBdr>
        <w:spacing w:before="240" w:after="80"/>
      </w:pPr>
      <w:r w:rsidRPr="005679AA">
        <w:rPr>
          <w:b/>
          <w:bCs/>
          <w:color w:val="0A4C8A"/>
          <w:sz w:val="24"/>
          <w:szCs w:val="24"/>
        </w:rPr>
        <w:t>Thermal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052E2" w:rsidRPr="005679AA" w14:paraId="38D5BF27" w14:textId="77777777">
        <w:tc>
          <w:tcPr>
            <w:tcW w:w="36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6F2FA6E0" w14:textId="77777777" w:rsidR="009052E2" w:rsidRPr="005679AA" w:rsidRDefault="005C0D8A">
            <w:r w:rsidRPr="005679AA">
              <w:rPr>
                <w:b/>
                <w:bCs/>
                <w:color w:val="1A2C44"/>
                <w:sz w:val="20"/>
                <w:szCs w:val="20"/>
              </w:rPr>
              <w:t>Parameter</w:t>
            </w:r>
          </w:p>
        </w:tc>
        <w:tc>
          <w:tcPr>
            <w:tcW w:w="57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1221E187" w14:textId="77777777" w:rsidR="009052E2" w:rsidRPr="005679AA" w:rsidRDefault="005C0D8A">
            <w:r w:rsidRPr="005679AA">
              <w:rPr>
                <w:b/>
                <w:bCs/>
                <w:color w:val="1A2C44"/>
                <w:sz w:val="20"/>
                <w:szCs w:val="20"/>
              </w:rPr>
              <w:t>Specification</w:t>
            </w:r>
          </w:p>
        </w:tc>
      </w:tr>
      <w:tr w:rsidR="009052E2" w:rsidRPr="005679AA" w14:paraId="5B129265"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B12FD1A" w14:textId="77777777" w:rsidR="009052E2" w:rsidRPr="005679AA" w:rsidRDefault="005C0D8A">
            <w:r w:rsidRPr="005679AA">
              <w:rPr>
                <w:b/>
                <w:bCs/>
                <w:color w:val="1A2C44"/>
                <w:sz w:val="20"/>
                <w:szCs w:val="20"/>
              </w:rPr>
              <w:t>Model</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2284C8A8" w14:textId="77777777" w:rsidR="009052E2" w:rsidRPr="005679AA" w:rsidRDefault="005C0D8A">
            <w:r w:rsidRPr="005679AA">
              <w:rPr>
                <w:color w:val="4A5568"/>
                <w:sz w:val="20"/>
                <w:szCs w:val="20"/>
              </w:rPr>
              <w:t>MLX90640</w:t>
            </w:r>
          </w:p>
        </w:tc>
      </w:tr>
      <w:tr w:rsidR="009052E2" w:rsidRPr="005679AA" w14:paraId="66AED0FA"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728723D3" w14:textId="77777777" w:rsidR="009052E2" w:rsidRPr="005679AA" w:rsidRDefault="005C0D8A">
            <w:r w:rsidRPr="005679AA">
              <w:rPr>
                <w:b/>
                <w:bCs/>
                <w:color w:val="1A2C44"/>
                <w:sz w:val="20"/>
                <w:szCs w:val="20"/>
              </w:rPr>
              <w:t>Type</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45764E83" w14:textId="77777777" w:rsidR="009052E2" w:rsidRPr="005679AA" w:rsidRDefault="005C0D8A">
            <w:r w:rsidRPr="005679AA">
              <w:rPr>
                <w:color w:val="4A5568"/>
                <w:sz w:val="20"/>
                <w:szCs w:val="20"/>
              </w:rPr>
              <w:t>Far-infrared thermopile array</w:t>
            </w:r>
          </w:p>
        </w:tc>
      </w:tr>
      <w:tr w:rsidR="009052E2" w:rsidRPr="005679AA" w14:paraId="1D156189"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5B93FB68" w14:textId="77777777" w:rsidR="009052E2" w:rsidRPr="005679AA" w:rsidRDefault="005C0D8A">
            <w:r w:rsidRPr="005679AA">
              <w:rPr>
                <w:b/>
                <w:bCs/>
                <w:color w:val="1A2C44"/>
                <w:sz w:val="20"/>
                <w:szCs w:val="20"/>
              </w:rPr>
              <w:t>Function</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5720B6E5" w14:textId="77777777" w:rsidR="009052E2" w:rsidRPr="005679AA" w:rsidRDefault="005C0D8A">
            <w:r w:rsidRPr="005679AA">
              <w:rPr>
                <w:color w:val="4A5568"/>
                <w:sz w:val="20"/>
                <w:szCs w:val="20"/>
              </w:rPr>
              <w:t>Heat signature detection in fog / low light</w:t>
            </w:r>
          </w:p>
        </w:tc>
      </w:tr>
      <w:tr w:rsidR="009052E2" w:rsidRPr="005679AA" w14:paraId="50B85B0F"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584B7F4A" w14:textId="77777777" w:rsidR="009052E2" w:rsidRPr="005679AA" w:rsidRDefault="005C0D8A">
            <w:r w:rsidRPr="005679AA">
              <w:rPr>
                <w:b/>
                <w:bCs/>
                <w:color w:val="1A2C44"/>
                <w:sz w:val="20"/>
                <w:szCs w:val="20"/>
              </w:rPr>
              <w:t>Interface</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635F0E66" w14:textId="77777777" w:rsidR="009052E2" w:rsidRPr="005679AA" w:rsidRDefault="005C0D8A">
            <w:r w:rsidRPr="005679AA">
              <w:rPr>
                <w:color w:val="4A5568"/>
                <w:sz w:val="20"/>
                <w:szCs w:val="20"/>
              </w:rPr>
              <w:t>I2C</w:t>
            </w:r>
          </w:p>
        </w:tc>
      </w:tr>
      <w:tr w:rsidR="009052E2" w:rsidRPr="005679AA" w14:paraId="56E71C89"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4B8A3FE4" w14:textId="77777777" w:rsidR="009052E2" w:rsidRPr="005679AA" w:rsidRDefault="005C0D8A">
            <w:r w:rsidRPr="005679AA">
              <w:rPr>
                <w:b/>
                <w:bCs/>
                <w:color w:val="1A2C44"/>
                <w:sz w:val="20"/>
                <w:szCs w:val="20"/>
              </w:rPr>
              <w:t>Role in Fusion</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11C1E7D2" w14:textId="77777777" w:rsidR="009052E2" w:rsidRPr="005679AA" w:rsidRDefault="005C0D8A">
            <w:r w:rsidRPr="005679AA">
              <w:rPr>
                <w:color w:val="4A5568"/>
                <w:sz w:val="20"/>
                <w:szCs w:val="20"/>
              </w:rPr>
              <w:t>Takes over from camera in poor optical visibility</w:t>
            </w:r>
          </w:p>
        </w:tc>
      </w:tr>
    </w:tbl>
    <w:p w14:paraId="287DFA59" w14:textId="77777777" w:rsidR="009052E2" w:rsidRPr="005679AA" w:rsidRDefault="005C0D8A">
      <w:pPr>
        <w:pBdr>
          <w:bottom w:val="single" w:sz="3" w:space="0" w:color="1A8FE3"/>
        </w:pBdr>
        <w:spacing w:before="240" w:after="80"/>
      </w:pPr>
      <w:r w:rsidRPr="005679AA">
        <w:rPr>
          <w:b/>
          <w:bCs/>
          <w:color w:val="0A4C8A"/>
          <w:sz w:val="24"/>
          <w:szCs w:val="24"/>
        </w:rPr>
        <w:t>mmWave Radar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052E2" w:rsidRPr="005679AA" w14:paraId="668AEC08" w14:textId="77777777">
        <w:tc>
          <w:tcPr>
            <w:tcW w:w="36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03F9ED32" w14:textId="77777777" w:rsidR="009052E2" w:rsidRPr="005679AA" w:rsidRDefault="005C0D8A">
            <w:r w:rsidRPr="005679AA">
              <w:rPr>
                <w:b/>
                <w:bCs/>
                <w:color w:val="1A2C44"/>
                <w:sz w:val="20"/>
                <w:szCs w:val="20"/>
              </w:rPr>
              <w:t>Parameter</w:t>
            </w:r>
          </w:p>
        </w:tc>
        <w:tc>
          <w:tcPr>
            <w:tcW w:w="57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260D47DF" w14:textId="77777777" w:rsidR="009052E2" w:rsidRPr="005679AA" w:rsidRDefault="005C0D8A">
            <w:r w:rsidRPr="005679AA">
              <w:rPr>
                <w:b/>
                <w:bCs/>
                <w:color w:val="1A2C44"/>
                <w:sz w:val="20"/>
                <w:szCs w:val="20"/>
              </w:rPr>
              <w:t>Specification</w:t>
            </w:r>
          </w:p>
        </w:tc>
      </w:tr>
      <w:tr w:rsidR="009052E2" w:rsidRPr="005679AA" w14:paraId="1B771A03"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A8DEDAF" w14:textId="77777777" w:rsidR="009052E2" w:rsidRPr="005679AA" w:rsidRDefault="005C0D8A">
            <w:r w:rsidRPr="005679AA">
              <w:rPr>
                <w:b/>
                <w:bCs/>
                <w:color w:val="1A2C44"/>
                <w:sz w:val="20"/>
                <w:szCs w:val="20"/>
              </w:rPr>
              <w:t>Model</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31E4394D" w14:textId="77777777" w:rsidR="009052E2" w:rsidRPr="005679AA" w:rsidRDefault="005C0D8A">
            <w:r w:rsidRPr="005679AA">
              <w:rPr>
                <w:color w:val="4A5568"/>
                <w:sz w:val="20"/>
                <w:szCs w:val="20"/>
              </w:rPr>
              <w:t>RD03-V2</w:t>
            </w:r>
          </w:p>
        </w:tc>
      </w:tr>
      <w:tr w:rsidR="009052E2" w:rsidRPr="005679AA" w14:paraId="53183AE8"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432DB32A" w14:textId="77777777" w:rsidR="009052E2" w:rsidRPr="005679AA" w:rsidRDefault="005C0D8A">
            <w:r w:rsidRPr="005679AA">
              <w:rPr>
                <w:b/>
                <w:bCs/>
                <w:color w:val="1A2C44"/>
                <w:sz w:val="20"/>
                <w:szCs w:val="20"/>
              </w:rPr>
              <w:t>Frequency Band</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4B3F3670" w14:textId="77777777" w:rsidR="009052E2" w:rsidRPr="005679AA" w:rsidRDefault="005C0D8A">
            <w:r w:rsidRPr="005679AA">
              <w:rPr>
                <w:color w:val="4A5568"/>
                <w:sz w:val="20"/>
                <w:szCs w:val="20"/>
              </w:rPr>
              <w:t>24 GHz K-band</w:t>
            </w:r>
          </w:p>
        </w:tc>
      </w:tr>
      <w:tr w:rsidR="009052E2" w:rsidRPr="005679AA" w14:paraId="73F97707"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6398B66A" w14:textId="77777777" w:rsidR="009052E2" w:rsidRPr="005679AA" w:rsidRDefault="005C0D8A">
            <w:r w:rsidRPr="005679AA">
              <w:rPr>
                <w:b/>
                <w:bCs/>
                <w:color w:val="1A2C44"/>
                <w:sz w:val="20"/>
                <w:szCs w:val="20"/>
              </w:rPr>
              <w:t>Function</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49ADC11" w14:textId="77777777" w:rsidR="009052E2" w:rsidRPr="005679AA" w:rsidRDefault="005C0D8A">
            <w:r w:rsidRPr="005679AA">
              <w:rPr>
                <w:color w:val="4A5568"/>
                <w:sz w:val="20"/>
                <w:szCs w:val="20"/>
              </w:rPr>
              <w:t>Obstacle ranging and detection regardless of visibility</w:t>
            </w:r>
          </w:p>
        </w:tc>
      </w:tr>
      <w:tr w:rsidR="009052E2" w:rsidRPr="005679AA" w14:paraId="76F7039A"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44583550" w14:textId="77777777" w:rsidR="009052E2" w:rsidRPr="005679AA" w:rsidRDefault="005C0D8A">
            <w:r w:rsidRPr="005679AA">
              <w:rPr>
                <w:b/>
                <w:bCs/>
                <w:color w:val="1A2C44"/>
                <w:sz w:val="20"/>
                <w:szCs w:val="20"/>
              </w:rPr>
              <w:t>Key Advantage</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07021BF4" w14:textId="77777777" w:rsidR="009052E2" w:rsidRPr="005679AA" w:rsidRDefault="005C0D8A">
            <w:r w:rsidRPr="005679AA">
              <w:rPr>
                <w:color w:val="4A5568"/>
                <w:sz w:val="20"/>
                <w:szCs w:val="20"/>
              </w:rPr>
              <w:t>Immune to fog, dust, and darkness</w:t>
            </w:r>
          </w:p>
        </w:tc>
      </w:tr>
      <w:tr w:rsidR="009052E2" w:rsidRPr="005679AA" w14:paraId="2EF81129"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D523256" w14:textId="77777777" w:rsidR="009052E2" w:rsidRPr="005679AA" w:rsidRDefault="005C0D8A">
            <w:r w:rsidRPr="005679AA">
              <w:rPr>
                <w:b/>
                <w:bCs/>
                <w:color w:val="1A2C44"/>
                <w:sz w:val="20"/>
                <w:szCs w:val="20"/>
              </w:rPr>
              <w:t>Role in Fusion</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55621623" w14:textId="77777777" w:rsidR="009052E2" w:rsidRPr="005679AA" w:rsidRDefault="005C0D8A">
            <w:r w:rsidRPr="005679AA">
              <w:rPr>
                <w:color w:val="4A5568"/>
                <w:sz w:val="20"/>
                <w:szCs w:val="20"/>
              </w:rPr>
              <w:t>Provides bounding-box data to CR-YOLO network</w:t>
            </w:r>
          </w:p>
        </w:tc>
      </w:tr>
    </w:tbl>
    <w:p w14:paraId="1E0DD8BE" w14:textId="77777777" w:rsidR="005679AA" w:rsidRDefault="005679AA" w:rsidP="005679AA">
      <w:pPr>
        <w:pStyle w:val="Heading1"/>
        <w:widowControl w:val="0"/>
        <w:autoSpaceDE w:val="0"/>
        <w:autoSpaceDN w:val="0"/>
        <w:spacing w:before="89"/>
        <w:rPr>
          <w:b/>
          <w:bCs/>
          <w:color w:val="1F4687"/>
        </w:rPr>
      </w:pPr>
    </w:p>
    <w:p w14:paraId="7569503C" w14:textId="0E02D764" w:rsidR="009052E2" w:rsidRPr="005679AA" w:rsidRDefault="005C0D8A" w:rsidP="005679AA">
      <w:pPr>
        <w:pStyle w:val="Heading1"/>
        <w:widowControl w:val="0"/>
        <w:autoSpaceDE w:val="0"/>
        <w:autoSpaceDN w:val="0"/>
        <w:spacing w:before="89"/>
        <w:rPr>
          <w:b/>
          <w:bCs/>
          <w:color w:val="1F4687"/>
        </w:rPr>
      </w:pPr>
      <w:r w:rsidRPr="005679AA">
        <w:rPr>
          <w:b/>
          <w:bCs/>
          <w:color w:val="1F4687"/>
        </w:rPr>
        <w:t>SYSTEM ARCHITECTURE</w:t>
      </w:r>
    </w:p>
    <w:p w14:paraId="55782801" w14:textId="77777777" w:rsidR="009052E2" w:rsidRPr="005679AA" w:rsidRDefault="005C0D8A">
      <w:pPr>
        <w:pBdr>
          <w:bottom w:val="single" w:sz="3" w:space="0" w:color="1A8FE3"/>
        </w:pBdr>
        <w:spacing w:before="240" w:after="80"/>
      </w:pPr>
      <w:r w:rsidRPr="005679AA">
        <w:rPr>
          <w:b/>
          <w:bCs/>
          <w:color w:val="0A4C8A"/>
          <w:sz w:val="24"/>
          <w:szCs w:val="24"/>
        </w:rPr>
        <w:t>Sensor Fusion Pipeline</w:t>
      </w:r>
    </w:p>
    <w:p w14:paraId="7DA396F6" w14:textId="77777777" w:rsidR="009052E2" w:rsidRPr="005679AA" w:rsidRDefault="005C0D8A">
      <w:pPr>
        <w:spacing w:before="60" w:after="60"/>
      </w:pPr>
      <w:r w:rsidRPr="005679AA">
        <w:rPr>
          <w:color w:val="4A5568"/>
        </w:rPr>
        <w:t>The three sensor modalities feed into a Sensor Fusion module with adaptive switching logic. Based on real-time signal quality assessment, the module selects and weights inputs before forwarding to the AI processing stage.</w:t>
      </w:r>
    </w:p>
    <w:p w14:paraId="07E34B17" w14:textId="77777777" w:rsidR="009052E2" w:rsidRPr="005679AA" w:rsidRDefault="009052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052E2" w:rsidRPr="005679AA" w14:paraId="072F92BD" w14:textId="77777777">
        <w:tc>
          <w:tcPr>
            <w:tcW w:w="22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35C45E3D" w14:textId="77777777" w:rsidR="009052E2" w:rsidRPr="005679AA" w:rsidRDefault="005C0D8A">
            <w:r w:rsidRPr="005679AA">
              <w:rPr>
                <w:b/>
                <w:bCs/>
                <w:color w:val="1A2C44"/>
                <w:sz w:val="20"/>
                <w:szCs w:val="20"/>
              </w:rPr>
              <w:t>Stage</w:t>
            </w:r>
          </w:p>
        </w:tc>
        <w:tc>
          <w:tcPr>
            <w:tcW w:w="71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49601C6E" w14:textId="77777777" w:rsidR="009052E2" w:rsidRPr="005679AA" w:rsidRDefault="005C0D8A">
            <w:r w:rsidRPr="005679AA">
              <w:rPr>
                <w:b/>
                <w:bCs/>
                <w:color w:val="1A2C44"/>
                <w:sz w:val="20"/>
                <w:szCs w:val="20"/>
              </w:rPr>
              <w:t>Description</w:t>
            </w:r>
          </w:p>
        </w:tc>
      </w:tr>
      <w:tr w:rsidR="009052E2" w:rsidRPr="005679AA" w14:paraId="18D8BA6F" w14:textId="77777777">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471D09EB" w14:textId="77777777" w:rsidR="009052E2" w:rsidRPr="005679AA" w:rsidRDefault="005C0D8A">
            <w:r w:rsidRPr="005679AA">
              <w:rPr>
                <w:b/>
                <w:bCs/>
                <w:color w:val="1A2C44"/>
                <w:sz w:val="20"/>
                <w:szCs w:val="20"/>
              </w:rPr>
              <w:t>Stage 1 — Sensing</w:t>
            </w:r>
          </w:p>
        </w:tc>
        <w:tc>
          <w:tcPr>
            <w:tcW w:w="7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40124B1F" w14:textId="77777777" w:rsidR="009052E2" w:rsidRPr="005679AA" w:rsidRDefault="005C0D8A">
            <w:r w:rsidRPr="005679AA">
              <w:rPr>
                <w:color w:val="4A5568"/>
                <w:sz w:val="20"/>
                <w:szCs w:val="20"/>
              </w:rPr>
              <w:t>RGB Camera + Thermal Sensor + Radar Sensor array capture environmental data simultaneously</w:t>
            </w:r>
          </w:p>
        </w:tc>
      </w:tr>
      <w:tr w:rsidR="009052E2" w:rsidRPr="005679AA" w14:paraId="6CBFE82C" w14:textId="77777777">
        <w:tc>
          <w:tcPr>
            <w:tcW w:w="2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4D74E374" w14:textId="77777777" w:rsidR="009052E2" w:rsidRPr="005679AA" w:rsidRDefault="005C0D8A">
            <w:r w:rsidRPr="005679AA">
              <w:rPr>
                <w:b/>
                <w:bCs/>
                <w:color w:val="1A2C44"/>
                <w:sz w:val="20"/>
                <w:szCs w:val="20"/>
              </w:rPr>
              <w:t>Stage 2 — Fusion &amp; Switching</w:t>
            </w:r>
          </w:p>
        </w:tc>
        <w:tc>
          <w:tcPr>
            <w:tcW w:w="7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1846BCA6" w14:textId="77777777" w:rsidR="009052E2" w:rsidRPr="005679AA" w:rsidRDefault="005C0D8A">
            <w:r w:rsidRPr="005679AA">
              <w:rPr>
                <w:color w:val="4A5568"/>
                <w:sz w:val="20"/>
                <w:szCs w:val="20"/>
              </w:rPr>
              <w:t>Adaptive switching module evaluates each source and routes the most reliable feed(s) to the AI pipeline</w:t>
            </w:r>
          </w:p>
        </w:tc>
      </w:tr>
      <w:tr w:rsidR="009052E2" w:rsidRPr="005679AA" w14:paraId="2001B0F6" w14:textId="77777777">
        <w:tc>
          <w:tcPr>
            <w:tcW w:w="2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193ABED9" w14:textId="77777777" w:rsidR="009052E2" w:rsidRPr="005679AA" w:rsidRDefault="005C0D8A">
            <w:r w:rsidRPr="005679AA">
              <w:rPr>
                <w:b/>
                <w:bCs/>
                <w:color w:val="1A2C44"/>
                <w:sz w:val="20"/>
                <w:szCs w:val="20"/>
              </w:rPr>
              <w:t>Stage 3 — AI Processing</w:t>
            </w:r>
          </w:p>
        </w:tc>
        <w:tc>
          <w:tcPr>
            <w:tcW w:w="71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DB83CCE" w14:textId="3C4B019F" w:rsidR="009052E2" w:rsidRPr="005679AA" w:rsidRDefault="00D3503E">
            <w:r w:rsidRPr="005679AA">
              <w:rPr>
                <w:color w:val="4A5568"/>
                <w:sz w:val="20"/>
                <w:szCs w:val="20"/>
              </w:rPr>
              <w:t>Raspberry Pi</w:t>
            </w:r>
            <w:r w:rsidR="005C0D8A" w:rsidRPr="005679AA">
              <w:rPr>
                <w:color w:val="4A5568"/>
                <w:sz w:val="20"/>
                <w:szCs w:val="20"/>
              </w:rPr>
              <w:t xml:space="preserve"> YOLO / CR-YOLO for obstacle detection, classification, and bounding box generation</w:t>
            </w:r>
          </w:p>
        </w:tc>
      </w:tr>
      <w:tr w:rsidR="009052E2" w:rsidRPr="005679AA" w14:paraId="162CF6C0" w14:textId="77777777">
        <w:tc>
          <w:tcPr>
            <w:tcW w:w="22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7BEE863C" w14:textId="77777777" w:rsidR="009052E2" w:rsidRPr="005679AA" w:rsidRDefault="005C0D8A">
            <w:r w:rsidRPr="005679AA">
              <w:rPr>
                <w:b/>
                <w:bCs/>
                <w:color w:val="1A2C44"/>
                <w:sz w:val="20"/>
                <w:szCs w:val="20"/>
              </w:rPr>
              <w:lastRenderedPageBreak/>
              <w:t>Stage 4 — Driver Alert</w:t>
            </w:r>
          </w:p>
        </w:tc>
        <w:tc>
          <w:tcPr>
            <w:tcW w:w="71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08A0A6D5" w14:textId="77777777" w:rsidR="009052E2" w:rsidRPr="005679AA" w:rsidRDefault="005C0D8A">
            <w:r w:rsidRPr="005679AA">
              <w:rPr>
                <w:color w:val="4A5568"/>
                <w:sz w:val="20"/>
                <w:szCs w:val="20"/>
              </w:rPr>
              <w:t>Instant buzzer notification triggered on hazard detection; future: mobile app broadcast</w:t>
            </w:r>
          </w:p>
        </w:tc>
      </w:tr>
    </w:tbl>
    <w:p w14:paraId="5602CE29" w14:textId="77777777" w:rsidR="009052E2" w:rsidRPr="005679AA" w:rsidRDefault="009052E2">
      <w:pPr>
        <w:spacing w:before="100"/>
      </w:pPr>
    </w:p>
    <w:p w14:paraId="44ABCD64" w14:textId="77777777" w:rsidR="009052E2" w:rsidRPr="005679AA" w:rsidRDefault="005C0D8A">
      <w:pPr>
        <w:pBdr>
          <w:bottom w:val="single" w:sz="3" w:space="0" w:color="1A8FE3"/>
        </w:pBdr>
        <w:spacing w:before="240" w:after="80"/>
      </w:pPr>
      <w:r w:rsidRPr="005679AA">
        <w:rPr>
          <w:b/>
          <w:bCs/>
          <w:color w:val="0A4C8A"/>
          <w:sz w:val="24"/>
          <w:szCs w:val="24"/>
        </w:rPr>
        <w:t>CR-YOLO Network Architecture</w:t>
      </w:r>
    </w:p>
    <w:p w14:paraId="0DF34EA5" w14:textId="77777777" w:rsidR="009052E2" w:rsidRPr="005679AA" w:rsidRDefault="005C0D8A" w:rsidP="005679AA">
      <w:pPr>
        <w:spacing w:before="60" w:after="60"/>
        <w:jc w:val="both"/>
      </w:pPr>
      <w:r w:rsidRPr="005679AA">
        <w:rPr>
          <w:color w:val="4A5568"/>
        </w:rPr>
        <w:t>The CR-YOLO (Camera-Radar YOLO) network processes both radar point cloud data and RGB camera frames through dual backbone networks. Feature maps are fused at the neck layer and passed to detection heads for simultaneous object classification and bounding box prediction.</w:t>
      </w:r>
    </w:p>
    <w:p w14:paraId="4A1CD733" w14:textId="77777777" w:rsidR="009052E2" w:rsidRPr="005679AA" w:rsidRDefault="009052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052E2" w:rsidRPr="005679AA" w14:paraId="3D4C5A39" w14:textId="77777777">
        <w:tc>
          <w:tcPr>
            <w:tcW w:w="36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4F788F66" w14:textId="77777777" w:rsidR="009052E2" w:rsidRPr="005679AA" w:rsidRDefault="005C0D8A">
            <w:r w:rsidRPr="005679AA">
              <w:rPr>
                <w:b/>
                <w:bCs/>
                <w:color w:val="1A2C44"/>
                <w:sz w:val="20"/>
                <w:szCs w:val="20"/>
              </w:rPr>
              <w:t>Component</w:t>
            </w:r>
          </w:p>
        </w:tc>
        <w:tc>
          <w:tcPr>
            <w:tcW w:w="57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5F222E05" w14:textId="77777777" w:rsidR="009052E2" w:rsidRPr="005679AA" w:rsidRDefault="005C0D8A">
            <w:r w:rsidRPr="005679AA">
              <w:rPr>
                <w:b/>
                <w:bCs/>
                <w:color w:val="1A2C44"/>
                <w:sz w:val="20"/>
                <w:szCs w:val="20"/>
              </w:rPr>
              <w:t>Description</w:t>
            </w:r>
          </w:p>
        </w:tc>
      </w:tr>
      <w:tr w:rsidR="009052E2" w:rsidRPr="005679AA" w14:paraId="7F663678"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352DFF78" w14:textId="77777777" w:rsidR="009052E2" w:rsidRPr="005679AA" w:rsidRDefault="005C0D8A">
            <w:r w:rsidRPr="005679AA">
              <w:rPr>
                <w:b/>
                <w:bCs/>
                <w:color w:val="1A2C44"/>
                <w:sz w:val="20"/>
                <w:szCs w:val="20"/>
              </w:rPr>
              <w:t>Radar Backbone</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40AE725D" w14:textId="77777777" w:rsidR="009052E2" w:rsidRPr="005679AA" w:rsidRDefault="005C0D8A">
            <w:r w:rsidRPr="005679AA">
              <w:rPr>
                <w:color w:val="4A5568"/>
                <w:sz w:val="20"/>
                <w:szCs w:val="20"/>
              </w:rPr>
              <w:t>Processes radar signal projection into feature space</w:t>
            </w:r>
          </w:p>
        </w:tc>
      </w:tr>
      <w:tr w:rsidR="009052E2" w:rsidRPr="005679AA" w14:paraId="35B5256E"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0F448DE3" w14:textId="77777777" w:rsidR="009052E2" w:rsidRPr="005679AA" w:rsidRDefault="005C0D8A">
            <w:r w:rsidRPr="005679AA">
              <w:rPr>
                <w:b/>
                <w:bCs/>
                <w:color w:val="1A2C44"/>
                <w:sz w:val="20"/>
                <w:szCs w:val="20"/>
              </w:rPr>
              <w:t>Camera Backbone</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5403ED58" w14:textId="77777777" w:rsidR="009052E2" w:rsidRPr="005679AA" w:rsidRDefault="005C0D8A">
            <w:r w:rsidRPr="005679AA">
              <w:rPr>
                <w:color w:val="4A5568"/>
                <w:sz w:val="20"/>
                <w:szCs w:val="20"/>
              </w:rPr>
              <w:t>Processes RGB image features</w:t>
            </w:r>
          </w:p>
        </w:tc>
      </w:tr>
      <w:tr w:rsidR="009052E2" w:rsidRPr="005679AA" w14:paraId="3DF498BE"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0169CC59" w14:textId="77777777" w:rsidR="009052E2" w:rsidRPr="005679AA" w:rsidRDefault="005C0D8A">
            <w:r w:rsidRPr="005679AA">
              <w:rPr>
                <w:b/>
                <w:bCs/>
                <w:color w:val="1A2C44"/>
                <w:sz w:val="20"/>
                <w:szCs w:val="20"/>
              </w:rPr>
              <w:t>Feature Fusion (Neck)</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52D12E93" w14:textId="77777777" w:rsidR="009052E2" w:rsidRPr="005679AA" w:rsidRDefault="005C0D8A">
            <w:r w:rsidRPr="005679AA">
              <w:rPr>
                <w:color w:val="4A5568"/>
                <w:sz w:val="20"/>
                <w:szCs w:val="20"/>
              </w:rPr>
              <w:t>Merges radar and camera feature tensors</w:t>
            </w:r>
          </w:p>
        </w:tc>
      </w:tr>
      <w:tr w:rsidR="009052E2" w:rsidRPr="005679AA" w14:paraId="5C422D49"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6B948012" w14:textId="77777777" w:rsidR="009052E2" w:rsidRPr="005679AA" w:rsidRDefault="005C0D8A">
            <w:r w:rsidRPr="005679AA">
              <w:rPr>
                <w:b/>
                <w:bCs/>
                <w:color w:val="1A2C44"/>
                <w:sz w:val="20"/>
                <w:szCs w:val="20"/>
              </w:rPr>
              <w:t>Detection Head</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3B022495" w14:textId="77777777" w:rsidR="009052E2" w:rsidRPr="005679AA" w:rsidRDefault="005C0D8A">
            <w:r w:rsidRPr="005679AA">
              <w:rPr>
                <w:color w:val="4A5568"/>
                <w:sz w:val="20"/>
                <w:szCs w:val="20"/>
              </w:rPr>
              <w:t>Outputs class labels + bounding boxes</w:t>
            </w:r>
          </w:p>
        </w:tc>
      </w:tr>
      <w:tr w:rsidR="009052E2" w:rsidRPr="005679AA" w14:paraId="5823CD8E"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1D03C75" w14:textId="77777777" w:rsidR="009052E2" w:rsidRPr="005679AA" w:rsidRDefault="005C0D8A">
            <w:r w:rsidRPr="005679AA">
              <w:rPr>
                <w:b/>
                <w:bCs/>
                <w:color w:val="1A2C44"/>
                <w:sz w:val="20"/>
                <w:szCs w:val="20"/>
              </w:rPr>
              <w:t>Output</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5CAC46C5" w14:textId="77777777" w:rsidR="009052E2" w:rsidRPr="005679AA" w:rsidRDefault="005C0D8A">
            <w:r w:rsidRPr="005679AA">
              <w:rPr>
                <w:color w:val="4A5568"/>
                <w:sz w:val="20"/>
                <w:szCs w:val="20"/>
              </w:rPr>
              <w:t>Object detection with classification and localization</w:t>
            </w:r>
          </w:p>
        </w:tc>
      </w:tr>
    </w:tbl>
    <w:p w14:paraId="7091A031" w14:textId="77777777" w:rsidR="009052E2" w:rsidRPr="005679AA" w:rsidRDefault="009052E2">
      <w:pPr>
        <w:spacing w:before="120"/>
      </w:pPr>
    </w:p>
    <w:p w14:paraId="1DBB6F50" w14:textId="2EF9FAF9" w:rsidR="009052E2" w:rsidRPr="005679AA" w:rsidRDefault="005C0D8A" w:rsidP="005679AA">
      <w:pPr>
        <w:pStyle w:val="Heading1"/>
        <w:widowControl w:val="0"/>
        <w:autoSpaceDE w:val="0"/>
        <w:autoSpaceDN w:val="0"/>
        <w:spacing w:before="89"/>
      </w:pPr>
      <w:r w:rsidRPr="005679AA">
        <w:rPr>
          <w:b/>
          <w:bCs/>
          <w:color w:val="1F4687"/>
        </w:rPr>
        <w:t>PERFORMANCE SPECIFICATIONS</w:t>
      </w:r>
    </w:p>
    <w:p w14:paraId="3AAA1F1D" w14:textId="77777777" w:rsidR="009052E2" w:rsidRPr="005679AA" w:rsidRDefault="009052E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052E2" w:rsidRPr="005679AA" w14:paraId="6EB467E9" w14:textId="77777777">
        <w:tc>
          <w:tcPr>
            <w:tcW w:w="36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2B786737" w14:textId="77777777" w:rsidR="009052E2" w:rsidRPr="005679AA" w:rsidRDefault="005C0D8A">
            <w:r w:rsidRPr="005679AA">
              <w:rPr>
                <w:b/>
                <w:bCs/>
                <w:color w:val="1A2C44"/>
                <w:sz w:val="20"/>
                <w:szCs w:val="20"/>
              </w:rPr>
              <w:t>Metric</w:t>
            </w:r>
          </w:p>
        </w:tc>
        <w:tc>
          <w:tcPr>
            <w:tcW w:w="57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451C6DFD" w14:textId="77777777" w:rsidR="009052E2" w:rsidRPr="005679AA" w:rsidRDefault="005C0D8A">
            <w:r w:rsidRPr="005679AA">
              <w:rPr>
                <w:b/>
                <w:bCs/>
                <w:color w:val="1A2C44"/>
                <w:sz w:val="20"/>
                <w:szCs w:val="20"/>
              </w:rPr>
              <w:t>Value</w:t>
            </w:r>
          </w:p>
        </w:tc>
      </w:tr>
      <w:tr w:rsidR="009052E2" w:rsidRPr="005679AA" w14:paraId="45D6996F"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1A035028" w14:textId="77777777" w:rsidR="009052E2" w:rsidRPr="005679AA" w:rsidRDefault="005C0D8A">
            <w:r w:rsidRPr="005679AA">
              <w:rPr>
                <w:b/>
                <w:bCs/>
                <w:color w:val="1A2C44"/>
                <w:sz w:val="20"/>
                <w:szCs w:val="20"/>
              </w:rPr>
              <w:t>Detection Accuracy (AI + Radar)</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0C26C169" w14:textId="77777777" w:rsidR="009052E2" w:rsidRPr="005679AA" w:rsidRDefault="005C0D8A">
            <w:r w:rsidRPr="005679AA">
              <w:rPr>
                <w:color w:val="4A5568"/>
                <w:sz w:val="20"/>
                <w:szCs w:val="20"/>
              </w:rPr>
              <w:t>93%</w:t>
            </w:r>
          </w:p>
        </w:tc>
      </w:tr>
      <w:tr w:rsidR="009052E2" w:rsidRPr="005679AA" w14:paraId="6040C561"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54C90B51" w14:textId="77777777" w:rsidR="009052E2" w:rsidRPr="005679AA" w:rsidRDefault="005C0D8A">
            <w:r w:rsidRPr="005679AA">
              <w:rPr>
                <w:b/>
                <w:bCs/>
                <w:color w:val="1A2C44"/>
                <w:sz w:val="20"/>
                <w:szCs w:val="20"/>
              </w:rPr>
              <w:t>Detection Accuracy (Camera Only)</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3FC41404" w14:textId="77777777" w:rsidR="009052E2" w:rsidRPr="005679AA" w:rsidRDefault="005C0D8A">
            <w:r w:rsidRPr="005679AA">
              <w:rPr>
                <w:color w:val="4A5568"/>
                <w:sz w:val="20"/>
                <w:szCs w:val="20"/>
              </w:rPr>
              <w:t>67%</w:t>
            </w:r>
          </w:p>
        </w:tc>
      </w:tr>
      <w:tr w:rsidR="009052E2" w:rsidRPr="005679AA" w14:paraId="497F4E2F"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2FE0F19B" w14:textId="77777777" w:rsidR="009052E2" w:rsidRPr="005679AA" w:rsidRDefault="005C0D8A">
            <w:r w:rsidRPr="005679AA">
              <w:rPr>
                <w:b/>
                <w:bCs/>
                <w:color w:val="1A2C44"/>
                <w:sz w:val="20"/>
                <w:szCs w:val="20"/>
              </w:rPr>
              <w:t>Performance Gain over Baseline</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63A19934" w14:textId="77777777" w:rsidR="009052E2" w:rsidRPr="005679AA" w:rsidRDefault="005C0D8A">
            <w:r w:rsidRPr="005679AA">
              <w:rPr>
                <w:color w:val="4A5568"/>
                <w:sz w:val="20"/>
                <w:szCs w:val="20"/>
              </w:rPr>
              <w:t>+26 percentage points</w:t>
            </w:r>
          </w:p>
        </w:tc>
      </w:tr>
      <w:tr w:rsidR="009052E2" w:rsidRPr="005679AA" w14:paraId="0845FB9D"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33E7494D" w14:textId="77777777" w:rsidR="009052E2" w:rsidRPr="005679AA" w:rsidRDefault="005C0D8A">
            <w:r w:rsidRPr="005679AA">
              <w:rPr>
                <w:b/>
                <w:bCs/>
                <w:color w:val="1A2C44"/>
                <w:sz w:val="20"/>
                <w:szCs w:val="20"/>
              </w:rPr>
              <w:t>Processing Mode</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4AF3DBD9" w14:textId="77777777" w:rsidR="009052E2" w:rsidRPr="005679AA" w:rsidRDefault="005C0D8A">
            <w:r w:rsidRPr="005679AA">
              <w:rPr>
                <w:color w:val="4A5568"/>
                <w:sz w:val="20"/>
                <w:szCs w:val="20"/>
              </w:rPr>
              <w:t>Real-time edge inference</w:t>
            </w:r>
          </w:p>
        </w:tc>
      </w:tr>
      <w:tr w:rsidR="009052E2" w:rsidRPr="005679AA" w14:paraId="7B6F85BF"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FD25919" w14:textId="77777777" w:rsidR="009052E2" w:rsidRPr="005679AA" w:rsidRDefault="005C0D8A">
            <w:r w:rsidRPr="005679AA">
              <w:rPr>
                <w:b/>
                <w:bCs/>
                <w:color w:val="1A2C44"/>
                <w:sz w:val="20"/>
                <w:szCs w:val="20"/>
              </w:rPr>
              <w:t>Alert Latency</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43B11496" w14:textId="77777777" w:rsidR="009052E2" w:rsidRPr="005679AA" w:rsidRDefault="005C0D8A">
            <w:r w:rsidRPr="005679AA">
              <w:rPr>
                <w:color w:val="4A5568"/>
                <w:sz w:val="20"/>
                <w:szCs w:val="20"/>
              </w:rPr>
              <w:t>Immediate (buzzer on detection)</w:t>
            </w:r>
          </w:p>
        </w:tc>
      </w:tr>
      <w:tr w:rsidR="009052E2" w:rsidRPr="005679AA" w14:paraId="4684AAB7"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006AE6A1" w14:textId="77777777" w:rsidR="009052E2" w:rsidRPr="005679AA" w:rsidRDefault="005C0D8A">
            <w:r w:rsidRPr="005679AA">
              <w:rPr>
                <w:b/>
                <w:bCs/>
                <w:color w:val="1A2C44"/>
                <w:sz w:val="20"/>
                <w:szCs w:val="20"/>
              </w:rPr>
              <w:t>Visibility Conditions Supported</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201E53E1" w14:textId="77777777" w:rsidR="009052E2" w:rsidRPr="005679AA" w:rsidRDefault="005C0D8A">
            <w:r w:rsidRPr="005679AA">
              <w:rPr>
                <w:color w:val="4A5568"/>
                <w:sz w:val="20"/>
                <w:szCs w:val="20"/>
              </w:rPr>
              <w:t>Clear, foggy, smoggy, nighttime</w:t>
            </w:r>
          </w:p>
        </w:tc>
      </w:tr>
      <w:tr w:rsidR="009052E2" w:rsidRPr="005679AA" w14:paraId="36086F22"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6A961ADD" w14:textId="77777777" w:rsidR="009052E2" w:rsidRPr="005679AA" w:rsidRDefault="005C0D8A">
            <w:r w:rsidRPr="005679AA">
              <w:rPr>
                <w:b/>
                <w:bCs/>
                <w:color w:val="1A2C44"/>
                <w:sz w:val="20"/>
                <w:szCs w:val="20"/>
              </w:rPr>
              <w:t>Sensor Failover</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1B91737E" w14:textId="77777777" w:rsidR="009052E2" w:rsidRPr="005679AA" w:rsidRDefault="005C0D8A">
            <w:r w:rsidRPr="005679AA">
              <w:rPr>
                <w:color w:val="4A5568"/>
                <w:sz w:val="20"/>
                <w:szCs w:val="20"/>
              </w:rPr>
              <w:t>Automatic, real-time switching</w:t>
            </w:r>
          </w:p>
        </w:tc>
      </w:tr>
    </w:tbl>
    <w:p w14:paraId="0AFAFD8D" w14:textId="77777777" w:rsidR="005679AA" w:rsidRDefault="005679AA" w:rsidP="005679AA">
      <w:pPr>
        <w:pStyle w:val="Heading1"/>
        <w:widowControl w:val="0"/>
        <w:autoSpaceDE w:val="0"/>
        <w:autoSpaceDN w:val="0"/>
        <w:spacing w:before="89"/>
        <w:rPr>
          <w:b/>
          <w:bCs/>
          <w:color w:val="1F4687"/>
        </w:rPr>
      </w:pPr>
    </w:p>
    <w:p w14:paraId="0F907793" w14:textId="4B801037" w:rsidR="009052E2" w:rsidRPr="005679AA" w:rsidRDefault="005C0D8A" w:rsidP="005679AA">
      <w:pPr>
        <w:pStyle w:val="Heading1"/>
        <w:widowControl w:val="0"/>
        <w:autoSpaceDE w:val="0"/>
        <w:autoSpaceDN w:val="0"/>
        <w:spacing w:before="89"/>
        <w:rPr>
          <w:b/>
          <w:bCs/>
          <w:color w:val="1F4687"/>
        </w:rPr>
      </w:pPr>
      <w:r w:rsidRPr="005679AA">
        <w:rPr>
          <w:b/>
          <w:bCs/>
          <w:color w:val="1F4687"/>
        </w:rPr>
        <w:t>HARDWARE &amp; DEPLOYMENT</w:t>
      </w:r>
    </w:p>
    <w:p w14:paraId="489C3FCE" w14:textId="77777777" w:rsidR="009052E2" w:rsidRPr="005679AA" w:rsidRDefault="005C0D8A">
      <w:pPr>
        <w:pBdr>
          <w:bottom w:val="single" w:sz="3" w:space="0" w:color="1A8FE3"/>
        </w:pBdr>
        <w:spacing w:before="240" w:after="80"/>
      </w:pPr>
      <w:r w:rsidRPr="005679AA">
        <w:rPr>
          <w:b/>
          <w:bCs/>
          <w:color w:val="0A4C8A"/>
          <w:sz w:val="24"/>
          <w:szCs w:val="24"/>
        </w:rPr>
        <w:t>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052E2" w:rsidRPr="005679AA" w14:paraId="27268EA6" w14:textId="77777777">
        <w:tc>
          <w:tcPr>
            <w:tcW w:w="36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2D48A292" w14:textId="77777777" w:rsidR="009052E2" w:rsidRPr="005679AA" w:rsidRDefault="005C0D8A">
            <w:r w:rsidRPr="005679AA">
              <w:rPr>
                <w:b/>
                <w:bCs/>
                <w:color w:val="1A2C44"/>
                <w:sz w:val="20"/>
                <w:szCs w:val="20"/>
              </w:rPr>
              <w:t>Component</w:t>
            </w:r>
          </w:p>
        </w:tc>
        <w:tc>
          <w:tcPr>
            <w:tcW w:w="57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5691819F" w14:textId="77777777" w:rsidR="009052E2" w:rsidRPr="005679AA" w:rsidRDefault="005C0D8A">
            <w:r w:rsidRPr="005679AA">
              <w:rPr>
                <w:b/>
                <w:bCs/>
                <w:color w:val="1A2C44"/>
                <w:sz w:val="20"/>
                <w:szCs w:val="20"/>
              </w:rPr>
              <w:t>Model / Specification</w:t>
            </w:r>
          </w:p>
        </w:tc>
      </w:tr>
      <w:tr w:rsidR="009052E2" w:rsidRPr="005679AA" w14:paraId="7F96399F"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0EBCDA5A" w14:textId="77777777" w:rsidR="009052E2" w:rsidRPr="005679AA" w:rsidRDefault="005C0D8A">
            <w:r w:rsidRPr="005679AA">
              <w:rPr>
                <w:b/>
                <w:bCs/>
                <w:color w:val="1A2C44"/>
                <w:sz w:val="20"/>
                <w:szCs w:val="20"/>
              </w:rPr>
              <w:t>Edge Controller</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7E117A85" w14:textId="77777777" w:rsidR="009052E2" w:rsidRPr="005679AA" w:rsidRDefault="005C0D8A">
            <w:r w:rsidRPr="005679AA">
              <w:rPr>
                <w:color w:val="4A5568"/>
                <w:sz w:val="20"/>
                <w:szCs w:val="20"/>
              </w:rPr>
              <w:t>Raspberry Pi 5</w:t>
            </w:r>
          </w:p>
        </w:tc>
      </w:tr>
      <w:tr w:rsidR="009052E2" w:rsidRPr="005679AA" w14:paraId="5EFFDD4E"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412D8BF6" w14:textId="77777777" w:rsidR="009052E2" w:rsidRPr="005679AA" w:rsidRDefault="005C0D8A">
            <w:r w:rsidRPr="005679AA">
              <w:rPr>
                <w:b/>
                <w:bCs/>
                <w:color w:val="1A2C44"/>
                <w:sz w:val="20"/>
                <w:szCs w:val="20"/>
              </w:rPr>
              <w:t>RGB Camera</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0B5F384F" w14:textId="77777777" w:rsidR="009052E2" w:rsidRPr="005679AA" w:rsidRDefault="005C0D8A">
            <w:r w:rsidRPr="005679AA">
              <w:rPr>
                <w:color w:val="4A5568"/>
                <w:sz w:val="20"/>
                <w:szCs w:val="20"/>
              </w:rPr>
              <w:t>Standard USB/CSI camera module</w:t>
            </w:r>
          </w:p>
        </w:tc>
      </w:tr>
      <w:tr w:rsidR="009052E2" w:rsidRPr="005679AA" w14:paraId="4A96714D"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18D9D26E" w14:textId="77777777" w:rsidR="009052E2" w:rsidRPr="005679AA" w:rsidRDefault="005C0D8A">
            <w:r w:rsidRPr="005679AA">
              <w:rPr>
                <w:b/>
                <w:bCs/>
                <w:color w:val="1A2C44"/>
                <w:sz w:val="20"/>
                <w:szCs w:val="20"/>
              </w:rPr>
              <w:t>Thermal Sensor</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776A784F" w14:textId="77777777" w:rsidR="009052E2" w:rsidRPr="005679AA" w:rsidRDefault="005C0D8A">
            <w:r w:rsidRPr="005679AA">
              <w:rPr>
                <w:color w:val="4A5568"/>
                <w:sz w:val="20"/>
                <w:szCs w:val="20"/>
              </w:rPr>
              <w:t>MLX90640 (far-infrared array)</w:t>
            </w:r>
          </w:p>
        </w:tc>
      </w:tr>
      <w:tr w:rsidR="009052E2" w:rsidRPr="005679AA" w14:paraId="65F74E7D"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08856188" w14:textId="77777777" w:rsidR="009052E2" w:rsidRPr="005679AA" w:rsidRDefault="005C0D8A">
            <w:r w:rsidRPr="005679AA">
              <w:rPr>
                <w:b/>
                <w:bCs/>
                <w:color w:val="1A2C44"/>
                <w:sz w:val="20"/>
                <w:szCs w:val="20"/>
              </w:rPr>
              <w:t>Radar Module</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FFB479D" w14:textId="77777777" w:rsidR="009052E2" w:rsidRPr="005679AA" w:rsidRDefault="005C0D8A">
            <w:r w:rsidRPr="005679AA">
              <w:rPr>
                <w:color w:val="4A5568"/>
                <w:sz w:val="20"/>
                <w:szCs w:val="20"/>
              </w:rPr>
              <w:t>RD03-V2, 24 GHz K-band mmWave</w:t>
            </w:r>
          </w:p>
        </w:tc>
      </w:tr>
      <w:tr w:rsidR="009052E2" w:rsidRPr="005679AA" w14:paraId="79E73E8A"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5B8B065F" w14:textId="77777777" w:rsidR="009052E2" w:rsidRPr="005679AA" w:rsidRDefault="005C0D8A">
            <w:r w:rsidRPr="005679AA">
              <w:rPr>
                <w:b/>
                <w:bCs/>
                <w:color w:val="1A2C44"/>
                <w:sz w:val="20"/>
                <w:szCs w:val="20"/>
              </w:rPr>
              <w:t>Driver Alert</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7F80591A" w14:textId="77777777" w:rsidR="009052E2" w:rsidRPr="005679AA" w:rsidRDefault="005C0D8A">
            <w:r w:rsidRPr="005679AA">
              <w:rPr>
                <w:color w:val="4A5568"/>
                <w:sz w:val="20"/>
                <w:szCs w:val="20"/>
              </w:rPr>
              <w:t>Buzzer module (edge-triggered)</w:t>
            </w:r>
          </w:p>
        </w:tc>
      </w:tr>
      <w:tr w:rsidR="009052E2" w:rsidRPr="005679AA" w14:paraId="161EA527"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37573D54" w14:textId="77777777" w:rsidR="009052E2" w:rsidRPr="005679AA" w:rsidRDefault="005C0D8A">
            <w:r w:rsidRPr="005679AA">
              <w:rPr>
                <w:b/>
                <w:bCs/>
                <w:color w:val="1A2C44"/>
                <w:sz w:val="20"/>
                <w:szCs w:val="20"/>
              </w:rPr>
              <w:t>Development Environment</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28D88979" w14:textId="77777777" w:rsidR="009052E2" w:rsidRPr="005679AA" w:rsidRDefault="005C0D8A">
            <w:r w:rsidRPr="005679AA">
              <w:rPr>
                <w:color w:val="4A5568"/>
                <w:sz w:val="20"/>
                <w:szCs w:val="20"/>
              </w:rPr>
              <w:t>Python, OpenCV, Visual Studio Code</w:t>
            </w:r>
          </w:p>
        </w:tc>
      </w:tr>
    </w:tbl>
    <w:p w14:paraId="4905E764" w14:textId="77777777" w:rsidR="009052E2" w:rsidRPr="005679AA" w:rsidRDefault="005C0D8A">
      <w:pPr>
        <w:pBdr>
          <w:bottom w:val="single" w:sz="3" w:space="0" w:color="1A8FE3"/>
        </w:pBdr>
        <w:spacing w:before="240" w:after="80"/>
      </w:pPr>
      <w:r w:rsidRPr="005679AA">
        <w:rPr>
          <w:b/>
          <w:bCs/>
          <w:color w:val="0A4C8A"/>
          <w:sz w:val="24"/>
          <w:szCs w:val="24"/>
        </w:rPr>
        <w:lastRenderedPageBreak/>
        <w:t>Physical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052E2" w:rsidRPr="005679AA" w14:paraId="68ABD163" w14:textId="77777777">
        <w:tc>
          <w:tcPr>
            <w:tcW w:w="36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028AC4C5" w14:textId="77777777" w:rsidR="009052E2" w:rsidRPr="005679AA" w:rsidRDefault="005C0D8A">
            <w:r w:rsidRPr="005679AA">
              <w:rPr>
                <w:b/>
                <w:bCs/>
                <w:color w:val="1A2C44"/>
                <w:sz w:val="20"/>
                <w:szCs w:val="20"/>
              </w:rPr>
              <w:t>Attribute</w:t>
            </w:r>
          </w:p>
        </w:tc>
        <w:tc>
          <w:tcPr>
            <w:tcW w:w="57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20AB5A16" w14:textId="77777777" w:rsidR="009052E2" w:rsidRPr="005679AA" w:rsidRDefault="005C0D8A">
            <w:r w:rsidRPr="005679AA">
              <w:rPr>
                <w:b/>
                <w:bCs/>
                <w:color w:val="1A2C44"/>
                <w:sz w:val="20"/>
                <w:szCs w:val="20"/>
              </w:rPr>
              <w:t>Specification</w:t>
            </w:r>
          </w:p>
        </w:tc>
      </w:tr>
      <w:tr w:rsidR="009052E2" w:rsidRPr="005679AA" w14:paraId="2583E5C2"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228CBA2E" w14:textId="77777777" w:rsidR="009052E2" w:rsidRPr="005679AA" w:rsidRDefault="005C0D8A">
            <w:r w:rsidRPr="005679AA">
              <w:rPr>
                <w:b/>
                <w:bCs/>
                <w:color w:val="1A2C44"/>
                <w:sz w:val="20"/>
                <w:szCs w:val="20"/>
              </w:rPr>
              <w:t>Deployment Platform</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0BCF29D1" w14:textId="77777777" w:rsidR="009052E2" w:rsidRPr="005679AA" w:rsidRDefault="005C0D8A">
            <w:r w:rsidRPr="005679AA">
              <w:rPr>
                <w:color w:val="4A5568"/>
                <w:sz w:val="20"/>
                <w:szCs w:val="20"/>
              </w:rPr>
              <w:t>Vehicle-mounted or roadside unit</w:t>
            </w:r>
          </w:p>
        </w:tc>
      </w:tr>
      <w:tr w:rsidR="009052E2" w:rsidRPr="005679AA" w14:paraId="5B4ADB0A"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50120B1B" w14:textId="77777777" w:rsidR="009052E2" w:rsidRPr="005679AA" w:rsidRDefault="005C0D8A">
            <w:r w:rsidRPr="005679AA">
              <w:rPr>
                <w:b/>
                <w:bCs/>
                <w:color w:val="1A2C44"/>
                <w:sz w:val="20"/>
                <w:szCs w:val="20"/>
              </w:rPr>
              <w:t>Power Source</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5F40FD86" w14:textId="77777777" w:rsidR="009052E2" w:rsidRPr="005679AA" w:rsidRDefault="005C0D8A">
            <w:r w:rsidRPr="005679AA">
              <w:rPr>
                <w:color w:val="4A5568"/>
                <w:sz w:val="20"/>
                <w:szCs w:val="20"/>
              </w:rPr>
              <w:t>12V vehicle power or portable battery pack</w:t>
            </w:r>
          </w:p>
        </w:tc>
      </w:tr>
      <w:tr w:rsidR="009052E2" w:rsidRPr="005679AA" w14:paraId="10A512BB"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61C1F4E8" w14:textId="77777777" w:rsidR="009052E2" w:rsidRPr="005679AA" w:rsidRDefault="005C0D8A">
            <w:r w:rsidRPr="005679AA">
              <w:rPr>
                <w:b/>
                <w:bCs/>
                <w:color w:val="1A2C44"/>
                <w:sz w:val="20"/>
                <w:szCs w:val="20"/>
              </w:rPr>
              <w:t>Connectivity</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68DD6629" w14:textId="77777777" w:rsidR="009052E2" w:rsidRPr="005679AA" w:rsidRDefault="005C0D8A">
            <w:r w:rsidRPr="005679AA">
              <w:rPr>
                <w:color w:val="4A5568"/>
                <w:sz w:val="20"/>
                <w:szCs w:val="20"/>
              </w:rPr>
              <w:t>Standalone edge device; no internet required</w:t>
            </w:r>
          </w:p>
        </w:tc>
      </w:tr>
      <w:tr w:rsidR="009052E2" w:rsidRPr="005679AA" w14:paraId="72266B7E"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27CC4FA0" w14:textId="77777777" w:rsidR="009052E2" w:rsidRPr="005679AA" w:rsidRDefault="005C0D8A">
            <w:r w:rsidRPr="005679AA">
              <w:rPr>
                <w:b/>
                <w:bCs/>
                <w:color w:val="1A2C44"/>
                <w:sz w:val="20"/>
                <w:szCs w:val="20"/>
              </w:rPr>
              <w:t>IP Rating</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64176FBC" w14:textId="77777777" w:rsidR="009052E2" w:rsidRPr="005679AA" w:rsidRDefault="005C0D8A">
            <w:r w:rsidRPr="005679AA">
              <w:rPr>
                <w:color w:val="4A5568"/>
                <w:sz w:val="20"/>
                <w:szCs w:val="20"/>
              </w:rPr>
              <w:t>Hardware enclosure recommended for outdoor use</w:t>
            </w:r>
          </w:p>
        </w:tc>
      </w:tr>
      <w:tr w:rsidR="009052E2" w:rsidRPr="005679AA" w14:paraId="4A74F2D5"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46F6A5B4" w14:textId="77777777" w:rsidR="009052E2" w:rsidRPr="005679AA" w:rsidRDefault="005C0D8A">
            <w:r w:rsidRPr="005679AA">
              <w:rPr>
                <w:b/>
                <w:bCs/>
                <w:color w:val="1A2C44"/>
                <w:sz w:val="20"/>
                <w:szCs w:val="20"/>
              </w:rPr>
              <w:t>Scalability</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7F3FB7A3" w14:textId="77777777" w:rsidR="009052E2" w:rsidRPr="005679AA" w:rsidRDefault="005C0D8A">
            <w:r w:rsidRPr="005679AA">
              <w:rPr>
                <w:color w:val="4A5568"/>
                <w:sz w:val="20"/>
                <w:szCs w:val="20"/>
              </w:rPr>
              <w:t>Modular design; supports additional sensor integration</w:t>
            </w:r>
          </w:p>
        </w:tc>
      </w:tr>
    </w:tbl>
    <w:p w14:paraId="6419F4A5" w14:textId="77777777" w:rsidR="00A51A5A" w:rsidRDefault="00A51A5A" w:rsidP="000B1592">
      <w:pPr>
        <w:pStyle w:val="Heading1"/>
        <w:widowControl w:val="0"/>
        <w:autoSpaceDE w:val="0"/>
        <w:autoSpaceDN w:val="0"/>
        <w:spacing w:before="89"/>
        <w:rPr>
          <w:b/>
          <w:bCs/>
          <w:color w:val="1F4687"/>
        </w:rPr>
      </w:pPr>
    </w:p>
    <w:p w14:paraId="7A4C466D" w14:textId="545BE2D5" w:rsidR="009052E2" w:rsidRPr="005679AA" w:rsidRDefault="005C0D8A" w:rsidP="000B1592">
      <w:pPr>
        <w:pStyle w:val="Heading1"/>
        <w:widowControl w:val="0"/>
        <w:autoSpaceDE w:val="0"/>
        <w:autoSpaceDN w:val="0"/>
        <w:spacing w:before="89"/>
      </w:pPr>
      <w:r w:rsidRPr="000B1592">
        <w:rPr>
          <w:b/>
          <w:bCs/>
          <w:color w:val="1F4687"/>
        </w:rPr>
        <w:t>APPLICATIONS</w:t>
      </w:r>
    </w:p>
    <w:p w14:paraId="5B36BDA8" w14:textId="77777777" w:rsidR="009052E2" w:rsidRPr="005679AA" w:rsidRDefault="009052E2">
      <w:pPr>
        <w:spacing w:before="60"/>
      </w:pPr>
    </w:p>
    <w:p w14:paraId="5E16ABD3" w14:textId="77777777" w:rsidR="009052E2" w:rsidRPr="000B1592" w:rsidRDefault="005C0D8A" w:rsidP="000B1592">
      <w:pPr>
        <w:pStyle w:val="BodyText"/>
        <w:numPr>
          <w:ilvl w:val="0"/>
          <w:numId w:val="3"/>
        </w:numPr>
        <w:tabs>
          <w:tab w:val="left" w:pos="1058"/>
          <w:tab w:val="left" w:pos="1059"/>
        </w:tabs>
        <w:spacing w:before="1"/>
        <w:ind w:hanging="361"/>
        <w:rPr>
          <w:color w:val="000000"/>
        </w:rPr>
      </w:pPr>
      <w:r w:rsidRPr="000B1592">
        <w:rPr>
          <w:color w:val="000000"/>
        </w:rPr>
        <w:t>Highway driver assistance during dense fog and smog events</w:t>
      </w:r>
    </w:p>
    <w:p w14:paraId="26CA96AB" w14:textId="77777777" w:rsidR="009052E2" w:rsidRPr="000B1592" w:rsidRDefault="005C0D8A" w:rsidP="000B1592">
      <w:pPr>
        <w:pStyle w:val="BodyText"/>
        <w:numPr>
          <w:ilvl w:val="0"/>
          <w:numId w:val="3"/>
        </w:numPr>
        <w:tabs>
          <w:tab w:val="left" w:pos="1058"/>
          <w:tab w:val="left" w:pos="1059"/>
        </w:tabs>
        <w:spacing w:before="1"/>
        <w:ind w:hanging="361"/>
        <w:rPr>
          <w:color w:val="000000"/>
        </w:rPr>
      </w:pPr>
      <w:r w:rsidRPr="000B1592">
        <w:rPr>
          <w:color w:val="000000"/>
        </w:rPr>
        <w:t>Smart vehicle and ADAS (Advanced Driver Assistance System) integration</w:t>
      </w:r>
    </w:p>
    <w:p w14:paraId="4502EFDE" w14:textId="77777777" w:rsidR="009052E2" w:rsidRPr="000B1592" w:rsidRDefault="005C0D8A" w:rsidP="000B1592">
      <w:pPr>
        <w:pStyle w:val="BodyText"/>
        <w:numPr>
          <w:ilvl w:val="0"/>
          <w:numId w:val="3"/>
        </w:numPr>
        <w:tabs>
          <w:tab w:val="left" w:pos="1058"/>
          <w:tab w:val="left" w:pos="1059"/>
        </w:tabs>
        <w:spacing w:before="1"/>
        <w:ind w:hanging="361"/>
        <w:rPr>
          <w:color w:val="000000"/>
        </w:rPr>
      </w:pPr>
      <w:r w:rsidRPr="000B1592">
        <w:rPr>
          <w:color w:val="000000"/>
        </w:rPr>
        <w:t>Autonomous driving platform perception layer</w:t>
      </w:r>
    </w:p>
    <w:p w14:paraId="1CB8F802" w14:textId="77777777" w:rsidR="009052E2" w:rsidRPr="000B1592" w:rsidRDefault="005C0D8A" w:rsidP="000B1592">
      <w:pPr>
        <w:pStyle w:val="BodyText"/>
        <w:numPr>
          <w:ilvl w:val="0"/>
          <w:numId w:val="3"/>
        </w:numPr>
        <w:tabs>
          <w:tab w:val="left" w:pos="1058"/>
          <w:tab w:val="left" w:pos="1059"/>
        </w:tabs>
        <w:spacing w:before="1"/>
        <w:ind w:hanging="361"/>
        <w:rPr>
          <w:color w:val="000000"/>
        </w:rPr>
      </w:pPr>
      <w:r w:rsidRPr="000B1592">
        <w:rPr>
          <w:color w:val="000000"/>
        </w:rPr>
        <w:t>Smart city road infrastructure safety monitoring</w:t>
      </w:r>
    </w:p>
    <w:p w14:paraId="7F0F2ED4" w14:textId="77777777" w:rsidR="009052E2" w:rsidRPr="000B1592" w:rsidRDefault="005C0D8A" w:rsidP="000B1592">
      <w:pPr>
        <w:pStyle w:val="BodyText"/>
        <w:numPr>
          <w:ilvl w:val="0"/>
          <w:numId w:val="3"/>
        </w:numPr>
        <w:tabs>
          <w:tab w:val="left" w:pos="1058"/>
          <w:tab w:val="left" w:pos="1059"/>
        </w:tabs>
        <w:spacing w:before="1"/>
        <w:ind w:hanging="361"/>
        <w:rPr>
          <w:color w:val="000000"/>
        </w:rPr>
      </w:pPr>
      <w:r w:rsidRPr="000B1592">
        <w:rPr>
          <w:color w:val="000000"/>
        </w:rPr>
        <w:t>Emergency vehicle navigation in zero-visibility conditions</w:t>
      </w:r>
    </w:p>
    <w:p w14:paraId="04846D83" w14:textId="77777777" w:rsidR="009052E2" w:rsidRPr="000B1592" w:rsidRDefault="005C0D8A" w:rsidP="000B1592">
      <w:pPr>
        <w:pStyle w:val="BodyText"/>
        <w:numPr>
          <w:ilvl w:val="0"/>
          <w:numId w:val="3"/>
        </w:numPr>
        <w:tabs>
          <w:tab w:val="left" w:pos="1058"/>
          <w:tab w:val="left" w:pos="1059"/>
        </w:tabs>
        <w:spacing w:before="1"/>
        <w:ind w:hanging="361"/>
        <w:rPr>
          <w:color w:val="000000"/>
        </w:rPr>
      </w:pPr>
      <w:r w:rsidRPr="000B1592">
        <w:rPr>
          <w:color w:val="000000"/>
        </w:rPr>
        <w:t>Research testbed for multi-sensor fusion algorithms</w:t>
      </w:r>
    </w:p>
    <w:p w14:paraId="06BEE6AB" w14:textId="77777777" w:rsidR="00A51A5A" w:rsidRDefault="00A51A5A" w:rsidP="00A51A5A">
      <w:pPr>
        <w:pStyle w:val="Heading1"/>
        <w:widowControl w:val="0"/>
        <w:autoSpaceDE w:val="0"/>
        <w:autoSpaceDN w:val="0"/>
        <w:spacing w:before="89"/>
        <w:rPr>
          <w:b/>
          <w:bCs/>
          <w:color w:val="1F4687"/>
        </w:rPr>
      </w:pPr>
    </w:p>
    <w:p w14:paraId="6343F1D9" w14:textId="44D3A71D" w:rsidR="009052E2" w:rsidRPr="005679AA" w:rsidRDefault="005C0D8A" w:rsidP="00A51A5A">
      <w:pPr>
        <w:pStyle w:val="Heading1"/>
        <w:widowControl w:val="0"/>
        <w:autoSpaceDE w:val="0"/>
        <w:autoSpaceDN w:val="0"/>
        <w:spacing w:before="89"/>
      </w:pPr>
      <w:r w:rsidRPr="00A51A5A">
        <w:rPr>
          <w:b/>
          <w:bCs/>
          <w:color w:val="1F4687"/>
        </w:rPr>
        <w:t>FUTURE DEVELOPMENT ROADMAP</w:t>
      </w:r>
    </w:p>
    <w:p w14:paraId="40A20E97" w14:textId="77777777" w:rsidR="009052E2" w:rsidRPr="005679AA" w:rsidRDefault="009052E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052E2" w:rsidRPr="005679AA" w14:paraId="69233472" w14:textId="77777777">
        <w:tc>
          <w:tcPr>
            <w:tcW w:w="360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24167AE4" w14:textId="77777777" w:rsidR="009052E2" w:rsidRPr="005679AA" w:rsidRDefault="005C0D8A">
            <w:r w:rsidRPr="005679AA">
              <w:rPr>
                <w:b/>
                <w:bCs/>
                <w:color w:val="1A2C44"/>
                <w:sz w:val="20"/>
                <w:szCs w:val="20"/>
              </w:rPr>
              <w:t>Feature</w:t>
            </w:r>
          </w:p>
        </w:tc>
        <w:tc>
          <w:tcPr>
            <w:tcW w:w="576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vAlign w:val="center"/>
          </w:tcPr>
          <w:p w14:paraId="0D7553F9" w14:textId="77777777" w:rsidR="009052E2" w:rsidRPr="005679AA" w:rsidRDefault="005C0D8A">
            <w:r w:rsidRPr="005679AA">
              <w:rPr>
                <w:b/>
                <w:bCs/>
                <w:color w:val="1A2C44"/>
                <w:sz w:val="20"/>
                <w:szCs w:val="20"/>
              </w:rPr>
              <w:t>Description</w:t>
            </w:r>
          </w:p>
        </w:tc>
      </w:tr>
      <w:tr w:rsidR="009052E2" w:rsidRPr="005679AA" w14:paraId="17409406"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069FF413" w14:textId="77777777" w:rsidR="009052E2" w:rsidRPr="005679AA" w:rsidRDefault="005C0D8A">
            <w:r w:rsidRPr="005679AA">
              <w:rPr>
                <w:b/>
                <w:bCs/>
                <w:color w:val="1A2C44"/>
                <w:sz w:val="20"/>
                <w:szCs w:val="20"/>
              </w:rPr>
              <w:t>Long-Range Sensor Integration</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41633DA4" w14:textId="77777777" w:rsidR="009052E2" w:rsidRPr="005679AA" w:rsidRDefault="005C0D8A">
            <w:r w:rsidRPr="005679AA">
              <w:rPr>
                <w:color w:val="4A5568"/>
                <w:sz w:val="20"/>
                <w:szCs w:val="20"/>
              </w:rPr>
              <w:t>Extended radar range for highway early-warning</w:t>
            </w:r>
          </w:p>
        </w:tc>
      </w:tr>
      <w:tr w:rsidR="009052E2" w:rsidRPr="005679AA" w14:paraId="549ABD33"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237B5CAF" w14:textId="77777777" w:rsidR="009052E2" w:rsidRPr="005679AA" w:rsidRDefault="005C0D8A">
            <w:r w:rsidRPr="005679AA">
              <w:rPr>
                <w:b/>
                <w:bCs/>
                <w:color w:val="1A2C44"/>
                <w:sz w:val="20"/>
                <w:szCs w:val="20"/>
              </w:rPr>
              <w:t>Mobile App Alert Broadcasting</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4E9F6962" w14:textId="77777777" w:rsidR="009052E2" w:rsidRPr="005679AA" w:rsidRDefault="005C0D8A">
            <w:r w:rsidRPr="005679AA">
              <w:rPr>
                <w:color w:val="4A5568"/>
                <w:sz w:val="20"/>
                <w:szCs w:val="20"/>
              </w:rPr>
              <w:t>Real-time hazard push notifications to driver smartphone</w:t>
            </w:r>
          </w:p>
        </w:tc>
      </w:tr>
      <w:tr w:rsidR="009052E2" w:rsidRPr="005679AA" w14:paraId="7257A3C0"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4F593D3F" w14:textId="77777777" w:rsidR="009052E2" w:rsidRPr="005679AA" w:rsidRDefault="005C0D8A">
            <w:r w:rsidRPr="005679AA">
              <w:rPr>
                <w:b/>
                <w:bCs/>
                <w:color w:val="1A2C44"/>
                <w:sz w:val="20"/>
                <w:szCs w:val="20"/>
              </w:rPr>
              <w:t>3D Scene Visualization</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2D8F6D0F" w14:textId="77777777" w:rsidR="009052E2" w:rsidRPr="005679AA" w:rsidRDefault="005C0D8A">
            <w:r w:rsidRPr="005679AA">
              <w:rPr>
                <w:color w:val="4A5568"/>
                <w:sz w:val="20"/>
                <w:szCs w:val="20"/>
              </w:rPr>
              <w:t>Point-cloud and depth map overlay for situational awareness</w:t>
            </w:r>
          </w:p>
        </w:tc>
      </w:tr>
      <w:tr w:rsidR="009052E2" w:rsidRPr="005679AA" w14:paraId="0056BFB7" w14:textId="77777777">
        <w:tc>
          <w:tcPr>
            <w:tcW w:w="360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2731EBA5" w14:textId="77777777" w:rsidR="009052E2" w:rsidRPr="005679AA" w:rsidRDefault="005C0D8A">
            <w:r w:rsidRPr="005679AA">
              <w:rPr>
                <w:b/>
                <w:bCs/>
                <w:color w:val="1A2C44"/>
                <w:sz w:val="20"/>
                <w:szCs w:val="20"/>
              </w:rPr>
              <w:t>Cloud Analytics Dashboard</w:t>
            </w:r>
          </w:p>
        </w:tc>
        <w:tc>
          <w:tcPr>
            <w:tcW w:w="576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vAlign w:val="center"/>
          </w:tcPr>
          <w:p w14:paraId="4129EC30" w14:textId="77777777" w:rsidR="009052E2" w:rsidRPr="005679AA" w:rsidRDefault="005C0D8A">
            <w:r w:rsidRPr="005679AA">
              <w:rPr>
                <w:color w:val="4A5568"/>
                <w:sz w:val="20"/>
                <w:szCs w:val="20"/>
              </w:rPr>
              <w:t>Fleet-level fog/smog event logging and heatmaps</w:t>
            </w:r>
          </w:p>
        </w:tc>
      </w:tr>
      <w:tr w:rsidR="009052E2" w:rsidRPr="005679AA" w14:paraId="69F801E4" w14:textId="77777777">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1B056D88" w14:textId="77777777" w:rsidR="009052E2" w:rsidRPr="005679AA" w:rsidRDefault="005C0D8A">
            <w:r w:rsidRPr="005679AA">
              <w:rPr>
                <w:b/>
                <w:bCs/>
                <w:color w:val="1A2C44"/>
                <w:sz w:val="20"/>
                <w:szCs w:val="20"/>
              </w:rPr>
              <w:t>Enhanced YOLO Model</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20" w:type="dxa"/>
            </w:tcMar>
            <w:vAlign w:val="center"/>
          </w:tcPr>
          <w:p w14:paraId="3A47A7AA" w14:textId="77777777" w:rsidR="009052E2" w:rsidRPr="005679AA" w:rsidRDefault="005C0D8A">
            <w:r w:rsidRPr="005679AA">
              <w:rPr>
                <w:color w:val="4A5568"/>
                <w:sz w:val="20"/>
                <w:szCs w:val="20"/>
              </w:rPr>
              <w:t>Fine-tuned on local fog/smog datasets for higher accuracy</w:t>
            </w:r>
          </w:p>
        </w:tc>
      </w:tr>
    </w:tbl>
    <w:p w14:paraId="6433360E" w14:textId="77777777" w:rsidR="00A51A5A" w:rsidRDefault="00A51A5A" w:rsidP="00A51A5A">
      <w:pPr>
        <w:pStyle w:val="Heading1"/>
        <w:widowControl w:val="0"/>
        <w:autoSpaceDE w:val="0"/>
        <w:autoSpaceDN w:val="0"/>
        <w:spacing w:before="89"/>
        <w:rPr>
          <w:b/>
          <w:bCs/>
          <w:color w:val="1F4687"/>
        </w:rPr>
      </w:pPr>
    </w:p>
    <w:p w14:paraId="05C39B32" w14:textId="58B2F378" w:rsidR="009052E2" w:rsidRPr="005679AA" w:rsidRDefault="005C0D8A" w:rsidP="00A51A5A">
      <w:pPr>
        <w:pStyle w:val="Heading1"/>
        <w:widowControl w:val="0"/>
        <w:autoSpaceDE w:val="0"/>
        <w:autoSpaceDN w:val="0"/>
        <w:spacing w:before="89"/>
      </w:pPr>
      <w:r w:rsidRPr="00A51A5A">
        <w:rPr>
          <w:b/>
          <w:bCs/>
          <w:color w:val="1F4687"/>
        </w:rPr>
        <w:t>SDG ALIGNMENT</w:t>
      </w:r>
    </w:p>
    <w:p w14:paraId="3C258583" w14:textId="77777777" w:rsidR="009052E2" w:rsidRPr="005679AA" w:rsidRDefault="009052E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9052E2" w:rsidRPr="005679AA" w14:paraId="5CF53BFB" w14:textId="77777777">
        <w:tc>
          <w:tcPr>
            <w:tcW w:w="234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tcPr>
          <w:p w14:paraId="067FBCD9" w14:textId="77777777" w:rsidR="009052E2" w:rsidRPr="005679AA" w:rsidRDefault="005C0D8A">
            <w:r w:rsidRPr="005679AA">
              <w:rPr>
                <w:b/>
                <w:bCs/>
                <w:color w:val="0A4C8A"/>
                <w:sz w:val="20"/>
                <w:szCs w:val="20"/>
              </w:rPr>
              <w:t>SDG 3 — Good Health &amp; Well-Being</w:t>
            </w:r>
          </w:p>
        </w:tc>
        <w:tc>
          <w:tcPr>
            <w:tcW w:w="702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tcPr>
          <w:p w14:paraId="6D7C8488" w14:textId="77777777" w:rsidR="009052E2" w:rsidRPr="005679AA" w:rsidRDefault="005C0D8A">
            <w:r w:rsidRPr="005679AA">
              <w:rPr>
                <w:color w:val="4A5568"/>
                <w:sz w:val="20"/>
                <w:szCs w:val="20"/>
              </w:rPr>
              <w:t>Reduces fog-related road fatalities and injuries through timely hazard detection</w:t>
            </w:r>
          </w:p>
        </w:tc>
      </w:tr>
      <w:tr w:rsidR="009052E2" w:rsidRPr="005679AA" w14:paraId="37C10C31" w14:textId="77777777">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tcPr>
          <w:p w14:paraId="470AFFA6" w14:textId="77777777" w:rsidR="009052E2" w:rsidRPr="005679AA" w:rsidRDefault="005C0D8A">
            <w:r w:rsidRPr="005679AA">
              <w:rPr>
                <w:b/>
                <w:bCs/>
                <w:color w:val="0A4C8A"/>
                <w:sz w:val="20"/>
                <w:szCs w:val="20"/>
              </w:rPr>
              <w:t>SDG 8 — Decent Work &amp; Economic Growth</w:t>
            </w:r>
          </w:p>
        </w:tc>
        <w:tc>
          <w:tcPr>
            <w:tcW w:w="702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tcPr>
          <w:p w14:paraId="0BFE59A0" w14:textId="77777777" w:rsidR="009052E2" w:rsidRPr="005679AA" w:rsidRDefault="005C0D8A">
            <w:r w:rsidRPr="005679AA">
              <w:rPr>
                <w:color w:val="4A5568"/>
                <w:sz w:val="20"/>
                <w:szCs w:val="20"/>
              </w:rPr>
              <w:t>Lowers economic costs of road accidents; enables scalable, affordable safety tech</w:t>
            </w:r>
          </w:p>
        </w:tc>
      </w:tr>
      <w:tr w:rsidR="009052E2" w:rsidRPr="005679AA" w14:paraId="3A10B290" w14:textId="77777777">
        <w:tc>
          <w:tcPr>
            <w:tcW w:w="234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tcPr>
          <w:p w14:paraId="03FD8F11" w14:textId="77777777" w:rsidR="009052E2" w:rsidRPr="005679AA" w:rsidRDefault="005C0D8A">
            <w:r w:rsidRPr="005679AA">
              <w:rPr>
                <w:b/>
                <w:bCs/>
                <w:color w:val="0A4C8A"/>
                <w:sz w:val="20"/>
                <w:szCs w:val="20"/>
              </w:rPr>
              <w:t>SDG 9 — Industry, Innovation &amp; Infrastructure</w:t>
            </w:r>
          </w:p>
        </w:tc>
        <w:tc>
          <w:tcPr>
            <w:tcW w:w="7020" w:type="dxa"/>
            <w:tcBorders>
              <w:top w:val="single" w:sz="1" w:space="0" w:color="CBD5E0"/>
              <w:left w:val="single" w:sz="1" w:space="0" w:color="CBD5E0"/>
              <w:bottom w:val="single" w:sz="1" w:space="0" w:color="CBD5E0"/>
              <w:right w:val="single" w:sz="1" w:space="0" w:color="CBD5E0"/>
            </w:tcBorders>
            <w:shd w:val="clear" w:color="auto" w:fill="E8F3FC"/>
            <w:tcMar>
              <w:top w:w="80" w:type="dxa"/>
              <w:left w:w="160" w:type="dxa"/>
              <w:bottom w:w="80" w:type="dxa"/>
              <w:right w:w="120" w:type="dxa"/>
            </w:tcMar>
          </w:tcPr>
          <w:p w14:paraId="31663BCB" w14:textId="77777777" w:rsidR="009052E2" w:rsidRPr="005679AA" w:rsidRDefault="005C0D8A">
            <w:r w:rsidRPr="005679AA">
              <w:rPr>
                <w:color w:val="4A5568"/>
                <w:sz w:val="20"/>
                <w:szCs w:val="20"/>
              </w:rPr>
              <w:t>Advances smart transport infrastructure with AI-driven sensor fusion</w:t>
            </w:r>
          </w:p>
        </w:tc>
      </w:tr>
      <w:tr w:rsidR="009052E2" w:rsidRPr="005679AA" w14:paraId="0C2B7D0F" w14:textId="77777777">
        <w:tc>
          <w:tcPr>
            <w:tcW w:w="234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tcPr>
          <w:p w14:paraId="2D9F13A8" w14:textId="77777777" w:rsidR="009052E2" w:rsidRPr="005679AA" w:rsidRDefault="005C0D8A">
            <w:r w:rsidRPr="005679AA">
              <w:rPr>
                <w:b/>
                <w:bCs/>
                <w:color w:val="0A4C8A"/>
                <w:sz w:val="20"/>
                <w:szCs w:val="20"/>
              </w:rPr>
              <w:t>SDG 11 — Sustainable Cities &amp; Communities</w:t>
            </w:r>
          </w:p>
        </w:tc>
        <w:tc>
          <w:tcPr>
            <w:tcW w:w="7020" w:type="dxa"/>
            <w:tcBorders>
              <w:top w:val="single" w:sz="1" w:space="0" w:color="CBD5E0"/>
              <w:left w:val="single" w:sz="1" w:space="0" w:color="CBD5E0"/>
              <w:bottom w:val="single" w:sz="1" w:space="0" w:color="CBD5E0"/>
              <w:right w:val="single" w:sz="1" w:space="0" w:color="CBD5E0"/>
            </w:tcBorders>
            <w:shd w:val="clear" w:color="auto" w:fill="F0F4F8"/>
            <w:tcMar>
              <w:top w:w="80" w:type="dxa"/>
              <w:left w:w="160" w:type="dxa"/>
              <w:bottom w:w="80" w:type="dxa"/>
              <w:right w:w="120" w:type="dxa"/>
            </w:tcMar>
          </w:tcPr>
          <w:p w14:paraId="4AC1E999" w14:textId="77777777" w:rsidR="009052E2" w:rsidRPr="005679AA" w:rsidRDefault="005C0D8A">
            <w:r w:rsidRPr="005679AA">
              <w:rPr>
                <w:color w:val="4A5568"/>
                <w:sz w:val="20"/>
                <w:szCs w:val="20"/>
              </w:rPr>
              <w:t>Supports safer urban mobility and smarter city road safety systems</w:t>
            </w:r>
          </w:p>
        </w:tc>
      </w:tr>
    </w:tbl>
    <w:p w14:paraId="6CF7FB37" w14:textId="4817870C" w:rsidR="00A51A5A" w:rsidRDefault="00A51A5A" w:rsidP="00A51A5A">
      <w:pPr>
        <w:pStyle w:val="BodyText"/>
        <w:spacing w:before="5"/>
        <w:rPr>
          <w:b/>
          <w:sz w:val="24"/>
        </w:rPr>
      </w:pPr>
      <w:r>
        <w:rPr>
          <w:i/>
          <w:noProof/>
          <w:sz w:val="29"/>
        </w:rPr>
        <w:lastRenderedPageBreak/>
        <mc:AlternateContent>
          <mc:Choice Requires="wps">
            <w:drawing>
              <wp:anchor distT="0" distB="0" distL="0" distR="0" simplePos="0" relativeHeight="251659264" behindDoc="1" locked="0" layoutInCell="1" allowOverlap="1" wp14:anchorId="7ECA4E1C" wp14:editId="09421B21">
                <wp:simplePos x="0" y="0"/>
                <wp:positionH relativeFrom="margin">
                  <wp:align>left</wp:align>
                </wp:positionH>
                <wp:positionV relativeFrom="paragraph">
                  <wp:posOffset>12485</wp:posOffset>
                </wp:positionV>
                <wp:extent cx="5769610" cy="27940"/>
                <wp:effectExtent l="0" t="0" r="0" b="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9610" cy="27940"/>
                        </a:xfrm>
                        <a:custGeom>
                          <a:avLst/>
                          <a:gdLst>
                            <a:gd name="T0" fmla="+- 0 10498 1412"/>
                            <a:gd name="T1" fmla="*/ T0 w 9086"/>
                            <a:gd name="T2" fmla="+- 0 391 363"/>
                            <a:gd name="T3" fmla="*/ 391 h 44"/>
                            <a:gd name="T4" fmla="+- 0 1412 1412"/>
                            <a:gd name="T5" fmla="*/ T4 w 9086"/>
                            <a:gd name="T6" fmla="+- 0 391 363"/>
                            <a:gd name="T7" fmla="*/ 391 h 44"/>
                            <a:gd name="T8" fmla="+- 0 1412 1412"/>
                            <a:gd name="T9" fmla="*/ T8 w 9086"/>
                            <a:gd name="T10" fmla="+- 0 406 363"/>
                            <a:gd name="T11" fmla="*/ 406 h 44"/>
                            <a:gd name="T12" fmla="+- 0 10498 1412"/>
                            <a:gd name="T13" fmla="*/ T12 w 9086"/>
                            <a:gd name="T14" fmla="+- 0 406 363"/>
                            <a:gd name="T15" fmla="*/ 406 h 44"/>
                            <a:gd name="T16" fmla="+- 0 10498 1412"/>
                            <a:gd name="T17" fmla="*/ T16 w 9086"/>
                            <a:gd name="T18" fmla="+- 0 391 363"/>
                            <a:gd name="T19" fmla="*/ 391 h 44"/>
                            <a:gd name="T20" fmla="+- 0 10498 1412"/>
                            <a:gd name="T21" fmla="*/ T20 w 9086"/>
                            <a:gd name="T22" fmla="+- 0 363 363"/>
                            <a:gd name="T23" fmla="*/ 363 h 44"/>
                            <a:gd name="T24" fmla="+- 0 1412 1412"/>
                            <a:gd name="T25" fmla="*/ T24 w 9086"/>
                            <a:gd name="T26" fmla="+- 0 363 363"/>
                            <a:gd name="T27" fmla="*/ 363 h 44"/>
                            <a:gd name="T28" fmla="+- 0 1412 1412"/>
                            <a:gd name="T29" fmla="*/ T28 w 9086"/>
                            <a:gd name="T30" fmla="+- 0 377 363"/>
                            <a:gd name="T31" fmla="*/ 377 h 44"/>
                            <a:gd name="T32" fmla="+- 0 10498 1412"/>
                            <a:gd name="T33" fmla="*/ T32 w 9086"/>
                            <a:gd name="T34" fmla="+- 0 377 363"/>
                            <a:gd name="T35" fmla="*/ 377 h 44"/>
                            <a:gd name="T36" fmla="+- 0 10498 1412"/>
                            <a:gd name="T37" fmla="*/ T36 w 9086"/>
                            <a:gd name="T38" fmla="+- 0 363 363"/>
                            <a:gd name="T39" fmla="*/ 363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86" h="44">
                              <a:moveTo>
                                <a:pt x="9086" y="28"/>
                              </a:moveTo>
                              <a:lnTo>
                                <a:pt x="0" y="28"/>
                              </a:lnTo>
                              <a:lnTo>
                                <a:pt x="0" y="43"/>
                              </a:lnTo>
                              <a:lnTo>
                                <a:pt x="9086" y="43"/>
                              </a:lnTo>
                              <a:lnTo>
                                <a:pt x="9086" y="28"/>
                              </a:lnTo>
                              <a:close/>
                              <a:moveTo>
                                <a:pt x="9086" y="0"/>
                              </a:moveTo>
                              <a:lnTo>
                                <a:pt x="0" y="0"/>
                              </a:lnTo>
                              <a:lnTo>
                                <a:pt x="0" y="14"/>
                              </a:lnTo>
                              <a:lnTo>
                                <a:pt x="9086" y="14"/>
                              </a:lnTo>
                              <a:lnTo>
                                <a:pt x="9086" y="0"/>
                              </a:lnTo>
                              <a:close/>
                            </a:path>
                          </a:pathLst>
                        </a:custGeom>
                        <a:solidFill>
                          <a:srgbClr val="1F46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74FD12" id="Freeform: Shape 2" o:spid="_x0000_s1026" style="position:absolute;margin-left:0;margin-top:1pt;width:454.3pt;height:2.2pt;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908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" path="m9086,28l,28,,43r9086,l9086,28xm9086,l,,,14r9086,l9086,xe" fillcolor="#1f4687" stroked="f">
                <v:path arrowok="t" o:connecttype="custom" o:connectlocs="5769610,248285;0,248285;0,257810;5769610,257810;5769610,248285;5769610,230505;0,230505;0,239395;5769610,239395;5769610,230505" o:connectangles="0,0,0,0,0,0,0,0,0,0"/>
                <w10:wrap type="topAndBottom" anchorx="margin"/>
              </v:shape>
            </w:pict>
          </mc:Fallback>
        </mc:AlternateContent>
      </w:r>
      <w:r>
        <w:rPr>
          <w:b/>
          <w:color w:val="1F4687"/>
          <w:sz w:val="24"/>
        </w:rPr>
        <w:t>PRODUCT</w:t>
      </w:r>
      <w:r>
        <w:rPr>
          <w:b/>
          <w:color w:val="1F4687"/>
          <w:spacing w:val="-4"/>
          <w:sz w:val="24"/>
        </w:rPr>
        <w:t xml:space="preserve"> </w:t>
      </w:r>
      <w:r>
        <w:rPr>
          <w:b/>
          <w:color w:val="1F4687"/>
          <w:spacing w:val="-2"/>
          <w:sz w:val="24"/>
        </w:rPr>
        <w:t>INFORMATION</w:t>
      </w:r>
    </w:p>
    <w:p w14:paraId="29E0229D" w14:textId="77777777" w:rsidR="00A51A5A" w:rsidRDefault="00A51A5A" w:rsidP="00A51A5A">
      <w:pPr>
        <w:pStyle w:val="Title"/>
        <w:widowControl w:val="0"/>
        <w:autoSpaceDE w:val="0"/>
        <w:autoSpaceDN w:val="0"/>
        <w:spacing w:before="61"/>
        <w:ind w:left="140" w:right="189"/>
        <w:rPr>
          <w:b/>
          <w:bCs/>
          <w:color w:val="1F4687"/>
          <w:spacing w:val="-2"/>
          <w:sz w:val="60"/>
          <w:szCs w:val="60"/>
        </w:rPr>
      </w:pPr>
      <w:r>
        <w:rPr>
          <w:b/>
          <w:sz w:val="22"/>
        </w:rPr>
        <w:t>Model:</w:t>
      </w:r>
      <w:r>
        <w:rPr>
          <w:b/>
          <w:spacing w:val="-14"/>
          <w:sz w:val="22"/>
        </w:rPr>
        <w:t xml:space="preserve"> </w:t>
      </w:r>
      <w:r w:rsidRPr="00A51A5A">
        <w:rPr>
          <w:sz w:val="22"/>
          <w:szCs w:val="22"/>
        </w:rPr>
        <w:t>SAFEVISION-FYP-RD40</w:t>
      </w:r>
    </w:p>
    <w:p w14:paraId="00B7B930" w14:textId="30D6B0C8" w:rsidR="00A51A5A" w:rsidRDefault="00A51A5A" w:rsidP="00A51A5A">
      <w:pPr>
        <w:spacing w:line="252" w:lineRule="exact"/>
        <w:ind w:left="140"/>
      </w:pPr>
      <w:r>
        <w:rPr>
          <w:b/>
        </w:rPr>
        <w:t>Version:</w:t>
      </w:r>
      <w:r>
        <w:rPr>
          <w:b/>
          <w:spacing w:val="-7"/>
        </w:rPr>
        <w:t xml:space="preserve"> </w:t>
      </w:r>
      <w:r>
        <w:rPr>
          <w:spacing w:val="-5"/>
        </w:rPr>
        <w:t>1.0</w:t>
      </w:r>
    </w:p>
    <w:p w14:paraId="2348187E" w14:textId="756716B1" w:rsidR="00A51A5A" w:rsidRDefault="00A51A5A" w:rsidP="00A51A5A">
      <w:pPr>
        <w:spacing w:before="2" w:line="252" w:lineRule="exact"/>
        <w:ind w:left="140"/>
      </w:pPr>
      <w:r>
        <w:rPr>
          <w:b/>
        </w:rPr>
        <w:t>Date:</w:t>
      </w:r>
      <w:r>
        <w:rPr>
          <w:b/>
          <w:spacing w:val="-6"/>
        </w:rPr>
        <w:t xml:space="preserve"> </w:t>
      </w:r>
      <w:r>
        <w:t>May</w:t>
      </w:r>
      <w:r>
        <w:rPr>
          <w:spacing w:val="-8"/>
        </w:rPr>
        <w:t xml:space="preserve"> </w:t>
      </w:r>
      <w:r>
        <w:rPr>
          <w:spacing w:val="-4"/>
        </w:rPr>
        <w:t>202</w:t>
      </w:r>
      <w:r>
        <w:rPr>
          <w:spacing w:val="-4"/>
        </w:rPr>
        <w:t>6</w:t>
      </w:r>
    </w:p>
    <w:p w14:paraId="1FE065A3" w14:textId="77777777" w:rsidR="00A51A5A" w:rsidRDefault="00A51A5A" w:rsidP="00A51A5A">
      <w:pPr>
        <w:spacing w:line="252" w:lineRule="exact"/>
        <w:ind w:left="140"/>
      </w:pPr>
      <w:r>
        <w:rPr>
          <w:b/>
        </w:rPr>
        <w:t>Document</w:t>
      </w:r>
      <w:r>
        <w:rPr>
          <w:b/>
          <w:spacing w:val="-11"/>
        </w:rPr>
        <w:t xml:space="preserve"> </w:t>
      </w:r>
      <w:r>
        <w:rPr>
          <w:b/>
        </w:rPr>
        <w:t>Type:</w:t>
      </w:r>
      <w:r>
        <w:rPr>
          <w:b/>
          <w:spacing w:val="-5"/>
        </w:rPr>
        <w:t xml:space="preserve"> </w:t>
      </w:r>
      <w:r>
        <w:t>Product</w:t>
      </w:r>
      <w:r>
        <w:rPr>
          <w:spacing w:val="-6"/>
        </w:rPr>
        <w:t xml:space="preserve"> </w:t>
      </w:r>
      <w:r>
        <w:t>Specification</w:t>
      </w:r>
      <w:r>
        <w:rPr>
          <w:spacing w:val="-7"/>
        </w:rPr>
        <w:t xml:space="preserve"> </w:t>
      </w:r>
      <w:r>
        <w:rPr>
          <w:spacing w:val="-2"/>
        </w:rPr>
        <w:t>Sheet</w:t>
      </w:r>
    </w:p>
    <w:p w14:paraId="7B696031" w14:textId="693D558E" w:rsidR="009052E2" w:rsidRDefault="0060300A">
      <w:pPr>
        <w:spacing w:before="120"/>
      </w:pPr>
      <w:r>
        <w:rPr>
          <w:noProof/>
        </w:rPr>
        <mc:AlternateContent>
          <mc:Choice Requires="wps">
            <w:drawing>
              <wp:anchor distT="0" distB="0" distL="0" distR="0" simplePos="0" relativeHeight="251660288" behindDoc="1" locked="0" layoutInCell="1" allowOverlap="1" wp14:anchorId="322392DE" wp14:editId="166ECC08">
                <wp:simplePos x="0" y="0"/>
                <wp:positionH relativeFrom="margin">
                  <wp:align>right</wp:align>
                </wp:positionH>
                <wp:positionV relativeFrom="paragraph">
                  <wp:posOffset>253158</wp:posOffset>
                </wp:positionV>
                <wp:extent cx="6388735" cy="1203960"/>
                <wp:effectExtent l="0" t="0" r="12065" b="1524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8925" cy="1203960"/>
                        </a:xfrm>
                        <a:prstGeom prst="rect">
                          <a:avLst/>
                        </a:prstGeom>
                        <a:solidFill>
                          <a:srgbClr val="FFF3CD"/>
                        </a:solidFill>
                        <a:ln w="1524">
                          <a:solidFill>
                            <a:srgbClr val="CCCCCC"/>
                          </a:solidFill>
                          <a:prstDash val="solid"/>
                          <a:miter lim="800000"/>
                          <a:headEnd/>
                          <a:tailEnd/>
                        </a:ln>
                      </wps:spPr>
                      <wps:txbx>
                        <w:txbxContent>
                          <w:p w14:paraId="5BB195B7" w14:textId="77777777" w:rsidR="0060300A" w:rsidRDefault="0060300A" w:rsidP="0060300A">
                            <w:pPr>
                              <w:pStyle w:val="BodyText"/>
                              <w:spacing w:before="1"/>
                              <w:rPr>
                                <w:color w:val="000000"/>
                                <w:sz w:val="26"/>
                              </w:rPr>
                            </w:pPr>
                          </w:p>
                          <w:p w14:paraId="46C9745B" w14:textId="77777777" w:rsidR="0060300A" w:rsidRDefault="0060300A" w:rsidP="0060300A">
                            <w:pPr>
                              <w:ind w:left="3402" w:right="3402"/>
                              <w:jc w:val="center"/>
                              <w:rPr>
                                <w:b/>
                                <w:color w:val="000000"/>
                              </w:rPr>
                            </w:pPr>
                            <w:r>
                              <w:rPr>
                                <w:b/>
                                <w:color w:val="856304"/>
                              </w:rPr>
                              <w:t>IMPORTANT</w:t>
                            </w:r>
                            <w:r>
                              <w:rPr>
                                <w:b/>
                                <w:color w:val="856304"/>
                                <w:spacing w:val="-10"/>
                              </w:rPr>
                              <w:t xml:space="preserve"> </w:t>
                            </w:r>
                            <w:r>
                              <w:rPr>
                                <w:b/>
                                <w:color w:val="856304"/>
                                <w:spacing w:val="-2"/>
                              </w:rPr>
                              <w:t>NOTICE</w:t>
                            </w:r>
                          </w:p>
                          <w:p w14:paraId="3981AFF5" w14:textId="25BE755C" w:rsidR="0060300A" w:rsidRDefault="0060300A" w:rsidP="0060300A">
                            <w:pPr>
                              <w:spacing w:before="121"/>
                              <w:ind w:left="240" w:right="241"/>
                              <w:jc w:val="both"/>
                              <w:rPr>
                                <w:color w:val="000000"/>
                                <w:sz w:val="20"/>
                              </w:rPr>
                            </w:pPr>
                            <w:r w:rsidRPr="0060300A">
                              <w:rPr>
                                <w:color w:val="856304"/>
                                <w:sz w:val="20"/>
                              </w:rPr>
                              <w:t>This system is developed for research, academic, and demonstration purposes as part of a Final Year Project at NUCES-FAST. Specifications are subject to change. Performance may vary based on environmental conditions, sensor calibration, and hardware configuration. Users are responsible for safe deployment and compliance with local regulations.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392DE" id="Text Box 3" o:spid="_x0000_s1027" type="#_x0000_t202" style="position:absolute;margin-left:451.85pt;margin-top:19.95pt;width:503.05pt;height:94.8pt;z-index:-25165619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" fillcolor="#fff3cd" strokecolor="#ccc" strokeweight=".12pt">
                <v:textbox inset="0,0,0,0">
                  <w:txbxContent>
                    <w:p w14:paraId="5BB195B7" w14:textId="77777777" w:rsidR="0060300A" w:rsidRDefault="0060300A" w:rsidP="0060300A">
                      <w:pPr>
                        <w:pStyle w:val="BodyText"/>
                        <w:spacing w:before="1"/>
                        <w:rPr>
                          <w:color w:val="000000"/>
                          <w:sz w:val="26"/>
                        </w:rPr>
                      </w:pPr>
                    </w:p>
                    <w:p w14:paraId="46C9745B" w14:textId="77777777" w:rsidR="0060300A" w:rsidRDefault="0060300A" w:rsidP="0060300A">
                      <w:pPr>
                        <w:ind w:left="3402" w:right="3402"/>
                        <w:jc w:val="center"/>
                        <w:rPr>
                          <w:b/>
                          <w:color w:val="000000"/>
                        </w:rPr>
                      </w:pPr>
                      <w:r>
                        <w:rPr>
                          <w:b/>
                          <w:color w:val="856304"/>
                        </w:rPr>
                        <w:t>IMPORTANT</w:t>
                      </w:r>
                      <w:r>
                        <w:rPr>
                          <w:b/>
                          <w:color w:val="856304"/>
                          <w:spacing w:val="-10"/>
                        </w:rPr>
                        <w:t xml:space="preserve"> </w:t>
                      </w:r>
                      <w:r>
                        <w:rPr>
                          <w:b/>
                          <w:color w:val="856304"/>
                          <w:spacing w:val="-2"/>
                        </w:rPr>
                        <w:t>NOTICE</w:t>
                      </w:r>
                    </w:p>
                    <w:p w14:paraId="3981AFF5" w14:textId="25BE755C" w:rsidR="0060300A" w:rsidRDefault="0060300A" w:rsidP="0060300A">
                      <w:pPr>
                        <w:spacing w:before="121"/>
                        <w:ind w:left="240" w:right="241"/>
                        <w:jc w:val="both"/>
                        <w:rPr>
                          <w:color w:val="000000"/>
                          <w:sz w:val="20"/>
                        </w:rPr>
                      </w:pPr>
                      <w:r w:rsidRPr="0060300A">
                        <w:rPr>
                          <w:color w:val="856304"/>
                          <w:sz w:val="20"/>
                        </w:rPr>
                        <w:t>This system is developed for research, academic, and demonstration purposes as part of a Final Year Project at NUCES-FAST. Specifications are subject to change. Performance may vary based on environmental conditions, sensor calibration, and hardware configuration. Users are responsible for safe deployment and compliance with local regulations.</w:t>
                      </w:r>
                    </w:p>
                  </w:txbxContent>
                </v:textbox>
                <w10:wrap type="topAndBottom" anchorx="margin"/>
              </v:shape>
            </w:pict>
          </mc:Fallback>
        </mc:AlternateContent>
      </w:r>
    </w:p>
    <w:p w14:paraId="682F02B5" w14:textId="4FE493F7" w:rsidR="00A51A5A" w:rsidRDefault="00A51A5A">
      <w:pPr>
        <w:spacing w:before="120"/>
      </w:pPr>
    </w:p>
    <w:p w14:paraId="6978FCDA" w14:textId="4C991ABE" w:rsidR="0060300A" w:rsidRDefault="0060300A">
      <w:pPr>
        <w:spacing w:before="120"/>
      </w:pPr>
    </w:p>
    <w:sectPr w:rsidR="0060300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45853" w14:textId="77777777" w:rsidR="00FA2B14" w:rsidRDefault="00FA2B14">
      <w:r>
        <w:separator/>
      </w:r>
    </w:p>
  </w:endnote>
  <w:endnote w:type="continuationSeparator" w:id="0">
    <w:p w14:paraId="1A8FF0FB" w14:textId="77777777" w:rsidR="00FA2B14" w:rsidRDefault="00FA2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B24C" w14:textId="0A05C94D" w:rsidR="009052E2" w:rsidRDefault="005C0D8A">
    <w:pPr>
      <w:pBdr>
        <w:top w:val="single" w:sz="4" w:space="0" w:color="1A8FE3"/>
      </w:pBdr>
      <w:spacing w:before="60"/>
    </w:pPr>
    <w:r>
      <w:rPr>
        <w:color w:val="4A5568"/>
        <w:sz w:val="16"/>
        <w:szCs w:val="16"/>
      </w:rPr>
      <w:t xml:space="preserve">Computer Vision Based Detection of Zero to Low Visibility </w:t>
    </w:r>
    <w:r w:rsidR="00D3503E">
      <w:rPr>
        <w:color w:val="4A5568"/>
        <w:sz w:val="16"/>
        <w:szCs w:val="16"/>
      </w:rPr>
      <w:t>Conditions | Page</w:t>
    </w:r>
    <w:r>
      <w:rPr>
        <w:color w:val="4A5568"/>
        <w:sz w:val="16"/>
        <w:szCs w:val="16"/>
      </w:rPr>
      <w:t xml:space="preserve"> </w:t>
    </w:r>
    <w:r>
      <w:rPr>
        <w:color w:val="4A5568"/>
        <w:sz w:val="16"/>
        <w:szCs w:val="16"/>
      </w:rPr>
      <w:fldChar w:fldCharType="begin"/>
    </w:r>
    <w:r>
      <w:rPr>
        <w:color w:val="4A5568"/>
        <w:sz w:val="16"/>
        <w:szCs w:val="16"/>
      </w:rPr>
      <w:instrText>PAGE</w:instrText>
    </w:r>
    <w:r>
      <w:rPr>
        <w:color w:val="4A5568"/>
        <w:sz w:val="16"/>
        <w:szCs w:val="16"/>
      </w:rPr>
      <w:fldChar w:fldCharType="separate"/>
    </w:r>
    <w:r w:rsidR="00496694">
      <w:rPr>
        <w:noProof/>
        <w:color w:val="4A5568"/>
        <w:sz w:val="16"/>
        <w:szCs w:val="16"/>
      </w:rPr>
      <w:t>1</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0DA45" w14:textId="77777777" w:rsidR="00FA2B14" w:rsidRDefault="00FA2B14">
      <w:r>
        <w:separator/>
      </w:r>
    </w:p>
  </w:footnote>
  <w:footnote w:type="continuationSeparator" w:id="0">
    <w:p w14:paraId="151266E7" w14:textId="77777777" w:rsidR="00FA2B14" w:rsidRDefault="00FA2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AD31" w14:textId="71C43478" w:rsidR="009052E2" w:rsidRDefault="00496694">
    <w:pPr>
      <w:pBdr>
        <w:bottom w:val="single" w:sz="4" w:space="0" w:color="1A8FE3"/>
      </w:pBdr>
      <w:spacing w:after="60"/>
    </w:pPr>
    <w:r w:rsidRPr="00496694">
      <w:rPr>
        <w:color w:val="4A5568"/>
        <w:sz w:val="16"/>
        <w:szCs w:val="16"/>
      </w:rPr>
      <w:t>SAFEVISION-FYP-RD40</w:t>
    </w:r>
    <w:r>
      <w:rPr>
        <w:color w:val="4A5568"/>
        <w:sz w:val="16"/>
        <w:szCs w:val="16"/>
      </w:rPr>
      <w:t>| FYP</w:t>
    </w:r>
    <w:r w:rsidR="005C0D8A">
      <w:rPr>
        <w:color w:val="4A5568"/>
        <w:sz w:val="16"/>
        <w:szCs w:val="16"/>
      </w:rPr>
      <w:t xml:space="preserve"> Product </w:t>
    </w:r>
    <w:r>
      <w:rPr>
        <w:color w:val="4A5568"/>
        <w:sz w:val="16"/>
        <w:szCs w:val="16"/>
      </w:rPr>
      <w:t>Specification | NUCES</w:t>
    </w:r>
    <w:r w:rsidR="005C0D8A">
      <w:rPr>
        <w:color w:val="4A5568"/>
        <w:sz w:val="16"/>
        <w:szCs w:val="16"/>
      </w:rPr>
      <w:t>-FAST STAIR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D2453"/>
    <w:multiLevelType w:val="hybridMultilevel"/>
    <w:tmpl w:val="8CD8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4C4891"/>
    <w:multiLevelType w:val="hybridMultilevel"/>
    <w:tmpl w:val="314CBADA"/>
    <w:lvl w:ilvl="0" w:tplc="FFFFFFFF">
      <w:start w:val="1"/>
      <w:numFmt w:val="bullet"/>
      <w:lvlText w:val="→"/>
      <w:lvlJc w:val="left"/>
      <w:pPr>
        <w:ind w:left="48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D721B4F"/>
    <w:multiLevelType w:val="hybridMultilevel"/>
    <w:tmpl w:val="BF746A26"/>
    <w:lvl w:ilvl="0" w:tplc="FFFFFFFF">
      <w:numFmt w:val="bullet"/>
      <w:lvlText w:val="•"/>
      <w:lvlJc w:val="left"/>
      <w:pPr>
        <w:ind w:left="722" w:hanging="360"/>
      </w:pPr>
      <w:rPr>
        <w:rFonts w:ascii="Arial" w:eastAsia="Arial" w:hAnsi="Arial" w:cs="Arial" w:hint="default"/>
        <w:b w:val="0"/>
        <w:bCs w:val="0"/>
        <w:i w:val="0"/>
        <w:iCs w:val="0"/>
        <w:w w:val="100"/>
        <w:sz w:val="22"/>
        <w:szCs w:val="22"/>
        <w:lang w:val="en-US" w:eastAsia="en-US" w:bidi="ar-SA"/>
      </w:rPr>
    </w:lvl>
    <w:lvl w:ilvl="1" w:tplc="FFFFFFFF">
      <w:numFmt w:val="bullet"/>
      <w:lvlText w:val="•"/>
      <w:lvlJc w:val="left"/>
      <w:pPr>
        <w:ind w:left="1511" w:hanging="360"/>
      </w:pPr>
      <w:rPr>
        <w:rFonts w:hint="default"/>
        <w:lang w:val="en-US" w:eastAsia="en-US" w:bidi="ar-SA"/>
      </w:rPr>
    </w:lvl>
    <w:lvl w:ilvl="2" w:tplc="FFFFFFFF">
      <w:numFmt w:val="bullet"/>
      <w:lvlText w:val="•"/>
      <w:lvlJc w:val="left"/>
      <w:pPr>
        <w:ind w:left="2299" w:hanging="360"/>
      </w:pPr>
      <w:rPr>
        <w:rFonts w:hint="default"/>
        <w:lang w:val="en-US" w:eastAsia="en-US" w:bidi="ar-SA"/>
      </w:rPr>
    </w:lvl>
    <w:lvl w:ilvl="3" w:tplc="FFFFFFFF">
      <w:numFmt w:val="bullet"/>
      <w:lvlText w:val="•"/>
      <w:lvlJc w:val="left"/>
      <w:pPr>
        <w:ind w:left="3087" w:hanging="360"/>
      </w:pPr>
      <w:rPr>
        <w:rFonts w:hint="default"/>
        <w:lang w:val="en-US" w:eastAsia="en-US" w:bidi="ar-SA"/>
      </w:rPr>
    </w:lvl>
    <w:lvl w:ilvl="4" w:tplc="FFFFFFFF">
      <w:numFmt w:val="bullet"/>
      <w:lvlText w:val="•"/>
      <w:lvlJc w:val="left"/>
      <w:pPr>
        <w:ind w:left="3874" w:hanging="360"/>
      </w:pPr>
      <w:rPr>
        <w:rFonts w:hint="default"/>
        <w:lang w:val="en-US" w:eastAsia="en-US" w:bidi="ar-SA"/>
      </w:rPr>
    </w:lvl>
    <w:lvl w:ilvl="5" w:tplc="FFFFFFFF">
      <w:numFmt w:val="bullet"/>
      <w:lvlText w:val="•"/>
      <w:lvlJc w:val="left"/>
      <w:pPr>
        <w:ind w:left="4662" w:hanging="360"/>
      </w:pPr>
      <w:rPr>
        <w:rFonts w:hint="default"/>
        <w:lang w:val="en-US" w:eastAsia="en-US" w:bidi="ar-SA"/>
      </w:rPr>
    </w:lvl>
    <w:lvl w:ilvl="6" w:tplc="FFFFFFFF">
      <w:numFmt w:val="bullet"/>
      <w:lvlText w:val="•"/>
      <w:lvlJc w:val="left"/>
      <w:pPr>
        <w:ind w:left="5450" w:hanging="360"/>
      </w:pPr>
      <w:rPr>
        <w:rFonts w:hint="default"/>
        <w:lang w:val="en-US" w:eastAsia="en-US" w:bidi="ar-SA"/>
      </w:rPr>
    </w:lvl>
    <w:lvl w:ilvl="7" w:tplc="FFFFFFFF">
      <w:numFmt w:val="bullet"/>
      <w:lvlText w:val="•"/>
      <w:lvlJc w:val="left"/>
      <w:pPr>
        <w:ind w:left="6237" w:hanging="360"/>
      </w:pPr>
      <w:rPr>
        <w:rFonts w:hint="default"/>
        <w:lang w:val="en-US" w:eastAsia="en-US" w:bidi="ar-SA"/>
      </w:rPr>
    </w:lvl>
    <w:lvl w:ilvl="8" w:tplc="FFFFFFFF">
      <w:numFmt w:val="bullet"/>
      <w:lvlText w:val="•"/>
      <w:lvlJc w:val="left"/>
      <w:pPr>
        <w:ind w:left="7025" w:hanging="360"/>
      </w:pPr>
      <w:rPr>
        <w:rFonts w:hint="default"/>
        <w:lang w:val="en-US" w:eastAsia="en-US" w:bidi="ar-SA"/>
      </w:rPr>
    </w:lvl>
  </w:abstractNum>
  <w:abstractNum w:abstractNumId="3" w15:restartNumberingAfterBreak="0">
    <w:nsid w:val="6E0D30B3"/>
    <w:multiLevelType w:val="hybridMultilevel"/>
    <w:tmpl w:val="E39A41D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2E2"/>
    <w:rsid w:val="000B1592"/>
    <w:rsid w:val="002341B4"/>
    <w:rsid w:val="003E7327"/>
    <w:rsid w:val="00496694"/>
    <w:rsid w:val="005679AA"/>
    <w:rsid w:val="005C0D8A"/>
    <w:rsid w:val="0060300A"/>
    <w:rsid w:val="009052E2"/>
    <w:rsid w:val="00A51A5A"/>
    <w:rsid w:val="00C50722"/>
    <w:rsid w:val="00CB5FAC"/>
    <w:rsid w:val="00D3503E"/>
    <w:rsid w:val="00E74430"/>
    <w:rsid w:val="00FA2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21DF70"/>
  <w15:docId w15:val="{6E077151-A644-4A28-8B4A-F51A4FA27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6694"/>
    <w:pPr>
      <w:tabs>
        <w:tab w:val="center" w:pos="4680"/>
        <w:tab w:val="right" w:pos="9360"/>
      </w:tabs>
    </w:pPr>
  </w:style>
  <w:style w:type="character" w:customStyle="1" w:styleId="HeaderChar">
    <w:name w:val="Header Char"/>
    <w:basedOn w:val="DefaultParagraphFont"/>
    <w:link w:val="Header"/>
    <w:uiPriority w:val="99"/>
    <w:rsid w:val="00496694"/>
  </w:style>
  <w:style w:type="paragraph" w:styleId="Footer">
    <w:name w:val="footer"/>
    <w:basedOn w:val="Normal"/>
    <w:link w:val="FooterChar"/>
    <w:uiPriority w:val="99"/>
    <w:unhideWhenUsed/>
    <w:rsid w:val="00496694"/>
    <w:pPr>
      <w:tabs>
        <w:tab w:val="center" w:pos="4680"/>
        <w:tab w:val="right" w:pos="9360"/>
      </w:tabs>
    </w:pPr>
  </w:style>
  <w:style w:type="character" w:customStyle="1" w:styleId="FooterChar">
    <w:name w:val="Footer Char"/>
    <w:basedOn w:val="DefaultParagraphFont"/>
    <w:link w:val="Footer"/>
    <w:uiPriority w:val="99"/>
    <w:rsid w:val="00496694"/>
  </w:style>
  <w:style w:type="paragraph" w:styleId="BodyText">
    <w:name w:val="Body Text"/>
    <w:basedOn w:val="Normal"/>
    <w:link w:val="BodyTextChar"/>
    <w:uiPriority w:val="1"/>
    <w:qFormat/>
    <w:rsid w:val="003E7327"/>
    <w:pPr>
      <w:widowControl w:val="0"/>
      <w:autoSpaceDE w:val="0"/>
      <w:autoSpaceDN w:val="0"/>
    </w:pPr>
  </w:style>
  <w:style w:type="character" w:customStyle="1" w:styleId="BodyTextChar">
    <w:name w:val="Body Text Char"/>
    <w:basedOn w:val="DefaultParagraphFont"/>
    <w:link w:val="BodyText"/>
    <w:uiPriority w:val="1"/>
    <w:rsid w:val="003E7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8150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Ali Ali</cp:lastModifiedBy>
  <cp:revision>7</cp:revision>
  <dcterms:created xsi:type="dcterms:W3CDTF">2026-05-12T14:34:00Z</dcterms:created>
  <dcterms:modified xsi:type="dcterms:W3CDTF">2026-05-13T17:49:00Z</dcterms:modified>
</cp:coreProperties>
</file>