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AC65" w14:textId="77777777" w:rsidR="00182332" w:rsidRPr="004239C5" w:rsidRDefault="00182332">
      <w:pPr>
        <w:pBdr>
          <w:top w:val="single" w:sz="36" w:space="0" w:color="1A56A0"/>
        </w:pBdr>
        <w:rPr>
          <w:rFonts w:ascii="Arial" w:hAnsi="Arial" w:cs="Arial"/>
        </w:rPr>
      </w:pPr>
    </w:p>
    <w:p w14:paraId="50D14C8C" w14:textId="77777777" w:rsidR="00182332" w:rsidRPr="004239C5" w:rsidRDefault="00182332">
      <w:pPr>
        <w:spacing w:after="200"/>
        <w:rPr>
          <w:rFonts w:ascii="Arial" w:hAnsi="Arial" w:cs="Arial"/>
        </w:rPr>
      </w:pPr>
    </w:p>
    <w:p w14:paraId="087276FF" w14:textId="0E718E78" w:rsidR="00182332" w:rsidRPr="004239C5" w:rsidRDefault="00513002" w:rsidP="00E474C1">
      <w:pPr>
        <w:spacing w:after="80"/>
        <w:ind w:left="8640" w:hanging="8640"/>
        <w:jc w:val="center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80"/>
          <w:szCs w:val="80"/>
        </w:rPr>
        <w:t>SAFEVISION-FYP-</w:t>
      </w:r>
      <w:r w:rsidR="007A5C67" w:rsidRPr="004239C5">
        <w:rPr>
          <w:rFonts w:ascii="Arial" w:hAnsi="Arial" w:cs="Arial"/>
          <w:b/>
          <w:bCs/>
          <w:color w:val="0D2137"/>
          <w:sz w:val="80"/>
          <w:szCs w:val="80"/>
        </w:rPr>
        <w:t>RD40</w:t>
      </w:r>
    </w:p>
    <w:p w14:paraId="2A4BC9D6" w14:textId="351DFB8A" w:rsidR="00182332" w:rsidRPr="004239C5" w:rsidRDefault="00513002">
      <w:pPr>
        <w:spacing w:after="60"/>
        <w:jc w:val="center"/>
        <w:rPr>
          <w:rFonts w:ascii="Arial" w:hAnsi="Arial" w:cs="Arial"/>
          <w:b/>
          <w:bCs/>
          <w:color w:val="1A56A0"/>
          <w:sz w:val="36"/>
          <w:szCs w:val="36"/>
        </w:rPr>
      </w:pPr>
      <w:r w:rsidRPr="004239C5">
        <w:rPr>
          <w:rFonts w:ascii="Arial" w:hAnsi="Arial" w:cs="Arial"/>
          <w:b/>
          <w:bCs/>
          <w:color w:val="1A56A0"/>
          <w:sz w:val="36"/>
          <w:szCs w:val="36"/>
        </w:rPr>
        <w:t>Computer Vision Based Detection of Zero to Low Visibility</w:t>
      </w:r>
      <w:r w:rsidR="00382999" w:rsidRPr="004239C5">
        <w:rPr>
          <w:rFonts w:ascii="Arial" w:hAnsi="Arial" w:cs="Arial"/>
          <w:b/>
          <w:bCs/>
          <w:color w:val="1A56A0"/>
          <w:sz w:val="36"/>
          <w:szCs w:val="36"/>
        </w:rPr>
        <w:t xml:space="preserve"> Conditions</w:t>
      </w:r>
    </w:p>
    <w:p w14:paraId="5A47B552" w14:textId="77777777" w:rsidR="00382999" w:rsidRPr="004239C5" w:rsidRDefault="00382999">
      <w:pPr>
        <w:spacing w:after="60"/>
        <w:jc w:val="center"/>
        <w:rPr>
          <w:rFonts w:ascii="Arial" w:hAnsi="Arial" w:cs="Arial"/>
        </w:rPr>
      </w:pPr>
    </w:p>
    <w:p w14:paraId="45089821" w14:textId="7B990088" w:rsidR="00182332" w:rsidRPr="004239C5" w:rsidRDefault="004D44A3" w:rsidP="00382999">
      <w:pPr>
        <w:spacing w:after="500"/>
        <w:jc w:val="center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pacing w:val="120"/>
          <w:sz w:val="44"/>
          <w:szCs w:val="44"/>
        </w:rPr>
        <w:t>USER MANUAL</w:t>
      </w:r>
    </w:p>
    <w:p w14:paraId="66D3EF7F" w14:textId="77777777" w:rsidR="00382999" w:rsidRPr="004239C5" w:rsidRDefault="00382999" w:rsidP="00382999">
      <w:pPr>
        <w:spacing w:after="500"/>
        <w:jc w:val="center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035DE7CD" w14:textId="77777777">
        <w:tc>
          <w:tcPr>
            <w:tcW w:w="9360" w:type="dxa"/>
            <w:tcBorders>
              <w:top w:val="single" w:sz="12" w:space="0" w:color="B91C1C"/>
              <w:left w:val="single" w:sz="12" w:space="0" w:color="B91C1C"/>
              <w:bottom w:val="single" w:sz="12" w:space="0" w:color="B91C1C"/>
              <w:right w:val="single" w:sz="12" w:space="0" w:color="B91C1C"/>
            </w:tcBorders>
            <w:shd w:val="clear" w:color="auto" w:fill="FEF2F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5C100D4" w14:textId="0CF55027" w:rsidR="00182332" w:rsidRPr="004239C5" w:rsidRDefault="004D44A3">
            <w:pPr>
              <w:spacing w:after="100"/>
              <w:jc w:val="center"/>
              <w:rPr>
                <w:rFonts w:ascii="Arial" w:hAnsi="Arial" w:cs="Arial"/>
              </w:rPr>
            </w:pPr>
            <w:r w:rsidRPr="004239C5">
              <w:rPr>
                <w:rFonts w:ascii="Segoe UI Emoji" w:hAnsi="Segoe UI Emoji" w:cs="Segoe UI Emoji"/>
                <w:b/>
                <w:bCs/>
                <w:color w:val="B91C1C"/>
                <w:sz w:val="24"/>
                <w:szCs w:val="24"/>
              </w:rPr>
              <w:t>⚠</w:t>
            </w:r>
            <w:r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 PLEASE</w:t>
            </w:r>
            <w:r w:rsidR="00513002"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 READ THIS MANUAL CAREFULLY BEFORE </w:t>
            </w:r>
            <w:r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USE </w:t>
            </w:r>
            <w:r w:rsidRPr="004239C5">
              <w:rPr>
                <w:rFonts w:ascii="Segoe UI Emoji" w:hAnsi="Segoe UI Emoji" w:cs="Segoe UI Emoji"/>
                <w:b/>
                <w:bCs/>
                <w:color w:val="B91C1C"/>
                <w:sz w:val="24"/>
                <w:szCs w:val="24"/>
              </w:rPr>
              <w:t>⚠</w:t>
            </w:r>
          </w:p>
          <w:p w14:paraId="0849B2DD" w14:textId="3EF5BFFA" w:rsidR="00182332" w:rsidRPr="004239C5" w:rsidRDefault="00EB1A1C" w:rsidP="00382999">
            <w:pPr>
              <w:spacing w:before="30" w:after="30"/>
              <w:rPr>
                <w:rFonts w:ascii="Arial" w:hAnsi="Arial" w:cs="Arial"/>
                <w:color w:val="B91C1C"/>
                <w:sz w:val="21"/>
                <w:szCs w:val="21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 xml:space="preserve">• </w:t>
            </w:r>
            <w:r w:rsidR="00513002" w:rsidRPr="004239C5">
              <w:rPr>
                <w:rFonts w:ascii="Arial" w:hAnsi="Arial" w:cs="Arial"/>
                <w:color w:val="B91C1C"/>
                <w:sz w:val="21"/>
                <w:szCs w:val="21"/>
              </w:rPr>
              <w:t>This manual contains important safety information and operating instructions.</w:t>
            </w:r>
          </w:p>
          <w:p w14:paraId="01C52660" w14:textId="35FCD149" w:rsidR="00182332" w:rsidRPr="004239C5" w:rsidRDefault="00EB1A1C" w:rsidP="00382999">
            <w:pPr>
              <w:spacing w:before="30" w:after="30"/>
              <w:rPr>
                <w:rFonts w:ascii="Arial" w:hAnsi="Arial" w:cs="Arial"/>
                <w:color w:val="B91C1C"/>
                <w:sz w:val="21"/>
                <w:szCs w:val="21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 xml:space="preserve">• </w:t>
            </w:r>
            <w:r w:rsidR="00513002" w:rsidRPr="004239C5">
              <w:rPr>
                <w:rFonts w:ascii="Arial" w:hAnsi="Arial" w:cs="Arial"/>
                <w:color w:val="B91C1C"/>
                <w:sz w:val="21"/>
                <w:szCs w:val="21"/>
              </w:rPr>
              <w:t>Keep this manual for future reference. Failure to follow instructions may result in</w:t>
            </w:r>
            <w:r w:rsidR="00382999" w:rsidRPr="004239C5">
              <w:rPr>
                <w:rFonts w:ascii="Arial" w:hAnsi="Arial" w:cs="Arial"/>
                <w:color w:val="B91C1C"/>
                <w:sz w:val="21"/>
                <w:szCs w:val="21"/>
              </w:rPr>
              <w:t xml:space="preserve"> </w:t>
            </w:r>
            <w:r w:rsidR="00513002" w:rsidRPr="004239C5">
              <w:rPr>
                <w:rFonts w:ascii="Arial" w:hAnsi="Arial" w:cs="Arial"/>
                <w:color w:val="B91C1C"/>
                <w:sz w:val="21"/>
                <w:szCs w:val="21"/>
              </w:rPr>
              <w:t>equipment damage, incorrect readings, or unsafe operation.</w:t>
            </w:r>
          </w:p>
        </w:tc>
      </w:tr>
    </w:tbl>
    <w:p w14:paraId="44925C6C" w14:textId="77777777" w:rsidR="00182332" w:rsidRPr="004239C5" w:rsidRDefault="00182332">
      <w:pPr>
        <w:spacing w:after="300"/>
        <w:rPr>
          <w:rFonts w:ascii="Arial" w:hAnsi="Arial" w:cs="Arial"/>
        </w:rPr>
      </w:pPr>
    </w:p>
    <w:p w14:paraId="3DF06781" w14:textId="2E3713CD" w:rsidR="00182332" w:rsidRPr="004239C5" w:rsidRDefault="00513002">
      <w:pPr>
        <w:spacing w:after="80"/>
        <w:jc w:val="center"/>
        <w:rPr>
          <w:rFonts w:ascii="Arial" w:hAnsi="Arial" w:cs="Arial"/>
        </w:rPr>
      </w:pPr>
      <w:r w:rsidRPr="004239C5">
        <w:rPr>
          <w:rFonts w:ascii="Arial" w:hAnsi="Arial" w:cs="Arial"/>
          <w:i/>
          <w:iCs/>
          <w:color w:val="6B7280"/>
          <w:sz w:val="26"/>
          <w:szCs w:val="26"/>
        </w:rPr>
        <w:t xml:space="preserve">Thank you for choosing </w:t>
      </w:r>
      <w:r w:rsidR="00DF79D3" w:rsidRPr="004239C5">
        <w:rPr>
          <w:rFonts w:ascii="Arial" w:hAnsi="Arial" w:cs="Arial"/>
          <w:i/>
          <w:iCs/>
          <w:color w:val="6B7280"/>
          <w:sz w:val="26"/>
          <w:szCs w:val="26"/>
        </w:rPr>
        <w:t>Safe Vision</w:t>
      </w:r>
      <w:r w:rsidRPr="004239C5">
        <w:rPr>
          <w:rFonts w:ascii="Arial" w:hAnsi="Arial" w:cs="Arial"/>
          <w:i/>
          <w:iCs/>
          <w:color w:val="6B7280"/>
          <w:sz w:val="26"/>
          <w:szCs w:val="26"/>
        </w:rPr>
        <w:t>!</w:t>
      </w:r>
    </w:p>
    <w:p w14:paraId="4ABF86F8" w14:textId="77777777" w:rsidR="00182332" w:rsidRPr="004239C5" w:rsidRDefault="00513002">
      <w:pPr>
        <w:spacing w:after="500"/>
        <w:jc w:val="center"/>
        <w:rPr>
          <w:rFonts w:ascii="Arial" w:hAnsi="Arial" w:cs="Arial"/>
        </w:rPr>
      </w:pPr>
      <w:r w:rsidRPr="004239C5">
        <w:rPr>
          <w:rFonts w:ascii="Arial" w:hAnsi="Arial" w:cs="Arial"/>
        </w:rPr>
        <w:t>This manual will guide you through setup, operation, and maintenance of your intelligent low-visibility detection platform.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1A3877FE" w14:textId="77777777">
        <w:tc>
          <w:tcPr>
            <w:tcW w:w="9360" w:type="dxa"/>
            <w:tcBorders>
              <w:top w:val="single" w:sz="10" w:space="0" w:color="1A56A0"/>
              <w:left w:val="single" w:sz="10" w:space="0" w:color="1A56A0"/>
              <w:bottom w:val="single" w:sz="10" w:space="0" w:color="1A56A0"/>
              <w:right w:val="single" w:sz="10" w:space="0" w:color="1A56A0"/>
            </w:tcBorders>
            <w:shd w:val="clear" w:color="auto" w:fill="D6E4F5"/>
            <w:tcMar>
              <w:top w:w="220" w:type="dxa"/>
              <w:left w:w="400" w:type="dxa"/>
              <w:bottom w:w="220" w:type="dxa"/>
              <w:right w:w="400" w:type="dxa"/>
            </w:tcMar>
          </w:tcPr>
          <w:p w14:paraId="62D5896C" w14:textId="7830ACC4" w:rsidR="00182332" w:rsidRPr="004239C5" w:rsidRDefault="00513002" w:rsidP="00A55B90">
            <w:pPr>
              <w:spacing w:after="140"/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0D2137"/>
                <w:sz w:val="30"/>
                <w:szCs w:val="30"/>
              </w:rPr>
              <w:t>Team Members</w:t>
            </w:r>
          </w:p>
          <w:p w14:paraId="3505E48E" w14:textId="77777777" w:rsidR="00182332" w:rsidRPr="004239C5" w:rsidRDefault="00513002">
            <w:pPr>
              <w:spacing w:before="60" w:after="60"/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1A56A0"/>
                <w:sz w:val="24"/>
                <w:szCs w:val="24"/>
              </w:rPr>
              <w:t xml:space="preserve">1.  </w:t>
            </w:r>
            <w:r w:rsidRPr="004239C5">
              <w:rPr>
                <w:rFonts w:ascii="Arial" w:hAnsi="Arial" w:cs="Arial"/>
                <w:b/>
                <w:bCs/>
                <w:color w:val="0D2137"/>
                <w:sz w:val="24"/>
                <w:szCs w:val="24"/>
              </w:rPr>
              <w:t>Zain Khalid</w:t>
            </w:r>
            <w:r w:rsidRPr="004239C5">
              <w:rPr>
                <w:rFonts w:ascii="Arial" w:hAnsi="Arial" w:cs="Arial"/>
                <w:sz w:val="24"/>
                <w:szCs w:val="24"/>
              </w:rPr>
              <w:t xml:space="preserve">         R. No: 22I-2161</w:t>
            </w:r>
          </w:p>
          <w:p w14:paraId="45E41B2A" w14:textId="77777777" w:rsidR="00182332" w:rsidRPr="004239C5" w:rsidRDefault="00513002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239C5">
              <w:rPr>
                <w:rFonts w:ascii="Arial" w:hAnsi="Arial" w:cs="Arial"/>
                <w:color w:val="1A56A0"/>
                <w:sz w:val="24"/>
                <w:szCs w:val="24"/>
              </w:rPr>
              <w:t xml:space="preserve">2.  </w:t>
            </w:r>
            <w:r w:rsidRPr="004239C5">
              <w:rPr>
                <w:rFonts w:ascii="Arial" w:hAnsi="Arial" w:cs="Arial"/>
                <w:b/>
                <w:bCs/>
                <w:color w:val="0D2137"/>
                <w:sz w:val="24"/>
                <w:szCs w:val="24"/>
              </w:rPr>
              <w:t>Abdullah Ali</w:t>
            </w:r>
            <w:r w:rsidRPr="004239C5">
              <w:rPr>
                <w:rFonts w:ascii="Arial" w:hAnsi="Arial" w:cs="Arial"/>
                <w:sz w:val="24"/>
                <w:szCs w:val="24"/>
              </w:rPr>
              <w:t xml:space="preserve">         R. No: 22I-2153</w:t>
            </w:r>
          </w:p>
          <w:p w14:paraId="3E1DD9C7" w14:textId="25B6A099" w:rsidR="00280C7B" w:rsidRPr="004239C5" w:rsidRDefault="00280C7B" w:rsidP="00280C7B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4239C5">
              <w:rPr>
                <w:rFonts w:ascii="Arial" w:hAnsi="Arial" w:cs="Arial"/>
                <w:color w:val="1A56A0"/>
                <w:sz w:val="24"/>
                <w:szCs w:val="24"/>
              </w:rPr>
              <w:t xml:space="preserve">                                  </w:t>
            </w:r>
            <w:r w:rsidR="00FF6B94">
              <w:rPr>
                <w:rFonts w:ascii="Arial" w:hAnsi="Arial" w:cs="Arial"/>
                <w:color w:val="1A56A0"/>
                <w:sz w:val="24"/>
                <w:szCs w:val="24"/>
              </w:rPr>
              <w:t xml:space="preserve"> </w:t>
            </w:r>
            <w:r w:rsidRPr="004239C5">
              <w:rPr>
                <w:rFonts w:ascii="Arial" w:hAnsi="Arial" w:cs="Arial"/>
                <w:color w:val="1A56A0"/>
                <w:sz w:val="24"/>
                <w:szCs w:val="24"/>
              </w:rPr>
              <w:t>3.</w:t>
            </w:r>
            <w:r w:rsidRPr="004239C5">
              <w:rPr>
                <w:rFonts w:ascii="Arial" w:hAnsi="Arial" w:cs="Arial"/>
              </w:rPr>
              <w:t xml:space="preserve">   </w:t>
            </w:r>
            <w:r w:rsidRPr="004239C5">
              <w:rPr>
                <w:rFonts w:ascii="Arial" w:hAnsi="Arial" w:cs="Arial"/>
                <w:b/>
                <w:bCs/>
                <w:color w:val="0D2137"/>
                <w:sz w:val="24"/>
                <w:szCs w:val="24"/>
              </w:rPr>
              <w:t xml:space="preserve">Ali Shahid           </w:t>
            </w:r>
            <w:r w:rsidRPr="004239C5">
              <w:rPr>
                <w:rFonts w:ascii="Arial" w:hAnsi="Arial" w:cs="Arial"/>
                <w:color w:val="0D2137"/>
                <w:sz w:val="24"/>
                <w:szCs w:val="24"/>
              </w:rPr>
              <w:t>R</w:t>
            </w:r>
            <w:r w:rsidR="00436006" w:rsidRPr="004239C5">
              <w:rPr>
                <w:rFonts w:ascii="Arial" w:hAnsi="Arial" w:cs="Arial"/>
                <w:color w:val="0D2137"/>
                <w:sz w:val="24"/>
                <w:szCs w:val="24"/>
              </w:rPr>
              <w:t>. No: 22I-2199</w:t>
            </w:r>
          </w:p>
        </w:tc>
      </w:tr>
    </w:tbl>
    <w:p w14:paraId="036016CE" w14:textId="77777777" w:rsidR="00182332" w:rsidRPr="004239C5" w:rsidRDefault="00182332">
      <w:pPr>
        <w:spacing w:after="200"/>
        <w:rPr>
          <w:rFonts w:ascii="Arial" w:hAnsi="Arial" w:cs="Arial"/>
        </w:rPr>
      </w:pPr>
    </w:p>
    <w:p w14:paraId="185793E9" w14:textId="11B18928" w:rsidR="00182332" w:rsidRPr="004239C5" w:rsidRDefault="00182332">
      <w:pPr>
        <w:pBdr>
          <w:bottom w:val="single" w:sz="36" w:space="0" w:color="1A56A0"/>
        </w:pBdr>
        <w:rPr>
          <w:rFonts w:ascii="Arial" w:hAnsi="Arial" w:cs="Arial"/>
        </w:rPr>
      </w:pPr>
    </w:p>
    <w:p w14:paraId="62E77CED" w14:textId="65B06F2E" w:rsidR="000F0F10" w:rsidRPr="004239C5" w:rsidRDefault="000F0F10">
      <w:pPr>
        <w:pBdr>
          <w:bottom w:val="single" w:sz="36" w:space="0" w:color="1A56A0"/>
        </w:pBdr>
        <w:rPr>
          <w:rFonts w:ascii="Arial" w:hAnsi="Arial" w:cs="Arial"/>
        </w:rPr>
      </w:pPr>
    </w:p>
    <w:p w14:paraId="3CA624CF" w14:textId="4CDEDEA8" w:rsidR="000F0F10" w:rsidRPr="004239C5" w:rsidRDefault="000F0F10">
      <w:pPr>
        <w:pBdr>
          <w:bottom w:val="single" w:sz="36" w:space="0" w:color="1A56A0"/>
        </w:pBdr>
        <w:rPr>
          <w:rFonts w:ascii="Arial" w:hAnsi="Arial" w:cs="Arial"/>
        </w:rPr>
      </w:pPr>
    </w:p>
    <w:p w14:paraId="1D10BB7C" w14:textId="25F53F78" w:rsidR="000F0F10" w:rsidRPr="004239C5" w:rsidRDefault="000F0F10">
      <w:pPr>
        <w:pBdr>
          <w:bottom w:val="single" w:sz="36" w:space="0" w:color="1A56A0"/>
        </w:pBdr>
        <w:rPr>
          <w:rFonts w:ascii="Arial" w:hAnsi="Arial" w:cs="Arial"/>
        </w:rPr>
      </w:pPr>
    </w:p>
    <w:p w14:paraId="106336B7" w14:textId="4936BA36" w:rsidR="000F0F10" w:rsidRPr="004239C5" w:rsidRDefault="000F0F10">
      <w:pPr>
        <w:pBdr>
          <w:bottom w:val="single" w:sz="36" w:space="0" w:color="1A56A0"/>
        </w:pBdr>
        <w:rPr>
          <w:rFonts w:ascii="Arial" w:hAnsi="Arial" w:cs="Arial"/>
        </w:rPr>
      </w:pPr>
    </w:p>
    <w:p w14:paraId="0616AB94" w14:textId="2EC0FD52" w:rsidR="000F0F10" w:rsidRPr="004239C5" w:rsidRDefault="000F0F10">
      <w:pPr>
        <w:pBdr>
          <w:bottom w:val="single" w:sz="36" w:space="0" w:color="1A56A0"/>
        </w:pBdr>
        <w:rPr>
          <w:rFonts w:ascii="Arial" w:hAnsi="Arial" w:cs="Arial"/>
        </w:rPr>
      </w:pPr>
    </w:p>
    <w:p w14:paraId="3CC3013D" w14:textId="77777777" w:rsidR="000F0F10" w:rsidRPr="004239C5" w:rsidRDefault="000F0F10">
      <w:pPr>
        <w:pBdr>
          <w:bottom w:val="single" w:sz="36" w:space="0" w:color="1A56A0"/>
        </w:pBdr>
        <w:rPr>
          <w:rFonts w:ascii="Arial" w:hAnsi="Arial" w:cs="Arial"/>
        </w:rPr>
      </w:pPr>
    </w:p>
    <w:p w14:paraId="08E096F9" w14:textId="229C74E8" w:rsidR="00182332" w:rsidRPr="004239C5" w:rsidRDefault="00513002" w:rsidP="000F0F10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TABLE OF CONTENTS</w:t>
      </w:r>
    </w:p>
    <w:p w14:paraId="2B0C9198" w14:textId="77777777" w:rsidR="00182332" w:rsidRPr="004239C5" w:rsidRDefault="00182332">
      <w:pPr>
        <w:spacing w:after="60"/>
        <w:rPr>
          <w:rFonts w:ascii="Arial" w:hAnsi="Arial" w:cs="Arial"/>
        </w:rPr>
      </w:pPr>
    </w:p>
    <w:p w14:paraId="1C3A4FF9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1.</w:t>
      </w:r>
      <w:r w:rsidRPr="004239C5">
        <w:rPr>
          <w:rFonts w:ascii="Arial" w:hAnsi="Arial" w:cs="Arial"/>
        </w:rPr>
        <w:t xml:space="preserve">  Safety Information</w:t>
      </w:r>
      <w:r w:rsidRPr="004239C5">
        <w:rPr>
          <w:rFonts w:ascii="Arial" w:hAnsi="Arial" w:cs="Arial"/>
        </w:rPr>
        <w:ptab w:relativeTo="margin" w:alignment="right" w:leader="dot"/>
      </w:r>
    </w:p>
    <w:p w14:paraId="041AB3D4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2.</w:t>
      </w:r>
      <w:r w:rsidRPr="004239C5">
        <w:rPr>
          <w:rFonts w:ascii="Arial" w:hAnsi="Arial" w:cs="Arial"/>
        </w:rPr>
        <w:t xml:space="preserve">  Introduction</w:t>
      </w:r>
      <w:r w:rsidRPr="004239C5">
        <w:rPr>
          <w:rFonts w:ascii="Arial" w:hAnsi="Arial" w:cs="Arial"/>
        </w:rPr>
        <w:ptab w:relativeTo="margin" w:alignment="right" w:leader="dot"/>
      </w:r>
    </w:p>
    <w:p w14:paraId="0F7175DE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3.</w:t>
      </w:r>
      <w:r w:rsidRPr="004239C5">
        <w:rPr>
          <w:rFonts w:ascii="Arial" w:hAnsi="Arial" w:cs="Arial"/>
        </w:rPr>
        <w:t xml:space="preserve">  Package Contents</w:t>
      </w:r>
      <w:r w:rsidRPr="004239C5">
        <w:rPr>
          <w:rFonts w:ascii="Arial" w:hAnsi="Arial" w:cs="Arial"/>
        </w:rPr>
        <w:ptab w:relativeTo="margin" w:alignment="right" w:leader="dot"/>
      </w:r>
    </w:p>
    <w:p w14:paraId="0EC37711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4.</w:t>
      </w:r>
      <w:r w:rsidRPr="004239C5">
        <w:rPr>
          <w:rFonts w:ascii="Arial" w:hAnsi="Arial" w:cs="Arial"/>
        </w:rPr>
        <w:t xml:space="preserve">  System Overview</w:t>
      </w:r>
      <w:r w:rsidRPr="004239C5">
        <w:rPr>
          <w:rFonts w:ascii="Arial" w:hAnsi="Arial" w:cs="Arial"/>
        </w:rPr>
        <w:ptab w:relativeTo="margin" w:alignment="right" w:leader="dot"/>
      </w:r>
    </w:p>
    <w:p w14:paraId="7BBB85DA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5.</w:t>
      </w:r>
      <w:r w:rsidRPr="004239C5">
        <w:rPr>
          <w:rFonts w:ascii="Arial" w:hAnsi="Arial" w:cs="Arial"/>
        </w:rPr>
        <w:t xml:space="preserve">  Initial Setup</w:t>
      </w:r>
      <w:r w:rsidRPr="004239C5">
        <w:rPr>
          <w:rFonts w:ascii="Arial" w:hAnsi="Arial" w:cs="Arial"/>
        </w:rPr>
        <w:ptab w:relativeTo="margin" w:alignment="right" w:leader="dot"/>
      </w:r>
    </w:p>
    <w:p w14:paraId="640AE701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6.</w:t>
      </w:r>
      <w:r w:rsidRPr="004239C5">
        <w:rPr>
          <w:rFonts w:ascii="Arial" w:hAnsi="Arial" w:cs="Arial"/>
        </w:rPr>
        <w:t xml:space="preserve">  Software Installation</w:t>
      </w:r>
      <w:r w:rsidRPr="004239C5">
        <w:rPr>
          <w:rFonts w:ascii="Arial" w:hAnsi="Arial" w:cs="Arial"/>
        </w:rPr>
        <w:ptab w:relativeTo="margin" w:alignment="right" w:leader="dot"/>
      </w:r>
    </w:p>
    <w:p w14:paraId="114CFBB1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7.</w:t>
      </w:r>
      <w:r w:rsidRPr="004239C5">
        <w:rPr>
          <w:rFonts w:ascii="Arial" w:hAnsi="Arial" w:cs="Arial"/>
        </w:rPr>
        <w:t xml:space="preserve">  Operating Instructions</w:t>
      </w:r>
      <w:r w:rsidRPr="004239C5">
        <w:rPr>
          <w:rFonts w:ascii="Arial" w:hAnsi="Arial" w:cs="Arial"/>
        </w:rPr>
        <w:ptab w:relativeTo="margin" w:alignment="right" w:leader="dot"/>
      </w:r>
    </w:p>
    <w:p w14:paraId="51605F1C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8.</w:t>
      </w:r>
      <w:r w:rsidRPr="004239C5">
        <w:rPr>
          <w:rFonts w:ascii="Arial" w:hAnsi="Arial" w:cs="Arial"/>
        </w:rPr>
        <w:t xml:space="preserve">  Pre-Operation Checklist</w:t>
      </w:r>
      <w:r w:rsidRPr="004239C5">
        <w:rPr>
          <w:rFonts w:ascii="Arial" w:hAnsi="Arial" w:cs="Arial"/>
        </w:rPr>
        <w:ptab w:relativeTo="margin" w:alignment="right" w:leader="dot"/>
      </w:r>
    </w:p>
    <w:p w14:paraId="792D9CA5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9.</w:t>
      </w:r>
      <w:r w:rsidRPr="004239C5">
        <w:rPr>
          <w:rFonts w:ascii="Arial" w:hAnsi="Arial" w:cs="Arial"/>
        </w:rPr>
        <w:t xml:space="preserve">  Running Detection Missions</w:t>
      </w:r>
      <w:r w:rsidRPr="004239C5">
        <w:rPr>
          <w:rFonts w:ascii="Arial" w:hAnsi="Arial" w:cs="Arial"/>
        </w:rPr>
        <w:ptab w:relativeTo="margin" w:alignment="right" w:leader="dot"/>
      </w:r>
    </w:p>
    <w:p w14:paraId="65DF6039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10.</w:t>
      </w:r>
      <w:r w:rsidRPr="004239C5">
        <w:rPr>
          <w:rFonts w:ascii="Arial" w:hAnsi="Arial" w:cs="Arial"/>
        </w:rPr>
        <w:t xml:space="preserve">  Telemetry and Monitoring</w:t>
      </w:r>
      <w:r w:rsidRPr="004239C5">
        <w:rPr>
          <w:rFonts w:ascii="Arial" w:hAnsi="Arial" w:cs="Arial"/>
        </w:rPr>
        <w:ptab w:relativeTo="margin" w:alignment="right" w:leader="dot"/>
      </w:r>
    </w:p>
    <w:p w14:paraId="457B5554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11.</w:t>
      </w:r>
      <w:r w:rsidRPr="004239C5">
        <w:rPr>
          <w:rFonts w:ascii="Arial" w:hAnsi="Arial" w:cs="Arial"/>
        </w:rPr>
        <w:t xml:space="preserve">  Troubleshooting</w:t>
      </w:r>
      <w:r w:rsidRPr="004239C5">
        <w:rPr>
          <w:rFonts w:ascii="Arial" w:hAnsi="Arial" w:cs="Arial"/>
        </w:rPr>
        <w:ptab w:relativeTo="margin" w:alignment="right" w:leader="dot"/>
      </w:r>
    </w:p>
    <w:p w14:paraId="27856390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12.</w:t>
      </w:r>
      <w:r w:rsidRPr="004239C5">
        <w:rPr>
          <w:rFonts w:ascii="Arial" w:hAnsi="Arial" w:cs="Arial"/>
        </w:rPr>
        <w:t xml:space="preserve">  Maintenance and Care</w:t>
      </w:r>
      <w:r w:rsidRPr="004239C5">
        <w:rPr>
          <w:rFonts w:ascii="Arial" w:hAnsi="Arial" w:cs="Arial"/>
        </w:rPr>
        <w:ptab w:relativeTo="margin" w:alignment="right" w:leader="dot"/>
      </w:r>
    </w:p>
    <w:p w14:paraId="4349624E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13.</w:t>
      </w:r>
      <w:r w:rsidRPr="004239C5">
        <w:rPr>
          <w:rFonts w:ascii="Arial" w:hAnsi="Arial" w:cs="Arial"/>
        </w:rPr>
        <w:t xml:space="preserve">  Power Safety</w:t>
      </w:r>
      <w:r w:rsidRPr="004239C5">
        <w:rPr>
          <w:rFonts w:ascii="Arial" w:hAnsi="Arial" w:cs="Arial"/>
        </w:rPr>
        <w:ptab w:relativeTo="margin" w:alignment="right" w:leader="dot"/>
      </w:r>
    </w:p>
    <w:p w14:paraId="714D1FC0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14.</w:t>
      </w:r>
      <w:r w:rsidRPr="004239C5">
        <w:rPr>
          <w:rFonts w:ascii="Arial" w:hAnsi="Arial" w:cs="Arial"/>
        </w:rPr>
        <w:t xml:space="preserve">  Technical Specifications</w:t>
      </w:r>
      <w:r w:rsidRPr="004239C5">
        <w:rPr>
          <w:rFonts w:ascii="Arial" w:hAnsi="Arial" w:cs="Arial"/>
        </w:rPr>
        <w:ptab w:relativeTo="margin" w:alignment="right" w:leader="dot"/>
      </w:r>
    </w:p>
    <w:p w14:paraId="36C80BA7" w14:textId="77777777" w:rsidR="00182332" w:rsidRPr="004239C5" w:rsidRDefault="00513002">
      <w:pPr>
        <w:spacing w:before="70" w:after="7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</w:rPr>
        <w:t>15.</w:t>
      </w:r>
      <w:r w:rsidRPr="004239C5">
        <w:rPr>
          <w:rFonts w:ascii="Arial" w:hAnsi="Arial" w:cs="Arial"/>
        </w:rPr>
        <w:t xml:space="preserve">  Warranty and Support</w:t>
      </w:r>
      <w:r w:rsidRPr="004239C5">
        <w:rPr>
          <w:rFonts w:ascii="Arial" w:hAnsi="Arial" w:cs="Arial"/>
        </w:rPr>
        <w:ptab w:relativeTo="margin" w:alignment="right" w:leader="dot"/>
      </w:r>
    </w:p>
    <w:p w14:paraId="3373C5BC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7B757C62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1.  SAFETY INFORMATION</w:t>
      </w:r>
    </w:p>
    <w:p w14:paraId="6531B98E" w14:textId="77777777" w:rsidR="00182332" w:rsidRPr="004239C5" w:rsidRDefault="00182332">
      <w:pPr>
        <w:spacing w:after="8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1437A3C5" w14:textId="77777777">
        <w:tc>
          <w:tcPr>
            <w:tcW w:w="9360" w:type="dxa"/>
            <w:tcBorders>
              <w:top w:val="single" w:sz="12" w:space="0" w:color="B91C1C"/>
              <w:left w:val="single" w:sz="12" w:space="0" w:color="B91C1C"/>
              <w:bottom w:val="single" w:sz="12" w:space="0" w:color="B91C1C"/>
              <w:right w:val="single" w:sz="12" w:space="0" w:color="B91C1C"/>
            </w:tcBorders>
            <w:shd w:val="clear" w:color="auto" w:fill="FEF2F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FA86376" w14:textId="58CCB9F1" w:rsidR="00182332" w:rsidRPr="004239C5" w:rsidRDefault="00DF79D3">
            <w:pPr>
              <w:spacing w:after="100"/>
              <w:jc w:val="center"/>
              <w:rPr>
                <w:rFonts w:ascii="Arial" w:hAnsi="Arial" w:cs="Arial"/>
              </w:rPr>
            </w:pPr>
            <w:r w:rsidRPr="004239C5">
              <w:rPr>
                <w:rFonts w:ascii="Segoe UI Emoji" w:hAnsi="Segoe UI Emoji" w:cs="Segoe UI Emoji"/>
                <w:b/>
                <w:bCs/>
                <w:color w:val="B91C1C"/>
                <w:sz w:val="24"/>
                <w:szCs w:val="24"/>
              </w:rPr>
              <w:t>⚠</w:t>
            </w:r>
            <w:r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 WARNING </w:t>
            </w:r>
            <w:r w:rsidRPr="004239C5">
              <w:rPr>
                <w:rFonts w:ascii="Segoe UI Emoji" w:hAnsi="Segoe UI Emoji" w:cs="Segoe UI Emoji"/>
                <w:b/>
                <w:bCs/>
                <w:color w:val="B91C1C"/>
                <w:sz w:val="24"/>
                <w:szCs w:val="24"/>
              </w:rPr>
              <w:t>⚠</w:t>
            </w:r>
          </w:p>
          <w:p w14:paraId="39FC8EC4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Always keep visual line of sight with the platform during operation.</w:t>
            </w:r>
          </w:p>
          <w:p w14:paraId="28FDDA6F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Keep all spectators at least 2 meters away from the robot.</w:t>
            </w:r>
          </w:p>
          <w:p w14:paraId="2DB19703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Do not operate near water, on unstable surfaces, or in heavy rain.</w:t>
            </w:r>
          </w:p>
          <w:p w14:paraId="10FB1AE5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Always use a regulated 25W power adapter for Raspberry Pi 5.</w:t>
            </w:r>
          </w:p>
          <w:p w14:paraId="0C437DA4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Disconnect power before changing breadboard or GPIO wiring.</w:t>
            </w:r>
          </w:p>
        </w:tc>
      </w:tr>
    </w:tbl>
    <w:p w14:paraId="35926FF8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4DDE47CC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General Safety Precautions</w:t>
      </w:r>
    </w:p>
    <w:p w14:paraId="63753A9E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Read and understand all instructions before operating.</w:t>
      </w:r>
    </w:p>
    <w:p w14:paraId="2356B39D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Do not modify hardware or code without proper validation.</w:t>
      </w:r>
    </w:p>
    <w:p w14:paraId="50355D4F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Use only tested sensor wiring for RD-03, MLX90640, and LCD modules.</w:t>
      </w:r>
    </w:p>
    <w:p w14:paraId="2A498049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Keep the platform away from children and pets during testing.</w:t>
      </w:r>
    </w:p>
    <w:p w14:paraId="60CB292A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Do not run if any module appears damaged or overheated.</w:t>
      </w:r>
    </w:p>
    <w:p w14:paraId="6CF71662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5E229D8B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2.  INTRODUCTION</w:t>
      </w:r>
    </w:p>
    <w:p w14:paraId="7102C5B8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12681716" w14:textId="3D3DAD55" w:rsidR="00182332" w:rsidRPr="004239C5" w:rsidRDefault="00E90149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Safe Vision</w:t>
      </w:r>
      <w:r w:rsidR="00513002" w:rsidRPr="004239C5">
        <w:rPr>
          <w:rFonts w:ascii="Arial" w:hAnsi="Arial" w:cs="Arial"/>
        </w:rPr>
        <w:t xml:space="preserve"> is a final year project designed for object and threat detection in zero to low visibility environments. The system combines USB camera vision, AI Thinker RD-03 radar, and MLX90640 thermal sensing on Raspberry Pi 5.</w:t>
      </w:r>
    </w:p>
    <w:p w14:paraId="3E4A688E" w14:textId="77777777" w:rsidR="00182332" w:rsidRPr="004239C5" w:rsidRDefault="00182332">
      <w:pPr>
        <w:spacing w:after="60"/>
        <w:rPr>
          <w:rFonts w:ascii="Arial" w:hAnsi="Arial" w:cs="Arial"/>
        </w:rPr>
      </w:pPr>
    </w:p>
    <w:p w14:paraId="4799E6F4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Key Capabilities</w:t>
      </w:r>
    </w:p>
    <w:p w14:paraId="763DF089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Custom YOLOv26 model trained on a low-visibility custom dataset.</w:t>
      </w:r>
    </w:p>
    <w:p w14:paraId="4141A610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Three target detection classes: car, person, and bike.</w:t>
      </w:r>
    </w:p>
    <w:p w14:paraId="0E8C9C0B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Dynamic weighted average sensor fusion (camera + radar + thermal).</w:t>
      </w:r>
    </w:p>
    <w:p w14:paraId="434AF882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Real-time threat estimation and alerting via buzzer, LCD, and display UI.</w:t>
      </w:r>
    </w:p>
    <w:p w14:paraId="2E2C7B01" w14:textId="77777777" w:rsidR="00182332" w:rsidRPr="004239C5" w:rsidRDefault="00182332">
      <w:pPr>
        <w:spacing w:after="100"/>
        <w:rPr>
          <w:rFonts w:ascii="Arial" w:hAnsi="Arial" w:cs="Arial"/>
        </w:rPr>
      </w:pPr>
    </w:p>
    <w:p w14:paraId="7B779ECA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t>3.  PACKAGE CONTENTS</w:t>
      </w:r>
    </w:p>
    <w:p w14:paraId="3713ABE3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08B5EABA" w14:textId="77777777" w:rsidR="00182332" w:rsidRPr="004239C5" w:rsidRDefault="00513002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Please verify that your package includes all of the following items:</w:t>
      </w:r>
    </w:p>
    <w:p w14:paraId="45FA8B15" w14:textId="77777777" w:rsidR="00182332" w:rsidRPr="004239C5" w:rsidRDefault="00182332">
      <w:pPr>
        <w:spacing w:after="6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960"/>
        <w:gridCol w:w="1500"/>
      </w:tblGrid>
      <w:tr w:rsidR="00182332" w:rsidRPr="004239C5" w14:paraId="69CFED7E" w14:textId="77777777"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6703B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Qty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C6BD6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1D9DE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Segoe UI Symbol" w:hAnsi="Segoe UI Symbol" w:cs="Segoe UI Symbol"/>
                <w:b/>
                <w:bCs/>
                <w:color w:val="FFFFFF"/>
              </w:rPr>
              <w:t>✓</w:t>
            </w:r>
          </w:p>
        </w:tc>
      </w:tr>
      <w:tr w:rsidR="00182332" w:rsidRPr="004239C5" w14:paraId="01EE153C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6DE6D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FEBC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Raspberry Pi 5 board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A494D2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1F240683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14337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C531A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USB HD camera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BCC6D2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24A3FA51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A871D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E44DE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AI Thinker RD-03 radar module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4D09D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4F401611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6C2C1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A2AFA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MLX90640 thermal sensor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F6986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20974ADA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B6E0E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9EDC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16×2 LCD module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4755E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52C1216E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F4D68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9822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module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3A156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2EDE6485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C53D9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99925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25W power adapter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FB34E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761C8783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30A1A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73B5E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Breadboard and jumper wiring set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D80A2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426CDE00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7A36D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9569B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MicroSD card with software/code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622AB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29B2602F" w14:textId="77777777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D84C8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1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BE43F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User Manual (this document)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FF478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</w:tbl>
    <w:p w14:paraId="3B20C015" w14:textId="77777777" w:rsidR="00182332" w:rsidRPr="004239C5" w:rsidRDefault="00182332">
      <w:pPr>
        <w:spacing w:after="60"/>
        <w:rPr>
          <w:rFonts w:ascii="Arial" w:hAnsi="Arial" w:cs="Arial"/>
        </w:rPr>
      </w:pPr>
    </w:p>
    <w:p w14:paraId="7275AF05" w14:textId="77777777" w:rsidR="00182332" w:rsidRPr="004239C5" w:rsidRDefault="00513002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Note: If any items are missing or damaged, please contact the project team immediately.</w:t>
      </w:r>
    </w:p>
    <w:p w14:paraId="27C83C9E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47CA3F28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4.  SYSTEM OVERVIEW</w:t>
      </w:r>
    </w:p>
    <w:p w14:paraId="34E5BF7E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6CF01611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Component Identification</w:t>
      </w:r>
    </w:p>
    <w:p w14:paraId="518B8D73" w14:textId="51B7CF71" w:rsidR="00182332" w:rsidRPr="004239C5" w:rsidRDefault="009365FC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Familiarize</w:t>
      </w:r>
      <w:r w:rsidR="00513002" w:rsidRPr="004239C5">
        <w:rPr>
          <w:rFonts w:ascii="Arial" w:hAnsi="Arial" w:cs="Arial"/>
        </w:rPr>
        <w:t xml:space="preserve"> yourself with the main components of </w:t>
      </w:r>
      <w:r w:rsidRPr="004239C5">
        <w:rPr>
          <w:rFonts w:ascii="Arial" w:hAnsi="Arial" w:cs="Arial"/>
        </w:rPr>
        <w:t>Safe Vision</w:t>
      </w:r>
      <w:r w:rsidR="00513002" w:rsidRPr="004239C5">
        <w:rPr>
          <w:rFonts w:ascii="Arial" w:hAnsi="Arial" w:cs="Arial"/>
        </w:rPr>
        <w:t>:</w:t>
      </w:r>
    </w:p>
    <w:p w14:paraId="71BE579B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2E33C58D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Raspberry Pi 5 — main processor and control unit.</w:t>
      </w:r>
    </w:p>
    <w:p w14:paraId="132E8FF6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USB HD Camera — provides frames for YOLOv26 inference.</w:t>
      </w:r>
    </w:p>
    <w:p w14:paraId="7C558CC2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RD-03 Radar — distance sensing and obstacle proximity input.</w:t>
      </w:r>
    </w:p>
    <w:p w14:paraId="7905D7BF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MLX90640 Thermal Sensor — thermal threat profile and body heat detection.</w:t>
      </w:r>
    </w:p>
    <w:p w14:paraId="7032C287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16×2 LCD — local text display for distance and temperature state.</w:t>
      </w:r>
    </w:p>
    <w:p w14:paraId="665DB6E4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Buzzer — acoustic alert for critical threshold events.</w:t>
      </w:r>
    </w:p>
    <w:p w14:paraId="343E40CA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534857CE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Status Indicators</w:t>
      </w:r>
    </w:p>
    <w:p w14:paraId="195D4C2F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LCD startup text confirms the system initialisation sequence.</w:t>
      </w:r>
    </w:p>
    <w:p w14:paraId="2B407274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Live UI shows dominant sensor and fused threat bar (0–100%).</w:t>
      </w:r>
    </w:p>
    <w:p w14:paraId="62739BA3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Buzzer activates on radar, thermal, or fused-threat alert conditions.</w:t>
      </w:r>
    </w:p>
    <w:p w14:paraId="0826B1B5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4F7C1909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5.  INITIAL SETUP</w:t>
      </w:r>
    </w:p>
    <w:p w14:paraId="66D95585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3AB2B4B2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Step 1 — Hardware Inspection</w:t>
      </w:r>
    </w:p>
    <w:p w14:paraId="74CAE149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Verify all sensor modules are mounted and secure.</w:t>
      </w:r>
    </w:p>
    <w:p w14:paraId="26319872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Confirm breadboard wiring continuity.</w:t>
      </w:r>
    </w:p>
    <w:p w14:paraId="57B208AE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Check camera USB and radar UART connections.</w:t>
      </w:r>
    </w:p>
    <w:p w14:paraId="6403EF0C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Confirm LCD and buzzer GPIO wiring.</w:t>
      </w:r>
    </w:p>
    <w:p w14:paraId="05F69886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6045F524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Step 2 — Power Preparation</w:t>
      </w:r>
    </w:p>
    <w:p w14:paraId="76DA4336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Connect only a stable 25W power adapter.</w:t>
      </w:r>
    </w:p>
    <w:p w14:paraId="2E51665B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Ensure Raspberry Pi 5 boots without undervoltage warning.</w:t>
      </w:r>
    </w:p>
    <w:p w14:paraId="03D06EBB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Do not power from unstable or low-current sources.</w:t>
      </w:r>
    </w:p>
    <w:p w14:paraId="6E349BDA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734BE291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Step 3 — First Power-On Test</w:t>
      </w:r>
    </w:p>
    <w:p w14:paraId="413FD5ED" w14:textId="1D4749B6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 xml:space="preserve">Power ON and wait for LCD </w:t>
      </w:r>
      <w:r w:rsidR="00DF79D3" w:rsidRPr="004239C5">
        <w:rPr>
          <w:rFonts w:ascii="Arial" w:hAnsi="Arial" w:cs="Arial"/>
        </w:rPr>
        <w:t>initialization</w:t>
      </w:r>
      <w:r w:rsidRPr="004239C5">
        <w:rPr>
          <w:rFonts w:ascii="Arial" w:hAnsi="Arial" w:cs="Arial"/>
        </w:rPr>
        <w:t xml:space="preserve"> message.</w:t>
      </w:r>
    </w:p>
    <w:p w14:paraId="48FECBAD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Confirm camera feed opens correctly.</w:t>
      </w:r>
    </w:p>
    <w:p w14:paraId="71D878DF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Confirm radar serial data is being received.</w:t>
      </w:r>
    </w:p>
    <w:p w14:paraId="18A1F8BA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Confirm thermal sensor is detected on I2C.</w:t>
      </w:r>
    </w:p>
    <w:p w14:paraId="18CFB8D6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73F2A53B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6.  SOFTWARE INSTALLATION</w:t>
      </w:r>
    </w:p>
    <w:p w14:paraId="3EB9D12E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799A9837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Required Software</w:t>
      </w:r>
    </w:p>
    <w:p w14:paraId="3ACE7343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Python 3.10 or later</w:t>
      </w:r>
    </w:p>
    <w:p w14:paraId="1D289FCB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OpenCV (cv2), NumPy, pyserial</w:t>
      </w:r>
    </w:p>
    <w:p w14:paraId="3A86E90A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ultralytics — YOLO model runtime</w:t>
      </w:r>
    </w:p>
    <w:p w14:paraId="64A70A9C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lgpio — buzzer and LCD GPIO pin control</w:t>
      </w:r>
    </w:p>
    <w:p w14:paraId="774EE4AD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adafruit-circuitpython-mlx90640, board, busio — thermal sensor</w:t>
      </w:r>
    </w:p>
    <w:p w14:paraId="28A7B12B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44447CE3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Python Library Installation</w:t>
      </w:r>
    </w:p>
    <w:p w14:paraId="1277E822" w14:textId="77777777" w:rsidR="00182332" w:rsidRPr="004239C5" w:rsidRDefault="00182332">
      <w:pPr>
        <w:spacing w:after="4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0350C0E9" w14:textId="77777777">
        <w:tc>
          <w:tcPr>
            <w:tcW w:w="936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1A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D1127C3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pip install opencv-python</w:t>
            </w:r>
          </w:p>
          <w:p w14:paraId="362F1B4A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pip install ultralytics</w:t>
            </w:r>
          </w:p>
          <w:p w14:paraId="4836A93E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pip install numpy</w:t>
            </w:r>
          </w:p>
          <w:p w14:paraId="740794AC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pip install pyserial</w:t>
            </w:r>
          </w:p>
          <w:p w14:paraId="61DF92ED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pip install lgpio</w:t>
            </w:r>
          </w:p>
          <w:p w14:paraId="59148575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pip install adafruit-circuitpython-mlx90640</w:t>
            </w:r>
          </w:p>
        </w:tc>
      </w:tr>
    </w:tbl>
    <w:p w14:paraId="4C05513B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030A332F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Installation Steps</w:t>
      </w:r>
    </w:p>
    <w:p w14:paraId="395A4806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Install Raspberry Pi OS and update all packages.</w:t>
      </w:r>
    </w:p>
    <w:p w14:paraId="5789DFA1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Install all Python dependencies listed above.</w:t>
      </w:r>
    </w:p>
    <w:p w14:paraId="5F54FEF9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Copy YOLO weights file best1.pt into the project directory.</w:t>
      </w:r>
    </w:p>
    <w:p w14:paraId="5AC68E57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Connect camera, radar, thermal sensor, LCD, and buzzer.</w:t>
      </w:r>
    </w:p>
    <w:p w14:paraId="0E4F916D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Run the main fusion script.</w:t>
      </w:r>
    </w:p>
    <w:p w14:paraId="1D8AB2B4" w14:textId="77777777" w:rsidR="00182332" w:rsidRPr="004239C5" w:rsidRDefault="00182332">
      <w:pPr>
        <w:spacing w:after="6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44F5EBB6" w14:textId="77777777">
        <w:tc>
          <w:tcPr>
            <w:tcW w:w="9360" w:type="dxa"/>
            <w:tcBorders>
              <w:top w:val="single" w:sz="6" w:space="0" w:color="1A56A0"/>
              <w:left w:val="single" w:sz="6" w:space="0" w:color="1A56A0"/>
              <w:bottom w:val="single" w:sz="6" w:space="0" w:color="1A56A0"/>
              <w:right w:val="single" w:sz="6" w:space="0" w:color="1A56A0"/>
            </w:tcBorders>
            <w:shd w:val="clear" w:color="auto" w:fill="1A1A2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F66E64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eastAsia="Courier New" w:hAnsi="Arial" w:cs="Arial"/>
                <w:color w:val="7EC8E3"/>
                <w:sz w:val="20"/>
                <w:szCs w:val="20"/>
              </w:rPr>
              <w:t>python3 main.py</w:t>
            </w:r>
          </w:p>
        </w:tc>
      </w:tr>
    </w:tbl>
    <w:p w14:paraId="296088D9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776EBD9A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7.  OPERATING INSTRUCTIONS</w:t>
      </w:r>
    </w:p>
    <w:p w14:paraId="6E6CB5CD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5B877939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Starting the System</w:t>
      </w:r>
    </w:p>
    <w:p w14:paraId="7742745E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Connect power adapter and boot Raspberry Pi 5.</w:t>
      </w:r>
    </w:p>
    <w:p w14:paraId="4B77333B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Launch the main script: python3 main.py</w:t>
      </w:r>
    </w:p>
    <w:p w14:paraId="36F54CA7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Verify the on-screen fusion display appears.</w:t>
      </w:r>
    </w:p>
    <w:p w14:paraId="7B8A83EC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Confirm live updates for radar distance and thermal temperature.</w:t>
      </w:r>
    </w:p>
    <w:p w14:paraId="0BF3EC19" w14:textId="5A52D2A0" w:rsidR="00182332" w:rsidRPr="004239C5" w:rsidRDefault="00182332">
      <w:pPr>
        <w:spacing w:after="80"/>
        <w:rPr>
          <w:rFonts w:ascii="Arial" w:hAnsi="Arial" w:cs="Arial"/>
        </w:rPr>
      </w:pPr>
    </w:p>
    <w:p w14:paraId="3667271B" w14:textId="77777777" w:rsidR="004F76E1" w:rsidRPr="004239C5" w:rsidRDefault="004F76E1">
      <w:pPr>
        <w:spacing w:after="80"/>
        <w:rPr>
          <w:rFonts w:ascii="Arial" w:hAnsi="Arial" w:cs="Arial"/>
        </w:rPr>
      </w:pPr>
    </w:p>
    <w:p w14:paraId="73BCA9A5" w14:textId="140AEA76" w:rsidR="00182332" w:rsidRPr="004239C5" w:rsidRDefault="00513002" w:rsidP="004F76E1">
      <w:pPr>
        <w:pBdr>
          <w:bottom w:val="single" w:sz="12" w:space="4" w:color="1A56A0"/>
        </w:pBdr>
        <w:spacing w:before="320" w:after="120"/>
        <w:rPr>
          <w:rFonts w:ascii="Arial" w:hAnsi="Arial" w:cs="Arial"/>
          <w:b/>
          <w:bCs/>
          <w:color w:val="0D2137"/>
          <w:sz w:val="30"/>
          <w:szCs w:val="30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t>8.  PRE-OPERATION CHECKLIST</w:t>
      </w:r>
    </w:p>
    <w:p w14:paraId="27C502AC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4C045155" w14:textId="77777777" w:rsidR="00182332" w:rsidRPr="004239C5" w:rsidRDefault="00513002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Complete this checklist before every detection session:</w:t>
      </w:r>
    </w:p>
    <w:p w14:paraId="5CB10358" w14:textId="77777777" w:rsidR="00182332" w:rsidRPr="004239C5" w:rsidRDefault="00182332">
      <w:pPr>
        <w:spacing w:after="6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0"/>
        <w:gridCol w:w="1500"/>
      </w:tblGrid>
      <w:tr w:rsidR="00182332" w:rsidRPr="004239C5" w14:paraId="10B47D2F" w14:textId="77777777">
        <w:trPr>
          <w:tblHeader/>
        </w:trPr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A1C2A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Checkpoint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73EE5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Segoe UI Symbol" w:hAnsi="Segoe UI Symbol" w:cs="Segoe UI Symbol"/>
                <w:b/>
                <w:bCs/>
                <w:color w:val="FFFFFF"/>
              </w:rPr>
              <w:t>✓</w:t>
            </w:r>
          </w:p>
        </w:tc>
      </w:tr>
      <w:tr w:rsidR="00182332" w:rsidRPr="004239C5" w14:paraId="33522485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32B12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Power adapter connected and stable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837D2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4764F39B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4FC2C1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Camera feed active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F538C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14212833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E261A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Radar serial values updating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9A73A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2C6EFC0C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FF4FB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Thermal sensor available on I2C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633D4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51163FBC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C81C6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YOLO model loaded (best1.pt)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625D5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1588A83B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7E3BD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LCD output readable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8BEB3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0E3BAD26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A92AF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test functional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A26B4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  <w:tr w:rsidR="00182332" w:rsidRPr="004239C5" w14:paraId="675449FE" w14:textId="77777777">
        <w:tc>
          <w:tcPr>
            <w:tcW w:w="7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6E318B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Operating area clear and safe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F77CF" w14:textId="77777777" w:rsidR="00182332" w:rsidRPr="004239C5" w:rsidRDefault="00182332">
            <w:pPr>
              <w:rPr>
                <w:rFonts w:ascii="Arial" w:hAnsi="Arial" w:cs="Arial"/>
              </w:rPr>
            </w:pPr>
          </w:p>
        </w:tc>
      </w:tr>
    </w:tbl>
    <w:p w14:paraId="27A7709D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5D97FA9E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9.  RUNNING DETECTION MISSIONS</w:t>
      </w:r>
    </w:p>
    <w:p w14:paraId="2A767975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1E1E5339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Standard Mission Flow</w:t>
      </w:r>
    </w:p>
    <w:p w14:paraId="0C6B83C2" w14:textId="76FD4560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 xml:space="preserve">Start the script and allow all sensors to </w:t>
      </w:r>
      <w:r w:rsidR="002E5961" w:rsidRPr="004239C5">
        <w:rPr>
          <w:rFonts w:ascii="Arial" w:hAnsi="Arial" w:cs="Arial"/>
        </w:rPr>
        <w:t>initialize</w:t>
      </w:r>
      <w:r w:rsidRPr="004239C5">
        <w:rPr>
          <w:rFonts w:ascii="Arial" w:hAnsi="Arial" w:cs="Arial"/>
        </w:rPr>
        <w:t>.</w:t>
      </w:r>
    </w:p>
    <w:p w14:paraId="13AA58FC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Position platform in the target low-visibility scene.</w:t>
      </w:r>
    </w:p>
    <w:p w14:paraId="0924752C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Observe YOLO detections for car, person, and bike classes.</w:t>
      </w:r>
    </w:p>
    <w:p w14:paraId="56AFC03F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Monitor the fused threat percentage and dominant sensor weighting.</w:t>
      </w:r>
    </w:p>
    <w:p w14:paraId="2F6F119F" w14:textId="77777777" w:rsidR="00182332" w:rsidRPr="004239C5" w:rsidRDefault="00513002">
      <w:pPr>
        <w:pStyle w:val="ListParagraph"/>
        <w:numPr>
          <w:ilvl w:val="0"/>
          <w:numId w:val="3"/>
        </w:numPr>
        <w:spacing w:before="50" w:after="50"/>
        <w:rPr>
          <w:rFonts w:ascii="Arial" w:hAnsi="Arial" w:cs="Arial"/>
        </w:rPr>
      </w:pPr>
      <w:r w:rsidRPr="004239C5">
        <w:rPr>
          <w:rFonts w:ascii="Arial" w:hAnsi="Arial" w:cs="Arial"/>
        </w:rPr>
        <w:t>Respond to radar, thermal, or fused-threat alerts immediately.</w:t>
      </w:r>
    </w:p>
    <w:p w14:paraId="5303C758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530358DA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Alert Thresholds</w:t>
      </w:r>
    </w:p>
    <w:p w14:paraId="427493E3" w14:textId="77777777" w:rsidR="00182332" w:rsidRPr="004239C5" w:rsidRDefault="00182332">
      <w:pPr>
        <w:spacing w:after="4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182332" w:rsidRPr="004239C5" w14:paraId="22FD9997" w14:textId="77777777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A4C80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Sensor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58697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Alert Condition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942A0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Action</w:t>
            </w:r>
          </w:p>
        </w:tc>
      </w:tr>
      <w:tr w:rsidR="00182332" w:rsidRPr="004239C5" w14:paraId="18A1872B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FA08C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Radar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307D3D" w14:textId="359D0671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 xml:space="preserve">Distance &lt; </w:t>
            </w:r>
            <w:r w:rsidR="004F76E1" w:rsidRPr="004239C5">
              <w:rPr>
                <w:rFonts w:ascii="Arial" w:hAnsi="Arial" w:cs="Arial"/>
              </w:rPr>
              <w:t>30</w:t>
            </w:r>
            <w:r w:rsidRPr="004239C5">
              <w:rPr>
                <w:rFonts w:ascii="Arial" w:hAnsi="Arial" w:cs="Arial"/>
              </w:rPr>
              <w:t>0 cm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13BD8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ON + LCD warning</w:t>
            </w:r>
          </w:p>
        </w:tc>
      </w:tr>
      <w:tr w:rsidR="00182332" w:rsidRPr="004239C5" w14:paraId="2475C5E6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B2ADB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Thermal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7C9CF" w14:textId="676D016D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Temperature &gt; 3</w:t>
            </w:r>
            <w:r w:rsidR="002E5961" w:rsidRPr="004239C5">
              <w:rPr>
                <w:rFonts w:ascii="Arial" w:hAnsi="Arial" w:cs="Arial"/>
              </w:rPr>
              <w:t>6</w:t>
            </w:r>
            <w:r w:rsidRPr="004239C5">
              <w:rPr>
                <w:rFonts w:ascii="Arial" w:hAnsi="Arial" w:cs="Arial"/>
              </w:rPr>
              <w:t>.0 °C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45D128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ON + LCD alert</w:t>
            </w:r>
          </w:p>
        </w:tc>
      </w:tr>
      <w:tr w:rsidR="00182332" w:rsidRPr="004239C5" w14:paraId="38A98DD7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5BE47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Fused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18CB4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Threat level ≥ 45%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0F7FE0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ON + UI alert</w:t>
            </w:r>
          </w:p>
        </w:tc>
      </w:tr>
    </w:tbl>
    <w:p w14:paraId="2D364BDC" w14:textId="77777777" w:rsidR="00DF79D3" w:rsidRPr="004239C5" w:rsidRDefault="00DF79D3" w:rsidP="00DF79D3">
      <w:pPr>
        <w:rPr>
          <w:rFonts w:ascii="Arial" w:hAnsi="Arial" w:cs="Arial"/>
        </w:rPr>
      </w:pPr>
    </w:p>
    <w:p w14:paraId="4FDAF146" w14:textId="77777777" w:rsidR="00DF79D3" w:rsidRPr="004239C5" w:rsidRDefault="00DF79D3" w:rsidP="00DF79D3">
      <w:pPr>
        <w:rPr>
          <w:rFonts w:ascii="Arial" w:hAnsi="Arial" w:cs="Arial"/>
        </w:rPr>
      </w:pPr>
    </w:p>
    <w:p w14:paraId="079CBF9C" w14:textId="17090394" w:rsidR="00182332" w:rsidRPr="004239C5" w:rsidRDefault="00513002" w:rsidP="00DF79D3">
      <w:pPr>
        <w:pBdr>
          <w:bottom w:val="single" w:sz="12" w:space="4" w:color="1A56A0"/>
        </w:pBdr>
        <w:spacing w:before="320" w:after="120"/>
        <w:rPr>
          <w:rFonts w:ascii="Arial" w:hAnsi="Arial" w:cs="Arial"/>
          <w:b/>
          <w:bCs/>
          <w:color w:val="0D2137"/>
          <w:sz w:val="30"/>
          <w:szCs w:val="30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t>10.  TELEMETRY AND MONITORING</w:t>
      </w:r>
    </w:p>
    <w:p w14:paraId="236F69AA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043555C2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Displayed Runtime Data</w:t>
      </w:r>
    </w:p>
    <w:p w14:paraId="0D27B365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Fused threat bar (0–100%)</w:t>
      </w:r>
    </w:p>
    <w:p w14:paraId="4719DAD8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Dynamic sensor weights: camera, radar, thermal</w:t>
      </w:r>
    </w:p>
    <w:p w14:paraId="45ED704D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Dominant sensor state</w:t>
      </w:r>
    </w:p>
    <w:p w14:paraId="40FA2006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Thermal status and maximum temperature reading</w:t>
      </w:r>
    </w:p>
    <w:p w14:paraId="56AB6F27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Radar distance and risk state</w:t>
      </w:r>
    </w:p>
    <w:p w14:paraId="09D4175E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28912FB7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Fusion Details</w:t>
      </w:r>
    </w:p>
    <w:p w14:paraId="64E04CA8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Camera confidence: derived from brightness, contrast, and YOLO detection confidence.</w:t>
      </w:r>
    </w:p>
    <w:p w14:paraId="0BE9A652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Radar confidence: derived from number of valid data points and nearest distance.</w:t>
      </w:r>
    </w:p>
    <w:p w14:paraId="1D9E50BD" w14:textId="39CD564A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 xml:space="preserve">Thermal confidence: derived from valid temperature range </w:t>
      </w:r>
      <w:r w:rsidR="002E5961" w:rsidRPr="004239C5">
        <w:rPr>
          <w:rFonts w:ascii="Arial" w:hAnsi="Arial" w:cs="Arial"/>
        </w:rPr>
        <w:t>behavior</w:t>
      </w:r>
      <w:r w:rsidRPr="004239C5">
        <w:rPr>
          <w:rFonts w:ascii="Arial" w:hAnsi="Arial" w:cs="Arial"/>
        </w:rPr>
        <w:t>.</w:t>
      </w:r>
    </w:p>
    <w:p w14:paraId="5D8C17EF" w14:textId="0DB4A9A6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 xml:space="preserve">Weights are clipped, </w:t>
      </w:r>
      <w:r w:rsidR="002E5961" w:rsidRPr="004239C5">
        <w:rPr>
          <w:rFonts w:ascii="Arial" w:hAnsi="Arial" w:cs="Arial"/>
        </w:rPr>
        <w:t>normalized</w:t>
      </w:r>
      <w:r w:rsidRPr="004239C5">
        <w:rPr>
          <w:rFonts w:ascii="Arial" w:hAnsi="Arial" w:cs="Arial"/>
        </w:rPr>
        <w:t>, and smoothed over time for stability.</w:t>
      </w:r>
    </w:p>
    <w:p w14:paraId="627F0B48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3EE0B2BB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11.  TROUBLESHOOTING</w:t>
      </w:r>
    </w:p>
    <w:p w14:paraId="4D358726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198EA721" w14:textId="77777777" w:rsidR="00182332" w:rsidRPr="004239C5" w:rsidRDefault="00513002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Common Issues and Solutions</w:t>
      </w:r>
    </w:p>
    <w:p w14:paraId="10AE6D2A" w14:textId="77777777" w:rsidR="00182332" w:rsidRPr="004239C5" w:rsidRDefault="00182332">
      <w:pPr>
        <w:spacing w:after="6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182332" w:rsidRPr="004239C5" w14:paraId="3E061740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EA560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Problem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B016E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Possible Cause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2C396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Solution</w:t>
            </w:r>
          </w:p>
        </w:tc>
      </w:tr>
      <w:tr w:rsidR="00182332" w:rsidRPr="004239C5" w14:paraId="5B8B6B3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B6D037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No camera feed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5E78EB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USB issue or wrong camera index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5185E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Reconnect camera; verify cv2.VideoCapture(0).</w:t>
            </w:r>
          </w:p>
        </w:tc>
      </w:tr>
      <w:tr w:rsidR="00182332" w:rsidRPr="004239C5" w14:paraId="7EC82B0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C73C6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Radar not detected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22A27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Wrong UART wiring or port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7EEFE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Check /dev/ttyAMA0, baud 115200, TX/RX lines.</w:t>
            </w:r>
          </w:p>
        </w:tc>
      </w:tr>
      <w:tr w:rsidR="00182332" w:rsidRPr="004239C5" w14:paraId="126FA3E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8E5C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Thermal unavailable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03923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I2C or library issue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0CB459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Check SDA/SCL wiring; reinstall MLX90640 libs.</w:t>
            </w:r>
          </w:p>
        </w:tc>
      </w:tr>
      <w:tr w:rsidR="00182332" w:rsidRPr="004239C5" w14:paraId="3D7AA61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FD27F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No object detections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6B3C77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Model file not found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FB4B0A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Confirm best1.pt is in the project directory.</w:t>
            </w:r>
          </w:p>
        </w:tc>
      </w:tr>
      <w:tr w:rsidR="00182332" w:rsidRPr="004239C5" w14:paraId="7EBC95A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35418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always on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DE0FB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Threshold repeatedly exceeded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CC2DF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Inspect radar noise and thermal threshold logic.</w:t>
            </w:r>
          </w:p>
        </w:tc>
      </w:tr>
      <w:tr w:rsidR="00182332" w:rsidRPr="004239C5" w14:paraId="5A42D2E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C58A00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LCD not updating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BE3B6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GPIO pin mismatch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BA26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Verify RS/E/D4–D7 pin mapping in code.</w:t>
            </w:r>
          </w:p>
        </w:tc>
      </w:tr>
    </w:tbl>
    <w:p w14:paraId="50A13D82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54C18568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12.  MAINTENANCE AND CARE</w:t>
      </w:r>
    </w:p>
    <w:p w14:paraId="1F27D72D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56769E81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After Each Use</w:t>
      </w:r>
    </w:p>
    <w:p w14:paraId="1FABADCE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Power down safely and disconnect the adapter.</w:t>
      </w:r>
    </w:p>
    <w:p w14:paraId="183783BE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Check breadboard and jumper wire integrity.</w:t>
      </w:r>
    </w:p>
    <w:p w14:paraId="24C5C393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Clean camera lens and sensor surfaces.</w:t>
      </w:r>
    </w:p>
    <w:p w14:paraId="51ECB70B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Store in a dry environment away from dust and moisture.</w:t>
      </w:r>
    </w:p>
    <w:p w14:paraId="0136F645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34925D4E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Weekly</w:t>
      </w:r>
    </w:p>
    <w:p w14:paraId="6E124191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Inspect GPIO and serial connectors for looseness.</w:t>
      </w:r>
    </w:p>
    <w:p w14:paraId="4D6A40E9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Test buzzer, LCD, radar, and thermal modules individually.</w:t>
      </w:r>
    </w:p>
    <w:p w14:paraId="00491C2A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Backup source code and YOLO weights.</w:t>
      </w:r>
    </w:p>
    <w:p w14:paraId="0FCA31DB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5AE753AF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Storage Recommendations</w:t>
      </w:r>
    </w:p>
    <w:p w14:paraId="77824076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Store in a dry location between 15 °C and 35 °C.</w:t>
      </w:r>
    </w:p>
    <w:p w14:paraId="5AEFE3C1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Disconnect power adapter after every use.</w:t>
      </w:r>
    </w:p>
    <w:p w14:paraId="40014ABD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Protect sensors from direct sunlight and heavy dust.</w:t>
      </w:r>
    </w:p>
    <w:p w14:paraId="0B93D804" w14:textId="77777777" w:rsidR="00DF79D3" w:rsidRPr="004239C5" w:rsidRDefault="00DF79D3" w:rsidP="00DF79D3">
      <w:pPr>
        <w:rPr>
          <w:rFonts w:ascii="Arial" w:hAnsi="Arial" w:cs="Arial"/>
        </w:rPr>
      </w:pPr>
    </w:p>
    <w:p w14:paraId="4C4A221C" w14:textId="77777777" w:rsidR="00DF79D3" w:rsidRPr="004239C5" w:rsidRDefault="00DF79D3" w:rsidP="00DF79D3">
      <w:pPr>
        <w:rPr>
          <w:rFonts w:ascii="Arial" w:hAnsi="Arial" w:cs="Arial"/>
        </w:rPr>
      </w:pPr>
    </w:p>
    <w:p w14:paraId="76DF7810" w14:textId="77777777" w:rsidR="00DF79D3" w:rsidRPr="004239C5" w:rsidRDefault="00DF79D3" w:rsidP="00DF79D3">
      <w:pPr>
        <w:rPr>
          <w:rFonts w:ascii="Arial" w:hAnsi="Arial" w:cs="Arial"/>
        </w:rPr>
      </w:pPr>
    </w:p>
    <w:p w14:paraId="0175A857" w14:textId="530B62F0" w:rsidR="00182332" w:rsidRPr="004239C5" w:rsidRDefault="00513002" w:rsidP="00DF79D3">
      <w:pPr>
        <w:pBdr>
          <w:bottom w:val="single" w:sz="12" w:space="4" w:color="1A56A0"/>
        </w:pBdr>
        <w:spacing w:before="320" w:after="120"/>
        <w:rPr>
          <w:rFonts w:ascii="Arial" w:hAnsi="Arial" w:cs="Arial"/>
          <w:b/>
          <w:bCs/>
          <w:color w:val="0D2137"/>
          <w:sz w:val="30"/>
          <w:szCs w:val="30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t>13.  POWER SAFETY</w:t>
      </w:r>
    </w:p>
    <w:p w14:paraId="19C7B1AD" w14:textId="77777777" w:rsidR="00182332" w:rsidRPr="004239C5" w:rsidRDefault="00182332">
      <w:pPr>
        <w:spacing w:after="8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393BBCC5" w14:textId="77777777">
        <w:tc>
          <w:tcPr>
            <w:tcW w:w="9360" w:type="dxa"/>
            <w:tcBorders>
              <w:top w:val="single" w:sz="12" w:space="0" w:color="B91C1C"/>
              <w:left w:val="single" w:sz="12" w:space="0" w:color="B91C1C"/>
              <w:bottom w:val="single" w:sz="12" w:space="0" w:color="B91C1C"/>
              <w:right w:val="single" w:sz="12" w:space="0" w:color="B91C1C"/>
            </w:tcBorders>
            <w:shd w:val="clear" w:color="auto" w:fill="FEF2F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CF809CD" w14:textId="09C1CF88" w:rsidR="00182332" w:rsidRPr="004239C5" w:rsidRDefault="00CD1942">
            <w:pPr>
              <w:spacing w:after="100"/>
              <w:jc w:val="center"/>
              <w:rPr>
                <w:rFonts w:ascii="Arial" w:hAnsi="Arial" w:cs="Arial"/>
              </w:rPr>
            </w:pPr>
            <w:r w:rsidRPr="004239C5">
              <w:rPr>
                <w:rFonts w:ascii="Segoe UI Emoji" w:hAnsi="Segoe UI Emoji" w:cs="Segoe UI Emoji"/>
                <w:b/>
                <w:bCs/>
                <w:color w:val="B91C1C"/>
                <w:sz w:val="24"/>
                <w:szCs w:val="24"/>
              </w:rPr>
              <w:t>⚠</w:t>
            </w:r>
            <w:r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 CRITICAL</w:t>
            </w:r>
            <w:r w:rsidR="00513002"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 POWER </w:t>
            </w:r>
            <w:r w:rsidRPr="004239C5">
              <w:rPr>
                <w:rFonts w:ascii="Arial" w:hAnsi="Arial" w:cs="Arial"/>
                <w:b/>
                <w:bCs/>
                <w:color w:val="B91C1C"/>
                <w:sz w:val="24"/>
                <w:szCs w:val="24"/>
              </w:rPr>
              <w:t xml:space="preserve">WARNINGS </w:t>
            </w:r>
            <w:r w:rsidRPr="004239C5">
              <w:rPr>
                <w:rFonts w:ascii="Segoe UI Emoji" w:hAnsi="Segoe UI Emoji" w:cs="Segoe UI Emoji"/>
                <w:b/>
                <w:bCs/>
                <w:color w:val="B91C1C"/>
                <w:sz w:val="24"/>
                <w:szCs w:val="24"/>
              </w:rPr>
              <w:t>⚠</w:t>
            </w:r>
          </w:p>
          <w:p w14:paraId="729CB52E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NEVER use unregulated or low-current adapters.</w:t>
            </w:r>
          </w:p>
          <w:p w14:paraId="00DF94A5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NEVER short power rails on the breadboard.</w:t>
            </w:r>
          </w:p>
          <w:p w14:paraId="1C56419B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NEVER change power wiring while the system is ON.</w:t>
            </w:r>
          </w:p>
          <w:p w14:paraId="341F8B9C" w14:textId="77777777" w:rsidR="00182332" w:rsidRPr="004239C5" w:rsidRDefault="00513002">
            <w:pPr>
              <w:spacing w:before="30" w:after="3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B91C1C"/>
                <w:sz w:val="21"/>
                <w:szCs w:val="21"/>
              </w:rPr>
              <w:t>• Immediately disconnect power if overheating is detected.</w:t>
            </w:r>
          </w:p>
        </w:tc>
      </w:tr>
    </w:tbl>
    <w:p w14:paraId="43C5B2A3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1262E9F0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Safe Power Practices</w:t>
      </w:r>
    </w:p>
    <w:p w14:paraId="77B5640A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Always use the supplied 25W regulated power adapter.</w:t>
      </w:r>
    </w:p>
    <w:p w14:paraId="04CBDB42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Ensure the Raspberry Pi 5 boot log shows no undervoltage warnings.</w:t>
      </w:r>
    </w:p>
    <w:p w14:paraId="1BA71DC3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Shut down the OS properly before disconnecting power.</w:t>
      </w:r>
    </w:p>
    <w:p w14:paraId="752D90D0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701966A2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14.  TECHNICAL SPECIFICATIONS</w:t>
      </w:r>
    </w:p>
    <w:p w14:paraId="1983446C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5BE4A88B" w14:textId="77777777" w:rsidR="00182332" w:rsidRPr="004239C5" w:rsidRDefault="00513002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Quick Reference Guide</w:t>
      </w:r>
    </w:p>
    <w:p w14:paraId="6E22B702" w14:textId="77777777" w:rsidR="00182332" w:rsidRPr="004239C5" w:rsidRDefault="00182332">
      <w:pPr>
        <w:spacing w:after="6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82332" w:rsidRPr="004239C5" w14:paraId="09E1ACFB" w14:textId="77777777">
        <w:trPr>
          <w:tblHeader/>
        </w:trPr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3B1C0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Parameter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6ED7E" w14:textId="77777777" w:rsidR="00182332" w:rsidRPr="004239C5" w:rsidRDefault="00513002">
            <w:pPr>
              <w:jc w:val="center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b/>
                <w:bCs/>
                <w:color w:val="FFFFFF"/>
              </w:rPr>
              <w:t>Value</w:t>
            </w:r>
          </w:p>
        </w:tc>
      </w:tr>
      <w:tr w:rsidR="00182332" w:rsidRPr="004239C5" w14:paraId="3E664F67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5C11F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Model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E94FC" w14:textId="7E066B24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SAFEVISION-FYP-</w:t>
            </w:r>
            <w:r w:rsidR="00CD1942" w:rsidRPr="004239C5">
              <w:rPr>
                <w:rFonts w:ascii="Arial" w:hAnsi="Arial" w:cs="Arial"/>
              </w:rPr>
              <w:t>RD40</w:t>
            </w:r>
          </w:p>
        </w:tc>
      </w:tr>
      <w:tr w:rsidR="00182332" w:rsidRPr="004239C5" w14:paraId="5B5049F2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103A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Core Controller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6D4D9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Raspberry Pi 5</w:t>
            </w:r>
          </w:p>
        </w:tc>
      </w:tr>
      <w:tr w:rsidR="00182332" w:rsidRPr="004239C5" w14:paraId="0F3A260D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19CD6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Vision Sensor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A8201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USB HD Camera</w:t>
            </w:r>
          </w:p>
        </w:tc>
      </w:tr>
      <w:tr w:rsidR="00182332" w:rsidRPr="004239C5" w14:paraId="1174B813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2715A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Radar Sensor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35F1D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AI Thinker RD-03</w:t>
            </w:r>
          </w:p>
        </w:tc>
      </w:tr>
      <w:tr w:rsidR="00182332" w:rsidRPr="004239C5" w14:paraId="50030DC6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C670E4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Thermal Sensor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E5B94F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MLX90640</w:t>
            </w:r>
          </w:p>
        </w:tc>
      </w:tr>
      <w:tr w:rsidR="00182332" w:rsidRPr="004239C5" w14:paraId="3D61C42E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44B5C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Detection Model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BC784" w14:textId="4F26A1F8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YOLO26 — custom trained</w:t>
            </w:r>
          </w:p>
        </w:tc>
      </w:tr>
      <w:tr w:rsidR="00182332" w:rsidRPr="004239C5" w14:paraId="3DD4A5AB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FFF83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Detection Classes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A268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Car, Person, Bike</w:t>
            </w:r>
          </w:p>
        </w:tc>
      </w:tr>
      <w:tr w:rsidR="00182332" w:rsidRPr="004239C5" w14:paraId="4ADD1823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45396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Sensor Fusion Method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75963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Dynamic Weighted Average</w:t>
            </w:r>
          </w:p>
        </w:tc>
      </w:tr>
      <w:tr w:rsidR="00182332" w:rsidRPr="004239C5" w14:paraId="68F217EF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3C32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Alert Outputs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22069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Buzzer + 16×2 LCD + OpenCV UI</w:t>
            </w:r>
          </w:p>
        </w:tc>
      </w:tr>
      <w:tr w:rsidR="00182332" w:rsidRPr="004239C5" w14:paraId="413F8837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8D2A14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Power Source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41D95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25W Regulated Adapter</w:t>
            </w:r>
          </w:p>
        </w:tc>
      </w:tr>
      <w:tr w:rsidR="00182332" w:rsidRPr="004239C5" w14:paraId="47C20FEB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96A77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Programming Language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631D2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Python 3.10+</w:t>
            </w:r>
          </w:p>
        </w:tc>
      </w:tr>
      <w:tr w:rsidR="00182332" w:rsidRPr="004239C5" w14:paraId="7BF9063B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980E9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Communication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0362FA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UART, I2C, USB</w:t>
            </w:r>
          </w:p>
        </w:tc>
      </w:tr>
      <w:tr w:rsidR="00182332" w:rsidRPr="004239C5" w14:paraId="3AA56D48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0F78D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Operating Environment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5A846" w14:textId="77777777" w:rsidR="00182332" w:rsidRPr="004239C5" w:rsidRDefault="00513002">
            <w:pPr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</w:rPr>
              <w:t>Low Visibility / Fog / Dark</w:t>
            </w:r>
          </w:p>
        </w:tc>
      </w:tr>
    </w:tbl>
    <w:p w14:paraId="775E338D" w14:textId="77777777" w:rsidR="00182332" w:rsidRPr="004239C5" w:rsidRDefault="00513002">
      <w:pPr>
        <w:rPr>
          <w:rFonts w:ascii="Arial" w:hAnsi="Arial" w:cs="Arial"/>
        </w:rPr>
      </w:pPr>
      <w:r w:rsidRPr="004239C5">
        <w:rPr>
          <w:rFonts w:ascii="Arial" w:hAnsi="Arial" w:cs="Arial"/>
        </w:rPr>
        <w:br w:type="page"/>
      </w:r>
    </w:p>
    <w:p w14:paraId="73ECA49A" w14:textId="77777777" w:rsidR="00182332" w:rsidRPr="004239C5" w:rsidRDefault="00513002">
      <w:pPr>
        <w:pBdr>
          <w:bottom w:val="single" w:sz="12" w:space="4" w:color="1A56A0"/>
        </w:pBdr>
        <w:spacing w:before="320" w:after="12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30"/>
          <w:szCs w:val="30"/>
        </w:rPr>
        <w:lastRenderedPageBreak/>
        <w:t>15.  WARRANTY AND SUPPORT</w:t>
      </w:r>
    </w:p>
    <w:p w14:paraId="587395DD" w14:textId="77777777" w:rsidR="00182332" w:rsidRPr="004239C5" w:rsidRDefault="00182332">
      <w:pPr>
        <w:spacing w:after="40"/>
        <w:rPr>
          <w:rFonts w:ascii="Arial" w:hAnsi="Arial" w:cs="Arial"/>
        </w:rPr>
      </w:pPr>
    </w:p>
    <w:p w14:paraId="65492B1B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Academic Prototype Notice</w:t>
      </w:r>
    </w:p>
    <w:p w14:paraId="43079342" w14:textId="77777777" w:rsidR="00182332" w:rsidRPr="004239C5" w:rsidRDefault="00513002">
      <w:pPr>
        <w:spacing w:before="60" w:after="60"/>
        <w:rPr>
          <w:rFonts w:ascii="Arial" w:hAnsi="Arial" w:cs="Arial"/>
        </w:rPr>
      </w:pPr>
      <w:r w:rsidRPr="004239C5">
        <w:rPr>
          <w:rFonts w:ascii="Arial" w:hAnsi="Arial" w:cs="Arial"/>
        </w:rPr>
        <w:t>This product is an academic prototype provided for educational and research demonstration purposes. It is not intended for commercial deployment without further validation.</w:t>
      </w:r>
    </w:p>
    <w:p w14:paraId="14A92CC3" w14:textId="77777777" w:rsidR="00182332" w:rsidRPr="004239C5" w:rsidRDefault="00182332">
      <w:pPr>
        <w:spacing w:after="80"/>
        <w:rPr>
          <w:rFonts w:ascii="Arial" w:hAnsi="Arial" w:cs="Arial"/>
        </w:rPr>
      </w:pPr>
    </w:p>
    <w:p w14:paraId="3926E9E4" w14:textId="77777777" w:rsidR="00182332" w:rsidRPr="004239C5" w:rsidRDefault="00513002">
      <w:pPr>
        <w:spacing w:before="200" w:after="80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1A56A0"/>
          <w:sz w:val="24"/>
          <w:szCs w:val="24"/>
        </w:rPr>
        <w:t>Support Guidelines</w:t>
      </w:r>
    </w:p>
    <w:p w14:paraId="24E79A62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The project team should maintain the latest tested version of code and model weights.</w:t>
      </w:r>
    </w:p>
    <w:p w14:paraId="641A712C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Keep the wiring diagram and pin map with the system at all times.</w:t>
      </w:r>
    </w:p>
    <w:p w14:paraId="6574A170" w14:textId="77777777" w:rsidR="00182332" w:rsidRPr="004239C5" w:rsidRDefault="00513002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4239C5">
        <w:rPr>
          <w:rFonts w:ascii="Arial" w:hAnsi="Arial" w:cs="Arial"/>
        </w:rPr>
        <w:t>Record any changes to thresholds and fusion parameters for reproducibility.</w:t>
      </w:r>
    </w:p>
    <w:p w14:paraId="46623A93" w14:textId="77777777" w:rsidR="00182332" w:rsidRPr="004239C5" w:rsidRDefault="00182332">
      <w:pPr>
        <w:spacing w:after="8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2332" w:rsidRPr="004239C5" w14:paraId="559B6A6F" w14:textId="77777777">
        <w:tc>
          <w:tcPr>
            <w:tcW w:w="9360" w:type="dxa"/>
            <w:tcBorders>
              <w:top w:val="single" w:sz="12" w:space="0" w:color="1A56A0"/>
              <w:left w:val="single" w:sz="12" w:space="0" w:color="1A56A0"/>
              <w:bottom w:val="single" w:sz="12" w:space="0" w:color="1A56A0"/>
              <w:right w:val="single" w:sz="12" w:space="0" w:color="1A56A0"/>
            </w:tcBorders>
            <w:shd w:val="clear" w:color="auto" w:fill="D6E4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6E0107" w14:textId="77777777" w:rsidR="00182332" w:rsidRPr="004239C5" w:rsidRDefault="00513002">
            <w:pPr>
              <w:spacing w:before="40" w:after="4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0D2137"/>
              </w:rPr>
              <w:t>For technical questions, contact the project team directly.</w:t>
            </w:r>
          </w:p>
          <w:p w14:paraId="342A4B66" w14:textId="77777777" w:rsidR="00182332" w:rsidRPr="004239C5" w:rsidRDefault="00513002">
            <w:pPr>
              <w:spacing w:before="40" w:after="40"/>
              <w:rPr>
                <w:rFonts w:ascii="Arial" w:hAnsi="Arial" w:cs="Arial"/>
              </w:rPr>
            </w:pPr>
            <w:r w:rsidRPr="004239C5">
              <w:rPr>
                <w:rFonts w:ascii="Arial" w:hAnsi="Arial" w:cs="Arial"/>
                <w:color w:val="0D2137"/>
              </w:rPr>
              <w:t>Please include system logs and wiring configuration details when reporting issues.</w:t>
            </w:r>
          </w:p>
        </w:tc>
      </w:tr>
    </w:tbl>
    <w:p w14:paraId="2C6AD86F" w14:textId="77777777" w:rsidR="00E52D01" w:rsidRPr="004239C5" w:rsidRDefault="00E52D01">
      <w:pPr>
        <w:rPr>
          <w:rFonts w:ascii="Arial" w:hAnsi="Arial" w:cs="Arial"/>
        </w:rPr>
      </w:pPr>
    </w:p>
    <w:p w14:paraId="3CDD9454" w14:textId="77777777" w:rsidR="00E52D01" w:rsidRPr="004239C5" w:rsidRDefault="00E52D01">
      <w:pPr>
        <w:rPr>
          <w:rFonts w:ascii="Arial" w:hAnsi="Arial" w:cs="Arial"/>
        </w:rPr>
      </w:pPr>
    </w:p>
    <w:p w14:paraId="06CAD202" w14:textId="77777777" w:rsidR="00E52D01" w:rsidRPr="004239C5" w:rsidRDefault="00E52D01">
      <w:pPr>
        <w:rPr>
          <w:rFonts w:ascii="Arial" w:hAnsi="Arial" w:cs="Arial"/>
        </w:rPr>
      </w:pPr>
    </w:p>
    <w:p w14:paraId="1F66A3EC" w14:textId="77777777" w:rsidR="00E52D01" w:rsidRPr="004239C5" w:rsidRDefault="00E52D01">
      <w:pPr>
        <w:rPr>
          <w:rFonts w:ascii="Arial" w:hAnsi="Arial" w:cs="Arial"/>
        </w:rPr>
      </w:pPr>
    </w:p>
    <w:p w14:paraId="2DEED863" w14:textId="77777777" w:rsidR="00E52D01" w:rsidRPr="004239C5" w:rsidRDefault="00E52D01">
      <w:pPr>
        <w:rPr>
          <w:rFonts w:ascii="Arial" w:hAnsi="Arial" w:cs="Arial"/>
        </w:rPr>
      </w:pPr>
    </w:p>
    <w:p w14:paraId="1C9BADE0" w14:textId="77777777" w:rsidR="00E52D01" w:rsidRPr="004239C5" w:rsidRDefault="00E52D01">
      <w:pPr>
        <w:rPr>
          <w:rFonts w:ascii="Arial" w:hAnsi="Arial" w:cs="Arial"/>
        </w:rPr>
      </w:pPr>
    </w:p>
    <w:p w14:paraId="526C75D4" w14:textId="77777777" w:rsidR="00E52D01" w:rsidRPr="004239C5" w:rsidRDefault="00E52D01">
      <w:pPr>
        <w:rPr>
          <w:rFonts w:ascii="Arial" w:hAnsi="Arial" w:cs="Arial"/>
        </w:rPr>
      </w:pPr>
    </w:p>
    <w:p w14:paraId="3236FA01" w14:textId="77777777" w:rsidR="00E52D01" w:rsidRPr="004239C5" w:rsidRDefault="00E52D01">
      <w:pPr>
        <w:rPr>
          <w:rFonts w:ascii="Arial" w:hAnsi="Arial" w:cs="Arial"/>
        </w:rPr>
      </w:pPr>
    </w:p>
    <w:p w14:paraId="623A1839" w14:textId="77777777" w:rsidR="00E52D01" w:rsidRPr="004239C5" w:rsidRDefault="00E52D01">
      <w:pPr>
        <w:rPr>
          <w:rFonts w:ascii="Arial" w:hAnsi="Arial" w:cs="Arial"/>
        </w:rPr>
      </w:pPr>
    </w:p>
    <w:p w14:paraId="0B72BFC3" w14:textId="77777777" w:rsidR="00E52D01" w:rsidRPr="004239C5" w:rsidRDefault="00E52D01">
      <w:pPr>
        <w:rPr>
          <w:rFonts w:ascii="Arial" w:hAnsi="Arial" w:cs="Arial"/>
        </w:rPr>
      </w:pPr>
    </w:p>
    <w:p w14:paraId="656E5F81" w14:textId="77777777" w:rsidR="00E52D01" w:rsidRPr="004239C5" w:rsidRDefault="00E52D01">
      <w:pPr>
        <w:rPr>
          <w:rFonts w:ascii="Arial" w:hAnsi="Arial" w:cs="Arial"/>
        </w:rPr>
      </w:pPr>
    </w:p>
    <w:p w14:paraId="3FF35B7B" w14:textId="28245E61" w:rsidR="00E52D01" w:rsidRPr="004239C5" w:rsidRDefault="00E52D01">
      <w:pPr>
        <w:rPr>
          <w:rFonts w:ascii="Arial" w:hAnsi="Arial" w:cs="Arial"/>
        </w:rPr>
      </w:pPr>
    </w:p>
    <w:p w14:paraId="1645881B" w14:textId="0483379F" w:rsidR="00E52D01" w:rsidRPr="004239C5" w:rsidRDefault="00E52D01">
      <w:pPr>
        <w:rPr>
          <w:rFonts w:ascii="Arial" w:hAnsi="Arial" w:cs="Arial"/>
        </w:rPr>
      </w:pPr>
    </w:p>
    <w:p w14:paraId="38F99100" w14:textId="593C765B" w:rsidR="00E52D01" w:rsidRPr="004239C5" w:rsidRDefault="00E52D01">
      <w:pPr>
        <w:rPr>
          <w:rFonts w:ascii="Arial" w:hAnsi="Arial" w:cs="Arial"/>
        </w:rPr>
      </w:pPr>
    </w:p>
    <w:p w14:paraId="7F95543A" w14:textId="1ECD26BD" w:rsidR="00E52D01" w:rsidRPr="004239C5" w:rsidRDefault="00E52D01">
      <w:pPr>
        <w:rPr>
          <w:rFonts w:ascii="Arial" w:hAnsi="Arial" w:cs="Arial"/>
        </w:rPr>
      </w:pPr>
    </w:p>
    <w:p w14:paraId="3F53E944" w14:textId="1128AFEC" w:rsidR="00E52D01" w:rsidRPr="004239C5" w:rsidRDefault="00E52D01">
      <w:pPr>
        <w:rPr>
          <w:rFonts w:ascii="Arial" w:hAnsi="Arial" w:cs="Arial"/>
        </w:rPr>
      </w:pPr>
    </w:p>
    <w:p w14:paraId="60F19885" w14:textId="77777777" w:rsidR="00E52D01" w:rsidRPr="004239C5" w:rsidRDefault="00E52D01">
      <w:pPr>
        <w:rPr>
          <w:rFonts w:ascii="Arial" w:hAnsi="Arial" w:cs="Arial"/>
        </w:rPr>
      </w:pPr>
    </w:p>
    <w:p w14:paraId="60DC90ED" w14:textId="77777777" w:rsidR="00E52D01" w:rsidRPr="004239C5" w:rsidRDefault="00E52D01">
      <w:pPr>
        <w:rPr>
          <w:rFonts w:ascii="Arial" w:hAnsi="Arial" w:cs="Arial"/>
        </w:rPr>
      </w:pPr>
    </w:p>
    <w:p w14:paraId="7F0D4AD6" w14:textId="77777777" w:rsidR="00E52D01" w:rsidRPr="004239C5" w:rsidRDefault="00E52D01">
      <w:pPr>
        <w:rPr>
          <w:rFonts w:ascii="Arial" w:hAnsi="Arial" w:cs="Arial"/>
        </w:rPr>
      </w:pPr>
    </w:p>
    <w:p w14:paraId="7163E574" w14:textId="6130C106" w:rsidR="00E52D01" w:rsidRPr="004239C5" w:rsidRDefault="00E52D01">
      <w:pPr>
        <w:rPr>
          <w:rFonts w:ascii="Arial" w:hAnsi="Arial" w:cs="Arial"/>
        </w:rPr>
      </w:pPr>
    </w:p>
    <w:p w14:paraId="2669DB39" w14:textId="460BDD98" w:rsidR="00E52D01" w:rsidRPr="004239C5" w:rsidRDefault="00E52D01">
      <w:pPr>
        <w:rPr>
          <w:rFonts w:ascii="Arial" w:hAnsi="Arial" w:cs="Arial"/>
        </w:rPr>
      </w:pPr>
    </w:p>
    <w:p w14:paraId="5040D96C" w14:textId="77777777" w:rsidR="00E52D01" w:rsidRPr="004239C5" w:rsidRDefault="00E52D01">
      <w:pPr>
        <w:rPr>
          <w:rFonts w:ascii="Arial" w:hAnsi="Arial" w:cs="Arial"/>
        </w:rPr>
      </w:pPr>
    </w:p>
    <w:p w14:paraId="20667F31" w14:textId="77777777" w:rsidR="00E52D01" w:rsidRPr="004239C5" w:rsidRDefault="00E52D01" w:rsidP="00E52D01">
      <w:pPr>
        <w:pBdr>
          <w:top w:val="single" w:sz="24" w:space="0" w:color="1A56A0"/>
          <w:bottom w:val="single" w:sz="24" w:space="0" w:color="1A56A0"/>
        </w:pBdr>
        <w:spacing w:after="120"/>
        <w:jc w:val="center"/>
        <w:rPr>
          <w:rFonts w:ascii="Arial" w:hAnsi="Arial" w:cs="Arial"/>
        </w:rPr>
      </w:pPr>
    </w:p>
    <w:p w14:paraId="172A2B95" w14:textId="77777777" w:rsidR="00E52D01" w:rsidRPr="004239C5" w:rsidRDefault="00E52D01" w:rsidP="00E52D01">
      <w:pPr>
        <w:spacing w:after="60"/>
        <w:rPr>
          <w:rFonts w:ascii="Arial" w:hAnsi="Arial" w:cs="Arial"/>
        </w:rPr>
      </w:pPr>
    </w:p>
    <w:p w14:paraId="47D6B01F" w14:textId="607CF8E1" w:rsidR="00E52D01" w:rsidRPr="004239C5" w:rsidRDefault="00E52D01" w:rsidP="00E52D01">
      <w:pPr>
        <w:spacing w:after="100"/>
        <w:jc w:val="center"/>
        <w:rPr>
          <w:rFonts w:ascii="Arial" w:hAnsi="Arial" w:cs="Arial"/>
        </w:rPr>
      </w:pPr>
      <w:r w:rsidRPr="004239C5">
        <w:rPr>
          <w:rFonts w:ascii="Arial" w:hAnsi="Arial" w:cs="Arial"/>
          <w:b/>
          <w:bCs/>
          <w:color w:val="0D2137"/>
          <w:sz w:val="40"/>
          <w:szCs w:val="40"/>
        </w:rPr>
        <w:t>Thank you for using Safe Vision!</w:t>
      </w:r>
    </w:p>
    <w:p w14:paraId="122F698F" w14:textId="77777777" w:rsidR="00E52D01" w:rsidRPr="004239C5" w:rsidRDefault="00E52D01" w:rsidP="00E52D01">
      <w:pPr>
        <w:spacing w:after="60"/>
        <w:jc w:val="center"/>
        <w:rPr>
          <w:rFonts w:ascii="Arial" w:hAnsi="Arial" w:cs="Arial"/>
        </w:rPr>
      </w:pPr>
      <w:r w:rsidRPr="004239C5">
        <w:rPr>
          <w:rFonts w:ascii="Arial" w:hAnsi="Arial" w:cs="Arial"/>
          <w:color w:val="1A56A0"/>
          <w:sz w:val="26"/>
          <w:szCs w:val="26"/>
        </w:rPr>
        <w:t>Computer Vision Based Detection of Zero to Low Visibility</w:t>
      </w:r>
    </w:p>
    <w:p w14:paraId="3FF153B0" w14:textId="77777777" w:rsidR="00E52D01" w:rsidRPr="004239C5" w:rsidRDefault="00E52D01" w:rsidP="00E52D01">
      <w:pPr>
        <w:jc w:val="center"/>
        <w:rPr>
          <w:rFonts w:ascii="Arial" w:hAnsi="Arial" w:cs="Arial"/>
        </w:rPr>
      </w:pPr>
      <w:r w:rsidRPr="004239C5">
        <w:rPr>
          <w:rFonts w:ascii="Arial" w:hAnsi="Arial" w:cs="Arial"/>
          <w:i/>
          <w:iCs/>
          <w:color w:val="6B7280"/>
        </w:rPr>
        <w:t>Final Year Project — Embedded AI and Sensor Fusion System</w:t>
      </w:r>
    </w:p>
    <w:sectPr w:rsidR="00E52D01" w:rsidRPr="004239C5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B5545" w14:textId="77777777" w:rsidR="0052371E" w:rsidRDefault="0052371E">
      <w:r>
        <w:separator/>
      </w:r>
    </w:p>
  </w:endnote>
  <w:endnote w:type="continuationSeparator" w:id="0">
    <w:p w14:paraId="78854166" w14:textId="77777777" w:rsidR="0052371E" w:rsidRDefault="00523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E4F7E" w14:textId="77777777" w:rsidR="00182332" w:rsidRDefault="00513002">
    <w:pPr>
      <w:pBdr>
        <w:top w:val="single" w:sz="6" w:space="4" w:color="1A56A0"/>
      </w:pBdr>
      <w:tabs>
        <w:tab w:val="right" w:pos="9026"/>
      </w:tabs>
      <w:spacing w:before="80"/>
    </w:pPr>
    <w:r>
      <w:rPr>
        <w:color w:val="6B7280"/>
        <w:sz w:val="18"/>
        <w:szCs w:val="18"/>
      </w:rPr>
      <w:t>Version 1.0  |  May 2026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F76E1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5375E" w14:textId="77777777" w:rsidR="0052371E" w:rsidRDefault="0052371E">
      <w:r>
        <w:separator/>
      </w:r>
    </w:p>
  </w:footnote>
  <w:footnote w:type="continuationSeparator" w:id="0">
    <w:p w14:paraId="5D0E00F1" w14:textId="77777777" w:rsidR="0052371E" w:rsidRDefault="00523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7FA01" w14:textId="5EF98B56" w:rsidR="00182332" w:rsidRDefault="00513002">
    <w:pPr>
      <w:pBdr>
        <w:bottom w:val="single" w:sz="6" w:space="4" w:color="1A56A0"/>
      </w:pBdr>
      <w:tabs>
        <w:tab w:val="right" w:pos="9026"/>
      </w:tabs>
      <w:spacing w:after="80"/>
    </w:pPr>
    <w:r>
      <w:rPr>
        <w:b/>
        <w:bCs/>
        <w:color w:val="1A56A0"/>
        <w:sz w:val="18"/>
        <w:szCs w:val="18"/>
      </w:rPr>
      <w:t>SAFEVISION-FYP-</w:t>
    </w:r>
    <w:r w:rsidR="00E474C1">
      <w:rPr>
        <w:b/>
        <w:bCs/>
        <w:color w:val="1A56A0"/>
        <w:sz w:val="18"/>
        <w:szCs w:val="18"/>
      </w:rPr>
      <w:t>RD40</w:t>
    </w:r>
    <w:r>
      <w:rPr>
        <w:color w:val="6B7280"/>
        <w:sz w:val="18"/>
        <w:szCs w:val="18"/>
      </w:rPr>
      <w:tab/>
      <w:t>Computer Vision Based Detection of Zero to Low Visibility</w:t>
    </w:r>
    <w:r w:rsidR="00E474C1">
      <w:rPr>
        <w:color w:val="6B7280"/>
        <w:sz w:val="18"/>
        <w:szCs w:val="18"/>
      </w:rPr>
      <w:t xml:space="preserve"> Conditions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8554A"/>
    <w:multiLevelType w:val="hybridMultilevel"/>
    <w:tmpl w:val="867A8F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1424040"/>
    <w:multiLevelType w:val="hybridMultilevel"/>
    <w:tmpl w:val="3FFC351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3654A50"/>
    <w:multiLevelType w:val="hybridMultilevel"/>
    <w:tmpl w:val="6B80871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1E399B"/>
    <w:multiLevelType w:val="hybridMultilevel"/>
    <w:tmpl w:val="7CEAB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332"/>
    <w:rsid w:val="000F0F10"/>
    <w:rsid w:val="00182332"/>
    <w:rsid w:val="00280C7B"/>
    <w:rsid w:val="002E5961"/>
    <w:rsid w:val="00382999"/>
    <w:rsid w:val="004239C5"/>
    <w:rsid w:val="00436006"/>
    <w:rsid w:val="004D44A3"/>
    <w:rsid w:val="004F76E1"/>
    <w:rsid w:val="00513002"/>
    <w:rsid w:val="0052371E"/>
    <w:rsid w:val="006A7E01"/>
    <w:rsid w:val="007A5C67"/>
    <w:rsid w:val="009365FC"/>
    <w:rsid w:val="00A55B90"/>
    <w:rsid w:val="00A94FF1"/>
    <w:rsid w:val="00CD1942"/>
    <w:rsid w:val="00DF79D3"/>
    <w:rsid w:val="00E474C1"/>
    <w:rsid w:val="00E52D01"/>
    <w:rsid w:val="00E90149"/>
    <w:rsid w:val="00EB1A1C"/>
    <w:rsid w:val="00F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0E6CD"/>
  <w15:docId w15:val="{6E077151-A644-4A28-8B4A-F51A4FA2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5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C67"/>
  </w:style>
  <w:style w:type="paragraph" w:styleId="Footer">
    <w:name w:val="footer"/>
    <w:basedOn w:val="Normal"/>
    <w:link w:val="FooterChar"/>
    <w:uiPriority w:val="99"/>
    <w:unhideWhenUsed/>
    <w:rsid w:val="007A5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1406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Ali Ali</cp:lastModifiedBy>
  <cp:revision>7</cp:revision>
  <dcterms:created xsi:type="dcterms:W3CDTF">2026-05-12T05:58:00Z</dcterms:created>
  <dcterms:modified xsi:type="dcterms:W3CDTF">2026-05-13T17:47:00Z</dcterms:modified>
</cp:coreProperties>
</file>