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shd w:val="clear" w:color="auto" w:fill="EE0000"/>
        <w:tblLayout w:type="fixed"/>
        <w:tblLook w:val="04A0" w:firstRow="1" w:lastRow="0" w:firstColumn="1" w:lastColumn="0" w:noHBand="0" w:noVBand="1"/>
      </w:tblPr>
      <w:tblGrid>
        <w:gridCol w:w="5760"/>
        <w:gridCol w:w="3600"/>
      </w:tblGrid>
      <w:tr w:rsidR="00376F47" w14:paraId="7829DA1F" w14:textId="77777777" w:rsidTr="00D36F63">
        <w:tc>
          <w:tcPr>
            <w:tcW w:w="5760" w:type="dxa"/>
            <w:shd w:val="clear" w:color="auto" w:fill="EE0000"/>
          </w:tcPr>
          <w:p w14:paraId="38290794" w14:textId="3EDEE34F" w:rsidR="00376F47" w:rsidRDefault="00D36F63" w:rsidP="00D36F63">
            <w:pPr>
              <w:tabs>
                <w:tab w:val="center" w:pos="2772"/>
              </w:tabs>
            </w:pPr>
            <w:r>
              <w:rPr>
                <w:b/>
                <w:color w:val="FFFFFF"/>
                <w:sz w:val="24"/>
              </w:rPr>
              <w:tab/>
              <w:t>Hands-on Exercise No. 1</w:t>
            </w:r>
          </w:p>
          <w:p w14:paraId="191490F5" w14:textId="77777777" w:rsidR="00376F47" w:rsidRDefault="00067251">
            <w:pPr>
              <w:jc w:val="center"/>
            </w:pPr>
            <w:proofErr w:type="spellStart"/>
            <w:r>
              <w:rPr>
                <w:b/>
                <w:color w:val="FFFFFF"/>
                <w:sz w:val="24"/>
              </w:rPr>
              <w:t>DigiSkills</w:t>
            </w:r>
            <w:proofErr w:type="spellEnd"/>
            <w:r>
              <w:rPr>
                <w:b/>
                <w:color w:val="FFFFFF"/>
                <w:sz w:val="24"/>
              </w:rPr>
              <w:t xml:space="preserve"> 3.0 Batch-03</w:t>
            </w:r>
          </w:p>
          <w:p w14:paraId="4509D8D3" w14:textId="77777777" w:rsidR="00376F47" w:rsidRDefault="00067251">
            <w:pPr>
              <w:jc w:val="center"/>
            </w:pPr>
            <w:r>
              <w:rPr>
                <w:b/>
                <w:color w:val="FFFFFF"/>
                <w:sz w:val="24"/>
              </w:rPr>
              <w:t>Data Analytics and Business Intelligence</w:t>
            </w:r>
          </w:p>
        </w:tc>
        <w:tc>
          <w:tcPr>
            <w:tcW w:w="3600" w:type="dxa"/>
            <w:shd w:val="clear" w:color="auto" w:fill="EE0000"/>
          </w:tcPr>
          <w:p w14:paraId="25CFFDFB" w14:textId="77777777" w:rsidR="00376F47" w:rsidRDefault="00067251">
            <w:pPr>
              <w:jc w:val="center"/>
            </w:pPr>
            <w:r>
              <w:rPr>
                <w:b/>
                <w:color w:val="FFFFFF"/>
                <w:sz w:val="24"/>
              </w:rPr>
              <w:t>Total Marks: 10</w:t>
            </w:r>
          </w:p>
          <w:p w14:paraId="374F4C2B" w14:textId="18AD811E" w:rsidR="00376F47" w:rsidRDefault="00067251">
            <w:pPr>
              <w:jc w:val="center"/>
            </w:pPr>
            <w:r>
              <w:rPr>
                <w:b/>
                <w:color w:val="FFFFFF"/>
                <w:sz w:val="24"/>
              </w:rPr>
              <w:t xml:space="preserve">Due Date: </w:t>
            </w:r>
            <w:r w:rsidR="00A4168D">
              <w:rPr>
                <w:b/>
                <w:color w:val="FFFFFF"/>
                <w:sz w:val="24"/>
              </w:rPr>
              <w:t>14</w:t>
            </w:r>
            <w:r>
              <w:rPr>
                <w:b/>
                <w:color w:val="FFFFFF"/>
                <w:sz w:val="24"/>
              </w:rPr>
              <w:t>/0</w:t>
            </w:r>
            <w:r w:rsidR="00A4168D">
              <w:rPr>
                <w:b/>
                <w:color w:val="FFFFFF"/>
                <w:sz w:val="24"/>
              </w:rPr>
              <w:t>5</w:t>
            </w:r>
            <w:r>
              <w:rPr>
                <w:b/>
                <w:color w:val="FFFFFF"/>
                <w:sz w:val="24"/>
              </w:rPr>
              <w:t>/2026</w:t>
            </w:r>
          </w:p>
        </w:tc>
      </w:tr>
    </w:tbl>
    <w:p w14:paraId="78A1C28E" w14:textId="77777777" w:rsidR="00376F47" w:rsidRPr="00D36F63" w:rsidRDefault="00376F47">
      <w:pPr>
        <w:rPr>
          <w:rFonts w:ascii="Poppins" w:hAnsi="Poppins" w:cs="Poppins"/>
          <w:color w:val="000000" w:themeColor="text1"/>
        </w:rPr>
      </w:pPr>
    </w:p>
    <w:p w14:paraId="70B1C5FB" w14:textId="4EBE9CD5" w:rsidR="00376F47" w:rsidRPr="00D36F63" w:rsidRDefault="00067251">
      <w:pPr>
        <w:spacing w:before="200" w:after="100"/>
        <w:jc w:val="center"/>
        <w:rPr>
          <w:rFonts w:ascii="Poppins" w:hAnsi="Poppins" w:cs="Poppins"/>
          <w:color w:val="000000" w:themeColor="text1"/>
        </w:rPr>
      </w:pPr>
      <w:r w:rsidRPr="00D36F63">
        <w:rPr>
          <w:rFonts w:ascii="Poppins" w:hAnsi="Poppins" w:cs="Poppins"/>
          <w:b/>
          <w:color w:val="000000" w:themeColor="text1"/>
          <w:sz w:val="44"/>
        </w:rPr>
        <w:t xml:space="preserve">Hands-on Exercise No. </w:t>
      </w:r>
      <w:r w:rsidR="00A4168D">
        <w:rPr>
          <w:rFonts w:ascii="Poppins" w:hAnsi="Poppins" w:cs="Poppins"/>
          <w:b/>
          <w:color w:val="000000" w:themeColor="text1"/>
          <w:sz w:val="44"/>
        </w:rPr>
        <w:t>2</w:t>
      </w:r>
    </w:p>
    <w:p w14:paraId="6F052CE3" w14:textId="77777777" w:rsidR="00376F47" w:rsidRPr="00D36F63" w:rsidRDefault="00067251">
      <w:pPr>
        <w:spacing w:before="50" w:after="50"/>
        <w:jc w:val="center"/>
        <w:rPr>
          <w:color w:val="365F91" w:themeColor="accent1" w:themeShade="BF"/>
        </w:rPr>
      </w:pPr>
      <w:r w:rsidRPr="00D36F63">
        <w:rPr>
          <w:b/>
          <w:color w:val="365F91" w:themeColor="accent1" w:themeShade="BF"/>
          <w:sz w:val="32"/>
        </w:rPr>
        <w:t>Data Analytics &amp; Business Intelligence</w:t>
      </w:r>
    </w:p>
    <w:p w14:paraId="3497E04D" w14:textId="77777777" w:rsidR="00376F47" w:rsidRPr="00D36F63" w:rsidRDefault="00067251">
      <w:pPr>
        <w:spacing w:before="50" w:after="300"/>
        <w:jc w:val="center"/>
        <w:rPr>
          <w:color w:val="365F91" w:themeColor="accent1" w:themeShade="BF"/>
        </w:rPr>
      </w:pPr>
      <w:proofErr w:type="spellStart"/>
      <w:r w:rsidRPr="00D36F63">
        <w:rPr>
          <w:b/>
          <w:color w:val="365F91" w:themeColor="accent1" w:themeShade="BF"/>
          <w:sz w:val="28"/>
        </w:rPr>
        <w:t>DigiSkills</w:t>
      </w:r>
      <w:proofErr w:type="spellEnd"/>
      <w:r w:rsidRPr="00D36F63">
        <w:rPr>
          <w:b/>
          <w:color w:val="365F91" w:themeColor="accent1" w:themeShade="BF"/>
          <w:sz w:val="28"/>
        </w:rPr>
        <w:t xml:space="preserve"> 3.0 Batch-03</w:t>
      </w:r>
    </w:p>
    <w:p w14:paraId="4184A9BD" w14:textId="77777777" w:rsidR="00376F47" w:rsidRDefault="00376F47">
      <w:pPr>
        <w:pBdr>
          <w:bottom w:val="single" w:sz="6" w:space="0" w:color="2E74B5"/>
        </w:pBdr>
        <w:jc w:val="center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376F47" w14:paraId="7F728819" w14:textId="77777777">
        <w:tc>
          <w:tcPr>
            <w:tcW w:w="2160" w:type="dxa"/>
            <w:shd w:val="clear" w:color="auto" w:fill="DEEAF1"/>
          </w:tcPr>
          <w:p w14:paraId="1970813E" w14:textId="77777777" w:rsidR="00376F47" w:rsidRDefault="00067251">
            <w:r>
              <w:rPr>
                <w:b/>
                <w:sz w:val="24"/>
              </w:rPr>
              <w:t>Name:</w:t>
            </w:r>
          </w:p>
        </w:tc>
        <w:tc>
          <w:tcPr>
            <w:tcW w:w="7200" w:type="dxa"/>
          </w:tcPr>
          <w:p w14:paraId="0C1AE93D" w14:textId="291C8C58" w:rsidR="00376F47" w:rsidRDefault="003E5F88">
            <w:r>
              <w:rPr>
                <w:sz w:val="24"/>
              </w:rPr>
              <w:t>Zain Latif</w:t>
            </w:r>
          </w:p>
        </w:tc>
      </w:tr>
      <w:tr w:rsidR="00376F47" w14:paraId="1BC0D1AE" w14:textId="77777777">
        <w:tc>
          <w:tcPr>
            <w:tcW w:w="2160" w:type="dxa"/>
            <w:shd w:val="clear" w:color="auto" w:fill="DEEAF1"/>
          </w:tcPr>
          <w:p w14:paraId="67DC1719" w14:textId="77777777" w:rsidR="00376F47" w:rsidRDefault="00067251">
            <w:r>
              <w:rPr>
                <w:b/>
                <w:sz w:val="24"/>
              </w:rPr>
              <w:t>Date:</w:t>
            </w:r>
          </w:p>
        </w:tc>
        <w:tc>
          <w:tcPr>
            <w:tcW w:w="7200" w:type="dxa"/>
          </w:tcPr>
          <w:p w14:paraId="016F0934" w14:textId="3EF140FD" w:rsidR="00376F47" w:rsidRDefault="00A4168D">
            <w:r>
              <w:rPr>
                <w:sz w:val="24"/>
              </w:rPr>
              <w:t>14</w:t>
            </w:r>
            <w:r w:rsidR="00067251">
              <w:rPr>
                <w:sz w:val="24"/>
              </w:rPr>
              <w:t>-0</w:t>
            </w:r>
            <w:r>
              <w:rPr>
                <w:sz w:val="24"/>
              </w:rPr>
              <w:t>5</w:t>
            </w:r>
            <w:r w:rsidR="00067251">
              <w:rPr>
                <w:sz w:val="24"/>
              </w:rPr>
              <w:t>-2026</w:t>
            </w:r>
          </w:p>
        </w:tc>
      </w:tr>
      <w:tr w:rsidR="00376F47" w14:paraId="5FB58F46" w14:textId="77777777">
        <w:tc>
          <w:tcPr>
            <w:tcW w:w="2160" w:type="dxa"/>
            <w:shd w:val="clear" w:color="auto" w:fill="DEEAF1"/>
          </w:tcPr>
          <w:p w14:paraId="4F38C61F" w14:textId="77777777" w:rsidR="00376F47" w:rsidRDefault="00067251">
            <w:r>
              <w:rPr>
                <w:b/>
                <w:sz w:val="24"/>
              </w:rPr>
              <w:t>Course:</w:t>
            </w:r>
          </w:p>
        </w:tc>
        <w:tc>
          <w:tcPr>
            <w:tcW w:w="7200" w:type="dxa"/>
          </w:tcPr>
          <w:p w14:paraId="5015644C" w14:textId="77777777" w:rsidR="00376F47" w:rsidRDefault="00067251">
            <w:r>
              <w:rPr>
                <w:sz w:val="24"/>
              </w:rPr>
              <w:t>Data Analytics &amp; Business Intelligence</w:t>
            </w:r>
          </w:p>
        </w:tc>
      </w:tr>
    </w:tbl>
    <w:p w14:paraId="53465E33" w14:textId="77777777" w:rsidR="00376F47" w:rsidRDefault="00376F47"/>
    <w:p w14:paraId="08D922EF" w14:textId="5523E55E" w:rsidR="00590911" w:rsidRDefault="00590911" w:rsidP="0053140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76F47" w14:paraId="6EB03CE4" w14:textId="77777777">
        <w:tc>
          <w:tcPr>
            <w:tcW w:w="9360" w:type="dxa"/>
            <w:shd w:val="clear" w:color="auto" w:fill="2E74B5"/>
          </w:tcPr>
          <w:p w14:paraId="155811D1" w14:textId="51700B77" w:rsidR="00376F47" w:rsidRDefault="00067251">
            <w:r>
              <w:rPr>
                <w:b/>
                <w:color w:val="FFFFFF"/>
                <w:sz w:val="24"/>
              </w:rPr>
              <w:t xml:space="preserve">  </w:t>
            </w:r>
            <w:r w:rsidR="00A4168D">
              <w:t>Task</w:t>
            </w:r>
            <w:r w:rsidR="00A4168D">
              <w:t>1</w:t>
            </w:r>
            <w:r w:rsidR="00A4168D">
              <w:t>: Remove all empty rows from the dataset using Power Query Editor. (2-Marks)</w:t>
            </w:r>
          </w:p>
        </w:tc>
      </w:tr>
      <w:tr w:rsidR="00376F47" w14:paraId="3FBD1397" w14:textId="77777777">
        <w:tc>
          <w:tcPr>
            <w:tcW w:w="9360" w:type="dxa"/>
            <w:shd w:val="clear" w:color="auto" w:fill="EBF3FB"/>
          </w:tcPr>
          <w:p w14:paraId="7A1CD8FB" w14:textId="0D690F2C" w:rsidR="00376F47" w:rsidRDefault="00067251">
            <w:r>
              <w:t xml:space="preserve">  </w:t>
            </w:r>
            <w:r w:rsidR="00A4168D">
              <w:t>the dataset contains several completely empty rows with no values in any column. These rows will cause errors in calculations and reports</w:t>
            </w:r>
          </w:p>
        </w:tc>
      </w:tr>
      <w:tr w:rsidR="00376F47" w14:paraId="6C290586" w14:textId="77777777">
        <w:tc>
          <w:tcPr>
            <w:tcW w:w="9360" w:type="dxa"/>
            <w:shd w:val="clear" w:color="auto" w:fill="F5F5F5"/>
          </w:tcPr>
          <w:p w14:paraId="075A611A" w14:textId="77777777" w:rsidR="00376F47" w:rsidRDefault="00376F47"/>
          <w:p w14:paraId="458DCE1D" w14:textId="11464FCC" w:rsidR="00590911" w:rsidRDefault="00A4168D" w:rsidP="00A4168D">
            <w:r>
              <w:rPr>
                <w:noProof/>
              </w:rPr>
              <w:drawing>
                <wp:inline distT="0" distB="0" distL="0" distR="0" wp14:anchorId="744D12FE" wp14:editId="7CBA996A">
                  <wp:extent cx="5806440" cy="3264535"/>
                  <wp:effectExtent l="0" t="0" r="381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26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DBFC1D" w14:textId="640D502D" w:rsidR="00AE0C0C" w:rsidRDefault="00AE0C0C"/>
    <w:p w14:paraId="6DC9AC88" w14:textId="77777777" w:rsidR="00822E39" w:rsidRDefault="00822E3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76F47" w14:paraId="6B517DD8" w14:textId="77777777">
        <w:tc>
          <w:tcPr>
            <w:tcW w:w="9360" w:type="dxa"/>
            <w:shd w:val="clear" w:color="auto" w:fill="2E74B5"/>
          </w:tcPr>
          <w:p w14:paraId="4E674867" w14:textId="3CB4ED06" w:rsidR="00376F47" w:rsidRDefault="00067251">
            <w:r>
              <w:rPr>
                <w:b/>
                <w:color w:val="FFFFFF"/>
                <w:sz w:val="24"/>
              </w:rPr>
              <w:lastRenderedPageBreak/>
              <w:t xml:space="preserve">  </w:t>
            </w:r>
            <w:r w:rsidR="00A4168D">
              <w:t>Task</w:t>
            </w:r>
            <w:r w:rsidR="00A4168D">
              <w:t>2</w:t>
            </w:r>
            <w:r w:rsidR="00A4168D">
              <w:t xml:space="preserve">: Identify and remove duplicate rows so that each transaction appears only once. </w:t>
            </w:r>
          </w:p>
        </w:tc>
      </w:tr>
      <w:tr w:rsidR="00376F47" w14:paraId="61D7B179" w14:textId="77777777">
        <w:tc>
          <w:tcPr>
            <w:tcW w:w="9360" w:type="dxa"/>
            <w:shd w:val="clear" w:color="auto" w:fill="EBF3FB"/>
          </w:tcPr>
          <w:p w14:paraId="3055ACEC" w14:textId="43AD9533" w:rsidR="00376F47" w:rsidRDefault="00A4168D">
            <w:r>
              <w:t>find that some transactions have been accidentally entered twice in the dataset (identical values across all columns</w:t>
            </w:r>
          </w:p>
        </w:tc>
      </w:tr>
      <w:tr w:rsidR="00376F47" w14:paraId="0FD55B9F" w14:textId="77777777">
        <w:tc>
          <w:tcPr>
            <w:tcW w:w="9360" w:type="dxa"/>
            <w:shd w:val="clear" w:color="auto" w:fill="F5F5F5"/>
          </w:tcPr>
          <w:p w14:paraId="74E4FD46" w14:textId="036765FE" w:rsidR="00376F47" w:rsidRDefault="00A4168D">
            <w:r>
              <w:rPr>
                <w:noProof/>
              </w:rPr>
              <w:drawing>
                <wp:inline distT="0" distB="0" distL="0" distR="0" wp14:anchorId="0AFC857B" wp14:editId="673BFD0A">
                  <wp:extent cx="5806440" cy="3264535"/>
                  <wp:effectExtent l="0" t="0" r="381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26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9519DC" w14:textId="77777777" w:rsidR="009669BB" w:rsidRDefault="009669B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76F47" w14:paraId="283ABEF6" w14:textId="77777777">
        <w:tc>
          <w:tcPr>
            <w:tcW w:w="9360" w:type="dxa"/>
            <w:shd w:val="clear" w:color="auto" w:fill="2E74B5"/>
          </w:tcPr>
          <w:p w14:paraId="3B96EE24" w14:textId="010299B4" w:rsidR="00376F47" w:rsidRDefault="00067251">
            <w:r>
              <w:rPr>
                <w:b/>
                <w:color w:val="FFFFFF"/>
                <w:sz w:val="24"/>
              </w:rPr>
              <w:t xml:space="preserve">  </w:t>
            </w:r>
            <w:r w:rsidR="00A4168D">
              <w:t>Task</w:t>
            </w:r>
            <w:r w:rsidR="00A4168D">
              <w:t>3</w:t>
            </w:r>
            <w:r w:rsidR="00A4168D">
              <w:t>: Convert all customer names to Proper Case using the options in Power Query Editor</w:t>
            </w:r>
          </w:p>
        </w:tc>
      </w:tr>
      <w:tr w:rsidR="00376F47" w14:paraId="0EAE85BD" w14:textId="77777777">
        <w:tc>
          <w:tcPr>
            <w:tcW w:w="9360" w:type="dxa"/>
            <w:shd w:val="clear" w:color="auto" w:fill="EBF3FB"/>
          </w:tcPr>
          <w:p w14:paraId="70BC9BB6" w14:textId="239BB61A" w:rsidR="00376F47" w:rsidRDefault="00822E39">
            <w:r>
              <w:t xml:space="preserve">The Customer Name column contains names in inconsistent formats. For example: mike </w:t>
            </w:r>
            <w:proofErr w:type="spellStart"/>
            <w:r>
              <w:t>williams</w:t>
            </w:r>
            <w:proofErr w:type="spellEnd"/>
            <w:r>
              <w:t xml:space="preserve"> (all lowercase</w:t>
            </w:r>
          </w:p>
        </w:tc>
      </w:tr>
      <w:tr w:rsidR="00376F47" w14:paraId="37B1DB27" w14:textId="77777777">
        <w:tc>
          <w:tcPr>
            <w:tcW w:w="9360" w:type="dxa"/>
            <w:shd w:val="clear" w:color="auto" w:fill="F5F5F5"/>
          </w:tcPr>
          <w:p w14:paraId="2756601C" w14:textId="066EAB8F" w:rsidR="00376F47" w:rsidRDefault="00822E39" w:rsidP="00822E39">
            <w:r>
              <w:rPr>
                <w:noProof/>
              </w:rPr>
              <w:drawing>
                <wp:inline distT="0" distB="0" distL="0" distR="0" wp14:anchorId="4869F282" wp14:editId="161BA13D">
                  <wp:extent cx="5806440" cy="3264535"/>
                  <wp:effectExtent l="0" t="0" r="381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26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334B47" w14:textId="77777777" w:rsidR="00822E39" w:rsidRDefault="00822E3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76F47" w14:paraId="316FB20A" w14:textId="77777777">
        <w:tc>
          <w:tcPr>
            <w:tcW w:w="9360" w:type="dxa"/>
            <w:shd w:val="clear" w:color="auto" w:fill="2E74B5"/>
          </w:tcPr>
          <w:p w14:paraId="251F00D5" w14:textId="5464A4CF" w:rsidR="00376F47" w:rsidRDefault="00822E39">
            <w:r>
              <w:lastRenderedPageBreak/>
              <w:t xml:space="preserve">Task 4: </w:t>
            </w:r>
            <w:r>
              <w:t>Merge the Day, Month, and Year columns into a single column named Order Date. Use a hyphen - as the separator between values.</w:t>
            </w:r>
          </w:p>
        </w:tc>
      </w:tr>
      <w:tr w:rsidR="00376F47" w14:paraId="218ED9D6" w14:textId="77777777">
        <w:tc>
          <w:tcPr>
            <w:tcW w:w="9360" w:type="dxa"/>
            <w:shd w:val="clear" w:color="auto" w:fill="EBF3FB"/>
          </w:tcPr>
          <w:p w14:paraId="250DE820" w14:textId="5E639C9B" w:rsidR="00376F47" w:rsidRDefault="00067251">
            <w:r>
              <w:t xml:space="preserve">  </w:t>
            </w:r>
            <w:r w:rsidR="00822E39">
              <w:t>dataset has three separate columns for order date</w:t>
            </w:r>
          </w:p>
        </w:tc>
      </w:tr>
      <w:tr w:rsidR="00376F47" w14:paraId="27A28E53" w14:textId="77777777">
        <w:tc>
          <w:tcPr>
            <w:tcW w:w="9360" w:type="dxa"/>
            <w:shd w:val="clear" w:color="auto" w:fill="F5F5F5"/>
          </w:tcPr>
          <w:p w14:paraId="57167AF4" w14:textId="77777777" w:rsidR="00376F47" w:rsidRDefault="00376F47"/>
          <w:p w14:paraId="3A97BAB4" w14:textId="178BAA34" w:rsidR="001E7232" w:rsidRDefault="00822E39">
            <w:r>
              <w:rPr>
                <w:noProof/>
              </w:rPr>
              <w:drawing>
                <wp:inline distT="0" distB="0" distL="0" distR="0" wp14:anchorId="68D81641" wp14:editId="0885FEC6">
                  <wp:extent cx="5806440" cy="3264535"/>
                  <wp:effectExtent l="0" t="0" r="381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26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1EAB69" w14:textId="77777777" w:rsidR="00376F47" w:rsidRDefault="00376F47"/>
        </w:tc>
      </w:tr>
    </w:tbl>
    <w:p w14:paraId="16746311" w14:textId="30431A62" w:rsidR="008A042C" w:rsidRDefault="008A042C" w:rsidP="008A042C"/>
    <w:p w14:paraId="1957F8E5" w14:textId="77777777" w:rsidR="008A042C" w:rsidRDefault="008A042C">
      <w:r>
        <w:br w:type="page"/>
      </w:r>
    </w:p>
    <w:p w14:paraId="3B185A0B" w14:textId="77777777" w:rsidR="008A042C" w:rsidRDefault="008A042C" w:rsidP="008A042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A042C" w14:paraId="77DCC2C9" w14:textId="77777777" w:rsidTr="00DA3C89">
        <w:tc>
          <w:tcPr>
            <w:tcW w:w="9360" w:type="dxa"/>
            <w:shd w:val="clear" w:color="auto" w:fill="2E74B5"/>
          </w:tcPr>
          <w:p w14:paraId="21C40411" w14:textId="7DDFA0F4" w:rsidR="008A042C" w:rsidRDefault="008A042C" w:rsidP="00DA3C89">
            <w:r>
              <w:t>Task</w:t>
            </w:r>
            <w:r>
              <w:t xml:space="preserve"> 5</w:t>
            </w:r>
            <w:r>
              <w:t xml:space="preserve">: Split the column into three separate columns named: Country, State, and City. </w:t>
            </w:r>
          </w:p>
        </w:tc>
      </w:tr>
      <w:tr w:rsidR="008A042C" w14:paraId="32E873E9" w14:textId="77777777" w:rsidTr="00DA3C89">
        <w:tc>
          <w:tcPr>
            <w:tcW w:w="9360" w:type="dxa"/>
            <w:shd w:val="clear" w:color="auto" w:fill="EBF3FB"/>
          </w:tcPr>
          <w:p w14:paraId="6B298537" w14:textId="47CC2550" w:rsidR="008A042C" w:rsidRDefault="008A042C" w:rsidP="00DA3C89">
            <w:r>
              <w:t>The dataset contains a column named Country-State-City that combines Country, State, and City information using hyphens as separators. For example: United States-Kentucky-Henderson</w:t>
            </w:r>
          </w:p>
        </w:tc>
      </w:tr>
      <w:tr w:rsidR="008A042C" w14:paraId="3DC73308" w14:textId="77777777" w:rsidTr="00DA3C89">
        <w:tc>
          <w:tcPr>
            <w:tcW w:w="9360" w:type="dxa"/>
            <w:shd w:val="clear" w:color="auto" w:fill="F5F5F5"/>
          </w:tcPr>
          <w:p w14:paraId="1AB37EE6" w14:textId="77777777" w:rsidR="008A042C" w:rsidRDefault="008A042C" w:rsidP="00DA3C89"/>
          <w:p w14:paraId="7317FB71" w14:textId="7C7A766A" w:rsidR="008A042C" w:rsidRDefault="008A042C" w:rsidP="00DA3C89">
            <w:r>
              <w:rPr>
                <w:noProof/>
              </w:rPr>
              <w:drawing>
                <wp:inline distT="0" distB="0" distL="0" distR="0" wp14:anchorId="4D301106" wp14:editId="4C7D42DA">
                  <wp:extent cx="5806440" cy="3264535"/>
                  <wp:effectExtent l="0" t="0" r="381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326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161F99" w14:textId="77777777" w:rsidR="008A042C" w:rsidRDefault="008A042C" w:rsidP="00DA3C89"/>
        </w:tc>
      </w:tr>
    </w:tbl>
    <w:p w14:paraId="5BCB4FDF" w14:textId="77777777" w:rsidR="008A042C" w:rsidRDefault="008A042C" w:rsidP="001E7232"/>
    <w:sectPr w:rsidR="008A042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911015">
    <w:abstractNumId w:val="8"/>
  </w:num>
  <w:num w:numId="2" w16cid:durableId="44768302">
    <w:abstractNumId w:val="6"/>
  </w:num>
  <w:num w:numId="3" w16cid:durableId="237832170">
    <w:abstractNumId w:val="5"/>
  </w:num>
  <w:num w:numId="4" w16cid:durableId="1389303556">
    <w:abstractNumId w:val="4"/>
  </w:num>
  <w:num w:numId="5" w16cid:durableId="2140298003">
    <w:abstractNumId w:val="7"/>
  </w:num>
  <w:num w:numId="6" w16cid:durableId="928122862">
    <w:abstractNumId w:val="3"/>
  </w:num>
  <w:num w:numId="7" w16cid:durableId="61754865">
    <w:abstractNumId w:val="2"/>
  </w:num>
  <w:num w:numId="8" w16cid:durableId="1230923777">
    <w:abstractNumId w:val="1"/>
  </w:num>
  <w:num w:numId="9" w16cid:durableId="212102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251"/>
    <w:rsid w:val="0015074B"/>
    <w:rsid w:val="001E7232"/>
    <w:rsid w:val="0029639D"/>
    <w:rsid w:val="00326F90"/>
    <w:rsid w:val="00376F47"/>
    <w:rsid w:val="003E5F88"/>
    <w:rsid w:val="0053140B"/>
    <w:rsid w:val="00560633"/>
    <w:rsid w:val="00590911"/>
    <w:rsid w:val="00672F44"/>
    <w:rsid w:val="006D3644"/>
    <w:rsid w:val="007F72C4"/>
    <w:rsid w:val="00803ABC"/>
    <w:rsid w:val="00822E39"/>
    <w:rsid w:val="008A042C"/>
    <w:rsid w:val="009669BB"/>
    <w:rsid w:val="00A4168D"/>
    <w:rsid w:val="00A9148F"/>
    <w:rsid w:val="00AA1D8D"/>
    <w:rsid w:val="00AE0C0C"/>
    <w:rsid w:val="00B47730"/>
    <w:rsid w:val="00C33C40"/>
    <w:rsid w:val="00CB0664"/>
    <w:rsid w:val="00D36F63"/>
    <w:rsid w:val="00DD2C2E"/>
    <w:rsid w:val="00F401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A3DC1"/>
  <w14:defaultImageDpi w14:val="330"/>
  <w15:docId w15:val="{1700A85F-E5C3-4727-953E-E7E86A04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853579-9BD9-4E9D-839C-821A47766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Zain Latif</cp:lastModifiedBy>
  <cp:revision>13</cp:revision>
  <dcterms:created xsi:type="dcterms:W3CDTF">2013-12-23T23:15:00Z</dcterms:created>
  <dcterms:modified xsi:type="dcterms:W3CDTF">2026-05-14T14:15:00Z</dcterms:modified>
  <cp:category/>
</cp:coreProperties>
</file>