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shd w:val="clear" w:color="auto" w:fill="EE0000"/>
        <w:tblLayout w:type="fixed"/>
        <w:tblLook w:val="04A0" w:firstRow="1" w:lastRow="0" w:firstColumn="1" w:lastColumn="0" w:noHBand="0" w:noVBand="1"/>
      </w:tblPr>
      <w:tblGrid>
        <w:gridCol w:w="5760"/>
        <w:gridCol w:w="3600"/>
      </w:tblGrid>
      <w:tr w:rsidR="00376F47" w14:paraId="7829DA1F" w14:textId="77777777" w:rsidTr="00D36F63">
        <w:tc>
          <w:tcPr>
            <w:tcW w:w="5760" w:type="dxa"/>
            <w:shd w:val="clear" w:color="auto" w:fill="EE0000"/>
          </w:tcPr>
          <w:p w14:paraId="38290794" w14:textId="241EA342" w:rsidR="00376F47" w:rsidRDefault="00D36F63" w:rsidP="00D36F63">
            <w:pPr>
              <w:tabs>
                <w:tab w:val="center" w:pos="2772"/>
              </w:tabs>
            </w:pPr>
            <w:r>
              <w:rPr>
                <w:b/>
                <w:color w:val="FFFFFF"/>
                <w:sz w:val="24"/>
              </w:rPr>
              <w:tab/>
              <w:t xml:space="preserve">Hands-on Exercise No. </w:t>
            </w:r>
            <w:r w:rsidR="005C258F">
              <w:rPr>
                <w:b/>
                <w:color w:val="FFFFFF"/>
                <w:sz w:val="24"/>
              </w:rPr>
              <w:t>4</w:t>
            </w:r>
          </w:p>
          <w:p w14:paraId="191490F5" w14:textId="77777777" w:rsidR="00376F47" w:rsidRDefault="00067251">
            <w:pPr>
              <w:jc w:val="center"/>
            </w:pPr>
            <w:r>
              <w:rPr>
                <w:b/>
                <w:color w:val="FFFFFF"/>
                <w:sz w:val="24"/>
              </w:rPr>
              <w:t>DigiSkills 3.0 Batch-03</w:t>
            </w:r>
          </w:p>
          <w:p w14:paraId="4509D8D3" w14:textId="77777777" w:rsidR="00376F47" w:rsidRDefault="00067251">
            <w:pPr>
              <w:jc w:val="center"/>
            </w:pPr>
            <w:r>
              <w:rPr>
                <w:b/>
                <w:color w:val="FFFFFF"/>
                <w:sz w:val="24"/>
              </w:rPr>
              <w:t>Data Analytics and Business Intelligence</w:t>
            </w:r>
          </w:p>
        </w:tc>
        <w:tc>
          <w:tcPr>
            <w:tcW w:w="3600" w:type="dxa"/>
            <w:shd w:val="clear" w:color="auto" w:fill="EE0000"/>
          </w:tcPr>
          <w:p w14:paraId="25CFFDFB" w14:textId="77777777" w:rsidR="00376F47" w:rsidRDefault="00067251">
            <w:pPr>
              <w:jc w:val="center"/>
            </w:pPr>
            <w:r>
              <w:rPr>
                <w:b/>
                <w:color w:val="FFFFFF"/>
                <w:sz w:val="24"/>
              </w:rPr>
              <w:t>Total Marks: 10</w:t>
            </w:r>
          </w:p>
          <w:p w14:paraId="374F4C2B" w14:textId="3D227828" w:rsidR="00376F47" w:rsidRDefault="00067251">
            <w:pPr>
              <w:jc w:val="center"/>
            </w:pPr>
            <w:r>
              <w:rPr>
                <w:b/>
                <w:color w:val="FFFFFF"/>
                <w:sz w:val="24"/>
              </w:rPr>
              <w:t xml:space="preserve">Due Date: </w:t>
            </w:r>
            <w:r w:rsidR="00EB1C6B">
              <w:t>18/06/2026</w:t>
            </w:r>
          </w:p>
        </w:tc>
      </w:tr>
    </w:tbl>
    <w:p w14:paraId="78A1C28E" w14:textId="77777777" w:rsidR="00376F47" w:rsidRPr="00D36F63" w:rsidRDefault="00376F47">
      <w:pPr>
        <w:rPr>
          <w:rFonts w:ascii="Poppins" w:hAnsi="Poppins" w:cs="Poppins"/>
          <w:color w:val="000000" w:themeColor="text1"/>
        </w:rPr>
      </w:pPr>
    </w:p>
    <w:p w14:paraId="70B1C5FB" w14:textId="54BAFBD1" w:rsidR="00376F47" w:rsidRPr="00D36F63" w:rsidRDefault="00067251">
      <w:pPr>
        <w:spacing w:before="200" w:after="100"/>
        <w:jc w:val="center"/>
        <w:rPr>
          <w:rFonts w:ascii="Poppins" w:hAnsi="Poppins" w:cs="Poppins"/>
          <w:color w:val="000000" w:themeColor="text1"/>
        </w:rPr>
      </w:pPr>
      <w:r w:rsidRPr="00D36F63">
        <w:rPr>
          <w:rFonts w:ascii="Poppins" w:hAnsi="Poppins" w:cs="Poppins"/>
          <w:b/>
          <w:color w:val="000000" w:themeColor="text1"/>
          <w:sz w:val="44"/>
        </w:rPr>
        <w:t xml:space="preserve">Hands-on Exercise No. </w:t>
      </w:r>
      <w:r w:rsidR="001069D4">
        <w:rPr>
          <w:rFonts w:ascii="Poppins" w:hAnsi="Poppins" w:cs="Poppins"/>
          <w:b/>
          <w:color w:val="000000" w:themeColor="text1"/>
          <w:sz w:val="44"/>
        </w:rPr>
        <w:t>4</w:t>
      </w:r>
    </w:p>
    <w:p w14:paraId="6F052CE3" w14:textId="77777777" w:rsidR="00376F47" w:rsidRPr="00D36F63" w:rsidRDefault="00067251">
      <w:pPr>
        <w:spacing w:before="50" w:after="50"/>
        <w:jc w:val="center"/>
        <w:rPr>
          <w:color w:val="365F91" w:themeColor="accent1" w:themeShade="BF"/>
        </w:rPr>
      </w:pPr>
      <w:r w:rsidRPr="00D36F63">
        <w:rPr>
          <w:b/>
          <w:color w:val="365F91" w:themeColor="accent1" w:themeShade="BF"/>
          <w:sz w:val="32"/>
        </w:rPr>
        <w:t>Data Analytics &amp; Business Intelligence</w:t>
      </w:r>
    </w:p>
    <w:p w14:paraId="3497E04D" w14:textId="77777777" w:rsidR="00376F47" w:rsidRPr="00D36F63" w:rsidRDefault="00067251">
      <w:pPr>
        <w:spacing w:before="50" w:after="300"/>
        <w:jc w:val="center"/>
        <w:rPr>
          <w:color w:val="365F91" w:themeColor="accent1" w:themeShade="BF"/>
        </w:rPr>
      </w:pPr>
      <w:r w:rsidRPr="00D36F63">
        <w:rPr>
          <w:b/>
          <w:color w:val="365F91" w:themeColor="accent1" w:themeShade="BF"/>
          <w:sz w:val="28"/>
        </w:rPr>
        <w:t>DigiSkills 3.0 Batch-03</w:t>
      </w:r>
    </w:p>
    <w:p w14:paraId="4184A9BD" w14:textId="77777777" w:rsidR="00376F47" w:rsidRDefault="00376F47">
      <w:pPr>
        <w:pBdr>
          <w:bottom w:val="single" w:sz="6" w:space="0" w:color="2E74B5"/>
        </w:pBdr>
        <w:jc w:val="center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376F47" w14:paraId="7F728819" w14:textId="77777777">
        <w:tc>
          <w:tcPr>
            <w:tcW w:w="2160" w:type="dxa"/>
            <w:shd w:val="clear" w:color="auto" w:fill="DEEAF1"/>
          </w:tcPr>
          <w:p w14:paraId="1970813E" w14:textId="77777777" w:rsidR="00376F47" w:rsidRDefault="00067251">
            <w:r>
              <w:rPr>
                <w:b/>
                <w:sz w:val="24"/>
              </w:rPr>
              <w:t>Name:</w:t>
            </w:r>
          </w:p>
        </w:tc>
        <w:tc>
          <w:tcPr>
            <w:tcW w:w="7200" w:type="dxa"/>
          </w:tcPr>
          <w:p w14:paraId="0C1AE93D" w14:textId="291C8C58" w:rsidR="00376F47" w:rsidRDefault="003E5F88">
            <w:r>
              <w:rPr>
                <w:sz w:val="24"/>
              </w:rPr>
              <w:t>Zain Latif</w:t>
            </w:r>
          </w:p>
        </w:tc>
      </w:tr>
      <w:tr w:rsidR="00376F47" w14:paraId="1BC0D1AE" w14:textId="77777777">
        <w:tc>
          <w:tcPr>
            <w:tcW w:w="2160" w:type="dxa"/>
            <w:shd w:val="clear" w:color="auto" w:fill="DEEAF1"/>
          </w:tcPr>
          <w:p w14:paraId="67DC1719" w14:textId="77777777" w:rsidR="00376F47" w:rsidRDefault="00067251">
            <w:r>
              <w:rPr>
                <w:b/>
                <w:sz w:val="24"/>
              </w:rPr>
              <w:t>Date:</w:t>
            </w:r>
          </w:p>
        </w:tc>
        <w:tc>
          <w:tcPr>
            <w:tcW w:w="7200" w:type="dxa"/>
          </w:tcPr>
          <w:p w14:paraId="016F0934" w14:textId="21CC43C4" w:rsidR="00376F47" w:rsidRDefault="00EB1C6B">
            <w:r>
              <w:t>18/06/2026</w:t>
            </w:r>
          </w:p>
        </w:tc>
      </w:tr>
      <w:tr w:rsidR="00376F47" w14:paraId="5FB58F46" w14:textId="77777777">
        <w:tc>
          <w:tcPr>
            <w:tcW w:w="2160" w:type="dxa"/>
            <w:shd w:val="clear" w:color="auto" w:fill="DEEAF1"/>
          </w:tcPr>
          <w:p w14:paraId="4F38C61F" w14:textId="77777777" w:rsidR="00376F47" w:rsidRDefault="00067251">
            <w:r>
              <w:rPr>
                <w:b/>
                <w:sz w:val="24"/>
              </w:rPr>
              <w:t>Course:</w:t>
            </w:r>
          </w:p>
        </w:tc>
        <w:tc>
          <w:tcPr>
            <w:tcW w:w="7200" w:type="dxa"/>
          </w:tcPr>
          <w:p w14:paraId="5015644C" w14:textId="77777777" w:rsidR="00376F47" w:rsidRDefault="00067251">
            <w:r>
              <w:rPr>
                <w:sz w:val="24"/>
              </w:rPr>
              <w:t>Data Analytics &amp; Business Intelligence</w:t>
            </w:r>
          </w:p>
        </w:tc>
      </w:tr>
    </w:tbl>
    <w:p w14:paraId="53465E33" w14:textId="77777777" w:rsidR="00376F47" w:rsidRDefault="00376F47"/>
    <w:p w14:paraId="08D922EF" w14:textId="5523E55E" w:rsidR="00590911" w:rsidRDefault="00590911" w:rsidP="0053140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76F47" w14:paraId="6EB03CE4" w14:textId="77777777">
        <w:tc>
          <w:tcPr>
            <w:tcW w:w="9360" w:type="dxa"/>
            <w:shd w:val="clear" w:color="auto" w:fill="2E74B5"/>
          </w:tcPr>
          <w:p w14:paraId="155811D1" w14:textId="2B1B7A28" w:rsidR="00376F47" w:rsidRDefault="00067251">
            <w:r>
              <w:rPr>
                <w:b/>
                <w:color w:val="FFFFFF"/>
                <w:sz w:val="24"/>
              </w:rPr>
              <w:t xml:space="preserve">  Task </w:t>
            </w:r>
            <w:r w:rsidR="0053140B">
              <w:rPr>
                <w:b/>
                <w:color w:val="FFFFFF"/>
                <w:sz w:val="24"/>
              </w:rPr>
              <w:t>1</w:t>
            </w:r>
            <w:r>
              <w:rPr>
                <w:b/>
                <w:color w:val="FFFFFF"/>
                <w:sz w:val="24"/>
              </w:rPr>
              <w:t xml:space="preserve">: </w:t>
            </w:r>
          </w:p>
        </w:tc>
      </w:tr>
      <w:tr w:rsidR="00376F47" w14:paraId="3FBD1397" w14:textId="77777777">
        <w:tc>
          <w:tcPr>
            <w:tcW w:w="9360" w:type="dxa"/>
            <w:shd w:val="clear" w:color="auto" w:fill="EBF3FB"/>
          </w:tcPr>
          <w:p w14:paraId="7A1CD8FB" w14:textId="7D825962" w:rsidR="00376F47" w:rsidRDefault="00EF4579">
            <w:r>
              <w:t>Create a Cards section showing: (2-Marks) • Total Orders • Total Quantity Sold • Total Profit • Total Sales</w:t>
            </w:r>
          </w:p>
        </w:tc>
      </w:tr>
      <w:tr w:rsidR="00376F47" w14:paraId="6C290586" w14:textId="77777777">
        <w:tc>
          <w:tcPr>
            <w:tcW w:w="9360" w:type="dxa"/>
            <w:shd w:val="clear" w:color="auto" w:fill="F5F5F5"/>
          </w:tcPr>
          <w:p w14:paraId="075A611A" w14:textId="77777777" w:rsidR="00376F47" w:rsidRDefault="00376F47"/>
          <w:p w14:paraId="42C97D67" w14:textId="3BC81700" w:rsidR="00590911" w:rsidRDefault="00EF4579">
            <w:r>
              <w:rPr>
                <w:noProof/>
              </w:rPr>
              <w:drawing>
                <wp:inline distT="0" distB="0" distL="0" distR="0" wp14:anchorId="3B94CB5D" wp14:editId="000ADCDF">
                  <wp:extent cx="5806440" cy="3264535"/>
                  <wp:effectExtent l="0" t="0" r="381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326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8DCE1D" w14:textId="2034C490" w:rsidR="00590911" w:rsidRDefault="00590911"/>
        </w:tc>
      </w:tr>
    </w:tbl>
    <w:p w14:paraId="26DBFC1D" w14:textId="77777777" w:rsidR="00AE0C0C" w:rsidRDefault="00AE0C0C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76F47" w14:paraId="6B517DD8" w14:textId="77777777">
        <w:tc>
          <w:tcPr>
            <w:tcW w:w="9360" w:type="dxa"/>
            <w:shd w:val="clear" w:color="auto" w:fill="2E74B5"/>
          </w:tcPr>
          <w:p w14:paraId="4E674867" w14:textId="36C4612D" w:rsidR="00376F47" w:rsidRDefault="00067251">
            <w:r>
              <w:rPr>
                <w:b/>
                <w:color w:val="FFFFFF"/>
                <w:sz w:val="24"/>
              </w:rPr>
              <w:lastRenderedPageBreak/>
              <w:t xml:space="preserve">  Task </w:t>
            </w:r>
            <w:r w:rsidR="0068406F">
              <w:rPr>
                <w:b/>
                <w:color w:val="FFFFFF"/>
                <w:sz w:val="24"/>
              </w:rPr>
              <w:t>2</w:t>
            </w:r>
            <w:r>
              <w:rPr>
                <w:b/>
                <w:color w:val="FFFFFF"/>
                <w:sz w:val="24"/>
              </w:rPr>
              <w:t xml:space="preserve">: </w:t>
            </w:r>
          </w:p>
        </w:tc>
      </w:tr>
      <w:tr w:rsidR="00376F47" w14:paraId="61D7B179" w14:textId="77777777">
        <w:tc>
          <w:tcPr>
            <w:tcW w:w="9360" w:type="dxa"/>
            <w:shd w:val="clear" w:color="auto" w:fill="EBF3FB"/>
          </w:tcPr>
          <w:p w14:paraId="3055ACEC" w14:textId="712F9048" w:rsidR="00376F47" w:rsidRDefault="0068406F">
            <w:r>
              <w:t>Create a Line Chart showing Monthly Sales Trends. Use the Order Date columns to create a proper date hierarchy. Display Sales on the Y-axis and Order Date on the X-axis. (2-Marks)</w:t>
            </w:r>
          </w:p>
        </w:tc>
      </w:tr>
      <w:tr w:rsidR="00376F47" w14:paraId="0FD55B9F" w14:textId="77777777">
        <w:tc>
          <w:tcPr>
            <w:tcW w:w="9360" w:type="dxa"/>
            <w:shd w:val="clear" w:color="auto" w:fill="F5F5F5"/>
          </w:tcPr>
          <w:p w14:paraId="74E4FD46" w14:textId="3988F68D" w:rsidR="00376F47" w:rsidRDefault="0068406F">
            <w:r>
              <w:rPr>
                <w:noProof/>
              </w:rPr>
              <w:drawing>
                <wp:inline distT="0" distB="0" distL="0" distR="0" wp14:anchorId="314F70C7" wp14:editId="52C70EA0">
                  <wp:extent cx="5806440" cy="3264535"/>
                  <wp:effectExtent l="0" t="0" r="381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326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CE0AF3" w14:textId="77777777" w:rsidR="00AE0C0C" w:rsidRDefault="00AE0C0C"/>
    <w:p w14:paraId="585B0A5C" w14:textId="77777777" w:rsidR="009669BB" w:rsidRDefault="009669BB"/>
    <w:p w14:paraId="109519DC" w14:textId="28F7301B" w:rsidR="009669BB" w:rsidRDefault="00C57A9D" w:rsidP="00C57A9D">
      <w: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76F47" w14:paraId="283ABEF6" w14:textId="77777777">
        <w:tc>
          <w:tcPr>
            <w:tcW w:w="9360" w:type="dxa"/>
            <w:shd w:val="clear" w:color="auto" w:fill="2E74B5"/>
          </w:tcPr>
          <w:p w14:paraId="3B96EE24" w14:textId="05B38CF2" w:rsidR="00376F47" w:rsidRDefault="00067251">
            <w:r>
              <w:rPr>
                <w:b/>
                <w:color w:val="FFFFFF"/>
                <w:sz w:val="24"/>
              </w:rPr>
              <w:lastRenderedPageBreak/>
              <w:t xml:space="preserve">  Task </w:t>
            </w:r>
            <w:r w:rsidR="0068406F">
              <w:rPr>
                <w:b/>
                <w:color w:val="FFFFFF"/>
                <w:sz w:val="24"/>
              </w:rPr>
              <w:t>3</w:t>
            </w:r>
            <w:r>
              <w:rPr>
                <w:b/>
                <w:color w:val="FFFFFF"/>
                <w:sz w:val="24"/>
              </w:rPr>
              <w:t xml:space="preserve">: </w:t>
            </w:r>
          </w:p>
        </w:tc>
      </w:tr>
      <w:tr w:rsidR="00376F47" w14:paraId="0EAE85BD" w14:textId="77777777">
        <w:tc>
          <w:tcPr>
            <w:tcW w:w="9360" w:type="dxa"/>
            <w:shd w:val="clear" w:color="auto" w:fill="EBF3FB"/>
          </w:tcPr>
          <w:p w14:paraId="70BC9BB6" w14:textId="243D0588" w:rsidR="00376F47" w:rsidRDefault="0068406F">
            <w:r>
              <w:t>Create a Clustered Bar Chart showing Total Sales by Category (e.g., Technology, Furniture, Office Supplies). Sort the chart from highest sales to lowest. (1-Marks)</w:t>
            </w:r>
          </w:p>
        </w:tc>
      </w:tr>
      <w:tr w:rsidR="00376F47" w14:paraId="37B1DB27" w14:textId="77777777">
        <w:tc>
          <w:tcPr>
            <w:tcW w:w="9360" w:type="dxa"/>
            <w:shd w:val="clear" w:color="auto" w:fill="F5F5F5"/>
          </w:tcPr>
          <w:p w14:paraId="61D38CC1" w14:textId="0470DC53" w:rsidR="00AE0C0C" w:rsidRDefault="00AE0C0C"/>
          <w:p w14:paraId="2756601C" w14:textId="5EE53009" w:rsidR="00376F47" w:rsidRDefault="0068406F">
            <w:r>
              <w:rPr>
                <w:noProof/>
              </w:rPr>
              <w:drawing>
                <wp:inline distT="0" distB="0" distL="0" distR="0" wp14:anchorId="236162D6" wp14:editId="73DF7700">
                  <wp:extent cx="5800725" cy="3267075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0725" cy="3267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313DDC" w14:textId="77777777" w:rsidR="00376F47" w:rsidRDefault="00376F47"/>
    <w:p w14:paraId="00B21C36" w14:textId="77777777" w:rsidR="009669BB" w:rsidRDefault="009669BB"/>
    <w:p w14:paraId="731F499A" w14:textId="77777777" w:rsidR="009669BB" w:rsidRDefault="009669BB"/>
    <w:p w14:paraId="41F4E2A8" w14:textId="77777777" w:rsidR="009669BB" w:rsidRDefault="009669BB"/>
    <w:p w14:paraId="5085EB39" w14:textId="77777777" w:rsidR="009669BB" w:rsidRDefault="009669BB"/>
    <w:p w14:paraId="0E2F6355" w14:textId="77777777" w:rsidR="009669BB" w:rsidRDefault="009669BB"/>
    <w:p w14:paraId="37A56FD3" w14:textId="77777777" w:rsidR="009669BB" w:rsidRDefault="009669BB"/>
    <w:p w14:paraId="37A3E152" w14:textId="77777777" w:rsidR="009669BB" w:rsidRDefault="009669BB"/>
    <w:p w14:paraId="36789DBE" w14:textId="77777777" w:rsidR="009669BB" w:rsidRDefault="009669BB"/>
    <w:p w14:paraId="100FD26A" w14:textId="77777777" w:rsidR="009669BB" w:rsidRDefault="009669BB"/>
    <w:p w14:paraId="2E6D1296" w14:textId="77777777" w:rsidR="009669BB" w:rsidRDefault="009669BB"/>
    <w:p w14:paraId="7B175005" w14:textId="2DFD434B" w:rsidR="00DD2C2E" w:rsidRDefault="00DD2C2E"/>
    <w:p w14:paraId="680B52A9" w14:textId="77777777" w:rsidR="00C57A9D" w:rsidRDefault="00C57A9D"/>
    <w:tbl>
      <w:tblPr>
        <w:tblStyle w:val="TableGrid"/>
        <w:tblpPr w:leftFromText="180" w:rightFromText="180" w:vertAnchor="text" w:horzAnchor="margin" w:tblpY="-149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BF4277" w14:paraId="585A4E5A" w14:textId="77777777" w:rsidTr="00BF4277">
        <w:tc>
          <w:tcPr>
            <w:tcW w:w="9360" w:type="dxa"/>
            <w:shd w:val="clear" w:color="auto" w:fill="2E74B5"/>
          </w:tcPr>
          <w:p w14:paraId="377D2DFF" w14:textId="77777777" w:rsidR="00BF4277" w:rsidRDefault="00BF4277" w:rsidP="00BF4277">
            <w:r>
              <w:rPr>
                <w:b/>
                <w:color w:val="FFFFFF"/>
                <w:sz w:val="24"/>
              </w:rPr>
              <w:lastRenderedPageBreak/>
              <w:t xml:space="preserve">  Task 4</w:t>
            </w:r>
          </w:p>
        </w:tc>
      </w:tr>
      <w:tr w:rsidR="00BF4277" w14:paraId="1924B33F" w14:textId="77777777" w:rsidTr="00BF4277">
        <w:tc>
          <w:tcPr>
            <w:tcW w:w="9360" w:type="dxa"/>
            <w:shd w:val="clear" w:color="auto" w:fill="EBF3FB"/>
          </w:tcPr>
          <w:p w14:paraId="1B7CADD0" w14:textId="77777777" w:rsidR="00BF4277" w:rsidRDefault="00BF4277" w:rsidP="00BF4277">
            <w:r>
              <w:t>Create a Map Visualization showing Total Sales by State. Larger bubbles should represent higher sales. (1-Marks)</w:t>
            </w:r>
          </w:p>
        </w:tc>
      </w:tr>
      <w:tr w:rsidR="00BF4277" w14:paraId="58D696D1" w14:textId="77777777" w:rsidTr="00BF4277">
        <w:tc>
          <w:tcPr>
            <w:tcW w:w="9360" w:type="dxa"/>
            <w:shd w:val="clear" w:color="auto" w:fill="F5F5F5"/>
          </w:tcPr>
          <w:p w14:paraId="2FFD3195" w14:textId="77777777" w:rsidR="00BF4277" w:rsidRDefault="00BF4277" w:rsidP="00BF4277"/>
          <w:p w14:paraId="1F63F5BA" w14:textId="77777777" w:rsidR="00BF4277" w:rsidRDefault="00BF4277" w:rsidP="00BF4277">
            <w:r>
              <w:rPr>
                <w:noProof/>
              </w:rPr>
              <w:drawing>
                <wp:inline distT="0" distB="0" distL="0" distR="0" wp14:anchorId="3B64BD3F" wp14:editId="22BCF441">
                  <wp:extent cx="5806440" cy="3264535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A1FBE6" w14:textId="45F31756" w:rsidR="00376F47" w:rsidRDefault="00376F47" w:rsidP="00BF4277"/>
    <w:p w14:paraId="19D32126" w14:textId="53AB7FA7" w:rsidR="00BF4277" w:rsidRDefault="00BF4277" w:rsidP="00BF4277"/>
    <w:p w14:paraId="754D0321" w14:textId="267E048C" w:rsidR="00BF4277" w:rsidRDefault="00BF4277" w:rsidP="00BF4277"/>
    <w:p w14:paraId="4B813691" w14:textId="37172BFF" w:rsidR="00BF4277" w:rsidRDefault="00BF4277" w:rsidP="00BF4277"/>
    <w:p w14:paraId="0EFFAEE1" w14:textId="01E4AE08" w:rsidR="00BF4277" w:rsidRDefault="00BF4277" w:rsidP="00BF4277"/>
    <w:p w14:paraId="3CF5168A" w14:textId="216E775E" w:rsidR="00BF4277" w:rsidRDefault="00BF4277" w:rsidP="00BF4277"/>
    <w:p w14:paraId="25E6035A" w14:textId="041B6200" w:rsidR="00BF4277" w:rsidRDefault="00BF4277" w:rsidP="00BF4277"/>
    <w:p w14:paraId="298B465C" w14:textId="5F16FF47" w:rsidR="00BF4277" w:rsidRDefault="00BF4277" w:rsidP="00BF4277"/>
    <w:p w14:paraId="104C280E" w14:textId="54A94BB8" w:rsidR="00BF4277" w:rsidRDefault="00BF4277" w:rsidP="00BF4277"/>
    <w:p w14:paraId="7DCAB93E" w14:textId="653172D6" w:rsidR="00BF4277" w:rsidRDefault="00BF4277" w:rsidP="00BF4277"/>
    <w:p w14:paraId="350F6A90" w14:textId="2B77E297" w:rsidR="00BF4277" w:rsidRDefault="00BF4277" w:rsidP="00BF4277"/>
    <w:p w14:paraId="313C9140" w14:textId="7B9D0848" w:rsidR="00BF4277" w:rsidRDefault="00BF4277" w:rsidP="00BF4277"/>
    <w:p w14:paraId="5253AFA9" w14:textId="6F86C9D2" w:rsidR="00BF4277" w:rsidRDefault="00BF4277" w:rsidP="00BF4277"/>
    <w:p w14:paraId="20F97EEB" w14:textId="1E86BA24" w:rsidR="00BF4277" w:rsidRDefault="00BF4277" w:rsidP="00BF4277"/>
    <w:tbl>
      <w:tblPr>
        <w:tblStyle w:val="TableGrid"/>
        <w:tblpPr w:leftFromText="180" w:rightFromText="180" w:vertAnchor="text" w:horzAnchor="margin" w:tblpY="-149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BF4277" w14:paraId="60760FB4" w14:textId="77777777" w:rsidTr="005C13F2">
        <w:tc>
          <w:tcPr>
            <w:tcW w:w="9360" w:type="dxa"/>
            <w:shd w:val="clear" w:color="auto" w:fill="2E74B5"/>
          </w:tcPr>
          <w:p w14:paraId="2E111597" w14:textId="1701BE87" w:rsidR="00BF4277" w:rsidRDefault="00BF4277" w:rsidP="005C13F2">
            <w:r>
              <w:rPr>
                <w:b/>
                <w:color w:val="FFFFFF"/>
                <w:sz w:val="24"/>
              </w:rPr>
              <w:lastRenderedPageBreak/>
              <w:t xml:space="preserve">  Task </w:t>
            </w:r>
            <w:r>
              <w:rPr>
                <w:b/>
                <w:color w:val="FFFFFF"/>
                <w:sz w:val="24"/>
              </w:rPr>
              <w:t>5</w:t>
            </w:r>
          </w:p>
        </w:tc>
      </w:tr>
      <w:tr w:rsidR="00BF4277" w14:paraId="7CCE871F" w14:textId="77777777" w:rsidTr="005C13F2">
        <w:tc>
          <w:tcPr>
            <w:tcW w:w="9360" w:type="dxa"/>
            <w:shd w:val="clear" w:color="auto" w:fill="EBF3FB"/>
          </w:tcPr>
          <w:p w14:paraId="2C456208" w14:textId="08F99852" w:rsidR="00BF4277" w:rsidRDefault="00BF4277" w:rsidP="005C13F2">
            <w:r>
              <w:t>Add Slicers for the following fields to make the dashboard interactive: (2-Marks) • Segment (e.g., Consumer, Corporate, Home Office) • Region</w:t>
            </w:r>
          </w:p>
        </w:tc>
      </w:tr>
      <w:tr w:rsidR="00BF4277" w14:paraId="2C1C7FC4" w14:textId="77777777" w:rsidTr="005C13F2">
        <w:tc>
          <w:tcPr>
            <w:tcW w:w="9360" w:type="dxa"/>
            <w:shd w:val="clear" w:color="auto" w:fill="F5F5F5"/>
          </w:tcPr>
          <w:p w14:paraId="1A22B5A3" w14:textId="77777777" w:rsidR="00BF4277" w:rsidRDefault="00BF4277" w:rsidP="005C13F2"/>
          <w:p w14:paraId="409EEDFB" w14:textId="02A65164" w:rsidR="00BF4277" w:rsidRDefault="00BF4277" w:rsidP="005C13F2">
            <w:r>
              <w:rPr>
                <w:noProof/>
              </w:rPr>
              <w:drawing>
                <wp:inline distT="0" distB="0" distL="0" distR="0" wp14:anchorId="03A5579C" wp14:editId="4AA6F8DF">
                  <wp:extent cx="5806440" cy="3264535"/>
                  <wp:effectExtent l="0" t="0" r="381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326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9FB678" w14:textId="21AE21F5" w:rsidR="00BF4277" w:rsidRDefault="00BF4277" w:rsidP="00BF4277"/>
    <w:p w14:paraId="305985AD" w14:textId="756A173C" w:rsidR="004B2FF9" w:rsidRDefault="004B2FF9" w:rsidP="00BF4277"/>
    <w:p w14:paraId="020A4D64" w14:textId="60479AB7" w:rsidR="004B2FF9" w:rsidRDefault="004B2FF9" w:rsidP="00BF4277"/>
    <w:p w14:paraId="360750D3" w14:textId="51B4802C" w:rsidR="004B2FF9" w:rsidRDefault="004B2FF9" w:rsidP="00BF4277"/>
    <w:p w14:paraId="14A609CE" w14:textId="40D2D3F1" w:rsidR="004B2FF9" w:rsidRDefault="004B2FF9" w:rsidP="00BF4277"/>
    <w:p w14:paraId="73198F8D" w14:textId="36A50D9B" w:rsidR="004B2FF9" w:rsidRDefault="004B2FF9" w:rsidP="00BF4277"/>
    <w:p w14:paraId="7507D709" w14:textId="48D16B68" w:rsidR="004B2FF9" w:rsidRDefault="004B2FF9" w:rsidP="00BF4277"/>
    <w:p w14:paraId="2512476E" w14:textId="494B07D9" w:rsidR="004B2FF9" w:rsidRDefault="004B2FF9" w:rsidP="00BF4277"/>
    <w:p w14:paraId="5E78F535" w14:textId="6163E93D" w:rsidR="004B2FF9" w:rsidRDefault="004B2FF9" w:rsidP="00BF4277"/>
    <w:p w14:paraId="50F7B415" w14:textId="49C46B2F" w:rsidR="004B2FF9" w:rsidRDefault="004B2FF9" w:rsidP="00BF4277"/>
    <w:p w14:paraId="0F50D6F3" w14:textId="2B52D8D5" w:rsidR="004B2FF9" w:rsidRDefault="004B2FF9" w:rsidP="00BF4277"/>
    <w:p w14:paraId="245531D5" w14:textId="736572AC" w:rsidR="004B2FF9" w:rsidRDefault="004B2FF9" w:rsidP="00BF4277"/>
    <w:p w14:paraId="15ED1677" w14:textId="43838EF3" w:rsidR="004B2FF9" w:rsidRDefault="004B2FF9" w:rsidP="00BF4277"/>
    <w:p w14:paraId="290FD134" w14:textId="5ED971F5" w:rsidR="004B2FF9" w:rsidRDefault="004B2FF9" w:rsidP="00BF4277"/>
    <w:tbl>
      <w:tblPr>
        <w:tblStyle w:val="TableGrid"/>
        <w:tblpPr w:leftFromText="180" w:rightFromText="180" w:vertAnchor="text" w:horzAnchor="margin" w:tblpY="-149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4B2FF9" w14:paraId="1BC263B0" w14:textId="77777777" w:rsidTr="005C13F2">
        <w:tc>
          <w:tcPr>
            <w:tcW w:w="9360" w:type="dxa"/>
            <w:shd w:val="clear" w:color="auto" w:fill="2E74B5"/>
          </w:tcPr>
          <w:p w14:paraId="0BE643C4" w14:textId="11F0CA7A" w:rsidR="004B2FF9" w:rsidRDefault="004B2FF9" w:rsidP="005C13F2">
            <w:r>
              <w:rPr>
                <w:b/>
                <w:color w:val="FFFFFF"/>
                <w:sz w:val="24"/>
              </w:rPr>
              <w:lastRenderedPageBreak/>
              <w:t xml:space="preserve">  Task </w:t>
            </w:r>
            <w:r>
              <w:rPr>
                <w:b/>
                <w:color w:val="FFFFFF"/>
                <w:sz w:val="24"/>
              </w:rPr>
              <w:t>6</w:t>
            </w:r>
          </w:p>
        </w:tc>
      </w:tr>
      <w:tr w:rsidR="004B2FF9" w14:paraId="724FE53C" w14:textId="77777777" w:rsidTr="005C13F2">
        <w:tc>
          <w:tcPr>
            <w:tcW w:w="9360" w:type="dxa"/>
            <w:shd w:val="clear" w:color="auto" w:fill="EBF3FB"/>
          </w:tcPr>
          <w:p w14:paraId="0B77143B" w14:textId="09A245D2" w:rsidR="004B2FF9" w:rsidRDefault="00F72405" w:rsidP="005C13F2">
            <w:r>
              <w:t>Create a Complete Executive Dashboard – Arrange all the above visuals (Q1 to Q 5) on a single Power BI page named "Executive Dashboard” with any attractive theme. (2-Marks)</w:t>
            </w:r>
          </w:p>
        </w:tc>
      </w:tr>
      <w:tr w:rsidR="004B2FF9" w14:paraId="3842AAA7" w14:textId="77777777" w:rsidTr="005C13F2">
        <w:tc>
          <w:tcPr>
            <w:tcW w:w="9360" w:type="dxa"/>
            <w:shd w:val="clear" w:color="auto" w:fill="F5F5F5"/>
          </w:tcPr>
          <w:p w14:paraId="7E1A2BC6" w14:textId="77777777" w:rsidR="004B2FF9" w:rsidRDefault="004B2FF9" w:rsidP="005C13F2"/>
          <w:p w14:paraId="4D0E4A3B" w14:textId="4D4B588E" w:rsidR="004B2FF9" w:rsidRDefault="00F72405" w:rsidP="005C13F2">
            <w:r>
              <w:rPr>
                <w:noProof/>
              </w:rPr>
              <w:drawing>
                <wp:inline distT="0" distB="0" distL="0" distR="0" wp14:anchorId="24640FD0" wp14:editId="0BDD8BDD">
                  <wp:extent cx="5806440" cy="3264535"/>
                  <wp:effectExtent l="0" t="0" r="381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326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5BB70" w14:textId="77777777" w:rsidR="004B2FF9" w:rsidRDefault="004B2FF9" w:rsidP="00BF4277"/>
    <w:sectPr w:rsidR="004B2FF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911015">
    <w:abstractNumId w:val="8"/>
  </w:num>
  <w:num w:numId="2" w16cid:durableId="44768302">
    <w:abstractNumId w:val="6"/>
  </w:num>
  <w:num w:numId="3" w16cid:durableId="237832170">
    <w:abstractNumId w:val="5"/>
  </w:num>
  <w:num w:numId="4" w16cid:durableId="1389303556">
    <w:abstractNumId w:val="4"/>
  </w:num>
  <w:num w:numId="5" w16cid:durableId="2140298003">
    <w:abstractNumId w:val="7"/>
  </w:num>
  <w:num w:numId="6" w16cid:durableId="928122862">
    <w:abstractNumId w:val="3"/>
  </w:num>
  <w:num w:numId="7" w16cid:durableId="61754865">
    <w:abstractNumId w:val="2"/>
  </w:num>
  <w:num w:numId="8" w16cid:durableId="1230923777">
    <w:abstractNumId w:val="1"/>
  </w:num>
  <w:num w:numId="9" w16cid:durableId="212102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251"/>
    <w:rsid w:val="001069D4"/>
    <w:rsid w:val="0015074B"/>
    <w:rsid w:val="001E7232"/>
    <w:rsid w:val="0029639D"/>
    <w:rsid w:val="00326F90"/>
    <w:rsid w:val="00376F47"/>
    <w:rsid w:val="003E5F88"/>
    <w:rsid w:val="004B2FF9"/>
    <w:rsid w:val="0053140B"/>
    <w:rsid w:val="00560633"/>
    <w:rsid w:val="00590911"/>
    <w:rsid w:val="005C258F"/>
    <w:rsid w:val="00672F44"/>
    <w:rsid w:val="0068406F"/>
    <w:rsid w:val="006D3644"/>
    <w:rsid w:val="007F72C4"/>
    <w:rsid w:val="00803ABC"/>
    <w:rsid w:val="009669BB"/>
    <w:rsid w:val="00A47BBF"/>
    <w:rsid w:val="00A9148F"/>
    <w:rsid w:val="00AA1D8D"/>
    <w:rsid w:val="00AE0C0C"/>
    <w:rsid w:val="00B47730"/>
    <w:rsid w:val="00BF4277"/>
    <w:rsid w:val="00C33C40"/>
    <w:rsid w:val="00C57A9D"/>
    <w:rsid w:val="00CB0664"/>
    <w:rsid w:val="00D36F63"/>
    <w:rsid w:val="00DD2C2E"/>
    <w:rsid w:val="00EB1C6B"/>
    <w:rsid w:val="00EF4579"/>
    <w:rsid w:val="00F40146"/>
    <w:rsid w:val="00F724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8A3DC1"/>
  <w14:defaultImageDpi w14:val="330"/>
  <w15:docId w15:val="{1700A85F-E5C3-4727-953E-E7E86A04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853579-9BD9-4E9D-839C-821A47766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Zain Latif</cp:lastModifiedBy>
  <cp:revision>21</cp:revision>
  <dcterms:created xsi:type="dcterms:W3CDTF">2013-12-23T23:15:00Z</dcterms:created>
  <dcterms:modified xsi:type="dcterms:W3CDTF">2026-06-27T17:04:00Z</dcterms:modified>
  <cp:category/>
</cp:coreProperties>
</file>