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D371E0" w14:textId="77777777" w:rsidR="007870FE" w:rsidRDefault="00A34F67">
      <w:r>
        <w:rPr>
          <w:noProof/>
        </w:rPr>
        <w:drawing>
          <wp:inline distT="114300" distB="114300" distL="114300" distR="114300" wp14:anchorId="68FEDB2D" wp14:editId="142B35BA">
            <wp:extent cx="5943600" cy="77343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7734300"/>
                    </a:xfrm>
                    <a:prstGeom prst="rect">
                      <a:avLst/>
                    </a:prstGeom>
                    <a:ln/>
                  </pic:spPr>
                </pic:pic>
              </a:graphicData>
            </a:graphic>
          </wp:inline>
        </w:drawing>
      </w:r>
      <w:r>
        <w:br w:type="page"/>
      </w:r>
    </w:p>
    <w:p w14:paraId="1FC4785E" w14:textId="77777777" w:rsidR="007870FE" w:rsidRDefault="007870FE"/>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60"/>
      </w:tblGrid>
      <w:tr w:rsidR="007870FE" w14:paraId="694127C0" w14:textId="77777777">
        <w:tc>
          <w:tcPr>
            <w:tcW w:w="9360" w:type="dxa"/>
            <w:shd w:val="clear" w:color="auto" w:fill="33475B"/>
            <w:tcMar>
              <w:top w:w="100" w:type="dxa"/>
              <w:left w:w="100" w:type="dxa"/>
              <w:bottom w:w="100" w:type="dxa"/>
              <w:right w:w="100" w:type="dxa"/>
            </w:tcMar>
          </w:tcPr>
          <w:p w14:paraId="4F4A6765" w14:textId="77777777" w:rsidR="007870FE" w:rsidRDefault="007870FE">
            <w:pPr>
              <w:pStyle w:val="Title"/>
              <w:jc w:val="center"/>
              <w:rPr>
                <w:rFonts w:ascii="Avenir" w:eastAsia="Avenir" w:hAnsi="Avenir" w:cs="Avenir"/>
                <w:b/>
                <w:color w:val="FFFFFF"/>
                <w:sz w:val="44"/>
                <w:szCs w:val="44"/>
              </w:rPr>
            </w:pPr>
            <w:bookmarkStart w:id="0" w:name="_14vf4w9gba82" w:colFirst="0" w:colLast="0"/>
            <w:bookmarkEnd w:id="0"/>
          </w:p>
          <w:p w14:paraId="746D5ED6" w14:textId="77777777" w:rsidR="007870FE" w:rsidRDefault="00A34F67">
            <w:pPr>
              <w:pStyle w:val="Title"/>
              <w:jc w:val="center"/>
              <w:rPr>
                <w:rFonts w:ascii="Avenir" w:eastAsia="Avenir" w:hAnsi="Avenir" w:cs="Avenir"/>
                <w:b/>
                <w:color w:val="FFFFFF"/>
                <w:sz w:val="44"/>
                <w:szCs w:val="44"/>
              </w:rPr>
            </w:pPr>
            <w:bookmarkStart w:id="1" w:name="_p74vixmsur9i" w:colFirst="0" w:colLast="0"/>
            <w:bookmarkEnd w:id="1"/>
            <w:r>
              <w:rPr>
                <w:rFonts w:ascii="Avenir" w:eastAsia="Avenir" w:hAnsi="Avenir" w:cs="Avenir"/>
                <w:b/>
                <w:color w:val="FFFFFF"/>
                <w:sz w:val="44"/>
                <w:szCs w:val="44"/>
              </w:rPr>
              <w:t xml:space="preserve">Hi There. </w:t>
            </w:r>
          </w:p>
          <w:p w14:paraId="22DC2D15" w14:textId="77777777" w:rsidR="007870FE" w:rsidRDefault="00A34F67">
            <w:pPr>
              <w:pStyle w:val="Title"/>
              <w:jc w:val="center"/>
            </w:pPr>
            <w:bookmarkStart w:id="2" w:name="_cwadwrsvy0xr" w:colFirst="0" w:colLast="0"/>
            <w:bookmarkEnd w:id="2"/>
            <w:r>
              <w:rPr>
                <w:rFonts w:ascii="Avenir" w:eastAsia="Avenir" w:hAnsi="Avenir" w:cs="Avenir"/>
                <w:color w:val="FFFFFF"/>
                <w:sz w:val="44"/>
                <w:szCs w:val="44"/>
              </w:rPr>
              <w:t xml:space="preserve">Thanks for Downloading This Resource. </w:t>
            </w:r>
          </w:p>
          <w:p w14:paraId="73BA437C" w14:textId="77777777" w:rsidR="007870FE" w:rsidRDefault="00A34F67">
            <w:pPr>
              <w:spacing w:line="240" w:lineRule="auto"/>
              <w:jc w:val="center"/>
            </w:pPr>
            <w:r>
              <w:rPr>
                <w:noProof/>
              </w:rPr>
              <w:drawing>
                <wp:inline distT="114300" distB="114300" distL="114300" distR="114300" wp14:anchorId="58B8D505" wp14:editId="45D1005A">
                  <wp:extent cx="1276350" cy="809189"/>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t="18181" b="18181"/>
                          <a:stretch>
                            <a:fillRect/>
                          </a:stretch>
                        </pic:blipFill>
                        <pic:spPr>
                          <a:xfrm>
                            <a:off x="0" y="0"/>
                            <a:ext cx="1276350" cy="809189"/>
                          </a:xfrm>
                          <a:prstGeom prst="rect">
                            <a:avLst/>
                          </a:prstGeom>
                          <a:ln/>
                        </pic:spPr>
                      </pic:pic>
                    </a:graphicData>
                  </a:graphic>
                </wp:inline>
              </w:drawing>
            </w:r>
          </w:p>
          <w:p w14:paraId="4A2785B4" w14:textId="77777777" w:rsidR="007870FE" w:rsidRDefault="007870FE" w:rsidP="00A34F67">
            <w:pPr>
              <w:rPr>
                <w:rFonts w:ascii="Avenir" w:eastAsia="Avenir" w:hAnsi="Avenir" w:cs="Avenir"/>
                <w:color w:val="FFFFFF"/>
                <w:sz w:val="24"/>
                <w:szCs w:val="24"/>
              </w:rPr>
            </w:pPr>
            <w:bookmarkStart w:id="3" w:name="_34hiiuwusmm9" w:colFirst="0" w:colLast="0"/>
            <w:bookmarkEnd w:id="3"/>
          </w:p>
        </w:tc>
      </w:tr>
      <w:tr w:rsidR="007870FE" w14:paraId="3C271095" w14:textId="77777777">
        <w:tc>
          <w:tcPr>
            <w:tcW w:w="9360" w:type="dxa"/>
            <w:shd w:val="clear" w:color="auto" w:fill="auto"/>
            <w:tcMar>
              <w:top w:w="100" w:type="dxa"/>
              <w:left w:w="100" w:type="dxa"/>
              <w:bottom w:w="100" w:type="dxa"/>
              <w:right w:w="100" w:type="dxa"/>
            </w:tcMar>
          </w:tcPr>
          <w:p w14:paraId="039ED708" w14:textId="77777777" w:rsidR="007870FE" w:rsidRDefault="00A34F67">
            <w:pPr>
              <w:spacing w:before="220" w:after="220"/>
              <w:jc w:val="center"/>
              <w:rPr>
                <w:rFonts w:ascii="Avenir" w:eastAsia="Avenir" w:hAnsi="Avenir" w:cs="Avenir"/>
                <w:color w:val="33475B"/>
                <w:sz w:val="36"/>
                <w:szCs w:val="36"/>
              </w:rPr>
            </w:pPr>
            <w:r>
              <w:rPr>
                <w:rFonts w:ascii="Avenir" w:eastAsia="Avenir" w:hAnsi="Avenir" w:cs="Avenir"/>
                <w:color w:val="33475B"/>
                <w:sz w:val="36"/>
                <w:szCs w:val="36"/>
              </w:rPr>
              <w:t>↓↓↓</w:t>
            </w:r>
          </w:p>
          <w:p w14:paraId="7FABFF0E" w14:textId="77777777" w:rsidR="007870FE" w:rsidRDefault="00A34F67">
            <w:pPr>
              <w:spacing w:before="220" w:after="220"/>
              <w:jc w:val="center"/>
              <w:rPr>
                <w:rFonts w:ascii="Avenir" w:eastAsia="Avenir" w:hAnsi="Avenir" w:cs="Avenir"/>
                <w:color w:val="33475B"/>
                <w:sz w:val="36"/>
                <w:szCs w:val="36"/>
              </w:rPr>
            </w:pPr>
            <w:r>
              <w:rPr>
                <w:rFonts w:ascii="Avenir" w:eastAsia="Avenir" w:hAnsi="Avenir" w:cs="Avenir"/>
                <w:color w:val="33475B"/>
                <w:sz w:val="36"/>
                <w:szCs w:val="36"/>
              </w:rPr>
              <w:t>How to Use This Template</w:t>
            </w:r>
          </w:p>
          <w:p w14:paraId="0464C249" w14:textId="77777777" w:rsidR="007870FE" w:rsidRDefault="00A34F67">
            <w:pPr>
              <w:rPr>
                <w:rFonts w:ascii="Avenir" w:eastAsia="Avenir" w:hAnsi="Avenir" w:cs="Avenir"/>
                <w:color w:val="33475B"/>
              </w:rPr>
            </w:pPr>
            <w:r>
              <w:rPr>
                <w:rFonts w:ascii="Avenir" w:eastAsia="Avenir" w:hAnsi="Avenir" w:cs="Avenir"/>
                <w:color w:val="33475B"/>
              </w:rPr>
              <w:t>Thanks for downloading HubSpot’s Customer Support Training Manual Template!</w:t>
            </w:r>
          </w:p>
          <w:p w14:paraId="287E2A49"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0B28FC1A" w14:textId="77777777" w:rsidR="007870FE" w:rsidRDefault="00A34F67">
            <w:pPr>
              <w:rPr>
                <w:rFonts w:ascii="Avenir" w:eastAsia="Avenir" w:hAnsi="Avenir" w:cs="Avenir"/>
                <w:color w:val="33475B"/>
              </w:rPr>
            </w:pPr>
            <w:r>
              <w:rPr>
                <w:rFonts w:ascii="Avenir" w:eastAsia="Avenir" w:hAnsi="Avenir" w:cs="Avenir"/>
                <w:color w:val="33475B"/>
              </w:rPr>
              <w:t>This tool was built for you to outline necessary training steps and information for new members of your customer service team. Included are sections common in most customer service training plans and manuals, as well as prompts for you to fill out your com</w:t>
            </w:r>
            <w:r>
              <w:rPr>
                <w:rFonts w:ascii="Avenir" w:eastAsia="Avenir" w:hAnsi="Avenir" w:cs="Avenir"/>
                <w:color w:val="33475B"/>
              </w:rPr>
              <w:t>pany’s tactics and information. We hope you find this template to be a useful starting point to build a unique onboarding process for your new customer service team members.</w:t>
            </w:r>
          </w:p>
          <w:p w14:paraId="3E5C3328"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72236AD5" w14:textId="77777777" w:rsidR="007870FE" w:rsidRDefault="00A34F67">
            <w:pPr>
              <w:rPr>
                <w:rFonts w:ascii="Avenir" w:eastAsia="Avenir" w:hAnsi="Avenir" w:cs="Avenir"/>
                <w:color w:val="33475B"/>
              </w:rPr>
            </w:pPr>
            <w:r>
              <w:rPr>
                <w:rFonts w:ascii="Avenir" w:eastAsia="Avenir" w:hAnsi="Avenir" w:cs="Avenir"/>
                <w:color w:val="33475B"/>
              </w:rPr>
              <w:t>Simply erase the italicized instructions and examples in each section and replac</w:t>
            </w:r>
            <w:r>
              <w:rPr>
                <w:rFonts w:ascii="Avenir" w:eastAsia="Avenir" w:hAnsi="Avenir" w:cs="Avenir"/>
                <w:color w:val="33475B"/>
              </w:rPr>
              <w:t>e them with what makes sense for your business.</w:t>
            </w:r>
          </w:p>
          <w:p w14:paraId="53C65D65"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7BF9DACF" w14:textId="77777777" w:rsidR="007870FE" w:rsidRDefault="00A34F67">
            <w:pPr>
              <w:rPr>
                <w:rFonts w:ascii="Avenir" w:eastAsia="Avenir" w:hAnsi="Avenir" w:cs="Avenir"/>
                <w:color w:val="33475B"/>
              </w:rPr>
            </w:pPr>
            <w:r>
              <w:rPr>
                <w:rFonts w:ascii="Avenir" w:eastAsia="Avenir" w:hAnsi="Avenir" w:cs="Avenir"/>
                <w:color w:val="33475B"/>
              </w:rPr>
              <w:t>Once complete, this plan can be used to help onboard customer service and support employees, plus anyone involved with customer success initiatives. Additionally, you can share it with anyone in your compan</w:t>
            </w:r>
            <w:r>
              <w:rPr>
                <w:rFonts w:ascii="Avenir" w:eastAsia="Avenir" w:hAnsi="Avenir" w:cs="Avenir"/>
                <w:color w:val="33475B"/>
              </w:rPr>
              <w:t>y looking to learn more about your processes.</w:t>
            </w:r>
          </w:p>
          <w:p w14:paraId="3B4C1F5A"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725B85C0" w14:textId="77777777" w:rsidR="007870FE" w:rsidRDefault="00A34F67">
            <w:pPr>
              <w:rPr>
                <w:rFonts w:ascii="Avenir" w:eastAsia="Avenir" w:hAnsi="Avenir" w:cs="Avenir"/>
                <w:color w:val="33475B"/>
              </w:rPr>
            </w:pPr>
            <w:r>
              <w:rPr>
                <w:rFonts w:ascii="Avenir" w:eastAsia="Avenir" w:hAnsi="Avenir" w:cs="Avenir"/>
                <w:color w:val="33475B"/>
              </w:rPr>
              <w:t>Keep in mind, this template is designed to be completely customized by your company. If you feel there are sections included that you would rather omit, or if you think a section is missing, you’re encouraged</w:t>
            </w:r>
            <w:r>
              <w:rPr>
                <w:rFonts w:ascii="Avenir" w:eastAsia="Avenir" w:hAnsi="Avenir" w:cs="Avenir"/>
                <w:color w:val="33475B"/>
              </w:rPr>
              <w:t xml:space="preserve"> to make those changes as you see fit for your business and new employees.</w:t>
            </w:r>
          </w:p>
        </w:tc>
      </w:tr>
    </w:tbl>
    <w:p w14:paraId="41B40B75" w14:textId="77777777" w:rsidR="007870FE" w:rsidRDefault="007870FE"/>
    <w:tbl>
      <w:tblPr>
        <w:tblStyle w:val="a0"/>
        <w:tblW w:w="9360" w:type="dxa"/>
        <w:tblBorders>
          <w:top w:val="single" w:sz="8" w:space="0" w:color="F5F8FA"/>
          <w:left w:val="single" w:sz="8" w:space="0" w:color="F5F8FA"/>
          <w:bottom w:val="single" w:sz="8" w:space="0" w:color="F5F8FA"/>
          <w:right w:val="single" w:sz="8" w:space="0" w:color="F5F8FA"/>
          <w:insideH w:val="single" w:sz="8" w:space="0" w:color="F5F8FA"/>
          <w:insideV w:val="single" w:sz="8" w:space="0" w:color="F5F8FA"/>
        </w:tblBorders>
        <w:tblLayout w:type="fixed"/>
        <w:tblLook w:val="0600" w:firstRow="0" w:lastRow="0" w:firstColumn="0" w:lastColumn="0" w:noHBand="1" w:noVBand="1"/>
      </w:tblPr>
      <w:tblGrid>
        <w:gridCol w:w="5400"/>
        <w:gridCol w:w="3960"/>
      </w:tblGrid>
      <w:tr w:rsidR="007870FE" w14:paraId="2E0C22D6" w14:textId="77777777">
        <w:tc>
          <w:tcPr>
            <w:tcW w:w="5400" w:type="dxa"/>
            <w:shd w:val="clear" w:color="auto" w:fill="F5F8FA"/>
            <w:tcMar>
              <w:top w:w="100" w:type="dxa"/>
              <w:left w:w="100" w:type="dxa"/>
              <w:bottom w:w="100" w:type="dxa"/>
              <w:right w:w="100" w:type="dxa"/>
            </w:tcMar>
          </w:tcPr>
          <w:p w14:paraId="33284D7D" w14:textId="77777777" w:rsidR="007870FE" w:rsidRDefault="007870FE">
            <w:pPr>
              <w:jc w:val="center"/>
              <w:rPr>
                <w:rFonts w:ascii="Avenir" w:eastAsia="Avenir" w:hAnsi="Avenir" w:cs="Avenir"/>
                <w:color w:val="33475B"/>
                <w:sz w:val="36"/>
                <w:szCs w:val="36"/>
              </w:rPr>
            </w:pPr>
          </w:p>
          <w:p w14:paraId="2C3180EA" w14:textId="77777777" w:rsidR="007870FE" w:rsidRDefault="007870FE">
            <w:pPr>
              <w:jc w:val="center"/>
              <w:rPr>
                <w:rFonts w:ascii="Avenir" w:eastAsia="Avenir" w:hAnsi="Avenir" w:cs="Avenir"/>
                <w:color w:val="33475B"/>
                <w:sz w:val="36"/>
                <w:szCs w:val="36"/>
              </w:rPr>
            </w:pPr>
          </w:p>
          <w:p w14:paraId="022B55F2" w14:textId="77777777" w:rsidR="007870FE" w:rsidRDefault="00A34F67">
            <w:pPr>
              <w:jc w:val="center"/>
              <w:rPr>
                <w:rFonts w:ascii="Avenir" w:eastAsia="Avenir" w:hAnsi="Avenir" w:cs="Avenir"/>
                <w:color w:val="33475B"/>
                <w:sz w:val="36"/>
                <w:szCs w:val="36"/>
              </w:rPr>
            </w:pPr>
            <w:r>
              <w:rPr>
                <w:rFonts w:ascii="Avenir" w:eastAsia="Avenir" w:hAnsi="Avenir" w:cs="Avenir"/>
                <w:color w:val="33475B"/>
                <w:sz w:val="36"/>
                <w:szCs w:val="36"/>
              </w:rPr>
              <w:t>Need help putting your support plan into action?</w:t>
            </w:r>
          </w:p>
          <w:p w14:paraId="538CDC96" w14:textId="77777777" w:rsidR="007870FE" w:rsidRDefault="007870FE">
            <w:pPr>
              <w:jc w:val="center"/>
              <w:rPr>
                <w:rFonts w:ascii="Avenir" w:eastAsia="Avenir" w:hAnsi="Avenir" w:cs="Avenir"/>
                <w:color w:val="33475B"/>
                <w:sz w:val="36"/>
                <w:szCs w:val="36"/>
              </w:rPr>
            </w:pPr>
          </w:p>
          <w:p w14:paraId="5DF73EC2" w14:textId="77777777" w:rsidR="007870FE" w:rsidRDefault="00A34F67">
            <w:pPr>
              <w:jc w:val="center"/>
              <w:rPr>
                <w:rFonts w:ascii="Avenir" w:eastAsia="Avenir" w:hAnsi="Avenir" w:cs="Avenir"/>
                <w:color w:val="33475B"/>
                <w:sz w:val="27"/>
                <w:szCs w:val="27"/>
              </w:rPr>
            </w:pPr>
            <w:r>
              <w:rPr>
                <w:rFonts w:ascii="Avenir" w:eastAsia="Avenir" w:hAnsi="Avenir" w:cs="Avenir"/>
                <w:color w:val="33475B"/>
                <w:sz w:val="27"/>
                <w:szCs w:val="27"/>
              </w:rPr>
              <w:t xml:space="preserve">Align your customer service team with </w:t>
            </w:r>
          </w:p>
          <w:p w14:paraId="712F8844" w14:textId="77777777" w:rsidR="007870FE" w:rsidRDefault="00A34F67">
            <w:pPr>
              <w:jc w:val="center"/>
              <w:rPr>
                <w:rFonts w:ascii="Avenir" w:eastAsia="Avenir" w:hAnsi="Avenir" w:cs="Avenir"/>
                <w:color w:val="33475B"/>
                <w:sz w:val="36"/>
                <w:szCs w:val="36"/>
              </w:rPr>
            </w:pPr>
            <w:r>
              <w:rPr>
                <w:rFonts w:ascii="Avenir" w:eastAsia="Avenir" w:hAnsi="Avenir" w:cs="Avenir"/>
                <w:color w:val="33475B"/>
                <w:sz w:val="27"/>
                <w:szCs w:val="27"/>
              </w:rPr>
              <w:t>HubSpot’s Service Hub software.</w:t>
            </w:r>
          </w:p>
          <w:p w14:paraId="478B9934" w14:textId="77777777" w:rsidR="007870FE" w:rsidRDefault="007870FE">
            <w:pPr>
              <w:widowControl w:val="0"/>
              <w:spacing w:line="240" w:lineRule="auto"/>
              <w:jc w:val="center"/>
            </w:pPr>
          </w:p>
          <w:p w14:paraId="51814D83" w14:textId="77777777" w:rsidR="007870FE" w:rsidRDefault="007870FE">
            <w:pPr>
              <w:widowControl w:val="0"/>
              <w:spacing w:line="240" w:lineRule="auto"/>
            </w:pPr>
          </w:p>
        </w:tc>
        <w:tc>
          <w:tcPr>
            <w:tcW w:w="3960" w:type="dxa"/>
            <w:shd w:val="clear" w:color="auto" w:fill="F5F8FA"/>
            <w:tcMar>
              <w:top w:w="100" w:type="dxa"/>
              <w:left w:w="100" w:type="dxa"/>
              <w:bottom w:w="100" w:type="dxa"/>
              <w:right w:w="100" w:type="dxa"/>
            </w:tcMar>
          </w:tcPr>
          <w:p w14:paraId="68876A76" w14:textId="77777777" w:rsidR="007870FE" w:rsidRDefault="00A34F67">
            <w:pPr>
              <w:jc w:val="center"/>
              <w:rPr>
                <w:rFonts w:ascii="Avenir" w:eastAsia="Avenir" w:hAnsi="Avenir" w:cs="Avenir"/>
                <w:color w:val="33475B"/>
                <w:sz w:val="36"/>
                <w:szCs w:val="36"/>
              </w:rPr>
            </w:pPr>
            <w:r>
              <w:rPr>
                <w:rFonts w:ascii="Avenir" w:eastAsia="Avenir" w:hAnsi="Avenir" w:cs="Avenir"/>
                <w:noProof/>
                <w:color w:val="33475B"/>
                <w:sz w:val="36"/>
                <w:szCs w:val="36"/>
              </w:rPr>
              <w:drawing>
                <wp:inline distT="114300" distB="114300" distL="114300" distR="114300" wp14:anchorId="7E0746DF" wp14:editId="7836D278">
                  <wp:extent cx="2376488" cy="210319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r="42399"/>
                          <a:stretch>
                            <a:fillRect/>
                          </a:stretch>
                        </pic:blipFill>
                        <pic:spPr>
                          <a:xfrm>
                            <a:off x="0" y="0"/>
                            <a:ext cx="2376488" cy="2103191"/>
                          </a:xfrm>
                          <a:prstGeom prst="rect">
                            <a:avLst/>
                          </a:prstGeom>
                          <a:ln/>
                        </pic:spPr>
                      </pic:pic>
                    </a:graphicData>
                  </a:graphic>
                </wp:inline>
              </w:drawing>
            </w:r>
          </w:p>
        </w:tc>
      </w:tr>
      <w:tr w:rsidR="007870FE" w14:paraId="1BCCC6C8" w14:textId="77777777">
        <w:trPr>
          <w:trHeight w:val="560"/>
        </w:trPr>
        <w:tc>
          <w:tcPr>
            <w:tcW w:w="9360" w:type="dxa"/>
            <w:gridSpan w:val="2"/>
            <w:shd w:val="clear" w:color="auto" w:fill="FF7A59"/>
            <w:tcMar>
              <w:top w:w="100" w:type="dxa"/>
              <w:left w:w="100" w:type="dxa"/>
              <w:bottom w:w="100" w:type="dxa"/>
              <w:right w:w="100" w:type="dxa"/>
            </w:tcMar>
          </w:tcPr>
          <w:p w14:paraId="22A129C9" w14:textId="77777777" w:rsidR="007870FE" w:rsidRDefault="00A34F67">
            <w:pPr>
              <w:jc w:val="center"/>
              <w:rPr>
                <w:rFonts w:ascii="Avenir" w:eastAsia="Avenir" w:hAnsi="Avenir" w:cs="Avenir"/>
                <w:color w:val="FFFFFF"/>
                <w:sz w:val="36"/>
                <w:szCs w:val="36"/>
              </w:rPr>
            </w:pPr>
            <w:hyperlink r:id="rId8">
              <w:r>
                <w:rPr>
                  <w:rFonts w:ascii="Avenir" w:eastAsia="Avenir" w:hAnsi="Avenir" w:cs="Avenir"/>
                  <w:b/>
                  <w:color w:val="FFFFFF"/>
                  <w:sz w:val="27"/>
                  <w:szCs w:val="27"/>
                  <w:u w:val="single"/>
                </w:rPr>
                <w:t>Get Started With Service Hub</w:t>
              </w:r>
            </w:hyperlink>
          </w:p>
        </w:tc>
      </w:tr>
    </w:tbl>
    <w:p w14:paraId="19F2BA6E" w14:textId="77777777" w:rsidR="007870FE" w:rsidRDefault="007870FE"/>
    <w:p w14:paraId="0FE6C44A" w14:textId="77777777" w:rsidR="007870FE" w:rsidRDefault="007870FE"/>
    <w:p w14:paraId="2304F272" w14:textId="77777777" w:rsidR="007870FE" w:rsidRDefault="00A34F67">
      <w:pPr>
        <w:jc w:val="center"/>
        <w:rPr>
          <w:rFonts w:ascii="Avenir" w:eastAsia="Avenir" w:hAnsi="Avenir" w:cs="Avenir"/>
          <w:color w:val="33475B"/>
          <w:sz w:val="24"/>
          <w:szCs w:val="24"/>
        </w:rPr>
      </w:pPr>
      <w:r>
        <w:rPr>
          <w:rFonts w:ascii="Avenir" w:eastAsia="Avenir" w:hAnsi="Avenir" w:cs="Avenir"/>
          <w:color w:val="33475B"/>
          <w:sz w:val="24"/>
          <w:szCs w:val="24"/>
        </w:rPr>
        <w:t>(Keep scrolling to templates)</w:t>
      </w:r>
    </w:p>
    <w:p w14:paraId="0FD5D5A9" w14:textId="77777777" w:rsidR="007870FE" w:rsidRDefault="00A34F67">
      <w:pPr>
        <w:jc w:val="center"/>
        <w:rPr>
          <w:rFonts w:ascii="Avenir" w:eastAsia="Avenir" w:hAnsi="Avenir" w:cs="Avenir"/>
          <w:color w:val="33475B"/>
          <w:sz w:val="28"/>
          <w:szCs w:val="28"/>
        </w:rPr>
      </w:pPr>
      <w:r>
        <w:rPr>
          <w:rFonts w:ascii="Avenir" w:eastAsia="Avenir" w:hAnsi="Avenir" w:cs="Avenir"/>
          <w:color w:val="33475B"/>
          <w:sz w:val="24"/>
          <w:szCs w:val="24"/>
        </w:rPr>
        <w:t>↓↓↓</w:t>
      </w:r>
    </w:p>
    <w:p w14:paraId="19726A7F" w14:textId="77777777" w:rsidR="007870FE" w:rsidRDefault="00A34F67">
      <w:pPr>
        <w:rPr>
          <w:rFonts w:ascii="Avenir" w:eastAsia="Avenir" w:hAnsi="Avenir" w:cs="Avenir"/>
        </w:rPr>
      </w:pPr>
      <w:r>
        <w:rPr>
          <w:rFonts w:ascii="Avenir" w:eastAsia="Avenir" w:hAnsi="Avenir" w:cs="Avenir"/>
        </w:rPr>
        <w:t xml:space="preserve"> </w:t>
      </w:r>
    </w:p>
    <w:p w14:paraId="556C4328" w14:textId="77777777" w:rsidR="007870FE" w:rsidRDefault="007870FE">
      <w:pPr>
        <w:rPr>
          <w:rFonts w:ascii="Avenir" w:eastAsia="Avenir" w:hAnsi="Avenir" w:cs="Avenir"/>
        </w:rPr>
      </w:pPr>
    </w:p>
    <w:p w14:paraId="35593823" w14:textId="77777777" w:rsidR="007870FE" w:rsidRDefault="007870FE">
      <w:pPr>
        <w:rPr>
          <w:rFonts w:ascii="Avenir" w:eastAsia="Avenir" w:hAnsi="Avenir" w:cs="Avenir"/>
        </w:rPr>
      </w:pPr>
    </w:p>
    <w:p w14:paraId="3ACB720E" w14:textId="77777777" w:rsidR="007870FE" w:rsidRDefault="007870FE">
      <w:pPr>
        <w:rPr>
          <w:rFonts w:ascii="Avenir" w:eastAsia="Avenir" w:hAnsi="Avenir" w:cs="Avenir"/>
        </w:rPr>
      </w:pPr>
    </w:p>
    <w:p w14:paraId="29E346AC" w14:textId="77777777" w:rsidR="007870FE" w:rsidRDefault="00A34F67">
      <w:pPr>
        <w:jc w:val="center"/>
        <w:rPr>
          <w:rFonts w:ascii="Avenir" w:eastAsia="Avenir" w:hAnsi="Avenir" w:cs="Avenir"/>
          <w:b/>
          <w:sz w:val="28"/>
          <w:szCs w:val="28"/>
        </w:rPr>
      </w:pPr>
      <w:r>
        <w:br w:type="page"/>
      </w:r>
    </w:p>
    <w:p w14:paraId="0F1B082F" w14:textId="77777777" w:rsidR="007870FE" w:rsidRDefault="00A34F67">
      <w:pPr>
        <w:jc w:val="center"/>
        <w:rPr>
          <w:rFonts w:ascii="Avenir" w:eastAsia="Avenir" w:hAnsi="Avenir" w:cs="Avenir"/>
          <w:b/>
          <w:color w:val="33475B"/>
          <w:sz w:val="28"/>
          <w:szCs w:val="28"/>
        </w:rPr>
      </w:pPr>
      <w:r>
        <w:rPr>
          <w:rFonts w:ascii="Avenir" w:eastAsia="Avenir" w:hAnsi="Avenir" w:cs="Avenir"/>
          <w:b/>
          <w:color w:val="33475B"/>
          <w:sz w:val="28"/>
          <w:szCs w:val="28"/>
        </w:rPr>
        <w:lastRenderedPageBreak/>
        <w:t>[Name] New Hire Guide</w:t>
      </w:r>
    </w:p>
    <w:p w14:paraId="1B15A26E"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28052802" w14:textId="77777777" w:rsidR="007870FE" w:rsidRDefault="00A34F67">
      <w:pPr>
        <w:numPr>
          <w:ilvl w:val="0"/>
          <w:numId w:val="1"/>
        </w:numPr>
        <w:rPr>
          <w:color w:val="33475B"/>
        </w:rPr>
      </w:pPr>
      <w:r>
        <w:rPr>
          <w:rFonts w:ascii="Avenir" w:eastAsia="Avenir" w:hAnsi="Avenir" w:cs="Avenir"/>
          <w:b/>
          <w:color w:val="33475B"/>
        </w:rPr>
        <w:t>Role:</w:t>
      </w:r>
      <w:r>
        <w:rPr>
          <w:rFonts w:ascii="Avenir" w:eastAsia="Avenir" w:hAnsi="Avenir" w:cs="Avenir"/>
          <w:color w:val="33475B"/>
        </w:rPr>
        <w:t xml:space="preserve"> </w:t>
      </w:r>
      <w:r>
        <w:rPr>
          <w:rFonts w:ascii="Avenir" w:eastAsia="Avenir" w:hAnsi="Avenir" w:cs="Avenir"/>
          <w:i/>
          <w:color w:val="33475B"/>
        </w:rPr>
        <w:t>Enterprise Customer Support Specialist</w:t>
      </w:r>
    </w:p>
    <w:p w14:paraId="68DCAA98" w14:textId="77777777" w:rsidR="007870FE" w:rsidRDefault="00A34F67">
      <w:pPr>
        <w:numPr>
          <w:ilvl w:val="0"/>
          <w:numId w:val="1"/>
        </w:numPr>
        <w:rPr>
          <w:color w:val="33475B"/>
        </w:rPr>
      </w:pPr>
      <w:r>
        <w:rPr>
          <w:rFonts w:ascii="Avenir" w:eastAsia="Avenir" w:hAnsi="Avenir" w:cs="Avenir"/>
          <w:b/>
          <w:color w:val="33475B"/>
        </w:rPr>
        <w:t xml:space="preserve">Manager/Reporting To: </w:t>
      </w:r>
      <w:r>
        <w:rPr>
          <w:rFonts w:ascii="Avenir" w:eastAsia="Avenir" w:hAnsi="Avenir" w:cs="Avenir"/>
          <w:i/>
          <w:color w:val="33475B"/>
        </w:rPr>
        <w:t>Name</w:t>
      </w:r>
    </w:p>
    <w:p w14:paraId="74896933" w14:textId="77777777" w:rsidR="007870FE" w:rsidRDefault="00A34F67">
      <w:pPr>
        <w:numPr>
          <w:ilvl w:val="1"/>
          <w:numId w:val="1"/>
        </w:numPr>
        <w:rPr>
          <w:color w:val="33475B"/>
        </w:rPr>
      </w:pPr>
      <w:r>
        <w:rPr>
          <w:rFonts w:ascii="Avenir" w:eastAsia="Avenir" w:hAnsi="Avenir" w:cs="Avenir"/>
          <w:b/>
          <w:color w:val="33475B"/>
        </w:rPr>
        <w:t xml:space="preserve">Email Address: </w:t>
      </w:r>
      <w:r>
        <w:rPr>
          <w:rFonts w:ascii="Avenir" w:eastAsia="Avenir" w:hAnsi="Avenir" w:cs="Avenir"/>
          <w:i/>
          <w:color w:val="33475B"/>
        </w:rPr>
        <w:t>name@company.com</w:t>
      </w:r>
    </w:p>
    <w:p w14:paraId="5695BD84" w14:textId="77777777" w:rsidR="007870FE" w:rsidRDefault="00A34F67">
      <w:pPr>
        <w:numPr>
          <w:ilvl w:val="1"/>
          <w:numId w:val="1"/>
        </w:numPr>
        <w:rPr>
          <w:color w:val="33475B"/>
        </w:rPr>
      </w:pPr>
      <w:r>
        <w:rPr>
          <w:rFonts w:ascii="Avenir" w:eastAsia="Avenir" w:hAnsi="Avenir" w:cs="Avenir"/>
          <w:b/>
          <w:color w:val="33475B"/>
        </w:rPr>
        <w:t xml:space="preserve">Phone Number: </w:t>
      </w:r>
      <w:r>
        <w:rPr>
          <w:rFonts w:ascii="Avenir" w:eastAsia="Avenir" w:hAnsi="Avenir" w:cs="Avenir"/>
          <w:i/>
          <w:color w:val="33475B"/>
        </w:rPr>
        <w:t>555-555-5555</w:t>
      </w:r>
    </w:p>
    <w:p w14:paraId="499451AF" w14:textId="77777777" w:rsidR="007870FE" w:rsidRDefault="00A34F67">
      <w:pPr>
        <w:numPr>
          <w:ilvl w:val="0"/>
          <w:numId w:val="1"/>
        </w:numPr>
        <w:rPr>
          <w:color w:val="33475B"/>
        </w:rPr>
      </w:pPr>
      <w:r>
        <w:rPr>
          <w:rFonts w:ascii="Avenir" w:eastAsia="Avenir" w:hAnsi="Avenir" w:cs="Avenir"/>
          <w:b/>
          <w:color w:val="33475B"/>
        </w:rPr>
        <w:t xml:space="preserve">Department Head: </w:t>
      </w:r>
      <w:r>
        <w:rPr>
          <w:rFonts w:ascii="Avenir" w:eastAsia="Avenir" w:hAnsi="Avenir" w:cs="Avenir"/>
          <w:i/>
          <w:color w:val="33475B"/>
        </w:rPr>
        <w:t>Name</w:t>
      </w:r>
    </w:p>
    <w:p w14:paraId="5A0E9385" w14:textId="77777777" w:rsidR="007870FE" w:rsidRDefault="00A34F67">
      <w:pPr>
        <w:numPr>
          <w:ilvl w:val="1"/>
          <w:numId w:val="1"/>
        </w:numPr>
        <w:rPr>
          <w:color w:val="33475B"/>
        </w:rPr>
      </w:pPr>
      <w:r>
        <w:rPr>
          <w:rFonts w:ascii="Avenir" w:eastAsia="Avenir" w:hAnsi="Avenir" w:cs="Avenir"/>
          <w:b/>
          <w:color w:val="33475B"/>
        </w:rPr>
        <w:t xml:space="preserve">Email Address: </w:t>
      </w:r>
      <w:r>
        <w:rPr>
          <w:rFonts w:ascii="Avenir" w:eastAsia="Avenir" w:hAnsi="Avenir" w:cs="Avenir"/>
          <w:i/>
          <w:color w:val="33475B"/>
        </w:rPr>
        <w:t>name@company.com</w:t>
      </w:r>
    </w:p>
    <w:p w14:paraId="7C3E3333" w14:textId="77777777" w:rsidR="007870FE" w:rsidRDefault="00A34F67">
      <w:pPr>
        <w:numPr>
          <w:ilvl w:val="1"/>
          <w:numId w:val="1"/>
        </w:numPr>
        <w:rPr>
          <w:color w:val="33475B"/>
        </w:rPr>
      </w:pPr>
      <w:r>
        <w:rPr>
          <w:rFonts w:ascii="Avenir" w:eastAsia="Avenir" w:hAnsi="Avenir" w:cs="Avenir"/>
          <w:b/>
          <w:color w:val="33475B"/>
        </w:rPr>
        <w:t xml:space="preserve">Phone Number: </w:t>
      </w:r>
      <w:r>
        <w:rPr>
          <w:rFonts w:ascii="Avenir" w:eastAsia="Avenir" w:hAnsi="Avenir" w:cs="Avenir"/>
          <w:i/>
          <w:color w:val="33475B"/>
        </w:rPr>
        <w:t>555-555-5555</w:t>
      </w:r>
    </w:p>
    <w:p w14:paraId="793F1C37" w14:textId="77777777" w:rsidR="007870FE" w:rsidRDefault="00A34F67">
      <w:pPr>
        <w:numPr>
          <w:ilvl w:val="0"/>
          <w:numId w:val="1"/>
        </w:numPr>
        <w:rPr>
          <w:color w:val="33475B"/>
        </w:rPr>
      </w:pPr>
      <w:r>
        <w:rPr>
          <w:rFonts w:ascii="Avenir" w:eastAsia="Avenir" w:hAnsi="Avenir" w:cs="Avenir"/>
          <w:b/>
          <w:color w:val="33475B"/>
        </w:rPr>
        <w:t xml:space="preserve">Coach/Mentor: </w:t>
      </w:r>
      <w:r>
        <w:rPr>
          <w:rFonts w:ascii="Avenir" w:eastAsia="Avenir" w:hAnsi="Avenir" w:cs="Avenir"/>
          <w:i/>
          <w:color w:val="33475B"/>
        </w:rPr>
        <w:t>Name</w:t>
      </w:r>
    </w:p>
    <w:p w14:paraId="052A7161" w14:textId="77777777" w:rsidR="007870FE" w:rsidRDefault="00A34F67">
      <w:pPr>
        <w:numPr>
          <w:ilvl w:val="1"/>
          <w:numId w:val="1"/>
        </w:numPr>
        <w:rPr>
          <w:color w:val="33475B"/>
        </w:rPr>
      </w:pPr>
      <w:r>
        <w:rPr>
          <w:rFonts w:ascii="Avenir" w:eastAsia="Avenir" w:hAnsi="Avenir" w:cs="Avenir"/>
          <w:b/>
          <w:color w:val="33475B"/>
        </w:rPr>
        <w:t xml:space="preserve">Email Address: </w:t>
      </w:r>
      <w:r>
        <w:rPr>
          <w:rFonts w:ascii="Avenir" w:eastAsia="Avenir" w:hAnsi="Avenir" w:cs="Avenir"/>
          <w:i/>
          <w:color w:val="33475B"/>
        </w:rPr>
        <w:t>name@company.com</w:t>
      </w:r>
    </w:p>
    <w:p w14:paraId="484C5268" w14:textId="77777777" w:rsidR="007870FE" w:rsidRDefault="00A34F67">
      <w:pPr>
        <w:numPr>
          <w:ilvl w:val="1"/>
          <w:numId w:val="1"/>
        </w:numPr>
        <w:rPr>
          <w:color w:val="33475B"/>
        </w:rPr>
      </w:pPr>
      <w:r>
        <w:rPr>
          <w:rFonts w:ascii="Avenir" w:eastAsia="Avenir" w:hAnsi="Avenir" w:cs="Avenir"/>
          <w:b/>
          <w:color w:val="33475B"/>
        </w:rPr>
        <w:t xml:space="preserve">Phone Number: </w:t>
      </w:r>
      <w:r>
        <w:rPr>
          <w:rFonts w:ascii="Avenir" w:eastAsia="Avenir" w:hAnsi="Avenir" w:cs="Avenir"/>
          <w:i/>
          <w:color w:val="33475B"/>
        </w:rPr>
        <w:t>555-555-5555</w:t>
      </w:r>
    </w:p>
    <w:p w14:paraId="33023427"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769783DF"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Welcome!</w:t>
      </w:r>
    </w:p>
    <w:p w14:paraId="2DAAFBB2"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1386B4E8" w14:textId="77777777" w:rsidR="007870FE" w:rsidRDefault="00A34F67">
      <w:pPr>
        <w:rPr>
          <w:rFonts w:ascii="Avenir" w:eastAsia="Avenir" w:hAnsi="Avenir" w:cs="Avenir"/>
          <w:i/>
          <w:color w:val="33475B"/>
        </w:rPr>
      </w:pPr>
      <w:r>
        <w:rPr>
          <w:rFonts w:ascii="Avenir" w:eastAsia="Avenir" w:hAnsi="Avenir" w:cs="Avenir"/>
          <w:i/>
          <w:color w:val="33475B"/>
        </w:rPr>
        <w:t>Reinforce your excitement for this new hire to join your company. Remind the new hire that this is not a complete list of their role expectations, nor is it a contract. Instead, it is a collection of</w:t>
      </w:r>
      <w:r>
        <w:rPr>
          <w:rFonts w:ascii="Avenir" w:eastAsia="Avenir" w:hAnsi="Avenir" w:cs="Avenir"/>
          <w:i/>
          <w:color w:val="33475B"/>
        </w:rPr>
        <w:t xml:space="preserve"> the fundamental tasks and resources to help the new hire ramp up, onboard, and succeed in his or her role long term.</w:t>
      </w:r>
    </w:p>
    <w:p w14:paraId="31D6E892" w14:textId="77777777" w:rsidR="007870FE" w:rsidRDefault="007870FE">
      <w:pPr>
        <w:rPr>
          <w:rFonts w:ascii="Avenir" w:eastAsia="Avenir" w:hAnsi="Avenir" w:cs="Avenir"/>
          <w:i/>
          <w:color w:val="33475B"/>
        </w:rPr>
      </w:pPr>
    </w:p>
    <w:p w14:paraId="1CA4FD09"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008C0D80" w14:textId="77777777" w:rsidR="007870FE" w:rsidRDefault="00A34F67">
      <w:pPr>
        <w:jc w:val="center"/>
        <w:rPr>
          <w:rFonts w:ascii="Avenir" w:eastAsia="Avenir" w:hAnsi="Avenir" w:cs="Avenir"/>
          <w:b/>
          <w:color w:val="33475B"/>
          <w:sz w:val="28"/>
          <w:szCs w:val="28"/>
        </w:rPr>
      </w:pPr>
      <w:r>
        <w:br w:type="page"/>
      </w:r>
    </w:p>
    <w:p w14:paraId="17EEA911" w14:textId="77777777" w:rsidR="007870FE" w:rsidRDefault="00A34F67">
      <w:pPr>
        <w:jc w:val="center"/>
        <w:rPr>
          <w:rFonts w:ascii="Avenir" w:eastAsia="Avenir" w:hAnsi="Avenir" w:cs="Avenir"/>
          <w:b/>
          <w:color w:val="33475B"/>
          <w:sz w:val="28"/>
          <w:szCs w:val="28"/>
        </w:rPr>
      </w:pPr>
      <w:r>
        <w:rPr>
          <w:rFonts w:ascii="Avenir" w:eastAsia="Avenir" w:hAnsi="Avenir" w:cs="Avenir"/>
          <w:b/>
          <w:color w:val="33475B"/>
          <w:sz w:val="28"/>
          <w:szCs w:val="28"/>
        </w:rPr>
        <w:lastRenderedPageBreak/>
        <w:t>Onboarding and Training Plan</w:t>
      </w:r>
    </w:p>
    <w:p w14:paraId="39D8A22E" w14:textId="77777777" w:rsidR="007870FE" w:rsidRDefault="00A34F67">
      <w:pPr>
        <w:jc w:val="center"/>
        <w:rPr>
          <w:rFonts w:ascii="Avenir" w:eastAsia="Avenir" w:hAnsi="Avenir" w:cs="Avenir"/>
          <w:color w:val="33475B"/>
        </w:rPr>
      </w:pPr>
      <w:r>
        <w:rPr>
          <w:rFonts w:ascii="Avenir" w:eastAsia="Avenir" w:hAnsi="Avenir" w:cs="Avenir"/>
          <w:color w:val="33475B"/>
        </w:rPr>
        <w:t xml:space="preserve"> </w:t>
      </w:r>
    </w:p>
    <w:p w14:paraId="46D29C1C" w14:textId="77777777" w:rsidR="007870FE" w:rsidRDefault="00A34F67">
      <w:pPr>
        <w:jc w:val="center"/>
        <w:rPr>
          <w:rFonts w:ascii="Avenir" w:eastAsia="Avenir" w:hAnsi="Avenir" w:cs="Avenir"/>
          <w:color w:val="33475B"/>
        </w:rPr>
      </w:pPr>
      <w:r>
        <w:rPr>
          <w:rFonts w:ascii="Avenir" w:eastAsia="Avenir" w:hAnsi="Avenir" w:cs="Avenir"/>
          <w:color w:val="33475B"/>
        </w:rPr>
        <w:t xml:space="preserve"> </w:t>
      </w:r>
    </w:p>
    <w:p w14:paraId="18BBB4CB"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Training</w:t>
      </w:r>
    </w:p>
    <w:p w14:paraId="74138252"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2B7B74EF" w14:textId="77777777" w:rsidR="007870FE" w:rsidRDefault="00A34F67">
      <w:pPr>
        <w:rPr>
          <w:rFonts w:ascii="Avenir" w:eastAsia="Avenir" w:hAnsi="Avenir" w:cs="Avenir"/>
          <w:i/>
          <w:color w:val="33475B"/>
        </w:rPr>
      </w:pPr>
      <w:r>
        <w:rPr>
          <w:rFonts w:ascii="Avenir" w:eastAsia="Avenir" w:hAnsi="Avenir" w:cs="Avenir"/>
          <w:i/>
          <w:color w:val="33475B"/>
        </w:rPr>
        <w:t>Provide the details for the new hire’s training, including:</w:t>
      </w:r>
    </w:p>
    <w:p w14:paraId="3A41B317"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05805107" w14:textId="77777777" w:rsidR="007870FE" w:rsidRDefault="00A34F67">
      <w:pPr>
        <w:numPr>
          <w:ilvl w:val="0"/>
          <w:numId w:val="9"/>
        </w:numPr>
        <w:rPr>
          <w:rFonts w:ascii="Avenir" w:eastAsia="Avenir" w:hAnsi="Avenir" w:cs="Avenir"/>
          <w:color w:val="33475B"/>
        </w:rPr>
      </w:pPr>
      <w:r>
        <w:rPr>
          <w:rFonts w:ascii="Avenir" w:eastAsia="Avenir" w:hAnsi="Avenir" w:cs="Avenir"/>
          <w:i/>
          <w:color w:val="33475B"/>
        </w:rPr>
        <w:t>Timeline for training and schedules for specific sessions.</w:t>
      </w:r>
    </w:p>
    <w:p w14:paraId="26B11A97" w14:textId="77777777" w:rsidR="007870FE" w:rsidRDefault="00A34F67">
      <w:pPr>
        <w:numPr>
          <w:ilvl w:val="0"/>
          <w:numId w:val="9"/>
        </w:numPr>
        <w:rPr>
          <w:rFonts w:ascii="Avenir" w:eastAsia="Avenir" w:hAnsi="Avenir" w:cs="Avenir"/>
          <w:color w:val="33475B"/>
        </w:rPr>
      </w:pPr>
      <w:r>
        <w:rPr>
          <w:rFonts w:ascii="Avenir" w:eastAsia="Avenir" w:hAnsi="Avenir" w:cs="Avenir"/>
          <w:i/>
          <w:color w:val="33475B"/>
        </w:rPr>
        <w:t>Details on what each session/priority will entail.</w:t>
      </w:r>
    </w:p>
    <w:p w14:paraId="7355CA4D" w14:textId="77777777" w:rsidR="007870FE" w:rsidRDefault="00A34F67">
      <w:pPr>
        <w:numPr>
          <w:ilvl w:val="0"/>
          <w:numId w:val="9"/>
        </w:numPr>
        <w:rPr>
          <w:rFonts w:ascii="Avenir" w:eastAsia="Avenir" w:hAnsi="Avenir" w:cs="Avenir"/>
          <w:color w:val="33475B"/>
        </w:rPr>
      </w:pPr>
      <w:r>
        <w:rPr>
          <w:rFonts w:ascii="Avenir" w:eastAsia="Avenir" w:hAnsi="Avenir" w:cs="Avenir"/>
          <w:i/>
          <w:color w:val="33475B"/>
        </w:rPr>
        <w:t>Expectations from training, such as a final project, presentation, or assessment.</w:t>
      </w:r>
    </w:p>
    <w:p w14:paraId="3D3ED5B2" w14:textId="77777777" w:rsidR="007870FE" w:rsidRDefault="00A34F67">
      <w:pPr>
        <w:spacing w:after="240"/>
        <w:rPr>
          <w:rFonts w:ascii="Avenir" w:eastAsia="Avenir" w:hAnsi="Avenir" w:cs="Avenir"/>
          <w:color w:val="33475B"/>
        </w:rPr>
      </w:pPr>
      <w:r>
        <w:rPr>
          <w:rFonts w:ascii="Avenir" w:eastAsia="Avenir" w:hAnsi="Avenir" w:cs="Avenir"/>
          <w:color w:val="33475B"/>
        </w:rPr>
        <w:t xml:space="preserve"> </w:t>
      </w:r>
    </w:p>
    <w:p w14:paraId="2E98F2E5"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Tech Set Up</w:t>
      </w:r>
    </w:p>
    <w:p w14:paraId="3CAAFDE1"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06DA6D8B" w14:textId="77777777" w:rsidR="007870FE" w:rsidRDefault="00A34F67">
      <w:pPr>
        <w:rPr>
          <w:rFonts w:ascii="Avenir" w:eastAsia="Avenir" w:hAnsi="Avenir" w:cs="Avenir"/>
          <w:i/>
          <w:color w:val="33475B"/>
        </w:rPr>
      </w:pPr>
      <w:r>
        <w:rPr>
          <w:rFonts w:ascii="Avenir" w:eastAsia="Avenir" w:hAnsi="Avenir" w:cs="Avenir"/>
          <w:i/>
          <w:color w:val="33475B"/>
        </w:rPr>
        <w:t>Explain what technologies will be made available to the new hire to help in his or her role. If setup is required (i.e. connecting to the printer), provide instructions or name the individual/team who can provide instructions for setup.</w:t>
      </w:r>
    </w:p>
    <w:p w14:paraId="04A927F2"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686E1619" w14:textId="77777777" w:rsidR="007870FE" w:rsidRDefault="00A34F67">
      <w:pPr>
        <w:numPr>
          <w:ilvl w:val="0"/>
          <w:numId w:val="6"/>
        </w:numPr>
        <w:rPr>
          <w:rFonts w:ascii="Avenir" w:eastAsia="Avenir" w:hAnsi="Avenir" w:cs="Avenir"/>
          <w:color w:val="33475B"/>
        </w:rPr>
      </w:pPr>
      <w:r>
        <w:rPr>
          <w:rFonts w:ascii="Avenir" w:eastAsia="Avenir" w:hAnsi="Avenir" w:cs="Avenir"/>
          <w:i/>
          <w:color w:val="33475B"/>
        </w:rPr>
        <w:t>Com</w:t>
      </w:r>
      <w:r>
        <w:rPr>
          <w:rFonts w:ascii="Avenir" w:eastAsia="Avenir" w:hAnsi="Avenir" w:cs="Avenir"/>
          <w:i/>
          <w:color w:val="33475B"/>
        </w:rPr>
        <w:t>puter/monitor information.</w:t>
      </w:r>
    </w:p>
    <w:p w14:paraId="6252BD35" w14:textId="77777777" w:rsidR="007870FE" w:rsidRDefault="00A34F67">
      <w:pPr>
        <w:numPr>
          <w:ilvl w:val="0"/>
          <w:numId w:val="6"/>
        </w:numPr>
        <w:rPr>
          <w:rFonts w:ascii="Avenir" w:eastAsia="Avenir" w:hAnsi="Avenir" w:cs="Avenir"/>
          <w:color w:val="33475B"/>
        </w:rPr>
      </w:pPr>
      <w:r>
        <w:rPr>
          <w:rFonts w:ascii="Avenir" w:eastAsia="Avenir" w:hAnsi="Avenir" w:cs="Avenir"/>
          <w:i/>
          <w:color w:val="33475B"/>
        </w:rPr>
        <w:t>Phone/headset information.</w:t>
      </w:r>
    </w:p>
    <w:p w14:paraId="1B318B53" w14:textId="77777777" w:rsidR="007870FE" w:rsidRDefault="00A34F67">
      <w:pPr>
        <w:numPr>
          <w:ilvl w:val="0"/>
          <w:numId w:val="6"/>
        </w:numPr>
        <w:rPr>
          <w:rFonts w:ascii="Avenir" w:eastAsia="Avenir" w:hAnsi="Avenir" w:cs="Avenir"/>
          <w:color w:val="33475B"/>
        </w:rPr>
      </w:pPr>
      <w:r>
        <w:rPr>
          <w:rFonts w:ascii="Avenir" w:eastAsia="Avenir" w:hAnsi="Avenir" w:cs="Avenir"/>
          <w:i/>
          <w:color w:val="33475B"/>
        </w:rPr>
        <w:t xml:space="preserve">Printer information.                                                                                                                        </w:t>
      </w:r>
      <w:r>
        <w:rPr>
          <w:rFonts w:ascii="Avenir" w:eastAsia="Avenir" w:hAnsi="Avenir" w:cs="Avenir"/>
          <w:i/>
          <w:color w:val="33475B"/>
        </w:rPr>
        <w:tab/>
      </w:r>
    </w:p>
    <w:p w14:paraId="56BAA64C"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518AA5D3"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Software and Operating Systems</w:t>
      </w:r>
    </w:p>
    <w:p w14:paraId="4F085EED" w14:textId="77777777" w:rsidR="007870FE" w:rsidRDefault="00A34F67">
      <w:pPr>
        <w:rPr>
          <w:rFonts w:ascii="Avenir" w:eastAsia="Avenir" w:hAnsi="Avenir" w:cs="Avenir"/>
          <w:i/>
          <w:color w:val="33475B"/>
        </w:rPr>
      </w:pPr>
      <w:r>
        <w:rPr>
          <w:rFonts w:ascii="Avenir" w:eastAsia="Avenir" w:hAnsi="Avenir" w:cs="Avenir"/>
          <w:i/>
          <w:color w:val="33475B"/>
        </w:rPr>
        <w:t>Identify and link to the software required for the role. Provide setup instructio</w:t>
      </w:r>
      <w:r>
        <w:rPr>
          <w:rFonts w:ascii="Avenir" w:eastAsia="Avenir" w:hAnsi="Avenir" w:cs="Avenir"/>
          <w:i/>
          <w:color w:val="33475B"/>
        </w:rPr>
        <w:t>ns or resources for learning how to use the software, if necessary.</w:t>
      </w:r>
    </w:p>
    <w:p w14:paraId="0F2E8AAF" w14:textId="77777777" w:rsidR="007870FE" w:rsidRDefault="00A34F67">
      <w:pPr>
        <w:rPr>
          <w:rFonts w:ascii="Avenir" w:eastAsia="Avenir" w:hAnsi="Avenir" w:cs="Avenir"/>
        </w:rPr>
      </w:pPr>
      <w:r>
        <w:rPr>
          <w:rFonts w:ascii="Avenir" w:eastAsia="Avenir" w:hAnsi="Avenir" w:cs="Avenir"/>
        </w:rPr>
        <w:t xml:space="preserve"> </w:t>
      </w:r>
    </w:p>
    <w:p w14:paraId="078B1439" w14:textId="77777777" w:rsidR="007870FE" w:rsidRDefault="00A34F67">
      <w:pPr>
        <w:numPr>
          <w:ilvl w:val="0"/>
          <w:numId w:val="4"/>
        </w:numPr>
        <w:rPr>
          <w:rFonts w:ascii="Avenir" w:eastAsia="Avenir" w:hAnsi="Avenir" w:cs="Avenir"/>
        </w:rPr>
      </w:pPr>
      <w:r>
        <w:fldChar w:fldCharType="begin"/>
      </w:r>
      <w:r>
        <w:instrText xml:space="preserve"> HYPERLINK "https://www.hubspot.com/products/service" </w:instrText>
      </w:r>
      <w:r>
        <w:fldChar w:fldCharType="separate"/>
      </w:r>
      <w:r>
        <w:rPr>
          <w:rFonts w:ascii="Avenir" w:eastAsia="Avenir" w:hAnsi="Avenir" w:cs="Avenir"/>
          <w:i/>
          <w:color w:val="00A4BD"/>
          <w:u w:val="single"/>
        </w:rPr>
        <w:t>Customer Support Software</w:t>
      </w:r>
    </w:p>
    <w:p w14:paraId="7D938E78" w14:textId="77777777" w:rsidR="007870FE" w:rsidRDefault="00A34F67">
      <w:pPr>
        <w:numPr>
          <w:ilvl w:val="0"/>
          <w:numId w:val="4"/>
        </w:numPr>
        <w:rPr>
          <w:rFonts w:ascii="Avenir" w:eastAsia="Avenir" w:hAnsi="Avenir" w:cs="Avenir"/>
          <w:color w:val="33475B"/>
        </w:rPr>
      </w:pPr>
      <w:r>
        <w:fldChar w:fldCharType="end"/>
      </w:r>
      <w:r>
        <w:rPr>
          <w:rFonts w:ascii="Avenir" w:eastAsia="Avenir" w:hAnsi="Avenir" w:cs="Avenir"/>
          <w:i/>
          <w:color w:val="33475B"/>
        </w:rPr>
        <w:t>CRM Software</w:t>
      </w:r>
    </w:p>
    <w:p w14:paraId="20CD818A" w14:textId="77777777" w:rsidR="007870FE" w:rsidRDefault="00A34F67">
      <w:pPr>
        <w:numPr>
          <w:ilvl w:val="0"/>
          <w:numId w:val="4"/>
        </w:numPr>
        <w:rPr>
          <w:rFonts w:ascii="Avenir" w:eastAsia="Avenir" w:hAnsi="Avenir" w:cs="Avenir"/>
          <w:color w:val="33475B"/>
        </w:rPr>
      </w:pPr>
      <w:r>
        <w:rPr>
          <w:rFonts w:ascii="Avenir" w:eastAsia="Avenir" w:hAnsi="Avenir" w:cs="Avenir"/>
          <w:i/>
          <w:color w:val="33475B"/>
        </w:rPr>
        <w:t>Company Wiki / Internal Documentation Software</w:t>
      </w:r>
    </w:p>
    <w:p w14:paraId="06EF4D00" w14:textId="77777777" w:rsidR="007870FE" w:rsidRDefault="00A34F67">
      <w:pPr>
        <w:numPr>
          <w:ilvl w:val="0"/>
          <w:numId w:val="4"/>
        </w:numPr>
        <w:rPr>
          <w:rFonts w:ascii="Avenir" w:eastAsia="Avenir" w:hAnsi="Avenir" w:cs="Avenir"/>
          <w:color w:val="33475B"/>
        </w:rPr>
      </w:pPr>
      <w:r>
        <w:rPr>
          <w:rFonts w:ascii="Avenir" w:eastAsia="Avenir" w:hAnsi="Avenir" w:cs="Avenir"/>
          <w:i/>
          <w:color w:val="33475B"/>
        </w:rPr>
        <w:t>Video/Virtual Meeting Software</w:t>
      </w:r>
    </w:p>
    <w:p w14:paraId="25699F84" w14:textId="77777777" w:rsidR="007870FE" w:rsidRDefault="00A34F67">
      <w:pPr>
        <w:numPr>
          <w:ilvl w:val="0"/>
          <w:numId w:val="4"/>
        </w:numPr>
        <w:rPr>
          <w:rFonts w:ascii="Avenir" w:eastAsia="Avenir" w:hAnsi="Avenir" w:cs="Avenir"/>
          <w:color w:val="33475B"/>
        </w:rPr>
      </w:pPr>
      <w:r>
        <w:rPr>
          <w:rFonts w:ascii="Avenir" w:eastAsia="Avenir" w:hAnsi="Avenir" w:cs="Avenir"/>
          <w:i/>
          <w:color w:val="33475B"/>
        </w:rPr>
        <w:t>Call Recording Software</w:t>
      </w:r>
    </w:p>
    <w:p w14:paraId="60194C5D" w14:textId="77777777" w:rsidR="007870FE" w:rsidRDefault="00A34F67">
      <w:pPr>
        <w:spacing w:after="240"/>
        <w:rPr>
          <w:rFonts w:ascii="Avenir" w:eastAsia="Avenir" w:hAnsi="Avenir" w:cs="Avenir"/>
          <w:color w:val="33475B"/>
        </w:rPr>
      </w:pPr>
      <w:r>
        <w:rPr>
          <w:rFonts w:ascii="Avenir" w:eastAsia="Avenir" w:hAnsi="Avenir" w:cs="Avenir"/>
          <w:color w:val="33475B"/>
        </w:rPr>
        <w:t xml:space="preserve"> </w:t>
      </w:r>
    </w:p>
    <w:p w14:paraId="45937B94"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Internal Communications</w:t>
      </w:r>
    </w:p>
    <w:p w14:paraId="45F8B6E8"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718DA976" w14:textId="77777777" w:rsidR="007870FE" w:rsidRDefault="00A34F67">
      <w:pPr>
        <w:rPr>
          <w:rFonts w:ascii="Avenir" w:eastAsia="Avenir" w:hAnsi="Avenir" w:cs="Avenir"/>
          <w:i/>
          <w:color w:val="33475B"/>
        </w:rPr>
      </w:pPr>
      <w:r>
        <w:rPr>
          <w:rFonts w:ascii="Avenir" w:eastAsia="Avenir" w:hAnsi="Avenir" w:cs="Avenir"/>
          <w:i/>
          <w:color w:val="33475B"/>
        </w:rPr>
        <w:lastRenderedPageBreak/>
        <w:t>Should this new hire be on any email aliases/distribution lists? Are there any Slack or internal instant messaging channels to join? Is there a calendar or place to record v</w:t>
      </w:r>
      <w:r>
        <w:rPr>
          <w:rFonts w:ascii="Avenir" w:eastAsia="Avenir" w:hAnsi="Avenir" w:cs="Avenir"/>
          <w:i/>
          <w:color w:val="33475B"/>
        </w:rPr>
        <w:t>acation and time off? Outline those here.</w:t>
      </w:r>
    </w:p>
    <w:p w14:paraId="62AB0322" w14:textId="77777777" w:rsidR="007870FE" w:rsidRDefault="00A34F67">
      <w:pPr>
        <w:rPr>
          <w:rFonts w:ascii="Avenir" w:eastAsia="Avenir" w:hAnsi="Avenir" w:cs="Avenir"/>
        </w:rPr>
      </w:pPr>
      <w:r>
        <w:rPr>
          <w:rFonts w:ascii="Avenir" w:eastAsia="Avenir" w:hAnsi="Avenir" w:cs="Avenir"/>
        </w:rPr>
        <w:t xml:space="preserve"> </w:t>
      </w:r>
    </w:p>
    <w:p w14:paraId="55A42583" w14:textId="77777777" w:rsidR="007870FE" w:rsidRDefault="00A34F67">
      <w:pPr>
        <w:rPr>
          <w:rFonts w:ascii="Avenir" w:eastAsia="Avenir" w:hAnsi="Avenir" w:cs="Avenir"/>
          <w:color w:val="33475B"/>
        </w:rPr>
      </w:pPr>
      <w:r>
        <w:rPr>
          <w:rFonts w:ascii="Avenir" w:eastAsia="Avenir" w:hAnsi="Avenir" w:cs="Avenir"/>
          <w:color w:val="33475B"/>
        </w:rPr>
        <w:t>Email Aliases to Join</w:t>
      </w:r>
    </w:p>
    <w:p w14:paraId="153FFD97" w14:textId="77777777" w:rsidR="007870FE" w:rsidRDefault="00A34F67">
      <w:pPr>
        <w:numPr>
          <w:ilvl w:val="0"/>
          <w:numId w:val="5"/>
        </w:numPr>
        <w:rPr>
          <w:rFonts w:ascii="Avenir" w:eastAsia="Avenir" w:hAnsi="Avenir" w:cs="Avenir"/>
          <w:color w:val="33475B"/>
        </w:rPr>
      </w:pPr>
      <w:r>
        <w:rPr>
          <w:rFonts w:ascii="Avenir" w:eastAsia="Avenir" w:hAnsi="Avenir" w:cs="Avenir"/>
          <w:i/>
          <w:color w:val="33475B"/>
        </w:rPr>
        <w:t>Example 1</w:t>
      </w:r>
    </w:p>
    <w:p w14:paraId="52F04C04" w14:textId="77777777" w:rsidR="007870FE" w:rsidRDefault="00A34F67">
      <w:pPr>
        <w:numPr>
          <w:ilvl w:val="0"/>
          <w:numId w:val="5"/>
        </w:numPr>
        <w:rPr>
          <w:rFonts w:ascii="Avenir" w:eastAsia="Avenir" w:hAnsi="Avenir" w:cs="Avenir"/>
          <w:color w:val="33475B"/>
        </w:rPr>
      </w:pPr>
      <w:r>
        <w:rPr>
          <w:rFonts w:ascii="Avenir" w:eastAsia="Avenir" w:hAnsi="Avenir" w:cs="Avenir"/>
          <w:i/>
          <w:color w:val="33475B"/>
        </w:rPr>
        <w:t>Example 2</w:t>
      </w:r>
    </w:p>
    <w:p w14:paraId="67A11E33" w14:textId="77777777" w:rsidR="007870FE" w:rsidRDefault="00A34F67">
      <w:pPr>
        <w:numPr>
          <w:ilvl w:val="0"/>
          <w:numId w:val="5"/>
        </w:numPr>
        <w:rPr>
          <w:rFonts w:ascii="Avenir" w:eastAsia="Avenir" w:hAnsi="Avenir" w:cs="Avenir"/>
          <w:color w:val="33475B"/>
        </w:rPr>
      </w:pPr>
      <w:r>
        <w:rPr>
          <w:rFonts w:ascii="Avenir" w:eastAsia="Avenir" w:hAnsi="Avenir" w:cs="Avenir"/>
          <w:i/>
          <w:color w:val="33475B"/>
        </w:rPr>
        <w:t>Example 3</w:t>
      </w:r>
    </w:p>
    <w:p w14:paraId="2B10882F"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34453E01" w14:textId="77777777" w:rsidR="007870FE" w:rsidRDefault="00A34F67">
      <w:pPr>
        <w:rPr>
          <w:rFonts w:ascii="Avenir" w:eastAsia="Avenir" w:hAnsi="Avenir" w:cs="Avenir"/>
          <w:color w:val="33475B"/>
        </w:rPr>
      </w:pPr>
      <w:r>
        <w:rPr>
          <w:rFonts w:ascii="Avenir" w:eastAsia="Avenir" w:hAnsi="Avenir" w:cs="Avenir"/>
          <w:color w:val="33475B"/>
        </w:rPr>
        <w:t>Slack Channels to Join</w:t>
      </w:r>
    </w:p>
    <w:p w14:paraId="5F68786A" w14:textId="77777777" w:rsidR="007870FE" w:rsidRDefault="00A34F67">
      <w:pPr>
        <w:numPr>
          <w:ilvl w:val="0"/>
          <w:numId w:val="12"/>
        </w:numPr>
        <w:rPr>
          <w:rFonts w:ascii="Avenir" w:eastAsia="Avenir" w:hAnsi="Avenir" w:cs="Avenir"/>
          <w:color w:val="33475B"/>
        </w:rPr>
      </w:pPr>
      <w:r>
        <w:rPr>
          <w:rFonts w:ascii="Avenir" w:eastAsia="Avenir" w:hAnsi="Avenir" w:cs="Avenir"/>
          <w:i/>
          <w:color w:val="33475B"/>
        </w:rPr>
        <w:t>Example 1</w:t>
      </w:r>
    </w:p>
    <w:p w14:paraId="45E0625C" w14:textId="77777777" w:rsidR="007870FE" w:rsidRDefault="00A34F67">
      <w:pPr>
        <w:numPr>
          <w:ilvl w:val="0"/>
          <w:numId w:val="12"/>
        </w:numPr>
        <w:rPr>
          <w:rFonts w:ascii="Avenir" w:eastAsia="Avenir" w:hAnsi="Avenir" w:cs="Avenir"/>
          <w:color w:val="33475B"/>
        </w:rPr>
      </w:pPr>
      <w:r>
        <w:rPr>
          <w:rFonts w:ascii="Avenir" w:eastAsia="Avenir" w:hAnsi="Avenir" w:cs="Avenir"/>
          <w:i/>
          <w:color w:val="33475B"/>
        </w:rPr>
        <w:t>Example 2</w:t>
      </w:r>
    </w:p>
    <w:p w14:paraId="4C2A33D2" w14:textId="77777777" w:rsidR="007870FE" w:rsidRDefault="00A34F67">
      <w:pPr>
        <w:numPr>
          <w:ilvl w:val="0"/>
          <w:numId w:val="12"/>
        </w:numPr>
        <w:rPr>
          <w:rFonts w:ascii="Avenir" w:eastAsia="Avenir" w:hAnsi="Avenir" w:cs="Avenir"/>
          <w:color w:val="33475B"/>
        </w:rPr>
      </w:pPr>
      <w:r>
        <w:rPr>
          <w:rFonts w:ascii="Avenir" w:eastAsia="Avenir" w:hAnsi="Avenir" w:cs="Avenir"/>
          <w:i/>
          <w:color w:val="33475B"/>
        </w:rPr>
        <w:t>Example 3</w:t>
      </w:r>
    </w:p>
    <w:p w14:paraId="0A12D54F"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0F8DFF42" w14:textId="77777777" w:rsidR="007870FE" w:rsidRDefault="00A34F67">
      <w:pPr>
        <w:rPr>
          <w:rFonts w:ascii="Avenir" w:eastAsia="Avenir" w:hAnsi="Avenir" w:cs="Avenir"/>
          <w:color w:val="33475B"/>
        </w:rPr>
      </w:pPr>
      <w:r>
        <w:rPr>
          <w:rFonts w:ascii="Avenir" w:eastAsia="Avenir" w:hAnsi="Avenir" w:cs="Avenir"/>
          <w:color w:val="33475B"/>
        </w:rPr>
        <w:t>Calendars to Add</w:t>
      </w:r>
    </w:p>
    <w:p w14:paraId="55864C5C" w14:textId="77777777" w:rsidR="007870FE" w:rsidRDefault="00A34F67">
      <w:pPr>
        <w:numPr>
          <w:ilvl w:val="0"/>
          <w:numId w:val="7"/>
        </w:numPr>
        <w:rPr>
          <w:rFonts w:ascii="Avenir" w:eastAsia="Avenir" w:hAnsi="Avenir" w:cs="Avenir"/>
          <w:color w:val="33475B"/>
        </w:rPr>
      </w:pPr>
      <w:r>
        <w:rPr>
          <w:rFonts w:ascii="Avenir" w:eastAsia="Avenir" w:hAnsi="Avenir" w:cs="Avenir"/>
          <w:i/>
          <w:color w:val="33475B"/>
        </w:rPr>
        <w:t>Example 1</w:t>
      </w:r>
    </w:p>
    <w:p w14:paraId="1C2C46E8" w14:textId="77777777" w:rsidR="007870FE" w:rsidRDefault="00A34F67">
      <w:pPr>
        <w:numPr>
          <w:ilvl w:val="0"/>
          <w:numId w:val="7"/>
        </w:numPr>
        <w:rPr>
          <w:rFonts w:ascii="Avenir" w:eastAsia="Avenir" w:hAnsi="Avenir" w:cs="Avenir"/>
          <w:color w:val="33475B"/>
        </w:rPr>
      </w:pPr>
      <w:r>
        <w:rPr>
          <w:rFonts w:ascii="Avenir" w:eastAsia="Avenir" w:hAnsi="Avenir" w:cs="Avenir"/>
          <w:i/>
          <w:color w:val="33475B"/>
        </w:rPr>
        <w:t>Example 2</w:t>
      </w:r>
    </w:p>
    <w:p w14:paraId="69A8F1D1" w14:textId="77777777" w:rsidR="007870FE" w:rsidRDefault="00A34F67">
      <w:pPr>
        <w:numPr>
          <w:ilvl w:val="0"/>
          <w:numId w:val="7"/>
        </w:numPr>
        <w:rPr>
          <w:rFonts w:ascii="Avenir" w:eastAsia="Avenir" w:hAnsi="Avenir" w:cs="Avenir"/>
          <w:color w:val="33475B"/>
        </w:rPr>
      </w:pPr>
      <w:r>
        <w:rPr>
          <w:rFonts w:ascii="Avenir" w:eastAsia="Avenir" w:hAnsi="Avenir" w:cs="Avenir"/>
          <w:i/>
          <w:color w:val="33475B"/>
        </w:rPr>
        <w:t>Example 3</w:t>
      </w:r>
    </w:p>
    <w:p w14:paraId="1151E055"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0D17C498"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63DDB908"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People to Meet</w:t>
      </w:r>
    </w:p>
    <w:p w14:paraId="4C10627D"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2B9F358B" w14:textId="77777777" w:rsidR="007870FE" w:rsidRDefault="00A34F67">
      <w:pPr>
        <w:rPr>
          <w:rFonts w:ascii="Avenir" w:eastAsia="Avenir" w:hAnsi="Avenir" w:cs="Avenir"/>
          <w:i/>
          <w:color w:val="33475B"/>
        </w:rPr>
      </w:pPr>
      <w:r>
        <w:rPr>
          <w:rFonts w:ascii="Avenir" w:eastAsia="Avenir" w:hAnsi="Avenir" w:cs="Avenir"/>
          <w:i/>
          <w:color w:val="33475B"/>
        </w:rPr>
        <w:t>Who are the people this new hire should connect with soon after starting? Provide the person’s name, role, and talking points to help make the 1:1 productive for both parties. See below for a few examples you may want to include.</w:t>
      </w:r>
    </w:p>
    <w:p w14:paraId="15D5F110" w14:textId="77777777" w:rsidR="007870FE" w:rsidRDefault="00A34F67">
      <w:pPr>
        <w:rPr>
          <w:rFonts w:ascii="Avenir" w:eastAsia="Avenir" w:hAnsi="Avenir" w:cs="Avenir"/>
          <w:color w:val="33475B"/>
          <w:highlight w:val="yellow"/>
        </w:rPr>
      </w:pPr>
      <w:r>
        <w:rPr>
          <w:rFonts w:ascii="Avenir" w:eastAsia="Avenir" w:hAnsi="Avenir" w:cs="Avenir"/>
          <w:color w:val="33475B"/>
          <w:highlight w:val="yellow"/>
        </w:rPr>
        <w:t xml:space="preserve"> </w:t>
      </w:r>
    </w:p>
    <w:p w14:paraId="4B8DA4F0" w14:textId="77777777" w:rsidR="007870FE" w:rsidRDefault="00A34F67">
      <w:pPr>
        <w:numPr>
          <w:ilvl w:val="0"/>
          <w:numId w:val="10"/>
        </w:numPr>
        <w:rPr>
          <w:color w:val="33475B"/>
        </w:rPr>
      </w:pPr>
      <w:r>
        <w:rPr>
          <w:rFonts w:ascii="Avenir" w:eastAsia="Avenir" w:hAnsi="Avenir" w:cs="Avenir"/>
          <w:b/>
          <w:i/>
          <w:color w:val="33475B"/>
        </w:rPr>
        <w:t xml:space="preserve">Jon: </w:t>
      </w:r>
      <w:r>
        <w:rPr>
          <w:rFonts w:ascii="Avenir" w:eastAsia="Avenir" w:hAnsi="Avenir" w:cs="Avenir"/>
          <w:i/>
          <w:color w:val="33475B"/>
        </w:rPr>
        <w:t>Director of Custome</w:t>
      </w:r>
      <w:r>
        <w:rPr>
          <w:rFonts w:ascii="Avenir" w:eastAsia="Avenir" w:hAnsi="Avenir" w:cs="Avenir"/>
          <w:i/>
          <w:color w:val="33475B"/>
        </w:rPr>
        <w:t xml:space="preserve">r Support. We ask all new reps to meet with the department director. Use the time to get to know the history of the company’s support initiatives and get a better understanding of how you play a role in the department’s and the company’s goals.  </w:t>
      </w:r>
    </w:p>
    <w:p w14:paraId="13FD78E3" w14:textId="77777777" w:rsidR="007870FE" w:rsidRDefault="00A34F67">
      <w:pPr>
        <w:numPr>
          <w:ilvl w:val="0"/>
          <w:numId w:val="10"/>
        </w:numPr>
        <w:rPr>
          <w:color w:val="33475B"/>
        </w:rPr>
      </w:pPr>
      <w:r>
        <w:rPr>
          <w:rFonts w:ascii="Avenir" w:eastAsia="Avenir" w:hAnsi="Avenir" w:cs="Avenir"/>
          <w:b/>
          <w:i/>
          <w:color w:val="33475B"/>
        </w:rPr>
        <w:t xml:space="preserve">Dany: </w:t>
      </w:r>
      <w:r>
        <w:rPr>
          <w:rFonts w:ascii="Avenir" w:eastAsia="Avenir" w:hAnsi="Avenir" w:cs="Avenir"/>
          <w:i/>
          <w:color w:val="33475B"/>
        </w:rPr>
        <w:t xml:space="preserve">HR </w:t>
      </w:r>
      <w:r>
        <w:rPr>
          <w:rFonts w:ascii="Avenir" w:eastAsia="Avenir" w:hAnsi="Avenir" w:cs="Avenir"/>
          <w:i/>
          <w:color w:val="33475B"/>
        </w:rPr>
        <w:t>Business Partner, Customer Support. Dany will be your liaison for any HR or business inquiries in this department. Talk with her about how to best keep the line of communication open and what the best ways are to discuss any HR issues that may arise.</w:t>
      </w:r>
    </w:p>
    <w:p w14:paraId="7E134CF1" w14:textId="77777777" w:rsidR="007870FE" w:rsidRDefault="00A34F67">
      <w:pPr>
        <w:numPr>
          <w:ilvl w:val="0"/>
          <w:numId w:val="10"/>
        </w:numPr>
        <w:rPr>
          <w:color w:val="33475B"/>
        </w:rPr>
      </w:pPr>
      <w:r>
        <w:rPr>
          <w:rFonts w:ascii="Avenir" w:eastAsia="Avenir" w:hAnsi="Avenir" w:cs="Avenir"/>
          <w:b/>
          <w:i/>
          <w:color w:val="33475B"/>
        </w:rPr>
        <w:t>Brand</w:t>
      </w:r>
      <w:r>
        <w:rPr>
          <w:rFonts w:ascii="Avenir" w:eastAsia="Avenir" w:hAnsi="Avenir" w:cs="Avenir"/>
          <w:b/>
          <w:i/>
          <w:color w:val="33475B"/>
        </w:rPr>
        <w:t>on</w:t>
      </w:r>
      <w:r>
        <w:rPr>
          <w:rFonts w:ascii="Avenir" w:eastAsia="Avenir" w:hAnsi="Avenir" w:cs="Avenir"/>
          <w:i/>
          <w:color w:val="33475B"/>
        </w:rPr>
        <w:t xml:space="preserve">: Product Manager. He will be your connection to the product team. Ask him what’s on the horizon for the next six months and what features the product team is </w:t>
      </w:r>
      <w:r>
        <w:rPr>
          <w:rFonts w:ascii="Avenir" w:eastAsia="Avenir" w:hAnsi="Avenir" w:cs="Avenir"/>
          <w:i/>
          <w:color w:val="33475B"/>
        </w:rPr>
        <w:lastRenderedPageBreak/>
        <w:t>most excited about. You can also reach out to him with any product-specific questions after you</w:t>
      </w:r>
      <w:r>
        <w:rPr>
          <w:rFonts w:ascii="Avenir" w:eastAsia="Avenir" w:hAnsi="Avenir" w:cs="Avenir"/>
          <w:i/>
          <w:color w:val="33475B"/>
        </w:rPr>
        <w:t>’re ramped.</w:t>
      </w:r>
    </w:p>
    <w:p w14:paraId="457BA765" w14:textId="77777777" w:rsidR="007870FE" w:rsidRDefault="00A34F67">
      <w:pPr>
        <w:numPr>
          <w:ilvl w:val="0"/>
          <w:numId w:val="10"/>
        </w:numPr>
        <w:rPr>
          <w:color w:val="33475B"/>
        </w:rPr>
      </w:pPr>
      <w:r>
        <w:rPr>
          <w:rFonts w:ascii="Avenir" w:eastAsia="Avenir" w:hAnsi="Avenir" w:cs="Avenir"/>
          <w:b/>
          <w:i/>
          <w:color w:val="33475B"/>
        </w:rPr>
        <w:t>Shae:</w:t>
      </w:r>
      <w:r>
        <w:rPr>
          <w:rFonts w:ascii="Avenir" w:eastAsia="Avenir" w:hAnsi="Avenir" w:cs="Avenir"/>
          <w:i/>
          <w:color w:val="33475B"/>
        </w:rPr>
        <w:t xml:space="preserve"> Director of Customer Support. Connect with Shae to learn more about innovations her team is making for proactive customer success and retention and ask how you can support those initiatives in your day-to-day.</w:t>
      </w:r>
    </w:p>
    <w:p w14:paraId="33D1B29F" w14:textId="77777777" w:rsidR="007870FE" w:rsidRDefault="00A34F67">
      <w:pPr>
        <w:numPr>
          <w:ilvl w:val="0"/>
          <w:numId w:val="10"/>
        </w:numPr>
        <w:rPr>
          <w:color w:val="33475B"/>
        </w:rPr>
      </w:pPr>
      <w:r>
        <w:rPr>
          <w:rFonts w:ascii="Avenir" w:eastAsia="Avenir" w:hAnsi="Avenir" w:cs="Avenir"/>
          <w:b/>
          <w:i/>
          <w:color w:val="33475B"/>
        </w:rPr>
        <w:t>Sam:</w:t>
      </w:r>
      <w:r>
        <w:rPr>
          <w:rFonts w:ascii="Avenir" w:eastAsia="Avenir" w:hAnsi="Avenir" w:cs="Avenir"/>
          <w:i/>
          <w:color w:val="33475B"/>
        </w:rPr>
        <w:t xml:space="preserve"> Customer Marketing Mana</w:t>
      </w:r>
      <w:r>
        <w:rPr>
          <w:rFonts w:ascii="Avenir" w:eastAsia="Avenir" w:hAnsi="Avenir" w:cs="Avenir"/>
          <w:i/>
          <w:color w:val="33475B"/>
        </w:rPr>
        <w:t>ger. Talk to Sam about how our company collaborates and interacts with customers outside of support to better understand their needs and personas.</w:t>
      </w:r>
    </w:p>
    <w:p w14:paraId="0EBE4AF1"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354DB679"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015E1F45"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100 Day High-Level Goals</w:t>
      </w:r>
    </w:p>
    <w:p w14:paraId="12E24F58"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0F0A9C12" w14:textId="77777777" w:rsidR="007870FE" w:rsidRDefault="00A34F67">
      <w:pPr>
        <w:rPr>
          <w:rFonts w:ascii="Avenir" w:eastAsia="Avenir" w:hAnsi="Avenir" w:cs="Avenir"/>
          <w:i/>
          <w:color w:val="33475B"/>
        </w:rPr>
      </w:pPr>
      <w:r>
        <w:rPr>
          <w:rFonts w:ascii="Avenir" w:eastAsia="Avenir" w:hAnsi="Avenir" w:cs="Avenir"/>
          <w:i/>
          <w:color w:val="33475B"/>
        </w:rPr>
        <w:t>At a high level, what do you want this new hire to be able to do by the end of his or her first 100 days?</w:t>
      </w:r>
    </w:p>
    <w:p w14:paraId="251206E4"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3F9F1855" w14:textId="77777777" w:rsidR="007870FE" w:rsidRDefault="00A34F67">
      <w:pPr>
        <w:rPr>
          <w:rFonts w:ascii="Avenir" w:eastAsia="Avenir" w:hAnsi="Avenir" w:cs="Avenir"/>
          <w:color w:val="33475B"/>
        </w:rPr>
      </w:pPr>
      <w:r>
        <w:rPr>
          <w:rFonts w:ascii="Avenir" w:eastAsia="Avenir" w:hAnsi="Avenir" w:cs="Avenir"/>
          <w:color w:val="33475B"/>
        </w:rPr>
        <w:t>At the end of your first 100 days, you should be able to:</w:t>
      </w:r>
    </w:p>
    <w:p w14:paraId="55753940" w14:textId="77777777" w:rsidR="007870FE" w:rsidRDefault="00A34F67">
      <w:pPr>
        <w:numPr>
          <w:ilvl w:val="0"/>
          <w:numId w:val="8"/>
        </w:numPr>
        <w:rPr>
          <w:rFonts w:ascii="Avenir" w:eastAsia="Avenir" w:hAnsi="Avenir" w:cs="Avenir"/>
          <w:color w:val="33475B"/>
        </w:rPr>
      </w:pPr>
      <w:r>
        <w:rPr>
          <w:rFonts w:ascii="Avenir" w:eastAsia="Avenir" w:hAnsi="Avenir" w:cs="Avenir"/>
          <w:b/>
          <w:i/>
          <w:color w:val="33475B"/>
        </w:rPr>
        <w:t xml:space="preserve">Be speedy: </w:t>
      </w:r>
      <w:r>
        <w:rPr>
          <w:rFonts w:ascii="Avenir" w:eastAsia="Avenir" w:hAnsi="Avenir" w:cs="Avenir"/>
          <w:i/>
          <w:color w:val="33475B"/>
        </w:rPr>
        <w:t>Resolve tickets efficiently and kindly with only occasional assistance from you</w:t>
      </w:r>
      <w:r>
        <w:rPr>
          <w:rFonts w:ascii="Avenir" w:eastAsia="Avenir" w:hAnsi="Avenir" w:cs="Avenir"/>
          <w:i/>
          <w:color w:val="33475B"/>
        </w:rPr>
        <w:t>r peers.</w:t>
      </w:r>
    </w:p>
    <w:p w14:paraId="0D222F9C" w14:textId="77777777" w:rsidR="007870FE" w:rsidRDefault="00A34F67">
      <w:pPr>
        <w:numPr>
          <w:ilvl w:val="0"/>
          <w:numId w:val="8"/>
        </w:numPr>
        <w:rPr>
          <w:rFonts w:ascii="Avenir" w:eastAsia="Avenir" w:hAnsi="Avenir" w:cs="Avenir"/>
          <w:color w:val="33475B"/>
        </w:rPr>
      </w:pPr>
      <w:r>
        <w:rPr>
          <w:rFonts w:ascii="Avenir" w:eastAsia="Avenir" w:hAnsi="Avenir" w:cs="Avenir"/>
          <w:b/>
          <w:i/>
          <w:color w:val="33475B"/>
        </w:rPr>
        <w:t xml:space="preserve">Prioritize quality: </w:t>
      </w:r>
      <w:r>
        <w:rPr>
          <w:rFonts w:ascii="Avenir" w:eastAsia="Avenir" w:hAnsi="Avenir" w:cs="Avenir"/>
          <w:i/>
          <w:color w:val="33475B"/>
        </w:rPr>
        <w:t>Achieve a personal Customer Effort Score average of 5 out of 7 or greater.</w:t>
      </w:r>
    </w:p>
    <w:p w14:paraId="7389219A" w14:textId="77777777" w:rsidR="007870FE" w:rsidRDefault="00A34F67">
      <w:pPr>
        <w:numPr>
          <w:ilvl w:val="0"/>
          <w:numId w:val="8"/>
        </w:numPr>
        <w:rPr>
          <w:rFonts w:ascii="Avenir" w:eastAsia="Avenir" w:hAnsi="Avenir" w:cs="Avenir"/>
          <w:color w:val="33475B"/>
        </w:rPr>
      </w:pPr>
      <w:r>
        <w:rPr>
          <w:rFonts w:ascii="Avenir" w:eastAsia="Avenir" w:hAnsi="Avenir" w:cs="Avenir"/>
          <w:b/>
          <w:i/>
          <w:color w:val="33475B"/>
        </w:rPr>
        <w:t xml:space="preserve">Understand our company: </w:t>
      </w:r>
      <w:r>
        <w:rPr>
          <w:rFonts w:ascii="Avenir" w:eastAsia="Avenir" w:hAnsi="Avenir" w:cs="Avenir"/>
          <w:i/>
          <w:color w:val="33475B"/>
        </w:rPr>
        <w:t>Fully understand our product suite and our customer.</w:t>
      </w:r>
    </w:p>
    <w:p w14:paraId="6EDAF80B" w14:textId="77777777" w:rsidR="007870FE" w:rsidRDefault="00A34F67">
      <w:pPr>
        <w:numPr>
          <w:ilvl w:val="0"/>
          <w:numId w:val="8"/>
        </w:numPr>
        <w:rPr>
          <w:rFonts w:ascii="Avenir" w:eastAsia="Avenir" w:hAnsi="Avenir" w:cs="Avenir"/>
          <w:color w:val="33475B"/>
        </w:rPr>
      </w:pPr>
      <w:r>
        <w:rPr>
          <w:rFonts w:ascii="Avenir" w:eastAsia="Avenir" w:hAnsi="Avenir" w:cs="Avenir"/>
          <w:b/>
          <w:i/>
          <w:color w:val="33475B"/>
        </w:rPr>
        <w:t xml:space="preserve">Master technology: </w:t>
      </w:r>
      <w:r>
        <w:rPr>
          <w:rFonts w:ascii="Avenir" w:eastAsia="Avenir" w:hAnsi="Avenir" w:cs="Avenir"/>
          <w:i/>
          <w:color w:val="33475B"/>
        </w:rPr>
        <w:t>Fluently utilize our internal suite of support tools, he</w:t>
      </w:r>
      <w:r>
        <w:rPr>
          <w:rFonts w:ascii="Avenir" w:eastAsia="Avenir" w:hAnsi="Avenir" w:cs="Avenir"/>
          <w:i/>
          <w:color w:val="33475B"/>
        </w:rPr>
        <w:t>lpdesk, and CRM software.</w:t>
      </w:r>
    </w:p>
    <w:p w14:paraId="616ABBCD" w14:textId="77777777" w:rsidR="007870FE" w:rsidRDefault="00A34F67">
      <w:pPr>
        <w:spacing w:after="240"/>
        <w:rPr>
          <w:rFonts w:ascii="Avenir" w:eastAsia="Avenir" w:hAnsi="Avenir" w:cs="Avenir"/>
          <w:color w:val="33475B"/>
        </w:rPr>
      </w:pPr>
      <w:r>
        <w:rPr>
          <w:rFonts w:ascii="Avenir" w:eastAsia="Avenir" w:hAnsi="Avenir" w:cs="Avenir"/>
          <w:color w:val="33475B"/>
        </w:rPr>
        <w:t xml:space="preserve"> </w:t>
      </w:r>
    </w:p>
    <w:p w14:paraId="56B38069"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 xml:space="preserve">Month 1: </w:t>
      </w:r>
      <w:r>
        <w:rPr>
          <w:rFonts w:ascii="Avenir" w:eastAsia="Avenir" w:hAnsi="Avenir" w:cs="Avenir"/>
          <w:b/>
          <w:i/>
          <w:color w:val="33475B"/>
          <w:sz w:val="28"/>
          <w:szCs w:val="28"/>
        </w:rPr>
        <w:t>Date</w:t>
      </w:r>
      <w:r>
        <w:rPr>
          <w:rFonts w:ascii="Avenir" w:eastAsia="Avenir" w:hAnsi="Avenir" w:cs="Avenir"/>
          <w:b/>
          <w:color w:val="33475B"/>
          <w:sz w:val="28"/>
          <w:szCs w:val="28"/>
        </w:rPr>
        <w:t xml:space="preserve"> - </w:t>
      </w:r>
      <w:r>
        <w:rPr>
          <w:rFonts w:ascii="Avenir" w:eastAsia="Avenir" w:hAnsi="Avenir" w:cs="Avenir"/>
          <w:b/>
          <w:i/>
          <w:color w:val="33475B"/>
          <w:sz w:val="28"/>
          <w:szCs w:val="28"/>
        </w:rPr>
        <w:t>Date</w:t>
      </w:r>
      <w:r>
        <w:rPr>
          <w:rFonts w:ascii="Avenir" w:eastAsia="Avenir" w:hAnsi="Avenir" w:cs="Avenir"/>
          <w:b/>
          <w:color w:val="33475B"/>
          <w:sz w:val="28"/>
          <w:szCs w:val="28"/>
        </w:rPr>
        <w:t>.</w:t>
      </w:r>
    </w:p>
    <w:p w14:paraId="3F522D49" w14:textId="77777777" w:rsidR="007870FE" w:rsidRDefault="00A34F67">
      <w:pPr>
        <w:rPr>
          <w:rFonts w:ascii="Avenir" w:eastAsia="Avenir" w:hAnsi="Avenir" w:cs="Avenir"/>
        </w:rPr>
      </w:pPr>
      <w:r>
        <w:rPr>
          <w:rFonts w:ascii="Avenir" w:eastAsia="Avenir" w:hAnsi="Avenir" w:cs="Avenir"/>
        </w:rPr>
        <w:t xml:space="preserve"> </w:t>
      </w:r>
    </w:p>
    <w:p w14:paraId="4EA02DFF" w14:textId="77777777" w:rsidR="007870FE" w:rsidRDefault="00A34F67">
      <w:pPr>
        <w:rPr>
          <w:rFonts w:ascii="Avenir" w:eastAsia="Avenir" w:hAnsi="Avenir" w:cs="Avenir"/>
          <w:i/>
          <w:color w:val="33475B"/>
        </w:rPr>
      </w:pPr>
      <w:r>
        <w:rPr>
          <w:rFonts w:ascii="Avenir" w:eastAsia="Avenir" w:hAnsi="Avenir" w:cs="Avenir"/>
          <w:i/>
          <w:color w:val="33475B"/>
        </w:rPr>
        <w:t>Month #1 is about getting started on the right foot. If you choose to set a case count goal, it should be small enough to enable the representative to develop an efficient workflow and spend time learning on the job. New hires should emerge from this month</w:t>
      </w:r>
      <w:r>
        <w:rPr>
          <w:rFonts w:ascii="Avenir" w:eastAsia="Avenir" w:hAnsi="Avenir" w:cs="Avenir"/>
          <w:i/>
          <w:color w:val="33475B"/>
        </w:rPr>
        <w:t xml:space="preserve"> with knowledge of the product, company, support and case tools, and existing collateral to help new hires do their jobs (like a knowledge base).</w:t>
      </w:r>
    </w:p>
    <w:p w14:paraId="72117FBA"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245DF896" w14:textId="77777777" w:rsidR="007870FE" w:rsidRDefault="00A34F67">
      <w:pPr>
        <w:rPr>
          <w:rFonts w:ascii="Avenir" w:eastAsia="Avenir" w:hAnsi="Avenir" w:cs="Avenir"/>
          <w:b/>
          <w:i/>
          <w:color w:val="33475B"/>
        </w:rPr>
      </w:pPr>
      <w:r>
        <w:rPr>
          <w:rFonts w:ascii="Avenir" w:eastAsia="Avenir" w:hAnsi="Avenir" w:cs="Avenir"/>
          <w:i/>
          <w:color w:val="33475B"/>
        </w:rPr>
        <w:t xml:space="preserve">Below, outline the </w:t>
      </w:r>
      <w:r>
        <w:rPr>
          <w:rFonts w:ascii="Avenir" w:eastAsia="Avenir" w:hAnsi="Avenir" w:cs="Avenir"/>
          <w:b/>
          <w:i/>
          <w:color w:val="33475B"/>
        </w:rPr>
        <w:t>goal(s)</w:t>
      </w:r>
      <w:r>
        <w:rPr>
          <w:rFonts w:ascii="Avenir" w:eastAsia="Avenir" w:hAnsi="Avenir" w:cs="Avenir"/>
          <w:i/>
          <w:color w:val="33475B"/>
        </w:rPr>
        <w:t xml:space="preserve"> for month #1, what </w:t>
      </w:r>
      <w:r>
        <w:rPr>
          <w:rFonts w:ascii="Avenir" w:eastAsia="Avenir" w:hAnsi="Avenir" w:cs="Avenir"/>
          <w:b/>
          <w:i/>
          <w:color w:val="33475B"/>
        </w:rPr>
        <w:t xml:space="preserve">deliverables </w:t>
      </w:r>
      <w:r>
        <w:rPr>
          <w:rFonts w:ascii="Avenir" w:eastAsia="Avenir" w:hAnsi="Avenir" w:cs="Avenir"/>
          <w:i/>
          <w:color w:val="33475B"/>
        </w:rPr>
        <w:t xml:space="preserve">(if any) are expected, how success will be </w:t>
      </w:r>
      <w:r>
        <w:rPr>
          <w:rFonts w:ascii="Avenir" w:eastAsia="Avenir" w:hAnsi="Avenir" w:cs="Avenir"/>
          <w:b/>
          <w:i/>
          <w:color w:val="33475B"/>
        </w:rPr>
        <w:t>measured</w:t>
      </w:r>
      <w:r>
        <w:rPr>
          <w:rFonts w:ascii="Avenir" w:eastAsia="Avenir" w:hAnsi="Avenir" w:cs="Avenir"/>
          <w:i/>
          <w:color w:val="33475B"/>
        </w:rPr>
        <w:t xml:space="preserve">, and any </w:t>
      </w:r>
      <w:r>
        <w:rPr>
          <w:rFonts w:ascii="Avenir" w:eastAsia="Avenir" w:hAnsi="Avenir" w:cs="Avenir"/>
          <w:b/>
          <w:i/>
          <w:color w:val="33475B"/>
        </w:rPr>
        <w:t>resources</w:t>
      </w:r>
      <w:r>
        <w:rPr>
          <w:rFonts w:ascii="Avenir" w:eastAsia="Avenir" w:hAnsi="Avenir" w:cs="Avenir"/>
          <w:i/>
          <w:color w:val="33475B"/>
        </w:rPr>
        <w:t xml:space="preserve"> that will help the new hire get his or her work done. </w:t>
      </w:r>
      <w:r>
        <w:rPr>
          <w:rFonts w:ascii="Avenir" w:eastAsia="Avenir" w:hAnsi="Avenir" w:cs="Avenir"/>
          <w:b/>
          <w:i/>
          <w:color w:val="33475B"/>
        </w:rPr>
        <w:t xml:space="preserve">Remember that these goals are placeholders and should be replaced with your goals. </w:t>
      </w:r>
    </w:p>
    <w:p w14:paraId="44164944"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26058714" w14:textId="77777777" w:rsidR="007870FE" w:rsidRDefault="007870FE">
      <w:pPr>
        <w:rPr>
          <w:rFonts w:ascii="Avenir" w:eastAsia="Avenir" w:hAnsi="Avenir" w:cs="Avenir"/>
          <w:color w:val="33475B"/>
        </w:rPr>
      </w:pPr>
    </w:p>
    <w:p w14:paraId="3D1BC7C8" w14:textId="77777777" w:rsidR="007870FE" w:rsidRDefault="00A34F67">
      <w:pPr>
        <w:rPr>
          <w:rFonts w:ascii="Avenir" w:eastAsia="Avenir" w:hAnsi="Avenir" w:cs="Avenir"/>
          <w:i/>
          <w:color w:val="33475B"/>
        </w:rPr>
      </w:pPr>
      <w:r>
        <w:rPr>
          <w:rFonts w:ascii="Avenir" w:eastAsia="Avenir" w:hAnsi="Avenir" w:cs="Avenir"/>
          <w:b/>
          <w:color w:val="33475B"/>
        </w:rPr>
        <w:t>Goal</w:t>
      </w:r>
      <w:r>
        <w:rPr>
          <w:rFonts w:ascii="Avenir" w:eastAsia="Avenir" w:hAnsi="Avenir" w:cs="Avenir"/>
          <w:color w:val="33475B"/>
        </w:rPr>
        <w:t>:</w:t>
      </w:r>
      <w:r>
        <w:rPr>
          <w:rFonts w:ascii="Avenir" w:eastAsia="Avenir" w:hAnsi="Avenir" w:cs="Avenir"/>
          <w:i/>
          <w:color w:val="33475B"/>
        </w:rPr>
        <w:t xml:space="preserve"> Learn our tone and brand voice while a</w:t>
      </w:r>
      <w:r>
        <w:rPr>
          <w:rFonts w:ascii="Avenir" w:eastAsia="Avenir" w:hAnsi="Avenir" w:cs="Avenir"/>
          <w:i/>
          <w:color w:val="33475B"/>
        </w:rPr>
        <w:t>ddressing support cases.</w:t>
      </w:r>
    </w:p>
    <w:p w14:paraId="6DCC225D" w14:textId="77777777" w:rsidR="007870FE" w:rsidRDefault="00A34F67">
      <w:pPr>
        <w:rPr>
          <w:rFonts w:ascii="Avenir" w:eastAsia="Avenir" w:hAnsi="Avenir" w:cs="Avenir"/>
          <w:i/>
          <w:color w:val="33475B"/>
        </w:rPr>
      </w:pPr>
      <w:r>
        <w:rPr>
          <w:rFonts w:ascii="Avenir" w:eastAsia="Avenir" w:hAnsi="Avenir" w:cs="Avenir"/>
          <w:b/>
          <w:color w:val="33475B"/>
        </w:rPr>
        <w:t xml:space="preserve">Deliverable / Measurement of Success: </w:t>
      </w:r>
      <w:r>
        <w:rPr>
          <w:rFonts w:ascii="Avenir" w:eastAsia="Avenir" w:hAnsi="Avenir" w:cs="Avenir"/>
          <w:i/>
          <w:color w:val="33475B"/>
        </w:rPr>
        <w:t>Read our company tone guide (linked below).</w:t>
      </w:r>
    </w:p>
    <w:p w14:paraId="4B4F3A67"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39805B8F" w14:textId="77777777" w:rsidR="007870FE" w:rsidRDefault="00A34F67">
      <w:pPr>
        <w:rPr>
          <w:rFonts w:ascii="Avenir" w:eastAsia="Avenir" w:hAnsi="Avenir" w:cs="Avenir"/>
          <w:i/>
          <w:color w:val="33475B"/>
        </w:rPr>
      </w:pPr>
      <w:r>
        <w:rPr>
          <w:rFonts w:ascii="Avenir" w:eastAsia="Avenir" w:hAnsi="Avenir" w:cs="Avenir"/>
          <w:b/>
          <w:color w:val="33475B"/>
        </w:rPr>
        <w:t xml:space="preserve">Resources: </w:t>
      </w:r>
      <w:r>
        <w:rPr>
          <w:rFonts w:ascii="Avenir" w:eastAsia="Avenir" w:hAnsi="Avenir" w:cs="Avenir"/>
          <w:i/>
          <w:color w:val="33475B"/>
        </w:rPr>
        <w:t>Company Tone Guide for Support Calls.</w:t>
      </w:r>
    </w:p>
    <w:p w14:paraId="0C454422" w14:textId="77777777" w:rsidR="007870FE" w:rsidRDefault="00A34F67">
      <w:pPr>
        <w:rPr>
          <w:rFonts w:ascii="Avenir" w:eastAsia="Avenir" w:hAnsi="Avenir" w:cs="Avenir"/>
          <w:b/>
          <w:color w:val="33475B"/>
        </w:rPr>
      </w:pPr>
      <w:r>
        <w:rPr>
          <w:rFonts w:ascii="Avenir" w:eastAsia="Avenir" w:hAnsi="Avenir" w:cs="Avenir"/>
          <w:b/>
          <w:color w:val="33475B"/>
        </w:rPr>
        <w:t xml:space="preserve"> </w:t>
      </w:r>
    </w:p>
    <w:p w14:paraId="58539541" w14:textId="77777777" w:rsidR="007870FE" w:rsidRDefault="00A34F67">
      <w:pPr>
        <w:rPr>
          <w:rFonts w:ascii="Avenir" w:eastAsia="Avenir" w:hAnsi="Avenir" w:cs="Avenir"/>
          <w:b/>
          <w:color w:val="33475B"/>
        </w:rPr>
      </w:pPr>
      <w:r>
        <w:rPr>
          <w:rFonts w:ascii="Avenir" w:eastAsia="Avenir" w:hAnsi="Avenir" w:cs="Avenir"/>
          <w:b/>
          <w:color w:val="33475B"/>
        </w:rPr>
        <w:t xml:space="preserve"> </w:t>
      </w:r>
    </w:p>
    <w:p w14:paraId="1991D4B4" w14:textId="77777777" w:rsidR="007870FE" w:rsidRDefault="00A34F67">
      <w:pPr>
        <w:rPr>
          <w:rFonts w:ascii="Avenir" w:eastAsia="Avenir" w:hAnsi="Avenir" w:cs="Avenir"/>
          <w:i/>
          <w:color w:val="33475B"/>
        </w:rPr>
      </w:pPr>
      <w:r>
        <w:rPr>
          <w:rFonts w:ascii="Avenir" w:eastAsia="Avenir" w:hAnsi="Avenir" w:cs="Avenir"/>
          <w:b/>
          <w:color w:val="33475B"/>
        </w:rPr>
        <w:t>Goal</w:t>
      </w:r>
      <w:r>
        <w:rPr>
          <w:rFonts w:ascii="Avenir" w:eastAsia="Avenir" w:hAnsi="Avenir" w:cs="Avenir"/>
          <w:color w:val="33475B"/>
        </w:rPr>
        <w:t xml:space="preserve">: </w:t>
      </w:r>
      <w:r>
        <w:rPr>
          <w:rFonts w:ascii="Avenir" w:eastAsia="Avenir" w:hAnsi="Avenir" w:cs="Avenir"/>
          <w:i/>
          <w:color w:val="33475B"/>
        </w:rPr>
        <w:t>Understand our company and product.</w:t>
      </w:r>
    </w:p>
    <w:p w14:paraId="0A99BB0F" w14:textId="77777777" w:rsidR="007870FE" w:rsidRDefault="00A34F67">
      <w:pPr>
        <w:rPr>
          <w:rFonts w:ascii="Avenir" w:eastAsia="Avenir" w:hAnsi="Avenir" w:cs="Avenir"/>
          <w:i/>
          <w:color w:val="33475B"/>
        </w:rPr>
      </w:pPr>
      <w:r>
        <w:rPr>
          <w:rFonts w:ascii="Avenir" w:eastAsia="Avenir" w:hAnsi="Avenir" w:cs="Avenir"/>
          <w:b/>
          <w:color w:val="33475B"/>
        </w:rPr>
        <w:t xml:space="preserve">Deliverable / Measurement of Success: </w:t>
      </w:r>
      <w:r>
        <w:rPr>
          <w:rFonts w:ascii="Avenir" w:eastAsia="Avenir" w:hAnsi="Avenir" w:cs="Avenir"/>
          <w:i/>
          <w:color w:val="33475B"/>
        </w:rPr>
        <w:t>Pass the new s</w:t>
      </w:r>
      <w:r>
        <w:rPr>
          <w:rFonts w:ascii="Avenir" w:eastAsia="Avenir" w:hAnsi="Avenir" w:cs="Avenir"/>
          <w:i/>
          <w:color w:val="33475B"/>
        </w:rPr>
        <w:t>upport hire assessment to demonstrate a baseline understanding of our offerings.</w:t>
      </w:r>
    </w:p>
    <w:p w14:paraId="46A9F4BB"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011E9250" w14:textId="77777777" w:rsidR="007870FE" w:rsidRDefault="00A34F67">
      <w:pPr>
        <w:rPr>
          <w:rFonts w:ascii="Avenir" w:eastAsia="Avenir" w:hAnsi="Avenir" w:cs="Avenir"/>
          <w:i/>
          <w:color w:val="33475B"/>
        </w:rPr>
      </w:pPr>
      <w:r>
        <w:rPr>
          <w:rFonts w:ascii="Avenir" w:eastAsia="Avenir" w:hAnsi="Avenir" w:cs="Avenir"/>
          <w:b/>
          <w:color w:val="33475B"/>
        </w:rPr>
        <w:t xml:space="preserve">Resources: </w:t>
      </w:r>
      <w:r>
        <w:rPr>
          <w:rFonts w:ascii="Avenir" w:eastAsia="Avenir" w:hAnsi="Avenir" w:cs="Avenir"/>
          <w:i/>
          <w:color w:val="33475B"/>
        </w:rPr>
        <w:t>New Hire Study Guide, Knowledge Base, Product Training Team.</w:t>
      </w:r>
    </w:p>
    <w:p w14:paraId="0CDFBB84" w14:textId="77777777" w:rsidR="007870FE" w:rsidRDefault="00A34F67">
      <w:pPr>
        <w:rPr>
          <w:rFonts w:ascii="Avenir" w:eastAsia="Avenir" w:hAnsi="Avenir" w:cs="Avenir"/>
          <w:b/>
          <w:color w:val="33475B"/>
        </w:rPr>
      </w:pPr>
      <w:r>
        <w:rPr>
          <w:rFonts w:ascii="Avenir" w:eastAsia="Avenir" w:hAnsi="Avenir" w:cs="Avenir"/>
          <w:b/>
          <w:color w:val="33475B"/>
        </w:rPr>
        <w:t xml:space="preserve"> </w:t>
      </w:r>
    </w:p>
    <w:p w14:paraId="7E29701F"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16BF514F" w14:textId="77777777" w:rsidR="007870FE" w:rsidRDefault="00A34F67">
      <w:pPr>
        <w:rPr>
          <w:rFonts w:ascii="Avenir" w:eastAsia="Avenir" w:hAnsi="Avenir" w:cs="Avenir"/>
          <w:i/>
          <w:color w:val="33475B"/>
        </w:rPr>
      </w:pPr>
      <w:r>
        <w:rPr>
          <w:rFonts w:ascii="Avenir" w:eastAsia="Avenir" w:hAnsi="Avenir" w:cs="Avenir"/>
          <w:b/>
          <w:color w:val="33475B"/>
        </w:rPr>
        <w:t xml:space="preserve">Goal: </w:t>
      </w:r>
      <w:r>
        <w:rPr>
          <w:rFonts w:ascii="Avenir" w:eastAsia="Avenir" w:hAnsi="Avenir" w:cs="Avenir"/>
          <w:i/>
          <w:color w:val="33475B"/>
        </w:rPr>
        <w:t>Understand the process of contacting support from the customer’s perspective.</w:t>
      </w:r>
    </w:p>
    <w:p w14:paraId="449EFF1E" w14:textId="77777777" w:rsidR="007870FE" w:rsidRDefault="00A34F67">
      <w:pPr>
        <w:rPr>
          <w:rFonts w:ascii="Avenir" w:eastAsia="Avenir" w:hAnsi="Avenir" w:cs="Avenir"/>
          <w:i/>
          <w:color w:val="33475B"/>
        </w:rPr>
      </w:pPr>
      <w:r>
        <w:rPr>
          <w:rFonts w:ascii="Avenir" w:eastAsia="Avenir" w:hAnsi="Avenir" w:cs="Avenir"/>
          <w:b/>
          <w:color w:val="33475B"/>
        </w:rPr>
        <w:t xml:space="preserve">Deliverable / Measurement of Success: </w:t>
      </w:r>
      <w:r>
        <w:rPr>
          <w:rFonts w:ascii="Avenir" w:eastAsia="Avenir" w:hAnsi="Avenir" w:cs="Avenir"/>
          <w:i/>
          <w:color w:val="33475B"/>
        </w:rPr>
        <w:t>Walk the case creation process through the customer’s shoes by contacting our company’s support line via email, chat, and email to grasp wha</w:t>
      </w:r>
      <w:r>
        <w:rPr>
          <w:rFonts w:ascii="Avenir" w:eastAsia="Avenir" w:hAnsi="Avenir" w:cs="Avenir"/>
          <w:i/>
          <w:color w:val="33475B"/>
        </w:rPr>
        <w:t>t the customer has to do to get the answers they need.</w:t>
      </w:r>
    </w:p>
    <w:p w14:paraId="22ADFD50" w14:textId="77777777" w:rsidR="007870FE" w:rsidRDefault="00A34F67">
      <w:pPr>
        <w:rPr>
          <w:rFonts w:ascii="Avenir" w:eastAsia="Avenir" w:hAnsi="Avenir" w:cs="Avenir"/>
          <w:i/>
          <w:color w:val="33475B"/>
        </w:rPr>
      </w:pPr>
      <w:r>
        <w:rPr>
          <w:rFonts w:ascii="Avenir" w:eastAsia="Avenir" w:hAnsi="Avenir" w:cs="Avenir"/>
          <w:i/>
          <w:color w:val="33475B"/>
        </w:rPr>
        <w:t xml:space="preserve"> </w:t>
      </w:r>
    </w:p>
    <w:p w14:paraId="07DBB09F" w14:textId="77777777" w:rsidR="007870FE" w:rsidRDefault="00A34F67">
      <w:pPr>
        <w:rPr>
          <w:rFonts w:ascii="Avenir" w:eastAsia="Avenir" w:hAnsi="Avenir" w:cs="Avenir"/>
          <w:i/>
          <w:color w:val="33475B"/>
        </w:rPr>
      </w:pPr>
      <w:r>
        <w:rPr>
          <w:rFonts w:ascii="Avenir" w:eastAsia="Avenir" w:hAnsi="Avenir" w:cs="Avenir"/>
          <w:b/>
          <w:color w:val="33475B"/>
        </w:rPr>
        <w:t xml:space="preserve">Resources: </w:t>
      </w:r>
      <w:r>
        <w:rPr>
          <w:rFonts w:ascii="Avenir" w:eastAsia="Avenir" w:hAnsi="Avenir" w:cs="Avenir"/>
          <w:i/>
          <w:color w:val="33475B"/>
        </w:rPr>
        <w:t>The “Contact Us” Page on Our Website.</w:t>
      </w:r>
    </w:p>
    <w:p w14:paraId="12136CFA" w14:textId="77777777" w:rsidR="007870FE" w:rsidRDefault="007870FE">
      <w:pPr>
        <w:spacing w:after="240"/>
        <w:rPr>
          <w:rFonts w:ascii="Avenir" w:eastAsia="Avenir" w:hAnsi="Avenir" w:cs="Avenir"/>
          <w:color w:val="33475B"/>
        </w:rPr>
      </w:pPr>
    </w:p>
    <w:p w14:paraId="0E48628E" w14:textId="77777777" w:rsidR="007870FE" w:rsidRDefault="00A34F67">
      <w:pPr>
        <w:rPr>
          <w:rFonts w:ascii="Avenir" w:eastAsia="Avenir" w:hAnsi="Avenir" w:cs="Avenir"/>
          <w:b/>
          <w:i/>
          <w:color w:val="33475B"/>
          <w:sz w:val="28"/>
          <w:szCs w:val="28"/>
        </w:rPr>
      </w:pPr>
      <w:r>
        <w:rPr>
          <w:rFonts w:ascii="Avenir" w:eastAsia="Avenir" w:hAnsi="Avenir" w:cs="Avenir"/>
          <w:b/>
          <w:color w:val="33475B"/>
          <w:sz w:val="28"/>
          <w:szCs w:val="28"/>
        </w:rPr>
        <w:t xml:space="preserve">Month 2: </w:t>
      </w:r>
      <w:r>
        <w:rPr>
          <w:rFonts w:ascii="Avenir" w:eastAsia="Avenir" w:hAnsi="Avenir" w:cs="Avenir"/>
          <w:b/>
          <w:i/>
          <w:color w:val="33475B"/>
          <w:sz w:val="28"/>
          <w:szCs w:val="28"/>
        </w:rPr>
        <w:t>Date - Date.</w:t>
      </w:r>
    </w:p>
    <w:p w14:paraId="09F989C0"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45264C03" w14:textId="77777777" w:rsidR="007870FE" w:rsidRDefault="00A34F67">
      <w:pPr>
        <w:rPr>
          <w:rFonts w:ascii="Avenir" w:eastAsia="Avenir" w:hAnsi="Avenir" w:cs="Avenir"/>
          <w:i/>
          <w:color w:val="33475B"/>
        </w:rPr>
      </w:pPr>
      <w:r>
        <w:rPr>
          <w:rFonts w:ascii="Avenir" w:eastAsia="Avenir" w:hAnsi="Avenir" w:cs="Avenir"/>
          <w:i/>
          <w:color w:val="33475B"/>
        </w:rPr>
        <w:t>Month #2’s focus should be on putting month #1’s learnings into action. Expectations should be reasonable and depend on the n</w:t>
      </w:r>
      <w:r>
        <w:rPr>
          <w:rFonts w:ascii="Avenir" w:eastAsia="Avenir" w:hAnsi="Avenir" w:cs="Avenir"/>
          <w:i/>
          <w:color w:val="33475B"/>
        </w:rPr>
        <w:t>ew hire’s level of experience. It’s also a chance to apply early learnings of the product and support software into more in-depth scenarios requiring critical thinking. By the end of this month, reps should be on their way to resolving cases at the rate of</w:t>
      </w:r>
      <w:r>
        <w:rPr>
          <w:rFonts w:ascii="Avenir" w:eastAsia="Avenir" w:hAnsi="Avenir" w:cs="Avenir"/>
          <w:i/>
          <w:color w:val="33475B"/>
        </w:rPr>
        <w:t xml:space="preserve"> a fully-ramped rep with high quality scores, but that rate and score should be reasonably set for your company. </w:t>
      </w:r>
      <w:r>
        <w:rPr>
          <w:rFonts w:ascii="Avenir" w:eastAsia="Avenir" w:hAnsi="Avenir" w:cs="Avenir"/>
          <w:b/>
          <w:i/>
          <w:color w:val="33475B"/>
        </w:rPr>
        <w:t xml:space="preserve">Remember that these goals are placeholders and should be replaced with your goals. </w:t>
      </w:r>
    </w:p>
    <w:p w14:paraId="693EF0F2" w14:textId="77777777" w:rsidR="007870FE" w:rsidRDefault="00A34F67">
      <w:pPr>
        <w:rPr>
          <w:rFonts w:ascii="Avenir" w:eastAsia="Avenir" w:hAnsi="Avenir" w:cs="Avenir"/>
          <w:i/>
          <w:color w:val="33475B"/>
        </w:rPr>
      </w:pPr>
      <w:r>
        <w:rPr>
          <w:rFonts w:ascii="Avenir" w:eastAsia="Avenir" w:hAnsi="Avenir" w:cs="Avenir"/>
          <w:i/>
          <w:color w:val="33475B"/>
        </w:rPr>
        <w:t xml:space="preserve"> </w:t>
      </w:r>
    </w:p>
    <w:p w14:paraId="2EAE564C" w14:textId="77777777" w:rsidR="007870FE" w:rsidRDefault="007870FE">
      <w:pPr>
        <w:rPr>
          <w:rFonts w:ascii="Avenir" w:eastAsia="Avenir" w:hAnsi="Avenir" w:cs="Avenir"/>
          <w:i/>
          <w:color w:val="33475B"/>
        </w:rPr>
      </w:pPr>
    </w:p>
    <w:p w14:paraId="7131680A" w14:textId="77777777" w:rsidR="007870FE" w:rsidRDefault="00A34F67">
      <w:pPr>
        <w:rPr>
          <w:rFonts w:ascii="Avenir" w:eastAsia="Avenir" w:hAnsi="Avenir" w:cs="Avenir"/>
          <w:i/>
          <w:color w:val="33475B"/>
        </w:rPr>
      </w:pPr>
      <w:r>
        <w:rPr>
          <w:rFonts w:ascii="Avenir" w:eastAsia="Avenir" w:hAnsi="Avenir" w:cs="Avenir"/>
          <w:b/>
          <w:color w:val="33475B"/>
        </w:rPr>
        <w:t>Goal</w:t>
      </w:r>
      <w:r>
        <w:rPr>
          <w:rFonts w:ascii="Avenir" w:eastAsia="Avenir" w:hAnsi="Avenir" w:cs="Avenir"/>
          <w:color w:val="33475B"/>
        </w:rPr>
        <w:t>:</w:t>
      </w:r>
      <w:r>
        <w:rPr>
          <w:rFonts w:ascii="Avenir" w:eastAsia="Avenir" w:hAnsi="Avenir" w:cs="Avenir"/>
          <w:i/>
          <w:color w:val="33475B"/>
        </w:rPr>
        <w:t xml:space="preserve"> Resolve your first ticket (in a group setting).</w:t>
      </w:r>
    </w:p>
    <w:p w14:paraId="0F713DF3" w14:textId="77777777" w:rsidR="007870FE" w:rsidRDefault="00A34F67">
      <w:pPr>
        <w:rPr>
          <w:rFonts w:ascii="Avenir" w:eastAsia="Avenir" w:hAnsi="Avenir" w:cs="Avenir"/>
          <w:i/>
          <w:color w:val="33475B"/>
        </w:rPr>
      </w:pPr>
      <w:r>
        <w:rPr>
          <w:rFonts w:ascii="Avenir" w:eastAsia="Avenir" w:hAnsi="Avenir" w:cs="Avenir"/>
          <w:b/>
          <w:color w:val="33475B"/>
        </w:rPr>
        <w:t xml:space="preserve">Deliverable / Measurement of Success: </w:t>
      </w:r>
      <w:r>
        <w:rPr>
          <w:rFonts w:ascii="Avenir" w:eastAsia="Avenir" w:hAnsi="Avenir" w:cs="Avenir"/>
          <w:i/>
          <w:color w:val="33475B"/>
        </w:rPr>
        <w:t>Closed ticket with a satisfied customer.</w:t>
      </w:r>
    </w:p>
    <w:p w14:paraId="06623F90"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022D3834" w14:textId="77777777" w:rsidR="007870FE" w:rsidRDefault="00A34F67">
      <w:pPr>
        <w:rPr>
          <w:rFonts w:ascii="Avenir" w:eastAsia="Avenir" w:hAnsi="Avenir" w:cs="Avenir"/>
          <w:i/>
          <w:color w:val="33475B"/>
        </w:rPr>
      </w:pPr>
      <w:r>
        <w:rPr>
          <w:rFonts w:ascii="Avenir" w:eastAsia="Avenir" w:hAnsi="Avenir" w:cs="Avenir"/>
          <w:b/>
          <w:color w:val="33475B"/>
        </w:rPr>
        <w:t xml:space="preserve">Resources: </w:t>
      </w:r>
      <w:r>
        <w:rPr>
          <w:rFonts w:ascii="Avenir" w:eastAsia="Avenir" w:hAnsi="Avenir" w:cs="Avenir"/>
          <w:i/>
          <w:color w:val="33475B"/>
        </w:rPr>
        <w:t>Your customer support team and manager.</w:t>
      </w:r>
    </w:p>
    <w:p w14:paraId="1BD1E1E8" w14:textId="77777777" w:rsidR="007870FE" w:rsidRDefault="00A34F67">
      <w:pPr>
        <w:rPr>
          <w:rFonts w:ascii="Avenir" w:eastAsia="Avenir" w:hAnsi="Avenir" w:cs="Avenir"/>
          <w:color w:val="33475B"/>
        </w:rPr>
      </w:pPr>
      <w:r>
        <w:rPr>
          <w:rFonts w:ascii="Avenir" w:eastAsia="Avenir" w:hAnsi="Avenir" w:cs="Avenir"/>
          <w:color w:val="33475B"/>
        </w:rPr>
        <w:lastRenderedPageBreak/>
        <w:t xml:space="preserve"> </w:t>
      </w:r>
    </w:p>
    <w:p w14:paraId="5DD451E8" w14:textId="77777777" w:rsidR="007870FE" w:rsidRDefault="00A34F67">
      <w:pPr>
        <w:rPr>
          <w:rFonts w:ascii="Avenir" w:eastAsia="Avenir" w:hAnsi="Avenir" w:cs="Avenir"/>
          <w:i/>
          <w:color w:val="33475B"/>
        </w:rPr>
      </w:pPr>
      <w:r>
        <w:rPr>
          <w:rFonts w:ascii="Avenir" w:eastAsia="Avenir" w:hAnsi="Avenir" w:cs="Avenir"/>
          <w:i/>
          <w:color w:val="33475B"/>
        </w:rPr>
        <w:t xml:space="preserve"> </w:t>
      </w:r>
    </w:p>
    <w:p w14:paraId="35570CD8" w14:textId="77777777" w:rsidR="007870FE" w:rsidRDefault="00A34F67">
      <w:pPr>
        <w:rPr>
          <w:rFonts w:ascii="Avenir" w:eastAsia="Avenir" w:hAnsi="Avenir" w:cs="Avenir"/>
          <w:i/>
          <w:color w:val="33475B"/>
        </w:rPr>
      </w:pPr>
      <w:r>
        <w:rPr>
          <w:rFonts w:ascii="Avenir" w:eastAsia="Avenir" w:hAnsi="Avenir" w:cs="Avenir"/>
          <w:b/>
          <w:color w:val="33475B"/>
        </w:rPr>
        <w:t xml:space="preserve">Goal: </w:t>
      </w:r>
      <w:r>
        <w:rPr>
          <w:rFonts w:ascii="Avenir" w:eastAsia="Avenir" w:hAnsi="Avenir" w:cs="Avenir"/>
          <w:i/>
          <w:color w:val="33475B"/>
        </w:rPr>
        <w:t>Fully grasp the escalation framework for support redirects and transfers.</w:t>
      </w:r>
    </w:p>
    <w:p w14:paraId="679492F5" w14:textId="77777777" w:rsidR="007870FE" w:rsidRDefault="00A34F67">
      <w:pPr>
        <w:rPr>
          <w:rFonts w:ascii="Avenir" w:eastAsia="Avenir" w:hAnsi="Avenir" w:cs="Avenir"/>
          <w:i/>
          <w:color w:val="33475B"/>
        </w:rPr>
      </w:pPr>
      <w:r>
        <w:rPr>
          <w:rFonts w:ascii="Avenir" w:eastAsia="Avenir" w:hAnsi="Avenir" w:cs="Avenir"/>
          <w:b/>
          <w:color w:val="33475B"/>
        </w:rPr>
        <w:t xml:space="preserve">Deliverable / Measurement of Success: </w:t>
      </w:r>
      <w:r>
        <w:rPr>
          <w:rFonts w:ascii="Avenir" w:eastAsia="Avenir" w:hAnsi="Avenir" w:cs="Avenir"/>
          <w:i/>
          <w:color w:val="33475B"/>
        </w:rPr>
        <w:t>Achieve personal CES score of ## or greater.</w:t>
      </w:r>
    </w:p>
    <w:p w14:paraId="49D6AEB3"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4BF8DFDE" w14:textId="77777777" w:rsidR="007870FE" w:rsidRDefault="00A34F67">
      <w:pPr>
        <w:rPr>
          <w:rFonts w:ascii="Avenir" w:eastAsia="Avenir" w:hAnsi="Avenir" w:cs="Avenir"/>
          <w:i/>
          <w:color w:val="33475B"/>
        </w:rPr>
      </w:pPr>
      <w:r>
        <w:rPr>
          <w:rFonts w:ascii="Avenir" w:eastAsia="Avenir" w:hAnsi="Avenir" w:cs="Avenir"/>
          <w:b/>
          <w:color w:val="33475B"/>
        </w:rPr>
        <w:t xml:space="preserve">Resources: </w:t>
      </w:r>
      <w:r>
        <w:rPr>
          <w:rFonts w:ascii="Avenir" w:eastAsia="Avenir" w:hAnsi="Avenir" w:cs="Avenir"/>
          <w:i/>
          <w:color w:val="33475B"/>
        </w:rPr>
        <w:t>Company Escalation Framework Flowchart.</w:t>
      </w:r>
    </w:p>
    <w:p w14:paraId="25B1357F" w14:textId="77777777" w:rsidR="007870FE" w:rsidRDefault="00A34F67">
      <w:pPr>
        <w:spacing w:after="240"/>
        <w:rPr>
          <w:rFonts w:ascii="Avenir" w:eastAsia="Avenir" w:hAnsi="Avenir" w:cs="Avenir"/>
          <w:color w:val="33475B"/>
        </w:rPr>
      </w:pPr>
      <w:r>
        <w:rPr>
          <w:rFonts w:ascii="Avenir" w:eastAsia="Avenir" w:hAnsi="Avenir" w:cs="Avenir"/>
          <w:color w:val="33475B"/>
        </w:rPr>
        <w:t xml:space="preserve"> </w:t>
      </w:r>
    </w:p>
    <w:p w14:paraId="1A5E078E" w14:textId="77777777" w:rsidR="007870FE" w:rsidRDefault="00A34F67">
      <w:pPr>
        <w:rPr>
          <w:rFonts w:ascii="Avenir" w:eastAsia="Avenir" w:hAnsi="Avenir" w:cs="Avenir"/>
          <w:b/>
          <w:i/>
          <w:color w:val="33475B"/>
          <w:sz w:val="28"/>
          <w:szCs w:val="28"/>
        </w:rPr>
      </w:pPr>
      <w:r>
        <w:rPr>
          <w:rFonts w:ascii="Avenir" w:eastAsia="Avenir" w:hAnsi="Avenir" w:cs="Avenir"/>
          <w:b/>
          <w:color w:val="33475B"/>
          <w:sz w:val="28"/>
          <w:szCs w:val="28"/>
        </w:rPr>
        <w:t xml:space="preserve">Month 3: </w:t>
      </w:r>
      <w:r>
        <w:rPr>
          <w:rFonts w:ascii="Avenir" w:eastAsia="Avenir" w:hAnsi="Avenir" w:cs="Avenir"/>
          <w:b/>
          <w:i/>
          <w:color w:val="33475B"/>
          <w:sz w:val="28"/>
          <w:szCs w:val="28"/>
        </w:rPr>
        <w:t>Date - Date</w:t>
      </w:r>
    </w:p>
    <w:p w14:paraId="245491D4"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5B6B312E" w14:textId="77777777" w:rsidR="007870FE" w:rsidRDefault="00A34F67">
      <w:pPr>
        <w:rPr>
          <w:rFonts w:ascii="Avenir" w:eastAsia="Avenir" w:hAnsi="Avenir" w:cs="Avenir"/>
          <w:i/>
          <w:color w:val="33475B"/>
        </w:rPr>
      </w:pPr>
      <w:r>
        <w:rPr>
          <w:rFonts w:ascii="Avenir" w:eastAsia="Avenir" w:hAnsi="Avenir" w:cs="Avenir"/>
          <w:i/>
          <w:color w:val="33475B"/>
        </w:rPr>
        <w:t>The third month shoul</w:t>
      </w:r>
      <w:r>
        <w:rPr>
          <w:rFonts w:ascii="Avenir" w:eastAsia="Avenir" w:hAnsi="Avenir" w:cs="Avenir"/>
          <w:i/>
          <w:color w:val="33475B"/>
        </w:rPr>
        <w:t xml:space="preserve">d see support reps springing into action. Make it clear that since the rep is fully ramped, and goals will start to become more aggressive and in line with other members of the team. </w:t>
      </w:r>
      <w:r>
        <w:rPr>
          <w:rFonts w:ascii="Avenir" w:eastAsia="Avenir" w:hAnsi="Avenir" w:cs="Avenir"/>
          <w:b/>
          <w:i/>
          <w:color w:val="33475B"/>
        </w:rPr>
        <w:t>Remember that these goals are placeholders and should be replaced with yo</w:t>
      </w:r>
      <w:r>
        <w:rPr>
          <w:rFonts w:ascii="Avenir" w:eastAsia="Avenir" w:hAnsi="Avenir" w:cs="Avenir"/>
          <w:b/>
          <w:i/>
          <w:color w:val="33475B"/>
        </w:rPr>
        <w:t xml:space="preserve">ur goals. </w:t>
      </w:r>
    </w:p>
    <w:p w14:paraId="3A4A9045"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598D89BF" w14:textId="77777777" w:rsidR="007870FE" w:rsidRDefault="007870FE">
      <w:pPr>
        <w:rPr>
          <w:rFonts w:ascii="Avenir" w:eastAsia="Avenir" w:hAnsi="Avenir" w:cs="Avenir"/>
          <w:b/>
          <w:color w:val="33475B"/>
        </w:rPr>
      </w:pPr>
    </w:p>
    <w:p w14:paraId="25EA46B2" w14:textId="77777777" w:rsidR="007870FE" w:rsidRDefault="00A34F67">
      <w:pPr>
        <w:rPr>
          <w:rFonts w:ascii="Avenir" w:eastAsia="Avenir" w:hAnsi="Avenir" w:cs="Avenir"/>
          <w:i/>
          <w:color w:val="33475B"/>
        </w:rPr>
      </w:pPr>
      <w:r>
        <w:rPr>
          <w:rFonts w:ascii="Avenir" w:eastAsia="Avenir" w:hAnsi="Avenir" w:cs="Avenir"/>
          <w:b/>
          <w:color w:val="33475B"/>
        </w:rPr>
        <w:t xml:space="preserve">Goal #1: </w:t>
      </w:r>
      <w:r>
        <w:rPr>
          <w:rFonts w:ascii="Avenir" w:eastAsia="Avenir" w:hAnsi="Avenir" w:cs="Avenir"/>
          <w:i/>
          <w:color w:val="33475B"/>
        </w:rPr>
        <w:t>Resolve ## of tickets weekly with assistance only as needed.</w:t>
      </w:r>
    </w:p>
    <w:p w14:paraId="27A6DA21" w14:textId="77777777" w:rsidR="007870FE" w:rsidRDefault="00A34F67">
      <w:pPr>
        <w:rPr>
          <w:rFonts w:ascii="Avenir" w:eastAsia="Avenir" w:hAnsi="Avenir" w:cs="Avenir"/>
          <w:i/>
          <w:color w:val="33475B"/>
        </w:rPr>
      </w:pPr>
      <w:r>
        <w:rPr>
          <w:rFonts w:ascii="Avenir" w:eastAsia="Avenir" w:hAnsi="Avenir" w:cs="Avenir"/>
          <w:b/>
          <w:color w:val="33475B"/>
        </w:rPr>
        <w:t xml:space="preserve">Deliverable / Measurement of Success: </w:t>
      </w:r>
      <w:r>
        <w:rPr>
          <w:rFonts w:ascii="Avenir" w:eastAsia="Avenir" w:hAnsi="Avenir" w:cs="Avenir"/>
          <w:i/>
          <w:color w:val="33475B"/>
        </w:rPr>
        <w:t>## tickets closed.</w:t>
      </w:r>
    </w:p>
    <w:p w14:paraId="470AF80F"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0ADB29A6" w14:textId="77777777" w:rsidR="007870FE" w:rsidRDefault="00A34F67">
      <w:pPr>
        <w:rPr>
          <w:rFonts w:ascii="Avenir" w:eastAsia="Avenir" w:hAnsi="Avenir" w:cs="Avenir"/>
          <w:i/>
          <w:color w:val="33475B"/>
        </w:rPr>
      </w:pPr>
      <w:r>
        <w:rPr>
          <w:rFonts w:ascii="Avenir" w:eastAsia="Avenir" w:hAnsi="Avenir" w:cs="Avenir"/>
          <w:b/>
          <w:color w:val="33475B"/>
        </w:rPr>
        <w:t xml:space="preserve">Resources: </w:t>
      </w:r>
      <w:r>
        <w:rPr>
          <w:rFonts w:ascii="Avenir" w:eastAsia="Avenir" w:hAnsi="Avenir" w:cs="Avenir"/>
          <w:i/>
          <w:color w:val="33475B"/>
        </w:rPr>
        <w:t>Knowledge Base, Company Escalation Framework Flowchart.</w:t>
      </w:r>
    </w:p>
    <w:p w14:paraId="14D982C0" w14:textId="77777777" w:rsidR="007870FE" w:rsidRDefault="00A34F67">
      <w:pPr>
        <w:spacing w:after="240"/>
        <w:rPr>
          <w:rFonts w:ascii="Avenir" w:eastAsia="Avenir" w:hAnsi="Avenir" w:cs="Avenir"/>
          <w:color w:val="33475B"/>
        </w:rPr>
      </w:pPr>
      <w:r>
        <w:rPr>
          <w:rFonts w:ascii="Avenir" w:eastAsia="Avenir" w:hAnsi="Avenir" w:cs="Avenir"/>
          <w:color w:val="33475B"/>
        </w:rPr>
        <w:t xml:space="preserve"> </w:t>
      </w:r>
    </w:p>
    <w:p w14:paraId="7779B120" w14:textId="77777777" w:rsidR="007870FE" w:rsidRDefault="00A34F67">
      <w:pPr>
        <w:rPr>
          <w:rFonts w:ascii="Avenir" w:eastAsia="Avenir" w:hAnsi="Avenir" w:cs="Avenir"/>
          <w:i/>
          <w:color w:val="33475B"/>
        </w:rPr>
      </w:pPr>
      <w:r>
        <w:rPr>
          <w:rFonts w:ascii="Avenir" w:eastAsia="Avenir" w:hAnsi="Avenir" w:cs="Avenir"/>
          <w:b/>
          <w:color w:val="33475B"/>
        </w:rPr>
        <w:t xml:space="preserve">Goal #2: </w:t>
      </w:r>
      <w:r>
        <w:rPr>
          <w:rFonts w:ascii="Avenir" w:eastAsia="Avenir" w:hAnsi="Avenir" w:cs="Avenir"/>
          <w:i/>
          <w:color w:val="33475B"/>
        </w:rPr>
        <w:t>Master our support tone and provide valuable advice and resolutions to our customers.</w:t>
      </w:r>
    </w:p>
    <w:p w14:paraId="128D0D5E" w14:textId="77777777" w:rsidR="007870FE" w:rsidRDefault="00A34F67">
      <w:pPr>
        <w:rPr>
          <w:rFonts w:ascii="Avenir" w:eastAsia="Avenir" w:hAnsi="Avenir" w:cs="Avenir"/>
          <w:i/>
          <w:color w:val="33475B"/>
        </w:rPr>
      </w:pPr>
      <w:r>
        <w:rPr>
          <w:rFonts w:ascii="Avenir" w:eastAsia="Avenir" w:hAnsi="Avenir" w:cs="Avenir"/>
          <w:b/>
          <w:color w:val="33475B"/>
        </w:rPr>
        <w:t xml:space="preserve">Deliverable / Measurement of Success: </w:t>
      </w:r>
      <w:r>
        <w:rPr>
          <w:rFonts w:ascii="Avenir" w:eastAsia="Avenir" w:hAnsi="Avenir" w:cs="Avenir"/>
          <w:i/>
          <w:color w:val="33475B"/>
        </w:rPr>
        <w:t>Achieve CES/NPS average of ##.</w:t>
      </w:r>
    </w:p>
    <w:p w14:paraId="484682A0"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540E05CC" w14:textId="77777777" w:rsidR="007870FE" w:rsidRDefault="00A34F67">
      <w:pPr>
        <w:rPr>
          <w:rFonts w:ascii="Avenir" w:eastAsia="Avenir" w:hAnsi="Avenir" w:cs="Avenir"/>
          <w:i/>
          <w:color w:val="33475B"/>
        </w:rPr>
      </w:pPr>
      <w:r>
        <w:rPr>
          <w:rFonts w:ascii="Avenir" w:eastAsia="Avenir" w:hAnsi="Avenir" w:cs="Avenir"/>
          <w:b/>
          <w:color w:val="33475B"/>
        </w:rPr>
        <w:t xml:space="preserve">Resources: </w:t>
      </w:r>
      <w:r>
        <w:rPr>
          <w:rFonts w:ascii="Avenir" w:eastAsia="Avenir" w:hAnsi="Avenir" w:cs="Avenir"/>
          <w:i/>
          <w:color w:val="33475B"/>
        </w:rPr>
        <w:t>Company Tone Guide fo</w:t>
      </w:r>
      <w:r>
        <w:rPr>
          <w:rFonts w:ascii="Avenir" w:eastAsia="Avenir" w:hAnsi="Avenir" w:cs="Avenir"/>
          <w:i/>
          <w:color w:val="33475B"/>
        </w:rPr>
        <w:t>r Support Calls.</w:t>
      </w:r>
    </w:p>
    <w:p w14:paraId="39013C80" w14:textId="77777777" w:rsidR="007870FE" w:rsidRDefault="00A34F67">
      <w:pPr>
        <w:spacing w:after="240"/>
        <w:rPr>
          <w:rFonts w:ascii="Avenir" w:eastAsia="Avenir" w:hAnsi="Avenir" w:cs="Avenir"/>
          <w:color w:val="33475B"/>
        </w:rPr>
      </w:pPr>
      <w:r>
        <w:rPr>
          <w:rFonts w:ascii="Avenir" w:eastAsia="Avenir" w:hAnsi="Avenir" w:cs="Avenir"/>
          <w:color w:val="33475B"/>
        </w:rPr>
        <w:t xml:space="preserve"> </w:t>
      </w:r>
    </w:p>
    <w:p w14:paraId="7F7AC8B9"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Feedback and Reviews</w:t>
      </w:r>
    </w:p>
    <w:p w14:paraId="24735353"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77506334" w14:textId="77777777" w:rsidR="007870FE" w:rsidRDefault="00A34F67">
      <w:pPr>
        <w:rPr>
          <w:rFonts w:ascii="Avenir" w:eastAsia="Avenir" w:hAnsi="Avenir" w:cs="Avenir"/>
          <w:i/>
          <w:color w:val="33475B"/>
        </w:rPr>
      </w:pPr>
      <w:r>
        <w:rPr>
          <w:rFonts w:ascii="Avenir" w:eastAsia="Avenir" w:hAnsi="Avenir" w:cs="Avenir"/>
          <w:i/>
          <w:color w:val="33475B"/>
        </w:rPr>
        <w:t>Outline your cadence for feedback and managerial reviews. Also, identify what should be prepared before these reviews, if anything. This would also be the section to explain how managerial 1:1s will take place.</w:t>
      </w:r>
    </w:p>
    <w:p w14:paraId="61FAA9BD"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684EAE92" w14:textId="77777777" w:rsidR="007870FE" w:rsidRDefault="00A34F67">
      <w:pPr>
        <w:rPr>
          <w:rFonts w:ascii="Avenir" w:eastAsia="Avenir" w:hAnsi="Avenir" w:cs="Avenir"/>
          <w:i/>
          <w:color w:val="33475B"/>
        </w:rPr>
      </w:pPr>
      <w:r>
        <w:rPr>
          <w:rFonts w:ascii="Avenir" w:eastAsia="Avenir" w:hAnsi="Avenir" w:cs="Avenir"/>
          <w:b/>
          <w:color w:val="33475B"/>
        </w:rPr>
        <w:t xml:space="preserve">Weekly 1:1s: </w:t>
      </w:r>
      <w:r>
        <w:rPr>
          <w:rFonts w:ascii="Avenir" w:eastAsia="Avenir" w:hAnsi="Avenir" w:cs="Avenir"/>
          <w:i/>
          <w:color w:val="33475B"/>
        </w:rPr>
        <w:t>Day of Week/Time</w:t>
      </w:r>
    </w:p>
    <w:p w14:paraId="2D8BFAFF" w14:textId="77777777" w:rsidR="007870FE" w:rsidRDefault="00A34F67">
      <w:pPr>
        <w:rPr>
          <w:rFonts w:ascii="Avenir" w:eastAsia="Avenir" w:hAnsi="Avenir" w:cs="Avenir"/>
          <w:i/>
          <w:color w:val="33475B"/>
        </w:rPr>
      </w:pPr>
      <w:r>
        <w:rPr>
          <w:rFonts w:ascii="Avenir" w:eastAsia="Avenir" w:hAnsi="Avenir" w:cs="Avenir"/>
          <w:b/>
          <w:color w:val="33475B"/>
        </w:rPr>
        <w:t xml:space="preserve">30-Day Check-In: </w:t>
      </w:r>
      <w:r>
        <w:rPr>
          <w:rFonts w:ascii="Avenir" w:eastAsia="Avenir" w:hAnsi="Avenir" w:cs="Avenir"/>
          <w:i/>
          <w:color w:val="33475B"/>
        </w:rPr>
        <w:t>Date</w:t>
      </w:r>
    </w:p>
    <w:p w14:paraId="6E28C7F3" w14:textId="77777777" w:rsidR="007870FE" w:rsidRDefault="00A34F67">
      <w:pPr>
        <w:rPr>
          <w:rFonts w:ascii="Avenir" w:eastAsia="Avenir" w:hAnsi="Avenir" w:cs="Avenir"/>
          <w:i/>
          <w:color w:val="33475B"/>
        </w:rPr>
      </w:pPr>
      <w:r>
        <w:rPr>
          <w:rFonts w:ascii="Avenir" w:eastAsia="Avenir" w:hAnsi="Avenir" w:cs="Avenir"/>
          <w:b/>
          <w:color w:val="33475B"/>
        </w:rPr>
        <w:t xml:space="preserve">50-Day Check-In: </w:t>
      </w:r>
      <w:r>
        <w:rPr>
          <w:rFonts w:ascii="Avenir" w:eastAsia="Avenir" w:hAnsi="Avenir" w:cs="Avenir"/>
          <w:i/>
          <w:color w:val="33475B"/>
        </w:rPr>
        <w:t>Date</w:t>
      </w:r>
    </w:p>
    <w:p w14:paraId="2D8BA1C6" w14:textId="77777777" w:rsidR="007870FE" w:rsidRDefault="00A34F67">
      <w:pPr>
        <w:rPr>
          <w:rFonts w:ascii="Avenir" w:eastAsia="Avenir" w:hAnsi="Avenir" w:cs="Avenir"/>
          <w:i/>
          <w:color w:val="33475B"/>
        </w:rPr>
      </w:pPr>
      <w:r>
        <w:rPr>
          <w:rFonts w:ascii="Avenir" w:eastAsia="Avenir" w:hAnsi="Avenir" w:cs="Avenir"/>
          <w:b/>
          <w:color w:val="33475B"/>
        </w:rPr>
        <w:lastRenderedPageBreak/>
        <w:t xml:space="preserve">100-Day Review: </w:t>
      </w:r>
      <w:r>
        <w:rPr>
          <w:rFonts w:ascii="Avenir" w:eastAsia="Avenir" w:hAnsi="Avenir" w:cs="Avenir"/>
          <w:i/>
          <w:color w:val="33475B"/>
        </w:rPr>
        <w:t>Date. Please come prepared with your performance metrics to date and fill out the self-evaluation survey.</w:t>
      </w:r>
    </w:p>
    <w:p w14:paraId="60CA035E" w14:textId="77777777" w:rsidR="007870FE" w:rsidRDefault="00A34F67">
      <w:pPr>
        <w:rPr>
          <w:rFonts w:ascii="Avenir" w:eastAsia="Avenir" w:hAnsi="Avenir" w:cs="Avenir"/>
          <w:i/>
          <w:color w:val="33475B"/>
        </w:rPr>
      </w:pPr>
      <w:r>
        <w:rPr>
          <w:rFonts w:ascii="Avenir" w:eastAsia="Avenir" w:hAnsi="Avenir" w:cs="Avenir"/>
          <w:i/>
          <w:color w:val="33475B"/>
        </w:rPr>
        <w:t xml:space="preserve"> </w:t>
      </w:r>
    </w:p>
    <w:p w14:paraId="40F01034"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 xml:space="preserve"> </w:t>
      </w:r>
    </w:p>
    <w:p w14:paraId="54AA79AD" w14:textId="77777777" w:rsidR="007870FE" w:rsidRDefault="00A34F67">
      <w:pPr>
        <w:jc w:val="center"/>
        <w:rPr>
          <w:rFonts w:ascii="Avenir" w:eastAsia="Avenir" w:hAnsi="Avenir" w:cs="Avenir"/>
          <w:b/>
          <w:color w:val="33475B"/>
          <w:sz w:val="28"/>
          <w:szCs w:val="28"/>
        </w:rPr>
      </w:pPr>
      <w:r>
        <w:br w:type="page"/>
      </w:r>
    </w:p>
    <w:p w14:paraId="2B0AB312" w14:textId="77777777" w:rsidR="007870FE" w:rsidRDefault="00A34F67">
      <w:pPr>
        <w:jc w:val="center"/>
        <w:rPr>
          <w:rFonts w:ascii="Avenir" w:eastAsia="Avenir" w:hAnsi="Avenir" w:cs="Avenir"/>
          <w:b/>
          <w:color w:val="33475B"/>
          <w:sz w:val="28"/>
          <w:szCs w:val="28"/>
        </w:rPr>
      </w:pPr>
      <w:r>
        <w:rPr>
          <w:rFonts w:ascii="Avenir" w:eastAsia="Avenir" w:hAnsi="Avenir" w:cs="Avenir"/>
          <w:b/>
          <w:color w:val="33475B"/>
          <w:sz w:val="28"/>
          <w:szCs w:val="28"/>
        </w:rPr>
        <w:lastRenderedPageBreak/>
        <w:t>Role Guidelines and Best Practices</w:t>
      </w:r>
    </w:p>
    <w:p w14:paraId="54848F7B"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 xml:space="preserve"> </w:t>
      </w:r>
    </w:p>
    <w:p w14:paraId="7C8148A2"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Anatomy of a Support Call</w:t>
      </w:r>
    </w:p>
    <w:p w14:paraId="06CC5EB9"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 xml:space="preserve"> </w:t>
      </w:r>
    </w:p>
    <w:p w14:paraId="695A9A06" w14:textId="77777777" w:rsidR="007870FE" w:rsidRDefault="00A34F67">
      <w:pPr>
        <w:rPr>
          <w:rFonts w:ascii="Avenir" w:eastAsia="Avenir" w:hAnsi="Avenir" w:cs="Avenir"/>
          <w:i/>
          <w:color w:val="33475B"/>
        </w:rPr>
      </w:pPr>
      <w:r>
        <w:rPr>
          <w:rFonts w:ascii="Avenir" w:eastAsia="Avenir" w:hAnsi="Avenir" w:cs="Avenir"/>
          <w:i/>
          <w:color w:val="33475B"/>
        </w:rPr>
        <w:t>Outline the steps and structure involved in a typical support call for reps to follow. For example:</w:t>
      </w:r>
    </w:p>
    <w:p w14:paraId="53D3C892" w14:textId="77777777" w:rsidR="007870FE" w:rsidRDefault="00A34F67">
      <w:pPr>
        <w:rPr>
          <w:rFonts w:ascii="Avenir" w:eastAsia="Avenir" w:hAnsi="Avenir" w:cs="Avenir"/>
          <w:i/>
          <w:color w:val="33475B"/>
        </w:rPr>
      </w:pPr>
      <w:r>
        <w:rPr>
          <w:rFonts w:ascii="Avenir" w:eastAsia="Avenir" w:hAnsi="Avenir" w:cs="Avenir"/>
          <w:i/>
          <w:color w:val="33475B"/>
        </w:rPr>
        <w:t xml:space="preserve"> </w:t>
      </w:r>
    </w:p>
    <w:p w14:paraId="7EC2748F" w14:textId="77777777" w:rsidR="007870FE" w:rsidRDefault="007870FE">
      <w:pPr>
        <w:rPr>
          <w:rFonts w:ascii="Avenir" w:eastAsia="Avenir" w:hAnsi="Avenir" w:cs="Avenir"/>
          <w:i/>
          <w:color w:val="33475B"/>
        </w:rPr>
      </w:pPr>
    </w:p>
    <w:p w14:paraId="04FE84E5" w14:textId="77777777" w:rsidR="007870FE" w:rsidRDefault="00A34F67">
      <w:pPr>
        <w:rPr>
          <w:rFonts w:ascii="Avenir" w:eastAsia="Avenir" w:hAnsi="Avenir" w:cs="Avenir"/>
          <w:i/>
          <w:color w:val="33475B"/>
        </w:rPr>
      </w:pPr>
      <w:r>
        <w:rPr>
          <w:rFonts w:ascii="Avenir" w:eastAsia="Avenir" w:hAnsi="Avenir" w:cs="Avenir"/>
          <w:i/>
          <w:color w:val="33475B"/>
        </w:rPr>
        <w:t>1.</w:t>
      </w:r>
      <w:r>
        <w:rPr>
          <w:rFonts w:ascii="Avenir" w:eastAsia="Avenir" w:hAnsi="Avenir" w:cs="Avenir"/>
          <w:color w:val="33475B"/>
          <w:sz w:val="14"/>
          <w:szCs w:val="14"/>
        </w:rPr>
        <w:t xml:space="preserve">     </w:t>
      </w:r>
      <w:r>
        <w:rPr>
          <w:rFonts w:ascii="Avenir" w:eastAsia="Avenir" w:hAnsi="Avenir" w:cs="Avenir"/>
          <w:i/>
          <w:color w:val="33475B"/>
        </w:rPr>
        <w:t>Greeting</w:t>
      </w:r>
    </w:p>
    <w:p w14:paraId="333CEAE2" w14:textId="77777777" w:rsidR="007870FE" w:rsidRDefault="00A34F67">
      <w:pPr>
        <w:rPr>
          <w:rFonts w:ascii="Avenir" w:eastAsia="Avenir" w:hAnsi="Avenir" w:cs="Avenir"/>
          <w:i/>
          <w:color w:val="33475B"/>
        </w:rPr>
      </w:pPr>
      <w:r>
        <w:rPr>
          <w:rFonts w:ascii="Avenir" w:eastAsia="Avenir" w:hAnsi="Avenir" w:cs="Avenir"/>
          <w:i/>
          <w:color w:val="33475B"/>
        </w:rPr>
        <w:t>2.</w:t>
      </w:r>
      <w:r>
        <w:rPr>
          <w:rFonts w:ascii="Avenir" w:eastAsia="Avenir" w:hAnsi="Avenir" w:cs="Avenir"/>
          <w:color w:val="33475B"/>
          <w:sz w:val="14"/>
          <w:szCs w:val="14"/>
        </w:rPr>
        <w:t xml:space="preserve">     </w:t>
      </w:r>
      <w:r>
        <w:rPr>
          <w:rFonts w:ascii="Avenir" w:eastAsia="Avenir" w:hAnsi="Avenir" w:cs="Avenir"/>
          <w:i/>
          <w:color w:val="33475B"/>
        </w:rPr>
        <w:t>Listening to Problem</w:t>
      </w:r>
    </w:p>
    <w:p w14:paraId="430BA197" w14:textId="77777777" w:rsidR="007870FE" w:rsidRDefault="00A34F67">
      <w:pPr>
        <w:rPr>
          <w:rFonts w:ascii="Avenir" w:eastAsia="Avenir" w:hAnsi="Avenir" w:cs="Avenir"/>
          <w:i/>
          <w:color w:val="33475B"/>
        </w:rPr>
      </w:pPr>
      <w:r>
        <w:rPr>
          <w:rFonts w:ascii="Avenir" w:eastAsia="Avenir" w:hAnsi="Avenir" w:cs="Avenir"/>
          <w:i/>
          <w:color w:val="33475B"/>
        </w:rPr>
        <w:t>3.</w:t>
      </w:r>
      <w:r>
        <w:rPr>
          <w:rFonts w:ascii="Avenir" w:eastAsia="Avenir" w:hAnsi="Avenir" w:cs="Avenir"/>
          <w:color w:val="33475B"/>
          <w:sz w:val="14"/>
          <w:szCs w:val="14"/>
        </w:rPr>
        <w:t xml:space="preserve">     </w:t>
      </w:r>
      <w:r>
        <w:rPr>
          <w:rFonts w:ascii="Avenir" w:eastAsia="Avenir" w:hAnsi="Avenir" w:cs="Avenir"/>
          <w:i/>
          <w:color w:val="33475B"/>
        </w:rPr>
        <w:t>Repeating Problem Back to Confirm</w:t>
      </w:r>
    </w:p>
    <w:p w14:paraId="3042EE41" w14:textId="77777777" w:rsidR="007870FE" w:rsidRDefault="00A34F67">
      <w:pPr>
        <w:rPr>
          <w:rFonts w:ascii="Avenir" w:eastAsia="Avenir" w:hAnsi="Avenir" w:cs="Avenir"/>
          <w:i/>
          <w:color w:val="33475B"/>
        </w:rPr>
      </w:pPr>
      <w:r>
        <w:rPr>
          <w:rFonts w:ascii="Avenir" w:eastAsia="Avenir" w:hAnsi="Avenir" w:cs="Avenir"/>
          <w:i/>
          <w:color w:val="33475B"/>
        </w:rPr>
        <w:t>4.</w:t>
      </w:r>
      <w:r>
        <w:rPr>
          <w:rFonts w:ascii="Avenir" w:eastAsia="Avenir" w:hAnsi="Avenir" w:cs="Avenir"/>
          <w:color w:val="33475B"/>
          <w:sz w:val="14"/>
          <w:szCs w:val="14"/>
        </w:rPr>
        <w:t xml:space="preserve">     </w:t>
      </w:r>
      <w:r>
        <w:rPr>
          <w:rFonts w:ascii="Avenir" w:eastAsia="Avenir" w:hAnsi="Avenir" w:cs="Avenir"/>
          <w:i/>
          <w:color w:val="33475B"/>
        </w:rPr>
        <w:t>Looking for Solution</w:t>
      </w:r>
    </w:p>
    <w:p w14:paraId="12BB09A2" w14:textId="77777777" w:rsidR="007870FE" w:rsidRDefault="00A34F67">
      <w:pPr>
        <w:rPr>
          <w:rFonts w:ascii="Avenir" w:eastAsia="Avenir" w:hAnsi="Avenir" w:cs="Avenir"/>
          <w:i/>
          <w:color w:val="33475B"/>
        </w:rPr>
      </w:pPr>
      <w:r>
        <w:rPr>
          <w:rFonts w:ascii="Avenir" w:eastAsia="Avenir" w:hAnsi="Avenir" w:cs="Avenir"/>
          <w:i/>
          <w:color w:val="33475B"/>
        </w:rPr>
        <w:t>5.</w:t>
      </w:r>
      <w:r>
        <w:rPr>
          <w:rFonts w:ascii="Avenir" w:eastAsia="Avenir" w:hAnsi="Avenir" w:cs="Avenir"/>
          <w:color w:val="33475B"/>
          <w:sz w:val="14"/>
          <w:szCs w:val="14"/>
        </w:rPr>
        <w:t xml:space="preserve">     </w:t>
      </w:r>
      <w:r>
        <w:rPr>
          <w:rFonts w:ascii="Avenir" w:eastAsia="Avenir" w:hAnsi="Avenir" w:cs="Avenir"/>
          <w:i/>
          <w:color w:val="33475B"/>
        </w:rPr>
        <w:t>Provi</w:t>
      </w:r>
      <w:r>
        <w:rPr>
          <w:rFonts w:ascii="Avenir" w:eastAsia="Avenir" w:hAnsi="Avenir" w:cs="Avenir"/>
          <w:i/>
          <w:color w:val="33475B"/>
        </w:rPr>
        <w:t>ding Solution or Redirecting to Proper Person</w:t>
      </w:r>
    </w:p>
    <w:p w14:paraId="2C6D5369" w14:textId="77777777" w:rsidR="007870FE" w:rsidRDefault="00A34F67">
      <w:pPr>
        <w:rPr>
          <w:rFonts w:ascii="Avenir" w:eastAsia="Avenir" w:hAnsi="Avenir" w:cs="Avenir"/>
          <w:i/>
          <w:color w:val="33475B"/>
        </w:rPr>
      </w:pPr>
      <w:r>
        <w:rPr>
          <w:rFonts w:ascii="Avenir" w:eastAsia="Avenir" w:hAnsi="Avenir" w:cs="Avenir"/>
          <w:i/>
          <w:color w:val="33475B"/>
        </w:rPr>
        <w:t>6.</w:t>
      </w:r>
      <w:r>
        <w:rPr>
          <w:rFonts w:ascii="Avenir" w:eastAsia="Avenir" w:hAnsi="Avenir" w:cs="Avenir"/>
          <w:color w:val="33475B"/>
          <w:sz w:val="14"/>
          <w:szCs w:val="14"/>
        </w:rPr>
        <w:t xml:space="preserve">     </w:t>
      </w:r>
      <w:r>
        <w:rPr>
          <w:rFonts w:ascii="Avenir" w:eastAsia="Avenir" w:hAnsi="Avenir" w:cs="Avenir"/>
          <w:i/>
          <w:color w:val="33475B"/>
        </w:rPr>
        <w:t>Concluding Call and Thanking the Customer</w:t>
      </w:r>
    </w:p>
    <w:p w14:paraId="7925A886"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 xml:space="preserve"> </w:t>
      </w:r>
    </w:p>
    <w:p w14:paraId="34BF2487"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Interacting with Customers</w:t>
      </w:r>
    </w:p>
    <w:p w14:paraId="23E90EA9" w14:textId="77777777" w:rsidR="007870FE" w:rsidRDefault="00A34F67">
      <w:pPr>
        <w:rPr>
          <w:rFonts w:ascii="Avenir" w:eastAsia="Avenir" w:hAnsi="Avenir" w:cs="Avenir"/>
          <w:i/>
          <w:color w:val="33475B"/>
        </w:rPr>
      </w:pPr>
      <w:r>
        <w:rPr>
          <w:rFonts w:ascii="Avenir" w:eastAsia="Avenir" w:hAnsi="Avenir" w:cs="Avenir"/>
          <w:i/>
          <w:color w:val="33475B"/>
        </w:rPr>
        <w:t xml:space="preserve"> </w:t>
      </w:r>
    </w:p>
    <w:p w14:paraId="3EE4250A" w14:textId="77777777" w:rsidR="007870FE" w:rsidRDefault="00A34F67">
      <w:pPr>
        <w:rPr>
          <w:rFonts w:ascii="Avenir" w:eastAsia="Avenir" w:hAnsi="Avenir" w:cs="Avenir"/>
          <w:i/>
          <w:color w:val="33475B"/>
        </w:rPr>
      </w:pPr>
      <w:r>
        <w:rPr>
          <w:rFonts w:ascii="Avenir" w:eastAsia="Avenir" w:hAnsi="Avenir" w:cs="Avenir"/>
          <w:i/>
          <w:color w:val="33475B"/>
        </w:rPr>
        <w:t>Provide a few best practices on how to interact with those who call in or email for support needs. This is especially important fo</w:t>
      </w:r>
      <w:r>
        <w:rPr>
          <w:rFonts w:ascii="Avenir" w:eastAsia="Avenir" w:hAnsi="Avenir" w:cs="Avenir"/>
          <w:i/>
          <w:color w:val="33475B"/>
        </w:rPr>
        <w:t>r rude, angry, or impatient customers. This is the perfect place to link to your company’s support tone guide.</w:t>
      </w:r>
    </w:p>
    <w:p w14:paraId="516DBA96"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 xml:space="preserve"> </w:t>
      </w:r>
    </w:p>
    <w:p w14:paraId="799BF10B"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Structuring Your Day</w:t>
      </w:r>
    </w:p>
    <w:p w14:paraId="6E7B2A0E" w14:textId="77777777" w:rsidR="007870FE" w:rsidRDefault="00A34F67">
      <w:pPr>
        <w:rPr>
          <w:rFonts w:ascii="Avenir" w:eastAsia="Avenir" w:hAnsi="Avenir" w:cs="Avenir"/>
          <w:i/>
          <w:color w:val="33475B"/>
        </w:rPr>
      </w:pPr>
      <w:r>
        <w:rPr>
          <w:rFonts w:ascii="Avenir" w:eastAsia="Avenir" w:hAnsi="Avenir" w:cs="Avenir"/>
          <w:i/>
          <w:color w:val="33475B"/>
        </w:rPr>
        <w:t xml:space="preserve"> </w:t>
      </w:r>
    </w:p>
    <w:p w14:paraId="06094D0E" w14:textId="77777777" w:rsidR="007870FE" w:rsidRDefault="00A34F67">
      <w:pPr>
        <w:rPr>
          <w:rFonts w:ascii="Avenir" w:eastAsia="Avenir" w:hAnsi="Avenir" w:cs="Avenir"/>
          <w:i/>
          <w:color w:val="33475B"/>
        </w:rPr>
      </w:pPr>
      <w:r>
        <w:rPr>
          <w:rFonts w:ascii="Avenir" w:eastAsia="Avenir" w:hAnsi="Avenir" w:cs="Avenir"/>
          <w:i/>
          <w:color w:val="33475B"/>
        </w:rPr>
        <w:t>Since some support reps are responsible for handling cases over the phone, email, and chat, provide a breakdown of how reps should be structuring their workday.</w:t>
      </w:r>
    </w:p>
    <w:p w14:paraId="2DDDD034"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 xml:space="preserve"> </w:t>
      </w:r>
    </w:p>
    <w:p w14:paraId="3189249F"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Reporting and Tracking Your Performance</w:t>
      </w:r>
    </w:p>
    <w:p w14:paraId="754EB768" w14:textId="77777777" w:rsidR="007870FE" w:rsidRDefault="00A34F67">
      <w:pPr>
        <w:rPr>
          <w:rFonts w:ascii="Avenir" w:eastAsia="Avenir" w:hAnsi="Avenir" w:cs="Avenir"/>
          <w:i/>
          <w:color w:val="33475B"/>
        </w:rPr>
      </w:pPr>
      <w:r>
        <w:rPr>
          <w:rFonts w:ascii="Avenir" w:eastAsia="Avenir" w:hAnsi="Avenir" w:cs="Avenir"/>
          <w:i/>
          <w:color w:val="33475B"/>
        </w:rPr>
        <w:t xml:space="preserve"> </w:t>
      </w:r>
    </w:p>
    <w:p w14:paraId="67DF1434" w14:textId="77777777" w:rsidR="007870FE" w:rsidRDefault="00A34F67">
      <w:pPr>
        <w:rPr>
          <w:rFonts w:ascii="Avenir" w:eastAsia="Avenir" w:hAnsi="Avenir" w:cs="Avenir"/>
          <w:i/>
          <w:color w:val="33475B"/>
        </w:rPr>
      </w:pPr>
      <w:r>
        <w:rPr>
          <w:rFonts w:ascii="Avenir" w:eastAsia="Avenir" w:hAnsi="Avenir" w:cs="Avenir"/>
          <w:i/>
          <w:color w:val="33475B"/>
        </w:rPr>
        <w:t>Explain what success looks like in this role. Provi</w:t>
      </w:r>
      <w:r>
        <w:rPr>
          <w:rFonts w:ascii="Avenir" w:eastAsia="Avenir" w:hAnsi="Avenir" w:cs="Avenir"/>
          <w:i/>
          <w:color w:val="33475B"/>
        </w:rPr>
        <w:t>de a list of important metrics to know and how they’re tracked, such as NPS, CES and first call resolution.</w:t>
      </w:r>
    </w:p>
    <w:p w14:paraId="7416FFCE"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 xml:space="preserve"> </w:t>
      </w:r>
    </w:p>
    <w:p w14:paraId="316077C6"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Escalation Framework</w:t>
      </w:r>
    </w:p>
    <w:p w14:paraId="5CDFBD2C" w14:textId="77777777" w:rsidR="007870FE" w:rsidRDefault="00A34F67">
      <w:pPr>
        <w:rPr>
          <w:rFonts w:ascii="Avenir" w:eastAsia="Avenir" w:hAnsi="Avenir" w:cs="Avenir"/>
          <w:i/>
          <w:color w:val="33475B"/>
        </w:rPr>
      </w:pPr>
      <w:r>
        <w:rPr>
          <w:rFonts w:ascii="Avenir" w:eastAsia="Avenir" w:hAnsi="Avenir" w:cs="Avenir"/>
          <w:i/>
          <w:color w:val="33475B"/>
        </w:rPr>
        <w:t xml:space="preserve"> </w:t>
      </w:r>
    </w:p>
    <w:p w14:paraId="0E691D73" w14:textId="77777777" w:rsidR="007870FE" w:rsidRDefault="00A34F67">
      <w:pPr>
        <w:rPr>
          <w:rFonts w:ascii="Avenir" w:eastAsia="Avenir" w:hAnsi="Avenir" w:cs="Avenir"/>
          <w:i/>
          <w:color w:val="33475B"/>
        </w:rPr>
      </w:pPr>
      <w:r>
        <w:rPr>
          <w:rFonts w:ascii="Avenir" w:eastAsia="Avenir" w:hAnsi="Avenir" w:cs="Avenir"/>
          <w:i/>
          <w:color w:val="33475B"/>
        </w:rPr>
        <w:lastRenderedPageBreak/>
        <w:t>Provide your company’s escalation framework to know when a situation should be escalated to management or transferred to a different rep. A list or a visual aid, such as a chart, would benefit this section.</w:t>
      </w:r>
    </w:p>
    <w:p w14:paraId="719B7DCC"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 xml:space="preserve"> </w:t>
      </w:r>
    </w:p>
    <w:p w14:paraId="7535DDB6"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Refunds, Returns, or Cancellations</w:t>
      </w:r>
    </w:p>
    <w:p w14:paraId="2E8790D2" w14:textId="77777777" w:rsidR="007870FE" w:rsidRDefault="00A34F67">
      <w:pPr>
        <w:rPr>
          <w:rFonts w:ascii="Avenir" w:eastAsia="Avenir" w:hAnsi="Avenir" w:cs="Avenir"/>
          <w:i/>
          <w:color w:val="33475B"/>
        </w:rPr>
      </w:pPr>
      <w:r>
        <w:rPr>
          <w:rFonts w:ascii="Avenir" w:eastAsia="Avenir" w:hAnsi="Avenir" w:cs="Avenir"/>
          <w:i/>
          <w:color w:val="33475B"/>
        </w:rPr>
        <w:t xml:space="preserve"> </w:t>
      </w:r>
    </w:p>
    <w:p w14:paraId="21CB8BF4" w14:textId="77777777" w:rsidR="007870FE" w:rsidRDefault="00A34F67">
      <w:pPr>
        <w:rPr>
          <w:rFonts w:ascii="Avenir" w:eastAsia="Avenir" w:hAnsi="Avenir" w:cs="Avenir"/>
          <w:i/>
          <w:color w:val="33475B"/>
        </w:rPr>
      </w:pPr>
      <w:r>
        <w:rPr>
          <w:rFonts w:ascii="Avenir" w:eastAsia="Avenir" w:hAnsi="Avenir" w:cs="Avenir"/>
          <w:i/>
          <w:color w:val="33475B"/>
        </w:rPr>
        <w:t>Explain wh</w:t>
      </w:r>
      <w:r>
        <w:rPr>
          <w:rFonts w:ascii="Avenir" w:eastAsia="Avenir" w:hAnsi="Avenir" w:cs="Avenir"/>
          <w:i/>
          <w:color w:val="33475B"/>
        </w:rPr>
        <w:t>at justifies a refund or a return in your company, if applicable, and what response should be given when a customer asks for a refund when it is not permissible. This type of interaction usually requires explicit direction to new team members.</w:t>
      </w:r>
    </w:p>
    <w:p w14:paraId="18C4C3F1" w14:textId="77777777" w:rsidR="007870FE" w:rsidRDefault="007870FE">
      <w:pPr>
        <w:rPr>
          <w:rFonts w:ascii="Avenir" w:eastAsia="Avenir" w:hAnsi="Avenir" w:cs="Avenir"/>
          <w:i/>
          <w:color w:val="33475B"/>
        </w:rPr>
      </w:pPr>
    </w:p>
    <w:p w14:paraId="4F9DC626" w14:textId="77777777" w:rsidR="007870FE" w:rsidRDefault="00A34F67">
      <w:pPr>
        <w:rPr>
          <w:rFonts w:ascii="Avenir" w:eastAsia="Avenir" w:hAnsi="Avenir" w:cs="Avenir"/>
          <w:i/>
          <w:color w:val="33475B"/>
        </w:rPr>
      </w:pPr>
      <w:r>
        <w:rPr>
          <w:rFonts w:ascii="Avenir" w:eastAsia="Avenir" w:hAnsi="Avenir" w:cs="Avenir"/>
          <w:b/>
          <w:color w:val="33475B"/>
          <w:sz w:val="28"/>
          <w:szCs w:val="28"/>
        </w:rPr>
        <w:t>Product FAQ</w:t>
      </w:r>
      <w:r>
        <w:rPr>
          <w:rFonts w:ascii="Avenir" w:eastAsia="Avenir" w:hAnsi="Avenir" w:cs="Avenir"/>
          <w:b/>
          <w:color w:val="33475B"/>
          <w:sz w:val="28"/>
          <w:szCs w:val="28"/>
        </w:rPr>
        <w:t xml:space="preserve"> / Fast Facts</w:t>
      </w:r>
    </w:p>
    <w:p w14:paraId="72C77239" w14:textId="77777777" w:rsidR="007870FE" w:rsidRDefault="007870FE">
      <w:pPr>
        <w:rPr>
          <w:rFonts w:ascii="Avenir" w:eastAsia="Avenir" w:hAnsi="Avenir" w:cs="Avenir"/>
          <w:i/>
          <w:color w:val="33475B"/>
        </w:rPr>
      </w:pPr>
    </w:p>
    <w:p w14:paraId="6875ED6A" w14:textId="77777777" w:rsidR="007870FE" w:rsidRDefault="00A34F67">
      <w:pPr>
        <w:rPr>
          <w:rFonts w:ascii="Avenir" w:eastAsia="Avenir" w:hAnsi="Avenir" w:cs="Avenir"/>
          <w:i/>
          <w:color w:val="33475B"/>
        </w:rPr>
      </w:pPr>
      <w:r>
        <w:rPr>
          <w:rFonts w:ascii="Avenir" w:eastAsia="Avenir" w:hAnsi="Avenir" w:cs="Avenir"/>
          <w:i/>
          <w:color w:val="33475B"/>
        </w:rPr>
        <w:t xml:space="preserve">List some common questions that those ramping up have about your product or service, such as basic functionality clarifications plus fast answers to frequent support questions. </w:t>
      </w:r>
    </w:p>
    <w:p w14:paraId="0F21ED54" w14:textId="77777777" w:rsidR="007870FE" w:rsidRDefault="00A34F67">
      <w:pPr>
        <w:rPr>
          <w:rFonts w:ascii="Avenir" w:eastAsia="Avenir" w:hAnsi="Avenir" w:cs="Avenir"/>
          <w:i/>
        </w:rPr>
      </w:pPr>
      <w:r>
        <w:rPr>
          <w:rFonts w:ascii="Avenir" w:eastAsia="Avenir" w:hAnsi="Avenir" w:cs="Avenir"/>
          <w:i/>
        </w:rPr>
        <w:t xml:space="preserve"> </w:t>
      </w:r>
      <w:r>
        <w:br w:type="page"/>
      </w:r>
    </w:p>
    <w:p w14:paraId="239A5F9F" w14:textId="77777777" w:rsidR="007870FE" w:rsidRDefault="007870FE">
      <w:pPr>
        <w:rPr>
          <w:rFonts w:ascii="Avenir" w:eastAsia="Avenir" w:hAnsi="Avenir" w:cs="Avenir"/>
          <w:i/>
        </w:rPr>
      </w:pPr>
    </w:p>
    <w:p w14:paraId="745321C3" w14:textId="77777777" w:rsidR="007870FE" w:rsidRDefault="00A34F67">
      <w:pPr>
        <w:jc w:val="center"/>
        <w:rPr>
          <w:rFonts w:ascii="Avenir" w:eastAsia="Avenir" w:hAnsi="Avenir" w:cs="Avenir"/>
          <w:b/>
          <w:color w:val="33475B"/>
          <w:sz w:val="28"/>
          <w:szCs w:val="28"/>
        </w:rPr>
      </w:pPr>
      <w:r>
        <w:rPr>
          <w:rFonts w:ascii="Avenir" w:eastAsia="Avenir" w:hAnsi="Avenir" w:cs="Avenir"/>
          <w:b/>
          <w:color w:val="33475B"/>
          <w:sz w:val="28"/>
          <w:szCs w:val="28"/>
        </w:rPr>
        <w:t>Appendix</w:t>
      </w:r>
    </w:p>
    <w:p w14:paraId="34432F3A"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10778171"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53AD7676"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Required/Suggested Reading</w:t>
      </w:r>
    </w:p>
    <w:p w14:paraId="40A65F5D"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49A54C19" w14:textId="77777777" w:rsidR="007870FE" w:rsidRDefault="00A34F67">
      <w:pPr>
        <w:rPr>
          <w:rFonts w:ascii="Avenir" w:eastAsia="Avenir" w:hAnsi="Avenir" w:cs="Avenir"/>
          <w:i/>
          <w:color w:val="33475B"/>
        </w:rPr>
      </w:pPr>
      <w:r>
        <w:rPr>
          <w:rFonts w:ascii="Avenir" w:eastAsia="Avenir" w:hAnsi="Avenir" w:cs="Avenir"/>
          <w:i/>
          <w:color w:val="33475B"/>
        </w:rPr>
        <w:t>If there is any d</w:t>
      </w:r>
      <w:r>
        <w:rPr>
          <w:rFonts w:ascii="Avenir" w:eastAsia="Avenir" w:hAnsi="Avenir" w:cs="Avenir"/>
          <w:i/>
          <w:color w:val="33475B"/>
        </w:rPr>
        <w:t>ocumentation or are any resources new hires should or must read, outline them here. These can be anything regarding company culture, role expectations, organizational leadership, or whatever is deemed mandatory. You could also style this as an FAQ section.</w:t>
      </w:r>
    </w:p>
    <w:p w14:paraId="656548B3"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79A2F143" w14:textId="77777777" w:rsidR="007870FE" w:rsidRDefault="00A34F67">
      <w:pPr>
        <w:numPr>
          <w:ilvl w:val="0"/>
          <w:numId w:val="3"/>
        </w:numPr>
        <w:rPr>
          <w:rFonts w:ascii="Avenir" w:eastAsia="Avenir" w:hAnsi="Avenir" w:cs="Avenir"/>
          <w:color w:val="33475B"/>
        </w:rPr>
      </w:pPr>
      <w:r>
        <w:rPr>
          <w:rFonts w:ascii="Avenir" w:eastAsia="Avenir" w:hAnsi="Avenir" w:cs="Avenir"/>
          <w:i/>
          <w:color w:val="33475B"/>
        </w:rPr>
        <w:t>Article on team outings.</w:t>
      </w:r>
    </w:p>
    <w:p w14:paraId="7B0E894D" w14:textId="77777777" w:rsidR="007870FE" w:rsidRDefault="00A34F67">
      <w:pPr>
        <w:numPr>
          <w:ilvl w:val="0"/>
          <w:numId w:val="3"/>
        </w:numPr>
        <w:rPr>
          <w:rFonts w:ascii="Avenir" w:eastAsia="Avenir" w:hAnsi="Avenir" w:cs="Avenir"/>
          <w:color w:val="33475B"/>
        </w:rPr>
      </w:pPr>
      <w:r>
        <w:rPr>
          <w:rFonts w:ascii="Avenir" w:eastAsia="Avenir" w:hAnsi="Avenir" w:cs="Avenir"/>
          <w:i/>
          <w:color w:val="33475B"/>
        </w:rPr>
        <w:t>Article on expensing.</w:t>
      </w:r>
    </w:p>
    <w:p w14:paraId="77B659D0" w14:textId="77777777" w:rsidR="007870FE" w:rsidRDefault="00A34F67">
      <w:pPr>
        <w:numPr>
          <w:ilvl w:val="0"/>
          <w:numId w:val="3"/>
        </w:numPr>
        <w:rPr>
          <w:rFonts w:ascii="Avenir" w:eastAsia="Avenir" w:hAnsi="Avenir" w:cs="Avenir"/>
          <w:color w:val="33475B"/>
        </w:rPr>
      </w:pPr>
      <w:r>
        <w:rPr>
          <w:rFonts w:ascii="Avenir" w:eastAsia="Avenir" w:hAnsi="Avenir" w:cs="Avenir"/>
          <w:i/>
          <w:color w:val="33475B"/>
        </w:rPr>
        <w:t>Article on time off policy.</w:t>
      </w:r>
    </w:p>
    <w:p w14:paraId="29A070BB" w14:textId="77777777" w:rsidR="007870FE" w:rsidRDefault="00A34F67">
      <w:pPr>
        <w:numPr>
          <w:ilvl w:val="0"/>
          <w:numId w:val="3"/>
        </w:numPr>
        <w:rPr>
          <w:rFonts w:ascii="Avenir" w:eastAsia="Avenir" w:hAnsi="Avenir" w:cs="Avenir"/>
          <w:color w:val="33475B"/>
        </w:rPr>
      </w:pPr>
      <w:r>
        <w:rPr>
          <w:rFonts w:ascii="Avenir" w:eastAsia="Avenir" w:hAnsi="Avenir" w:cs="Avenir"/>
          <w:i/>
          <w:color w:val="33475B"/>
        </w:rPr>
        <w:t>Article on our relationship with sales.</w:t>
      </w:r>
    </w:p>
    <w:p w14:paraId="0B118CA1" w14:textId="77777777" w:rsidR="007870FE" w:rsidRDefault="00A34F67">
      <w:pPr>
        <w:numPr>
          <w:ilvl w:val="0"/>
          <w:numId w:val="3"/>
        </w:numPr>
        <w:rPr>
          <w:rFonts w:ascii="Avenir" w:eastAsia="Avenir" w:hAnsi="Avenir" w:cs="Avenir"/>
          <w:color w:val="33475B"/>
        </w:rPr>
      </w:pPr>
      <w:r>
        <w:rPr>
          <w:rFonts w:ascii="Avenir" w:eastAsia="Avenir" w:hAnsi="Avenir" w:cs="Avenir"/>
          <w:i/>
          <w:color w:val="33475B"/>
        </w:rPr>
        <w:t>Article on our relationship with customer success.</w:t>
      </w:r>
    </w:p>
    <w:p w14:paraId="3B4CB609" w14:textId="77777777" w:rsidR="007870FE" w:rsidRDefault="00A34F67">
      <w:pPr>
        <w:numPr>
          <w:ilvl w:val="0"/>
          <w:numId w:val="3"/>
        </w:numPr>
        <w:rPr>
          <w:rFonts w:ascii="Avenir" w:eastAsia="Avenir" w:hAnsi="Avenir" w:cs="Avenir"/>
          <w:color w:val="33475B"/>
        </w:rPr>
      </w:pPr>
      <w:r>
        <w:rPr>
          <w:rFonts w:ascii="Avenir" w:eastAsia="Avenir" w:hAnsi="Avenir" w:cs="Avenir"/>
          <w:i/>
          <w:color w:val="33475B"/>
        </w:rPr>
        <w:t>Video introduction from our CEO.</w:t>
      </w:r>
    </w:p>
    <w:p w14:paraId="08F03DEE" w14:textId="77777777" w:rsidR="007870FE" w:rsidRDefault="00A34F67">
      <w:pPr>
        <w:numPr>
          <w:ilvl w:val="0"/>
          <w:numId w:val="3"/>
        </w:numPr>
        <w:rPr>
          <w:rFonts w:ascii="Avenir" w:eastAsia="Avenir" w:hAnsi="Avenir" w:cs="Avenir"/>
          <w:color w:val="33475B"/>
        </w:rPr>
      </w:pPr>
      <w:r>
        <w:rPr>
          <w:rFonts w:ascii="Avenir" w:eastAsia="Avenir" w:hAnsi="Avenir" w:cs="Avenir"/>
          <w:i/>
          <w:color w:val="33475B"/>
        </w:rPr>
        <w:t>Company annual goals.</w:t>
      </w:r>
    </w:p>
    <w:p w14:paraId="038491F5" w14:textId="77777777" w:rsidR="007870FE" w:rsidRDefault="00A34F67">
      <w:pPr>
        <w:rPr>
          <w:rFonts w:ascii="Avenir" w:eastAsia="Avenir" w:hAnsi="Avenir" w:cs="Avenir"/>
          <w:i/>
          <w:color w:val="33475B"/>
        </w:rPr>
      </w:pPr>
      <w:r>
        <w:rPr>
          <w:rFonts w:ascii="Avenir" w:eastAsia="Avenir" w:hAnsi="Avenir" w:cs="Avenir"/>
          <w:i/>
          <w:color w:val="33475B"/>
        </w:rPr>
        <w:t xml:space="preserve"> </w:t>
      </w:r>
    </w:p>
    <w:p w14:paraId="0FE003DA" w14:textId="77777777" w:rsidR="007870FE" w:rsidRDefault="00A34F67">
      <w:pPr>
        <w:rPr>
          <w:rFonts w:ascii="Avenir" w:eastAsia="Avenir" w:hAnsi="Avenir" w:cs="Avenir"/>
          <w:b/>
          <w:color w:val="33475B"/>
          <w:sz w:val="28"/>
          <w:szCs w:val="28"/>
        </w:rPr>
      </w:pPr>
      <w:r>
        <w:rPr>
          <w:rFonts w:ascii="Avenir" w:eastAsia="Avenir" w:hAnsi="Avenir" w:cs="Avenir"/>
          <w:b/>
          <w:color w:val="33475B"/>
          <w:sz w:val="28"/>
          <w:szCs w:val="28"/>
        </w:rPr>
        <w:t>Resources for Your Success</w:t>
      </w:r>
    </w:p>
    <w:p w14:paraId="20007D3E"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4DD16C18" w14:textId="77777777" w:rsidR="007870FE" w:rsidRDefault="00A34F67">
      <w:pPr>
        <w:rPr>
          <w:rFonts w:ascii="Avenir" w:eastAsia="Avenir" w:hAnsi="Avenir" w:cs="Avenir"/>
          <w:i/>
          <w:color w:val="33475B"/>
        </w:rPr>
      </w:pPr>
      <w:r>
        <w:rPr>
          <w:rFonts w:ascii="Avenir" w:eastAsia="Avenir" w:hAnsi="Avenir" w:cs="Avenir"/>
          <w:i/>
          <w:color w:val="33475B"/>
        </w:rPr>
        <w:t>Identify the people, places, and things that exist within the company. These can be mentors and leaders, after-work groups, support hacks and tips, and more.</w:t>
      </w:r>
    </w:p>
    <w:p w14:paraId="762CB3E0" w14:textId="77777777" w:rsidR="007870FE" w:rsidRDefault="00A34F67">
      <w:pPr>
        <w:rPr>
          <w:rFonts w:ascii="Avenir" w:eastAsia="Avenir" w:hAnsi="Avenir" w:cs="Avenir"/>
          <w:color w:val="33475B"/>
        </w:rPr>
      </w:pPr>
      <w:r>
        <w:rPr>
          <w:rFonts w:ascii="Avenir" w:eastAsia="Avenir" w:hAnsi="Avenir" w:cs="Avenir"/>
          <w:color w:val="33475B"/>
        </w:rPr>
        <w:t xml:space="preserve"> </w:t>
      </w:r>
    </w:p>
    <w:p w14:paraId="2BFD8C71" w14:textId="77777777" w:rsidR="007870FE" w:rsidRDefault="00A34F67">
      <w:pPr>
        <w:numPr>
          <w:ilvl w:val="0"/>
          <w:numId w:val="2"/>
        </w:numPr>
        <w:rPr>
          <w:rFonts w:ascii="Avenir" w:eastAsia="Avenir" w:hAnsi="Avenir" w:cs="Avenir"/>
          <w:color w:val="33475B"/>
        </w:rPr>
      </w:pPr>
      <w:r>
        <w:rPr>
          <w:rFonts w:ascii="Avenir" w:eastAsia="Avenir" w:hAnsi="Avenir" w:cs="Avenir"/>
          <w:i/>
          <w:color w:val="33475B"/>
        </w:rPr>
        <w:t>Our #support-emergency Slack channel.</w:t>
      </w:r>
    </w:p>
    <w:p w14:paraId="39018C77" w14:textId="77777777" w:rsidR="007870FE" w:rsidRDefault="00A34F67">
      <w:pPr>
        <w:numPr>
          <w:ilvl w:val="0"/>
          <w:numId w:val="2"/>
        </w:numPr>
        <w:rPr>
          <w:rFonts w:ascii="Avenir" w:eastAsia="Avenir" w:hAnsi="Avenir" w:cs="Avenir"/>
          <w:color w:val="33475B"/>
        </w:rPr>
      </w:pPr>
      <w:r>
        <w:rPr>
          <w:rFonts w:ascii="Avenir" w:eastAsia="Avenir" w:hAnsi="Avenir" w:cs="Avenir"/>
          <w:i/>
          <w:color w:val="33475B"/>
        </w:rPr>
        <w:t>Your mentor and your manager!</w:t>
      </w:r>
    </w:p>
    <w:p w14:paraId="0B767AAA" w14:textId="77777777" w:rsidR="007870FE" w:rsidRDefault="00A34F67">
      <w:pPr>
        <w:numPr>
          <w:ilvl w:val="0"/>
          <w:numId w:val="2"/>
        </w:numPr>
        <w:rPr>
          <w:rFonts w:ascii="Avenir" w:eastAsia="Avenir" w:hAnsi="Avenir" w:cs="Avenir"/>
          <w:color w:val="33475B"/>
        </w:rPr>
      </w:pPr>
      <w:r>
        <w:rPr>
          <w:rFonts w:ascii="Avenir" w:eastAsia="Avenir" w:hAnsi="Avenir" w:cs="Avenir"/>
          <w:i/>
          <w:color w:val="33475B"/>
        </w:rPr>
        <w:t>Your product trainers.</w:t>
      </w:r>
    </w:p>
    <w:p w14:paraId="5B4C7F88" w14:textId="77777777" w:rsidR="007870FE" w:rsidRDefault="00A34F67">
      <w:pPr>
        <w:numPr>
          <w:ilvl w:val="0"/>
          <w:numId w:val="2"/>
        </w:numPr>
        <w:rPr>
          <w:rFonts w:ascii="Avenir" w:eastAsia="Avenir" w:hAnsi="Avenir" w:cs="Avenir"/>
          <w:color w:val="33475B"/>
        </w:rPr>
      </w:pPr>
      <w:r>
        <w:rPr>
          <w:rFonts w:ascii="Avenir" w:eastAsia="Avenir" w:hAnsi="Avenir" w:cs="Avenir"/>
          <w:i/>
          <w:color w:val="33475B"/>
        </w:rPr>
        <w:t>Our support best practices video series.</w:t>
      </w:r>
    </w:p>
    <w:p w14:paraId="20C571F4" w14:textId="77777777" w:rsidR="007870FE" w:rsidRDefault="00A34F67">
      <w:pPr>
        <w:numPr>
          <w:ilvl w:val="0"/>
          <w:numId w:val="2"/>
        </w:numPr>
        <w:rPr>
          <w:rFonts w:ascii="Avenir" w:eastAsia="Avenir" w:hAnsi="Avenir" w:cs="Avenir"/>
          <w:color w:val="33475B"/>
        </w:rPr>
      </w:pPr>
      <w:r>
        <w:rPr>
          <w:rFonts w:ascii="Avenir" w:eastAsia="Avenir" w:hAnsi="Avenir" w:cs="Avenir"/>
          <w:i/>
          <w:color w:val="33475B"/>
        </w:rPr>
        <w:t>Recordings of successful and failed support calls.</w:t>
      </w:r>
    </w:p>
    <w:p w14:paraId="51B1668C" w14:textId="77777777" w:rsidR="007870FE" w:rsidRDefault="00A34F67">
      <w:pPr>
        <w:numPr>
          <w:ilvl w:val="0"/>
          <w:numId w:val="2"/>
        </w:numPr>
        <w:rPr>
          <w:rFonts w:ascii="Avenir" w:eastAsia="Avenir" w:hAnsi="Avenir" w:cs="Avenir"/>
          <w:color w:val="33475B"/>
        </w:rPr>
      </w:pPr>
      <w:r>
        <w:rPr>
          <w:rFonts w:ascii="Avenir" w:eastAsia="Avenir" w:hAnsi="Avenir" w:cs="Avenir"/>
          <w:i/>
          <w:color w:val="33475B"/>
        </w:rPr>
        <w:t>Article on how to conduct a demo.</w:t>
      </w:r>
    </w:p>
    <w:p w14:paraId="1DB7D896" w14:textId="77777777" w:rsidR="007870FE" w:rsidRDefault="00A34F67">
      <w:pPr>
        <w:numPr>
          <w:ilvl w:val="0"/>
          <w:numId w:val="2"/>
        </w:numPr>
        <w:rPr>
          <w:rFonts w:ascii="Avenir" w:eastAsia="Avenir" w:hAnsi="Avenir" w:cs="Avenir"/>
          <w:color w:val="33475B"/>
        </w:rPr>
      </w:pPr>
      <w:r>
        <w:rPr>
          <w:rFonts w:ascii="Avenir" w:eastAsia="Avenir" w:hAnsi="Avenir" w:cs="Avenir"/>
          <w:i/>
          <w:color w:val="33475B"/>
        </w:rPr>
        <w:t>Support Escalation Framework.</w:t>
      </w:r>
    </w:p>
    <w:p w14:paraId="30FCB029" w14:textId="77777777" w:rsidR="007870FE" w:rsidRDefault="007870FE">
      <w:pPr>
        <w:rPr>
          <w:rFonts w:ascii="Avenir" w:eastAsia="Avenir" w:hAnsi="Avenir" w:cs="Avenir"/>
        </w:rPr>
      </w:pPr>
    </w:p>
    <w:sectPr w:rsidR="007870F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venir">
    <w:altName w:val="Avenir"/>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6E3D27"/>
    <w:multiLevelType w:val="multilevel"/>
    <w:tmpl w:val="9C0AD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EA0D04"/>
    <w:multiLevelType w:val="multilevel"/>
    <w:tmpl w:val="F7D68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1C593D"/>
    <w:multiLevelType w:val="multilevel"/>
    <w:tmpl w:val="72ACA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637EB9"/>
    <w:multiLevelType w:val="multilevel"/>
    <w:tmpl w:val="86F85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D02F1B"/>
    <w:multiLevelType w:val="multilevel"/>
    <w:tmpl w:val="9522D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C26F43"/>
    <w:multiLevelType w:val="multilevel"/>
    <w:tmpl w:val="39A6ED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A42F05"/>
    <w:multiLevelType w:val="multilevel"/>
    <w:tmpl w:val="13A285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9936F16"/>
    <w:multiLevelType w:val="multilevel"/>
    <w:tmpl w:val="EA242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E4352A"/>
    <w:multiLevelType w:val="multilevel"/>
    <w:tmpl w:val="93CA1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585CD5"/>
    <w:multiLevelType w:val="multilevel"/>
    <w:tmpl w:val="639E1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6D55934"/>
    <w:multiLevelType w:val="multilevel"/>
    <w:tmpl w:val="D9AC2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4CA3417"/>
    <w:multiLevelType w:val="multilevel"/>
    <w:tmpl w:val="0EB820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7"/>
  </w:num>
  <w:num w:numId="3">
    <w:abstractNumId w:val="8"/>
  </w:num>
  <w:num w:numId="4">
    <w:abstractNumId w:val="3"/>
  </w:num>
  <w:num w:numId="5">
    <w:abstractNumId w:val="2"/>
  </w:num>
  <w:num w:numId="6">
    <w:abstractNumId w:val="0"/>
  </w:num>
  <w:num w:numId="7">
    <w:abstractNumId w:val="5"/>
  </w:num>
  <w:num w:numId="8">
    <w:abstractNumId w:val="6"/>
  </w:num>
  <w:num w:numId="9">
    <w:abstractNumId w:val="9"/>
  </w:num>
  <w:num w:numId="10">
    <w:abstractNumId w:val="1"/>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0FE"/>
    <w:rsid w:val="007870FE"/>
    <w:rsid w:val="00A34F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58D59D9"/>
  <w15:docId w15:val="{583BA91D-9483-7E4E-A06B-42EE1D92C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www.hubspot.com/products/service?utm_source=offers&amp;utm_campaign=ql-support-training-template"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1829</Words>
  <Characters>10430</Characters>
  <Application>Microsoft Office Word</Application>
  <DocSecurity>0</DocSecurity>
  <Lines>86</Lines>
  <Paragraphs>24</Paragraphs>
  <ScaleCrop>false</ScaleCrop>
  <Company/>
  <LinksUpToDate>false</LinksUpToDate>
  <CharactersWithSpaces>12235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2021-05-05T18:24:00Z</dcterms:created>
  <dcterms:modified xsi:type="dcterms:W3CDTF">2021-05-05T18:24:00Z</dcterms:modified>
</cp:coreProperties>
</file>