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A4F1" w14:textId="77777777" w:rsidR="000653B7" w:rsidRDefault="000653B7">
      <w:pPr>
        <w:rPr>
          <w:rFonts w:cstheme="minorHAnsi"/>
          <w:b/>
          <w:bCs/>
          <w:sz w:val="28"/>
          <w:szCs w:val="28"/>
        </w:rPr>
      </w:pPr>
    </w:p>
    <w:p w14:paraId="4C6B3A43" w14:textId="77777777" w:rsidR="000653B7" w:rsidRDefault="000653B7">
      <w:pPr>
        <w:rPr>
          <w:rFonts w:cstheme="minorHAnsi"/>
          <w:b/>
          <w:bCs/>
          <w:sz w:val="28"/>
          <w:szCs w:val="28"/>
        </w:rPr>
      </w:pPr>
    </w:p>
    <w:p w14:paraId="687F2BF2" w14:textId="77777777" w:rsidR="00064BAA" w:rsidRDefault="00064BAA" w:rsidP="000653B7">
      <w:pPr>
        <w:jc w:val="center"/>
        <w:rPr>
          <w:rFonts w:cstheme="minorHAnsi"/>
          <w:b/>
          <w:bCs/>
          <w:sz w:val="28"/>
          <w:szCs w:val="28"/>
        </w:rPr>
      </w:pPr>
    </w:p>
    <w:p w14:paraId="295676F4" w14:textId="3CF1509F" w:rsidR="00064BAA" w:rsidRDefault="00C746E4" w:rsidP="000653B7">
      <w:pPr>
        <w:jc w:val="center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AEC6D2" wp14:editId="594DFB70">
            <wp:extent cx="4347161" cy="4383476"/>
            <wp:effectExtent l="0" t="0" r="0" b="0"/>
            <wp:docPr id="1" name="Picture 1" descr="Creative Charac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ive Charac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01" cy="439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A7CA" w14:textId="7163DD0C" w:rsidR="000B3BCA" w:rsidRPr="000B3BCA" w:rsidRDefault="000B3BCA" w:rsidP="0017744E">
      <w:pPr>
        <w:jc w:val="center"/>
        <w:rPr>
          <w:rFonts w:ascii="Segoe UI Emoji" w:hAnsi="Segoe UI Emoji"/>
          <w:b/>
          <w:bCs/>
          <w:color w:val="44546A" w:themeColor="text2"/>
          <w:sz w:val="48"/>
          <w:szCs w:val="48"/>
        </w:rPr>
      </w:pPr>
      <w:r w:rsidRPr="000B3BCA">
        <w:rPr>
          <w:rFonts w:ascii="Segoe UI Emoji" w:hAnsi="Segoe UI Emoji"/>
          <w:b/>
          <w:bCs/>
          <w:color w:val="44546A" w:themeColor="text2"/>
          <w:sz w:val="48"/>
          <w:szCs w:val="48"/>
        </w:rPr>
        <w:t xml:space="preserve">OFFICIAL </w:t>
      </w:r>
      <w:proofErr w:type="spellStart"/>
      <w:r w:rsidRPr="000B3BCA">
        <w:rPr>
          <w:rFonts w:ascii="Segoe UI Emoji" w:hAnsi="Segoe UI Emoji"/>
          <w:b/>
          <w:bCs/>
          <w:color w:val="44546A" w:themeColor="text2"/>
          <w:sz w:val="48"/>
          <w:szCs w:val="48"/>
        </w:rPr>
        <w:t>PlaidLibs</w:t>
      </w:r>
      <w:proofErr w:type="spellEnd"/>
      <w:r w:rsidRPr="000B3BCA">
        <w:rPr>
          <w:rFonts w:ascii="Segoe UI Emoji" w:hAnsi="Segoe UI Emoji"/>
          <w:b/>
          <w:bCs/>
          <w:color w:val="44546A" w:themeColor="text2"/>
          <w:sz w:val="48"/>
          <w:szCs w:val="48"/>
        </w:rPr>
        <w:t xml:space="preserve">™ Core Genres </w:t>
      </w:r>
    </w:p>
    <w:p w14:paraId="4D2C03EB" w14:textId="15C43A7C" w:rsidR="0017744E" w:rsidRPr="00D646A0" w:rsidRDefault="00C746E4" w:rsidP="0017744E">
      <w:pPr>
        <w:jc w:val="center"/>
        <w:rPr>
          <w:rFonts w:cstheme="minorHAnsi"/>
          <w:b/>
          <w:bCs/>
          <w:color w:val="44546A" w:themeColor="text2"/>
          <w:sz w:val="40"/>
          <w:szCs w:val="40"/>
        </w:rPr>
      </w:pPr>
      <w:r>
        <w:rPr>
          <w:rFonts w:cstheme="minorHAnsi"/>
          <w:b/>
          <w:bCs/>
          <w:color w:val="44546A" w:themeColor="text2"/>
          <w:sz w:val="40"/>
          <w:szCs w:val="40"/>
        </w:rPr>
        <w:t>20251218</w:t>
      </w:r>
    </w:p>
    <w:p w14:paraId="19360DF5" w14:textId="5A44A7FB" w:rsidR="00AB01D7" w:rsidRPr="000B3BCA" w:rsidRDefault="000106F3" w:rsidP="000B3BCA">
      <w:pPr>
        <w:pStyle w:val="Heading1"/>
        <w:spacing w:before="0" w:after="0"/>
        <w:rPr>
          <w:rFonts w:ascii="Segoe UI Emoji" w:hAnsi="Segoe UI Emoji"/>
          <w:b/>
          <w:bCs/>
          <w:color w:val="44546A" w:themeColor="text2"/>
          <w:sz w:val="36"/>
          <w:szCs w:val="36"/>
        </w:rPr>
      </w:pPr>
      <w:r>
        <w:br w:type="page"/>
      </w:r>
      <w:r w:rsidR="000B3BCA" w:rsidRPr="000B3BCA">
        <w:rPr>
          <w:rFonts w:ascii="Segoe UI Emoji" w:hAnsi="Segoe UI Emoji"/>
          <w:b/>
          <w:bCs/>
          <w:color w:val="44546A" w:themeColor="text2"/>
          <w:sz w:val="36"/>
          <w:szCs w:val="36"/>
        </w:rPr>
        <w:lastRenderedPageBreak/>
        <w:t xml:space="preserve">OFFICIAL </w:t>
      </w:r>
      <w:proofErr w:type="spellStart"/>
      <w:r w:rsidR="000B3BCA" w:rsidRPr="000B3BCA">
        <w:rPr>
          <w:rFonts w:ascii="Segoe UI Emoji" w:hAnsi="Segoe UI Emoji"/>
          <w:b/>
          <w:bCs/>
          <w:color w:val="44546A" w:themeColor="text2"/>
          <w:sz w:val="36"/>
          <w:szCs w:val="36"/>
        </w:rPr>
        <w:t>PlaidLibs</w:t>
      </w:r>
      <w:proofErr w:type="spellEnd"/>
      <w:r w:rsidR="000B3BCA" w:rsidRPr="000B3BCA">
        <w:rPr>
          <w:rFonts w:ascii="Segoe UI Emoji" w:hAnsi="Segoe UI Emoji"/>
          <w:b/>
          <w:bCs/>
          <w:color w:val="44546A" w:themeColor="text2"/>
          <w:sz w:val="36"/>
          <w:szCs w:val="36"/>
        </w:rPr>
        <w:t>™ Core Genres</w:t>
      </w:r>
    </w:p>
    <w:p w14:paraId="1754BC83" w14:textId="77777777" w:rsidR="000B3BCA" w:rsidRPr="000B3BCA" w:rsidRDefault="000B3BCA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The foundational threads of narrative Plaid.</w:t>
      </w:r>
    </w:p>
    <w:p w14:paraId="28D09A53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Adventure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(Narrative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Exploration, danger, and action-filled quests.</w:t>
      </w:r>
    </w:p>
    <w:p w14:paraId="65BD267C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Comedy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(Tone-Based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Amusement through satire, exaggeration, or absurdity.</w:t>
      </w:r>
    </w:p>
    <w:p w14:paraId="247A5610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Drama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(Emotional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Character-driven emotional or moral conflict.</w:t>
      </w:r>
    </w:p>
    <w:p w14:paraId="044476B0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Fantasy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(Speculative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Magical worlds, mythical beings, invented rules.</w:t>
      </w:r>
    </w:p>
    <w:p w14:paraId="5189ED5E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Historical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(Setting-Based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Fiction rooted in real historical settings.</w:t>
      </w:r>
    </w:p>
    <w:p w14:paraId="3364082A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Horror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(Suspense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Supernatural dread, isolation, or psychological fear.</w:t>
      </w:r>
    </w:p>
    <w:p w14:paraId="1F9A0502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Mystery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(Puzzle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Crime-solving, secrets, and hidden truths.</w:t>
      </w:r>
    </w:p>
    <w:p w14:paraId="72BED7B8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Romance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(Relational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Love stories, emotional bonds, and connection.</w:t>
      </w:r>
    </w:p>
    <w:p w14:paraId="1E669E50" w14:textId="77777777" w:rsidR="000B3BCA" w:rsidRP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Science Fiction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(Speculative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Tech futures, alien worlds, time riffs.</w:t>
      </w:r>
    </w:p>
    <w:p w14:paraId="61D42F43" w14:textId="77777777" w:rsidR="000B3BCA" w:rsidRDefault="000B3BCA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Thriller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(Tension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High-stakes survival, ticking clocks, and betrayals.</w:t>
      </w:r>
    </w:p>
    <w:p w14:paraId="0CEE5332" w14:textId="744B9C22" w:rsidR="008D05BF" w:rsidRPr="000B3BCA" w:rsidRDefault="008D05BF" w:rsidP="000B3B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8D05BF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Wild Card</w:t>
      </w:r>
      <w:r w:rsidRPr="008D05BF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8D05BF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(Genre Anarchy)</w:t>
      </w:r>
    </w:p>
    <w:p w14:paraId="2E3865A2" w14:textId="77777777" w:rsidR="000B3BCA" w:rsidRPr="000B3BCA" w:rsidRDefault="000B3BCA" w:rsidP="000B3B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t>🌀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 xml:space="preserve"> Flexible &amp; Meta Genres</w:t>
      </w:r>
    </w:p>
    <w:p w14:paraId="449FC8ED" w14:textId="77777777" w:rsidR="000B3BCA" w:rsidRPr="000B3BCA" w:rsidRDefault="000B3BCA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Genre-bending formats and tonal experiments.</w:t>
      </w:r>
    </w:p>
    <w:p w14:paraId="40EBF41B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Absurdist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(Philosophical/Comedic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Irrationality, illogic, and existential whimsy.</w:t>
      </w:r>
    </w:p>
    <w:p w14:paraId="370078A4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Satire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(Tone/Commentary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Social critique via irony and exaggeration.</w:t>
      </w:r>
    </w:p>
    <w:p w14:paraId="2820F456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Slice of Life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(Everyday Narrative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Introspective realism and ordinary beauty.</w:t>
      </w:r>
    </w:p>
    <w:p w14:paraId="134A4908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Speculative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(Umbrella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“What if?” premises, across fantasy, sci-fi, and myth.</w:t>
      </w:r>
    </w:p>
    <w:p w14:paraId="23E07DD1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Surreal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(Visual/Experiential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Dream logic, symbolism, and subconscious flow.</w:t>
      </w:r>
    </w:p>
    <w:p w14:paraId="76478075" w14:textId="77777777" w:rsidR="000B3BCA" w:rsidRPr="000B3BCA" w:rsidRDefault="000B3BCA" w:rsidP="000B3BCA">
      <w:pPr>
        <w:numPr>
          <w:ilvl w:val="0"/>
          <w:numId w:val="59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Parody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(Comedic Mimicry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Genre imitation for humor and commentary.</w:t>
      </w:r>
    </w:p>
    <w:p w14:paraId="3017F7EC" w14:textId="77777777" w:rsidR="000B3BCA" w:rsidRPr="000B3BCA" w:rsidRDefault="00000000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pict w14:anchorId="057680D0">
          <v:rect id="_x0000_i1025" style="width:0;height:1.5pt" o:hralign="center" o:hrstd="t" o:hr="t" fillcolor="#a0a0a0" stroked="f"/>
        </w:pict>
      </w:r>
    </w:p>
    <w:p w14:paraId="68ABF184" w14:textId="77777777" w:rsidR="000B3BCA" w:rsidRDefault="000B3BCA">
      <w:pP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28"/>
          <w:szCs w:val="28"/>
          <w14:ligatures w14:val="none"/>
        </w:rPr>
        <w:br w:type="page"/>
      </w:r>
    </w:p>
    <w:p w14:paraId="228EF679" w14:textId="105359E2" w:rsidR="000B3BCA" w:rsidRPr="000B3BCA" w:rsidRDefault="000B3BCA" w:rsidP="000B3BCA">
      <w:pPr>
        <w:spacing w:after="0" w:line="240" w:lineRule="auto"/>
        <w:outlineLvl w:val="1"/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6"/>
          <w:szCs w:val="36"/>
          <w14:ligatures w14:val="none"/>
        </w:rPr>
        <w:lastRenderedPageBreak/>
        <w:t>🧵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</w:t>
      </w: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6"/>
          <w:szCs w:val="36"/>
          <w14:ligatures w14:val="none"/>
        </w:rPr>
        <w:t>Plaidverse</w:t>
      </w:r>
      <w:proofErr w:type="spellEnd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6"/>
          <w:szCs w:val="36"/>
          <w14:ligatures w14:val="none"/>
        </w:rPr>
        <w:t>™ Bonus Genres</w:t>
      </w:r>
    </w:p>
    <w:p w14:paraId="61923C59" w14:textId="77777777" w:rsidR="000B3BCA" w:rsidRPr="000B3BCA" w:rsidRDefault="000B3BCA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 xml:space="preserve">Exclusive to those who walk the </w:t>
      </w:r>
      <w:proofErr w:type="spellStart"/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Plaidified</w:t>
      </w:r>
      <w:proofErr w:type="spellEnd"/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 xml:space="preserve"> Path.</w:t>
      </w:r>
    </w:p>
    <w:p w14:paraId="42220B9B" w14:textId="77777777" w:rsidR="000B3BCA" w:rsidRPr="000B3BCA" w:rsidRDefault="000B3BCA" w:rsidP="000B3BCA">
      <w:pPr>
        <w:numPr>
          <w:ilvl w:val="0"/>
          <w:numId w:val="60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Plaidpunk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(Alt-Fiction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Retro-futurism, plaid-powered inventions, and theatrical nonsense.</w:t>
      </w:r>
    </w:p>
    <w:p w14:paraId="2F241B04" w14:textId="77777777" w:rsidR="000B3BCA" w:rsidRPr="000B3BCA" w:rsidRDefault="000B3BCA" w:rsidP="000B3BCA">
      <w:pPr>
        <w:numPr>
          <w:ilvl w:val="0"/>
          <w:numId w:val="60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Interplaidactic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(Space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Galactic </w:t>
      </w:r>
      <w:proofErr w:type="spellStart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frogonauts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, dubious physics, tartan starships.</w:t>
      </w:r>
    </w:p>
    <w:p w14:paraId="172D3CE6" w14:textId="77777777" w:rsidR="000B3BCA" w:rsidRPr="000B3BCA" w:rsidRDefault="000B3BCA" w:rsidP="000B3BCA">
      <w:pPr>
        <w:numPr>
          <w:ilvl w:val="0"/>
          <w:numId w:val="60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Courtroom Chaos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(Subgenre)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Legal absurdity with surprise witnesses and plaid juries.</w:t>
      </w:r>
    </w:p>
    <w:p w14:paraId="3D86123B" w14:textId="11A0AE80" w:rsidR="000B3BCA" w:rsidRPr="000B3BCA" w:rsidRDefault="00BC269F" w:rsidP="000B3BCA">
      <w:pPr>
        <w:numPr>
          <w:ilvl w:val="0"/>
          <w:numId w:val="60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BC269F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Epic Quest (</w:t>
      </w:r>
      <w:r w:rsidRPr="00BC269F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Adventure Subgenre / Mode</w:t>
      </w:r>
      <w:r w:rsidRPr="00BC269F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)</w:t>
      </w:r>
      <w:r w:rsidR="000B3BCA"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– Heroic journeys, prophecy-fueled missions, and many map detours.</w:t>
      </w:r>
    </w:p>
    <w:p w14:paraId="5B7630A2" w14:textId="77777777" w:rsidR="000B3BCA" w:rsidRPr="000B3BCA" w:rsidRDefault="000B3BCA" w:rsidP="000B3BCA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Hall of Mirrors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(Meta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– Recursive tales, self-aware characters, and genre collapse</w:t>
      </w:r>
      <w:r w:rsidRPr="000B3B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25890" w14:textId="77777777" w:rsidR="003D169A" w:rsidRDefault="003D169A" w:rsidP="003D169A">
      <w:pPr>
        <w:pStyle w:val="Heading3"/>
        <w:spacing w:before="0" w:after="0"/>
        <w:ind w:left="360"/>
        <w:rPr>
          <w:rFonts w:ascii="Segoe UI Emoji" w:hAnsi="Segoe UI Emoji" w:cs="Segoe UI Emoji"/>
          <w:color w:val="44546A" w:themeColor="text2"/>
        </w:rPr>
      </w:pPr>
    </w:p>
    <w:p w14:paraId="430127FE" w14:textId="6C9E2AF1" w:rsidR="00566CEB" w:rsidRPr="00566CEB" w:rsidRDefault="003D169A" w:rsidP="003D169A">
      <w:pPr>
        <w:pStyle w:val="Heading3"/>
        <w:spacing w:before="0" w:after="0"/>
        <w:ind w:left="360"/>
        <w:rPr>
          <w:rFonts w:ascii="Segoe UI Emoji" w:hAnsi="Segoe UI Emoji"/>
          <w:color w:val="44546A" w:themeColor="text2"/>
        </w:rPr>
      </w:pPr>
      <w:r>
        <w:rPr>
          <w:rFonts w:ascii="Segoe UI Emoji" w:hAnsi="Segoe UI Emoji" w:cs="Segoe UI Emoji"/>
          <w:color w:val="44546A" w:themeColor="text2"/>
        </w:rPr>
        <w:t xml:space="preserve">+ </w:t>
      </w:r>
      <w:r w:rsidR="00566CEB" w:rsidRPr="00566CEB">
        <w:rPr>
          <w:rFonts w:ascii="Segoe UI Emoji" w:hAnsi="Segoe UI Emoji" w:cs="Segoe UI Emoji"/>
          <w:color w:val="44546A" w:themeColor="text2"/>
        </w:rPr>
        <w:t>🃏</w:t>
      </w:r>
      <w:r w:rsidR="00566CEB" w:rsidRPr="00566CEB">
        <w:rPr>
          <w:rFonts w:ascii="Segoe UI Emoji" w:hAnsi="Segoe UI Emoji"/>
          <w:color w:val="44546A" w:themeColor="text2"/>
        </w:rPr>
        <w:t xml:space="preserve"> </w:t>
      </w:r>
      <w:r w:rsidR="00566CEB" w:rsidRPr="00566CEB">
        <w:rPr>
          <w:rStyle w:val="Strong"/>
          <w:rFonts w:ascii="Segoe UI Emoji" w:hAnsi="Segoe UI Emoji"/>
          <w:color w:val="44546A" w:themeColor="text2"/>
        </w:rPr>
        <w:t>Wild Card Format</w:t>
      </w:r>
    </w:p>
    <w:p w14:paraId="1E68102B" w14:textId="5BB74E19" w:rsidR="00566CEB" w:rsidRPr="006326A1" w:rsidRDefault="00566CEB" w:rsidP="006326A1">
      <w:pPr>
        <w:spacing w:after="0"/>
        <w:ind w:left="720"/>
        <w:rPr>
          <w:rFonts w:ascii="Segoe UI Emoji" w:hAnsi="Segoe UI Emoji"/>
          <w:color w:val="44546A" w:themeColor="text2"/>
          <w:sz w:val="28"/>
          <w:szCs w:val="28"/>
        </w:rPr>
      </w:pPr>
      <w:r w:rsidRPr="00E1426C">
        <w:rPr>
          <w:rFonts w:ascii="Segoe UI Emoji" w:hAnsi="Segoe UI Emoji"/>
          <w:i/>
          <w:iCs/>
          <w:color w:val="44546A" w:themeColor="text2"/>
          <w:sz w:val="28"/>
          <w:szCs w:val="28"/>
        </w:rPr>
        <w:t>The Wild Card is a flexible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t xml:space="preserve">, unpredictable storytelling slot that can take any literary form—or break the mold entirely. It may follow traditional structure (e.g., </w:t>
      </w:r>
      <w:r w:rsidR="006326A1">
        <w:rPr>
          <w:rFonts w:ascii="Segoe UI Emoji" w:hAnsi="Segoe UI Emoji"/>
          <w:color w:val="44546A" w:themeColor="text2"/>
          <w:sz w:val="28"/>
          <w:szCs w:val="28"/>
        </w:rPr>
        <w:t>Adventure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t xml:space="preserve">, </w:t>
      </w:r>
      <w:r w:rsidR="006326A1">
        <w:rPr>
          <w:rFonts w:ascii="Segoe UI Emoji" w:hAnsi="Segoe UI Emoji"/>
          <w:color w:val="44546A" w:themeColor="text2"/>
          <w:sz w:val="28"/>
          <w:szCs w:val="28"/>
        </w:rPr>
        <w:t>Horror, or Horrific Adventure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t>) or venture into surreal, stream-of-consciousness, glitchy, or experimental territory.</w:t>
      </w:r>
    </w:p>
    <w:p w14:paraId="194113BF" w14:textId="7FD1BCA5" w:rsidR="00566CEB" w:rsidRPr="006326A1" w:rsidRDefault="00566CEB" w:rsidP="006326A1">
      <w:pPr>
        <w:spacing w:after="0"/>
        <w:ind w:left="720"/>
        <w:rPr>
          <w:rFonts w:ascii="Segoe UI Emoji" w:hAnsi="Segoe UI Emoji"/>
          <w:color w:val="44546A" w:themeColor="text2"/>
          <w:sz w:val="28"/>
          <w:szCs w:val="28"/>
        </w:rPr>
      </w:pPr>
      <w:r w:rsidRPr="006326A1">
        <w:rPr>
          <w:rFonts w:ascii="Segoe UI Emoji" w:hAnsi="Segoe UI Emoji"/>
          <w:color w:val="44546A" w:themeColor="text2"/>
          <w:sz w:val="28"/>
          <w:szCs w:val="28"/>
        </w:rPr>
        <w:t xml:space="preserve">It exists to surprise, challenge, and entertain—serving as a narrative playground for chaos, Quip-driven </w:t>
      </w:r>
      <w:r w:rsidR="006326A1">
        <w:rPr>
          <w:rFonts w:ascii="Segoe UI Emoji" w:hAnsi="Segoe UI Emoji"/>
          <w:color w:val="44546A" w:themeColor="text2"/>
          <w:sz w:val="28"/>
          <w:szCs w:val="28"/>
        </w:rPr>
        <w:t>genre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t xml:space="preserve"> twists, and rare format fusions.</w:t>
      </w:r>
    </w:p>
    <w:p w14:paraId="709F3CDB" w14:textId="082246AC" w:rsidR="00566CEB" w:rsidRPr="006326A1" w:rsidRDefault="00566CEB" w:rsidP="006326A1">
      <w:pPr>
        <w:spacing w:after="0"/>
        <w:ind w:left="720"/>
        <w:rPr>
          <w:rFonts w:ascii="Segoe UI Emoji" w:hAnsi="Segoe UI Emoji"/>
          <w:color w:val="44546A" w:themeColor="text2"/>
          <w:sz w:val="28"/>
          <w:szCs w:val="28"/>
        </w:rPr>
      </w:pPr>
      <w:r w:rsidRPr="006326A1">
        <w:rPr>
          <w:rFonts w:ascii="Segoe UI Emoji" w:hAnsi="Segoe UI Emoji"/>
          <w:color w:val="44546A" w:themeColor="text2"/>
          <w:sz w:val="28"/>
          <w:szCs w:val="28"/>
        </w:rPr>
        <w:t>Sometimes it's poetry.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br/>
        <w:t xml:space="preserve">Sometimes it's complete nonsense, especially with </w:t>
      </w:r>
      <w:proofErr w:type="spellStart"/>
      <w:r w:rsidRPr="006326A1">
        <w:rPr>
          <w:rFonts w:ascii="Segoe UI Emoji" w:hAnsi="Segoe UI Emoji"/>
          <w:color w:val="44546A" w:themeColor="text2"/>
          <w:sz w:val="28"/>
          <w:szCs w:val="28"/>
        </w:rPr>
        <w:t>ErrQuip</w:t>
      </w:r>
      <w:proofErr w:type="spellEnd"/>
      <w:r w:rsidRPr="006326A1">
        <w:rPr>
          <w:rFonts w:ascii="Segoe UI Emoji" w:hAnsi="Segoe UI Emoji"/>
          <w:color w:val="44546A" w:themeColor="text2"/>
          <w:sz w:val="28"/>
          <w:szCs w:val="28"/>
        </w:rPr>
        <w:t xml:space="preserve"> as selected assistant.</w:t>
      </w:r>
      <w:r w:rsidRPr="006326A1">
        <w:rPr>
          <w:rFonts w:ascii="Segoe UI Emoji" w:hAnsi="Segoe UI Emoji"/>
          <w:color w:val="44546A" w:themeColor="text2"/>
          <w:sz w:val="28"/>
          <w:szCs w:val="28"/>
        </w:rPr>
        <w:br/>
        <w:t>Sometimes it's a barista arguing with a ghost through limericks.</w:t>
      </w:r>
    </w:p>
    <w:p w14:paraId="27EE9FC9" w14:textId="77777777" w:rsidR="00566CEB" w:rsidRPr="006326A1" w:rsidRDefault="00566CEB" w:rsidP="006326A1">
      <w:pPr>
        <w:spacing w:after="0"/>
        <w:ind w:left="720"/>
        <w:rPr>
          <w:rFonts w:ascii="Segoe UI Emoji" w:hAnsi="Segoe UI Emoji"/>
          <w:color w:val="44546A" w:themeColor="text2"/>
          <w:sz w:val="28"/>
          <w:szCs w:val="28"/>
        </w:rPr>
      </w:pPr>
      <w:r w:rsidRPr="006326A1">
        <w:rPr>
          <w:rFonts w:ascii="Segoe UI Emoji" w:hAnsi="Segoe UI Emoji"/>
          <w:color w:val="44546A" w:themeColor="text2"/>
          <w:sz w:val="28"/>
          <w:szCs w:val="28"/>
        </w:rPr>
        <w:t>The only rule: there are no rules.</w:t>
      </w:r>
    </w:p>
    <w:p w14:paraId="5C6A2A8B" w14:textId="77777777" w:rsidR="00DF6785" w:rsidRDefault="00DF6785">
      <w:pPr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br w:type="page"/>
      </w:r>
    </w:p>
    <w:p w14:paraId="08C6291A" w14:textId="033326F5" w:rsidR="00DF6785" w:rsidRPr="00DF6785" w:rsidRDefault="00DF6785" w:rsidP="00DF6785">
      <w:pPr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lastRenderedPageBreak/>
        <w:t xml:space="preserve">🎲 </w:t>
      </w:r>
      <w:proofErr w:type="spellStart"/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PlaidLibs</w:t>
      </w:r>
      <w:proofErr w:type="spellEnd"/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™ Random Format Selector (Core Distribution Logic)</w:t>
      </w:r>
    </w:p>
    <w:p w14:paraId="352378E7" w14:textId="77777777" w:rsidR="00DF6785" w:rsidRPr="00DF6785" w:rsidRDefault="00DF6785" w:rsidP="00DF6785">
      <w:p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To keep storytelling fresh and unpredictable, each story round offers users a rotating menu of 7 formats:</w:t>
      </w:r>
    </w:p>
    <w:p w14:paraId="2CE20113" w14:textId="77777777" w:rsidR="00DF6785" w:rsidRPr="00DF6785" w:rsidRDefault="00DF6785" w:rsidP="00DF6785">
      <w:pPr>
        <w:numPr>
          <w:ilvl w:val="0"/>
          <w:numId w:val="64"/>
        </w:num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3 formats</w:t>
      </w:r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randomly selected from the </w:t>
      </w: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Core Literary Set</w:t>
      </w:r>
    </w:p>
    <w:p w14:paraId="754FF07E" w14:textId="77777777" w:rsidR="00DF6785" w:rsidRPr="00DF6785" w:rsidRDefault="00DF6785" w:rsidP="00DF6785">
      <w:pPr>
        <w:numPr>
          <w:ilvl w:val="0"/>
          <w:numId w:val="64"/>
        </w:num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2 formats</w:t>
      </w:r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from the </w:t>
      </w: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Expanded or Meta Categories</w:t>
      </w:r>
    </w:p>
    <w:p w14:paraId="16CA13A1" w14:textId="77777777" w:rsidR="00DF6785" w:rsidRPr="00DF6785" w:rsidRDefault="00DF6785" w:rsidP="00DF6785">
      <w:pPr>
        <w:numPr>
          <w:ilvl w:val="0"/>
          <w:numId w:val="64"/>
        </w:num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1 format</w:t>
      </w:r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from the </w:t>
      </w: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Bonus or Experimental pool</w:t>
      </w:r>
    </w:p>
    <w:p w14:paraId="615FB2B8" w14:textId="77777777" w:rsidR="00DF6785" w:rsidRPr="00DF6785" w:rsidRDefault="00DF6785" w:rsidP="00DF6785">
      <w:pPr>
        <w:numPr>
          <w:ilvl w:val="0"/>
          <w:numId w:val="64"/>
        </w:num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DF6785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1 guaranteed Wild Card</w:t>
      </w:r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— the </w:t>
      </w:r>
      <w:proofErr w:type="spellStart"/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formatless</w:t>
      </w:r>
      <w:proofErr w:type="spellEnd"/>
      <w:r w:rsidRPr="00DF6785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format, always present, always unpredictable</w:t>
      </w:r>
    </w:p>
    <w:p w14:paraId="5C914D7C" w14:textId="47028215" w:rsidR="000B3BCA" w:rsidRDefault="000B3BCA">
      <w:pP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 w:type="page"/>
      </w:r>
    </w:p>
    <w:p w14:paraId="67995D5F" w14:textId="77777777" w:rsidR="000B3BCA" w:rsidRPr="000B3BCA" w:rsidRDefault="000B3BCA" w:rsidP="000B3BCA">
      <w:pPr>
        <w:spacing w:after="0" w:line="240" w:lineRule="auto"/>
        <w:outlineLvl w:val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36"/>
          <w:szCs w:val="36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36"/>
          <w:sz w:val="36"/>
          <w:szCs w:val="36"/>
          <w14:ligatures w14:val="none"/>
        </w:rPr>
        <w:lastRenderedPageBreak/>
        <w:t>🎭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36"/>
          <w:szCs w:val="36"/>
          <w14:ligatures w14:val="none"/>
        </w:rPr>
        <w:t xml:space="preserve"> THE OFFICIAL PLAIDLIBS™ GENRE COMPENDIUM</w:t>
      </w:r>
    </w:p>
    <w:p w14:paraId="019FF216" w14:textId="77777777" w:rsidR="000B3BCA" w:rsidRPr="000B3BCA" w:rsidRDefault="000B3BCA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Sorted by Category — Unified, Expanded, and Ready for Chaos™</w:t>
      </w:r>
    </w:p>
    <w:p w14:paraId="464229EB" w14:textId="77777777" w:rsid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b/>
          <w:bCs/>
          <w:color w:val="44546A" w:themeColor="text2"/>
          <w:kern w:val="0"/>
          <w:sz w:val="28"/>
          <w:szCs w:val="28"/>
          <w14:ligatures w14:val="none"/>
        </w:rPr>
      </w:pPr>
    </w:p>
    <w:p w14:paraId="22ABCE1A" w14:textId="51585F05" w:rsidR="009553AF" w:rsidRP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b/>
          <w:bCs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b/>
          <w:bCs/>
          <w:color w:val="44546A" w:themeColor="text2"/>
          <w:kern w:val="0"/>
          <w:sz w:val="28"/>
          <w:szCs w:val="28"/>
          <w14:ligatures w14:val="none"/>
        </w:rPr>
        <w:t>Purpose Statement (Foundational)</w:t>
      </w:r>
    </w:p>
    <w:p w14:paraId="340E8374" w14:textId="77777777" w:rsidR="009553AF" w:rsidRP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 xml:space="preserve">The </w:t>
      </w:r>
      <w:proofErr w:type="spellStart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PlaidLibs</w:t>
      </w:r>
      <w:proofErr w:type="spellEnd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™ Genre Compendium defines the narrative promises and creative lenses that shape what a story feels like—its stakes, atmosphere, themes, and expectations. Genres do not dictate structure or length; they define the story’s world logic, the type of tension it explores, and the emotional or comedic “flavor” it delivers.</w:t>
      </w:r>
    </w:p>
    <w:p w14:paraId="2BD5C1F9" w14:textId="77777777" w:rsidR="009553AF" w:rsidRP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 xml:space="preserve">When a genre is selected, the Quip adapts tone, imagery, and pacing to align with that genre’s core promise—while remaining compatible with any Literary Form, Absurdity Level, or Remix option. Genres in </w:t>
      </w:r>
      <w:proofErr w:type="spellStart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PlaidLibs</w:t>
      </w:r>
      <w:proofErr w:type="spellEnd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 xml:space="preserve">™ are suggestive, not exclusive: they guide creativity without limiting it, and they can be blended, subverted, or reinterpreted in </w:t>
      </w:r>
      <w:proofErr w:type="spellStart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PlaidLibs</w:t>
      </w:r>
      <w:proofErr w:type="spellEnd"/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™ fashion.</w:t>
      </w:r>
    </w:p>
    <w:p w14:paraId="427F3636" w14:textId="77777777" w:rsidR="009553AF" w:rsidRP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This compendium exists to provide:</w:t>
      </w:r>
    </w:p>
    <w:p w14:paraId="254F9DC5" w14:textId="77777777" w:rsidR="009553AF" w:rsidRPr="009553AF" w:rsidRDefault="009553AF" w:rsidP="009553AF">
      <w:pPr>
        <w:numPr>
          <w:ilvl w:val="0"/>
          <w:numId w:val="65"/>
        </w:num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Clarity (users know what kind of ride they’re choosing)</w:t>
      </w:r>
    </w:p>
    <w:p w14:paraId="7A645479" w14:textId="77777777" w:rsidR="009553AF" w:rsidRPr="009553AF" w:rsidRDefault="009553AF" w:rsidP="009553AF">
      <w:pPr>
        <w:numPr>
          <w:ilvl w:val="0"/>
          <w:numId w:val="65"/>
        </w:num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Variety (fresh experiences through recombination)</w:t>
      </w:r>
    </w:p>
    <w:p w14:paraId="760991DA" w14:textId="77777777" w:rsidR="009553AF" w:rsidRPr="009553AF" w:rsidRDefault="009553AF" w:rsidP="009553AF">
      <w:pPr>
        <w:numPr>
          <w:ilvl w:val="0"/>
          <w:numId w:val="65"/>
        </w:num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Consistency (genre “reads” correctly even when remixed)</w:t>
      </w:r>
    </w:p>
    <w:p w14:paraId="682D479D" w14:textId="77777777" w:rsidR="009553AF" w:rsidRPr="009553AF" w:rsidRDefault="009553AF" w:rsidP="009553AF">
      <w:pPr>
        <w:numPr>
          <w:ilvl w:val="0"/>
          <w:numId w:val="65"/>
        </w:num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Play (genre-bending is encouraged, never punished)</w:t>
      </w:r>
    </w:p>
    <w:p w14:paraId="2C212FC6" w14:textId="77777777" w:rsidR="009553AF" w:rsidRPr="009553AF" w:rsidRDefault="009553AF" w:rsidP="009553AF">
      <w:p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  <w:r w:rsidRPr="009553AF"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  <w:t>If a story does not clearly “read” as its selected genre—whether straight or subverted—the genre selection has failed its purpose.</w:t>
      </w:r>
    </w:p>
    <w:p w14:paraId="3FE7CFAC" w14:textId="77777777" w:rsidR="000B3BCA" w:rsidRPr="009553AF" w:rsidRDefault="000B3BCA" w:rsidP="000B3BCA">
      <w:pPr>
        <w:spacing w:after="0" w:line="240" w:lineRule="auto"/>
        <w:outlineLvl w:val="2"/>
        <w:rPr>
          <w:rFonts w:ascii="Segoe UI Historic" w:eastAsia="Times New Roman" w:hAnsi="Segoe UI Historic" w:cs="Segoe UI Historic"/>
          <w:color w:val="44546A" w:themeColor="text2"/>
          <w:kern w:val="0"/>
          <w:sz w:val="28"/>
          <w:szCs w:val="28"/>
          <w14:ligatures w14:val="none"/>
        </w:rPr>
      </w:pPr>
    </w:p>
    <w:p w14:paraId="68885601" w14:textId="77777777" w:rsidR="009553AF" w:rsidRDefault="009553AF">
      <w:pP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br w:type="page"/>
      </w:r>
    </w:p>
    <w:p w14:paraId="3B29C535" w14:textId="7FBBF3E3" w:rsidR="000B3BCA" w:rsidRPr="000B3BCA" w:rsidRDefault="000B3BCA" w:rsidP="000B3BCA">
      <w:pPr>
        <w:spacing w:after="0" w:line="240" w:lineRule="auto"/>
        <w:outlineLvl w:val="2"/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lastRenderedPageBreak/>
        <w:t>📚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 xml:space="preserve"> Core Narrative Genres </w:t>
      </w:r>
      <w:r w:rsidRPr="000B3BCA">
        <w:rPr>
          <w:rFonts w:ascii="Segoe UI Emoji" w:eastAsia="Times New Roman" w:hAnsi="Segoe UI Emoji" w:cs="Times New Roman"/>
          <w:b/>
          <w:bCs/>
          <w:i/>
          <w:iCs/>
          <w:color w:val="44546A" w:themeColor="text2"/>
          <w:kern w:val="0"/>
          <w:sz w:val="32"/>
          <w:szCs w:val="32"/>
          <w14:ligatures w14:val="none"/>
        </w:rPr>
        <w:t>(The Foundations)</w:t>
      </w:r>
    </w:p>
    <w:p w14:paraId="4C7F46AA" w14:textId="77777777" w:rsidR="000B3BCA" w:rsidRPr="000B3BCA" w:rsidRDefault="000B3BCA" w:rsidP="000B3BCA">
      <w:p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These are your classic genre anchors—ideal for both beginner tales and subversion.</w:t>
      </w:r>
    </w:p>
    <w:p w14:paraId="49C6BB61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Adventure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(Narrative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Exploration, danger, quests, and journey-based action.</w:t>
      </w:r>
    </w:p>
    <w:p w14:paraId="680F46FC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Comedy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(Tone-Based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Stories designed to amuse through humor, exaggeration, and absurdity.</w:t>
      </w:r>
    </w:p>
    <w:p w14:paraId="2D232E14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Drama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(Emotional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Realistic or heightened emotional conflicts, often character-driven.</w:t>
      </w:r>
    </w:p>
    <w:p w14:paraId="39AB8AC2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Fantasy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(Speculative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Magical worlds, mythical beings, and alternate realities.</w:t>
      </w:r>
    </w:p>
    <w:p w14:paraId="04F717FC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Historical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(Setting-Based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Fiction rooted in recognizable historical settings or themes.</w:t>
      </w:r>
    </w:p>
    <w:p w14:paraId="165FDA6B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Horror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(Suspense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Evokes fear or dread through supernatural or psychological twists.</w:t>
      </w:r>
    </w:p>
    <w:p w14:paraId="764AF35D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Mystery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(Puzzle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Solving crimes, decoding clues, and uncovering secrets.</w:t>
      </w:r>
    </w:p>
    <w:p w14:paraId="34673557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Romance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(Relational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Stories centered on emotional and romantic connections.</w:t>
      </w:r>
    </w:p>
    <w:p w14:paraId="76761C80" w14:textId="77777777" w:rsidR="000B3BCA" w:rsidRPr="000B3BCA" w:rsidRDefault="000B3BCA" w:rsidP="000B3BCA">
      <w:pPr>
        <w:numPr>
          <w:ilvl w:val="0"/>
          <w:numId w:val="61"/>
        </w:numPr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Science Fiction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(Speculative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Advanced technology, space, and speculative futures.</w:t>
      </w:r>
    </w:p>
    <w:p w14:paraId="2C3048CC" w14:textId="77777777" w:rsidR="000B3BCA" w:rsidRPr="000B3BCA" w:rsidRDefault="000B3BCA" w:rsidP="000B3BCA">
      <w:pPr>
        <w:numPr>
          <w:ilvl w:val="0"/>
          <w:numId w:val="61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Thriller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(Tension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High-stakes, fast-paced tension with danger and survival.</w:t>
      </w:r>
    </w:p>
    <w:p w14:paraId="53657BF8" w14:textId="499D2DE7" w:rsidR="000B3BCA" w:rsidRPr="000B3BCA" w:rsidRDefault="000B3BCA" w:rsidP="000B3BCA">
      <w:pPr>
        <w:tabs>
          <w:tab w:val="left" w:pos="810"/>
        </w:tabs>
        <w:spacing w:after="0" w:line="240" w:lineRule="auto"/>
        <w:ind w:left="72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</w:p>
    <w:p w14:paraId="5F0339EB" w14:textId="77777777" w:rsidR="000B3BCA" w:rsidRDefault="000B3BCA" w:rsidP="000B3BCA">
      <w:pPr>
        <w:tabs>
          <w:tab w:val="left" w:pos="810"/>
        </w:tabs>
        <w:ind w:left="720"/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28"/>
          <w:szCs w:val="28"/>
          <w14:ligatures w14:val="none"/>
        </w:rPr>
        <w:br w:type="page"/>
      </w:r>
    </w:p>
    <w:p w14:paraId="7751CC55" w14:textId="01B6DB2F" w:rsidR="000B3BCA" w:rsidRPr="000B3BCA" w:rsidRDefault="000B3BCA" w:rsidP="000B3BCA">
      <w:pPr>
        <w:tabs>
          <w:tab w:val="left" w:pos="810"/>
        </w:tabs>
        <w:spacing w:after="0" w:line="240" w:lineRule="auto"/>
        <w:ind w:left="720"/>
        <w:outlineLvl w:val="2"/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lastRenderedPageBreak/>
        <w:t>🌀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 xml:space="preserve"> Flexible &amp; Meta Genres </w:t>
      </w:r>
      <w:r w:rsidRPr="000B3BCA">
        <w:rPr>
          <w:rFonts w:ascii="Segoe UI Emoji" w:eastAsia="Times New Roman" w:hAnsi="Segoe UI Emoji" w:cs="Times New Roman"/>
          <w:b/>
          <w:bCs/>
          <w:i/>
          <w:iCs/>
          <w:color w:val="44546A" w:themeColor="text2"/>
          <w:kern w:val="0"/>
          <w:sz w:val="32"/>
          <w:szCs w:val="32"/>
          <w14:ligatures w14:val="none"/>
        </w:rPr>
        <w:t>(For Genre Benders &amp; Narrative Philosophers)</w:t>
      </w:r>
    </w:p>
    <w:p w14:paraId="1818C0A8" w14:textId="77777777" w:rsidR="000B3BCA" w:rsidRDefault="000B3BCA" w:rsidP="000B3BCA">
      <w:pPr>
        <w:tabs>
          <w:tab w:val="left" w:pos="810"/>
        </w:tabs>
        <w:spacing w:after="0" w:line="240" w:lineRule="auto"/>
        <w:ind w:left="72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More about structure, tone, or commentary than setting.</w:t>
      </w:r>
    </w:p>
    <w:p w14:paraId="2B6E5A86" w14:textId="77777777" w:rsidR="000B3BCA" w:rsidRPr="000B3BCA" w:rsidRDefault="000B3BCA" w:rsidP="000B3BCA">
      <w:pPr>
        <w:tabs>
          <w:tab w:val="left" w:pos="810"/>
        </w:tabs>
        <w:spacing w:after="0" w:line="240" w:lineRule="auto"/>
        <w:ind w:left="72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</w:p>
    <w:p w14:paraId="08A3B68A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Absurdist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(Philosophical/Comedic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Highlights the irrational and surreal—meaninglessness made funny.</w:t>
      </w:r>
    </w:p>
    <w:p w14:paraId="0B9E86E1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Satire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(Commentary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Uses irony, exaggeration, or parody to critique real-world ideas.</w:t>
      </w:r>
    </w:p>
    <w:p w14:paraId="5BA928CC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Slice of Life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(Everyday Narrative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Focuses on ordinary experiences, introspection, and quiet truths.</w:t>
      </w:r>
    </w:p>
    <w:p w14:paraId="038F09C2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Speculative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(Umbrella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“What if?” fiction encompassing sci-fi, fantasy, and more.</w:t>
      </w:r>
    </w:p>
    <w:p w14:paraId="2175FD51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Surreal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(Experiential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Dream logic, symbolic imagery, and subconscious storytelling.</w:t>
      </w:r>
    </w:p>
    <w:p w14:paraId="4683DBDA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Parody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(Comedic Mimicry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Imitates another genre or story type for humor and commentary.</w:t>
      </w:r>
    </w:p>
    <w:p w14:paraId="4B96025A" w14:textId="77777777" w:rsidR="000B3BCA" w:rsidRPr="000B3BCA" w:rsidRDefault="000B3BCA" w:rsidP="000B3BCA">
      <w:pPr>
        <w:numPr>
          <w:ilvl w:val="0"/>
          <w:numId w:val="62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Hall of Mirrors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(Meta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Self-aware stories that break the fourth wall, loop, or fold.</w:t>
      </w:r>
    </w:p>
    <w:p w14:paraId="54E50D76" w14:textId="385E1A05" w:rsidR="000B3BCA" w:rsidRPr="000B3BCA" w:rsidRDefault="000B3BCA" w:rsidP="000B3BCA">
      <w:pPr>
        <w:tabs>
          <w:tab w:val="left" w:pos="810"/>
        </w:tabs>
        <w:spacing w:after="0" w:line="240" w:lineRule="auto"/>
        <w:ind w:left="72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</w:p>
    <w:p w14:paraId="39763054" w14:textId="77777777" w:rsidR="000B3BCA" w:rsidRDefault="000B3BCA">
      <w:pP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br w:type="page"/>
      </w:r>
    </w:p>
    <w:p w14:paraId="72424EBE" w14:textId="74CB61DC" w:rsidR="000B3BCA" w:rsidRPr="000B3BCA" w:rsidRDefault="000B3BCA" w:rsidP="000B3BCA">
      <w:pPr>
        <w:tabs>
          <w:tab w:val="left" w:pos="810"/>
        </w:tabs>
        <w:spacing w:after="0" w:line="240" w:lineRule="auto"/>
        <w:ind w:left="720" w:hanging="720"/>
        <w:outlineLvl w:val="2"/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</w:pPr>
      <w:r w:rsidRPr="000B3BCA">
        <w:rPr>
          <w:rFonts w:ascii="Segoe UI Emoji" w:eastAsia="Times New Roman" w:hAnsi="Segoe UI Emoji" w:cs="Segoe UI Emoji"/>
          <w:b/>
          <w:bCs/>
          <w:color w:val="44546A" w:themeColor="text2"/>
          <w:kern w:val="0"/>
          <w:sz w:val="32"/>
          <w:szCs w:val="32"/>
          <w14:ligatures w14:val="none"/>
        </w:rPr>
        <w:lastRenderedPageBreak/>
        <w:t>🧵</w:t>
      </w: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 xml:space="preserve"> </w:t>
      </w: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>Plaidverse</w:t>
      </w:r>
      <w:proofErr w:type="spellEnd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32"/>
          <w:szCs w:val="32"/>
          <w14:ligatures w14:val="none"/>
        </w:rPr>
        <w:t xml:space="preserve">™ Bonus Genres </w:t>
      </w:r>
      <w:r w:rsidRPr="000B3BCA">
        <w:rPr>
          <w:rFonts w:ascii="Segoe UI Emoji" w:eastAsia="Times New Roman" w:hAnsi="Segoe UI Emoji" w:cs="Times New Roman"/>
          <w:b/>
          <w:bCs/>
          <w:i/>
          <w:iCs/>
          <w:color w:val="44546A" w:themeColor="text2"/>
          <w:kern w:val="0"/>
          <w:sz w:val="32"/>
          <w:szCs w:val="32"/>
          <w14:ligatures w14:val="none"/>
        </w:rPr>
        <w:t xml:space="preserve">(Exclusive to </w:t>
      </w:r>
      <w:proofErr w:type="spellStart"/>
      <w:r w:rsidRPr="000B3BCA">
        <w:rPr>
          <w:rFonts w:ascii="Segoe UI Emoji" w:eastAsia="Times New Roman" w:hAnsi="Segoe UI Emoji" w:cs="Times New Roman"/>
          <w:b/>
          <w:bCs/>
          <w:i/>
          <w:iCs/>
          <w:color w:val="44546A" w:themeColor="text2"/>
          <w:kern w:val="0"/>
          <w:sz w:val="32"/>
          <w:szCs w:val="32"/>
          <w14:ligatures w14:val="none"/>
        </w:rPr>
        <w:t>PlaidLibs</w:t>
      </w:r>
      <w:proofErr w:type="spellEnd"/>
      <w:r w:rsidRPr="000B3BCA">
        <w:rPr>
          <w:rFonts w:ascii="Segoe UI Emoji" w:eastAsia="Times New Roman" w:hAnsi="Segoe UI Emoji" w:cs="Times New Roman"/>
          <w:b/>
          <w:bCs/>
          <w:i/>
          <w:iCs/>
          <w:color w:val="44546A" w:themeColor="text2"/>
          <w:kern w:val="0"/>
          <w:sz w:val="32"/>
          <w:szCs w:val="32"/>
          <w14:ligatures w14:val="none"/>
        </w:rPr>
        <w:t xml:space="preserve"> Canon)</w:t>
      </w:r>
    </w:p>
    <w:p w14:paraId="74D3B7EC" w14:textId="77777777" w:rsidR="000B3BCA" w:rsidRPr="000B3BCA" w:rsidRDefault="000B3BCA" w:rsidP="000B3BCA">
      <w:pPr>
        <w:tabs>
          <w:tab w:val="left" w:pos="810"/>
        </w:tabs>
        <w:spacing w:after="0" w:line="240" w:lineRule="auto"/>
        <w:ind w:left="72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Born of chaos, tailored to the Quip Crew™, and stitched with stylish nonsense.</w:t>
      </w:r>
    </w:p>
    <w:p w14:paraId="7943BDF6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Plaidpunk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(Alt-Fiction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Retro-futurism powered by plaid logic, steam-tartan, and flair.</w:t>
      </w:r>
    </w:p>
    <w:p w14:paraId="36DB6F7E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Interplaidactic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(Space 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 xml:space="preserve">Cosmic tales of </w:t>
      </w:r>
      <w:proofErr w:type="spellStart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frogonauts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, unstable plaid propulsion, and alien fashion.</w:t>
      </w:r>
    </w:p>
    <w:p w14:paraId="1B51089F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Courtroom Chaos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(Legal Absurdist Subgenre)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Rogue judges, talking evidence, surprise plaid juries.</w:t>
      </w:r>
    </w:p>
    <w:p w14:paraId="0EC4790E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Epic Quest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(Narrative Mode)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World-altering missions, ancient maps, and chosen-frog energy.</w:t>
      </w:r>
    </w:p>
    <w:p w14:paraId="2264D7E4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ChronoPlaid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(Time Travel Subgenre)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Every era has its own plaid—and its own narrative rules.</w:t>
      </w:r>
    </w:p>
    <w:p w14:paraId="11BB1C73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 Gothic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(Emotive Horror-Fantasy Blend)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Cursed fabrics, haunted estates, and melancholic waistcoats.</w:t>
      </w:r>
    </w:p>
    <w:p w14:paraId="523F1A5A" w14:textId="77777777" w:rsidR="000B3BCA" w:rsidRPr="000B3BCA" w:rsidRDefault="000B3BCA" w:rsidP="000B3BCA">
      <w:pPr>
        <w:numPr>
          <w:ilvl w:val="0"/>
          <w:numId w:val="63"/>
        </w:numPr>
        <w:tabs>
          <w:tab w:val="clear" w:pos="720"/>
          <w:tab w:val="left" w:pos="810"/>
        </w:tabs>
        <w:spacing w:after="0" w:line="240" w:lineRule="auto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proofErr w:type="spellStart"/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PlaidWestern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(Genre Fusion)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Saloon shootouts, ghost cattle, and patchwork justice.</w:t>
      </w:r>
    </w:p>
    <w:p w14:paraId="59E2DFD6" w14:textId="77777777" w:rsidR="000B3BCA" w:rsidRDefault="000B3BCA" w:rsidP="001C6E43">
      <w:pPr>
        <w:numPr>
          <w:ilvl w:val="0"/>
          <w:numId w:val="63"/>
        </w:numPr>
        <w:tabs>
          <w:tab w:val="clear" w:pos="720"/>
        </w:tabs>
        <w:spacing w:after="0" w:line="240" w:lineRule="auto"/>
        <w:ind w:left="810" w:hanging="45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0B3BCA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Plaid High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0B3BCA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(Magical School Subgenre)</w:t>
      </w:r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</w:r>
      <w:proofErr w:type="spellStart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>Plaidcraft</w:t>
      </w:r>
      <w:proofErr w:type="spellEnd"/>
      <w:r w:rsidRPr="000B3BCA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101, enchanted lockers, and rogue professors.</w:t>
      </w:r>
    </w:p>
    <w:p w14:paraId="26B67A4B" w14:textId="478C740B" w:rsidR="008D05BF" w:rsidRPr="000B3BCA" w:rsidRDefault="008D05BF" w:rsidP="001C6E43">
      <w:pPr>
        <w:numPr>
          <w:ilvl w:val="0"/>
          <w:numId w:val="63"/>
        </w:numPr>
        <w:tabs>
          <w:tab w:val="clear" w:pos="720"/>
        </w:tabs>
        <w:spacing w:after="0" w:line="240" w:lineRule="auto"/>
        <w:ind w:left="810" w:hanging="450"/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</w:pPr>
      <w:r w:rsidRPr="008D05BF">
        <w:rPr>
          <w:rFonts w:ascii="Segoe UI Emoji" w:eastAsia="Times New Roman" w:hAnsi="Segoe UI Emoji" w:cs="Times New Roman"/>
          <w:b/>
          <w:bCs/>
          <w:color w:val="44546A" w:themeColor="text2"/>
          <w:kern w:val="0"/>
          <w:sz w:val="28"/>
          <w:szCs w:val="28"/>
          <w14:ligatures w14:val="none"/>
        </w:rPr>
        <w:t>Wild Card</w:t>
      </w:r>
      <w:r w:rsidRPr="008D05BF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t xml:space="preserve"> </w:t>
      </w:r>
      <w:r w:rsidRPr="008D05BF">
        <w:rPr>
          <w:rFonts w:ascii="Segoe UI Emoji" w:eastAsia="Times New Roman" w:hAnsi="Segoe UI Emoji" w:cs="Times New Roman"/>
          <w:i/>
          <w:iCs/>
          <w:color w:val="44546A" w:themeColor="text2"/>
          <w:kern w:val="0"/>
          <w:sz w:val="28"/>
          <w:szCs w:val="28"/>
          <w14:ligatures w14:val="none"/>
        </w:rPr>
        <w:t>(Genre Anarchy)</w:t>
      </w:r>
      <w:r w:rsidRPr="008D05BF">
        <w:rPr>
          <w:rFonts w:ascii="Segoe UI Emoji" w:eastAsia="Times New Roman" w:hAnsi="Segoe UI Emoji" w:cs="Times New Roman"/>
          <w:color w:val="44546A" w:themeColor="text2"/>
          <w:kern w:val="0"/>
          <w:sz w:val="28"/>
          <w:szCs w:val="28"/>
          <w14:ligatures w14:val="none"/>
        </w:rPr>
        <w:br/>
        <w:t>Could be anything—ballad, telegram, prophecy, haiku, menu.</w:t>
      </w:r>
    </w:p>
    <w:p w14:paraId="253B181F" w14:textId="77777777" w:rsidR="001872FD" w:rsidRDefault="001872FD" w:rsidP="000C4ACE">
      <w:pPr>
        <w:pStyle w:val="Heading2"/>
        <w:spacing w:before="0" w:after="0"/>
        <w:rPr>
          <w:rFonts w:ascii="Segoe UI Historic" w:hAnsi="Segoe UI Historic" w:cs="Segoe UI Historic"/>
          <w:b/>
          <w:bCs/>
          <w:color w:val="000000" w:themeColor="text1"/>
        </w:rPr>
      </w:pPr>
    </w:p>
    <w:p w14:paraId="41E93FD7" w14:textId="1D962CA3" w:rsidR="000106F3" w:rsidRPr="001872FD" w:rsidRDefault="001872FD" w:rsidP="000C4ACE">
      <w:pPr>
        <w:pStyle w:val="Heading2"/>
        <w:spacing w:before="0" w:after="0"/>
        <w:rPr>
          <w:rFonts w:ascii="Segoe UI Historic" w:hAnsi="Segoe UI Historic" w:cs="Segoe UI Historic"/>
          <w:color w:val="000000" w:themeColor="text1"/>
          <w:sz w:val="28"/>
          <w:szCs w:val="28"/>
        </w:rPr>
      </w:pPr>
      <w:r w:rsidRPr="001872FD">
        <w:rPr>
          <w:rFonts w:ascii="Segoe UI Historic" w:hAnsi="Segoe UI Historic" w:cs="Segoe UI Historic"/>
          <w:color w:val="000000" w:themeColor="text1"/>
          <w:sz w:val="28"/>
          <w:szCs w:val="28"/>
        </w:rPr>
        <w:t>Genre defines the story’s promise and atmosphere; Literary Form defines structure; Absurdity defines reality-bend; any combination is valid.</w:t>
      </w:r>
    </w:p>
    <w:sectPr w:rsidR="000106F3" w:rsidRPr="001872FD" w:rsidSect="000653B7">
      <w:headerReference w:type="default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6B65" w14:textId="77777777" w:rsidR="00EF55BE" w:rsidRDefault="00EF55BE" w:rsidP="000653B7">
      <w:pPr>
        <w:spacing w:after="0" w:line="240" w:lineRule="auto"/>
      </w:pPr>
      <w:r>
        <w:separator/>
      </w:r>
    </w:p>
  </w:endnote>
  <w:endnote w:type="continuationSeparator" w:id="0">
    <w:p w14:paraId="379F7C97" w14:textId="77777777" w:rsidR="00EF55BE" w:rsidRDefault="00EF55BE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0D6D1568" w:rsidR="000653B7" w:rsidRDefault="00703E6F" w:rsidP="000653B7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1D66DF" wp14:editId="2CDAEA8F">
          <wp:simplePos x="0" y="0"/>
          <wp:positionH relativeFrom="margin">
            <wp:align>left</wp:align>
          </wp:positionH>
          <wp:positionV relativeFrom="paragraph">
            <wp:posOffset>9620</wp:posOffset>
          </wp:positionV>
          <wp:extent cx="1600200" cy="328486"/>
          <wp:effectExtent l="0" t="0" r="0" b="0"/>
          <wp:wrapNone/>
          <wp:docPr id="58520147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898077" name="Picture 10228980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3284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2B8DF6A8">
          <wp:simplePos x="0" y="0"/>
          <wp:positionH relativeFrom="margin">
            <wp:align>right</wp:align>
          </wp:positionH>
          <wp:positionV relativeFrom="paragraph">
            <wp:posOffset>-41095</wp:posOffset>
          </wp:positionV>
          <wp:extent cx="618490" cy="618490"/>
          <wp:effectExtent l="0" t="0" r="0" b="0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49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81B1" w14:textId="3DD02298" w:rsidR="00064BAA" w:rsidRDefault="00064BAA">
    <w:pPr>
      <w:pStyle w:val="Footer"/>
    </w:pPr>
    <w:r>
      <w:rPr>
        <w:noProof/>
      </w:rPr>
      <w:drawing>
        <wp:inline distT="0" distB="0" distL="0" distR="0" wp14:anchorId="74CC088B" wp14:editId="36BF2499">
          <wp:extent cx="1600200" cy="328486"/>
          <wp:effectExtent l="0" t="0" r="0" b="0"/>
          <wp:docPr id="16594389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908992" name="Picture 17529089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32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6D22" w14:textId="77777777" w:rsidR="00EF55BE" w:rsidRDefault="00EF55BE" w:rsidP="000653B7">
      <w:pPr>
        <w:spacing w:after="0" w:line="240" w:lineRule="auto"/>
      </w:pPr>
      <w:r>
        <w:separator/>
      </w:r>
    </w:p>
  </w:footnote>
  <w:footnote w:type="continuationSeparator" w:id="0">
    <w:p w14:paraId="6DA145E6" w14:textId="77777777" w:rsidR="00EF55BE" w:rsidRDefault="00EF55BE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017D1B0C" w:rsidR="000653B7" w:rsidRDefault="00B90719">
    <w:pPr>
      <w:pStyle w:val="Header"/>
    </w:pPr>
    <w:r>
      <w:rPr>
        <w:noProof/>
      </w:rPr>
      <w:drawing>
        <wp:inline distT="0" distB="0" distL="0" distR="0" wp14:anchorId="37833F07" wp14:editId="2574C5CB">
          <wp:extent cx="685800" cy="685800"/>
          <wp:effectExtent l="0" t="0" r="0" b="0"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441"/>
    <w:multiLevelType w:val="multilevel"/>
    <w:tmpl w:val="812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4BF"/>
    <w:multiLevelType w:val="multilevel"/>
    <w:tmpl w:val="61B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5BA4"/>
    <w:multiLevelType w:val="multilevel"/>
    <w:tmpl w:val="E75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46A3"/>
    <w:multiLevelType w:val="multilevel"/>
    <w:tmpl w:val="63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D35"/>
    <w:multiLevelType w:val="multilevel"/>
    <w:tmpl w:val="0B2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41686"/>
    <w:multiLevelType w:val="multilevel"/>
    <w:tmpl w:val="A9D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D4140"/>
    <w:multiLevelType w:val="multilevel"/>
    <w:tmpl w:val="E2E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474CE"/>
    <w:multiLevelType w:val="multilevel"/>
    <w:tmpl w:val="C04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2204F"/>
    <w:multiLevelType w:val="multilevel"/>
    <w:tmpl w:val="4BF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C7C1B"/>
    <w:multiLevelType w:val="multilevel"/>
    <w:tmpl w:val="B75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D7E1C"/>
    <w:multiLevelType w:val="multilevel"/>
    <w:tmpl w:val="8B0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11E9A"/>
    <w:multiLevelType w:val="multilevel"/>
    <w:tmpl w:val="850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8635E"/>
    <w:multiLevelType w:val="multilevel"/>
    <w:tmpl w:val="A61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703A"/>
    <w:multiLevelType w:val="multilevel"/>
    <w:tmpl w:val="5CF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8595A"/>
    <w:multiLevelType w:val="multilevel"/>
    <w:tmpl w:val="555E92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F5C26"/>
    <w:multiLevelType w:val="multilevel"/>
    <w:tmpl w:val="D57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E326A"/>
    <w:multiLevelType w:val="multilevel"/>
    <w:tmpl w:val="6E7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B3AB7"/>
    <w:multiLevelType w:val="multilevel"/>
    <w:tmpl w:val="5FD0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36141"/>
    <w:multiLevelType w:val="multilevel"/>
    <w:tmpl w:val="775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93A2C"/>
    <w:multiLevelType w:val="multilevel"/>
    <w:tmpl w:val="BCF4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B115A3"/>
    <w:multiLevelType w:val="multilevel"/>
    <w:tmpl w:val="891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2521F"/>
    <w:multiLevelType w:val="multilevel"/>
    <w:tmpl w:val="7E9241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D7747F"/>
    <w:multiLevelType w:val="multilevel"/>
    <w:tmpl w:val="ECC8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152317"/>
    <w:multiLevelType w:val="multilevel"/>
    <w:tmpl w:val="E11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433DF"/>
    <w:multiLevelType w:val="multilevel"/>
    <w:tmpl w:val="563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31554"/>
    <w:multiLevelType w:val="multilevel"/>
    <w:tmpl w:val="B71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01D9B"/>
    <w:multiLevelType w:val="multilevel"/>
    <w:tmpl w:val="04F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D3331"/>
    <w:multiLevelType w:val="multilevel"/>
    <w:tmpl w:val="480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D2E61"/>
    <w:multiLevelType w:val="multilevel"/>
    <w:tmpl w:val="D60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04A8A"/>
    <w:multiLevelType w:val="multilevel"/>
    <w:tmpl w:val="BA8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F1C0A"/>
    <w:multiLevelType w:val="multilevel"/>
    <w:tmpl w:val="A8D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0334A"/>
    <w:multiLevelType w:val="multilevel"/>
    <w:tmpl w:val="CE1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B3A91"/>
    <w:multiLevelType w:val="multilevel"/>
    <w:tmpl w:val="004E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3C4AA9"/>
    <w:multiLevelType w:val="multilevel"/>
    <w:tmpl w:val="E83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67BCE"/>
    <w:multiLevelType w:val="multilevel"/>
    <w:tmpl w:val="BD8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B329A"/>
    <w:multiLevelType w:val="multilevel"/>
    <w:tmpl w:val="002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01CD5"/>
    <w:multiLevelType w:val="multilevel"/>
    <w:tmpl w:val="B2E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02985"/>
    <w:multiLevelType w:val="multilevel"/>
    <w:tmpl w:val="2EB0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8167E0"/>
    <w:multiLevelType w:val="multilevel"/>
    <w:tmpl w:val="79D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8F61BA"/>
    <w:multiLevelType w:val="multilevel"/>
    <w:tmpl w:val="BED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01569"/>
    <w:multiLevelType w:val="multilevel"/>
    <w:tmpl w:val="30F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75DA5"/>
    <w:multiLevelType w:val="multilevel"/>
    <w:tmpl w:val="810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F57AC"/>
    <w:multiLevelType w:val="multilevel"/>
    <w:tmpl w:val="64B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B68C4"/>
    <w:multiLevelType w:val="multilevel"/>
    <w:tmpl w:val="C42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C2461"/>
    <w:multiLevelType w:val="multilevel"/>
    <w:tmpl w:val="D18E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B060DA"/>
    <w:multiLevelType w:val="multilevel"/>
    <w:tmpl w:val="A76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71C0C"/>
    <w:multiLevelType w:val="multilevel"/>
    <w:tmpl w:val="4A5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B701D"/>
    <w:multiLevelType w:val="multilevel"/>
    <w:tmpl w:val="C7AA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935488"/>
    <w:multiLevelType w:val="multilevel"/>
    <w:tmpl w:val="41B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513AA"/>
    <w:multiLevelType w:val="multilevel"/>
    <w:tmpl w:val="171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8B7688"/>
    <w:multiLevelType w:val="multilevel"/>
    <w:tmpl w:val="044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9405B"/>
    <w:multiLevelType w:val="multilevel"/>
    <w:tmpl w:val="5E0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2C1236"/>
    <w:multiLevelType w:val="multilevel"/>
    <w:tmpl w:val="B2FE2F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314E17"/>
    <w:multiLevelType w:val="multilevel"/>
    <w:tmpl w:val="F7FA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D35C15"/>
    <w:multiLevelType w:val="multilevel"/>
    <w:tmpl w:val="CC8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DB3436"/>
    <w:multiLevelType w:val="multilevel"/>
    <w:tmpl w:val="512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5031A"/>
    <w:multiLevelType w:val="multilevel"/>
    <w:tmpl w:val="5D2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8E4268"/>
    <w:multiLevelType w:val="multilevel"/>
    <w:tmpl w:val="9D5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54135"/>
    <w:multiLevelType w:val="multilevel"/>
    <w:tmpl w:val="859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65635B"/>
    <w:multiLevelType w:val="multilevel"/>
    <w:tmpl w:val="DF0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D75A37"/>
    <w:multiLevelType w:val="multilevel"/>
    <w:tmpl w:val="647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34E90"/>
    <w:multiLevelType w:val="multilevel"/>
    <w:tmpl w:val="5CD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F252B"/>
    <w:multiLevelType w:val="multilevel"/>
    <w:tmpl w:val="399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0C53D6"/>
    <w:multiLevelType w:val="multilevel"/>
    <w:tmpl w:val="E3A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61E63"/>
    <w:multiLevelType w:val="multilevel"/>
    <w:tmpl w:val="D9D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824764">
    <w:abstractNumId w:val="64"/>
  </w:num>
  <w:num w:numId="2" w16cid:durableId="166484094">
    <w:abstractNumId w:val="37"/>
  </w:num>
  <w:num w:numId="3" w16cid:durableId="1369530613">
    <w:abstractNumId w:val="44"/>
  </w:num>
  <w:num w:numId="4" w16cid:durableId="758793039">
    <w:abstractNumId w:val="45"/>
  </w:num>
  <w:num w:numId="5" w16cid:durableId="1188718232">
    <w:abstractNumId w:val="61"/>
  </w:num>
  <w:num w:numId="6" w16cid:durableId="1789739933">
    <w:abstractNumId w:val="11"/>
  </w:num>
  <w:num w:numId="7" w16cid:durableId="1171414738">
    <w:abstractNumId w:val="21"/>
  </w:num>
  <w:num w:numId="8" w16cid:durableId="883559066">
    <w:abstractNumId w:val="47"/>
  </w:num>
  <w:num w:numId="9" w16cid:durableId="644548290">
    <w:abstractNumId w:val="58"/>
  </w:num>
  <w:num w:numId="10" w16cid:durableId="1444229105">
    <w:abstractNumId w:val="53"/>
  </w:num>
  <w:num w:numId="11" w16cid:durableId="841120271">
    <w:abstractNumId w:val="62"/>
  </w:num>
  <w:num w:numId="12" w16cid:durableId="233518354">
    <w:abstractNumId w:val="51"/>
  </w:num>
  <w:num w:numId="13" w16cid:durableId="580528046">
    <w:abstractNumId w:val="28"/>
  </w:num>
  <w:num w:numId="14" w16cid:durableId="250746690">
    <w:abstractNumId w:val="56"/>
  </w:num>
  <w:num w:numId="15" w16cid:durableId="1972789140">
    <w:abstractNumId w:val="54"/>
  </w:num>
  <w:num w:numId="16" w16cid:durableId="26219671">
    <w:abstractNumId w:val="4"/>
  </w:num>
  <w:num w:numId="17" w16cid:durableId="1534879763">
    <w:abstractNumId w:val="7"/>
  </w:num>
  <w:num w:numId="18" w16cid:durableId="2013140289">
    <w:abstractNumId w:val="49"/>
  </w:num>
  <w:num w:numId="19" w16cid:durableId="111242354">
    <w:abstractNumId w:val="10"/>
  </w:num>
  <w:num w:numId="20" w16cid:durableId="1087774042">
    <w:abstractNumId w:val="16"/>
  </w:num>
  <w:num w:numId="21" w16cid:durableId="1900943689">
    <w:abstractNumId w:val="23"/>
  </w:num>
  <w:num w:numId="22" w16cid:durableId="775060297">
    <w:abstractNumId w:val="31"/>
  </w:num>
  <w:num w:numId="23" w16cid:durableId="1035693498">
    <w:abstractNumId w:val="59"/>
  </w:num>
  <w:num w:numId="24" w16cid:durableId="938752622">
    <w:abstractNumId w:val="43"/>
  </w:num>
  <w:num w:numId="25" w16cid:durableId="773133623">
    <w:abstractNumId w:val="30"/>
  </w:num>
  <w:num w:numId="26" w16cid:durableId="1094979706">
    <w:abstractNumId w:val="20"/>
  </w:num>
  <w:num w:numId="27" w16cid:durableId="229393290">
    <w:abstractNumId w:val="39"/>
  </w:num>
  <w:num w:numId="28" w16cid:durableId="2128347802">
    <w:abstractNumId w:val="26"/>
  </w:num>
  <w:num w:numId="29" w16cid:durableId="3750728">
    <w:abstractNumId w:val="9"/>
  </w:num>
  <w:num w:numId="30" w16cid:durableId="2141261693">
    <w:abstractNumId w:val="60"/>
  </w:num>
  <w:num w:numId="31" w16cid:durableId="1339768105">
    <w:abstractNumId w:val="50"/>
  </w:num>
  <w:num w:numId="32" w16cid:durableId="670258189">
    <w:abstractNumId w:val="0"/>
  </w:num>
  <w:num w:numId="33" w16cid:durableId="153032441">
    <w:abstractNumId w:val="40"/>
  </w:num>
  <w:num w:numId="34" w16cid:durableId="634412516">
    <w:abstractNumId w:val="25"/>
  </w:num>
  <w:num w:numId="35" w16cid:durableId="396130753">
    <w:abstractNumId w:val="42"/>
  </w:num>
  <w:num w:numId="36" w16cid:durableId="2139951780">
    <w:abstractNumId w:val="41"/>
  </w:num>
  <w:num w:numId="37" w16cid:durableId="444546695">
    <w:abstractNumId w:val="46"/>
  </w:num>
  <w:num w:numId="38" w16cid:durableId="1931885985">
    <w:abstractNumId w:val="63"/>
  </w:num>
  <w:num w:numId="39" w16cid:durableId="1048148047">
    <w:abstractNumId w:val="5"/>
  </w:num>
  <w:num w:numId="40" w16cid:durableId="1347709666">
    <w:abstractNumId w:val="33"/>
  </w:num>
  <w:num w:numId="41" w16cid:durableId="1628581337">
    <w:abstractNumId w:val="24"/>
  </w:num>
  <w:num w:numId="42" w16cid:durableId="487866448">
    <w:abstractNumId w:val="6"/>
  </w:num>
  <w:num w:numId="43" w16cid:durableId="1785298208">
    <w:abstractNumId w:val="1"/>
  </w:num>
  <w:num w:numId="44" w16cid:durableId="455148308">
    <w:abstractNumId w:val="12"/>
  </w:num>
  <w:num w:numId="45" w16cid:durableId="1509759158">
    <w:abstractNumId w:val="15"/>
  </w:num>
  <w:num w:numId="46" w16cid:durableId="834760859">
    <w:abstractNumId w:val="29"/>
  </w:num>
  <w:num w:numId="47" w16cid:durableId="1191842621">
    <w:abstractNumId w:val="38"/>
  </w:num>
  <w:num w:numId="48" w16cid:durableId="790365917">
    <w:abstractNumId w:val="32"/>
  </w:num>
  <w:num w:numId="49" w16cid:durableId="1926300646">
    <w:abstractNumId w:val="8"/>
  </w:num>
  <w:num w:numId="50" w16cid:durableId="1034422705">
    <w:abstractNumId w:val="27"/>
  </w:num>
  <w:num w:numId="51" w16cid:durableId="1776093390">
    <w:abstractNumId w:val="36"/>
  </w:num>
  <w:num w:numId="52" w16cid:durableId="1000544045">
    <w:abstractNumId w:val="13"/>
  </w:num>
  <w:num w:numId="53" w16cid:durableId="185994622">
    <w:abstractNumId w:val="17"/>
  </w:num>
  <w:num w:numId="54" w16cid:durableId="1225529626">
    <w:abstractNumId w:val="34"/>
  </w:num>
  <w:num w:numId="55" w16cid:durableId="1917322108">
    <w:abstractNumId w:val="18"/>
  </w:num>
  <w:num w:numId="56" w16cid:durableId="551844365">
    <w:abstractNumId w:val="57"/>
  </w:num>
  <w:num w:numId="57" w16cid:durableId="840898339">
    <w:abstractNumId w:val="22"/>
  </w:num>
  <w:num w:numId="58" w16cid:durableId="766580641">
    <w:abstractNumId w:val="2"/>
  </w:num>
  <w:num w:numId="59" w16cid:durableId="1000932822">
    <w:abstractNumId w:val="35"/>
  </w:num>
  <w:num w:numId="60" w16cid:durableId="72550735">
    <w:abstractNumId w:val="3"/>
  </w:num>
  <w:num w:numId="61" w16cid:durableId="831681714">
    <w:abstractNumId w:val="19"/>
  </w:num>
  <w:num w:numId="62" w16cid:durableId="1180588136">
    <w:abstractNumId w:val="14"/>
  </w:num>
  <w:num w:numId="63" w16cid:durableId="217593504">
    <w:abstractNumId w:val="52"/>
  </w:num>
  <w:num w:numId="64" w16cid:durableId="895629380">
    <w:abstractNumId w:val="55"/>
  </w:num>
  <w:num w:numId="65" w16cid:durableId="812016676">
    <w:abstractNumId w:val="4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23EA9"/>
    <w:rsid w:val="0002653D"/>
    <w:rsid w:val="0004105B"/>
    <w:rsid w:val="00064BAA"/>
    <w:rsid w:val="000653B7"/>
    <w:rsid w:val="000849EC"/>
    <w:rsid w:val="000B3BCA"/>
    <w:rsid w:val="000C4ACE"/>
    <w:rsid w:val="000C7FE1"/>
    <w:rsid w:val="000E7778"/>
    <w:rsid w:val="00114DBE"/>
    <w:rsid w:val="00117A76"/>
    <w:rsid w:val="0014167E"/>
    <w:rsid w:val="00175C51"/>
    <w:rsid w:val="0017744E"/>
    <w:rsid w:val="001872FD"/>
    <w:rsid w:val="001930E4"/>
    <w:rsid w:val="001C6E43"/>
    <w:rsid w:val="001D08F1"/>
    <w:rsid w:val="001D4FA7"/>
    <w:rsid w:val="00250405"/>
    <w:rsid w:val="002D045C"/>
    <w:rsid w:val="00312080"/>
    <w:rsid w:val="003366F8"/>
    <w:rsid w:val="003D169A"/>
    <w:rsid w:val="003D6AC4"/>
    <w:rsid w:val="00433A9B"/>
    <w:rsid w:val="00464E23"/>
    <w:rsid w:val="00470441"/>
    <w:rsid w:val="00476D57"/>
    <w:rsid w:val="0048072D"/>
    <w:rsid w:val="00500739"/>
    <w:rsid w:val="005073B5"/>
    <w:rsid w:val="00520393"/>
    <w:rsid w:val="00540B83"/>
    <w:rsid w:val="00564872"/>
    <w:rsid w:val="00566CEB"/>
    <w:rsid w:val="005C1A15"/>
    <w:rsid w:val="005C66BB"/>
    <w:rsid w:val="005D7D85"/>
    <w:rsid w:val="005F142B"/>
    <w:rsid w:val="005F368E"/>
    <w:rsid w:val="006025FB"/>
    <w:rsid w:val="006146FE"/>
    <w:rsid w:val="006326A1"/>
    <w:rsid w:val="00637E27"/>
    <w:rsid w:val="006B6358"/>
    <w:rsid w:val="00703E6F"/>
    <w:rsid w:val="007050FA"/>
    <w:rsid w:val="007242DB"/>
    <w:rsid w:val="007E7C78"/>
    <w:rsid w:val="00816D11"/>
    <w:rsid w:val="00840D03"/>
    <w:rsid w:val="00844EB5"/>
    <w:rsid w:val="008865D9"/>
    <w:rsid w:val="00890575"/>
    <w:rsid w:val="00897253"/>
    <w:rsid w:val="008B4188"/>
    <w:rsid w:val="008D05BF"/>
    <w:rsid w:val="008D63BF"/>
    <w:rsid w:val="00954739"/>
    <w:rsid w:val="009553AF"/>
    <w:rsid w:val="009A462B"/>
    <w:rsid w:val="009A7D59"/>
    <w:rsid w:val="009C1D58"/>
    <w:rsid w:val="009D0525"/>
    <w:rsid w:val="00A45965"/>
    <w:rsid w:val="00A63D37"/>
    <w:rsid w:val="00AB01D7"/>
    <w:rsid w:val="00AD57B5"/>
    <w:rsid w:val="00AF73DC"/>
    <w:rsid w:val="00B00D90"/>
    <w:rsid w:val="00B07637"/>
    <w:rsid w:val="00B31EBA"/>
    <w:rsid w:val="00B34FF1"/>
    <w:rsid w:val="00B53A85"/>
    <w:rsid w:val="00B620DE"/>
    <w:rsid w:val="00B72B0C"/>
    <w:rsid w:val="00B90719"/>
    <w:rsid w:val="00BB75A6"/>
    <w:rsid w:val="00BC269F"/>
    <w:rsid w:val="00BC29AD"/>
    <w:rsid w:val="00BF0029"/>
    <w:rsid w:val="00C348DF"/>
    <w:rsid w:val="00C53AEB"/>
    <w:rsid w:val="00C746E4"/>
    <w:rsid w:val="00CD6029"/>
    <w:rsid w:val="00D25805"/>
    <w:rsid w:val="00D353B9"/>
    <w:rsid w:val="00D563C9"/>
    <w:rsid w:val="00D646A0"/>
    <w:rsid w:val="00D8598F"/>
    <w:rsid w:val="00D90402"/>
    <w:rsid w:val="00DB7284"/>
    <w:rsid w:val="00DD6F10"/>
    <w:rsid w:val="00DE5961"/>
    <w:rsid w:val="00DF6785"/>
    <w:rsid w:val="00E029B9"/>
    <w:rsid w:val="00E1426C"/>
    <w:rsid w:val="00E61390"/>
    <w:rsid w:val="00EA761B"/>
    <w:rsid w:val="00EC3552"/>
    <w:rsid w:val="00EE41E5"/>
    <w:rsid w:val="00EF4CB3"/>
    <w:rsid w:val="00EF55BE"/>
    <w:rsid w:val="00F04E28"/>
    <w:rsid w:val="00F62CA2"/>
    <w:rsid w:val="00F7370B"/>
    <w:rsid w:val="00F76487"/>
    <w:rsid w:val="00F86F6C"/>
    <w:rsid w:val="00F96183"/>
    <w:rsid w:val="00FA4CCD"/>
    <w:rsid w:val="00FA7A53"/>
    <w:rsid w:val="00FB4872"/>
    <w:rsid w:val="00FB4A03"/>
    <w:rsid w:val="00FC39F8"/>
    <w:rsid w:val="00FD0A37"/>
    <w:rsid w:val="00FE202E"/>
    <w:rsid w:val="00FE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D90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C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C4ACE"/>
    <w:rPr>
      <w:color w:val="800080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0410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0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105B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041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8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7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9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48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6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89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85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2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0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6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2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5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93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1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3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6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4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1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4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0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40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15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15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0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0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2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4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4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2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44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1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04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1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7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2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7</cp:revision>
  <cp:lastPrinted>2025-03-04T00:13:00Z</cp:lastPrinted>
  <dcterms:created xsi:type="dcterms:W3CDTF">2025-12-19T02:20:00Z</dcterms:created>
  <dcterms:modified xsi:type="dcterms:W3CDTF">2025-12-19T02:24:00Z</dcterms:modified>
</cp:coreProperties>
</file>