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rPr>
      </w:pPr>
    </w:p>
    <w:p>
      <w:pPr>
        <w:jc w:val="center"/>
        <w:rPr>
          <w:rFonts w:hint="default" w:ascii="Arial" w:hAnsi="Arial" w:cs="Arial"/>
        </w:rPr>
      </w:pPr>
      <w:r>
        <w:rPr>
          <w:rFonts w:hint="default" w:ascii="Arial" w:hAnsi="Arial" w:eastAsia="宋体" w:cs="Arial"/>
          <w:lang w:eastAsia="zh-CN"/>
        </w:rPr>
        <w:drawing>
          <wp:anchor distT="0" distB="0" distL="114300" distR="114300" simplePos="0" relativeHeight="251687936" behindDoc="0" locked="0" layoutInCell="1" allowOverlap="1">
            <wp:simplePos x="0" y="0"/>
            <wp:positionH relativeFrom="column">
              <wp:posOffset>1774825</wp:posOffset>
            </wp:positionH>
            <wp:positionV relativeFrom="paragraph">
              <wp:posOffset>1692275</wp:posOffset>
            </wp:positionV>
            <wp:extent cx="2872740" cy="2872740"/>
            <wp:effectExtent l="0" t="0" r="3810" b="3810"/>
            <wp:wrapNone/>
            <wp:docPr id="8" name="图片 8" descr="4f801ccb3ffceeac903c55bed5f84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f801ccb3ffceeac903c55bed5f84a9"/>
                    <pic:cNvPicPr>
                      <a:picLocks noChangeAspect="1"/>
                    </pic:cNvPicPr>
                  </pic:nvPicPr>
                  <pic:blipFill>
                    <a:blip r:embed="rId11"/>
                    <a:stretch>
                      <a:fillRect/>
                    </a:stretch>
                  </pic:blipFill>
                  <pic:spPr>
                    <a:xfrm>
                      <a:off x="0" y="0"/>
                      <a:ext cx="2872740" cy="2872740"/>
                    </a:xfrm>
                    <a:prstGeom prst="rect">
                      <a:avLst/>
                    </a:prstGeom>
                  </pic:spPr>
                </pic:pic>
              </a:graphicData>
            </a:graphic>
          </wp:anchor>
        </w:drawing>
      </w:r>
    </w:p>
    <w:p>
      <w:pPr>
        <w:rPr>
          <w:rFonts w:hint="default" w:ascii="Arial" w:hAnsi="Arial" w:cs="Arial"/>
        </w:rPr>
      </w:pPr>
    </w:p>
    <w:p>
      <w:pPr>
        <w:rPr>
          <w:rFonts w:hint="default" w:ascii="Arial" w:hAnsi="Arial" w:cs="Arial"/>
        </w:rPr>
      </w:pPr>
    </w:p>
    <w:p>
      <w:pPr>
        <w:jc w:val="center"/>
        <w:rPr>
          <w:rFonts w:hint="default" w:ascii="Arial" w:hAnsi="Arial" w:cs="Arial"/>
          <w:b/>
          <w:bCs/>
          <w:sz w:val="52"/>
          <w:szCs w:val="52"/>
        </w:rPr>
      </w:pPr>
      <w:r>
        <w:rPr>
          <w:rFonts w:hint="default" w:ascii="Arial" w:hAnsi="Arial" w:cs="Arial"/>
          <w:b/>
          <w:bCs/>
          <w:sz w:val="52"/>
          <w:szCs w:val="52"/>
        </w:rPr>
        <w:t>DRV</w:t>
      </w:r>
      <w:r>
        <w:rPr>
          <w:rFonts w:hint="default" w:ascii="Arial" w:hAnsi="Arial" w:cs="Arial"/>
          <w:b/>
          <w:bCs/>
          <w:sz w:val="52"/>
          <w:szCs w:val="52"/>
          <w:lang w:val="en-US" w:eastAsia="zh-CN"/>
        </w:rPr>
        <w:t xml:space="preserve"> Series Low Voltage Servo Driver User Manual</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sectPr>
          <w:pgSz w:w="11906" w:h="16838"/>
          <w:pgMar w:top="1440" w:right="1083" w:bottom="1440" w:left="1083" w:header="709" w:footer="709" w:gutter="0"/>
          <w:cols w:space="708" w:num="1"/>
          <w:docGrid w:linePitch="360" w:charSpace="0"/>
        </w:sectPr>
      </w:pPr>
    </w:p>
    <w:p>
      <w:pPr>
        <w:pStyle w:val="2"/>
        <w:numPr>
          <w:ilvl w:val="0"/>
          <w:numId w:val="0"/>
        </w:numPr>
        <w:rPr>
          <w:rFonts w:hint="default" w:ascii="Arial" w:hAnsi="Arial" w:cs="Arial"/>
        </w:rPr>
      </w:pPr>
      <w:bookmarkStart w:id="0" w:name="_Toc22171"/>
      <w:r>
        <w:rPr>
          <w:rFonts w:hint="default" w:ascii="Arial" w:hAnsi="Arial" w:cs="Arial"/>
        </w:rPr>
        <w:t>Foreword</w:t>
      </w:r>
      <w:bookmarkEnd w:id="0"/>
    </w:p>
    <w:p>
      <w:pPr>
        <w:rPr>
          <w:rFonts w:hint="default" w:ascii="Arial" w:hAnsi="Arial" w:cs="Arial"/>
        </w:rPr>
      </w:pPr>
      <w:r>
        <w:rPr>
          <w:rFonts w:hint="default" w:ascii="Arial" w:hAnsi="Arial" w:cs="Arial"/>
        </w:rPr>
        <w:t>First of all, thank you for purchasing the DRV series servo drive</w:t>
      </w:r>
      <w:r>
        <w:rPr>
          <w:rFonts w:hint="default" w:ascii="Arial" w:hAnsi="Arial" w:cs="Arial"/>
          <w:lang w:val="en-US" w:eastAsia="zh-CN"/>
        </w:rPr>
        <w:t>r</w:t>
      </w:r>
      <w:r>
        <w:rPr>
          <w:rFonts w:hint="default" w:ascii="Arial" w:hAnsi="Arial" w:cs="Arial"/>
        </w:rPr>
        <w:t>!</w:t>
      </w:r>
    </w:p>
    <w:p>
      <w:pPr>
        <w:rPr>
          <w:rFonts w:hint="default" w:ascii="Arial" w:hAnsi="Arial" w:cs="Arial"/>
        </w:rPr>
      </w:pPr>
      <w:r>
        <w:rPr>
          <w:rFonts w:hint="default" w:ascii="Arial" w:hAnsi="Arial" w:cs="Arial"/>
        </w:rPr>
        <w:t>DRV series servo drive products are small and medium power low voltage servo drive</w:t>
      </w:r>
      <w:r>
        <w:rPr>
          <w:rFonts w:hint="default" w:ascii="Arial" w:hAnsi="Arial" w:cs="Arial"/>
          <w:lang w:val="en-US" w:eastAsia="zh-CN"/>
        </w:rPr>
        <w:t>r</w:t>
      </w:r>
      <w:r>
        <w:rPr>
          <w:rFonts w:hint="default" w:ascii="Arial" w:hAnsi="Arial" w:cs="Arial"/>
        </w:rPr>
        <w:t xml:space="preserve"> developed by </w:t>
      </w:r>
      <w:r>
        <w:rPr>
          <w:rFonts w:hint="default" w:ascii="Arial" w:hAnsi="Arial" w:cs="Arial"/>
          <w:lang w:val="en-US" w:eastAsia="zh-CN"/>
        </w:rPr>
        <w:t xml:space="preserve">Shenzhen </w:t>
      </w:r>
      <w:r>
        <w:rPr>
          <w:rFonts w:hint="default" w:ascii="Arial" w:hAnsi="Arial" w:cs="Arial"/>
        </w:rPr>
        <w:t>R</w:t>
      </w:r>
      <w:r>
        <w:rPr>
          <w:rFonts w:hint="default" w:ascii="Arial" w:hAnsi="Arial" w:cs="Arial"/>
          <w:lang w:val="en-US" w:eastAsia="zh-CN"/>
        </w:rPr>
        <w:t>telligent</w:t>
      </w:r>
      <w:r>
        <w:rPr>
          <w:rFonts w:hint="default" w:ascii="Arial" w:hAnsi="Arial" w:cs="Arial"/>
        </w:rPr>
        <w:t xml:space="preserve"> </w:t>
      </w:r>
      <w:r>
        <w:rPr>
          <w:rFonts w:hint="default" w:ascii="Arial" w:hAnsi="Arial" w:cs="Arial"/>
          <w:lang w:val="en-US" w:eastAsia="zh-CN"/>
        </w:rPr>
        <w:t>Mechanical</w:t>
      </w:r>
      <w:r>
        <w:rPr>
          <w:rFonts w:hint="default" w:ascii="Arial" w:hAnsi="Arial" w:cs="Arial"/>
        </w:rPr>
        <w:t xml:space="preserve"> </w:t>
      </w:r>
      <w:r>
        <w:rPr>
          <w:rFonts w:hint="default" w:ascii="Arial" w:hAnsi="Arial" w:cs="Arial"/>
          <w:lang w:val="en-US" w:eastAsia="zh-CN"/>
        </w:rPr>
        <w:t xml:space="preserve">Electrical </w:t>
      </w:r>
      <w:r>
        <w:rPr>
          <w:rFonts w:hint="default" w:ascii="Arial" w:hAnsi="Arial" w:cs="Arial"/>
        </w:rPr>
        <w:t>Technology Co.</w:t>
      </w:r>
      <w:r>
        <w:rPr>
          <w:rFonts w:hint="default" w:ascii="Arial" w:hAnsi="Arial" w:cs="Arial"/>
          <w:lang w:val="en-US" w:eastAsia="zh-CN"/>
        </w:rPr>
        <w:t xml:space="preserve">, Ltd. The power range of this series of products is 50W ~ 2000W, support a variety of communication protocols: MODBUS communication protocol, CAN communication protocol, EtherCAT communication protocol. The motor with communication type absolute encoder can run quietly and smoothly, and the positioning control is more accurate. It is suitable for printed circuit board punching machines, handling machines, food processing machines, machine tools, transfer machines and other automation equipment to achieve fast and accurate position control, speed control and torque control. </w:t>
      </w:r>
    </w:p>
    <w:p>
      <w:pPr>
        <w:rPr>
          <w:rFonts w:hint="default" w:ascii="Arial" w:hAnsi="Arial" w:cs="Arial"/>
        </w:rPr>
      </w:pPr>
      <w:r>
        <w:rPr>
          <w:rFonts w:hint="default" w:ascii="Arial" w:hAnsi="Arial" w:cs="Arial"/>
        </w:rPr>
        <w:t>This manual is a comprehensive user manual for DRV series servo drives, providing product safety information, mechanical and electrical installation instructions, commissioning application and maintenance instructions. For first time users, please read this manual carefully. If you have doubts about some functions and performance, please consult our technical support staff for assistance.</w:t>
      </w:r>
    </w:p>
    <w:p>
      <w:pPr>
        <w:rPr>
          <w:rFonts w:hint="default" w:ascii="Arial" w:hAnsi="Arial" w:cs="Arial"/>
        </w:rPr>
        <w:sectPr>
          <w:headerReference r:id="rId5" w:type="default"/>
          <w:footerReference r:id="rId6" w:type="default"/>
          <w:pgSz w:w="11906" w:h="16838"/>
          <w:pgMar w:top="1440" w:right="1083" w:bottom="1440" w:left="1083" w:header="709" w:footer="709" w:gutter="0"/>
          <w:pgNumType w:fmt="upperRoman" w:start="1"/>
          <w:cols w:space="708" w:num="1"/>
          <w:docGrid w:linePitch="360" w:charSpace="0"/>
        </w:sectPr>
      </w:pPr>
      <w:r>
        <w:rPr>
          <w:rFonts w:hint="default" w:ascii="Arial" w:hAnsi="Arial" w:cs="Arial"/>
        </w:rPr>
        <w:t>Due to the continuous improvement of servo drive</w:t>
      </w:r>
      <w:r>
        <w:rPr>
          <w:rFonts w:hint="default" w:ascii="Arial" w:hAnsi="Arial" w:cs="Arial"/>
          <w:lang w:val="en-US" w:eastAsia="zh-CN"/>
        </w:rPr>
        <w:t>r</w:t>
      </w:r>
      <w:r>
        <w:rPr>
          <w:rFonts w:hint="default" w:ascii="Arial" w:hAnsi="Arial" w:cs="Arial"/>
        </w:rPr>
        <w:t>s, the information provided by our company is subject to change without notice</w:t>
      </w:r>
      <w:r>
        <w:rPr>
          <w:rFonts w:hint="default" w:ascii="Arial" w:hAnsi="Arial" w:cs="Arial"/>
          <w:lang w:val="en-US" w:eastAsia="zh-CN"/>
        </w:rPr>
        <w:t>.</w:t>
      </w:r>
    </w:p>
    <w:p>
      <w:pPr>
        <w:pStyle w:val="2"/>
        <w:numPr>
          <w:ilvl w:val="0"/>
          <w:numId w:val="0"/>
        </w:numPr>
        <w:rPr>
          <w:rFonts w:hint="default" w:ascii="Arial" w:hAnsi="Arial" w:cs="Arial"/>
        </w:rPr>
      </w:pPr>
      <w:bookmarkStart w:id="1" w:name="_Toc21004"/>
      <w:r>
        <w:rPr>
          <w:rFonts w:hint="default" w:ascii="Arial" w:hAnsi="Arial" w:cs="Arial"/>
        </w:rPr>
        <w:t>Manual Version Change Record</w:t>
      </w:r>
      <w:bookmarkEnd w:id="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1843"/>
        <w:gridCol w:w="6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Date</w:t>
            </w:r>
          </w:p>
        </w:tc>
        <w:tc>
          <w:tcPr>
            <w:tcW w:w="1843" w:type="dxa"/>
            <w:shd w:val="clear" w:color="auto" w:fill="D8D8D8" w:themeFill="background1" w:themeFillShade="D9"/>
            <w:vAlign w:val="center"/>
          </w:tcPr>
          <w:p>
            <w:pPr>
              <w:pStyle w:val="52"/>
              <w:rPr>
                <w:rFonts w:hint="default" w:ascii="Arial" w:hAnsi="Arial" w:cs="Arial"/>
              </w:rPr>
            </w:pPr>
            <w:r>
              <w:rPr>
                <w:rFonts w:hint="default" w:ascii="Arial" w:hAnsi="Arial" w:cs="Arial"/>
              </w:rPr>
              <w:t>Changed version</w:t>
            </w:r>
          </w:p>
        </w:tc>
        <w:tc>
          <w:tcPr>
            <w:tcW w:w="6474" w:type="dxa"/>
            <w:shd w:val="clear" w:color="auto" w:fill="D8D8D8" w:themeFill="background1" w:themeFillShade="D9"/>
            <w:vAlign w:val="center"/>
          </w:tcPr>
          <w:p>
            <w:pPr>
              <w:pStyle w:val="52"/>
              <w:rPr>
                <w:rFonts w:hint="default" w:ascii="Arial" w:hAnsi="Arial" w:cs="Arial"/>
              </w:rPr>
            </w:pPr>
            <w:r>
              <w:rPr>
                <w:rFonts w:hint="default" w:ascii="Arial" w:hAnsi="Arial" w:cs="Arial"/>
              </w:rPr>
              <w:t>Change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pStyle w:val="52"/>
              <w:rPr>
                <w:rFonts w:hint="default" w:ascii="Arial" w:hAnsi="Arial" w:cs="Arial"/>
              </w:rPr>
            </w:pPr>
            <w:r>
              <w:rPr>
                <w:rFonts w:hint="default" w:ascii="Arial" w:hAnsi="Arial" w:cs="Arial"/>
              </w:rPr>
              <w:t>2021.08</w:t>
            </w:r>
          </w:p>
        </w:tc>
        <w:tc>
          <w:tcPr>
            <w:tcW w:w="1843" w:type="dxa"/>
            <w:vAlign w:val="center"/>
          </w:tcPr>
          <w:p>
            <w:pPr>
              <w:pStyle w:val="52"/>
              <w:rPr>
                <w:rFonts w:hint="default" w:ascii="Arial" w:hAnsi="Arial" w:cs="Arial"/>
              </w:rPr>
            </w:pPr>
            <w:r>
              <w:rPr>
                <w:rFonts w:hint="default" w:ascii="Arial" w:hAnsi="Arial" w:cs="Arial"/>
              </w:rPr>
              <w:t>V1.0</w:t>
            </w:r>
          </w:p>
        </w:tc>
        <w:tc>
          <w:tcPr>
            <w:tcW w:w="6474" w:type="dxa"/>
            <w:vAlign w:val="center"/>
          </w:tcPr>
          <w:p>
            <w:pPr>
              <w:pStyle w:val="52"/>
              <w:rPr>
                <w:rFonts w:hint="default" w:ascii="Arial" w:hAnsi="Arial" w:cs="Arial"/>
              </w:rPr>
            </w:pPr>
            <w:r>
              <w:rPr>
                <w:rFonts w:hint="default" w:ascii="Arial" w:hAnsi="Arial" w:cs="Arial"/>
              </w:rPr>
              <w:t>First edition released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pStyle w:val="52"/>
              <w:rPr>
                <w:rFonts w:hint="default" w:ascii="Arial" w:hAnsi="Arial" w:cs="Arial"/>
              </w:rPr>
            </w:pPr>
          </w:p>
        </w:tc>
        <w:tc>
          <w:tcPr>
            <w:tcW w:w="1843" w:type="dxa"/>
            <w:vAlign w:val="center"/>
          </w:tcPr>
          <w:p>
            <w:pPr>
              <w:pStyle w:val="52"/>
              <w:rPr>
                <w:rFonts w:hint="default" w:ascii="Arial" w:hAnsi="Arial" w:cs="Arial"/>
              </w:rPr>
            </w:pPr>
          </w:p>
        </w:tc>
        <w:tc>
          <w:tcPr>
            <w:tcW w:w="6474" w:type="dxa"/>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pStyle w:val="52"/>
              <w:rPr>
                <w:rFonts w:hint="default" w:ascii="Arial" w:hAnsi="Arial" w:cs="Arial"/>
              </w:rPr>
            </w:pPr>
          </w:p>
        </w:tc>
        <w:tc>
          <w:tcPr>
            <w:tcW w:w="1843" w:type="dxa"/>
            <w:vAlign w:val="center"/>
          </w:tcPr>
          <w:p>
            <w:pPr>
              <w:pStyle w:val="52"/>
              <w:rPr>
                <w:rFonts w:hint="default" w:ascii="Arial" w:hAnsi="Arial" w:cs="Arial"/>
              </w:rPr>
            </w:pPr>
          </w:p>
        </w:tc>
        <w:tc>
          <w:tcPr>
            <w:tcW w:w="6474" w:type="dxa"/>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pStyle w:val="52"/>
              <w:rPr>
                <w:rFonts w:hint="default" w:ascii="Arial" w:hAnsi="Arial" w:cs="Arial"/>
              </w:rPr>
            </w:pPr>
          </w:p>
        </w:tc>
        <w:tc>
          <w:tcPr>
            <w:tcW w:w="1843" w:type="dxa"/>
            <w:vAlign w:val="center"/>
          </w:tcPr>
          <w:p>
            <w:pPr>
              <w:pStyle w:val="52"/>
              <w:rPr>
                <w:rFonts w:hint="default" w:ascii="Arial" w:hAnsi="Arial" w:cs="Arial"/>
              </w:rPr>
            </w:pPr>
          </w:p>
        </w:tc>
        <w:tc>
          <w:tcPr>
            <w:tcW w:w="6474" w:type="dxa"/>
            <w:vAlign w:val="center"/>
          </w:tcPr>
          <w:p>
            <w:pPr>
              <w:pStyle w:val="52"/>
              <w:rPr>
                <w:rFonts w:hint="default" w:ascii="Arial" w:hAnsi="Arial" w:cs="Arial"/>
              </w:rPr>
            </w:pPr>
          </w:p>
        </w:tc>
      </w:tr>
    </w:tbl>
    <w:p>
      <w:pPr>
        <w:rPr>
          <w:rFonts w:hint="default" w:ascii="Arial" w:hAnsi="Arial" w:cs="Arial"/>
        </w:rPr>
      </w:pPr>
    </w:p>
    <w:p>
      <w:pPr>
        <w:rPr>
          <w:rFonts w:hint="default" w:ascii="Arial" w:hAnsi="Arial" w:cs="Arial"/>
        </w:rPr>
      </w:pPr>
    </w:p>
    <w:p>
      <w:pPr>
        <w:rPr>
          <w:rFonts w:hint="default" w:ascii="Arial" w:hAnsi="Arial" w:cs="Arial"/>
        </w:rPr>
        <w:sectPr>
          <w:pgSz w:w="11906" w:h="16838"/>
          <w:pgMar w:top="1440" w:right="1083" w:bottom="1440" w:left="1083" w:header="709" w:footer="709" w:gutter="0"/>
          <w:pgNumType w:fmt="upperRoman"/>
          <w:cols w:space="708" w:num="1"/>
          <w:docGrid w:linePitch="360" w:charSpace="0"/>
        </w:sectPr>
      </w:pPr>
    </w:p>
    <w:p>
      <w:pPr>
        <w:pStyle w:val="52"/>
        <w:rPr>
          <w:rFonts w:hint="default" w:ascii="Arial" w:hAnsi="Arial" w:cs="Arial"/>
          <w:b/>
          <w:bCs/>
          <w:caps w:val="0"/>
          <w:smallCaps w:val="0"/>
          <w:sz w:val="32"/>
          <w:szCs w:val="180"/>
        </w:rPr>
      </w:pPr>
      <w:r>
        <w:rPr>
          <w:rFonts w:hint="default" w:ascii="Arial" w:hAnsi="Arial" w:cs="Arial"/>
          <w:b/>
          <w:bCs/>
          <w:caps w:val="0"/>
          <w:smallCaps w:val="0"/>
          <w:sz w:val="32"/>
          <w:szCs w:val="180"/>
          <w:lang w:val="en-US" w:eastAsia="zh-CN"/>
        </w:rPr>
        <w:t>C</w:t>
      </w:r>
      <w:r>
        <w:rPr>
          <w:rFonts w:hint="default" w:ascii="Arial" w:hAnsi="Arial" w:cs="Arial"/>
          <w:b/>
          <w:bCs/>
          <w:caps w:val="0"/>
          <w:smallCaps w:val="0"/>
          <w:sz w:val="32"/>
          <w:szCs w:val="180"/>
        </w:rPr>
        <w:t>ontents</w:t>
      </w:r>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TOC \o "1-3" \h \z \u </w:instrText>
      </w:r>
      <w:r>
        <w:rPr>
          <w:rFonts w:hint="default" w:ascii="Arial" w:hAnsi="Arial" w:cs="Arial"/>
          <w:caps w:val="0"/>
          <w:smallCaps w:val="0"/>
        </w:rPr>
        <w:fldChar w:fldCharType="separate"/>
      </w:r>
      <w:r>
        <w:rPr>
          <w:rFonts w:hint="default" w:ascii="Arial" w:hAnsi="Arial" w:cs="Arial"/>
          <w:caps w:val="0"/>
          <w:smallCaps w:val="0"/>
        </w:rPr>
        <w:fldChar w:fldCharType="begin"/>
      </w:r>
      <w:r>
        <w:rPr>
          <w:rFonts w:hint="default" w:ascii="Arial" w:hAnsi="Arial" w:cs="Arial"/>
          <w:caps w:val="0"/>
          <w:smallCaps w:val="0"/>
        </w:rPr>
        <w:instrText xml:space="preserve"> HYPERLINK \l _Toc22171 </w:instrText>
      </w:r>
      <w:r>
        <w:rPr>
          <w:rFonts w:hint="default" w:ascii="Arial" w:hAnsi="Arial" w:cs="Arial"/>
          <w:caps w:val="0"/>
          <w:smallCaps w:val="0"/>
        </w:rPr>
        <w:fldChar w:fldCharType="separate"/>
      </w:r>
      <w:r>
        <w:rPr>
          <w:rFonts w:hint="default" w:ascii="Arial" w:hAnsi="Arial" w:cs="Arial"/>
        </w:rPr>
        <w:t>Foreword</w:t>
      </w:r>
      <w:r>
        <w:tab/>
      </w:r>
      <w:r>
        <w:fldChar w:fldCharType="begin"/>
      </w:r>
      <w:r>
        <w:instrText xml:space="preserve"> PAGEREF _Toc22171 \h </w:instrText>
      </w:r>
      <w:r>
        <w:fldChar w:fldCharType="separate"/>
      </w:r>
      <w:r>
        <w:t>I</w:t>
      </w:r>
      <w:r>
        <w:fldChar w:fldCharType="end"/>
      </w:r>
      <w:r>
        <w:rPr>
          <w:rFonts w:hint="default" w:ascii="Arial" w:hAnsi="Arial" w:cs="Arial"/>
          <w:caps w:val="0"/>
          <w:smallCaps w:val="0"/>
        </w:rPr>
        <w:fldChar w:fldCharType="end"/>
      </w:r>
      <w:bookmarkStart w:id="105" w:name="_GoBack"/>
      <w:bookmarkEnd w:id="105"/>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_Toc21004 </w:instrText>
      </w:r>
      <w:r>
        <w:rPr>
          <w:rFonts w:hint="default" w:ascii="Arial" w:hAnsi="Arial" w:cs="Arial"/>
          <w:caps w:val="0"/>
          <w:smallCaps w:val="0"/>
        </w:rPr>
        <w:fldChar w:fldCharType="separate"/>
      </w:r>
      <w:r>
        <w:rPr>
          <w:rFonts w:hint="default" w:ascii="Arial" w:hAnsi="Arial" w:cs="Arial"/>
        </w:rPr>
        <w:t>Manual Version Change Record</w:t>
      </w:r>
      <w:r>
        <w:tab/>
      </w:r>
      <w:r>
        <w:fldChar w:fldCharType="begin"/>
      </w:r>
      <w:r>
        <w:instrText xml:space="preserve"> PAGEREF _Toc21004 \h </w:instrText>
      </w:r>
      <w:r>
        <w:fldChar w:fldCharType="separate"/>
      </w:r>
      <w:r>
        <w:t>II</w:t>
      </w:r>
      <w:r>
        <w:fldChar w:fldCharType="end"/>
      </w:r>
      <w:r>
        <w:rPr>
          <w:rFonts w:hint="default" w:ascii="Arial" w:hAnsi="Arial" w:cs="Arial"/>
          <w:caps w:val="0"/>
          <w:smallCaps w:val="0"/>
        </w:rPr>
        <w:fldChar w:fldCharType="end"/>
      </w:r>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_Toc1896 </w:instrText>
      </w:r>
      <w:r>
        <w:rPr>
          <w:rFonts w:hint="default" w:ascii="Arial" w:hAnsi="Arial" w:cs="Arial"/>
          <w:caps w:val="0"/>
          <w:smallCaps w:val="0"/>
        </w:rPr>
        <w:fldChar w:fldCharType="separate"/>
      </w:r>
      <w:r>
        <w:rPr>
          <w:rFonts w:hint="default" w:ascii="Arial" w:hAnsi="Arial" w:eastAsia="宋体" w:cs="宋体"/>
          <w:i w:val="0"/>
        </w:rPr>
        <w:t xml:space="preserve">Chapter 1 </w:t>
      </w:r>
      <w:r>
        <w:rPr>
          <w:rFonts w:hint="default" w:ascii="Arial" w:hAnsi="Arial" w:cs="Arial"/>
        </w:rPr>
        <w:t>Safety Reminder</w:t>
      </w:r>
      <w:r>
        <w:tab/>
      </w:r>
      <w:r>
        <w:fldChar w:fldCharType="begin"/>
      </w:r>
      <w:r>
        <w:instrText xml:space="preserve"> PAGEREF _Toc1896 \h </w:instrText>
      </w:r>
      <w:r>
        <w:fldChar w:fldCharType="separate"/>
      </w:r>
      <w:r>
        <w:t>1</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_Toc23032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1.1 </w:t>
      </w:r>
      <w:r>
        <w:rPr>
          <w:rFonts w:hint="default" w:ascii="Arial" w:hAnsi="Arial" w:cs="Arial"/>
        </w:rPr>
        <w:t>Safety precautions</w:t>
      </w:r>
      <w:r>
        <w:tab/>
      </w:r>
      <w:r>
        <w:fldChar w:fldCharType="begin"/>
      </w:r>
      <w:r>
        <w:instrText xml:space="preserve"> PAGEREF _Toc23032 \h </w:instrText>
      </w:r>
      <w:r>
        <w:fldChar w:fldCharType="separate"/>
      </w:r>
      <w:r>
        <w:t>1</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_Toc3404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1.2 </w:t>
      </w:r>
      <w:r>
        <w:rPr>
          <w:rFonts w:hint="default" w:ascii="Arial" w:hAnsi="Arial" w:cs="Arial"/>
        </w:rPr>
        <w:t>Precautions for confirming the arrival of products</w:t>
      </w:r>
      <w:r>
        <w:tab/>
      </w:r>
      <w:r>
        <w:fldChar w:fldCharType="begin"/>
      </w:r>
      <w:r>
        <w:instrText xml:space="preserve"> PAGEREF _Toc3404 \h </w:instrText>
      </w:r>
      <w:r>
        <w:fldChar w:fldCharType="separate"/>
      </w:r>
      <w:r>
        <w:t>2</w:t>
      </w:r>
      <w:r>
        <w:fldChar w:fldCharType="end"/>
      </w:r>
      <w:r>
        <w:rPr>
          <w:rFonts w:hint="default" w:ascii="Arial" w:hAnsi="Arial" w:cs="Arial"/>
          <w:caps w:val="0"/>
          <w:smallCaps w:val="0"/>
        </w:rPr>
        <w:fldChar w:fldCharType="end"/>
      </w:r>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_Toc10612 </w:instrText>
      </w:r>
      <w:r>
        <w:rPr>
          <w:rFonts w:hint="default" w:ascii="Arial" w:hAnsi="Arial" w:cs="Arial"/>
          <w:caps w:val="0"/>
          <w:smallCaps w:val="0"/>
        </w:rPr>
        <w:fldChar w:fldCharType="separate"/>
      </w:r>
      <w:r>
        <w:rPr>
          <w:rFonts w:hint="default" w:ascii="Arial" w:hAnsi="Arial" w:eastAsia="宋体" w:cs="宋体"/>
          <w:i w:val="0"/>
        </w:rPr>
        <w:t xml:space="preserve">Chapter 2 </w:t>
      </w:r>
      <w:r>
        <w:rPr>
          <w:rFonts w:hint="default" w:ascii="Arial" w:hAnsi="Arial" w:cs="Arial"/>
        </w:rPr>
        <w:t>Product Information and Installation</w:t>
      </w:r>
      <w:r>
        <w:tab/>
      </w:r>
      <w:r>
        <w:fldChar w:fldCharType="begin"/>
      </w:r>
      <w:r>
        <w:instrText xml:space="preserve"> PAGEREF _Toc10612 \h </w:instrText>
      </w:r>
      <w:r>
        <w:fldChar w:fldCharType="separate"/>
      </w:r>
      <w:r>
        <w:t>3</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_Toc19714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2.1 </w:t>
      </w:r>
      <w:r>
        <w:rPr>
          <w:rFonts w:hint="default" w:ascii="Arial" w:hAnsi="Arial" w:cs="Arial"/>
        </w:rPr>
        <w:t>Driver Introduction</w:t>
      </w:r>
      <w:r>
        <w:tab/>
      </w:r>
      <w:r>
        <w:fldChar w:fldCharType="begin"/>
      </w:r>
      <w:r>
        <w:instrText xml:space="preserve"> PAGEREF _Toc19714 \h </w:instrText>
      </w:r>
      <w:r>
        <w:fldChar w:fldCharType="separate"/>
      </w:r>
      <w:r>
        <w:t>3</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_Toc27387 </w:instrText>
      </w:r>
      <w:r>
        <w:rPr>
          <w:rFonts w:hint="default" w:ascii="Arial" w:hAnsi="Arial" w:cs="Arial"/>
          <w:caps w:val="0"/>
          <w:smallCaps w:val="0"/>
        </w:rPr>
        <w:fldChar w:fldCharType="separate"/>
      </w:r>
      <w:r>
        <w:rPr>
          <w:rFonts w:hint="eastAsia" w:ascii="Arial" w:hAnsi="Arial" w:eastAsia="宋体" w:cs="Arial"/>
          <w:i w:val="0"/>
        </w:rPr>
        <w:t xml:space="preserve">2.1.1 </w:t>
      </w:r>
      <w:r>
        <w:rPr>
          <w:rFonts w:hint="default" w:ascii="Arial" w:hAnsi="Arial" w:cs="Arial"/>
        </w:rPr>
        <w:t>Nameplate and model description</w:t>
      </w:r>
      <w:r>
        <w:tab/>
      </w:r>
      <w:r>
        <w:fldChar w:fldCharType="begin"/>
      </w:r>
      <w:r>
        <w:instrText xml:space="preserve"> PAGEREF _Toc27387 \h </w:instrText>
      </w:r>
      <w:r>
        <w:fldChar w:fldCharType="separate"/>
      </w:r>
      <w:r>
        <w:t>3</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_Toc25880 </w:instrText>
      </w:r>
      <w:r>
        <w:rPr>
          <w:rFonts w:hint="default" w:ascii="Arial" w:hAnsi="Arial" w:cs="Arial"/>
          <w:caps w:val="0"/>
          <w:smallCaps w:val="0"/>
        </w:rPr>
        <w:fldChar w:fldCharType="separate"/>
      </w:r>
      <w:r>
        <w:rPr>
          <w:rFonts w:hint="eastAsia" w:ascii="Arial" w:hAnsi="Arial" w:eastAsia="宋体" w:cs="Arial"/>
          <w:i w:val="0"/>
        </w:rPr>
        <w:t xml:space="preserve">2.1.2 </w:t>
      </w:r>
      <w:r>
        <w:rPr>
          <w:rFonts w:hint="default" w:ascii="Arial" w:hAnsi="Arial" w:cs="Arial"/>
        </w:rPr>
        <w:t>Servo driver specifications</w:t>
      </w:r>
      <w:r>
        <w:tab/>
      </w:r>
      <w:r>
        <w:fldChar w:fldCharType="begin"/>
      </w:r>
      <w:r>
        <w:instrText xml:space="preserve"> PAGEREF _Toc25880 \h </w:instrText>
      </w:r>
      <w:r>
        <w:fldChar w:fldCharType="separate"/>
      </w:r>
      <w:r>
        <w:t>3</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_Toc28889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2.2 </w:t>
      </w:r>
      <w:r>
        <w:rPr>
          <w:rFonts w:hint="default" w:ascii="Arial" w:hAnsi="Arial" w:cs="Arial"/>
        </w:rPr>
        <w:t>Driver installation instructions</w:t>
      </w:r>
      <w:r>
        <w:tab/>
      </w:r>
      <w:r>
        <w:fldChar w:fldCharType="begin"/>
      </w:r>
      <w:r>
        <w:instrText xml:space="preserve"> PAGEREF _Toc28889 \h </w:instrText>
      </w:r>
      <w:r>
        <w:fldChar w:fldCharType="separate"/>
      </w:r>
      <w:r>
        <w:t>3</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_Toc15547 </w:instrText>
      </w:r>
      <w:r>
        <w:rPr>
          <w:rFonts w:hint="default" w:ascii="Arial" w:hAnsi="Arial" w:cs="Arial"/>
          <w:caps w:val="0"/>
          <w:smallCaps w:val="0"/>
        </w:rPr>
        <w:fldChar w:fldCharType="separate"/>
      </w:r>
      <w:r>
        <w:rPr>
          <w:rFonts w:hint="eastAsia" w:ascii="Arial" w:hAnsi="Arial" w:eastAsia="宋体" w:cs="Arial"/>
          <w:i w:val="0"/>
        </w:rPr>
        <w:t xml:space="preserve">2.2.1 </w:t>
      </w:r>
      <w:r>
        <w:rPr>
          <w:rFonts w:hint="default" w:ascii="Arial" w:hAnsi="Arial" w:cs="Arial"/>
        </w:rPr>
        <w:t>Installation dimensions</w:t>
      </w:r>
      <w:r>
        <w:tab/>
      </w:r>
      <w:r>
        <w:fldChar w:fldCharType="begin"/>
      </w:r>
      <w:r>
        <w:instrText xml:space="preserve"> PAGEREF _Toc15547 \h </w:instrText>
      </w:r>
      <w:r>
        <w:fldChar w:fldCharType="separate"/>
      </w:r>
      <w:r>
        <w:t>3</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_Toc13138 </w:instrText>
      </w:r>
      <w:r>
        <w:rPr>
          <w:rFonts w:hint="default" w:ascii="Arial" w:hAnsi="Arial" w:cs="Arial"/>
          <w:caps w:val="0"/>
          <w:smallCaps w:val="0"/>
        </w:rPr>
        <w:fldChar w:fldCharType="separate"/>
      </w:r>
      <w:r>
        <w:rPr>
          <w:rFonts w:hint="eastAsia" w:ascii="Arial" w:hAnsi="Arial" w:eastAsia="宋体" w:cs="Arial"/>
          <w:i w:val="0"/>
        </w:rPr>
        <w:t xml:space="preserve">2.2.2 </w:t>
      </w:r>
      <w:r>
        <w:rPr>
          <w:rFonts w:hint="default" w:ascii="Arial" w:hAnsi="Arial" w:cs="Arial"/>
        </w:rPr>
        <w:t>Installation site</w:t>
      </w:r>
      <w:r>
        <w:tab/>
      </w:r>
      <w:r>
        <w:fldChar w:fldCharType="begin"/>
      </w:r>
      <w:r>
        <w:instrText xml:space="preserve"> PAGEREF _Toc13138 \h </w:instrText>
      </w:r>
      <w:r>
        <w:fldChar w:fldCharType="separate"/>
      </w:r>
      <w:r>
        <w:t>4</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_Toc2500 </w:instrText>
      </w:r>
      <w:r>
        <w:rPr>
          <w:rFonts w:hint="default" w:ascii="Arial" w:hAnsi="Arial" w:cs="Arial"/>
          <w:caps w:val="0"/>
          <w:smallCaps w:val="0"/>
        </w:rPr>
        <w:fldChar w:fldCharType="separate"/>
      </w:r>
      <w:r>
        <w:rPr>
          <w:rFonts w:hint="eastAsia" w:ascii="Arial" w:hAnsi="Arial" w:eastAsia="宋体" w:cs="Arial"/>
          <w:i w:val="0"/>
        </w:rPr>
        <w:t xml:space="preserve">2.2.3 </w:t>
      </w:r>
      <w:r>
        <w:rPr>
          <w:rFonts w:hint="default" w:ascii="Arial" w:hAnsi="Arial" w:cs="Arial"/>
        </w:rPr>
        <w:t>Installation environment conditions</w:t>
      </w:r>
      <w:r>
        <w:tab/>
      </w:r>
      <w:r>
        <w:fldChar w:fldCharType="begin"/>
      </w:r>
      <w:r>
        <w:instrText xml:space="preserve"> PAGEREF _Toc2500 \h </w:instrText>
      </w:r>
      <w:r>
        <w:fldChar w:fldCharType="separate"/>
      </w:r>
      <w:r>
        <w:t>5</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_Toc15608 </w:instrText>
      </w:r>
      <w:r>
        <w:rPr>
          <w:rFonts w:hint="default" w:ascii="Arial" w:hAnsi="Arial" w:cs="Arial"/>
          <w:caps w:val="0"/>
          <w:smallCaps w:val="0"/>
        </w:rPr>
        <w:fldChar w:fldCharType="separate"/>
      </w:r>
      <w:r>
        <w:rPr>
          <w:rFonts w:hint="eastAsia" w:ascii="Arial" w:hAnsi="Arial" w:eastAsia="宋体" w:cs="Arial"/>
          <w:i w:val="0"/>
        </w:rPr>
        <w:t xml:space="preserve">2.2.4 </w:t>
      </w:r>
      <w:r>
        <w:rPr>
          <w:rFonts w:hint="default" w:ascii="Arial" w:hAnsi="Arial" w:cs="Arial"/>
        </w:rPr>
        <w:t>Installation precautions</w:t>
      </w:r>
      <w:r>
        <w:tab/>
      </w:r>
      <w:r>
        <w:fldChar w:fldCharType="begin"/>
      </w:r>
      <w:r>
        <w:instrText xml:space="preserve"> PAGEREF _Toc15608 \h </w:instrText>
      </w:r>
      <w:r>
        <w:fldChar w:fldCharType="separate"/>
      </w:r>
      <w:r>
        <w:t>5</w:t>
      </w:r>
      <w:r>
        <w:fldChar w:fldCharType="end"/>
      </w:r>
      <w:r>
        <w:rPr>
          <w:rFonts w:hint="default" w:ascii="Arial" w:hAnsi="Arial" w:cs="Arial"/>
          <w:caps w:val="0"/>
          <w:smallCaps w:val="0"/>
        </w:rPr>
        <w:fldChar w:fldCharType="end"/>
      </w:r>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_Toc4145 </w:instrText>
      </w:r>
      <w:r>
        <w:rPr>
          <w:rFonts w:hint="default" w:ascii="Arial" w:hAnsi="Arial" w:cs="Arial"/>
          <w:caps w:val="0"/>
          <w:smallCaps w:val="0"/>
        </w:rPr>
        <w:fldChar w:fldCharType="separate"/>
      </w:r>
      <w:r>
        <w:rPr>
          <w:rFonts w:hint="default" w:ascii="Arial" w:hAnsi="Arial" w:eastAsia="宋体" w:cs="宋体"/>
          <w:i w:val="0"/>
        </w:rPr>
        <w:t xml:space="preserve">Chapter 3 </w:t>
      </w:r>
      <w:r>
        <w:rPr>
          <w:rFonts w:hint="default" w:ascii="Arial" w:hAnsi="Arial" w:cs="Arial"/>
        </w:rPr>
        <w:t>Servo Driver and Motor Wiring</w:t>
      </w:r>
      <w:r>
        <w:tab/>
      </w:r>
      <w:r>
        <w:fldChar w:fldCharType="begin"/>
      </w:r>
      <w:r>
        <w:instrText xml:space="preserve"> PAGEREF _Toc4145 \h </w:instrText>
      </w:r>
      <w:r>
        <w:fldChar w:fldCharType="separate"/>
      </w:r>
      <w:r>
        <w:t>6</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_Toc24249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 </w:t>
      </w:r>
      <w:r>
        <w:rPr>
          <w:rFonts w:hint="default" w:ascii="Arial" w:hAnsi="Arial" w:cs="Arial"/>
        </w:rPr>
        <w:t>Servo driver main circuit connection</w:t>
      </w:r>
      <w:r>
        <w:tab/>
      </w:r>
      <w:r>
        <w:fldChar w:fldCharType="begin"/>
      </w:r>
      <w:r>
        <w:instrText xml:space="preserve"> PAGEREF _Toc24249 \h </w:instrText>
      </w:r>
      <w:r>
        <w:fldChar w:fldCharType="separate"/>
      </w:r>
      <w:r>
        <w:t>6</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_Toc11894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3.2 </w:t>
      </w:r>
      <w:r>
        <w:rPr>
          <w:rFonts w:hint="default" w:ascii="Arial" w:hAnsi="Arial" w:cs="Arial"/>
        </w:rPr>
        <w:t>Servo driver encoder signal terminal X4 connection</w:t>
      </w:r>
      <w:r>
        <w:tab/>
      </w:r>
      <w:r>
        <w:fldChar w:fldCharType="begin"/>
      </w:r>
      <w:r>
        <w:instrText xml:space="preserve"> PAGEREF _Toc11894 \h </w:instrText>
      </w:r>
      <w:r>
        <w:fldChar w:fldCharType="separate"/>
      </w:r>
      <w:r>
        <w:t>6</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_Toc4468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3.3 </w:t>
      </w:r>
      <w:r>
        <w:rPr>
          <w:rFonts w:hint="default" w:ascii="Arial" w:hAnsi="Arial" w:cs="Arial"/>
        </w:rPr>
        <w:t>Servo driver control signal terminal X3 connection</w:t>
      </w:r>
      <w:r>
        <w:tab/>
      </w:r>
      <w:r>
        <w:fldChar w:fldCharType="begin"/>
      </w:r>
      <w:r>
        <w:instrText xml:space="preserve"> PAGEREF _Toc4468 \h </w:instrText>
      </w:r>
      <w:r>
        <w:fldChar w:fldCharType="separate"/>
      </w:r>
      <w:r>
        <w:t>7</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_Toc9545 </w:instrText>
      </w:r>
      <w:r>
        <w:rPr>
          <w:rFonts w:hint="default" w:ascii="Arial" w:hAnsi="Arial" w:cs="Arial"/>
          <w:caps w:val="0"/>
          <w:smallCaps w:val="0"/>
        </w:rPr>
        <w:fldChar w:fldCharType="separate"/>
      </w:r>
      <w:r>
        <w:rPr>
          <w:rFonts w:hint="eastAsia" w:ascii="Arial" w:hAnsi="Arial" w:eastAsia="宋体" w:cs="Arial"/>
          <w:i w:val="0"/>
        </w:rPr>
        <w:t xml:space="preserve">3.3.1 </w:t>
      </w:r>
      <w:r>
        <w:rPr>
          <w:rFonts w:hint="default" w:ascii="Arial" w:hAnsi="Arial" w:cs="Arial"/>
        </w:rPr>
        <w:t>Position command input signal</w:t>
      </w:r>
      <w:r>
        <w:tab/>
      </w:r>
      <w:r>
        <w:fldChar w:fldCharType="begin"/>
      </w:r>
      <w:r>
        <w:instrText xml:space="preserve"> PAGEREF _Toc9545 \h </w:instrText>
      </w:r>
      <w:r>
        <w:fldChar w:fldCharType="separate"/>
      </w:r>
      <w:r>
        <w:t>7</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_Toc22801 </w:instrText>
      </w:r>
      <w:r>
        <w:rPr>
          <w:rFonts w:hint="default" w:ascii="Arial" w:hAnsi="Arial" w:cs="Arial"/>
          <w:caps w:val="0"/>
          <w:smallCaps w:val="0"/>
        </w:rPr>
        <w:fldChar w:fldCharType="separate"/>
      </w:r>
      <w:r>
        <w:rPr>
          <w:rFonts w:hint="eastAsia" w:ascii="Arial" w:hAnsi="Arial" w:eastAsia="宋体" w:cs="Arial"/>
          <w:i w:val="0"/>
        </w:rPr>
        <w:t xml:space="preserve">3.3.2 </w:t>
      </w:r>
      <w:r>
        <w:rPr>
          <w:rFonts w:hint="default" w:ascii="Arial" w:hAnsi="Arial" w:cs="Arial"/>
        </w:rPr>
        <w:t>Digital input signal</w:t>
      </w:r>
      <w:r>
        <w:tab/>
      </w:r>
      <w:r>
        <w:fldChar w:fldCharType="begin"/>
      </w:r>
      <w:r>
        <w:instrText xml:space="preserve"> PAGEREF _Toc22801 \h </w:instrText>
      </w:r>
      <w:r>
        <w:fldChar w:fldCharType="separate"/>
      </w:r>
      <w:r>
        <w:t>9</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_Toc16083 </w:instrText>
      </w:r>
      <w:r>
        <w:rPr>
          <w:rFonts w:hint="default" w:ascii="Arial" w:hAnsi="Arial" w:cs="Arial"/>
          <w:caps w:val="0"/>
          <w:smallCaps w:val="0"/>
        </w:rPr>
        <w:fldChar w:fldCharType="separate"/>
      </w:r>
      <w:r>
        <w:rPr>
          <w:rFonts w:hint="eastAsia" w:ascii="Arial" w:hAnsi="Arial" w:eastAsia="宋体" w:cs="Arial"/>
          <w:i w:val="0"/>
        </w:rPr>
        <w:t xml:space="preserve">3.3.3 </w:t>
      </w:r>
      <w:r>
        <w:rPr>
          <w:rFonts w:hint="default" w:ascii="Arial" w:hAnsi="Arial" w:cs="Arial"/>
        </w:rPr>
        <w:t>Digital output signal</w:t>
      </w:r>
      <w:r>
        <w:tab/>
      </w:r>
      <w:r>
        <w:fldChar w:fldCharType="begin"/>
      </w:r>
      <w:r>
        <w:instrText xml:space="preserve"> PAGEREF _Toc16083 \h </w:instrText>
      </w:r>
      <w:r>
        <w:fldChar w:fldCharType="separate"/>
      </w:r>
      <w:r>
        <w:t>10</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_Toc23917 </w:instrText>
      </w:r>
      <w:r>
        <w:rPr>
          <w:rFonts w:hint="default" w:ascii="Arial" w:hAnsi="Arial" w:cs="Arial"/>
          <w:caps w:val="0"/>
          <w:smallCaps w:val="0"/>
        </w:rPr>
        <w:fldChar w:fldCharType="separate"/>
      </w:r>
      <w:r>
        <w:rPr>
          <w:rFonts w:hint="eastAsia" w:ascii="Arial" w:hAnsi="Arial" w:eastAsia="宋体" w:cs="Arial"/>
          <w:i w:val="0"/>
        </w:rPr>
        <w:t xml:space="preserve">3.3.4 </w:t>
      </w:r>
      <w:r>
        <w:rPr>
          <w:rFonts w:hint="default" w:ascii="Arial" w:hAnsi="Arial" w:cs="Arial"/>
        </w:rPr>
        <w:t>Brake output signal</w:t>
      </w:r>
      <w:r>
        <w:tab/>
      </w:r>
      <w:r>
        <w:fldChar w:fldCharType="begin"/>
      </w:r>
      <w:r>
        <w:instrText xml:space="preserve"> PAGEREF _Toc23917 \h </w:instrText>
      </w:r>
      <w:r>
        <w:fldChar w:fldCharType="separate"/>
      </w:r>
      <w:r>
        <w:t>11</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_Toc22640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3.4 </w:t>
      </w:r>
      <w:r>
        <w:rPr>
          <w:rFonts w:hint="default" w:ascii="Arial" w:hAnsi="Arial" w:cs="Arial"/>
        </w:rPr>
        <w:t>Servo driver communication signal terminal X1</w:t>
      </w:r>
      <w:r>
        <w:tab/>
      </w:r>
      <w:r>
        <w:fldChar w:fldCharType="begin"/>
      </w:r>
      <w:r>
        <w:instrText xml:space="preserve"> PAGEREF _Toc22640 \h </w:instrText>
      </w:r>
      <w:r>
        <w:fldChar w:fldCharType="separate"/>
      </w:r>
      <w:r>
        <w:t>11</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_Toc20382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3.5 </w:t>
      </w:r>
      <w:r>
        <w:rPr>
          <w:rFonts w:hint="default" w:ascii="Arial" w:hAnsi="Arial" w:cs="Arial"/>
        </w:rPr>
        <w:t>USB serial communication terminal X2</w:t>
      </w:r>
      <w:r>
        <w:tab/>
      </w:r>
      <w:r>
        <w:fldChar w:fldCharType="begin"/>
      </w:r>
      <w:r>
        <w:instrText xml:space="preserve"> PAGEREF _Toc20382 \h </w:instrText>
      </w:r>
      <w:r>
        <w:fldChar w:fldCharType="separate"/>
      </w:r>
      <w:r>
        <w:t>12</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_Toc11108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3.6 </w:t>
      </w:r>
      <w:r>
        <w:rPr>
          <w:rFonts w:hint="default" w:ascii="Arial" w:hAnsi="Arial" w:cs="Arial"/>
        </w:rPr>
        <w:t>Anti-interference countermeasures for electrical wiring</w:t>
      </w:r>
      <w:r>
        <w:tab/>
      </w:r>
      <w:r>
        <w:fldChar w:fldCharType="begin"/>
      </w:r>
      <w:r>
        <w:instrText xml:space="preserve"> PAGEREF _Toc11108 \h </w:instrText>
      </w:r>
      <w:r>
        <w:fldChar w:fldCharType="separate"/>
      </w:r>
      <w:r>
        <w:t>12</w:t>
      </w:r>
      <w:r>
        <w:fldChar w:fldCharType="end"/>
      </w:r>
      <w:r>
        <w:rPr>
          <w:rFonts w:hint="default" w:ascii="Arial" w:hAnsi="Arial" w:cs="Arial"/>
          <w:caps w:val="0"/>
          <w:smallCaps w:val="0"/>
        </w:rPr>
        <w:fldChar w:fldCharType="end"/>
      </w:r>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_Toc9813 </w:instrText>
      </w:r>
      <w:r>
        <w:rPr>
          <w:rFonts w:hint="default" w:ascii="Arial" w:hAnsi="Arial" w:cs="Arial"/>
          <w:caps w:val="0"/>
          <w:smallCaps w:val="0"/>
        </w:rPr>
        <w:fldChar w:fldCharType="separate"/>
      </w:r>
      <w:r>
        <w:rPr>
          <w:rFonts w:hint="default" w:ascii="Arial" w:hAnsi="Arial" w:eastAsia="宋体" w:cs="宋体"/>
          <w:i w:val="0"/>
        </w:rPr>
        <w:t xml:space="preserve">Chapter 4 </w:t>
      </w:r>
      <w:r>
        <w:rPr>
          <w:rFonts w:hint="default" w:ascii="Arial" w:hAnsi="Arial" w:cs="Arial"/>
        </w:rPr>
        <w:t>Operation</w:t>
      </w:r>
      <w:r>
        <w:tab/>
      </w:r>
      <w:r>
        <w:fldChar w:fldCharType="begin"/>
      </w:r>
      <w:r>
        <w:instrText xml:space="preserve"> PAGEREF _Toc9813 \h </w:instrText>
      </w:r>
      <w:r>
        <w:fldChar w:fldCharType="separate"/>
      </w:r>
      <w:r>
        <w:t>14</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_Toc21543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4.1 </w:t>
      </w:r>
      <w:r>
        <w:rPr>
          <w:rFonts w:hint="default" w:ascii="Arial" w:hAnsi="Arial" w:cs="Arial"/>
        </w:rPr>
        <w:t>Position control mode</w:t>
      </w:r>
      <w:r>
        <w:tab/>
      </w:r>
      <w:r>
        <w:fldChar w:fldCharType="begin"/>
      </w:r>
      <w:r>
        <w:instrText xml:space="preserve"> PAGEREF _Toc21543 \h </w:instrText>
      </w:r>
      <w:r>
        <w:fldChar w:fldCharType="separate"/>
      </w:r>
      <w:r>
        <w:t>14</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_Toc21106 </w:instrText>
      </w:r>
      <w:r>
        <w:rPr>
          <w:rFonts w:hint="default" w:ascii="Arial" w:hAnsi="Arial" w:cs="Arial"/>
          <w:caps w:val="0"/>
          <w:smallCaps w:val="0"/>
        </w:rPr>
        <w:fldChar w:fldCharType="separate"/>
      </w:r>
      <w:r>
        <w:rPr>
          <w:rFonts w:hint="eastAsia" w:ascii="Arial" w:hAnsi="Arial" w:eastAsia="宋体" w:cs="Arial"/>
          <w:i w:val="0"/>
        </w:rPr>
        <w:t xml:space="preserve">4.1.1 </w:t>
      </w:r>
      <w:r>
        <w:rPr>
          <w:rFonts w:hint="default" w:ascii="Arial" w:hAnsi="Arial" w:cs="Arial"/>
        </w:rPr>
        <w:t>Position command input setting</w:t>
      </w:r>
      <w:r>
        <w:tab/>
      </w:r>
      <w:r>
        <w:fldChar w:fldCharType="begin"/>
      </w:r>
      <w:r>
        <w:instrText xml:space="preserve"> PAGEREF _Toc21106 \h </w:instrText>
      </w:r>
      <w:r>
        <w:fldChar w:fldCharType="separate"/>
      </w:r>
      <w:r>
        <w:t>14</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_Toc21822 </w:instrText>
      </w:r>
      <w:r>
        <w:rPr>
          <w:rFonts w:hint="default" w:ascii="Arial" w:hAnsi="Arial" w:cs="Arial"/>
          <w:caps w:val="0"/>
          <w:smallCaps w:val="0"/>
        </w:rPr>
        <w:fldChar w:fldCharType="separate"/>
      </w:r>
      <w:r>
        <w:rPr>
          <w:rFonts w:hint="eastAsia" w:ascii="Arial" w:hAnsi="Arial" w:eastAsia="宋体" w:cs="Arial"/>
          <w:i w:val="0"/>
        </w:rPr>
        <w:t xml:space="preserve">4.1.2 </w:t>
      </w:r>
      <w:r>
        <w:rPr>
          <w:rFonts w:hint="default" w:ascii="Arial" w:hAnsi="Arial" w:cs="Arial"/>
        </w:rPr>
        <w:t>Electronic gear ratio</w:t>
      </w:r>
      <w:r>
        <w:tab/>
      </w:r>
      <w:r>
        <w:fldChar w:fldCharType="begin"/>
      </w:r>
      <w:r>
        <w:instrText xml:space="preserve"> PAGEREF _Toc21822 \h </w:instrText>
      </w:r>
      <w:r>
        <w:fldChar w:fldCharType="separate"/>
      </w:r>
      <w:r>
        <w:t>25</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_Toc21759 </w:instrText>
      </w:r>
      <w:r>
        <w:rPr>
          <w:rFonts w:hint="default" w:ascii="Arial" w:hAnsi="Arial" w:cs="Arial"/>
          <w:caps w:val="0"/>
          <w:smallCaps w:val="0"/>
        </w:rPr>
        <w:fldChar w:fldCharType="separate"/>
      </w:r>
      <w:r>
        <w:rPr>
          <w:rFonts w:hint="eastAsia" w:ascii="Arial" w:hAnsi="Arial" w:eastAsia="宋体" w:cs="Arial"/>
          <w:i w:val="0"/>
        </w:rPr>
        <w:t xml:space="preserve">4.1.3 </w:t>
      </w:r>
      <w:r>
        <w:rPr>
          <w:rFonts w:hint="default" w:ascii="Arial" w:hAnsi="Arial" w:cs="Arial"/>
        </w:rPr>
        <w:t>Position command filtering</w:t>
      </w:r>
      <w:r>
        <w:tab/>
      </w:r>
      <w:r>
        <w:fldChar w:fldCharType="begin"/>
      </w:r>
      <w:r>
        <w:instrText xml:space="preserve"> PAGEREF _Toc21759 \h </w:instrText>
      </w:r>
      <w:r>
        <w:fldChar w:fldCharType="separate"/>
      </w:r>
      <w:r>
        <w:t>27</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_Toc31166 </w:instrText>
      </w:r>
      <w:r>
        <w:rPr>
          <w:rFonts w:hint="default" w:ascii="Arial" w:hAnsi="Arial" w:cs="Arial"/>
          <w:caps w:val="0"/>
          <w:smallCaps w:val="0"/>
        </w:rPr>
        <w:fldChar w:fldCharType="separate"/>
      </w:r>
      <w:r>
        <w:rPr>
          <w:rFonts w:hint="eastAsia" w:ascii="Arial" w:hAnsi="Arial" w:eastAsia="宋体" w:cs="Arial"/>
          <w:i w:val="0"/>
        </w:rPr>
        <w:t xml:space="preserve">4.1.4 </w:t>
      </w:r>
      <w:r>
        <w:rPr>
          <w:rFonts w:hint="default" w:ascii="Arial" w:hAnsi="Arial" w:cs="Arial"/>
        </w:rPr>
        <w:t>Positioning complete signal</w:t>
      </w:r>
      <w:r>
        <w:tab/>
      </w:r>
      <w:r>
        <w:fldChar w:fldCharType="begin"/>
      </w:r>
      <w:r>
        <w:instrText xml:space="preserve"> PAGEREF _Toc31166 \h </w:instrText>
      </w:r>
      <w:r>
        <w:fldChar w:fldCharType="separate"/>
      </w:r>
      <w:r>
        <w:t>27</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_Toc10793 </w:instrText>
      </w:r>
      <w:r>
        <w:rPr>
          <w:rFonts w:hint="default" w:ascii="Arial" w:hAnsi="Arial" w:cs="Arial"/>
          <w:caps w:val="0"/>
          <w:smallCaps w:val="0"/>
        </w:rPr>
        <w:fldChar w:fldCharType="separate"/>
      </w:r>
      <w:r>
        <w:rPr>
          <w:rFonts w:hint="eastAsia" w:ascii="Arial" w:hAnsi="Arial" w:eastAsia="宋体" w:cs="Arial"/>
          <w:i w:val="0"/>
        </w:rPr>
        <w:t xml:space="preserve">4.1.5 </w:t>
      </w:r>
      <w:r>
        <w:rPr>
          <w:rFonts w:hint="default" w:ascii="Arial" w:hAnsi="Arial" w:cs="Arial"/>
        </w:rPr>
        <w:t>Hom</w:t>
      </w:r>
      <w:r>
        <w:rPr>
          <w:rFonts w:hint="default" w:ascii="Arial" w:hAnsi="Arial" w:cs="Arial"/>
          <w:lang w:val="en-US" w:eastAsia="zh-CN"/>
        </w:rPr>
        <w:t>ing</w:t>
      </w:r>
      <w:r>
        <w:rPr>
          <w:rFonts w:hint="default" w:ascii="Arial" w:hAnsi="Arial" w:cs="Arial"/>
        </w:rPr>
        <w:t xml:space="preserve"> function</w:t>
      </w:r>
      <w:r>
        <w:tab/>
      </w:r>
      <w:r>
        <w:fldChar w:fldCharType="begin"/>
      </w:r>
      <w:r>
        <w:instrText xml:space="preserve"> PAGEREF _Toc10793 \h </w:instrText>
      </w:r>
      <w:r>
        <w:fldChar w:fldCharType="separate"/>
      </w:r>
      <w:r>
        <w:t>27</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_Toc23778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4.2 </w:t>
      </w:r>
      <w:r>
        <w:rPr>
          <w:rFonts w:hint="default" w:ascii="Arial" w:hAnsi="Arial" w:cs="Arial"/>
        </w:rPr>
        <w:t>Speed control mode</w:t>
      </w:r>
      <w:r>
        <w:tab/>
      </w:r>
      <w:r>
        <w:fldChar w:fldCharType="begin"/>
      </w:r>
      <w:r>
        <w:instrText xml:space="preserve"> PAGEREF _Toc23778 \h </w:instrText>
      </w:r>
      <w:r>
        <w:fldChar w:fldCharType="separate"/>
      </w:r>
      <w:r>
        <w:t>33</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_Toc22777 </w:instrText>
      </w:r>
      <w:r>
        <w:rPr>
          <w:rFonts w:hint="default" w:ascii="Arial" w:hAnsi="Arial" w:cs="Arial"/>
          <w:caps w:val="0"/>
          <w:smallCaps w:val="0"/>
        </w:rPr>
        <w:fldChar w:fldCharType="separate"/>
      </w:r>
      <w:r>
        <w:rPr>
          <w:rFonts w:hint="eastAsia" w:ascii="Arial" w:hAnsi="Arial" w:eastAsia="宋体" w:cs="Arial"/>
          <w:i w:val="0"/>
        </w:rPr>
        <w:t xml:space="preserve">1.1.1 </w:t>
      </w:r>
      <w:r>
        <w:rPr>
          <w:rFonts w:hint="default" w:ascii="Arial" w:hAnsi="Arial" w:cs="Arial"/>
        </w:rPr>
        <w:t>Speed command input setting</w:t>
      </w:r>
      <w:r>
        <w:tab/>
      </w:r>
      <w:r>
        <w:fldChar w:fldCharType="begin"/>
      </w:r>
      <w:r>
        <w:instrText xml:space="preserve"> PAGEREF _Toc22777 \h </w:instrText>
      </w:r>
      <w:r>
        <w:fldChar w:fldCharType="separate"/>
      </w:r>
      <w:r>
        <w:t>33</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_Toc18271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4.3 </w:t>
      </w:r>
      <w:r>
        <w:rPr>
          <w:rFonts w:hint="default" w:ascii="Arial" w:hAnsi="Arial" w:cs="Arial"/>
        </w:rPr>
        <w:t>Torque Control Mode</w:t>
      </w:r>
      <w:r>
        <w:tab/>
      </w:r>
      <w:r>
        <w:fldChar w:fldCharType="begin"/>
      </w:r>
      <w:r>
        <w:instrText xml:space="preserve"> PAGEREF _Toc18271 \h </w:instrText>
      </w:r>
      <w:r>
        <w:fldChar w:fldCharType="separate"/>
      </w:r>
      <w:r>
        <w:t>42</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_Toc13783 </w:instrText>
      </w:r>
      <w:r>
        <w:rPr>
          <w:rFonts w:hint="default" w:ascii="Arial" w:hAnsi="Arial" w:cs="Arial"/>
          <w:caps w:val="0"/>
          <w:smallCaps w:val="0"/>
        </w:rPr>
        <w:fldChar w:fldCharType="separate"/>
      </w:r>
      <w:r>
        <w:rPr>
          <w:rFonts w:hint="eastAsia" w:ascii="Arial" w:hAnsi="Arial" w:eastAsia="宋体" w:cs="Arial"/>
          <w:i w:val="0"/>
        </w:rPr>
        <w:t xml:space="preserve">4.3.1 </w:t>
      </w:r>
      <w:r>
        <w:rPr>
          <w:rFonts w:hint="default" w:ascii="Arial" w:hAnsi="Arial" w:cs="Arial"/>
        </w:rPr>
        <w:t>Torque command input setting</w:t>
      </w:r>
      <w:r>
        <w:tab/>
      </w:r>
      <w:r>
        <w:fldChar w:fldCharType="begin"/>
      </w:r>
      <w:r>
        <w:instrText xml:space="preserve"> PAGEREF _Toc13783 \h </w:instrText>
      </w:r>
      <w:r>
        <w:fldChar w:fldCharType="separate"/>
      </w:r>
      <w:r>
        <w:t>42</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_Toc22626 </w:instrText>
      </w:r>
      <w:r>
        <w:rPr>
          <w:rFonts w:hint="default" w:ascii="Arial" w:hAnsi="Arial" w:cs="Arial"/>
          <w:caps w:val="0"/>
          <w:smallCaps w:val="0"/>
        </w:rPr>
        <w:fldChar w:fldCharType="separate"/>
      </w:r>
      <w:r>
        <w:rPr>
          <w:rFonts w:hint="eastAsia" w:ascii="Arial" w:hAnsi="Arial" w:eastAsia="宋体" w:cs="Arial"/>
          <w:i w:val="0"/>
        </w:rPr>
        <w:t xml:space="preserve">1.1.2 </w:t>
      </w:r>
      <w:r>
        <w:rPr>
          <w:rFonts w:hint="default" w:ascii="Arial" w:hAnsi="Arial" w:cs="Arial"/>
        </w:rPr>
        <w:t>Speed limit in torque mode</w:t>
      </w:r>
      <w:r>
        <w:tab/>
      </w:r>
      <w:r>
        <w:fldChar w:fldCharType="begin"/>
      </w:r>
      <w:r>
        <w:instrText xml:space="preserve"> PAGEREF _Toc22626 \h </w:instrText>
      </w:r>
      <w:r>
        <w:fldChar w:fldCharType="separate"/>
      </w:r>
      <w:r>
        <w:t>46</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_Toc5660 </w:instrText>
      </w:r>
      <w:r>
        <w:rPr>
          <w:rFonts w:hint="default" w:ascii="Arial" w:hAnsi="Arial" w:cs="Arial"/>
          <w:caps w:val="0"/>
          <w:smallCaps w:val="0"/>
        </w:rPr>
        <w:fldChar w:fldCharType="separate"/>
      </w:r>
      <w:r>
        <w:rPr>
          <w:rFonts w:hint="eastAsia" w:ascii="Arial" w:hAnsi="Arial" w:eastAsia="宋体" w:cs="Arial"/>
          <w:i w:val="0"/>
        </w:rPr>
        <w:t xml:space="preserve">1.1.3 </w:t>
      </w:r>
      <w:r>
        <w:rPr>
          <w:rFonts w:hint="default" w:ascii="Arial" w:hAnsi="Arial" w:cs="Arial"/>
        </w:rPr>
        <w:t>Torque arrival output</w:t>
      </w:r>
      <w:r>
        <w:tab/>
      </w:r>
      <w:r>
        <w:fldChar w:fldCharType="begin"/>
      </w:r>
      <w:r>
        <w:instrText xml:space="preserve"> PAGEREF _Toc5660 \h </w:instrText>
      </w:r>
      <w:r>
        <w:fldChar w:fldCharType="separate"/>
      </w:r>
      <w:r>
        <w:t>46</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_Toc24399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4.4 </w:t>
      </w:r>
      <w:r>
        <w:rPr>
          <w:rFonts w:hint="default" w:ascii="Arial" w:hAnsi="Arial" w:cs="Arial"/>
        </w:rPr>
        <w:t>Hybrid control mode</w:t>
      </w:r>
      <w:r>
        <w:tab/>
      </w:r>
      <w:r>
        <w:fldChar w:fldCharType="begin"/>
      </w:r>
      <w:r>
        <w:instrText xml:space="preserve"> PAGEREF _Toc24399 \h </w:instrText>
      </w:r>
      <w:r>
        <w:fldChar w:fldCharType="separate"/>
      </w:r>
      <w:r>
        <w:t>48</w:t>
      </w:r>
      <w:r>
        <w:fldChar w:fldCharType="end"/>
      </w:r>
      <w:r>
        <w:rPr>
          <w:rFonts w:hint="default" w:ascii="Arial" w:hAnsi="Arial" w:cs="Arial"/>
          <w:caps w:val="0"/>
          <w:smallCaps w:val="0"/>
        </w:rPr>
        <w:fldChar w:fldCharType="end"/>
      </w:r>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_Toc25919 </w:instrText>
      </w:r>
      <w:r>
        <w:rPr>
          <w:rFonts w:hint="default" w:ascii="Arial" w:hAnsi="Arial" w:cs="Arial"/>
          <w:caps w:val="0"/>
          <w:smallCaps w:val="0"/>
        </w:rPr>
        <w:fldChar w:fldCharType="separate"/>
      </w:r>
      <w:r>
        <w:rPr>
          <w:rFonts w:hint="default" w:ascii="Arial" w:hAnsi="Arial" w:eastAsia="宋体" w:cs="宋体"/>
          <w:i w:val="0"/>
        </w:rPr>
        <w:t xml:space="preserve">Chapter 5 </w:t>
      </w:r>
      <w:r>
        <w:rPr>
          <w:rFonts w:hint="default" w:ascii="Arial" w:hAnsi="Arial" w:cs="Arial"/>
        </w:rPr>
        <w:t>Parameter Description</w:t>
      </w:r>
      <w:r>
        <w:tab/>
      </w:r>
      <w:r>
        <w:fldChar w:fldCharType="begin"/>
      </w:r>
      <w:r>
        <w:instrText xml:space="preserve"> PAGEREF _Toc25919 \h </w:instrText>
      </w:r>
      <w:r>
        <w:fldChar w:fldCharType="separate"/>
      </w:r>
      <w:r>
        <w:t>49</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_Toc13509 </w:instrText>
      </w:r>
      <w:r>
        <w:rPr>
          <w:rFonts w:hint="default" w:ascii="Arial" w:hAnsi="Arial" w:cs="Arial"/>
          <w:caps w:val="0"/>
          <w:smallCaps w:val="0"/>
        </w:rPr>
        <w:fldChar w:fldCharType="separate"/>
      </w:r>
      <w:r>
        <w:rPr>
          <w:rFonts w:hint="default" w:ascii="Arial" w:hAnsi="Arial" w:cs="Arial"/>
        </w:rPr>
        <w:t>5.1 Group P00: Servo driver/motor parameters</w:t>
      </w:r>
      <w:r>
        <w:tab/>
      </w:r>
      <w:r>
        <w:fldChar w:fldCharType="begin"/>
      </w:r>
      <w:r>
        <w:instrText xml:space="preserve"> PAGEREF _Toc13509 \h </w:instrText>
      </w:r>
      <w:r>
        <w:fldChar w:fldCharType="separate"/>
      </w:r>
      <w:r>
        <w:t>50</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_Toc20577 </w:instrText>
      </w:r>
      <w:r>
        <w:rPr>
          <w:rFonts w:hint="default" w:ascii="Arial" w:hAnsi="Arial" w:cs="Arial"/>
          <w:caps w:val="0"/>
          <w:smallCaps w:val="0"/>
        </w:rPr>
        <w:fldChar w:fldCharType="separate"/>
      </w:r>
      <w:r>
        <w:rPr>
          <w:rFonts w:hint="default" w:ascii="Arial" w:hAnsi="Arial" w:cs="Arial"/>
          <w:lang w:val="en-US" w:eastAsia="zh-CN"/>
        </w:rPr>
        <w:t xml:space="preserve">5.2 </w:t>
      </w:r>
      <w:r>
        <w:rPr>
          <w:rFonts w:hint="default" w:ascii="Arial" w:hAnsi="Arial" w:cs="Arial"/>
        </w:rPr>
        <w:t>Group P01: Basic control parameters</w:t>
      </w:r>
      <w:r>
        <w:tab/>
      </w:r>
      <w:r>
        <w:fldChar w:fldCharType="begin"/>
      </w:r>
      <w:r>
        <w:instrText xml:space="preserve"> PAGEREF _Toc20577 \h </w:instrText>
      </w:r>
      <w:r>
        <w:fldChar w:fldCharType="separate"/>
      </w:r>
      <w:r>
        <w:t>56</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_Toc5233 </w:instrText>
      </w:r>
      <w:r>
        <w:rPr>
          <w:rFonts w:hint="default" w:ascii="Arial" w:hAnsi="Arial" w:cs="Arial"/>
          <w:caps w:val="0"/>
          <w:smallCaps w:val="0"/>
        </w:rPr>
        <w:fldChar w:fldCharType="separate"/>
      </w:r>
      <w:r>
        <w:rPr>
          <w:rFonts w:hint="default" w:ascii="Arial" w:hAnsi="Arial" w:cs="Arial"/>
          <w:lang w:val="en-US" w:eastAsia="zh-CN"/>
        </w:rPr>
        <w:t xml:space="preserve">5.3 </w:t>
      </w:r>
      <w:r>
        <w:rPr>
          <w:rFonts w:hint="default" w:ascii="Arial" w:hAnsi="Arial" w:cs="Arial"/>
        </w:rPr>
        <w:t>Group P02: Terminal input/output parameters</w:t>
      </w:r>
      <w:r>
        <w:tab/>
      </w:r>
      <w:r>
        <w:fldChar w:fldCharType="begin"/>
      </w:r>
      <w:r>
        <w:instrText xml:space="preserve"> PAGEREF _Toc5233 \h </w:instrText>
      </w:r>
      <w:r>
        <w:fldChar w:fldCharType="separate"/>
      </w:r>
      <w:r>
        <w:t>60</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_Toc9030 </w:instrText>
      </w:r>
      <w:r>
        <w:rPr>
          <w:rFonts w:hint="default" w:ascii="Arial" w:hAnsi="Arial" w:cs="Arial"/>
          <w:caps w:val="0"/>
          <w:smallCaps w:val="0"/>
        </w:rPr>
        <w:fldChar w:fldCharType="separate"/>
      </w:r>
      <w:r>
        <w:rPr>
          <w:rFonts w:hint="default" w:ascii="Arial" w:hAnsi="Arial" w:cs="Arial"/>
        </w:rPr>
        <w:t>5.4 Group P03: Position control parameters</w:t>
      </w:r>
      <w:r>
        <w:tab/>
      </w:r>
      <w:r>
        <w:fldChar w:fldCharType="begin"/>
      </w:r>
      <w:r>
        <w:instrText xml:space="preserve"> PAGEREF _Toc9030 \h </w:instrText>
      </w:r>
      <w:r>
        <w:fldChar w:fldCharType="separate"/>
      </w:r>
      <w:r>
        <w:t>67</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_Toc18093 </w:instrText>
      </w:r>
      <w:r>
        <w:rPr>
          <w:rFonts w:hint="default" w:ascii="Arial" w:hAnsi="Arial" w:cs="Arial"/>
          <w:caps w:val="0"/>
          <w:smallCaps w:val="0"/>
        </w:rPr>
        <w:fldChar w:fldCharType="separate"/>
      </w:r>
      <w:r>
        <w:rPr>
          <w:rFonts w:hint="default" w:ascii="Arial" w:hAnsi="Arial" w:cs="Arial"/>
        </w:rPr>
        <w:t>5.5 Group P04: Speed control parameters</w:t>
      </w:r>
      <w:r>
        <w:tab/>
      </w:r>
      <w:r>
        <w:fldChar w:fldCharType="begin"/>
      </w:r>
      <w:r>
        <w:instrText xml:space="preserve"> PAGEREF _Toc18093 \h </w:instrText>
      </w:r>
      <w:r>
        <w:fldChar w:fldCharType="separate"/>
      </w:r>
      <w:r>
        <w:t>75</w:t>
      </w:r>
      <w:r>
        <w:fldChar w:fldCharType="end"/>
      </w:r>
      <w:r>
        <w:rPr>
          <w:rFonts w:hint="default" w:ascii="Arial" w:hAnsi="Arial" w:cs="Arial"/>
          <w:caps w:val="0"/>
          <w:smallCaps w:val="0"/>
        </w:rPr>
        <w:fldChar w:fldCharType="end"/>
      </w:r>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_Toc2551 </w:instrText>
      </w:r>
      <w:r>
        <w:rPr>
          <w:rFonts w:hint="default" w:ascii="Arial" w:hAnsi="Arial" w:cs="Arial"/>
          <w:caps w:val="0"/>
          <w:smallCaps w:val="0"/>
        </w:rPr>
        <w:fldChar w:fldCharType="separate"/>
      </w:r>
      <w:r>
        <w:rPr>
          <w:rFonts w:hint="default" w:ascii="Arial" w:hAnsi="Arial" w:eastAsia="宋体" w:cs="宋体"/>
          <w:i w:val="0"/>
        </w:rPr>
        <w:t xml:space="preserve">Chapter 6 </w:t>
      </w:r>
      <w:r>
        <w:rPr>
          <w:rFonts w:hint="default" w:ascii="Arial" w:hAnsi="Arial" w:cs="Arial"/>
        </w:rPr>
        <w:t>Chapter 6 Communication</w:t>
      </w:r>
      <w:r>
        <w:tab/>
      </w:r>
      <w:r>
        <w:fldChar w:fldCharType="begin"/>
      </w:r>
      <w:r>
        <w:instrText xml:space="preserve"> PAGEREF _Toc2551 \h </w:instrText>
      </w:r>
      <w:r>
        <w:fldChar w:fldCharType="separate"/>
      </w:r>
      <w:r>
        <w:t>123</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_Toc8204 </w:instrText>
      </w:r>
      <w:r>
        <w:rPr>
          <w:rFonts w:hint="default" w:ascii="Arial" w:hAnsi="Arial" w:cs="Arial"/>
          <w:caps w:val="0"/>
          <w:smallCaps w:val="0"/>
        </w:rPr>
        <w:fldChar w:fldCharType="separate"/>
      </w:r>
      <w:r>
        <w:rPr>
          <w:rFonts w:hint="eastAsia" w:ascii="Arial" w:hAnsi="Arial" w:eastAsia="宋体" w:cs="Arial"/>
          <w:i w:val="0"/>
        </w:rPr>
        <w:t xml:space="preserve">1.2 </w:t>
      </w:r>
      <w:r>
        <w:rPr>
          <w:rFonts w:hint="default" w:ascii="Arial" w:hAnsi="Arial" w:cs="Arial"/>
        </w:rPr>
        <w:t>MODBUS Communication</w:t>
      </w:r>
      <w:r>
        <w:tab/>
      </w:r>
      <w:r>
        <w:fldChar w:fldCharType="begin"/>
      </w:r>
      <w:r>
        <w:instrText xml:space="preserve"> PAGEREF _Toc8204 \h </w:instrText>
      </w:r>
      <w:r>
        <w:fldChar w:fldCharType="separate"/>
      </w:r>
      <w:r>
        <w:t>123</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_Toc17575 </w:instrText>
      </w:r>
      <w:r>
        <w:rPr>
          <w:rFonts w:hint="default" w:ascii="Arial" w:hAnsi="Arial" w:cs="Arial"/>
          <w:caps w:val="0"/>
          <w:smallCaps w:val="0"/>
        </w:rPr>
        <w:fldChar w:fldCharType="separate"/>
      </w:r>
      <w:r>
        <w:rPr>
          <w:rFonts w:hint="eastAsia" w:ascii="Arial" w:hAnsi="Arial" w:eastAsia="宋体" w:cs="Arial"/>
          <w:i w:val="0"/>
        </w:rPr>
        <w:t xml:space="preserve">1.2.1 </w:t>
      </w:r>
      <w:r>
        <w:rPr>
          <w:rFonts w:hint="default" w:ascii="Arial" w:hAnsi="Arial" w:cs="Arial"/>
        </w:rPr>
        <w:t>Hardware wiring</w:t>
      </w:r>
      <w:r>
        <w:tab/>
      </w:r>
      <w:r>
        <w:fldChar w:fldCharType="begin"/>
      </w:r>
      <w:r>
        <w:instrText xml:space="preserve"> PAGEREF _Toc17575 \h </w:instrText>
      </w:r>
      <w:r>
        <w:fldChar w:fldCharType="separate"/>
      </w:r>
      <w:r>
        <w:t>123</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_Toc20023 </w:instrText>
      </w:r>
      <w:r>
        <w:rPr>
          <w:rFonts w:hint="default" w:ascii="Arial" w:hAnsi="Arial" w:cs="Arial"/>
          <w:caps w:val="0"/>
          <w:smallCaps w:val="0"/>
        </w:rPr>
        <w:fldChar w:fldCharType="separate"/>
      </w:r>
      <w:r>
        <w:rPr>
          <w:rFonts w:hint="eastAsia" w:ascii="Arial" w:hAnsi="Arial" w:eastAsia="宋体" w:cs="Arial"/>
          <w:i w:val="0"/>
        </w:rPr>
        <w:t xml:space="preserve">1.2.2 </w:t>
      </w:r>
      <w:r>
        <w:rPr>
          <w:rFonts w:hint="default" w:ascii="Arial" w:hAnsi="Arial" w:cs="Arial"/>
        </w:rPr>
        <w:t>Communication parameter setting</w:t>
      </w:r>
      <w:r>
        <w:tab/>
      </w:r>
      <w:r>
        <w:fldChar w:fldCharType="begin"/>
      </w:r>
      <w:r>
        <w:instrText xml:space="preserve"> PAGEREF _Toc20023 \h </w:instrText>
      </w:r>
      <w:r>
        <w:fldChar w:fldCharType="separate"/>
      </w:r>
      <w:r>
        <w:t>123</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_Toc1938 </w:instrText>
      </w:r>
      <w:r>
        <w:rPr>
          <w:rFonts w:hint="default" w:ascii="Arial" w:hAnsi="Arial" w:cs="Arial"/>
          <w:caps w:val="0"/>
          <w:smallCaps w:val="0"/>
        </w:rPr>
        <w:fldChar w:fldCharType="separate"/>
      </w:r>
      <w:r>
        <w:rPr>
          <w:rFonts w:hint="eastAsia" w:ascii="Arial" w:hAnsi="Arial" w:eastAsia="宋体" w:cs="Arial"/>
          <w:i w:val="0"/>
        </w:rPr>
        <w:t xml:space="preserve">1.3 </w:t>
      </w:r>
      <w:r>
        <w:rPr>
          <w:rFonts w:hint="default" w:ascii="Arial" w:hAnsi="Arial" w:cs="Arial"/>
        </w:rPr>
        <w:t>MODBUS communication protocol</w:t>
      </w:r>
      <w:r>
        <w:tab/>
      </w:r>
      <w:r>
        <w:fldChar w:fldCharType="begin"/>
      </w:r>
      <w:r>
        <w:instrText xml:space="preserve"> PAGEREF _Toc1938 \h </w:instrText>
      </w:r>
      <w:r>
        <w:fldChar w:fldCharType="separate"/>
      </w:r>
      <w:r>
        <w:t>125</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_Toc25805 </w:instrText>
      </w:r>
      <w:r>
        <w:rPr>
          <w:rFonts w:hint="default" w:ascii="Arial" w:hAnsi="Arial" w:cs="Arial"/>
          <w:caps w:val="0"/>
          <w:smallCaps w:val="0"/>
        </w:rPr>
        <w:fldChar w:fldCharType="separate"/>
      </w:r>
      <w:r>
        <w:rPr>
          <w:rFonts w:hint="eastAsia" w:ascii="Arial" w:hAnsi="Arial" w:eastAsia="宋体" w:cs="Arial"/>
          <w:i w:val="0"/>
        </w:rPr>
        <w:t xml:space="preserve">1.3.1 </w:t>
      </w:r>
      <w:r>
        <w:rPr>
          <w:rFonts w:hint="default" w:ascii="Arial" w:hAnsi="Arial" w:cs="Arial"/>
        </w:rPr>
        <w:t>Read register data：0x03</w:t>
      </w:r>
      <w:r>
        <w:tab/>
      </w:r>
      <w:r>
        <w:fldChar w:fldCharType="begin"/>
      </w:r>
      <w:r>
        <w:instrText xml:space="preserve"> PAGEREF _Toc25805 \h </w:instrText>
      </w:r>
      <w:r>
        <w:fldChar w:fldCharType="separate"/>
      </w:r>
      <w:r>
        <w:t>126</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_Toc20199 </w:instrText>
      </w:r>
      <w:r>
        <w:rPr>
          <w:rFonts w:hint="default" w:ascii="Arial" w:hAnsi="Arial" w:cs="Arial"/>
          <w:caps w:val="0"/>
          <w:smallCaps w:val="0"/>
        </w:rPr>
        <w:fldChar w:fldCharType="separate"/>
      </w:r>
      <w:r>
        <w:rPr>
          <w:rFonts w:hint="eastAsia" w:ascii="Arial" w:hAnsi="Arial" w:eastAsia="宋体" w:cs="Arial"/>
          <w:i w:val="0"/>
        </w:rPr>
        <w:t xml:space="preserve">1.3.2 </w:t>
      </w:r>
      <w:r>
        <w:rPr>
          <w:rFonts w:hint="default" w:ascii="Arial" w:hAnsi="Arial" w:cs="Arial"/>
        </w:rPr>
        <w:t>Write a single register：0x06</w:t>
      </w:r>
      <w:r>
        <w:tab/>
      </w:r>
      <w:r>
        <w:fldChar w:fldCharType="begin"/>
      </w:r>
      <w:r>
        <w:instrText xml:space="preserve"> PAGEREF _Toc20199 \h </w:instrText>
      </w:r>
      <w:r>
        <w:fldChar w:fldCharType="separate"/>
      </w:r>
      <w:r>
        <w:t>127</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_Toc29219 </w:instrText>
      </w:r>
      <w:r>
        <w:rPr>
          <w:rFonts w:hint="default" w:ascii="Arial" w:hAnsi="Arial" w:cs="Arial"/>
          <w:caps w:val="0"/>
          <w:smallCaps w:val="0"/>
        </w:rPr>
        <w:fldChar w:fldCharType="separate"/>
      </w:r>
      <w:r>
        <w:rPr>
          <w:rFonts w:hint="eastAsia" w:ascii="Arial" w:hAnsi="Arial" w:eastAsia="宋体" w:cs="Arial"/>
          <w:i w:val="0"/>
        </w:rPr>
        <w:t xml:space="preserve">1.3.3 </w:t>
      </w:r>
      <w:r>
        <w:rPr>
          <w:rFonts w:hint="default" w:ascii="Arial" w:hAnsi="Arial" w:cs="Arial"/>
        </w:rPr>
        <w:t>Writing multiple registers：0x10</w:t>
      </w:r>
      <w:r>
        <w:tab/>
      </w:r>
      <w:r>
        <w:fldChar w:fldCharType="begin"/>
      </w:r>
      <w:r>
        <w:instrText xml:space="preserve"> PAGEREF _Toc29219 \h </w:instrText>
      </w:r>
      <w:r>
        <w:fldChar w:fldCharType="separate"/>
      </w:r>
      <w:r>
        <w:t>128</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_Toc28421 </w:instrText>
      </w:r>
      <w:r>
        <w:rPr>
          <w:rFonts w:hint="default" w:ascii="Arial" w:hAnsi="Arial" w:cs="Arial"/>
          <w:caps w:val="0"/>
          <w:smallCaps w:val="0"/>
        </w:rPr>
        <w:fldChar w:fldCharType="separate"/>
      </w:r>
      <w:r>
        <w:rPr>
          <w:rFonts w:hint="eastAsia" w:ascii="Arial" w:hAnsi="Arial" w:eastAsia="宋体" w:cs="Arial"/>
          <w:i w:val="0"/>
        </w:rPr>
        <w:t xml:space="preserve">1.3.4 </w:t>
      </w:r>
      <w:r>
        <w:rPr>
          <w:rFonts w:hint="default" w:ascii="Arial" w:hAnsi="Arial" w:cs="Arial"/>
        </w:rPr>
        <w:t>Error response frame format</w:t>
      </w:r>
      <w:r>
        <w:tab/>
      </w:r>
      <w:r>
        <w:fldChar w:fldCharType="begin"/>
      </w:r>
      <w:r>
        <w:instrText xml:space="preserve"> PAGEREF _Toc28421 \h </w:instrText>
      </w:r>
      <w:r>
        <w:fldChar w:fldCharType="separate"/>
      </w:r>
      <w:r>
        <w:t>129</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_Toc25360 </w:instrText>
      </w:r>
      <w:r>
        <w:rPr>
          <w:rFonts w:hint="default" w:ascii="Arial" w:hAnsi="Arial" w:cs="Arial"/>
          <w:caps w:val="0"/>
          <w:smallCaps w:val="0"/>
        </w:rPr>
        <w:fldChar w:fldCharType="separate"/>
      </w:r>
      <w:r>
        <w:rPr>
          <w:rFonts w:hint="eastAsia" w:ascii="Arial" w:hAnsi="Arial" w:eastAsia="宋体" w:cs="Arial"/>
          <w:i w:val="0"/>
        </w:rPr>
        <w:t xml:space="preserve">1.3.5 </w:t>
      </w:r>
      <w:r>
        <w:rPr>
          <w:rFonts w:hint="default" w:ascii="Arial" w:hAnsi="Arial" w:cs="Arial"/>
        </w:rPr>
        <w:t>CRC check</w:t>
      </w:r>
      <w:r>
        <w:tab/>
      </w:r>
      <w:r>
        <w:fldChar w:fldCharType="begin"/>
      </w:r>
      <w:r>
        <w:instrText xml:space="preserve"> PAGEREF _Toc25360 \h </w:instrText>
      </w:r>
      <w:r>
        <w:fldChar w:fldCharType="separate"/>
      </w:r>
      <w:r>
        <w:t>130</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_Toc11148 </w:instrText>
      </w:r>
      <w:r>
        <w:rPr>
          <w:rFonts w:hint="default" w:ascii="Arial" w:hAnsi="Arial" w:cs="Arial"/>
          <w:caps w:val="0"/>
          <w:smallCaps w:val="0"/>
        </w:rPr>
        <w:fldChar w:fldCharType="separate"/>
      </w:r>
      <w:r>
        <w:rPr>
          <w:rFonts w:hint="eastAsia" w:ascii="Arial" w:hAnsi="Arial" w:eastAsia="宋体" w:cs="Arial"/>
          <w:i w:val="0"/>
        </w:rPr>
        <w:t xml:space="preserve">1.4 </w:t>
      </w:r>
      <w:r>
        <w:rPr>
          <w:rFonts w:hint="default" w:ascii="Arial" w:hAnsi="Arial" w:cs="Arial"/>
        </w:rPr>
        <w:t>Use of servo Driver debugging software</w:t>
      </w:r>
      <w:r>
        <w:tab/>
      </w:r>
      <w:r>
        <w:fldChar w:fldCharType="begin"/>
      </w:r>
      <w:r>
        <w:instrText xml:space="preserve"> PAGEREF _Toc11148 \h </w:instrText>
      </w:r>
      <w:r>
        <w:fldChar w:fldCharType="separate"/>
      </w:r>
      <w:r>
        <w:t>131</w:t>
      </w:r>
      <w:r>
        <w:fldChar w:fldCharType="end"/>
      </w:r>
      <w:r>
        <w:rPr>
          <w:rFonts w:hint="default" w:ascii="Arial" w:hAnsi="Arial" w:cs="Arial"/>
          <w:caps w:val="0"/>
          <w:smallCaps w:val="0"/>
        </w:rPr>
        <w:fldChar w:fldCharType="end"/>
      </w:r>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_Toc30261 </w:instrText>
      </w:r>
      <w:r>
        <w:rPr>
          <w:rFonts w:hint="default" w:ascii="Arial" w:hAnsi="Arial" w:cs="Arial"/>
          <w:caps w:val="0"/>
          <w:smallCaps w:val="0"/>
        </w:rPr>
        <w:fldChar w:fldCharType="separate"/>
      </w:r>
      <w:r>
        <w:rPr>
          <w:rFonts w:hint="default" w:ascii="Arial" w:hAnsi="Arial" w:eastAsia="宋体" w:cs="宋体"/>
          <w:i w:val="0"/>
        </w:rPr>
        <w:t xml:space="preserve">Chapter 7 </w:t>
      </w:r>
      <w:r>
        <w:rPr>
          <w:rFonts w:hint="default" w:ascii="Arial" w:hAnsi="Arial" w:cs="Arial"/>
        </w:rPr>
        <w:t>Chapter 7 Troubleshooting</w:t>
      </w:r>
      <w:r>
        <w:tab/>
      </w:r>
      <w:r>
        <w:fldChar w:fldCharType="begin"/>
      </w:r>
      <w:r>
        <w:instrText xml:space="preserve"> PAGEREF _Toc30261 \h </w:instrText>
      </w:r>
      <w:r>
        <w:fldChar w:fldCharType="separate"/>
      </w:r>
      <w:r>
        <w:t>132</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_Toc13331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7.1 </w:t>
      </w:r>
      <w:r>
        <w:rPr>
          <w:rFonts w:hint="default" w:ascii="Arial" w:hAnsi="Arial" w:cs="Arial"/>
        </w:rPr>
        <w:t>Fault list</w:t>
      </w:r>
      <w:r>
        <w:tab/>
      </w:r>
      <w:r>
        <w:fldChar w:fldCharType="begin"/>
      </w:r>
      <w:r>
        <w:instrText xml:space="preserve"> PAGEREF _Toc13331 \h </w:instrText>
      </w:r>
      <w:r>
        <w:fldChar w:fldCharType="separate"/>
      </w:r>
      <w:r>
        <w:t>132</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_Toc16987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7.2 </w:t>
      </w:r>
      <w:r>
        <w:rPr>
          <w:rFonts w:hint="default" w:ascii="Arial" w:hAnsi="Arial" w:cs="Arial"/>
        </w:rPr>
        <w:t>Fault codes</w:t>
      </w:r>
      <w:r>
        <w:tab/>
      </w:r>
      <w:r>
        <w:fldChar w:fldCharType="begin"/>
      </w:r>
      <w:r>
        <w:instrText xml:space="preserve"> PAGEREF _Toc16987 \h </w:instrText>
      </w:r>
      <w:r>
        <w:fldChar w:fldCharType="separate"/>
      </w:r>
      <w:r>
        <w:t>132</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_Toc7050 </w:instrText>
      </w:r>
      <w:r>
        <w:rPr>
          <w:rFonts w:hint="default" w:ascii="Arial" w:hAnsi="Arial" w:cs="Arial"/>
          <w:caps w:val="0"/>
          <w:smallCaps w:val="0"/>
        </w:rPr>
        <w:fldChar w:fldCharType="separate"/>
      </w:r>
      <w:r>
        <w:rPr>
          <w:rFonts w:hint="default" w:ascii="Arial" w:hAnsi="Arial" w:cs="Arial"/>
          <w:bCs w:val="0"/>
          <w:i w:val="0"/>
          <w:iCs w:val="0"/>
          <w:caps w:val="0"/>
          <w:smallCaps w:val="0"/>
          <w:strike w:val="0"/>
          <w:dstrike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7.3 </w:t>
      </w:r>
      <w:r>
        <w:rPr>
          <w:rFonts w:hint="default" w:ascii="Arial" w:hAnsi="Arial" w:cs="Arial"/>
        </w:rPr>
        <w:t>Relationship between LED indication and fault code</w:t>
      </w:r>
      <w:r>
        <w:tab/>
      </w:r>
      <w:r>
        <w:fldChar w:fldCharType="begin"/>
      </w:r>
      <w:r>
        <w:instrText xml:space="preserve"> PAGEREF _Toc7050 \h </w:instrText>
      </w:r>
      <w:r>
        <w:fldChar w:fldCharType="separate"/>
      </w:r>
      <w:r>
        <w:t>136</w:t>
      </w:r>
      <w:r>
        <w:fldChar w:fldCharType="end"/>
      </w:r>
      <w:r>
        <w:rPr>
          <w:rFonts w:hint="default" w:ascii="Arial" w:hAnsi="Arial" w:cs="Arial"/>
          <w:caps w:val="0"/>
          <w:smallCaps w:val="0"/>
        </w:rPr>
        <w:fldChar w:fldCharType="end"/>
      </w:r>
    </w:p>
    <w:p>
      <w:pPr>
        <w:pStyle w:val="21"/>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_Toc12506 </w:instrText>
      </w:r>
      <w:r>
        <w:rPr>
          <w:rFonts w:hint="default" w:ascii="Arial" w:hAnsi="Arial" w:cs="Arial"/>
          <w:caps w:val="0"/>
          <w:smallCaps w:val="0"/>
        </w:rPr>
        <w:fldChar w:fldCharType="separate"/>
      </w:r>
      <w:r>
        <w:rPr>
          <w:rFonts w:hint="default" w:ascii="Arial" w:hAnsi="Arial" w:eastAsia="宋体" w:cs="宋体"/>
          <w:i w:val="0"/>
        </w:rPr>
        <w:t xml:space="preserve">Chapter 8 </w:t>
      </w:r>
      <w:r>
        <w:rPr>
          <w:rFonts w:hint="default" w:ascii="Arial" w:hAnsi="Arial" w:cs="Arial"/>
        </w:rPr>
        <w:t>Chapter 8 Appendix</w:t>
      </w:r>
      <w:r>
        <w:tab/>
      </w:r>
      <w:r>
        <w:fldChar w:fldCharType="begin"/>
      </w:r>
      <w:r>
        <w:instrText xml:space="preserve"> PAGEREF _Toc12506 \h </w:instrText>
      </w:r>
      <w:r>
        <w:fldChar w:fldCharType="separate"/>
      </w:r>
      <w:r>
        <w:t>138</w:t>
      </w:r>
      <w:r>
        <w:fldChar w:fldCharType="end"/>
      </w:r>
      <w:r>
        <w:rPr>
          <w:rFonts w:hint="default" w:ascii="Arial" w:hAnsi="Arial" w:cs="Arial"/>
          <w:caps w:val="0"/>
          <w:smallCaps w:val="0"/>
        </w:rPr>
        <w:fldChar w:fldCharType="end"/>
      </w:r>
    </w:p>
    <w:p>
      <w:pPr>
        <w:pStyle w:val="24"/>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_Toc18306 </w:instrText>
      </w:r>
      <w:r>
        <w:rPr>
          <w:rFonts w:hint="default" w:ascii="Arial" w:hAnsi="Arial" w:cs="Arial"/>
          <w:caps w:val="0"/>
          <w:smallCaps w:val="0"/>
        </w:rPr>
        <w:fldChar w:fldCharType="separate"/>
      </w:r>
      <w:r>
        <w:rPr>
          <w:rFonts w:hint="default" w:ascii="Arial" w:hAnsi="Arial" w:cs="Arial"/>
        </w:rPr>
        <w:t>Appendix B List of servo parameters</w:t>
      </w:r>
      <w:r>
        <w:tab/>
      </w:r>
      <w:r>
        <w:fldChar w:fldCharType="begin"/>
      </w:r>
      <w:r>
        <w:instrText xml:space="preserve"> PAGEREF _Toc18306 \h </w:instrText>
      </w:r>
      <w:r>
        <w:fldChar w:fldCharType="separate"/>
      </w:r>
      <w:r>
        <w:t>138</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_Toc5163 </w:instrText>
      </w:r>
      <w:r>
        <w:rPr>
          <w:rFonts w:hint="default" w:ascii="Arial" w:hAnsi="Arial" w:cs="Arial"/>
          <w:caps w:val="0"/>
          <w:smallCaps w:val="0"/>
        </w:rPr>
        <w:fldChar w:fldCharType="separate"/>
      </w:r>
      <w:r>
        <w:rPr>
          <w:rFonts w:hint="default" w:ascii="Arial" w:hAnsi="Arial" w:cs="Arial"/>
        </w:rPr>
        <w:t>Group P00 Servo Driver/motor parameters</w:t>
      </w:r>
      <w:r>
        <w:tab/>
      </w:r>
      <w:r>
        <w:fldChar w:fldCharType="begin"/>
      </w:r>
      <w:r>
        <w:instrText xml:space="preserve"> PAGEREF _Toc5163 \h </w:instrText>
      </w:r>
      <w:r>
        <w:fldChar w:fldCharType="separate"/>
      </w:r>
      <w:r>
        <w:t>138</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_Toc32510 </w:instrText>
      </w:r>
      <w:r>
        <w:rPr>
          <w:rFonts w:hint="default" w:ascii="Arial" w:hAnsi="Arial" w:cs="Arial"/>
          <w:caps w:val="0"/>
          <w:smallCaps w:val="0"/>
        </w:rPr>
        <w:fldChar w:fldCharType="separate"/>
      </w:r>
      <w:r>
        <w:rPr>
          <w:rFonts w:hint="default" w:ascii="Arial" w:hAnsi="Arial" w:cs="Arial"/>
        </w:rPr>
        <w:t>Group P01 Basic control parameters</w:t>
      </w:r>
      <w:r>
        <w:tab/>
      </w:r>
      <w:r>
        <w:fldChar w:fldCharType="begin"/>
      </w:r>
      <w:r>
        <w:instrText xml:space="preserve"> PAGEREF _Toc32510 \h </w:instrText>
      </w:r>
      <w:r>
        <w:fldChar w:fldCharType="separate"/>
      </w:r>
      <w:r>
        <w:t>139</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_Toc1039 </w:instrText>
      </w:r>
      <w:r>
        <w:rPr>
          <w:rFonts w:hint="default" w:ascii="Arial" w:hAnsi="Arial" w:cs="Arial"/>
          <w:caps w:val="0"/>
          <w:smallCaps w:val="0"/>
        </w:rPr>
        <w:fldChar w:fldCharType="separate"/>
      </w:r>
      <w:r>
        <w:rPr>
          <w:rFonts w:hint="default" w:ascii="Arial" w:hAnsi="Arial" w:cs="Arial"/>
        </w:rPr>
        <w:t>Group P02 Terminal input/output parameters</w:t>
      </w:r>
      <w:r>
        <w:tab/>
      </w:r>
      <w:r>
        <w:fldChar w:fldCharType="begin"/>
      </w:r>
      <w:r>
        <w:instrText xml:space="preserve"> PAGEREF _Toc1039 \h </w:instrText>
      </w:r>
      <w:r>
        <w:fldChar w:fldCharType="separate"/>
      </w:r>
      <w:r>
        <w:t>140</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_Toc15474 </w:instrText>
      </w:r>
      <w:r>
        <w:rPr>
          <w:rFonts w:hint="default" w:ascii="Arial" w:hAnsi="Arial" w:cs="Arial"/>
          <w:caps w:val="0"/>
          <w:smallCaps w:val="0"/>
        </w:rPr>
        <w:fldChar w:fldCharType="separate"/>
      </w:r>
      <w:r>
        <w:rPr>
          <w:rFonts w:hint="default" w:ascii="Arial" w:hAnsi="Arial" w:cs="Arial"/>
        </w:rPr>
        <w:t>Group P03 Position control parameters</w:t>
      </w:r>
      <w:r>
        <w:tab/>
      </w:r>
      <w:r>
        <w:fldChar w:fldCharType="begin"/>
      </w:r>
      <w:r>
        <w:instrText xml:space="preserve"> PAGEREF _Toc15474 \h </w:instrText>
      </w:r>
      <w:r>
        <w:fldChar w:fldCharType="separate"/>
      </w:r>
      <w:r>
        <w:t>141</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_Toc13300 </w:instrText>
      </w:r>
      <w:r>
        <w:rPr>
          <w:rFonts w:hint="default" w:ascii="Arial" w:hAnsi="Arial" w:cs="Arial"/>
          <w:caps w:val="0"/>
          <w:smallCaps w:val="0"/>
        </w:rPr>
        <w:fldChar w:fldCharType="separate"/>
      </w:r>
      <w:r>
        <w:rPr>
          <w:rFonts w:hint="default" w:ascii="Arial" w:hAnsi="Arial" w:cs="Arial"/>
        </w:rPr>
        <w:t>Group P04 Speed control parameters</w:t>
      </w:r>
      <w:r>
        <w:tab/>
      </w:r>
      <w:r>
        <w:fldChar w:fldCharType="begin"/>
      </w:r>
      <w:r>
        <w:instrText xml:space="preserve"> PAGEREF _Toc13300 \h </w:instrText>
      </w:r>
      <w:r>
        <w:fldChar w:fldCharType="separate"/>
      </w:r>
      <w:r>
        <w:t>142</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_Toc17694 </w:instrText>
      </w:r>
      <w:r>
        <w:rPr>
          <w:rFonts w:hint="default" w:ascii="Arial" w:hAnsi="Arial" w:cs="Arial"/>
          <w:caps w:val="0"/>
          <w:smallCaps w:val="0"/>
        </w:rPr>
        <w:fldChar w:fldCharType="separate"/>
      </w:r>
      <w:r>
        <w:rPr>
          <w:rFonts w:hint="default" w:ascii="Arial" w:hAnsi="Arial" w:cs="Arial"/>
        </w:rPr>
        <w:t>Group P05 Torque control parameters</w:t>
      </w:r>
      <w:r>
        <w:tab/>
      </w:r>
      <w:r>
        <w:fldChar w:fldCharType="begin"/>
      </w:r>
      <w:r>
        <w:instrText xml:space="preserve"> PAGEREF _Toc17694 \h </w:instrText>
      </w:r>
      <w:r>
        <w:fldChar w:fldCharType="separate"/>
      </w:r>
      <w:r>
        <w:t>143</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_Toc23935 </w:instrText>
      </w:r>
      <w:r>
        <w:rPr>
          <w:rFonts w:hint="default" w:ascii="Arial" w:hAnsi="Arial" w:cs="Arial"/>
          <w:caps w:val="0"/>
          <w:smallCaps w:val="0"/>
        </w:rPr>
        <w:fldChar w:fldCharType="separate"/>
      </w:r>
      <w:r>
        <w:rPr>
          <w:rFonts w:hint="default" w:ascii="Arial" w:hAnsi="Arial" w:cs="Arial"/>
        </w:rPr>
        <w:t>Group P06 Gain parameters</w:t>
      </w:r>
      <w:r>
        <w:tab/>
      </w:r>
      <w:r>
        <w:fldChar w:fldCharType="begin"/>
      </w:r>
      <w:r>
        <w:instrText xml:space="preserve"> PAGEREF _Toc23935 \h </w:instrText>
      </w:r>
      <w:r>
        <w:fldChar w:fldCharType="separate"/>
      </w:r>
      <w:r>
        <w:t>144</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_Toc22509 </w:instrText>
      </w:r>
      <w:r>
        <w:rPr>
          <w:rFonts w:hint="default" w:ascii="Arial" w:hAnsi="Arial" w:cs="Arial"/>
          <w:caps w:val="0"/>
          <w:smallCaps w:val="0"/>
        </w:rPr>
        <w:fldChar w:fldCharType="separate"/>
      </w:r>
      <w:r>
        <w:rPr>
          <w:rFonts w:hint="default" w:ascii="Arial" w:hAnsi="Arial" w:cs="Arial"/>
        </w:rPr>
        <w:t>Group P08 Communication parameters</w:t>
      </w:r>
      <w:r>
        <w:tab/>
      </w:r>
      <w:r>
        <w:fldChar w:fldCharType="begin"/>
      </w:r>
      <w:r>
        <w:instrText xml:space="preserve"> PAGEREF _Toc22509 \h </w:instrText>
      </w:r>
      <w:r>
        <w:fldChar w:fldCharType="separate"/>
      </w:r>
      <w:r>
        <w:t>145</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_Toc26723 </w:instrText>
      </w:r>
      <w:r>
        <w:rPr>
          <w:rFonts w:hint="default" w:ascii="Arial" w:hAnsi="Arial" w:cs="Arial"/>
          <w:caps w:val="0"/>
          <w:smallCaps w:val="0"/>
        </w:rPr>
        <w:fldChar w:fldCharType="separate"/>
      </w:r>
      <w:r>
        <w:rPr>
          <w:rFonts w:hint="default" w:ascii="Arial" w:hAnsi="Arial" w:cs="Arial"/>
        </w:rPr>
        <w:t>Group P09 Multi-segment position parameters</w:t>
      </w:r>
      <w:r>
        <w:tab/>
      </w:r>
      <w:r>
        <w:fldChar w:fldCharType="begin"/>
      </w:r>
      <w:r>
        <w:instrText xml:space="preserve"> PAGEREF _Toc26723 \h </w:instrText>
      </w:r>
      <w:r>
        <w:fldChar w:fldCharType="separate"/>
      </w:r>
      <w:r>
        <w:t>146</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_Toc6256 </w:instrText>
      </w:r>
      <w:r>
        <w:rPr>
          <w:rFonts w:hint="default" w:ascii="Arial" w:hAnsi="Arial" w:cs="Arial"/>
          <w:caps w:val="0"/>
          <w:smallCaps w:val="0"/>
        </w:rPr>
        <w:fldChar w:fldCharType="separate"/>
      </w:r>
      <w:r>
        <w:rPr>
          <w:rFonts w:hint="default" w:ascii="Arial" w:hAnsi="Arial" w:cs="Arial"/>
        </w:rPr>
        <w:t>Group P10 Multi-segment speed parameters</w:t>
      </w:r>
      <w:r>
        <w:tab/>
      </w:r>
      <w:r>
        <w:fldChar w:fldCharType="begin"/>
      </w:r>
      <w:r>
        <w:instrText xml:space="preserve"> PAGEREF _Toc6256 \h </w:instrText>
      </w:r>
      <w:r>
        <w:fldChar w:fldCharType="separate"/>
      </w:r>
      <w:r>
        <w:t>148</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_Toc491 </w:instrText>
      </w:r>
      <w:r>
        <w:rPr>
          <w:rFonts w:hint="default" w:ascii="Arial" w:hAnsi="Arial" w:cs="Arial"/>
          <w:caps w:val="0"/>
          <w:smallCaps w:val="0"/>
        </w:rPr>
        <w:fldChar w:fldCharType="separate"/>
      </w:r>
      <w:r>
        <w:rPr>
          <w:rFonts w:hint="default" w:ascii="Arial" w:hAnsi="Arial" w:cs="Arial"/>
        </w:rPr>
        <w:t>Group P11 Auxiliary display</w:t>
      </w:r>
      <w:r>
        <w:tab/>
      </w:r>
      <w:r>
        <w:fldChar w:fldCharType="begin"/>
      </w:r>
      <w:r>
        <w:instrText xml:space="preserve"> PAGEREF _Toc491 \h </w:instrText>
      </w:r>
      <w:r>
        <w:fldChar w:fldCharType="separate"/>
      </w:r>
      <w:r>
        <w:t>150</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_Toc16063 </w:instrText>
      </w:r>
      <w:r>
        <w:rPr>
          <w:rFonts w:hint="default" w:ascii="Arial" w:hAnsi="Arial" w:cs="Arial"/>
          <w:caps w:val="0"/>
          <w:smallCaps w:val="0"/>
        </w:rPr>
        <w:fldChar w:fldCharType="separate"/>
      </w:r>
      <w:r>
        <w:rPr>
          <w:rFonts w:hint="default" w:ascii="Arial" w:hAnsi="Arial" w:cs="Arial"/>
        </w:rPr>
        <w:t>Group P12 Auxiliary functions</w:t>
      </w:r>
      <w:r>
        <w:tab/>
      </w:r>
      <w:r>
        <w:fldChar w:fldCharType="begin"/>
      </w:r>
      <w:r>
        <w:instrText xml:space="preserve"> PAGEREF _Toc16063 \h </w:instrText>
      </w:r>
      <w:r>
        <w:fldChar w:fldCharType="separate"/>
      </w:r>
      <w:r>
        <w:t>152</w:t>
      </w:r>
      <w:r>
        <w:fldChar w:fldCharType="end"/>
      </w:r>
      <w:r>
        <w:rPr>
          <w:rFonts w:hint="default" w:ascii="Arial" w:hAnsi="Arial" w:cs="Arial"/>
          <w:caps w:val="0"/>
          <w:smallCaps w:val="0"/>
        </w:rPr>
        <w:fldChar w:fldCharType="end"/>
      </w:r>
    </w:p>
    <w:p>
      <w:pPr>
        <w:pStyle w:val="16"/>
        <w:tabs>
          <w:tab w:val="right" w:leader="dot" w:pos="9740"/>
        </w:tabs>
      </w:pPr>
      <w:r>
        <w:rPr>
          <w:rFonts w:hint="default" w:ascii="Arial" w:hAnsi="Arial" w:cs="Arial"/>
          <w:caps w:val="0"/>
          <w:smallCaps w:val="0"/>
        </w:rPr>
        <w:fldChar w:fldCharType="begin"/>
      </w:r>
      <w:r>
        <w:rPr>
          <w:rFonts w:hint="default" w:ascii="Arial" w:hAnsi="Arial" w:cs="Arial"/>
          <w:caps w:val="0"/>
          <w:smallCaps w:val="0"/>
        </w:rPr>
        <w:instrText xml:space="preserve"> HYPERLINK \l _Toc10726 </w:instrText>
      </w:r>
      <w:r>
        <w:rPr>
          <w:rFonts w:hint="default" w:ascii="Arial" w:hAnsi="Arial" w:cs="Arial"/>
          <w:caps w:val="0"/>
          <w:smallCaps w:val="0"/>
        </w:rPr>
        <w:fldChar w:fldCharType="separate"/>
      </w:r>
      <w:r>
        <w:rPr>
          <w:rFonts w:hint="default" w:ascii="Arial" w:hAnsi="Arial" w:cs="Arial"/>
        </w:rPr>
        <w:t>Group P13 Monitoring parameters</w:t>
      </w:r>
      <w:r>
        <w:tab/>
      </w:r>
      <w:r>
        <w:fldChar w:fldCharType="begin"/>
      </w:r>
      <w:r>
        <w:instrText xml:space="preserve"> PAGEREF _Toc10726 \h </w:instrText>
      </w:r>
      <w:r>
        <w:fldChar w:fldCharType="separate"/>
      </w:r>
      <w:r>
        <w:t>153</w:t>
      </w:r>
      <w:r>
        <w:fldChar w:fldCharType="end"/>
      </w:r>
      <w:r>
        <w:rPr>
          <w:rFonts w:hint="default" w:ascii="Arial" w:hAnsi="Arial" w:cs="Arial"/>
          <w:caps w:val="0"/>
          <w:smallCaps w:val="0"/>
        </w:rPr>
        <w:fldChar w:fldCharType="end"/>
      </w:r>
    </w:p>
    <w:p>
      <w:pPr>
        <w:pStyle w:val="2"/>
        <w:numPr>
          <w:ilvl w:val="0"/>
          <w:numId w:val="0"/>
        </w:numPr>
        <w:rPr>
          <w:rFonts w:hint="default" w:ascii="Arial" w:hAnsi="Arial" w:cs="Arial"/>
        </w:rPr>
      </w:pPr>
      <w:r>
        <w:rPr>
          <w:rFonts w:hint="default" w:ascii="Arial" w:hAnsi="Arial" w:cs="Arial"/>
          <w:caps w:val="0"/>
          <w:smallCaps w:val="0"/>
        </w:rPr>
        <w:fldChar w:fldCharType="end"/>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sectPr>
          <w:pgSz w:w="11906" w:h="16838"/>
          <w:pgMar w:top="1440" w:right="1083" w:bottom="1440" w:left="1083" w:header="709" w:footer="709" w:gutter="0"/>
          <w:pgNumType w:fmt="upperRoman"/>
          <w:cols w:space="708" w:num="1"/>
          <w:docGrid w:linePitch="360" w:charSpace="0"/>
        </w:sectPr>
      </w:pPr>
    </w:p>
    <w:p>
      <w:pPr>
        <w:pStyle w:val="2"/>
        <w:bidi w:val="0"/>
        <w:ind w:left="0" w:leftChars="0" w:firstLine="0" w:firstLineChars="0"/>
        <w:rPr>
          <w:rFonts w:hint="default" w:ascii="Arial" w:hAnsi="Arial" w:cs="Arial"/>
        </w:rPr>
      </w:pPr>
      <w:bookmarkStart w:id="2" w:name="_Toc1896"/>
      <w:r>
        <w:rPr>
          <w:rFonts w:hint="default" w:ascii="Arial" w:hAnsi="Arial" w:cs="Arial"/>
        </w:rPr>
        <w:t>Safety Reminder</w:t>
      </w:r>
      <w:bookmarkEnd w:id="2"/>
    </w:p>
    <w:p>
      <w:pPr>
        <w:pStyle w:val="3"/>
        <w:bidi w:val="0"/>
        <w:ind w:left="142" w:leftChars="0" w:firstLine="0" w:firstLineChars="0"/>
        <w:rPr>
          <w:rFonts w:hint="default" w:ascii="Arial" w:hAnsi="Arial" w:cs="Arial"/>
        </w:rPr>
      </w:pPr>
      <w:bookmarkStart w:id="3" w:name="_Toc23032"/>
      <w:r>
        <w:rPr>
          <w:rFonts w:hint="default" w:ascii="Arial" w:hAnsi="Arial" w:cs="Arial"/>
        </w:rPr>
        <w:t>Safety precautions</w:t>
      </w:r>
      <w:bookmarkEnd w:id="3"/>
    </w:p>
    <w:p>
      <w:pPr>
        <w:pStyle w:val="45"/>
        <w:rPr>
          <w:rFonts w:hint="default" w:ascii="Arial" w:hAnsi="Arial" w:cs="Arial"/>
        </w:rPr>
      </w:pPr>
      <w:r>
        <w:rPr>
          <w:rFonts w:hint="default" w:ascii="Arial" w:hAnsi="Arial" w:cs="Arial"/>
        </w:rPr>
        <w:t>Cut off the power supply for more than 5 minutes before disassembling and installing the drive</w:t>
      </w:r>
      <w:r>
        <w:rPr>
          <w:rFonts w:hint="default" w:ascii="Arial" w:hAnsi="Arial" w:cs="Arial"/>
          <w:lang w:val="en-US" w:eastAsia="zh-CN"/>
        </w:rPr>
        <w:t>r.  Otherwise, it may cause electric shock due to residual voltage.</w:t>
      </w:r>
    </w:p>
    <w:p>
      <w:pPr>
        <w:pStyle w:val="45"/>
        <w:rPr>
          <w:rFonts w:hint="default" w:ascii="Arial" w:hAnsi="Arial" w:cs="Arial"/>
        </w:rPr>
      </w:pPr>
      <w:r>
        <w:rPr>
          <w:rFonts w:hint="default" w:ascii="Arial" w:hAnsi="Arial" w:cs="Arial"/>
        </w:rPr>
        <w:t>Please never touch the inside of the servo drive</w:t>
      </w:r>
      <w:r>
        <w:rPr>
          <w:rFonts w:hint="default" w:ascii="Arial" w:hAnsi="Arial" w:cs="Arial"/>
          <w:lang w:val="en-US" w:eastAsia="zh-CN"/>
        </w:rPr>
        <w:t>r</w:t>
      </w:r>
      <w:r>
        <w:rPr>
          <w:rFonts w:hint="default" w:ascii="Arial" w:hAnsi="Arial" w:cs="Arial"/>
        </w:rPr>
        <w:t>, otherwise it may cause electric shock</w:t>
      </w:r>
      <w:r>
        <w:rPr>
          <w:rFonts w:hint="default" w:ascii="Arial" w:hAnsi="Arial" w:cs="Arial"/>
          <w:lang w:val="en-US" w:eastAsia="zh-CN"/>
        </w:rPr>
        <w:t>.</w:t>
      </w:r>
    </w:p>
    <w:p>
      <w:pPr>
        <w:pStyle w:val="45"/>
        <w:rPr>
          <w:rFonts w:hint="default" w:ascii="Arial" w:hAnsi="Arial" w:cs="Arial"/>
        </w:rPr>
      </w:pPr>
      <w:r>
        <w:rPr>
          <w:rFonts w:hint="default" w:ascii="Arial" w:hAnsi="Arial" w:cs="Arial"/>
        </w:rPr>
        <w:t>Please insulate the connection part of the power terminal, otherwise it may cause electric shock</w:t>
      </w:r>
      <w:r>
        <w:rPr>
          <w:rFonts w:hint="default" w:ascii="Arial" w:hAnsi="Arial" w:cs="Arial"/>
          <w:lang w:val="en-US" w:eastAsia="zh-CN"/>
        </w:rPr>
        <w:t>.</w:t>
      </w:r>
    </w:p>
    <w:p>
      <w:pPr>
        <w:pStyle w:val="45"/>
        <w:rPr>
          <w:rFonts w:hint="default" w:ascii="Arial" w:hAnsi="Arial" w:cs="Arial"/>
        </w:rPr>
      </w:pPr>
      <w:r>
        <w:rPr>
          <w:rFonts w:hint="default" w:ascii="Arial" w:hAnsi="Arial" w:cs="Arial"/>
        </w:rPr>
        <w:t>The grounding terminal of the servo drive</w:t>
      </w:r>
      <w:r>
        <w:rPr>
          <w:rFonts w:hint="default" w:ascii="Arial" w:hAnsi="Arial" w:cs="Arial"/>
          <w:lang w:val="en-US" w:eastAsia="zh-CN"/>
        </w:rPr>
        <w:t>r</w:t>
      </w:r>
      <w:r>
        <w:rPr>
          <w:rFonts w:hint="default" w:ascii="Arial" w:hAnsi="Arial" w:cs="Arial"/>
        </w:rPr>
        <w:t xml:space="preserve"> must be grounded, otherwise it may cause electric shock</w:t>
      </w:r>
      <w:r>
        <w:rPr>
          <w:rFonts w:hint="default" w:ascii="Arial" w:hAnsi="Arial" w:cs="Arial"/>
          <w:lang w:val="en-US" w:eastAsia="zh-CN"/>
        </w:rPr>
        <w:t>.</w:t>
      </w:r>
    </w:p>
    <w:p>
      <w:pPr>
        <w:pStyle w:val="45"/>
        <w:rPr>
          <w:rFonts w:hint="default" w:ascii="Arial" w:hAnsi="Arial" w:cs="Arial"/>
        </w:rPr>
      </w:pPr>
      <w:r>
        <w:rPr>
          <w:rFonts w:hint="default" w:ascii="Arial" w:hAnsi="Arial" w:cs="Arial"/>
        </w:rPr>
        <w:t>Do not damage or pull the cable forcefully, and do not subject the cable to excessive force, place it under heavy objects, or clamp it</w:t>
      </w:r>
      <w:r>
        <w:rPr>
          <w:rFonts w:hint="default" w:ascii="Arial" w:hAnsi="Arial" w:cs="Arial"/>
          <w:lang w:val="en-US" w:eastAsia="zh-CN"/>
        </w:rPr>
        <w:t>.  Otherwise, it may cause electric shock, cause the product to stop operating or burn out.</w:t>
      </w:r>
    </w:p>
    <w:p>
      <w:pPr>
        <w:pStyle w:val="45"/>
        <w:rPr>
          <w:rFonts w:hint="default" w:ascii="Arial" w:hAnsi="Arial" w:cs="Arial"/>
        </w:rPr>
      </w:pPr>
      <w:r>
        <w:rPr>
          <w:rFonts w:hint="default" w:ascii="Arial" w:hAnsi="Arial" w:cs="Arial"/>
        </w:rPr>
        <w:t>Do not set up, disassemble and repair unless designated personnel, otherwise it may cause electric shock or injury</w:t>
      </w:r>
      <w:r>
        <w:rPr>
          <w:rFonts w:hint="default" w:ascii="Arial" w:hAnsi="Arial" w:cs="Arial"/>
          <w:lang w:val="en-US" w:eastAsia="zh-CN"/>
        </w:rPr>
        <w:t>.</w:t>
      </w:r>
    </w:p>
    <w:p>
      <w:pPr>
        <w:pStyle w:val="45"/>
        <w:rPr>
          <w:rFonts w:hint="default" w:ascii="Arial" w:hAnsi="Arial" w:cs="Arial"/>
        </w:rPr>
      </w:pPr>
      <w:r>
        <w:rPr>
          <w:rFonts w:hint="default" w:ascii="Arial" w:hAnsi="Arial" w:cs="Arial"/>
        </w:rPr>
        <w:t>Do not remove the cover, cables, connectors and optional accessories when the power is on, otherwise it may cause electric shock and damage the drive</w:t>
      </w:r>
      <w:r>
        <w:rPr>
          <w:rFonts w:hint="default" w:ascii="Arial" w:hAnsi="Arial" w:cs="Arial"/>
          <w:lang w:val="en-US" w:eastAsia="zh-CN"/>
        </w:rPr>
        <w:t>r.</w:t>
      </w:r>
    </w:p>
    <w:p>
      <w:pPr>
        <w:pStyle w:val="45"/>
        <w:rPr>
          <w:rFonts w:hint="default" w:ascii="Arial" w:hAnsi="Arial" w:cs="Arial"/>
        </w:rPr>
      </w:pPr>
      <w:r>
        <w:rPr>
          <w:rFonts w:hint="default" w:ascii="Arial" w:hAnsi="Arial" w:cs="Arial"/>
        </w:rPr>
        <w:t>Please follow the steps required by this manual for trial operation</w:t>
      </w:r>
      <w:r>
        <w:rPr>
          <w:rFonts w:hint="default" w:ascii="Arial" w:hAnsi="Arial" w:cs="Arial"/>
          <w:lang w:val="en-US" w:eastAsia="zh-CN"/>
        </w:rPr>
        <w:t>.</w:t>
      </w:r>
    </w:p>
    <w:p>
      <w:pPr>
        <w:pStyle w:val="45"/>
        <w:rPr>
          <w:rFonts w:hint="default" w:ascii="Arial" w:hAnsi="Arial" w:cs="Arial"/>
        </w:rPr>
      </w:pPr>
      <w:r>
        <w:rPr>
          <w:rFonts w:hint="default" w:ascii="Arial" w:hAnsi="Arial" w:cs="Arial"/>
        </w:rPr>
        <w:t>When the servo motor is connected to the machine, if an operation error occurs, it will not only cause damage to the machine, but also sometimes cause personal accidents</w:t>
      </w:r>
      <w:r>
        <w:rPr>
          <w:rFonts w:hint="default" w:ascii="Arial" w:hAnsi="Arial" w:cs="Arial"/>
          <w:lang w:val="en-US" w:eastAsia="zh-CN"/>
        </w:rPr>
        <w:t>.</w:t>
      </w:r>
    </w:p>
    <w:p>
      <w:pPr>
        <w:pStyle w:val="45"/>
        <w:rPr>
          <w:rFonts w:hint="default" w:ascii="Arial" w:hAnsi="Arial" w:cs="Arial"/>
        </w:rPr>
      </w:pPr>
      <w:r>
        <w:rPr>
          <w:rFonts w:hint="default" w:ascii="Arial" w:hAnsi="Arial" w:cs="Arial"/>
          <w:lang w:val="en-US" w:eastAsia="zh-CN"/>
        </w:rPr>
        <w:t>D</w:t>
      </w:r>
      <w:r>
        <w:rPr>
          <w:rFonts w:hint="default" w:ascii="Arial" w:hAnsi="Arial" w:cs="Arial"/>
        </w:rPr>
        <w:t>o not change the maximum speed value</w:t>
      </w:r>
      <w:r>
        <w:rPr>
          <w:rFonts w:hint="default" w:ascii="Arial" w:hAnsi="Arial" w:cs="Arial"/>
          <w:lang w:val="en-US" w:eastAsia="zh-CN"/>
        </w:rPr>
        <w:t xml:space="preserve"> e</w:t>
      </w:r>
      <w:r>
        <w:rPr>
          <w:rFonts w:hint="default" w:ascii="Arial" w:hAnsi="Arial" w:cs="Arial"/>
        </w:rPr>
        <w:t>xcept for special purposes</w:t>
      </w:r>
      <w:r>
        <w:rPr>
          <w:rFonts w:hint="default" w:ascii="Arial" w:hAnsi="Arial" w:cs="Arial"/>
          <w:lang w:val="en-US" w:eastAsia="zh-CN"/>
        </w:rPr>
        <w:t>. If you change it accidentally, it may damage the machine or cause injury.</w:t>
      </w:r>
    </w:p>
    <w:p>
      <w:pPr>
        <w:pStyle w:val="45"/>
        <w:rPr>
          <w:rFonts w:hint="default" w:ascii="Arial" w:hAnsi="Arial" w:cs="Arial"/>
        </w:rPr>
      </w:pPr>
      <w:r>
        <w:rPr>
          <w:rFonts w:hint="default" w:ascii="Arial" w:hAnsi="Arial" w:cs="Arial"/>
        </w:rPr>
        <w:t>When the power is turned on and for a period of time after the power is cut off, the heat sink of the servo drive</w:t>
      </w:r>
      <w:r>
        <w:rPr>
          <w:rFonts w:hint="default" w:ascii="Arial" w:hAnsi="Arial" w:cs="Arial"/>
          <w:lang w:val="en-US" w:eastAsia="zh-CN"/>
        </w:rPr>
        <w:t>r</w:t>
      </w:r>
      <w:r>
        <w:rPr>
          <w:rFonts w:hint="default" w:ascii="Arial" w:hAnsi="Arial" w:cs="Arial"/>
        </w:rPr>
        <w:t>, the external braking resistor, the servo motor, etc. may become hot. Please do not touch it, otherwise it may cause burns</w:t>
      </w:r>
      <w:r>
        <w:rPr>
          <w:rFonts w:hint="default" w:ascii="Arial" w:hAnsi="Arial" w:cs="Arial"/>
          <w:lang w:val="en-US" w:eastAsia="zh-CN"/>
        </w:rPr>
        <w:t>. In order to prevent your hands or components (such as cables, etc.) from contacting them negligently, please take safety measures such as installing the enclosure.</w:t>
      </w:r>
    </w:p>
    <w:p>
      <w:pPr>
        <w:pStyle w:val="45"/>
        <w:rPr>
          <w:rFonts w:hint="default" w:ascii="Arial" w:hAnsi="Arial" w:cs="Arial"/>
        </w:rPr>
      </w:pPr>
      <w:r>
        <w:rPr>
          <w:rFonts w:hint="default" w:ascii="Arial" w:hAnsi="Arial" w:cs="Arial"/>
        </w:rPr>
        <w:t>When the servo motor is running, please never touch its rotating part, otherwise you may get injured</w:t>
      </w:r>
      <w:r>
        <w:rPr>
          <w:rFonts w:hint="default" w:ascii="Arial" w:hAnsi="Arial" w:cs="Arial"/>
          <w:lang w:val="en-US" w:eastAsia="zh-CN"/>
        </w:rPr>
        <w:t>.</w:t>
      </w:r>
    </w:p>
    <w:p>
      <w:pPr>
        <w:pStyle w:val="45"/>
        <w:rPr>
          <w:rFonts w:hint="default" w:ascii="Arial" w:hAnsi="Arial" w:cs="Arial"/>
        </w:rPr>
      </w:pPr>
      <w:r>
        <w:rPr>
          <w:rFonts w:hint="default" w:ascii="Arial" w:hAnsi="Arial" w:cs="Arial"/>
        </w:rPr>
        <w:t>When installing on the supporting machinery and starting to run, please put the servo motor in a state where it can be stopped at any time in advance, otherwise it may be injured</w:t>
      </w:r>
      <w:r>
        <w:rPr>
          <w:rFonts w:hint="default" w:ascii="Arial" w:hAnsi="Arial" w:cs="Arial"/>
          <w:lang w:val="en-US" w:eastAsia="zh-CN"/>
        </w:rPr>
        <w:t>.</w:t>
      </w:r>
    </w:p>
    <w:p>
      <w:pPr>
        <w:pStyle w:val="45"/>
        <w:rPr>
          <w:rFonts w:hint="default" w:ascii="Arial" w:hAnsi="Arial" w:cs="Arial"/>
        </w:rPr>
      </w:pPr>
      <w:r>
        <w:rPr>
          <w:rFonts w:hint="default" w:ascii="Arial" w:hAnsi="Arial" w:cs="Arial"/>
        </w:rPr>
        <w:t>Please install a stop device on the machine side to ensure safety</w:t>
      </w:r>
      <w:r>
        <w:rPr>
          <w:rFonts w:hint="default" w:ascii="Arial" w:hAnsi="Arial" w:cs="Arial"/>
          <w:lang w:val="en-US" w:eastAsia="zh-CN"/>
        </w:rPr>
        <w:t>.</w:t>
      </w:r>
    </w:p>
    <w:p>
      <w:pPr>
        <w:pStyle w:val="45"/>
        <w:rPr>
          <w:rFonts w:hint="default" w:ascii="Arial" w:hAnsi="Arial" w:cs="Arial"/>
        </w:rPr>
      </w:pPr>
      <w:r>
        <w:rPr>
          <w:rFonts w:hint="default" w:ascii="Arial" w:hAnsi="Arial" w:cs="Arial"/>
        </w:rPr>
        <w:t>The brake of the servo motor with brake is not a stopping device to ensure safety</w:t>
      </w:r>
      <w:r>
        <w:rPr>
          <w:rFonts w:hint="default" w:ascii="Arial" w:hAnsi="Arial" w:cs="Arial"/>
          <w:lang w:val="en-US" w:eastAsia="zh-CN"/>
        </w:rPr>
        <w:t>. If the stop device is not installed, it may cause injury.</w:t>
      </w:r>
    </w:p>
    <w:p>
      <w:pPr>
        <w:pStyle w:val="45"/>
        <w:rPr>
          <w:rFonts w:hint="default" w:ascii="Arial" w:hAnsi="Arial" w:cs="Arial"/>
        </w:rPr>
      </w:pPr>
      <w:r>
        <w:rPr>
          <w:rFonts w:hint="default" w:ascii="Arial" w:hAnsi="Arial" w:cs="Arial"/>
        </w:rPr>
        <w:t>If the power supply is restored after a momentary power failure occurs during operation, the machine may restart suddenly, so please do not approach the machine</w:t>
      </w:r>
      <w:r>
        <w:rPr>
          <w:rFonts w:hint="default" w:ascii="Arial" w:hAnsi="Arial" w:cs="Arial"/>
          <w:lang w:val="en-US" w:eastAsia="zh-CN"/>
        </w:rPr>
        <w:t>.</w:t>
      </w:r>
    </w:p>
    <w:p>
      <w:pPr>
        <w:pStyle w:val="45"/>
        <w:rPr>
          <w:rFonts w:hint="default" w:ascii="Arial" w:hAnsi="Arial" w:cs="Arial"/>
        </w:rPr>
      </w:pPr>
      <w:r>
        <w:rPr>
          <w:rFonts w:hint="default" w:ascii="Arial" w:hAnsi="Arial" w:cs="Arial"/>
        </w:rPr>
        <w:t>Please take measures to ensure that personal safety will not be endangered when restarting, otherwise it may cause injury</w:t>
      </w:r>
      <w:r>
        <w:rPr>
          <w:rFonts w:hint="default" w:ascii="Arial" w:hAnsi="Arial" w:cs="Arial"/>
          <w:lang w:val="en-US" w:eastAsia="zh-CN"/>
        </w:rPr>
        <w:t>.</w:t>
      </w:r>
    </w:p>
    <w:p>
      <w:pPr>
        <w:pStyle w:val="45"/>
        <w:rPr>
          <w:rFonts w:hint="default" w:ascii="Arial" w:hAnsi="Arial" w:cs="Arial"/>
        </w:rPr>
      </w:pPr>
      <w:r>
        <w:rPr>
          <w:rFonts w:hint="default" w:ascii="Arial" w:hAnsi="Arial" w:cs="Arial"/>
        </w:rPr>
        <w:t>Please never modify this product, otherwise it may cause injury or mechanical damage</w:t>
      </w:r>
      <w:r>
        <w:rPr>
          <w:rFonts w:hint="default" w:ascii="Arial" w:hAnsi="Arial" w:cs="Arial"/>
          <w:lang w:val="en-US" w:eastAsia="zh-CN"/>
        </w:rPr>
        <w:t>.</w:t>
      </w:r>
    </w:p>
    <w:p>
      <w:pPr>
        <w:pStyle w:val="45"/>
        <w:rPr>
          <w:rFonts w:hint="default" w:ascii="Arial" w:hAnsi="Arial" w:cs="Arial"/>
        </w:rPr>
      </w:pPr>
      <w:r>
        <w:rPr>
          <w:rFonts w:hint="default" w:ascii="Arial" w:hAnsi="Arial" w:cs="Arial"/>
        </w:rPr>
        <w:t>Please install the servo drive</w:t>
      </w:r>
      <w:r>
        <w:rPr>
          <w:rFonts w:hint="default" w:ascii="Arial" w:hAnsi="Arial" w:cs="Arial"/>
          <w:lang w:val="en-US" w:eastAsia="zh-CN"/>
        </w:rPr>
        <w:t>r</w:t>
      </w:r>
      <w:r>
        <w:rPr>
          <w:rFonts w:hint="default" w:ascii="Arial" w:hAnsi="Arial" w:cs="Arial"/>
        </w:rPr>
        <w:t>, servo motor, and external braking resistor on non-combustible materials, otherwise it may cause a fire</w:t>
      </w:r>
      <w:r>
        <w:rPr>
          <w:rFonts w:hint="default" w:ascii="Arial" w:hAnsi="Arial" w:cs="Arial"/>
          <w:lang w:val="en-US" w:eastAsia="zh-CN"/>
        </w:rPr>
        <w:t>.</w:t>
      </w:r>
    </w:p>
    <w:p>
      <w:pPr>
        <w:pStyle w:val="45"/>
        <w:rPr>
          <w:rFonts w:hint="default" w:ascii="Arial" w:hAnsi="Arial" w:cs="Arial"/>
        </w:rPr>
      </w:pPr>
      <w:r>
        <w:rPr>
          <w:rFonts w:hint="default" w:ascii="Arial" w:hAnsi="Arial" w:cs="Arial"/>
        </w:rPr>
        <w:t>Be sure to connect an electromagnetic contactor and a non-fuse circuit breaker between the power supply and the main circuit power supply of the servo drive</w:t>
      </w:r>
      <w:r>
        <w:rPr>
          <w:rFonts w:hint="default" w:ascii="Arial" w:hAnsi="Arial" w:cs="Arial"/>
          <w:lang w:val="en-US" w:eastAsia="zh-CN"/>
        </w:rPr>
        <w:t>r. Otherwise, when the servo driver fails, the large current cannot be cut off, which may cause a fire.</w:t>
      </w:r>
    </w:p>
    <w:p>
      <w:pPr>
        <w:pStyle w:val="45"/>
        <w:rPr>
          <w:rFonts w:hint="default" w:ascii="Arial" w:hAnsi="Arial" w:cs="Arial"/>
        </w:rPr>
      </w:pPr>
      <w:r>
        <w:rPr>
          <w:rFonts w:hint="default" w:ascii="Arial" w:hAnsi="Arial" w:cs="Arial"/>
          <w:lang w:val="en-US" w:eastAsia="zh-CN"/>
        </w:rPr>
        <w:t>P</w:t>
      </w:r>
      <w:r>
        <w:rPr>
          <w:rFonts w:hint="default" w:ascii="Arial" w:hAnsi="Arial" w:cs="Arial"/>
        </w:rPr>
        <w:t>lease do not mix oil, grease and other flammable foreign objects and screws, metal pieces and other conductive foreign objects</w:t>
      </w:r>
      <w:r>
        <w:rPr>
          <w:rFonts w:hint="default" w:ascii="Arial" w:hAnsi="Arial" w:cs="Arial"/>
          <w:lang w:val="en-US" w:eastAsia="zh-CN"/>
        </w:rPr>
        <w:t xml:space="preserve"> inside the servo driver and the servo motor.</w:t>
      </w:r>
    </w:p>
    <w:p>
      <w:pPr>
        <w:pStyle w:val="3"/>
        <w:bidi w:val="0"/>
        <w:ind w:left="142" w:leftChars="0" w:firstLine="0" w:firstLineChars="0"/>
        <w:rPr>
          <w:rFonts w:hint="default" w:ascii="Arial" w:hAnsi="Arial" w:cs="Arial"/>
        </w:rPr>
      </w:pPr>
      <w:r>
        <w:rPr>
          <w:rFonts w:hint="default" w:ascii="Arial" w:hAnsi="Arial" w:cs="Arial"/>
        </w:rPr>
        <w:t xml:space="preserve"> </w:t>
      </w:r>
      <w:bookmarkStart w:id="4" w:name="_Toc3404"/>
      <w:r>
        <w:rPr>
          <w:rFonts w:hint="default" w:ascii="Arial" w:hAnsi="Arial" w:cs="Arial"/>
        </w:rPr>
        <w:t>Precautions for confirming the arrival of products</w:t>
      </w:r>
      <w:bookmarkEnd w:id="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5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4106" w:type="dxa"/>
            <w:shd w:val="clear" w:color="auto" w:fill="D8D8D8" w:themeFill="background1" w:themeFillShade="D9"/>
            <w:vAlign w:val="center"/>
          </w:tcPr>
          <w:p>
            <w:pPr>
              <w:pStyle w:val="57"/>
              <w:rPr>
                <w:rFonts w:hint="default" w:ascii="Arial" w:hAnsi="Arial" w:cs="Arial"/>
              </w:rPr>
            </w:pPr>
            <w:r>
              <w:rPr>
                <w:rFonts w:hint="default" w:ascii="Arial" w:hAnsi="Arial" w:cs="Arial"/>
              </w:rPr>
              <w:t>Confirmation Items</w:t>
            </w:r>
            <w:r>
              <w:rPr>
                <w:rFonts w:hint="default" w:ascii="Arial" w:hAnsi="Arial" w:cs="Arial"/>
              </w:rPr>
              <w:tab/>
            </w:r>
          </w:p>
        </w:tc>
        <w:tc>
          <w:tcPr>
            <w:tcW w:w="5621" w:type="dxa"/>
            <w:shd w:val="clear" w:color="auto" w:fill="D8D8D8" w:themeFill="background1" w:themeFillShade="D9"/>
            <w:vAlign w:val="center"/>
          </w:tcPr>
          <w:p>
            <w:pPr>
              <w:pStyle w:val="57"/>
              <w:rPr>
                <w:rFonts w:hint="default" w:ascii="Arial" w:hAnsi="Arial" w:cs="Arial"/>
              </w:rPr>
            </w:pPr>
            <w:r>
              <w:rPr>
                <w:rFonts w:hint="default" w:ascii="Arial" w:hAnsi="Arial" w:cs="Aria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4106" w:type="dxa"/>
            <w:vAlign w:val="center"/>
          </w:tcPr>
          <w:p>
            <w:pPr>
              <w:pStyle w:val="57"/>
              <w:rPr>
                <w:rFonts w:hint="default" w:ascii="Arial" w:hAnsi="Arial" w:cs="Arial"/>
              </w:rPr>
            </w:pPr>
            <w:r>
              <w:rPr>
                <w:rFonts w:hint="default" w:ascii="Arial" w:hAnsi="Arial" w:cs="Arial"/>
              </w:rPr>
              <w:t>Does the delivered product match the model of the product you ordered?</w:t>
            </w:r>
          </w:p>
        </w:tc>
        <w:tc>
          <w:tcPr>
            <w:tcW w:w="5621" w:type="dxa"/>
            <w:vAlign w:val="center"/>
          </w:tcPr>
          <w:p>
            <w:pPr>
              <w:pStyle w:val="57"/>
              <w:jc w:val="both"/>
              <w:rPr>
                <w:rFonts w:hint="default" w:ascii="Arial" w:hAnsi="Arial" w:cs="Arial"/>
              </w:rPr>
            </w:pPr>
            <w:r>
              <w:rPr>
                <w:rFonts w:hint="default" w:ascii="Arial" w:hAnsi="Arial" w:cs="Arial"/>
              </w:rPr>
              <w:t>The packing box contains the machine you ordered. Please confirm it on the nameplate model of the servo motor and servo drive</w:t>
            </w:r>
            <w:r>
              <w:rPr>
                <w:rFonts w:hint="default" w:ascii="Arial" w:hAnsi="Arial" w:cs="Arial"/>
                <w:lang w:val="en-US" w:eastAsia="zh-CN"/>
              </w:rPr>
              <w:t>r</w:t>
            </w: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4106" w:type="dxa"/>
            <w:vAlign w:val="center"/>
          </w:tcPr>
          <w:p>
            <w:pPr>
              <w:pStyle w:val="57"/>
              <w:rPr>
                <w:rFonts w:hint="default" w:ascii="Arial" w:hAnsi="Arial" w:cs="Arial"/>
              </w:rPr>
            </w:pPr>
            <w:r>
              <w:rPr>
                <w:rFonts w:hint="default" w:ascii="Arial" w:hAnsi="Arial" w:cs="Arial"/>
              </w:rPr>
              <w:t>Is there any damage to the product?</w:t>
            </w:r>
          </w:p>
        </w:tc>
        <w:tc>
          <w:tcPr>
            <w:tcW w:w="5621" w:type="dxa"/>
            <w:vAlign w:val="center"/>
          </w:tcPr>
          <w:p>
            <w:pPr>
              <w:pStyle w:val="57"/>
              <w:jc w:val="both"/>
              <w:rPr>
                <w:rFonts w:hint="default" w:ascii="Arial" w:hAnsi="Arial" w:eastAsia="宋体" w:cs="Arial"/>
                <w:lang w:val="en-US" w:eastAsia="zh-CN"/>
              </w:rPr>
            </w:pPr>
            <w:r>
              <w:rPr>
                <w:rFonts w:hint="default" w:ascii="Arial" w:hAnsi="Arial" w:cs="Arial"/>
              </w:rPr>
              <w:t>Please check the positive surface to see if the product is damaged during transportation. If any omission or damage is found, please contact our company or your supplier as soon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4106" w:type="dxa"/>
            <w:vAlign w:val="center"/>
          </w:tcPr>
          <w:p>
            <w:pPr>
              <w:pStyle w:val="57"/>
              <w:rPr>
                <w:rFonts w:hint="default" w:ascii="Arial" w:hAnsi="Arial" w:cs="Arial"/>
              </w:rPr>
            </w:pPr>
            <w:r>
              <w:rPr>
                <w:rFonts w:hint="default" w:ascii="Arial" w:hAnsi="Arial" w:cs="Arial"/>
              </w:rPr>
              <w:t>Is the servo motor rotating smoothly?</w:t>
            </w:r>
          </w:p>
        </w:tc>
        <w:tc>
          <w:tcPr>
            <w:tcW w:w="5621" w:type="dxa"/>
            <w:vAlign w:val="center"/>
          </w:tcPr>
          <w:p>
            <w:pPr>
              <w:pStyle w:val="57"/>
              <w:jc w:val="both"/>
              <w:rPr>
                <w:rFonts w:hint="default" w:ascii="Arial" w:hAnsi="Arial" w:cs="Arial"/>
              </w:rPr>
            </w:pPr>
            <w:r>
              <w:rPr>
                <w:rFonts w:hint="default" w:ascii="Arial" w:hAnsi="Arial" w:cs="Arial"/>
              </w:rPr>
              <w:t>It is normal to be able to turn gently by hand. Except for servo motors with brakes.</w:t>
            </w:r>
          </w:p>
        </w:tc>
      </w:tr>
    </w:tbl>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sectPr>
          <w:headerReference r:id="rId7" w:type="default"/>
          <w:pgSz w:w="11906" w:h="16838"/>
          <w:pgMar w:top="1440" w:right="1083" w:bottom="1440" w:left="1083" w:header="709" w:footer="709" w:gutter="0"/>
          <w:pgNumType w:start="1"/>
          <w:cols w:space="708" w:num="1"/>
          <w:docGrid w:linePitch="360" w:charSpace="0"/>
        </w:sectPr>
      </w:pPr>
    </w:p>
    <w:p>
      <w:pPr>
        <w:pStyle w:val="2"/>
        <w:bidi w:val="0"/>
        <w:ind w:left="0" w:leftChars="0" w:firstLine="0" w:firstLineChars="0"/>
        <w:rPr>
          <w:rFonts w:hint="default" w:ascii="Arial" w:hAnsi="Arial" w:cs="Arial"/>
        </w:rPr>
      </w:pPr>
      <w:bookmarkStart w:id="5" w:name="_Toc10612"/>
      <w:r>
        <w:rPr>
          <w:rFonts w:hint="default" w:ascii="Arial" w:hAnsi="Arial" w:cs="Arial"/>
        </w:rPr>
        <w:t>Product Information and Installation</w:t>
      </w:r>
      <w:bookmarkEnd w:id="5"/>
    </w:p>
    <w:p>
      <w:pPr>
        <w:pStyle w:val="3"/>
        <w:bidi w:val="0"/>
        <w:ind w:left="142" w:leftChars="0" w:firstLine="0" w:firstLineChars="0"/>
        <w:rPr>
          <w:rFonts w:hint="default" w:ascii="Arial" w:hAnsi="Arial" w:cs="Arial"/>
        </w:rPr>
      </w:pPr>
      <w:bookmarkStart w:id="6" w:name="_Toc19714"/>
      <w:r>
        <w:rPr>
          <w:rFonts w:hint="default" w:ascii="Arial" w:hAnsi="Arial" w:cs="Arial"/>
        </w:rPr>
        <w:t>Driver Introduction</w:t>
      </w:r>
      <w:bookmarkEnd w:id="6"/>
    </w:p>
    <w:p>
      <w:pPr>
        <w:pStyle w:val="5"/>
        <w:bidi w:val="0"/>
        <w:ind w:left="283" w:leftChars="0" w:firstLine="0" w:firstLineChars="0"/>
        <w:rPr>
          <w:rFonts w:hint="default" w:ascii="Arial" w:hAnsi="Arial" w:cs="Arial"/>
        </w:rPr>
      </w:pPr>
      <w:bookmarkStart w:id="7" w:name="_Toc27387"/>
      <w:r>
        <w:rPr>
          <w:rFonts w:hint="default" w:ascii="Arial" w:hAnsi="Arial" w:cs="Arial"/>
        </w:rPr>
        <w:t>Nameplate and model description</w:t>
      </w:r>
      <w:bookmarkEnd w:id="7"/>
    </w:p>
    <w:p>
      <w:pPr>
        <w:jc w:val="center"/>
        <w:rPr>
          <w:rFonts w:hint="default" w:ascii="Arial" w:hAnsi="Arial" w:cs="Arial"/>
        </w:rPr>
      </w:pPr>
      <w:r>
        <w:rPr>
          <w:rFonts w:hint="default" w:ascii="Arial" w:hAnsi="Arial" w:cs="Arial"/>
        </w:rPr>
        <w:drawing>
          <wp:inline distT="0" distB="0" distL="0" distR="0">
            <wp:extent cx="4996180" cy="2101850"/>
            <wp:effectExtent l="0" t="0" r="13970" b="12700"/>
            <wp:docPr id="983" name="图片 983" descr="F:\桌面文件\DRV 图片\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图片 983" descr="F:\桌面文件\DRV 图片\图片1.png图片1"/>
                    <pic:cNvPicPr>
                      <a:picLocks noChangeAspect="1"/>
                    </pic:cNvPicPr>
                  </pic:nvPicPr>
                  <pic:blipFill>
                    <a:blip r:embed="rId12"/>
                    <a:srcRect/>
                    <a:stretch>
                      <a:fillRect/>
                    </a:stretch>
                  </pic:blipFill>
                  <pic:spPr>
                    <a:xfrm>
                      <a:off x="0" y="0"/>
                      <a:ext cx="4996180" cy="2101850"/>
                    </a:xfrm>
                    <a:prstGeom prst="rect">
                      <a:avLst/>
                    </a:prstGeom>
                    <a:ln>
                      <a:noFill/>
                    </a:ln>
                  </pic:spPr>
                </pic:pic>
              </a:graphicData>
            </a:graphic>
          </wp:inline>
        </w:drawing>
      </w:r>
    </w:p>
    <w:p>
      <w:pPr>
        <w:pStyle w:val="5"/>
        <w:bidi w:val="0"/>
        <w:ind w:left="283" w:leftChars="0" w:firstLine="0" w:firstLineChars="0"/>
        <w:rPr>
          <w:rFonts w:hint="default" w:ascii="Arial" w:hAnsi="Arial" w:cs="Arial"/>
        </w:rPr>
      </w:pPr>
      <w:bookmarkStart w:id="8" w:name="_Toc25880"/>
      <w:r>
        <w:rPr>
          <w:rFonts w:hint="default" w:ascii="Arial" w:hAnsi="Arial" w:cs="Arial"/>
        </w:rPr>
        <w:t>Servo driver specifications</w:t>
      </w:r>
      <w:bookmarkEnd w:id="8"/>
    </w:p>
    <w:tbl>
      <w:tblPr>
        <w:tblStyle w:val="29"/>
        <w:tblW w:w="97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6"/>
        <w:gridCol w:w="2400"/>
        <w:gridCol w:w="2280"/>
        <w:gridCol w:w="2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6"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Item</w:t>
            </w:r>
          </w:p>
        </w:tc>
        <w:tc>
          <w:tcPr>
            <w:tcW w:w="6905" w:type="dxa"/>
            <w:gridSpan w:val="3"/>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6" w:type="dxa"/>
            <w:vAlign w:val="center"/>
          </w:tcPr>
          <w:p>
            <w:pPr>
              <w:pStyle w:val="52"/>
              <w:rPr>
                <w:rFonts w:hint="default" w:ascii="Arial" w:hAnsi="Arial" w:eastAsia="宋体" w:cs="Arial"/>
                <w:lang w:val="en-US" w:eastAsia="zh-CN"/>
              </w:rPr>
            </w:pPr>
            <w:r>
              <w:rPr>
                <w:rFonts w:hint="default" w:ascii="Arial" w:hAnsi="Arial" w:cs="Arial"/>
                <w:lang w:val="en-US" w:eastAsia="zh-CN"/>
              </w:rPr>
              <w:t>Driver model</w:t>
            </w:r>
          </w:p>
        </w:tc>
        <w:tc>
          <w:tcPr>
            <w:tcW w:w="2400" w:type="dxa"/>
            <w:vAlign w:val="center"/>
          </w:tcPr>
          <w:p>
            <w:pPr>
              <w:pStyle w:val="52"/>
              <w:rPr>
                <w:rFonts w:hint="default" w:ascii="Arial" w:hAnsi="Arial" w:cs="Arial"/>
              </w:rPr>
            </w:pPr>
            <w:r>
              <w:rPr>
                <w:rFonts w:hint="default" w:ascii="Arial" w:hAnsi="Arial" w:cs="Arial"/>
              </w:rPr>
              <w:t>DRV400</w:t>
            </w:r>
          </w:p>
        </w:tc>
        <w:tc>
          <w:tcPr>
            <w:tcW w:w="2280" w:type="dxa"/>
            <w:vAlign w:val="center"/>
          </w:tcPr>
          <w:p>
            <w:pPr>
              <w:pStyle w:val="52"/>
              <w:rPr>
                <w:rFonts w:hint="default" w:ascii="Arial" w:hAnsi="Arial" w:cs="Arial"/>
              </w:rPr>
            </w:pPr>
            <w:r>
              <w:rPr>
                <w:rFonts w:hint="default" w:ascii="Arial" w:hAnsi="Arial" w:cs="Arial"/>
              </w:rPr>
              <w:t>DRV750</w:t>
            </w:r>
          </w:p>
        </w:tc>
        <w:tc>
          <w:tcPr>
            <w:tcW w:w="2225" w:type="dxa"/>
            <w:vAlign w:val="center"/>
          </w:tcPr>
          <w:p>
            <w:pPr>
              <w:pStyle w:val="52"/>
              <w:rPr>
                <w:rFonts w:hint="default" w:ascii="Arial" w:hAnsi="Arial" w:cs="Arial"/>
              </w:rPr>
            </w:pPr>
            <w:r>
              <w:rPr>
                <w:rFonts w:hint="default" w:ascii="Arial" w:hAnsi="Arial" w:cs="Arial"/>
              </w:rPr>
              <w:t>DRV1500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6" w:type="dxa"/>
            <w:vAlign w:val="center"/>
          </w:tcPr>
          <w:p>
            <w:pPr>
              <w:pStyle w:val="52"/>
              <w:rPr>
                <w:rFonts w:hint="default" w:ascii="Arial" w:hAnsi="Arial" w:cs="Arial"/>
              </w:rPr>
            </w:pPr>
            <w:r>
              <w:rPr>
                <w:rFonts w:hint="default" w:ascii="Arial" w:hAnsi="Arial" w:cs="Arial"/>
              </w:rPr>
              <w:t>Continuous output current</w:t>
            </w:r>
            <w:r>
              <w:rPr>
                <w:rFonts w:hint="default" w:ascii="Arial" w:hAnsi="Arial" w:cs="Arial"/>
                <w:lang w:val="en-US" w:eastAsia="zh-CN"/>
              </w:rPr>
              <w:t xml:space="preserve"> </w:t>
            </w:r>
            <w:r>
              <w:rPr>
                <w:rFonts w:hint="default" w:ascii="Arial" w:hAnsi="Arial" w:cs="Arial"/>
              </w:rPr>
              <w:t>Arms</w:t>
            </w:r>
          </w:p>
        </w:tc>
        <w:tc>
          <w:tcPr>
            <w:tcW w:w="2400" w:type="dxa"/>
            <w:vAlign w:val="center"/>
          </w:tcPr>
          <w:p>
            <w:pPr>
              <w:pStyle w:val="52"/>
              <w:rPr>
                <w:rFonts w:hint="default" w:ascii="Arial" w:hAnsi="Arial" w:cs="Arial"/>
              </w:rPr>
            </w:pPr>
            <w:r>
              <w:rPr>
                <w:rFonts w:hint="default" w:ascii="Arial" w:hAnsi="Arial" w:cs="Arial"/>
              </w:rPr>
              <w:t>12</w:t>
            </w:r>
          </w:p>
        </w:tc>
        <w:tc>
          <w:tcPr>
            <w:tcW w:w="2280" w:type="dxa"/>
            <w:vAlign w:val="center"/>
          </w:tcPr>
          <w:p>
            <w:pPr>
              <w:pStyle w:val="52"/>
              <w:rPr>
                <w:rFonts w:hint="default" w:ascii="Arial" w:hAnsi="Arial" w:cs="Arial"/>
              </w:rPr>
            </w:pPr>
            <w:r>
              <w:rPr>
                <w:rFonts w:hint="default" w:ascii="Arial" w:hAnsi="Arial" w:cs="Arial"/>
              </w:rPr>
              <w:t>25</w:t>
            </w:r>
          </w:p>
        </w:tc>
        <w:tc>
          <w:tcPr>
            <w:tcW w:w="2225" w:type="dxa"/>
            <w:vAlign w:val="center"/>
          </w:tcPr>
          <w:p>
            <w:pPr>
              <w:pStyle w:val="52"/>
              <w:rPr>
                <w:rFonts w:hint="default" w:ascii="Arial" w:hAnsi="Arial" w:cs="Arial"/>
              </w:rPr>
            </w:pPr>
            <w:r>
              <w:rPr>
                <w:rFonts w:hint="default" w:ascii="Arial" w:hAnsi="Arial" w:cs="Arial"/>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6" w:type="dxa"/>
            <w:vAlign w:val="center"/>
          </w:tcPr>
          <w:p>
            <w:pPr>
              <w:pStyle w:val="52"/>
              <w:rPr>
                <w:rFonts w:hint="default" w:ascii="Arial" w:hAnsi="Arial" w:cs="Arial"/>
              </w:rPr>
            </w:pPr>
            <w:r>
              <w:rPr>
                <w:rFonts w:hint="default" w:ascii="Arial" w:hAnsi="Arial" w:cs="Arial"/>
              </w:rPr>
              <w:t>Maximum output current</w:t>
            </w:r>
            <w:r>
              <w:rPr>
                <w:rFonts w:hint="default" w:ascii="Arial" w:hAnsi="Arial" w:cs="Arial"/>
                <w:lang w:val="en-US" w:eastAsia="zh-CN"/>
              </w:rPr>
              <w:t xml:space="preserve"> </w:t>
            </w:r>
            <w:r>
              <w:rPr>
                <w:rFonts w:hint="default" w:ascii="Arial" w:hAnsi="Arial" w:cs="Arial"/>
              </w:rPr>
              <w:t>Arms</w:t>
            </w:r>
          </w:p>
        </w:tc>
        <w:tc>
          <w:tcPr>
            <w:tcW w:w="2400" w:type="dxa"/>
            <w:vAlign w:val="center"/>
          </w:tcPr>
          <w:p>
            <w:pPr>
              <w:pStyle w:val="52"/>
              <w:rPr>
                <w:rFonts w:hint="default" w:ascii="Arial" w:hAnsi="Arial" w:cs="Arial"/>
              </w:rPr>
            </w:pPr>
            <w:r>
              <w:rPr>
                <w:rFonts w:hint="default" w:ascii="Arial" w:hAnsi="Arial" w:cs="Arial"/>
              </w:rPr>
              <w:t>36</w:t>
            </w:r>
          </w:p>
        </w:tc>
        <w:tc>
          <w:tcPr>
            <w:tcW w:w="2280" w:type="dxa"/>
            <w:vAlign w:val="center"/>
          </w:tcPr>
          <w:p>
            <w:pPr>
              <w:pStyle w:val="52"/>
              <w:rPr>
                <w:rFonts w:hint="default" w:ascii="Arial" w:hAnsi="Arial" w:cs="Arial"/>
              </w:rPr>
            </w:pPr>
            <w:r>
              <w:rPr>
                <w:rFonts w:hint="default" w:ascii="Arial" w:hAnsi="Arial" w:cs="Arial"/>
              </w:rPr>
              <w:t>70</w:t>
            </w:r>
          </w:p>
        </w:tc>
        <w:tc>
          <w:tcPr>
            <w:tcW w:w="2225" w:type="dxa"/>
            <w:vAlign w:val="center"/>
          </w:tcPr>
          <w:p>
            <w:pPr>
              <w:pStyle w:val="52"/>
              <w:rPr>
                <w:rFonts w:hint="default" w:ascii="Arial" w:hAnsi="Arial" w:cs="Arial"/>
              </w:rPr>
            </w:pPr>
            <w:r>
              <w:rPr>
                <w:rFonts w:hint="default" w:ascii="Arial" w:hAnsi="Arial" w:cs="Arial"/>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6" w:type="dxa"/>
            <w:vAlign w:val="center"/>
          </w:tcPr>
          <w:p>
            <w:pPr>
              <w:pStyle w:val="52"/>
              <w:rPr>
                <w:rFonts w:hint="default" w:ascii="Arial" w:hAnsi="Arial" w:cs="Arial"/>
              </w:rPr>
            </w:pPr>
            <w:r>
              <w:rPr>
                <w:rFonts w:hint="default" w:ascii="Arial" w:hAnsi="Arial" w:cs="Arial"/>
              </w:rPr>
              <w:t>Main circuit power supply</w:t>
            </w:r>
          </w:p>
        </w:tc>
        <w:tc>
          <w:tcPr>
            <w:tcW w:w="6905" w:type="dxa"/>
            <w:gridSpan w:val="3"/>
            <w:vAlign w:val="center"/>
          </w:tcPr>
          <w:p>
            <w:pPr>
              <w:pStyle w:val="52"/>
              <w:rPr>
                <w:rFonts w:hint="default" w:ascii="Arial" w:hAnsi="Arial" w:cs="Arial"/>
              </w:rPr>
            </w:pPr>
            <w:r>
              <w:rPr>
                <w:rFonts w:hint="default" w:ascii="Arial" w:hAnsi="Arial" w:cs="Arial"/>
                <w:lang w:val="en-US" w:eastAsia="zh-CN"/>
              </w:rPr>
              <w:t xml:space="preserve">DC </w:t>
            </w:r>
            <w:r>
              <w:rPr>
                <w:rFonts w:hint="default" w:ascii="Arial" w:hAnsi="Arial" w:cs="Arial"/>
              </w:rPr>
              <w:t>24-70V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6" w:type="dxa"/>
            <w:vAlign w:val="center"/>
          </w:tcPr>
          <w:p>
            <w:pPr>
              <w:pStyle w:val="52"/>
              <w:rPr>
                <w:rFonts w:hint="default" w:ascii="Arial" w:hAnsi="Arial" w:cs="Arial"/>
              </w:rPr>
            </w:pPr>
            <w:r>
              <w:rPr>
                <w:rFonts w:hint="default" w:ascii="Arial" w:hAnsi="Arial" w:cs="Arial"/>
              </w:rPr>
              <w:t>Brake processing function</w:t>
            </w:r>
          </w:p>
        </w:tc>
        <w:tc>
          <w:tcPr>
            <w:tcW w:w="6905" w:type="dxa"/>
            <w:gridSpan w:val="3"/>
            <w:vAlign w:val="center"/>
          </w:tcPr>
          <w:p>
            <w:pPr>
              <w:pStyle w:val="52"/>
              <w:rPr>
                <w:rFonts w:hint="default" w:ascii="Arial" w:hAnsi="Arial" w:cs="Arial"/>
              </w:rPr>
            </w:pPr>
            <w:r>
              <w:rPr>
                <w:rFonts w:hint="default" w:ascii="Arial" w:hAnsi="Arial" w:cs="Arial"/>
              </w:rPr>
              <w:t>Braking resistor external</w:t>
            </w:r>
          </w:p>
        </w:tc>
      </w:tr>
    </w:tbl>
    <w:p>
      <w:pPr>
        <w:rPr>
          <w:rFonts w:hint="default" w:ascii="Arial" w:hAnsi="Arial" w:cs="Arial"/>
        </w:rPr>
      </w:pPr>
    </w:p>
    <w:p>
      <w:pPr>
        <w:pStyle w:val="3"/>
        <w:bidi w:val="0"/>
        <w:ind w:left="142" w:leftChars="0" w:firstLine="0" w:firstLineChars="0"/>
        <w:rPr>
          <w:rFonts w:hint="default" w:ascii="Arial" w:hAnsi="Arial" w:cs="Arial"/>
        </w:rPr>
      </w:pPr>
      <w:bookmarkStart w:id="9" w:name="_Toc28889"/>
      <w:r>
        <w:rPr>
          <w:rFonts w:hint="default" w:ascii="Arial" w:hAnsi="Arial" w:cs="Arial"/>
        </w:rPr>
        <w:t>Driver installation instructions</w:t>
      </w:r>
      <w:bookmarkEnd w:id="9"/>
    </w:p>
    <w:p>
      <w:pPr>
        <w:pStyle w:val="5"/>
        <w:bidi w:val="0"/>
        <w:ind w:left="283" w:leftChars="0" w:firstLine="0" w:firstLineChars="0"/>
        <w:rPr>
          <w:rFonts w:hint="default" w:ascii="Arial" w:hAnsi="Arial" w:cs="Arial"/>
        </w:rPr>
      </w:pPr>
      <w:bookmarkStart w:id="10" w:name="_Toc15547"/>
      <w:r>
        <w:rPr>
          <w:rFonts w:hint="default" w:ascii="Arial" w:hAnsi="Arial" w:cs="Arial"/>
        </w:rPr>
        <w:t>Installation dimensions</w:t>
      </w:r>
      <w:bookmarkEnd w:id="10"/>
    </w:p>
    <w:p>
      <w:pPr>
        <w:rPr>
          <w:rFonts w:hint="default" w:ascii="Arial" w:hAnsi="Arial" w:eastAsia="宋体" w:cs="Arial"/>
          <w:lang w:eastAsia="zh-CN"/>
        </w:rPr>
      </w:pPr>
      <w:r>
        <w:rPr>
          <w:rFonts w:hint="default" w:ascii="Arial" w:hAnsi="Arial" w:cs="Arial"/>
          <w:lang w:val="en-US" w:eastAsia="zh-CN"/>
        </w:rPr>
        <w:t xml:space="preserve">Dimensions of </w:t>
      </w:r>
      <w:r>
        <w:rPr>
          <w:rFonts w:hint="default" w:ascii="Arial" w:hAnsi="Arial" w:cs="Arial"/>
        </w:rPr>
        <w:t>DRV400/DRV400C/DRV400E、DRV750/DRV750C/DRV750E</w:t>
      </w:r>
      <w:r>
        <w:rPr>
          <w:rFonts w:hint="default" w:ascii="Arial" w:hAnsi="Arial" w:cs="Arial"/>
          <w:lang w:val="en-US" w:eastAsia="zh-CN"/>
        </w:rPr>
        <w:t>:</w:t>
      </w:r>
    </w:p>
    <w:p>
      <w:pPr>
        <w:jc w:val="center"/>
        <w:rPr>
          <w:rFonts w:hint="default" w:ascii="Arial" w:hAnsi="Arial" w:cs="Arial"/>
        </w:rPr>
      </w:pPr>
      <w:r>
        <w:rPr>
          <w:rFonts w:hint="default" w:ascii="Arial" w:hAnsi="Arial" w:cs="Arial"/>
        </w:rPr>
        <w:drawing>
          <wp:inline distT="0" distB="0" distL="0" distR="0">
            <wp:extent cx="3200400" cy="3150870"/>
            <wp:effectExtent l="0" t="0" r="0" b="0"/>
            <wp:docPr id="9" name="图片 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图表&#10;&#10;描述已自动生成"/>
                    <pic:cNvPicPr>
                      <a:picLocks noChangeAspect="1"/>
                    </pic:cNvPicPr>
                  </pic:nvPicPr>
                  <pic:blipFill>
                    <a:blip r:embed="rId13"/>
                    <a:stretch>
                      <a:fillRect/>
                    </a:stretch>
                  </pic:blipFill>
                  <pic:spPr>
                    <a:xfrm>
                      <a:off x="0" y="0"/>
                      <a:ext cx="3224429" cy="3175098"/>
                    </a:xfrm>
                    <a:prstGeom prst="rect">
                      <a:avLst/>
                    </a:prstGeom>
                  </pic:spPr>
                </pic:pic>
              </a:graphicData>
            </a:graphic>
          </wp:inline>
        </w:drawing>
      </w:r>
    </w:p>
    <w:p>
      <w:pPr>
        <w:rPr>
          <w:rFonts w:hint="default" w:ascii="Arial" w:hAnsi="Arial" w:cs="Arial"/>
        </w:rPr>
      </w:pPr>
    </w:p>
    <w:p>
      <w:pPr>
        <w:rPr>
          <w:rFonts w:hint="default" w:ascii="Arial" w:hAnsi="Arial" w:eastAsia="宋体" w:cs="Arial"/>
          <w:lang w:val="en-US" w:eastAsia="zh-CN"/>
        </w:rPr>
      </w:pPr>
      <w:r>
        <w:rPr>
          <w:rFonts w:hint="default" w:ascii="Arial" w:hAnsi="Arial" w:cs="Arial"/>
          <w:lang w:val="en-US" w:eastAsia="zh-CN"/>
        </w:rPr>
        <w:t xml:space="preserve">Dimensions of </w:t>
      </w:r>
      <w:r>
        <w:rPr>
          <w:rFonts w:hint="default" w:ascii="Arial" w:hAnsi="Arial" w:cs="Arial"/>
        </w:rPr>
        <w:t>DRV1500/DRV1500C/DRV1500E</w:t>
      </w:r>
      <w:r>
        <w:rPr>
          <w:rFonts w:hint="default" w:ascii="Arial" w:hAnsi="Arial" w:cs="Arial"/>
          <w:lang w:val="en-US" w:eastAsia="zh-CN"/>
        </w:rPr>
        <w:t>:</w:t>
      </w:r>
    </w:p>
    <w:p>
      <w:pPr>
        <w:jc w:val="center"/>
        <w:rPr>
          <w:rFonts w:hint="default" w:ascii="Arial" w:hAnsi="Arial" w:cs="Arial"/>
        </w:rPr>
      </w:pPr>
      <w:r>
        <w:rPr>
          <w:rFonts w:hint="default" w:ascii="Arial" w:hAnsi="Arial" w:cs="Arial"/>
        </w:rPr>
        <w:drawing>
          <wp:inline distT="0" distB="0" distL="0" distR="0">
            <wp:extent cx="3185795" cy="3608070"/>
            <wp:effectExtent l="0" t="0" r="0" b="0"/>
            <wp:docPr id="13" name="图片 1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图示&#10;&#10;描述已自动生成"/>
                    <pic:cNvPicPr>
                      <a:picLocks noChangeAspect="1"/>
                    </pic:cNvPicPr>
                  </pic:nvPicPr>
                  <pic:blipFill>
                    <a:blip r:embed="rId14"/>
                    <a:stretch>
                      <a:fillRect/>
                    </a:stretch>
                  </pic:blipFill>
                  <pic:spPr>
                    <a:xfrm>
                      <a:off x="0" y="0"/>
                      <a:ext cx="3194376" cy="3617674"/>
                    </a:xfrm>
                    <a:prstGeom prst="rect">
                      <a:avLst/>
                    </a:prstGeom>
                  </pic:spPr>
                </pic:pic>
              </a:graphicData>
            </a:graphic>
          </wp:inline>
        </w:drawing>
      </w:r>
    </w:p>
    <w:p>
      <w:pPr>
        <w:pStyle w:val="5"/>
        <w:bidi w:val="0"/>
        <w:ind w:left="283" w:leftChars="0" w:firstLine="0" w:firstLineChars="0"/>
        <w:rPr>
          <w:rFonts w:hint="default" w:ascii="Arial" w:hAnsi="Arial" w:cs="Arial"/>
        </w:rPr>
      </w:pPr>
      <w:bookmarkStart w:id="11" w:name="_Toc13138"/>
      <w:r>
        <w:rPr>
          <w:rFonts w:hint="default" w:ascii="Arial" w:hAnsi="Arial" w:cs="Arial"/>
        </w:rPr>
        <w:t>Installation site</w:t>
      </w:r>
      <w:bookmarkEnd w:id="11"/>
    </w:p>
    <w:p>
      <w:pPr>
        <w:pStyle w:val="46"/>
        <w:rPr>
          <w:rFonts w:hint="default" w:ascii="Arial" w:hAnsi="Arial" w:cs="Arial"/>
        </w:rPr>
      </w:pPr>
      <w:r>
        <w:rPr>
          <w:rFonts w:hint="default" w:ascii="Arial" w:hAnsi="Arial" w:cs="Arial"/>
        </w:rPr>
        <w:t>Please install in a mounting cabinet free from sun and rain.</w:t>
      </w:r>
    </w:p>
    <w:p>
      <w:pPr>
        <w:pStyle w:val="46"/>
        <w:rPr>
          <w:rFonts w:hint="default" w:ascii="Arial" w:hAnsi="Arial" w:cs="Arial"/>
        </w:rPr>
      </w:pPr>
      <w:r>
        <w:rPr>
          <w:rFonts w:hint="default" w:ascii="Arial" w:hAnsi="Arial" w:cs="Arial"/>
        </w:rPr>
        <w:t>Do not use this product in the vicinity of corrosive and flammable gas environments such as hydrogen sulfide, chlorine, ammonia, sulfur, chlorinated gases, acids, alkalis, salts, combustible materials, etc.</w:t>
      </w:r>
    </w:p>
    <w:p>
      <w:pPr>
        <w:pStyle w:val="46"/>
        <w:rPr>
          <w:rFonts w:hint="default" w:ascii="Arial" w:hAnsi="Arial" w:cs="Arial"/>
        </w:rPr>
      </w:pPr>
      <w:r>
        <w:rPr>
          <w:rFonts w:hint="default" w:ascii="Arial" w:hAnsi="Arial" w:cs="Arial"/>
        </w:rPr>
        <w:t>Do not install in high temperature, humid, dusty, metal dusty environment.</w:t>
      </w:r>
    </w:p>
    <w:p>
      <w:pPr>
        <w:pStyle w:val="46"/>
        <w:rPr>
          <w:rFonts w:hint="default" w:ascii="Arial" w:hAnsi="Arial" w:cs="Arial"/>
        </w:rPr>
      </w:pPr>
      <w:r>
        <w:rPr>
          <w:rFonts w:hint="default" w:ascii="Arial" w:hAnsi="Arial" w:cs="Arial"/>
        </w:rPr>
        <w:t>Vibration-free places.</w:t>
      </w:r>
    </w:p>
    <w:p>
      <w:pPr>
        <w:pStyle w:val="46"/>
        <w:rPr>
          <w:rFonts w:hint="default" w:ascii="Arial" w:hAnsi="Arial" w:cs="Arial"/>
        </w:rPr>
      </w:pPr>
      <w:r>
        <w:rPr>
          <w:rFonts w:hint="default" w:ascii="Arial" w:hAnsi="Arial" w:cs="Arial"/>
        </w:rPr>
        <w:t>Pollution level of the installation site: PD2.</w:t>
      </w:r>
    </w:p>
    <w:p>
      <w:pPr>
        <w:pStyle w:val="5"/>
        <w:bidi w:val="0"/>
        <w:ind w:left="283" w:leftChars="0" w:firstLine="0" w:firstLineChars="0"/>
        <w:rPr>
          <w:rFonts w:hint="default" w:ascii="Arial" w:hAnsi="Arial" w:cs="Arial"/>
        </w:rPr>
      </w:pPr>
      <w:bookmarkStart w:id="12" w:name="_Toc2500"/>
      <w:r>
        <w:rPr>
          <w:rFonts w:hint="default" w:ascii="Arial" w:hAnsi="Arial" w:cs="Arial"/>
        </w:rPr>
        <w:t>Installation environment conditions</w:t>
      </w:r>
      <w:bookmarkEnd w:id="12"/>
    </w:p>
    <w:p>
      <w:pPr>
        <w:pStyle w:val="49"/>
        <w:rPr>
          <w:rFonts w:hint="default" w:ascii="Arial" w:hAnsi="Arial" w:cs="Arial"/>
        </w:rPr>
      </w:pPr>
      <w:r>
        <w:rPr>
          <w:rFonts w:hint="default" w:ascii="Arial" w:hAnsi="Arial" w:cs="Arial"/>
        </w:rPr>
        <w:t>The installation environment of the servo drive</w:t>
      </w:r>
      <w:r>
        <w:rPr>
          <w:rFonts w:hint="default" w:ascii="Arial" w:hAnsi="Arial" w:cs="Arial"/>
          <w:lang w:val="en-US" w:eastAsia="zh-CN"/>
        </w:rPr>
        <w:t>r</w:t>
      </w:r>
      <w:r>
        <w:rPr>
          <w:rFonts w:hint="default" w:ascii="Arial" w:hAnsi="Arial" w:cs="Arial"/>
        </w:rPr>
        <w:t xml:space="preserve"> has a direct impact on the normal function of the drive and its service life. Therefore, the installation environment of the drive</w:t>
      </w:r>
      <w:r>
        <w:rPr>
          <w:rFonts w:hint="default" w:ascii="Arial" w:hAnsi="Arial" w:cs="Arial"/>
          <w:lang w:val="en-US" w:eastAsia="zh-CN"/>
        </w:rPr>
        <w:t>r</w:t>
      </w:r>
      <w:r>
        <w:rPr>
          <w:rFonts w:hint="default" w:ascii="Arial" w:hAnsi="Arial" w:cs="Arial"/>
        </w:rPr>
        <w:t xml:space="preserve"> must meet the following conditions:</w:t>
      </w:r>
    </w:p>
    <w:tbl>
      <w:tblPr>
        <w:tblStyle w:val="29"/>
        <w:tblW w:w="9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51"/>
        <w:gridCol w:w="6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351"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Item</w:t>
            </w:r>
          </w:p>
        </w:tc>
        <w:tc>
          <w:tcPr>
            <w:tcW w:w="6379"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351" w:type="dxa"/>
            <w:vAlign w:val="center"/>
          </w:tcPr>
          <w:p>
            <w:pPr>
              <w:pStyle w:val="52"/>
              <w:rPr>
                <w:rFonts w:hint="default" w:ascii="Arial" w:hAnsi="Arial" w:cs="Arial"/>
              </w:rPr>
            </w:pPr>
            <w:r>
              <w:rPr>
                <w:rFonts w:hint="default" w:ascii="Arial" w:hAnsi="Arial" w:cs="Arial"/>
              </w:rPr>
              <w:t>Operating ambient temperature</w:t>
            </w:r>
          </w:p>
        </w:tc>
        <w:tc>
          <w:tcPr>
            <w:tcW w:w="6379" w:type="dxa"/>
            <w:vAlign w:val="center"/>
          </w:tcPr>
          <w:p>
            <w:pPr>
              <w:pStyle w:val="52"/>
              <w:rPr>
                <w:rFonts w:hint="default" w:ascii="Arial" w:hAnsi="Arial" w:cs="Arial"/>
              </w:rPr>
            </w:pPr>
            <w:r>
              <w:rPr>
                <w:rFonts w:hint="default" w:ascii="Arial" w:hAnsi="Arial" w:cs="Arial"/>
              </w:rPr>
              <w:t xml:space="preserve">0～55°C (ambient temperature is above 45°C, </w:t>
            </w:r>
          </w:p>
          <w:p>
            <w:pPr>
              <w:pStyle w:val="52"/>
              <w:rPr>
                <w:rFonts w:hint="default" w:ascii="Arial" w:hAnsi="Arial" w:cs="Arial"/>
              </w:rPr>
            </w:pPr>
            <w:r>
              <w:rPr>
                <w:rFonts w:hint="default" w:ascii="Arial" w:hAnsi="Arial" w:cs="Arial"/>
              </w:rPr>
              <w:t xml:space="preserve">average load rate should not exceed 80%) (no freezing)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351" w:type="dxa"/>
            <w:vAlign w:val="center"/>
          </w:tcPr>
          <w:p>
            <w:pPr>
              <w:pStyle w:val="52"/>
              <w:rPr>
                <w:rFonts w:hint="default" w:ascii="Arial" w:hAnsi="Arial" w:cs="Arial"/>
              </w:rPr>
            </w:pPr>
            <w:r>
              <w:rPr>
                <w:rFonts w:hint="default" w:ascii="Arial" w:hAnsi="Arial" w:cs="Arial"/>
              </w:rPr>
              <w:t>Operating ambient humidity</w:t>
            </w:r>
          </w:p>
        </w:tc>
        <w:tc>
          <w:tcPr>
            <w:tcW w:w="6379" w:type="dxa"/>
            <w:vAlign w:val="center"/>
          </w:tcPr>
          <w:p>
            <w:pPr>
              <w:pStyle w:val="52"/>
              <w:rPr>
                <w:rFonts w:hint="default" w:ascii="Arial" w:hAnsi="Arial" w:cs="Arial"/>
              </w:rPr>
            </w:pPr>
            <w:r>
              <w:rPr>
                <w:rFonts w:hint="default" w:ascii="Arial" w:hAnsi="Arial" w:cs="Arial"/>
                <w:lang w:val="en-US" w:eastAsia="zh-CN"/>
              </w:rPr>
              <w:t xml:space="preserve">Below </w:t>
            </w:r>
            <w:r>
              <w:rPr>
                <w:rFonts w:hint="default" w:ascii="Arial" w:hAnsi="Arial" w:cs="Arial"/>
              </w:rPr>
              <w:t>90%RH (no condensation)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351" w:type="dxa"/>
            <w:vAlign w:val="center"/>
          </w:tcPr>
          <w:p>
            <w:pPr>
              <w:pStyle w:val="52"/>
              <w:rPr>
                <w:rFonts w:hint="default" w:ascii="Arial" w:hAnsi="Arial" w:cs="Arial"/>
              </w:rPr>
            </w:pPr>
            <w:r>
              <w:rPr>
                <w:rFonts w:hint="default" w:ascii="Arial" w:hAnsi="Arial" w:cs="Arial"/>
              </w:rPr>
              <w:t>Storage temperature</w:t>
            </w:r>
          </w:p>
        </w:tc>
        <w:tc>
          <w:tcPr>
            <w:tcW w:w="6379" w:type="dxa"/>
            <w:vAlign w:val="center"/>
          </w:tcPr>
          <w:p>
            <w:pPr>
              <w:pStyle w:val="52"/>
              <w:rPr>
                <w:rFonts w:hint="default" w:ascii="Arial" w:hAnsi="Arial" w:cs="Arial"/>
              </w:rPr>
            </w:pPr>
            <w:r>
              <w:rPr>
                <w:rFonts w:hint="default" w:ascii="Arial" w:hAnsi="Arial" w:cs="Arial"/>
              </w:rPr>
              <w:t>-20～85°C (not freezing)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351" w:type="dxa"/>
            <w:vAlign w:val="center"/>
          </w:tcPr>
          <w:p>
            <w:pPr>
              <w:pStyle w:val="52"/>
              <w:rPr>
                <w:rFonts w:hint="default" w:ascii="Arial" w:hAnsi="Arial" w:cs="Arial"/>
              </w:rPr>
            </w:pPr>
            <w:r>
              <w:rPr>
                <w:rFonts w:hint="default" w:ascii="Arial" w:hAnsi="Arial" w:cs="Arial"/>
              </w:rPr>
              <w:t>Storage Humidity</w:t>
            </w:r>
          </w:p>
        </w:tc>
        <w:tc>
          <w:tcPr>
            <w:tcW w:w="6379" w:type="dxa"/>
            <w:vAlign w:val="center"/>
          </w:tcPr>
          <w:p>
            <w:pPr>
              <w:pStyle w:val="52"/>
              <w:rPr>
                <w:rFonts w:hint="default" w:ascii="Arial" w:hAnsi="Arial" w:cs="Arial"/>
              </w:rPr>
            </w:pPr>
            <w:r>
              <w:rPr>
                <w:rFonts w:hint="default" w:ascii="Arial" w:hAnsi="Arial" w:cs="Arial"/>
                <w:lang w:val="en-US" w:eastAsia="zh-CN"/>
              </w:rPr>
              <w:t xml:space="preserve">Below </w:t>
            </w:r>
            <w:r>
              <w:rPr>
                <w:rFonts w:hint="default" w:ascii="Arial" w:hAnsi="Arial" w:cs="Arial"/>
              </w:rPr>
              <w:t>90%RH(no condensation)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351" w:type="dxa"/>
            <w:vAlign w:val="center"/>
          </w:tcPr>
          <w:p>
            <w:pPr>
              <w:pStyle w:val="52"/>
              <w:rPr>
                <w:rFonts w:hint="default" w:ascii="Arial" w:hAnsi="Arial" w:cs="Arial"/>
              </w:rPr>
            </w:pPr>
            <w:r>
              <w:rPr>
                <w:rFonts w:hint="default" w:ascii="Arial" w:hAnsi="Arial" w:cs="Arial"/>
              </w:rPr>
              <w:t>Vibration</w:t>
            </w:r>
          </w:p>
        </w:tc>
        <w:tc>
          <w:tcPr>
            <w:tcW w:w="6379" w:type="dxa"/>
            <w:vAlign w:val="center"/>
          </w:tcPr>
          <w:p>
            <w:pPr>
              <w:pStyle w:val="52"/>
              <w:rPr>
                <w:rFonts w:hint="default" w:ascii="Arial" w:hAnsi="Arial" w:cs="Arial"/>
              </w:rPr>
            </w:pPr>
            <w:r>
              <w:rPr>
                <w:rFonts w:hint="default" w:ascii="Arial" w:hAnsi="Arial" w:cs="Arial"/>
                <w:lang w:val="en-US" w:eastAsia="zh-CN"/>
              </w:rPr>
              <w:t xml:space="preserve">Below </w:t>
            </w:r>
            <w:r>
              <w:rPr>
                <w:rFonts w:hint="default" w:ascii="Arial" w:hAnsi="Arial" w:cs="Arial"/>
              </w:rPr>
              <w:t>4.9m/s</w:t>
            </w:r>
            <w:r>
              <w:rPr>
                <w:rFonts w:hint="default" w:ascii="Arial" w:hAnsi="Arial" w:cs="Arial"/>
                <w:vertAlign w:val="super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351" w:type="dxa"/>
            <w:vAlign w:val="center"/>
          </w:tcPr>
          <w:p>
            <w:pPr>
              <w:pStyle w:val="52"/>
              <w:rPr>
                <w:rFonts w:hint="default" w:ascii="Arial" w:hAnsi="Arial" w:cs="Arial"/>
              </w:rPr>
            </w:pPr>
            <w:r>
              <w:rPr>
                <w:rFonts w:hint="default" w:ascii="Arial" w:hAnsi="Arial" w:cs="Arial"/>
              </w:rPr>
              <w:t>Shock</w:t>
            </w:r>
          </w:p>
        </w:tc>
        <w:tc>
          <w:tcPr>
            <w:tcW w:w="6379" w:type="dxa"/>
            <w:vAlign w:val="center"/>
          </w:tcPr>
          <w:p>
            <w:pPr>
              <w:pStyle w:val="52"/>
              <w:rPr>
                <w:rFonts w:hint="default" w:ascii="Arial" w:hAnsi="Arial" w:cs="Arial"/>
              </w:rPr>
            </w:pPr>
            <w:r>
              <w:rPr>
                <w:rFonts w:hint="default" w:ascii="Arial" w:hAnsi="Arial" w:cs="Arial"/>
                <w:lang w:val="en-US" w:eastAsia="zh-CN"/>
              </w:rPr>
              <w:t xml:space="preserve">Below </w:t>
            </w:r>
            <w:r>
              <w:rPr>
                <w:rFonts w:hint="default" w:ascii="Arial" w:hAnsi="Arial" w:cs="Arial"/>
              </w:rPr>
              <w:t>19.6 m/s</w:t>
            </w:r>
            <w:r>
              <w:rPr>
                <w:rFonts w:hint="default" w:ascii="Arial" w:hAnsi="Arial" w:cs="Arial"/>
                <w:vertAlign w:val="super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351" w:type="dxa"/>
            <w:vAlign w:val="center"/>
          </w:tcPr>
          <w:p>
            <w:pPr>
              <w:pStyle w:val="52"/>
              <w:rPr>
                <w:rFonts w:hint="default" w:ascii="Arial" w:hAnsi="Arial" w:cs="Arial"/>
              </w:rPr>
            </w:pPr>
            <w:r>
              <w:rPr>
                <w:rFonts w:hint="default" w:ascii="Arial" w:hAnsi="Arial" w:cs="Arial"/>
              </w:rPr>
              <w:t>Protection level</w:t>
            </w:r>
          </w:p>
        </w:tc>
        <w:tc>
          <w:tcPr>
            <w:tcW w:w="6379" w:type="dxa"/>
            <w:vAlign w:val="center"/>
          </w:tcPr>
          <w:p>
            <w:pPr>
              <w:pStyle w:val="52"/>
              <w:rPr>
                <w:rFonts w:hint="default" w:ascii="Arial" w:hAnsi="Arial" w:cs="Arial"/>
              </w:rPr>
            </w:pPr>
            <w:r>
              <w:rPr>
                <w:rFonts w:hint="default" w:ascii="Arial" w:hAnsi="Arial" w:cs="Arial"/>
              </w:rPr>
              <w:t>IP10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351" w:type="dxa"/>
            <w:vAlign w:val="center"/>
          </w:tcPr>
          <w:p>
            <w:pPr>
              <w:pStyle w:val="52"/>
              <w:rPr>
                <w:rFonts w:hint="default" w:ascii="Arial" w:hAnsi="Arial" w:cs="Arial"/>
              </w:rPr>
            </w:pPr>
            <w:r>
              <w:rPr>
                <w:rFonts w:hint="default" w:ascii="Arial" w:hAnsi="Arial" w:cs="Arial"/>
              </w:rPr>
              <w:t>Altitude</w:t>
            </w:r>
          </w:p>
        </w:tc>
        <w:tc>
          <w:tcPr>
            <w:tcW w:w="6379" w:type="dxa"/>
            <w:vAlign w:val="center"/>
          </w:tcPr>
          <w:p>
            <w:pPr>
              <w:pStyle w:val="52"/>
              <w:rPr>
                <w:rFonts w:hint="default" w:ascii="Arial" w:hAnsi="Arial" w:cs="Arial"/>
              </w:rPr>
            </w:pPr>
            <w:r>
              <w:rPr>
                <w:rFonts w:hint="default" w:ascii="Arial" w:hAnsi="Arial" w:cs="Arial"/>
                <w:lang w:val="en-US" w:eastAsia="zh-CN"/>
              </w:rPr>
              <w:t xml:space="preserve">Below </w:t>
            </w:r>
            <w:r>
              <w:rPr>
                <w:rFonts w:hint="default" w:ascii="Arial" w:hAnsi="Arial" w:cs="Arial"/>
              </w:rPr>
              <w:t>1000m</w:t>
            </w:r>
          </w:p>
        </w:tc>
      </w:tr>
    </w:tbl>
    <w:p>
      <w:pPr>
        <w:rPr>
          <w:rFonts w:hint="default" w:ascii="Arial" w:hAnsi="Arial" w:cs="Arial"/>
        </w:rPr>
      </w:pPr>
    </w:p>
    <w:p>
      <w:pPr>
        <w:pStyle w:val="5"/>
        <w:bidi w:val="0"/>
        <w:ind w:left="283" w:leftChars="0" w:firstLine="0" w:firstLineChars="0"/>
        <w:rPr>
          <w:rFonts w:hint="default" w:ascii="Arial" w:hAnsi="Arial" w:cs="Arial"/>
        </w:rPr>
      </w:pPr>
      <w:bookmarkStart w:id="13" w:name="_Toc15608"/>
      <w:r>
        <w:rPr>
          <w:rFonts w:hint="default" w:ascii="Arial" w:hAnsi="Arial" w:cs="Arial"/>
        </w:rPr>
        <w:t>Installation precautions</w:t>
      </w:r>
      <w:bookmarkEnd w:id="13"/>
    </w:p>
    <w:p>
      <w:pPr>
        <w:pStyle w:val="46"/>
        <w:rPr>
          <w:rFonts w:hint="default" w:ascii="Arial" w:hAnsi="Arial" w:cs="Arial"/>
        </w:rPr>
      </w:pPr>
      <w:r>
        <w:rPr>
          <w:rFonts w:hint="default" w:ascii="Arial" w:hAnsi="Arial" w:cs="Arial"/>
        </w:rPr>
        <w:t>Please ensure that the installation direction is perpendicular to the wall, and use natural air convection or a fan to cool the servo drive</w:t>
      </w:r>
      <w:r>
        <w:rPr>
          <w:rFonts w:hint="default" w:ascii="Arial" w:hAnsi="Arial" w:cs="Arial"/>
          <w:lang w:val="en-US" w:eastAsia="zh-CN"/>
        </w:rPr>
        <w:t>r.  Through 2 mounting holes (the number of mounting holes varies according to the capacity), the servo drive is firmly fixed on the mounting surface. When installing, please face the front of the driver to the operator and make it perpendicular to the wall. Please pay attention to avoid drilling iron filings and other foreign matter from falling into the driver during installation, otherwise it may cause the driver to malfunction.</w:t>
      </w:r>
    </w:p>
    <w:p>
      <w:pPr>
        <w:pStyle w:val="46"/>
        <w:rPr>
          <w:rFonts w:hint="default" w:ascii="Arial" w:hAnsi="Arial" w:cs="Arial"/>
        </w:rPr>
      </w:pPr>
      <w:r>
        <w:rPr>
          <w:rFonts w:hint="default" w:ascii="Arial" w:hAnsi="Arial" w:cs="Arial"/>
        </w:rPr>
        <w:t>In order to ensure good heat dissipation conditions, the actual installation should be as large as possible</w:t>
      </w:r>
      <w:r>
        <w:rPr>
          <w:rFonts w:hint="default" w:ascii="Arial" w:hAnsi="Arial" w:cs="Arial"/>
          <w:lang w:val="en-US" w:eastAsia="zh-CN"/>
        </w:rPr>
        <w:t>.</w:t>
      </w:r>
    </w:p>
    <w:p>
      <w:pPr>
        <w:pStyle w:val="46"/>
        <w:rPr>
          <w:rFonts w:hint="default" w:ascii="Arial" w:hAnsi="Arial" w:cs="Arial"/>
        </w:rPr>
      </w:pPr>
      <w:r>
        <w:rPr>
          <w:rFonts w:hint="default" w:ascii="Arial" w:hAnsi="Arial" w:cs="Arial"/>
        </w:rPr>
        <w:t>When multiple drives are installed in the control cabinet, please note that sufficient space must be reserved for the placement position to achieve sufficient heat dissipation</w:t>
      </w:r>
      <w:r>
        <w:rPr>
          <w:rFonts w:hint="default" w:ascii="Arial" w:hAnsi="Arial" w:cs="Arial"/>
          <w:lang w:val="en-US" w:eastAsia="zh-CN"/>
        </w:rPr>
        <w:t>.</w:t>
      </w:r>
    </w:p>
    <w:p>
      <w:pPr>
        <w:pStyle w:val="46"/>
        <w:rPr>
          <w:rFonts w:hint="default" w:ascii="Arial" w:hAnsi="Arial" w:cs="Arial"/>
        </w:rPr>
      </w:pPr>
      <w:r>
        <w:rPr>
          <w:rFonts w:hint="default" w:ascii="Arial" w:hAnsi="Arial" w:cs="Arial"/>
        </w:rPr>
        <w:t>Be sure to connect the ground terminal to the ground, otherwise there may be a risk of electric shock or interference resulting in malfunction</w:t>
      </w:r>
      <w:r>
        <w:rPr>
          <w:rFonts w:hint="default" w:ascii="Arial" w:hAnsi="Arial" w:cs="Arial"/>
          <w:lang w:val="en-US" w:eastAsia="zh-CN"/>
        </w:rPr>
        <w:t>.</w:t>
      </w:r>
    </w:p>
    <w:p>
      <w:pPr>
        <w:pStyle w:val="46"/>
        <w:rPr>
          <w:rFonts w:hint="default" w:ascii="Arial" w:hAnsi="Arial" w:cs="Arial"/>
        </w:rPr>
      </w:pPr>
      <w:r>
        <w:rPr>
          <w:rFonts w:hint="default" w:ascii="Arial" w:hAnsi="Arial" w:cs="Arial"/>
        </w:rPr>
        <w:t>When there is a vibration source (punch) near the driver installation, if it is unavoidable, please use a vibration absorber or install an anti-vibration rubber gasket</w:t>
      </w:r>
      <w:r>
        <w:rPr>
          <w:rFonts w:hint="default" w:ascii="Arial" w:hAnsi="Arial" w:cs="Arial"/>
          <w:lang w:val="en-US" w:eastAsia="zh-CN"/>
        </w:rPr>
        <w:t>.</w:t>
      </w:r>
    </w:p>
    <w:p>
      <w:pPr>
        <w:pStyle w:val="46"/>
        <w:rPr>
          <w:rFonts w:hint="default" w:ascii="Arial" w:hAnsi="Arial" w:cs="Arial"/>
        </w:rPr>
        <w:sectPr>
          <w:pgSz w:w="11906" w:h="16838"/>
          <w:pgMar w:top="1440" w:right="1083" w:bottom="1440" w:left="1083" w:header="709" w:footer="709" w:gutter="0"/>
          <w:cols w:space="708" w:num="1"/>
          <w:docGrid w:linePitch="360" w:charSpace="0"/>
        </w:sectPr>
      </w:pPr>
      <w:r>
        <w:rPr>
          <w:rFonts w:hint="default" w:ascii="Arial" w:hAnsi="Arial" w:cs="Arial"/>
        </w:rPr>
        <w:t>When there are large magnetic switches, fusion splicers and other noise sources near the drive</w:t>
      </w:r>
      <w:r>
        <w:rPr>
          <w:rFonts w:hint="default" w:ascii="Arial" w:hAnsi="Arial" w:cs="Arial"/>
          <w:lang w:val="en-US" w:eastAsia="zh-CN"/>
        </w:rPr>
        <w:t>r</w:t>
      </w:r>
      <w:r>
        <w:rPr>
          <w:rFonts w:hint="default" w:ascii="Arial" w:hAnsi="Arial" w:cs="Arial"/>
        </w:rPr>
        <w:t>, it is easy for the drive</w:t>
      </w:r>
      <w:r>
        <w:rPr>
          <w:rFonts w:hint="default" w:ascii="Arial" w:hAnsi="Arial" w:cs="Arial"/>
          <w:lang w:val="en-US" w:eastAsia="zh-CN"/>
        </w:rPr>
        <w:t>r</w:t>
      </w:r>
      <w:r>
        <w:rPr>
          <w:rFonts w:hint="default" w:ascii="Arial" w:hAnsi="Arial" w:cs="Arial"/>
        </w:rPr>
        <w:t xml:space="preserve"> to be interfered with by the outside world and cause malfunction, so it is necessary to install noise filters, but noise filters will increase the leakage current, so it is necessary to install an insulating transformer at the input of the drive</w:t>
      </w:r>
      <w:r>
        <w:rPr>
          <w:rFonts w:hint="default" w:ascii="Arial" w:hAnsi="Arial" w:cs="Arial"/>
          <w:lang w:val="en-US" w:eastAsia="zh-CN"/>
        </w:rPr>
        <w:t>r.</w:t>
      </w:r>
    </w:p>
    <w:p>
      <w:pPr>
        <w:pStyle w:val="2"/>
        <w:bidi w:val="0"/>
        <w:ind w:left="0" w:leftChars="0" w:firstLine="0" w:firstLineChars="0"/>
        <w:rPr>
          <w:rFonts w:hint="default" w:ascii="Arial" w:hAnsi="Arial" w:cs="Arial"/>
        </w:rPr>
      </w:pPr>
      <w:bookmarkStart w:id="14" w:name="_Toc4145"/>
      <w:r>
        <w:rPr>
          <w:rFonts w:hint="default" w:ascii="Arial" w:hAnsi="Arial" w:cs="Arial"/>
        </w:rPr>
        <w:t>Servo Driver and Motor Wiring</w:t>
      </w:r>
      <w:bookmarkEnd w:id="14"/>
    </w:p>
    <w:p>
      <w:pPr>
        <w:pStyle w:val="3"/>
        <w:bidi w:val="0"/>
        <w:ind w:left="142" w:leftChars="0" w:firstLine="0" w:firstLineChars="0"/>
        <w:rPr>
          <w:rFonts w:hint="default" w:ascii="Arial" w:hAnsi="Arial" w:cs="Arial"/>
        </w:rPr>
      </w:pPr>
      <w:bookmarkStart w:id="15" w:name="_Toc24249"/>
      <w:r>
        <w:rPr>
          <w:rFonts w:hint="default" w:ascii="Arial" w:hAnsi="Arial" w:cs="Arial"/>
        </w:rPr>
        <w:t>Servo driver main circuit connection</w:t>
      </w:r>
      <w:bookmarkEnd w:id="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2552"/>
        <w:gridCol w:w="5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shd w:val="clear" w:color="auto" w:fill="D8D8D8" w:themeFill="background1" w:themeFillShade="D9"/>
            <w:vAlign w:val="center"/>
          </w:tcPr>
          <w:p>
            <w:pPr>
              <w:pStyle w:val="52"/>
              <w:rPr>
                <w:rFonts w:hint="default" w:ascii="Arial" w:hAnsi="Arial" w:cs="Arial"/>
              </w:rPr>
            </w:pPr>
            <w:r>
              <w:rPr>
                <w:rFonts w:hint="default" w:ascii="Arial" w:hAnsi="Arial" w:cs="Arial"/>
              </w:rPr>
              <w:t>Terminal mark</w:t>
            </w:r>
          </w:p>
        </w:tc>
        <w:tc>
          <w:tcPr>
            <w:tcW w:w="2552" w:type="dxa"/>
            <w:shd w:val="clear" w:color="auto" w:fill="D8D8D8" w:themeFill="background1" w:themeFillShade="D9"/>
            <w:vAlign w:val="center"/>
          </w:tcPr>
          <w:p>
            <w:pPr>
              <w:pStyle w:val="52"/>
              <w:rPr>
                <w:rFonts w:hint="default" w:ascii="Arial" w:hAnsi="Arial" w:cs="Arial"/>
              </w:rPr>
            </w:pPr>
            <w:r>
              <w:rPr>
                <w:rFonts w:hint="default" w:ascii="Arial" w:hAnsi="Arial" w:cs="Arial"/>
              </w:rPr>
              <w:t>Terminal name</w:t>
            </w:r>
          </w:p>
        </w:tc>
        <w:tc>
          <w:tcPr>
            <w:tcW w:w="5906" w:type="dxa"/>
            <w:shd w:val="clear" w:color="auto" w:fill="D8D8D8" w:themeFill="background1" w:themeFillShade="D9"/>
            <w:vAlign w:val="center"/>
          </w:tcPr>
          <w:p>
            <w:pPr>
              <w:pStyle w:val="52"/>
              <w:rPr>
                <w:rFonts w:hint="default" w:ascii="Arial" w:hAnsi="Arial" w:cs="Arial"/>
              </w:rPr>
            </w:pPr>
            <w:r>
              <w:rPr>
                <w:rFonts w:hint="default" w:ascii="Arial" w:hAnsi="Arial" w:cs="Arial"/>
              </w:rPr>
              <w:t>Terminal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vAlign w:val="center"/>
          </w:tcPr>
          <w:p>
            <w:pPr>
              <w:pStyle w:val="52"/>
              <w:rPr>
                <w:rFonts w:hint="default" w:ascii="Arial" w:hAnsi="Arial" w:cs="Arial"/>
              </w:rPr>
            </w:pPr>
            <w:r>
              <w:rPr>
                <w:rFonts w:hint="default" w:ascii="Arial" w:hAnsi="Arial" w:cs="Arial"/>
              </w:rPr>
              <w:t>DC+、DC-</w:t>
            </w:r>
          </w:p>
        </w:tc>
        <w:tc>
          <w:tcPr>
            <w:tcW w:w="2552" w:type="dxa"/>
            <w:vAlign w:val="center"/>
          </w:tcPr>
          <w:p>
            <w:pPr>
              <w:pStyle w:val="52"/>
              <w:rPr>
                <w:rFonts w:hint="default" w:ascii="Arial" w:hAnsi="Arial" w:cs="Arial"/>
              </w:rPr>
            </w:pPr>
            <w:r>
              <w:rPr>
                <w:rFonts w:hint="default" w:ascii="Arial" w:hAnsi="Arial" w:cs="Arial"/>
              </w:rPr>
              <w:t>Power supply input terminal</w:t>
            </w:r>
          </w:p>
        </w:tc>
        <w:tc>
          <w:tcPr>
            <w:tcW w:w="5906" w:type="dxa"/>
            <w:vAlign w:val="center"/>
          </w:tcPr>
          <w:p>
            <w:pPr>
              <w:pStyle w:val="52"/>
              <w:rPr>
                <w:rFonts w:hint="default" w:ascii="Arial" w:hAnsi="Arial" w:cs="Arial"/>
              </w:rPr>
            </w:pPr>
            <w:r>
              <w:rPr>
                <w:rFonts w:hint="default" w:ascii="Arial" w:hAnsi="Arial" w:cs="Arial"/>
              </w:rPr>
              <w:t>Servo drive</w:t>
            </w:r>
            <w:r>
              <w:rPr>
                <w:rFonts w:hint="default" w:ascii="Arial" w:hAnsi="Arial" w:cs="Arial"/>
                <w:lang w:val="en-US" w:eastAsia="zh-CN"/>
              </w:rPr>
              <w:t>r</w:t>
            </w:r>
            <w:r>
              <w:rPr>
                <w:rFonts w:hint="default" w:ascii="Arial" w:hAnsi="Arial" w:cs="Arial"/>
              </w:rPr>
              <w:t xml:space="preserve"> power supply input terminal, the voltage is within the range of DC 18-70V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vAlign w:val="center"/>
          </w:tcPr>
          <w:p>
            <w:pPr>
              <w:pStyle w:val="52"/>
              <w:rPr>
                <w:rFonts w:hint="default" w:ascii="Arial" w:hAnsi="Arial" w:cs="Arial"/>
              </w:rPr>
            </w:pPr>
            <w:r>
              <w:rPr>
                <w:rFonts w:hint="default" w:ascii="Arial" w:hAnsi="Arial" w:cs="Arial"/>
              </w:rPr>
              <w:t>DC+、RB-</w:t>
            </w:r>
          </w:p>
        </w:tc>
        <w:tc>
          <w:tcPr>
            <w:tcW w:w="2552" w:type="dxa"/>
            <w:vAlign w:val="center"/>
          </w:tcPr>
          <w:p>
            <w:pPr>
              <w:pStyle w:val="52"/>
              <w:rPr>
                <w:rFonts w:hint="default" w:ascii="Arial" w:hAnsi="Arial" w:cs="Arial"/>
              </w:rPr>
            </w:pPr>
            <w:r>
              <w:rPr>
                <w:rFonts w:hint="default" w:ascii="Arial" w:hAnsi="Arial" w:cs="Arial"/>
              </w:rPr>
              <w:t>Braking resistor terminal</w:t>
            </w:r>
          </w:p>
        </w:tc>
        <w:tc>
          <w:tcPr>
            <w:tcW w:w="5906" w:type="dxa"/>
            <w:vAlign w:val="center"/>
          </w:tcPr>
          <w:p>
            <w:pPr>
              <w:pStyle w:val="52"/>
              <w:rPr>
                <w:rFonts w:hint="default" w:ascii="Arial" w:hAnsi="Arial" w:cs="Arial"/>
              </w:rPr>
            </w:pPr>
            <w:r>
              <w:rPr>
                <w:rFonts w:hint="default" w:ascii="Arial" w:hAnsi="Arial" w:cs="Arial"/>
              </w:rPr>
              <w:t>Connect energy consumption braking resistor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vAlign w:val="center"/>
          </w:tcPr>
          <w:p>
            <w:pPr>
              <w:pStyle w:val="52"/>
              <w:rPr>
                <w:rFonts w:hint="default" w:ascii="Arial" w:hAnsi="Arial" w:cs="Arial"/>
              </w:rPr>
            </w:pPr>
            <w:r>
              <w:rPr>
                <w:rFonts w:hint="default" w:ascii="Arial" w:hAnsi="Arial" w:cs="Arial"/>
              </w:rPr>
              <w:t>U、V、W、PE</w:t>
            </w:r>
          </w:p>
        </w:tc>
        <w:tc>
          <w:tcPr>
            <w:tcW w:w="2552" w:type="dxa"/>
            <w:vAlign w:val="center"/>
          </w:tcPr>
          <w:p>
            <w:pPr>
              <w:pStyle w:val="52"/>
              <w:rPr>
                <w:rFonts w:hint="default" w:ascii="Arial" w:hAnsi="Arial" w:cs="Arial"/>
              </w:rPr>
            </w:pPr>
            <w:r>
              <w:rPr>
                <w:rFonts w:hint="default" w:ascii="Arial" w:hAnsi="Arial" w:cs="Arial"/>
              </w:rPr>
              <w:t>Servo motor connection terminal</w:t>
            </w:r>
          </w:p>
        </w:tc>
        <w:tc>
          <w:tcPr>
            <w:tcW w:w="5906" w:type="dxa"/>
            <w:vAlign w:val="center"/>
          </w:tcPr>
          <w:p>
            <w:pPr>
              <w:pStyle w:val="52"/>
              <w:rPr>
                <w:rFonts w:hint="default" w:ascii="Arial" w:hAnsi="Arial" w:cs="Arial"/>
              </w:rPr>
            </w:pPr>
            <w:r>
              <w:rPr>
                <w:rFonts w:hint="default" w:ascii="Arial" w:hAnsi="Arial" w:cs="Arial"/>
              </w:rPr>
              <w:t>Servo motor connection terminal, must be connected with the motor U, V, W, PE terminal corresponding</w:t>
            </w:r>
          </w:p>
        </w:tc>
      </w:tr>
    </w:tbl>
    <w:p>
      <w:pPr>
        <w:rPr>
          <w:rFonts w:hint="default" w:ascii="Arial" w:hAnsi="Arial" w:cs="Arial"/>
        </w:rPr>
      </w:pPr>
    </w:p>
    <w:p>
      <w:pPr>
        <w:rPr>
          <w:rFonts w:hint="default" w:ascii="Arial" w:hAnsi="Arial" w:cs="Arial"/>
        </w:rPr>
      </w:pPr>
      <w:r>
        <w:rPr>
          <w:rFonts w:hint="default" w:ascii="Arial" w:hAnsi="Arial" w:cs="Arial"/>
        </w:rPr>
        <w:t>Precautions for circuit wiring</w:t>
      </w:r>
      <w:r>
        <w:rPr>
          <w:rFonts w:hint="default" w:ascii="Arial" w:hAnsi="Arial" w:cs="Arial"/>
          <w:lang w:val="en-US" w:eastAsia="zh-CN"/>
        </w:rPr>
        <w:t>:</w:t>
      </w:r>
    </w:p>
    <w:p>
      <w:pPr>
        <w:pStyle w:val="46"/>
        <w:rPr>
          <w:rFonts w:hint="default" w:ascii="Arial" w:hAnsi="Arial" w:cs="Arial"/>
        </w:rPr>
      </w:pPr>
      <w:r>
        <w:rPr>
          <w:rFonts w:hint="default" w:ascii="Arial" w:hAnsi="Arial" w:cs="Arial"/>
        </w:rPr>
        <w:t>Do not connect the input power cable to the output U, V, W, otherwise it will cause damage to the servo driver.</w:t>
      </w:r>
    </w:p>
    <w:p>
      <w:pPr>
        <w:pStyle w:val="46"/>
        <w:rPr>
          <w:rFonts w:hint="default" w:ascii="Arial" w:hAnsi="Arial" w:cs="Arial"/>
        </w:rPr>
      </w:pPr>
      <w:r>
        <w:rPr>
          <w:rFonts w:hint="default" w:ascii="Arial" w:hAnsi="Arial" w:cs="Arial"/>
        </w:rPr>
        <w:t>Do not pass or bundle power and signal cables together from the same pipe. To avoid interference, the distance between the two should be more than 30cm</w:t>
      </w:r>
      <w:r>
        <w:rPr>
          <w:rFonts w:hint="default" w:ascii="Arial" w:hAnsi="Arial" w:cs="Arial"/>
          <w:lang w:val="en-US" w:eastAsia="zh-CN"/>
        </w:rPr>
        <w:t>.</w:t>
      </w:r>
    </w:p>
    <w:p>
      <w:pPr>
        <w:pStyle w:val="46"/>
        <w:rPr>
          <w:rFonts w:hint="default" w:ascii="Arial" w:hAnsi="Arial" w:cs="Arial"/>
        </w:rPr>
      </w:pPr>
      <w:r>
        <w:rPr>
          <w:rFonts w:hint="default" w:ascii="Arial" w:hAnsi="Arial" w:cs="Arial"/>
        </w:rPr>
        <w:t xml:space="preserve">Do not ON/OFF the power supply frequently. When it is necessary to ON/OFF the power supply repeatedly and continuously, please control it less than once a minute. Since the power supply part of the servo driver has a capacitor, a large charging current (charging time 0.2s) will flow when the power supply is turned on. If the power is turned on/off frequently, the performance of the main circuit components inside the </w:t>
      </w:r>
      <w:r>
        <w:rPr>
          <w:rFonts w:hint="default" w:ascii="Arial" w:hAnsi="Arial" w:cs="Arial"/>
          <w:lang w:val="en-US" w:eastAsia="zh-CN"/>
        </w:rPr>
        <w:t>s</w:t>
      </w:r>
      <w:r>
        <w:rPr>
          <w:rFonts w:hint="default" w:ascii="Arial" w:hAnsi="Arial" w:cs="Arial"/>
        </w:rPr>
        <w:t xml:space="preserve">ervo </w:t>
      </w:r>
      <w:r>
        <w:rPr>
          <w:rFonts w:hint="default" w:ascii="Arial" w:hAnsi="Arial" w:cs="Arial"/>
          <w:lang w:val="en-US" w:eastAsia="zh-CN"/>
        </w:rPr>
        <w:t>d</w:t>
      </w:r>
      <w:r>
        <w:rPr>
          <w:rFonts w:hint="default" w:ascii="Arial" w:hAnsi="Arial" w:cs="Arial"/>
        </w:rPr>
        <w:t>rive</w:t>
      </w:r>
      <w:r>
        <w:rPr>
          <w:rFonts w:hint="default" w:ascii="Arial" w:hAnsi="Arial" w:cs="Arial"/>
          <w:lang w:val="en-US" w:eastAsia="zh-CN"/>
        </w:rPr>
        <w:t>r</w:t>
      </w:r>
      <w:r>
        <w:rPr>
          <w:rFonts w:hint="default" w:ascii="Arial" w:hAnsi="Arial" w:cs="Arial"/>
        </w:rPr>
        <w:t xml:space="preserve"> will be degraded.</w:t>
      </w:r>
    </w:p>
    <w:p>
      <w:pPr>
        <w:pStyle w:val="46"/>
        <w:rPr>
          <w:rFonts w:hint="default" w:ascii="Arial" w:hAnsi="Arial" w:cs="Arial"/>
        </w:rPr>
      </w:pPr>
      <w:r>
        <w:rPr>
          <w:rFonts w:hint="default" w:ascii="Arial" w:hAnsi="Arial" w:cs="Arial"/>
        </w:rPr>
        <w:t>Please connect the servo drive</w:t>
      </w:r>
      <w:r>
        <w:rPr>
          <w:rFonts w:hint="default" w:ascii="Arial" w:hAnsi="Arial" w:cs="Arial"/>
          <w:lang w:val="en-US" w:eastAsia="zh-CN"/>
        </w:rPr>
        <w:t>r</w:t>
      </w:r>
      <w:r>
        <w:rPr>
          <w:rFonts w:hint="default" w:ascii="Arial" w:hAnsi="Arial" w:cs="Arial"/>
        </w:rPr>
        <w:t xml:space="preserve"> to the ground reliably, and use a PE wire with a large diameter as much as possible to ensure that the grounding resistance is less than 100 ohms</w:t>
      </w:r>
      <w:r>
        <w:rPr>
          <w:rFonts w:hint="default" w:ascii="Arial" w:hAnsi="Arial" w:cs="Arial"/>
          <w:lang w:val="en-US" w:eastAsia="zh-CN"/>
        </w:rPr>
        <w:t>.</w:t>
      </w:r>
    </w:p>
    <w:p>
      <w:pPr>
        <w:pStyle w:val="46"/>
        <w:rPr>
          <w:rFonts w:hint="default" w:ascii="Arial" w:hAnsi="Arial" w:cs="Arial"/>
        </w:rPr>
      </w:pPr>
      <w:r>
        <w:rPr>
          <w:rFonts w:hint="default" w:ascii="Arial" w:hAnsi="Arial" w:cs="Arial"/>
        </w:rPr>
        <w:t>It is recommended that the power supply be supplied through a noise filter to improve the anti-interference ability</w:t>
      </w:r>
      <w:r>
        <w:rPr>
          <w:rFonts w:hint="default" w:ascii="Arial" w:hAnsi="Arial" w:cs="Arial"/>
          <w:lang w:val="en-US" w:eastAsia="zh-CN"/>
        </w:rPr>
        <w:t>.</w:t>
      </w:r>
    </w:p>
    <w:p>
      <w:pPr>
        <w:pStyle w:val="46"/>
        <w:rPr>
          <w:rFonts w:hint="default" w:ascii="Arial" w:hAnsi="Arial" w:cs="Arial"/>
        </w:rPr>
      </w:pPr>
      <w:r>
        <w:rPr>
          <w:rFonts w:hint="default" w:ascii="Arial" w:hAnsi="Arial" w:cs="Arial"/>
        </w:rPr>
        <w:t>Please install a non-fuse type (NFB) circuit breaker so that the external power supply can be cut off in time when the drive</w:t>
      </w:r>
      <w:r>
        <w:rPr>
          <w:rFonts w:hint="default" w:ascii="Arial" w:hAnsi="Arial" w:cs="Arial"/>
          <w:lang w:val="en-US" w:eastAsia="zh-CN"/>
        </w:rPr>
        <w:t>r</w:t>
      </w:r>
      <w:r>
        <w:rPr>
          <w:rFonts w:hint="default" w:ascii="Arial" w:hAnsi="Arial" w:cs="Arial"/>
        </w:rPr>
        <w:t xml:space="preserve"> fails</w:t>
      </w:r>
      <w:r>
        <w:rPr>
          <w:rFonts w:hint="default" w:ascii="Arial" w:hAnsi="Arial" w:cs="Arial"/>
          <w:lang w:val="en-US" w:eastAsia="zh-CN"/>
        </w:rPr>
        <w:t>.</w:t>
      </w:r>
    </w:p>
    <w:p>
      <w:pPr>
        <w:pStyle w:val="46"/>
        <w:rPr>
          <w:rFonts w:hint="default" w:ascii="Arial" w:hAnsi="Arial" w:cs="Arial"/>
        </w:rPr>
      </w:pPr>
      <w:r>
        <w:rPr>
          <w:rFonts w:hint="default" w:ascii="Arial" w:hAnsi="Arial" w:cs="Arial"/>
        </w:rPr>
        <w:t>Do not power on and use the servo driver when the terminal screws or cables are loose, otherwise it may cause a fire</w:t>
      </w:r>
      <w:r>
        <w:rPr>
          <w:rFonts w:hint="default" w:ascii="Arial" w:hAnsi="Arial" w:cs="Arial"/>
          <w:lang w:val="en-US" w:eastAsia="zh-CN"/>
        </w:rPr>
        <w:t>.</w:t>
      </w:r>
    </w:p>
    <w:p>
      <w:pPr>
        <w:pStyle w:val="3"/>
        <w:bidi w:val="0"/>
        <w:ind w:left="142" w:leftChars="0" w:firstLine="0" w:firstLineChars="0"/>
        <w:rPr>
          <w:rFonts w:hint="default" w:ascii="Arial" w:hAnsi="Arial" w:cs="Arial"/>
        </w:rPr>
      </w:pPr>
      <w:bookmarkStart w:id="16" w:name="_Toc11894"/>
      <w:r>
        <w:rPr>
          <w:rFonts w:hint="default" w:ascii="Arial" w:hAnsi="Arial" w:cs="Arial"/>
        </w:rPr>
        <w:t>Servo driver encoder signal terminal X4 connection</w:t>
      </w:r>
      <w:bookmarkEnd w:id="16"/>
    </w:p>
    <w:p>
      <w:pPr>
        <w:rPr>
          <w:rFonts w:hint="default" w:ascii="Arial" w:hAnsi="Arial" w:cs="Arial"/>
        </w:rPr>
      </w:pPr>
      <w:r>
        <w:rPr>
          <w:rFonts w:hint="default" w:ascii="Arial" w:hAnsi="Arial" w:cs="Arial"/>
        </w:rPr>
        <w:t>Servo motor encoder output terminal signal definition: face up to the motor encoder output terminal, its terminal definition serial number is shown in the following diagram</w:t>
      </w:r>
      <w:r>
        <w:rPr>
          <w:rFonts w:hint="default" w:ascii="Arial" w:hAnsi="Arial" w:cs="Arial"/>
          <w:lang w:val="en-US" w:eastAsia="zh-CN"/>
        </w:rPr>
        <w:t>:</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29" w:type="dxa"/>
            <w:shd w:val="clear" w:color="auto" w:fill="D8D8D8" w:themeFill="background1" w:themeFillShade="D9"/>
            <w:vAlign w:val="center"/>
          </w:tcPr>
          <w:p>
            <w:pPr>
              <w:pStyle w:val="52"/>
              <w:rPr>
                <w:rFonts w:hint="default" w:ascii="Arial" w:hAnsi="Arial" w:cs="Arial"/>
              </w:rPr>
            </w:pPr>
            <w:r>
              <w:rPr>
                <w:rFonts w:hint="default" w:ascii="Arial" w:hAnsi="Arial" w:cs="Arial"/>
              </w:rPr>
              <w:t>Schematic diagram of servo motor encoder outlet terminal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29" w:type="dxa"/>
          </w:tcPr>
          <w:p>
            <w:pPr>
              <w:pStyle w:val="52"/>
              <w:rPr>
                <w:rFonts w:hint="default" w:ascii="Arial" w:hAnsi="Arial" w:cs="Arial"/>
              </w:rPr>
            </w:pPr>
          </w:p>
          <w:tbl>
            <w:tblPr>
              <w:tblStyle w:val="29"/>
              <w:tblpPr w:leftFromText="180" w:rightFromText="180" w:vertAnchor="text" w:horzAnchor="margin" w:tblpXSpec="right" w:tblpY="1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0"/>
              <w:gridCol w:w="1217"/>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460" w:type="dxa"/>
                  <w:shd w:val="clear" w:color="auto" w:fill="D8D8D8" w:themeFill="background1" w:themeFillShade="D9"/>
                  <w:vAlign w:val="center"/>
                </w:tcPr>
                <w:p>
                  <w:pPr>
                    <w:pStyle w:val="52"/>
                    <w:rPr>
                      <w:rFonts w:hint="default" w:ascii="Arial" w:hAnsi="Arial" w:cs="Arial"/>
                    </w:rPr>
                  </w:pPr>
                  <w:bookmarkStart w:id="17" w:name="OLE_LINK1" w:colFirst="0" w:colLast="2"/>
                  <w:r>
                    <w:rPr>
                      <w:rFonts w:hint="default" w:ascii="Arial" w:hAnsi="Arial" w:cs="Arial"/>
                    </w:rPr>
                    <w:t>Signal name</w:t>
                  </w:r>
                </w:p>
              </w:tc>
              <w:tc>
                <w:tcPr>
                  <w:tcW w:w="1217"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c>
                <w:tcPr>
                  <w:tcW w:w="2126"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w:t>
                  </w:r>
                </w:p>
              </w:tc>
            </w:tr>
            <w:bookmarkEnd w:id="1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460" w:type="dxa"/>
                  <w:vAlign w:val="center"/>
                </w:tcPr>
                <w:p>
                  <w:pPr>
                    <w:pStyle w:val="52"/>
                    <w:rPr>
                      <w:rFonts w:hint="default" w:ascii="Arial" w:hAnsi="Arial" w:cs="Arial"/>
                    </w:rPr>
                  </w:pPr>
                  <w:r>
                    <w:rPr>
                      <w:rFonts w:hint="default" w:ascii="Arial" w:hAnsi="Arial" w:cs="Arial"/>
                    </w:rPr>
                    <w:t>FG</w:t>
                  </w:r>
                </w:p>
              </w:tc>
              <w:tc>
                <w:tcPr>
                  <w:tcW w:w="1217" w:type="dxa"/>
                  <w:vAlign w:val="center"/>
                </w:tcPr>
                <w:p>
                  <w:pPr>
                    <w:pStyle w:val="52"/>
                    <w:rPr>
                      <w:rFonts w:hint="default" w:ascii="Arial" w:hAnsi="Arial" w:cs="Arial"/>
                    </w:rPr>
                  </w:pPr>
                  <w:r>
                    <w:rPr>
                      <w:rFonts w:hint="default" w:ascii="Arial" w:hAnsi="Arial" w:cs="Arial"/>
                    </w:rPr>
                    <w:t>1</w:t>
                  </w:r>
                </w:p>
              </w:tc>
              <w:tc>
                <w:tcPr>
                  <w:tcW w:w="2126" w:type="dxa"/>
                  <w:vAlign w:val="center"/>
                </w:tcPr>
                <w:p>
                  <w:pPr>
                    <w:pStyle w:val="52"/>
                    <w:rPr>
                      <w:rFonts w:hint="default" w:ascii="Arial" w:hAnsi="Arial" w:cs="Arial"/>
                    </w:rPr>
                  </w:pPr>
                  <w:r>
                    <w:rPr>
                      <w:rFonts w:hint="default" w:ascii="Arial" w:hAnsi="Arial" w:cs="Arial"/>
                    </w:rPr>
                    <w:t>Shield 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60" w:type="dxa"/>
                  <w:vAlign w:val="center"/>
                </w:tcPr>
                <w:p>
                  <w:pPr>
                    <w:pStyle w:val="52"/>
                    <w:rPr>
                      <w:rFonts w:hint="default" w:ascii="Arial" w:hAnsi="Arial" w:cs="Arial"/>
                    </w:rPr>
                  </w:pPr>
                  <w:r>
                    <w:rPr>
                      <w:rFonts w:hint="default" w:ascii="Arial" w:hAnsi="Arial" w:cs="Arial"/>
                    </w:rPr>
                    <w:t>+5V</w:t>
                  </w:r>
                </w:p>
              </w:tc>
              <w:tc>
                <w:tcPr>
                  <w:tcW w:w="1217" w:type="dxa"/>
                  <w:vAlign w:val="center"/>
                </w:tcPr>
                <w:p>
                  <w:pPr>
                    <w:pStyle w:val="52"/>
                    <w:rPr>
                      <w:rFonts w:hint="default" w:ascii="Arial" w:hAnsi="Arial" w:cs="Arial"/>
                    </w:rPr>
                  </w:pPr>
                  <w:r>
                    <w:rPr>
                      <w:rFonts w:hint="default" w:ascii="Arial" w:hAnsi="Arial" w:cs="Arial"/>
                    </w:rPr>
                    <w:t>2</w:t>
                  </w:r>
                </w:p>
              </w:tc>
              <w:tc>
                <w:tcPr>
                  <w:tcW w:w="2126" w:type="dxa"/>
                  <w:vAlign w:val="center"/>
                </w:tcPr>
                <w:p>
                  <w:pPr>
                    <w:pStyle w:val="52"/>
                    <w:rPr>
                      <w:rFonts w:hint="default" w:ascii="Arial" w:hAnsi="Arial" w:cs="Arial"/>
                    </w:rPr>
                  </w:pPr>
                  <w:r>
                    <w:rPr>
                      <w:rFonts w:hint="default" w:ascii="Arial" w:hAnsi="Arial" w:cs="Arial"/>
                    </w:rPr>
                    <w:t>Power input positive: +5V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60" w:type="dxa"/>
                  <w:vAlign w:val="center"/>
                </w:tcPr>
                <w:p>
                  <w:pPr>
                    <w:pStyle w:val="52"/>
                    <w:rPr>
                      <w:rFonts w:hint="default" w:ascii="Arial" w:hAnsi="Arial" w:cs="Arial"/>
                    </w:rPr>
                  </w:pPr>
                  <w:r>
                    <w:rPr>
                      <w:rFonts w:hint="default" w:ascii="Arial" w:hAnsi="Arial" w:cs="Arial"/>
                    </w:rPr>
                    <w:t>GND</w:t>
                  </w:r>
                </w:p>
              </w:tc>
              <w:tc>
                <w:tcPr>
                  <w:tcW w:w="1217" w:type="dxa"/>
                  <w:vAlign w:val="center"/>
                </w:tcPr>
                <w:p>
                  <w:pPr>
                    <w:pStyle w:val="52"/>
                    <w:rPr>
                      <w:rFonts w:hint="default" w:ascii="Arial" w:hAnsi="Arial" w:cs="Arial"/>
                    </w:rPr>
                  </w:pPr>
                  <w:r>
                    <w:rPr>
                      <w:rFonts w:hint="default" w:ascii="Arial" w:hAnsi="Arial" w:cs="Arial"/>
                    </w:rPr>
                    <w:t>3</w:t>
                  </w:r>
                </w:p>
              </w:tc>
              <w:tc>
                <w:tcPr>
                  <w:tcW w:w="2126" w:type="dxa"/>
                  <w:vAlign w:val="center"/>
                </w:tcPr>
                <w:p>
                  <w:pPr>
                    <w:pStyle w:val="52"/>
                    <w:rPr>
                      <w:rFonts w:hint="default" w:ascii="Arial" w:hAnsi="Arial" w:cs="Arial"/>
                    </w:rPr>
                  </w:pPr>
                  <w:r>
                    <w:rPr>
                      <w:rFonts w:hint="default" w:ascii="Arial" w:hAnsi="Arial" w:cs="Arial"/>
                    </w:rPr>
                    <w:t>Power input negative: 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60" w:type="dxa"/>
                  <w:vAlign w:val="center"/>
                </w:tcPr>
                <w:p>
                  <w:pPr>
                    <w:pStyle w:val="52"/>
                    <w:rPr>
                      <w:rFonts w:hint="default" w:ascii="Arial" w:hAnsi="Arial" w:cs="Arial"/>
                    </w:rPr>
                  </w:pPr>
                  <w:r>
                    <w:rPr>
                      <w:rFonts w:hint="default" w:ascii="Arial" w:hAnsi="Arial" w:cs="Arial"/>
                    </w:rPr>
                    <w:t>SD+</w:t>
                  </w:r>
                </w:p>
              </w:tc>
              <w:tc>
                <w:tcPr>
                  <w:tcW w:w="1217" w:type="dxa"/>
                  <w:vAlign w:val="center"/>
                </w:tcPr>
                <w:p>
                  <w:pPr>
                    <w:pStyle w:val="52"/>
                    <w:rPr>
                      <w:rFonts w:hint="default" w:ascii="Arial" w:hAnsi="Arial" w:cs="Arial"/>
                    </w:rPr>
                  </w:pPr>
                  <w:r>
                    <w:rPr>
                      <w:rFonts w:hint="default" w:ascii="Arial" w:hAnsi="Arial" w:cs="Arial"/>
                    </w:rPr>
                    <w:t>4</w:t>
                  </w:r>
                </w:p>
              </w:tc>
              <w:tc>
                <w:tcPr>
                  <w:tcW w:w="2126" w:type="dxa"/>
                  <w:vMerge w:val="restart"/>
                  <w:vAlign w:val="center"/>
                </w:tcPr>
                <w:p>
                  <w:pPr>
                    <w:pStyle w:val="52"/>
                    <w:rPr>
                      <w:rFonts w:hint="default" w:ascii="Arial" w:hAnsi="Arial" w:cs="Arial"/>
                    </w:rPr>
                  </w:pPr>
                  <w:r>
                    <w:rPr>
                      <w:rFonts w:hint="default" w:ascii="Arial" w:hAnsi="Arial" w:cs="Arial"/>
                    </w:rPr>
                    <w:t>Encoder bus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60" w:type="dxa"/>
                  <w:vAlign w:val="center"/>
                </w:tcPr>
                <w:p>
                  <w:pPr>
                    <w:pStyle w:val="52"/>
                    <w:rPr>
                      <w:rFonts w:hint="default" w:ascii="Arial" w:hAnsi="Arial" w:cs="Arial"/>
                    </w:rPr>
                  </w:pPr>
                  <w:r>
                    <w:rPr>
                      <w:rFonts w:hint="default" w:ascii="Arial" w:hAnsi="Arial" w:cs="Arial"/>
                    </w:rPr>
                    <w:t>SD-</w:t>
                  </w:r>
                </w:p>
              </w:tc>
              <w:tc>
                <w:tcPr>
                  <w:tcW w:w="1217" w:type="dxa"/>
                  <w:vAlign w:val="center"/>
                </w:tcPr>
                <w:p>
                  <w:pPr>
                    <w:pStyle w:val="52"/>
                    <w:rPr>
                      <w:rFonts w:hint="default" w:ascii="Arial" w:hAnsi="Arial" w:cs="Arial"/>
                    </w:rPr>
                  </w:pPr>
                  <w:r>
                    <w:rPr>
                      <w:rFonts w:hint="default" w:ascii="Arial" w:hAnsi="Arial" w:cs="Arial"/>
                    </w:rPr>
                    <w:t>5</w:t>
                  </w:r>
                </w:p>
              </w:tc>
              <w:tc>
                <w:tcPr>
                  <w:tcW w:w="2126"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60" w:type="dxa"/>
                  <w:vAlign w:val="center"/>
                </w:tcPr>
                <w:p>
                  <w:pPr>
                    <w:pStyle w:val="52"/>
                    <w:rPr>
                      <w:rFonts w:hint="default" w:ascii="Arial" w:hAnsi="Arial" w:cs="Arial"/>
                    </w:rPr>
                  </w:pPr>
                  <w:r>
                    <w:rPr>
                      <w:rFonts w:hint="default" w:ascii="Arial" w:hAnsi="Arial" w:cs="Arial"/>
                    </w:rPr>
                    <w:t>E+</w:t>
                  </w:r>
                </w:p>
              </w:tc>
              <w:tc>
                <w:tcPr>
                  <w:tcW w:w="1217" w:type="dxa"/>
                  <w:vAlign w:val="center"/>
                </w:tcPr>
                <w:p>
                  <w:pPr>
                    <w:pStyle w:val="52"/>
                    <w:rPr>
                      <w:rFonts w:hint="default" w:ascii="Arial" w:hAnsi="Arial" w:cs="Arial"/>
                    </w:rPr>
                  </w:pPr>
                  <w:r>
                    <w:rPr>
                      <w:rFonts w:hint="default" w:ascii="Arial" w:hAnsi="Arial" w:cs="Arial"/>
                    </w:rPr>
                    <w:t>6</w:t>
                  </w:r>
                </w:p>
              </w:tc>
              <w:tc>
                <w:tcPr>
                  <w:tcW w:w="2126" w:type="dxa"/>
                  <w:vMerge w:val="restart"/>
                  <w:vAlign w:val="center"/>
                </w:tcPr>
                <w:p>
                  <w:pPr>
                    <w:pStyle w:val="52"/>
                    <w:rPr>
                      <w:rFonts w:hint="default" w:ascii="Arial" w:hAnsi="Arial" w:cs="Arial"/>
                    </w:rPr>
                  </w:pPr>
                  <w:r>
                    <w:rPr>
                      <w:rFonts w:hint="default" w:ascii="Arial" w:hAnsi="Arial" w:cs="Arial"/>
                    </w:rPr>
                    <w:t>Encoder battery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460" w:type="dxa"/>
                  <w:vAlign w:val="center"/>
                </w:tcPr>
                <w:p>
                  <w:pPr>
                    <w:pStyle w:val="52"/>
                    <w:rPr>
                      <w:rFonts w:hint="default" w:ascii="Arial" w:hAnsi="Arial" w:cs="Arial"/>
                    </w:rPr>
                  </w:pPr>
                  <w:r>
                    <w:rPr>
                      <w:rFonts w:hint="default" w:ascii="Arial" w:hAnsi="Arial" w:cs="Arial"/>
                    </w:rPr>
                    <w:t>E-</w:t>
                  </w:r>
                </w:p>
              </w:tc>
              <w:tc>
                <w:tcPr>
                  <w:tcW w:w="1217" w:type="dxa"/>
                  <w:vAlign w:val="center"/>
                </w:tcPr>
                <w:p>
                  <w:pPr>
                    <w:pStyle w:val="52"/>
                    <w:rPr>
                      <w:rFonts w:hint="default" w:ascii="Arial" w:hAnsi="Arial" w:cs="Arial"/>
                    </w:rPr>
                  </w:pPr>
                  <w:r>
                    <w:rPr>
                      <w:rFonts w:hint="default" w:ascii="Arial" w:hAnsi="Arial" w:cs="Arial"/>
                    </w:rPr>
                    <w:t>7</w:t>
                  </w:r>
                </w:p>
              </w:tc>
              <w:tc>
                <w:tcPr>
                  <w:tcW w:w="2126" w:type="dxa"/>
                  <w:vMerge w:val="continue"/>
                  <w:vAlign w:val="center"/>
                </w:tcPr>
                <w:p>
                  <w:pPr>
                    <w:pStyle w:val="52"/>
                    <w:rPr>
                      <w:rFonts w:hint="default" w:ascii="Arial" w:hAnsi="Arial" w:cs="Arial"/>
                    </w:rPr>
                  </w:pPr>
                </w:p>
              </w:tc>
            </w:tr>
          </w:tbl>
          <w:p>
            <w:pPr>
              <w:pStyle w:val="52"/>
              <w:rPr>
                <w:rFonts w:hint="default" w:ascii="Arial" w:hAnsi="Arial" w:cs="Arial"/>
              </w:rPr>
            </w:pPr>
            <w:r>
              <w:rPr>
                <w:rFonts w:hint="default" w:ascii="Arial" w:hAnsi="Arial" w:cs="Arial"/>
              </w:rPr>
              <w:drawing>
                <wp:anchor distT="0" distB="0" distL="114300" distR="114300" simplePos="0" relativeHeight="251660288" behindDoc="0" locked="0" layoutInCell="1" allowOverlap="1">
                  <wp:simplePos x="0" y="0"/>
                  <wp:positionH relativeFrom="margin">
                    <wp:posOffset>576580</wp:posOffset>
                  </wp:positionH>
                  <wp:positionV relativeFrom="paragraph">
                    <wp:posOffset>69850</wp:posOffset>
                  </wp:positionV>
                  <wp:extent cx="1383030" cy="1395095"/>
                  <wp:effectExtent l="0" t="0" r="762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5"/>
                          <a:srcRect l="30983" t="21185" r="63868" b="66131"/>
                          <a:stretch>
                            <a:fillRect/>
                          </a:stretch>
                        </pic:blipFill>
                        <pic:spPr>
                          <a:xfrm>
                            <a:off x="0" y="0"/>
                            <a:ext cx="1383030" cy="1395095"/>
                          </a:xfrm>
                          <a:prstGeom prst="rect">
                            <a:avLst/>
                          </a:prstGeom>
                          <a:ln>
                            <a:noFill/>
                          </a:ln>
                        </pic:spPr>
                      </pic:pic>
                    </a:graphicData>
                  </a:graphic>
                </wp:anchor>
              </w:drawing>
            </w: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tc>
      </w:tr>
    </w:tbl>
    <w:p>
      <w:pPr>
        <w:rPr>
          <w:rFonts w:hint="default" w:ascii="Arial" w:hAnsi="Arial" w:cs="Arial"/>
        </w:rPr>
      </w:pPr>
    </w:p>
    <w:p>
      <w:pPr>
        <w:rPr>
          <w:rFonts w:hint="default" w:ascii="Arial" w:hAnsi="Arial" w:cs="Arial"/>
        </w:rPr>
      </w:pPr>
      <w:r>
        <w:rPr>
          <w:rFonts w:hint="default" w:ascii="Arial" w:hAnsi="Arial" w:cs="Arial"/>
        </w:rPr>
        <w:t xml:space="preserve">Servo encoder extension </w:t>
      </w:r>
      <w:r>
        <w:rPr>
          <w:rFonts w:hint="default" w:ascii="Arial" w:hAnsi="Arial" w:cs="Arial"/>
          <w:lang w:val="en-US" w:eastAsia="zh-CN"/>
        </w:rPr>
        <w:t xml:space="preserve">cable </w:t>
      </w:r>
      <w:r>
        <w:rPr>
          <w:rFonts w:hint="default" w:ascii="Arial" w:hAnsi="Arial" w:cs="Arial"/>
        </w:rPr>
        <w:t>motor</w:t>
      </w:r>
      <w:r>
        <w:rPr>
          <w:rFonts w:hint="default" w:ascii="Arial" w:hAnsi="Arial" w:cs="Arial"/>
          <w:lang w:val="en-US" w:eastAsia="zh-CN"/>
        </w:rPr>
        <w:t>-</w:t>
      </w:r>
      <w:r>
        <w:rPr>
          <w:rFonts w:hint="default" w:ascii="Arial" w:hAnsi="Arial" w:cs="Arial"/>
        </w:rPr>
        <w:t xml:space="preserve">side terminal: face up to the servo encoder extension </w:t>
      </w:r>
      <w:r>
        <w:rPr>
          <w:rFonts w:hint="default" w:ascii="Arial" w:hAnsi="Arial" w:cs="Arial"/>
          <w:lang w:val="en-US" w:eastAsia="zh-CN"/>
        </w:rPr>
        <w:t xml:space="preserve">cable </w:t>
      </w:r>
      <w:r>
        <w:rPr>
          <w:rFonts w:hint="default" w:ascii="Arial" w:hAnsi="Arial" w:cs="Arial"/>
        </w:rPr>
        <w:t>motor</w:t>
      </w:r>
      <w:r>
        <w:rPr>
          <w:rFonts w:hint="default" w:ascii="Arial" w:hAnsi="Arial" w:cs="Arial"/>
          <w:lang w:val="en-US" w:eastAsia="zh-CN"/>
        </w:rPr>
        <w:t>-</w:t>
      </w:r>
      <w:r>
        <w:rPr>
          <w:rFonts w:hint="default" w:ascii="Arial" w:hAnsi="Arial" w:cs="Arial"/>
        </w:rPr>
        <w:t>side terminal, the definition number of its terminal is shown in the following diagram</w:t>
      </w:r>
      <w:r>
        <w:rPr>
          <w:rFonts w:hint="default" w:ascii="Arial" w:hAnsi="Arial" w:cs="Arial"/>
          <w:lang w:val="en-US" w:eastAsia="zh-CN"/>
        </w:rPr>
        <w:t>:</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29" w:type="dxa"/>
            <w:shd w:val="clear" w:color="auto" w:fill="D8D8D8" w:themeFill="background1" w:themeFillShade="D9"/>
            <w:vAlign w:val="center"/>
          </w:tcPr>
          <w:p>
            <w:pPr>
              <w:pStyle w:val="52"/>
              <w:rPr>
                <w:rFonts w:hint="default" w:ascii="Arial" w:hAnsi="Arial" w:cs="Arial"/>
              </w:rPr>
            </w:pPr>
            <w:r>
              <w:rPr>
                <w:rFonts w:hint="default" w:ascii="Arial" w:hAnsi="Arial" w:cs="Arial"/>
              </w:rPr>
              <w:t>Schematic diagram of motor</w:t>
            </w:r>
            <w:r>
              <w:rPr>
                <w:rFonts w:hint="default" w:ascii="Arial" w:hAnsi="Arial" w:cs="Arial"/>
                <w:lang w:val="en-US" w:eastAsia="zh-CN"/>
              </w:rPr>
              <w:t>-</w:t>
            </w:r>
            <w:r>
              <w:rPr>
                <w:rFonts w:hint="default" w:ascii="Arial" w:hAnsi="Arial" w:cs="Arial"/>
              </w:rPr>
              <w:t>side terminal of servo encoder extension 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29" w:type="dxa"/>
          </w:tcPr>
          <w:p>
            <w:pPr>
              <w:pStyle w:val="52"/>
              <w:rPr>
                <w:rFonts w:hint="default" w:ascii="Arial" w:hAnsi="Arial" w:cs="Arial"/>
              </w:rPr>
            </w:pPr>
          </w:p>
          <w:tbl>
            <w:tblPr>
              <w:tblStyle w:val="29"/>
              <w:tblpPr w:leftFromText="180" w:rightFromText="180" w:vertAnchor="text" w:horzAnchor="margin" w:tblpXSpec="right" w:tblpY="1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262"/>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15" w:type="dxa"/>
                  <w:shd w:val="clear" w:color="auto" w:fill="D8D8D8" w:themeFill="background1" w:themeFillShade="D9"/>
                  <w:vAlign w:val="center"/>
                </w:tcPr>
                <w:p>
                  <w:pPr>
                    <w:pStyle w:val="52"/>
                    <w:rPr>
                      <w:rFonts w:hint="default" w:ascii="Arial" w:hAnsi="Arial" w:cs="Arial"/>
                    </w:rPr>
                  </w:pPr>
                  <w:r>
                    <w:rPr>
                      <w:rFonts w:hint="default" w:ascii="Arial" w:hAnsi="Arial" w:cs="Arial"/>
                    </w:rPr>
                    <w:t>Signal name</w:t>
                  </w:r>
                </w:p>
              </w:tc>
              <w:tc>
                <w:tcPr>
                  <w:tcW w:w="1262"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c>
                <w:tcPr>
                  <w:tcW w:w="2126"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15" w:type="dxa"/>
                  <w:vAlign w:val="center"/>
                </w:tcPr>
                <w:p>
                  <w:pPr>
                    <w:pStyle w:val="52"/>
                    <w:rPr>
                      <w:rFonts w:hint="default" w:ascii="Arial" w:hAnsi="Arial" w:cs="Arial"/>
                    </w:rPr>
                  </w:pPr>
                  <w:r>
                    <w:rPr>
                      <w:rFonts w:hint="default" w:ascii="Arial" w:hAnsi="Arial" w:cs="Arial"/>
                    </w:rPr>
                    <w:t>FG</w:t>
                  </w:r>
                </w:p>
              </w:tc>
              <w:tc>
                <w:tcPr>
                  <w:tcW w:w="1262" w:type="dxa"/>
                  <w:vAlign w:val="center"/>
                </w:tcPr>
                <w:p>
                  <w:pPr>
                    <w:pStyle w:val="52"/>
                    <w:rPr>
                      <w:rFonts w:hint="default" w:ascii="Arial" w:hAnsi="Arial" w:cs="Arial"/>
                    </w:rPr>
                  </w:pPr>
                  <w:r>
                    <w:rPr>
                      <w:rFonts w:hint="default" w:ascii="Arial" w:hAnsi="Arial" w:cs="Arial"/>
                    </w:rPr>
                    <w:t>1</w:t>
                  </w:r>
                </w:p>
              </w:tc>
              <w:tc>
                <w:tcPr>
                  <w:tcW w:w="2126" w:type="dxa"/>
                  <w:vAlign w:val="center"/>
                </w:tcPr>
                <w:p>
                  <w:pPr>
                    <w:pStyle w:val="52"/>
                    <w:rPr>
                      <w:rFonts w:hint="default" w:ascii="Arial" w:hAnsi="Arial" w:cs="Arial"/>
                    </w:rPr>
                  </w:pPr>
                  <w:r>
                    <w:rPr>
                      <w:rFonts w:hint="default" w:ascii="Arial" w:hAnsi="Arial" w:cs="Arial"/>
                    </w:rPr>
                    <w:t>Shield 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15" w:type="dxa"/>
                  <w:vAlign w:val="center"/>
                </w:tcPr>
                <w:p>
                  <w:pPr>
                    <w:pStyle w:val="52"/>
                    <w:rPr>
                      <w:rFonts w:hint="default" w:ascii="Arial" w:hAnsi="Arial" w:cs="Arial"/>
                    </w:rPr>
                  </w:pPr>
                  <w:r>
                    <w:rPr>
                      <w:rFonts w:hint="default" w:ascii="Arial" w:hAnsi="Arial" w:cs="Arial"/>
                    </w:rPr>
                    <w:t>+5V</w:t>
                  </w:r>
                </w:p>
              </w:tc>
              <w:tc>
                <w:tcPr>
                  <w:tcW w:w="1262" w:type="dxa"/>
                  <w:vAlign w:val="center"/>
                </w:tcPr>
                <w:p>
                  <w:pPr>
                    <w:pStyle w:val="52"/>
                    <w:rPr>
                      <w:rFonts w:hint="default" w:ascii="Arial" w:hAnsi="Arial" w:cs="Arial"/>
                    </w:rPr>
                  </w:pPr>
                  <w:r>
                    <w:rPr>
                      <w:rFonts w:hint="default" w:ascii="Arial" w:hAnsi="Arial" w:cs="Arial"/>
                    </w:rPr>
                    <w:t>2</w:t>
                  </w:r>
                </w:p>
              </w:tc>
              <w:tc>
                <w:tcPr>
                  <w:tcW w:w="2126" w:type="dxa"/>
                  <w:vAlign w:val="center"/>
                </w:tcPr>
                <w:p>
                  <w:pPr>
                    <w:pStyle w:val="52"/>
                    <w:rPr>
                      <w:rFonts w:hint="default" w:ascii="Arial" w:hAnsi="Arial" w:cs="Arial"/>
                    </w:rPr>
                  </w:pPr>
                  <w:r>
                    <w:rPr>
                      <w:rFonts w:hint="default" w:ascii="Arial" w:hAnsi="Arial" w:cs="Arial"/>
                    </w:rPr>
                    <w:t>Power input positive: +5V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15" w:type="dxa"/>
                  <w:vAlign w:val="center"/>
                </w:tcPr>
                <w:p>
                  <w:pPr>
                    <w:pStyle w:val="52"/>
                    <w:rPr>
                      <w:rFonts w:hint="default" w:ascii="Arial" w:hAnsi="Arial" w:cs="Arial"/>
                    </w:rPr>
                  </w:pPr>
                  <w:r>
                    <w:rPr>
                      <w:rFonts w:hint="default" w:ascii="Arial" w:hAnsi="Arial" w:cs="Arial"/>
                    </w:rPr>
                    <w:t>GND</w:t>
                  </w:r>
                </w:p>
              </w:tc>
              <w:tc>
                <w:tcPr>
                  <w:tcW w:w="1262" w:type="dxa"/>
                  <w:vAlign w:val="center"/>
                </w:tcPr>
                <w:p>
                  <w:pPr>
                    <w:pStyle w:val="52"/>
                    <w:rPr>
                      <w:rFonts w:hint="default" w:ascii="Arial" w:hAnsi="Arial" w:cs="Arial"/>
                    </w:rPr>
                  </w:pPr>
                  <w:r>
                    <w:rPr>
                      <w:rFonts w:hint="default" w:ascii="Arial" w:hAnsi="Arial" w:cs="Arial"/>
                    </w:rPr>
                    <w:t>3</w:t>
                  </w:r>
                </w:p>
              </w:tc>
              <w:tc>
                <w:tcPr>
                  <w:tcW w:w="2126" w:type="dxa"/>
                  <w:vAlign w:val="center"/>
                </w:tcPr>
                <w:p>
                  <w:pPr>
                    <w:pStyle w:val="52"/>
                    <w:rPr>
                      <w:rFonts w:hint="default" w:ascii="Arial" w:hAnsi="Arial" w:cs="Arial"/>
                    </w:rPr>
                  </w:pPr>
                  <w:r>
                    <w:rPr>
                      <w:rFonts w:hint="default" w:ascii="Arial" w:hAnsi="Arial" w:cs="Arial"/>
                    </w:rPr>
                    <w:t>Power input negative: 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15" w:type="dxa"/>
                  <w:vAlign w:val="center"/>
                </w:tcPr>
                <w:p>
                  <w:pPr>
                    <w:pStyle w:val="52"/>
                    <w:rPr>
                      <w:rFonts w:hint="default" w:ascii="Arial" w:hAnsi="Arial" w:cs="Arial"/>
                    </w:rPr>
                  </w:pPr>
                  <w:r>
                    <w:rPr>
                      <w:rFonts w:hint="default" w:ascii="Arial" w:hAnsi="Arial" w:cs="Arial"/>
                    </w:rPr>
                    <w:t>SD+</w:t>
                  </w:r>
                </w:p>
              </w:tc>
              <w:tc>
                <w:tcPr>
                  <w:tcW w:w="1262" w:type="dxa"/>
                  <w:vAlign w:val="center"/>
                </w:tcPr>
                <w:p>
                  <w:pPr>
                    <w:pStyle w:val="52"/>
                    <w:rPr>
                      <w:rFonts w:hint="default" w:ascii="Arial" w:hAnsi="Arial" w:cs="Arial"/>
                    </w:rPr>
                  </w:pPr>
                  <w:r>
                    <w:rPr>
                      <w:rFonts w:hint="default" w:ascii="Arial" w:hAnsi="Arial" w:cs="Arial"/>
                    </w:rPr>
                    <w:t>4</w:t>
                  </w:r>
                </w:p>
              </w:tc>
              <w:tc>
                <w:tcPr>
                  <w:tcW w:w="2126" w:type="dxa"/>
                  <w:vMerge w:val="restart"/>
                  <w:vAlign w:val="center"/>
                </w:tcPr>
                <w:p>
                  <w:pPr>
                    <w:pStyle w:val="52"/>
                    <w:rPr>
                      <w:rFonts w:hint="default" w:ascii="Arial" w:hAnsi="Arial" w:cs="Arial"/>
                    </w:rPr>
                  </w:pPr>
                  <w:r>
                    <w:rPr>
                      <w:rFonts w:hint="default" w:ascii="Arial" w:hAnsi="Arial" w:cs="Arial"/>
                    </w:rPr>
                    <w:t>Encoder bus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15" w:type="dxa"/>
                  <w:vAlign w:val="center"/>
                </w:tcPr>
                <w:p>
                  <w:pPr>
                    <w:pStyle w:val="52"/>
                    <w:rPr>
                      <w:rFonts w:hint="default" w:ascii="Arial" w:hAnsi="Arial" w:cs="Arial"/>
                    </w:rPr>
                  </w:pPr>
                  <w:r>
                    <w:rPr>
                      <w:rFonts w:hint="default" w:ascii="Arial" w:hAnsi="Arial" w:cs="Arial"/>
                    </w:rPr>
                    <w:t>SD-</w:t>
                  </w:r>
                </w:p>
              </w:tc>
              <w:tc>
                <w:tcPr>
                  <w:tcW w:w="1262" w:type="dxa"/>
                  <w:vAlign w:val="center"/>
                </w:tcPr>
                <w:p>
                  <w:pPr>
                    <w:pStyle w:val="52"/>
                    <w:rPr>
                      <w:rFonts w:hint="default" w:ascii="Arial" w:hAnsi="Arial" w:cs="Arial"/>
                    </w:rPr>
                  </w:pPr>
                  <w:r>
                    <w:rPr>
                      <w:rFonts w:hint="default" w:ascii="Arial" w:hAnsi="Arial" w:cs="Arial"/>
                    </w:rPr>
                    <w:t>5</w:t>
                  </w:r>
                </w:p>
              </w:tc>
              <w:tc>
                <w:tcPr>
                  <w:tcW w:w="2126"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415" w:type="dxa"/>
                  <w:vAlign w:val="center"/>
                </w:tcPr>
                <w:p>
                  <w:pPr>
                    <w:pStyle w:val="52"/>
                    <w:rPr>
                      <w:rFonts w:hint="default" w:ascii="Arial" w:hAnsi="Arial" w:cs="Arial"/>
                    </w:rPr>
                  </w:pPr>
                  <w:r>
                    <w:rPr>
                      <w:rFonts w:hint="default" w:ascii="Arial" w:hAnsi="Arial" w:cs="Arial"/>
                    </w:rPr>
                    <w:t>E+</w:t>
                  </w:r>
                </w:p>
              </w:tc>
              <w:tc>
                <w:tcPr>
                  <w:tcW w:w="1262" w:type="dxa"/>
                  <w:vAlign w:val="center"/>
                </w:tcPr>
                <w:p>
                  <w:pPr>
                    <w:pStyle w:val="52"/>
                    <w:rPr>
                      <w:rFonts w:hint="default" w:ascii="Arial" w:hAnsi="Arial" w:cs="Arial"/>
                    </w:rPr>
                  </w:pPr>
                  <w:r>
                    <w:rPr>
                      <w:rFonts w:hint="default" w:ascii="Arial" w:hAnsi="Arial" w:cs="Arial"/>
                    </w:rPr>
                    <w:t>6</w:t>
                  </w:r>
                </w:p>
              </w:tc>
              <w:tc>
                <w:tcPr>
                  <w:tcW w:w="2126" w:type="dxa"/>
                  <w:vMerge w:val="restart"/>
                  <w:vAlign w:val="center"/>
                </w:tcPr>
                <w:p>
                  <w:pPr>
                    <w:pStyle w:val="52"/>
                    <w:rPr>
                      <w:rFonts w:hint="default" w:ascii="Arial" w:hAnsi="Arial" w:cs="Arial"/>
                    </w:rPr>
                  </w:pPr>
                  <w:r>
                    <w:rPr>
                      <w:rFonts w:hint="default" w:ascii="Arial" w:hAnsi="Arial" w:cs="Arial"/>
                    </w:rPr>
                    <w:t>Encoder battery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15" w:type="dxa"/>
                  <w:vAlign w:val="center"/>
                </w:tcPr>
                <w:p>
                  <w:pPr>
                    <w:pStyle w:val="52"/>
                    <w:rPr>
                      <w:rFonts w:hint="default" w:ascii="Arial" w:hAnsi="Arial" w:cs="Arial"/>
                    </w:rPr>
                  </w:pPr>
                  <w:r>
                    <w:rPr>
                      <w:rFonts w:hint="default" w:ascii="Arial" w:hAnsi="Arial" w:cs="Arial"/>
                    </w:rPr>
                    <w:t>E-</w:t>
                  </w:r>
                </w:p>
              </w:tc>
              <w:tc>
                <w:tcPr>
                  <w:tcW w:w="1262" w:type="dxa"/>
                  <w:vAlign w:val="center"/>
                </w:tcPr>
                <w:p>
                  <w:pPr>
                    <w:pStyle w:val="52"/>
                    <w:rPr>
                      <w:rFonts w:hint="default" w:ascii="Arial" w:hAnsi="Arial" w:cs="Arial"/>
                    </w:rPr>
                  </w:pPr>
                  <w:r>
                    <w:rPr>
                      <w:rFonts w:hint="default" w:ascii="Arial" w:hAnsi="Arial" w:cs="Arial"/>
                    </w:rPr>
                    <w:t>7</w:t>
                  </w:r>
                </w:p>
              </w:tc>
              <w:tc>
                <w:tcPr>
                  <w:tcW w:w="2126" w:type="dxa"/>
                  <w:vMerge w:val="continue"/>
                  <w:vAlign w:val="center"/>
                </w:tcPr>
                <w:p>
                  <w:pPr>
                    <w:pStyle w:val="52"/>
                    <w:rPr>
                      <w:rFonts w:hint="default" w:ascii="Arial" w:hAnsi="Arial" w:cs="Arial"/>
                    </w:rPr>
                  </w:pPr>
                </w:p>
              </w:tc>
            </w:tr>
          </w:tbl>
          <w:p>
            <w:pPr>
              <w:pStyle w:val="52"/>
              <w:rPr>
                <w:rFonts w:hint="default" w:ascii="Arial" w:hAnsi="Arial" w:cs="Arial"/>
              </w:rPr>
            </w:pPr>
            <w:r>
              <w:rPr>
                <w:rFonts w:hint="default" w:ascii="Arial" w:hAnsi="Arial" w:cs="Arial"/>
              </w:rPr>
              <w:drawing>
                <wp:anchor distT="0" distB="0" distL="114300" distR="114300" simplePos="0" relativeHeight="251661312" behindDoc="0" locked="0" layoutInCell="1" allowOverlap="1">
                  <wp:simplePos x="0" y="0"/>
                  <wp:positionH relativeFrom="column">
                    <wp:posOffset>363855</wp:posOffset>
                  </wp:positionH>
                  <wp:positionV relativeFrom="paragraph">
                    <wp:posOffset>81915</wp:posOffset>
                  </wp:positionV>
                  <wp:extent cx="1763395" cy="1453515"/>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5"/>
                          <a:srcRect l="46706" t="20582" r="46576" b="65893"/>
                          <a:stretch>
                            <a:fillRect/>
                          </a:stretch>
                        </pic:blipFill>
                        <pic:spPr>
                          <a:xfrm>
                            <a:off x="0" y="0"/>
                            <a:ext cx="1763395" cy="1453515"/>
                          </a:xfrm>
                          <a:prstGeom prst="rect">
                            <a:avLst/>
                          </a:prstGeom>
                          <a:ln>
                            <a:noFill/>
                          </a:ln>
                        </pic:spPr>
                      </pic:pic>
                    </a:graphicData>
                  </a:graphic>
                </wp:anchor>
              </w:drawing>
            </w:r>
            <w:r>
              <w:rPr>
                <w:rFonts w:hint="default" w:ascii="Arial" w:hAnsi="Arial" w:cs="Arial"/>
              </w:rPr>
              <w:t xml:space="preserve"> </w:t>
            </w: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tc>
      </w:tr>
    </w:tbl>
    <w:p>
      <w:pPr>
        <w:rPr>
          <w:rFonts w:hint="default" w:ascii="Arial" w:hAnsi="Arial" w:cs="Arial"/>
        </w:rPr>
      </w:pPr>
    </w:p>
    <w:p>
      <w:pPr>
        <w:rPr>
          <w:rFonts w:hint="default" w:ascii="Arial" w:hAnsi="Arial" w:eastAsia="宋体" w:cs="Arial"/>
          <w:lang w:val="en-US" w:eastAsia="zh-CN"/>
        </w:rPr>
      </w:pPr>
      <w:r>
        <w:rPr>
          <w:rFonts w:hint="default" w:ascii="Arial" w:hAnsi="Arial" w:cs="Arial"/>
        </w:rPr>
        <w:t xml:space="preserve">Servo encoder extension </w:t>
      </w:r>
      <w:r>
        <w:rPr>
          <w:rFonts w:hint="default" w:ascii="Arial" w:hAnsi="Arial" w:cs="Arial"/>
          <w:lang w:val="en-US" w:eastAsia="zh-CN"/>
        </w:rPr>
        <w:t xml:space="preserve">cable </w:t>
      </w:r>
      <w:r>
        <w:rPr>
          <w:rFonts w:hint="default" w:ascii="Arial" w:hAnsi="Arial" w:cs="Arial"/>
        </w:rPr>
        <w:t xml:space="preserve">driver-side terminal: The servo encoder extension </w:t>
      </w:r>
      <w:r>
        <w:rPr>
          <w:rFonts w:hint="default" w:ascii="Arial" w:hAnsi="Arial" w:cs="Arial"/>
          <w:lang w:val="en-US" w:eastAsia="zh-CN"/>
        </w:rPr>
        <w:t xml:space="preserve">cable </w:t>
      </w:r>
      <w:r>
        <w:rPr>
          <w:rFonts w:hint="default" w:ascii="Arial" w:hAnsi="Arial" w:cs="Arial"/>
        </w:rPr>
        <w:t>driver-side terminal is a soldered pin, and the pin number is marked on it. The definition number of the terminal is shown in the following diagram</w:t>
      </w:r>
      <w:r>
        <w:rPr>
          <w:rFonts w:hint="default" w:ascii="Arial" w:hAnsi="Arial" w:cs="Arial"/>
          <w:lang w:val="en-US" w:eastAsia="zh-CN"/>
        </w:rPr>
        <w:t>:</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29"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Schematic diagram of </w:t>
            </w:r>
            <w:r>
              <w:rPr>
                <w:rFonts w:hint="default" w:ascii="Arial" w:hAnsi="Arial" w:cs="Arial"/>
                <w:lang w:val="en-US" w:eastAsia="zh-CN"/>
              </w:rPr>
              <w:t>driver-</w:t>
            </w:r>
            <w:r>
              <w:rPr>
                <w:rFonts w:hint="default" w:ascii="Arial" w:hAnsi="Arial" w:cs="Arial"/>
              </w:rPr>
              <w:t>side terminal of servo encoder extension 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29" w:type="dxa"/>
          </w:tcPr>
          <w:p>
            <w:pPr>
              <w:pStyle w:val="52"/>
              <w:rPr>
                <w:rFonts w:hint="default" w:ascii="Arial" w:hAnsi="Arial" w:cs="Arial"/>
              </w:rPr>
            </w:pPr>
          </w:p>
          <w:tbl>
            <w:tblPr>
              <w:tblStyle w:val="29"/>
              <w:tblpPr w:leftFromText="180" w:rightFromText="180" w:vertAnchor="text" w:horzAnchor="page" w:tblpX="4764" w:tblpY="-1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1092"/>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13" w:type="dxa"/>
                  <w:shd w:val="clear" w:color="auto" w:fill="D8D8D8" w:themeFill="background1" w:themeFillShade="D9"/>
                  <w:vAlign w:val="center"/>
                </w:tcPr>
                <w:p>
                  <w:pPr>
                    <w:pStyle w:val="52"/>
                    <w:rPr>
                      <w:rFonts w:hint="default" w:ascii="Arial" w:hAnsi="Arial" w:cs="Arial"/>
                    </w:rPr>
                  </w:pPr>
                  <w:r>
                    <w:rPr>
                      <w:rFonts w:hint="default" w:ascii="Arial" w:hAnsi="Arial" w:cs="Arial"/>
                    </w:rPr>
                    <w:t>Signal name</w:t>
                  </w:r>
                </w:p>
              </w:tc>
              <w:tc>
                <w:tcPr>
                  <w:tcW w:w="1092"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c>
                <w:tcPr>
                  <w:tcW w:w="2126"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013" w:type="dxa"/>
                  <w:vAlign w:val="center"/>
                </w:tcPr>
                <w:p>
                  <w:pPr>
                    <w:pStyle w:val="52"/>
                    <w:rPr>
                      <w:rFonts w:hint="default" w:ascii="Arial" w:hAnsi="Arial" w:cs="Arial"/>
                    </w:rPr>
                  </w:pPr>
                  <w:r>
                    <w:rPr>
                      <w:rFonts w:hint="default" w:ascii="Arial" w:hAnsi="Arial" w:cs="Arial"/>
                    </w:rPr>
                    <w:t>+5V</w:t>
                  </w:r>
                </w:p>
              </w:tc>
              <w:tc>
                <w:tcPr>
                  <w:tcW w:w="1092" w:type="dxa"/>
                  <w:vAlign w:val="center"/>
                </w:tcPr>
                <w:p>
                  <w:pPr>
                    <w:pStyle w:val="52"/>
                    <w:rPr>
                      <w:rFonts w:hint="default" w:ascii="Arial" w:hAnsi="Arial" w:cs="Arial"/>
                    </w:rPr>
                  </w:pPr>
                  <w:r>
                    <w:rPr>
                      <w:rFonts w:hint="default" w:ascii="Arial" w:hAnsi="Arial" w:cs="Arial"/>
                    </w:rPr>
                    <w:t>1</w:t>
                  </w:r>
                </w:p>
              </w:tc>
              <w:tc>
                <w:tcPr>
                  <w:tcW w:w="2126" w:type="dxa"/>
                  <w:vAlign w:val="center"/>
                </w:tcPr>
                <w:p>
                  <w:pPr>
                    <w:pStyle w:val="52"/>
                    <w:rPr>
                      <w:rFonts w:hint="default" w:ascii="Arial" w:hAnsi="Arial" w:cs="Arial"/>
                    </w:rPr>
                  </w:pPr>
                  <w:r>
                    <w:rPr>
                      <w:rFonts w:hint="default" w:ascii="Arial" w:hAnsi="Arial" w:cs="Arial"/>
                    </w:rPr>
                    <w:t>Power input positive: +5V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13" w:type="dxa"/>
                  <w:vAlign w:val="center"/>
                </w:tcPr>
                <w:p>
                  <w:pPr>
                    <w:pStyle w:val="52"/>
                    <w:rPr>
                      <w:rFonts w:hint="default" w:ascii="Arial" w:hAnsi="Arial" w:cs="Arial"/>
                    </w:rPr>
                  </w:pPr>
                  <w:r>
                    <w:rPr>
                      <w:rFonts w:hint="default" w:ascii="Arial" w:hAnsi="Arial" w:cs="Arial"/>
                    </w:rPr>
                    <w:t>GND</w:t>
                  </w:r>
                </w:p>
              </w:tc>
              <w:tc>
                <w:tcPr>
                  <w:tcW w:w="1092" w:type="dxa"/>
                  <w:vAlign w:val="center"/>
                </w:tcPr>
                <w:p>
                  <w:pPr>
                    <w:pStyle w:val="52"/>
                    <w:rPr>
                      <w:rFonts w:hint="default" w:ascii="Arial" w:hAnsi="Arial" w:cs="Arial"/>
                    </w:rPr>
                  </w:pPr>
                  <w:r>
                    <w:rPr>
                      <w:rFonts w:hint="default" w:ascii="Arial" w:hAnsi="Arial" w:cs="Arial"/>
                    </w:rPr>
                    <w:t>2</w:t>
                  </w:r>
                </w:p>
              </w:tc>
              <w:tc>
                <w:tcPr>
                  <w:tcW w:w="2126" w:type="dxa"/>
                  <w:vAlign w:val="center"/>
                </w:tcPr>
                <w:p>
                  <w:pPr>
                    <w:pStyle w:val="52"/>
                    <w:rPr>
                      <w:rFonts w:hint="default" w:ascii="Arial" w:hAnsi="Arial" w:cs="Arial"/>
                    </w:rPr>
                  </w:pPr>
                  <w:r>
                    <w:rPr>
                      <w:rFonts w:hint="default" w:ascii="Arial" w:hAnsi="Arial" w:cs="Arial"/>
                    </w:rPr>
                    <w:t>Power input negative: 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13" w:type="dxa"/>
                  <w:vAlign w:val="center"/>
                </w:tcPr>
                <w:p>
                  <w:pPr>
                    <w:pStyle w:val="52"/>
                    <w:rPr>
                      <w:rFonts w:hint="default" w:ascii="Arial" w:hAnsi="Arial" w:cs="Arial"/>
                    </w:rPr>
                  </w:pPr>
                  <w:r>
                    <w:rPr>
                      <w:rFonts w:hint="default" w:ascii="Arial" w:hAnsi="Arial" w:cs="Arial"/>
                    </w:rPr>
                    <w:t>BAT+</w:t>
                  </w:r>
                </w:p>
              </w:tc>
              <w:tc>
                <w:tcPr>
                  <w:tcW w:w="1092" w:type="dxa"/>
                  <w:vAlign w:val="center"/>
                </w:tcPr>
                <w:p>
                  <w:pPr>
                    <w:pStyle w:val="52"/>
                    <w:rPr>
                      <w:rFonts w:hint="default" w:ascii="Arial" w:hAnsi="Arial" w:cs="Arial"/>
                    </w:rPr>
                  </w:pPr>
                  <w:r>
                    <w:rPr>
                      <w:rFonts w:hint="default" w:ascii="Arial" w:hAnsi="Arial" w:cs="Arial"/>
                    </w:rPr>
                    <w:t>3</w:t>
                  </w:r>
                </w:p>
              </w:tc>
              <w:tc>
                <w:tcPr>
                  <w:tcW w:w="2126" w:type="dxa"/>
                  <w:vMerge w:val="restart"/>
                  <w:vAlign w:val="center"/>
                </w:tcPr>
                <w:p>
                  <w:pPr>
                    <w:pStyle w:val="52"/>
                    <w:rPr>
                      <w:rFonts w:hint="default" w:ascii="Arial" w:hAnsi="Arial" w:cs="Arial"/>
                    </w:rPr>
                  </w:pPr>
                  <w:r>
                    <w:rPr>
                      <w:rFonts w:hint="default" w:ascii="Arial" w:hAnsi="Arial" w:cs="Arial"/>
                    </w:rPr>
                    <w:t>Encoder battery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13" w:type="dxa"/>
                  <w:vAlign w:val="center"/>
                </w:tcPr>
                <w:p>
                  <w:pPr>
                    <w:pStyle w:val="52"/>
                    <w:rPr>
                      <w:rFonts w:hint="default" w:ascii="Arial" w:hAnsi="Arial" w:cs="Arial"/>
                    </w:rPr>
                  </w:pPr>
                  <w:r>
                    <w:rPr>
                      <w:rFonts w:hint="default" w:ascii="Arial" w:hAnsi="Arial" w:cs="Arial"/>
                    </w:rPr>
                    <w:t>BAT-</w:t>
                  </w:r>
                </w:p>
              </w:tc>
              <w:tc>
                <w:tcPr>
                  <w:tcW w:w="1092" w:type="dxa"/>
                  <w:vAlign w:val="center"/>
                </w:tcPr>
                <w:p>
                  <w:pPr>
                    <w:pStyle w:val="52"/>
                    <w:rPr>
                      <w:rFonts w:hint="default" w:ascii="Arial" w:hAnsi="Arial" w:cs="Arial"/>
                    </w:rPr>
                  </w:pPr>
                  <w:r>
                    <w:rPr>
                      <w:rFonts w:hint="default" w:ascii="Arial" w:hAnsi="Arial" w:cs="Arial"/>
                    </w:rPr>
                    <w:t>4</w:t>
                  </w:r>
                </w:p>
              </w:tc>
              <w:tc>
                <w:tcPr>
                  <w:tcW w:w="2126"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013" w:type="dxa"/>
                  <w:vAlign w:val="center"/>
                </w:tcPr>
                <w:p>
                  <w:pPr>
                    <w:pStyle w:val="52"/>
                    <w:rPr>
                      <w:rFonts w:hint="default" w:ascii="Arial" w:hAnsi="Arial" w:cs="Arial"/>
                    </w:rPr>
                  </w:pPr>
                  <w:r>
                    <w:rPr>
                      <w:rFonts w:hint="default" w:ascii="Arial" w:hAnsi="Arial" w:cs="Arial"/>
                    </w:rPr>
                    <w:t>SD+</w:t>
                  </w:r>
                </w:p>
              </w:tc>
              <w:tc>
                <w:tcPr>
                  <w:tcW w:w="1092" w:type="dxa"/>
                  <w:vAlign w:val="center"/>
                </w:tcPr>
                <w:p>
                  <w:pPr>
                    <w:pStyle w:val="52"/>
                    <w:rPr>
                      <w:rFonts w:hint="default" w:ascii="Arial" w:hAnsi="Arial" w:cs="Arial"/>
                    </w:rPr>
                  </w:pPr>
                  <w:r>
                    <w:rPr>
                      <w:rFonts w:hint="default" w:ascii="Arial" w:hAnsi="Arial" w:cs="Arial"/>
                    </w:rPr>
                    <w:t>5</w:t>
                  </w:r>
                </w:p>
              </w:tc>
              <w:tc>
                <w:tcPr>
                  <w:tcW w:w="2126" w:type="dxa"/>
                  <w:vMerge w:val="restart"/>
                  <w:vAlign w:val="center"/>
                </w:tcPr>
                <w:p>
                  <w:pPr>
                    <w:pStyle w:val="52"/>
                    <w:rPr>
                      <w:rFonts w:hint="default" w:ascii="Arial" w:hAnsi="Arial" w:cs="Arial"/>
                    </w:rPr>
                  </w:pPr>
                  <w:r>
                    <w:rPr>
                      <w:rFonts w:hint="default" w:ascii="Arial" w:hAnsi="Arial" w:cs="Arial"/>
                    </w:rPr>
                    <w:t>Encoder bus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13" w:type="dxa"/>
                  <w:vAlign w:val="center"/>
                </w:tcPr>
                <w:p>
                  <w:pPr>
                    <w:pStyle w:val="52"/>
                    <w:rPr>
                      <w:rFonts w:hint="default" w:ascii="Arial" w:hAnsi="Arial" w:cs="Arial"/>
                    </w:rPr>
                  </w:pPr>
                  <w:r>
                    <w:rPr>
                      <w:rFonts w:hint="default" w:ascii="Arial" w:hAnsi="Arial" w:cs="Arial"/>
                    </w:rPr>
                    <w:t>SD-</w:t>
                  </w:r>
                </w:p>
              </w:tc>
              <w:tc>
                <w:tcPr>
                  <w:tcW w:w="1092" w:type="dxa"/>
                  <w:vAlign w:val="center"/>
                </w:tcPr>
                <w:p>
                  <w:pPr>
                    <w:pStyle w:val="52"/>
                    <w:rPr>
                      <w:rFonts w:hint="default" w:ascii="Arial" w:hAnsi="Arial" w:cs="Arial"/>
                    </w:rPr>
                  </w:pPr>
                  <w:r>
                    <w:rPr>
                      <w:rFonts w:hint="default" w:ascii="Arial" w:hAnsi="Arial" w:cs="Arial"/>
                    </w:rPr>
                    <w:t>6</w:t>
                  </w:r>
                </w:p>
              </w:tc>
              <w:tc>
                <w:tcPr>
                  <w:tcW w:w="2126"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13" w:type="dxa"/>
                  <w:vAlign w:val="center"/>
                </w:tcPr>
                <w:p>
                  <w:pPr>
                    <w:pStyle w:val="52"/>
                    <w:rPr>
                      <w:rFonts w:hint="default" w:ascii="Arial" w:hAnsi="Arial" w:cs="Arial"/>
                    </w:rPr>
                  </w:pPr>
                  <w:r>
                    <w:rPr>
                      <w:rFonts w:hint="default" w:ascii="Arial" w:hAnsi="Arial" w:cs="Arial"/>
                    </w:rPr>
                    <w:t>FG</w:t>
                  </w:r>
                </w:p>
              </w:tc>
              <w:tc>
                <w:tcPr>
                  <w:tcW w:w="1092" w:type="dxa"/>
                  <w:vAlign w:val="center"/>
                </w:tcPr>
                <w:p>
                  <w:pPr>
                    <w:pStyle w:val="52"/>
                    <w:rPr>
                      <w:rFonts w:hint="default" w:ascii="Arial" w:hAnsi="Arial" w:cs="Arial"/>
                    </w:rPr>
                  </w:pPr>
                  <w:r>
                    <w:rPr>
                      <w:rFonts w:hint="default" w:ascii="Arial" w:hAnsi="Arial" w:cs="Arial"/>
                    </w:rPr>
                    <w:t>-</w:t>
                  </w:r>
                </w:p>
              </w:tc>
              <w:tc>
                <w:tcPr>
                  <w:tcW w:w="2126" w:type="dxa"/>
                  <w:vAlign w:val="center"/>
                </w:tcPr>
                <w:p>
                  <w:pPr>
                    <w:pStyle w:val="52"/>
                    <w:rPr>
                      <w:rFonts w:hint="default" w:ascii="Arial" w:hAnsi="Arial" w:cs="Arial"/>
                    </w:rPr>
                  </w:pPr>
                  <w:r>
                    <w:rPr>
                      <w:rFonts w:hint="default" w:ascii="Arial" w:hAnsi="Arial" w:cs="Arial"/>
                    </w:rPr>
                    <w:t>Terminal metal shell</w:t>
                  </w:r>
                </w:p>
              </w:tc>
            </w:tr>
          </w:tbl>
          <w:p>
            <w:pPr>
              <w:pStyle w:val="52"/>
              <w:rPr>
                <w:rFonts w:hint="default" w:ascii="Arial" w:hAnsi="Arial" w:cs="Arial"/>
                <w:szCs w:val="18"/>
              </w:rPr>
            </w:pPr>
          </w:p>
          <w:p>
            <w:pPr>
              <w:pStyle w:val="52"/>
              <w:rPr>
                <w:rFonts w:hint="default" w:ascii="Arial" w:hAnsi="Arial" w:cs="Arial"/>
              </w:rPr>
            </w:pPr>
            <w:r>
              <w:rPr>
                <w:rFonts w:hint="default" w:ascii="Arial" w:hAnsi="Arial" w:cs="Arial"/>
              </w:rPr>
              <w:drawing>
                <wp:anchor distT="0" distB="0" distL="114300" distR="114300" simplePos="0" relativeHeight="251662336" behindDoc="0" locked="0" layoutInCell="1" allowOverlap="1">
                  <wp:simplePos x="0" y="0"/>
                  <wp:positionH relativeFrom="column">
                    <wp:posOffset>617855</wp:posOffset>
                  </wp:positionH>
                  <wp:positionV relativeFrom="paragraph">
                    <wp:posOffset>81280</wp:posOffset>
                  </wp:positionV>
                  <wp:extent cx="1534795" cy="8509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534795" cy="850900"/>
                          </a:xfrm>
                          <a:prstGeom prst="rect">
                            <a:avLst/>
                          </a:prstGeom>
                          <a:noFill/>
                          <a:ln>
                            <a:noFill/>
                          </a:ln>
                        </pic:spPr>
                      </pic:pic>
                    </a:graphicData>
                  </a:graphic>
                </wp:anchor>
              </w:drawing>
            </w: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rPr>
                <w:rFonts w:hint="default" w:ascii="Arial" w:hAnsi="Arial" w:cs="Arial"/>
              </w:rPr>
            </w:pPr>
          </w:p>
          <w:p>
            <w:pPr>
              <w:pStyle w:val="52"/>
              <w:jc w:val="left"/>
              <w:rPr>
                <w:rFonts w:hint="default" w:ascii="Arial" w:hAnsi="Arial" w:cs="Arial"/>
              </w:rPr>
            </w:pPr>
          </w:p>
        </w:tc>
      </w:tr>
    </w:tbl>
    <w:p>
      <w:pPr>
        <w:pStyle w:val="3"/>
        <w:bidi w:val="0"/>
        <w:ind w:left="142" w:leftChars="0" w:firstLine="0" w:firstLineChars="0"/>
        <w:rPr>
          <w:rFonts w:hint="default" w:ascii="Arial" w:hAnsi="Arial" w:cs="Arial"/>
        </w:rPr>
      </w:pPr>
      <w:bookmarkStart w:id="18" w:name="_Toc4468"/>
      <w:r>
        <w:rPr>
          <w:rFonts w:hint="default" w:ascii="Arial" w:hAnsi="Arial" w:cs="Arial"/>
        </w:rPr>
        <w:t>Servo driver control signal terminal X3 connection</w:t>
      </w:r>
      <w:bookmarkEnd w:id="18"/>
    </w:p>
    <w:p>
      <w:pPr>
        <w:pStyle w:val="5"/>
        <w:bidi w:val="0"/>
        <w:ind w:left="283" w:leftChars="0" w:firstLine="0" w:firstLineChars="0"/>
        <w:rPr>
          <w:rFonts w:hint="default" w:ascii="Arial" w:hAnsi="Arial" w:cs="Arial"/>
        </w:rPr>
      </w:pPr>
      <w:bookmarkStart w:id="19" w:name="_Toc9545"/>
      <w:r>
        <w:rPr>
          <w:rFonts w:hint="default" w:ascii="Arial" w:hAnsi="Arial" w:cs="Arial"/>
        </w:rPr>
        <w:t>Position command input signal</w:t>
      </w:r>
      <w:bookmarkEnd w:id="19"/>
    </w:p>
    <w:p>
      <w:pPr>
        <w:rPr>
          <w:rFonts w:hint="default" w:ascii="Arial" w:hAnsi="Arial" w:cs="Arial"/>
        </w:rPr>
      </w:pPr>
      <w:r>
        <w:rPr>
          <w:rFonts w:hint="default" w:ascii="Arial" w:hAnsi="Arial" w:cs="Arial"/>
        </w:rPr>
        <w:t>Note: The pulse input signal can only be connected to the DRV pulse model/RS485 model driver:</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408" w:type="dxa"/>
            <w:gridSpan w:val="2"/>
            <w:shd w:val="clear" w:color="auto" w:fill="D8D8D8" w:themeFill="background1" w:themeFillShade="D9"/>
            <w:vAlign w:val="center"/>
          </w:tcPr>
          <w:p>
            <w:pPr>
              <w:pStyle w:val="52"/>
              <w:rPr>
                <w:rFonts w:hint="default" w:ascii="Arial" w:hAnsi="Arial" w:cs="Arial"/>
              </w:rPr>
            </w:pPr>
            <w:r>
              <w:rPr>
                <w:rFonts w:hint="default" w:ascii="Arial" w:hAnsi="Arial" w:cs="Arial"/>
              </w:rPr>
              <w:t>Signal name</w:t>
            </w:r>
          </w:p>
        </w:tc>
        <w:tc>
          <w:tcPr>
            <w:tcW w:w="1704"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c>
          <w:tcPr>
            <w:tcW w:w="4615"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4" w:type="dxa"/>
            <w:vMerge w:val="restart"/>
            <w:vAlign w:val="center"/>
          </w:tcPr>
          <w:p>
            <w:pPr>
              <w:pStyle w:val="52"/>
              <w:rPr>
                <w:rFonts w:hint="default" w:ascii="Arial" w:hAnsi="Arial" w:cs="Arial"/>
              </w:rPr>
            </w:pPr>
            <w:r>
              <w:rPr>
                <w:rFonts w:hint="default" w:ascii="Arial" w:hAnsi="Arial" w:cs="Arial"/>
              </w:rPr>
              <w:t>Position command</w:t>
            </w:r>
          </w:p>
        </w:tc>
        <w:tc>
          <w:tcPr>
            <w:tcW w:w="1704" w:type="dxa"/>
            <w:vAlign w:val="center"/>
          </w:tcPr>
          <w:p>
            <w:pPr>
              <w:pStyle w:val="52"/>
              <w:rPr>
                <w:rFonts w:hint="default" w:ascii="Arial" w:hAnsi="Arial" w:cs="Arial"/>
              </w:rPr>
            </w:pPr>
            <w:r>
              <w:rPr>
                <w:rFonts w:hint="default" w:ascii="Arial" w:hAnsi="Arial" w:cs="Arial"/>
              </w:rPr>
              <w:t>PUL+</w:t>
            </w:r>
          </w:p>
        </w:tc>
        <w:tc>
          <w:tcPr>
            <w:tcW w:w="1704" w:type="dxa"/>
            <w:vAlign w:val="center"/>
          </w:tcPr>
          <w:p>
            <w:pPr>
              <w:pStyle w:val="52"/>
              <w:rPr>
                <w:rFonts w:hint="default" w:ascii="Arial" w:hAnsi="Arial" w:cs="Arial"/>
              </w:rPr>
            </w:pPr>
            <w:r>
              <w:rPr>
                <w:rFonts w:hint="default" w:ascii="Arial" w:hAnsi="Arial" w:cs="Arial"/>
              </w:rPr>
              <w:t>1</w:t>
            </w:r>
          </w:p>
        </w:tc>
        <w:tc>
          <w:tcPr>
            <w:tcW w:w="3410" w:type="dxa"/>
            <w:vMerge w:val="restart"/>
            <w:vAlign w:val="center"/>
          </w:tcPr>
          <w:p>
            <w:pPr>
              <w:pStyle w:val="52"/>
              <w:jc w:val="both"/>
              <w:rPr>
                <w:rFonts w:hint="default" w:ascii="Arial" w:hAnsi="Arial" w:cs="Arial"/>
              </w:rPr>
            </w:pPr>
            <w:r>
              <w:rPr>
                <w:rFonts w:hint="default" w:ascii="Arial" w:hAnsi="Arial" w:cs="Arial"/>
              </w:rPr>
              <w:t>External command pulse input terminal, the input pulse forms are:</w:t>
            </w:r>
          </w:p>
          <w:p>
            <w:pPr>
              <w:pStyle w:val="52"/>
              <w:numPr>
                <w:ilvl w:val="0"/>
                <w:numId w:val="5"/>
              </w:numPr>
              <w:jc w:val="both"/>
              <w:rPr>
                <w:rFonts w:hint="default" w:ascii="Arial" w:hAnsi="Arial" w:cs="Arial"/>
              </w:rPr>
            </w:pPr>
            <w:r>
              <w:rPr>
                <w:rFonts w:hint="default" w:ascii="Arial" w:hAnsi="Arial" w:cs="Arial"/>
              </w:rPr>
              <w:t>Pulse + direction</w:t>
            </w:r>
          </w:p>
          <w:p>
            <w:pPr>
              <w:pStyle w:val="52"/>
              <w:numPr>
                <w:ilvl w:val="0"/>
                <w:numId w:val="5"/>
              </w:numPr>
              <w:jc w:val="both"/>
              <w:rPr>
                <w:rFonts w:hint="default" w:ascii="Arial" w:hAnsi="Arial" w:cs="Arial"/>
              </w:rPr>
            </w:pPr>
            <w:r>
              <w:rPr>
                <w:rFonts w:hint="default" w:ascii="Arial" w:hAnsi="Arial" w:cs="Arial"/>
              </w:rPr>
              <w:t>CW/CCW</w:t>
            </w:r>
            <w:r>
              <w:rPr>
                <w:rFonts w:hint="default" w:ascii="Arial" w:hAnsi="Arial" w:cs="Arial"/>
                <w:lang w:val="en-US" w:eastAsia="zh-CN"/>
              </w:rPr>
              <w:t xml:space="preserve"> pulse</w:t>
            </w:r>
          </w:p>
          <w:p>
            <w:pPr>
              <w:pStyle w:val="52"/>
              <w:jc w:val="both"/>
              <w:rPr>
                <w:rFonts w:hint="default" w:ascii="Arial" w:hAnsi="Arial" w:cs="Arial"/>
                <w:b/>
                <w:bCs/>
              </w:rPr>
            </w:pPr>
            <w:r>
              <w:rPr>
                <w:rFonts w:hint="default" w:ascii="Arial" w:hAnsi="Arial" w:cs="Arial"/>
                <w:b/>
                <w:bCs/>
              </w:rPr>
              <w:t>Note: The signal terminal can accept 5V-24V signals, no need to connect resistors in series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4" w:type="dxa"/>
            <w:vMerge w:val="continue"/>
            <w:vAlign w:val="center"/>
          </w:tcPr>
          <w:p>
            <w:pPr>
              <w:pStyle w:val="52"/>
              <w:rPr>
                <w:rFonts w:hint="default" w:ascii="Arial" w:hAnsi="Arial" w:cs="Arial"/>
              </w:rPr>
            </w:pPr>
          </w:p>
        </w:tc>
        <w:tc>
          <w:tcPr>
            <w:tcW w:w="1704" w:type="dxa"/>
            <w:vAlign w:val="center"/>
          </w:tcPr>
          <w:p>
            <w:pPr>
              <w:pStyle w:val="52"/>
              <w:rPr>
                <w:rFonts w:hint="default" w:ascii="Arial" w:hAnsi="Arial" w:cs="Arial"/>
              </w:rPr>
            </w:pPr>
            <w:r>
              <w:rPr>
                <w:rFonts w:hint="default" w:ascii="Arial" w:hAnsi="Arial" w:cs="Arial"/>
              </w:rPr>
              <w:t>PUL-</w:t>
            </w:r>
          </w:p>
        </w:tc>
        <w:tc>
          <w:tcPr>
            <w:tcW w:w="1704" w:type="dxa"/>
            <w:vAlign w:val="center"/>
          </w:tcPr>
          <w:p>
            <w:pPr>
              <w:pStyle w:val="52"/>
              <w:rPr>
                <w:rFonts w:hint="default" w:ascii="Arial" w:hAnsi="Arial" w:cs="Arial"/>
              </w:rPr>
            </w:pPr>
            <w:r>
              <w:rPr>
                <w:rFonts w:hint="default" w:ascii="Arial" w:hAnsi="Arial" w:cs="Arial"/>
              </w:rPr>
              <w:t>3</w:t>
            </w:r>
          </w:p>
        </w:tc>
        <w:tc>
          <w:tcPr>
            <w:tcW w:w="3410"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4" w:type="dxa"/>
            <w:vMerge w:val="continue"/>
            <w:vAlign w:val="center"/>
          </w:tcPr>
          <w:p>
            <w:pPr>
              <w:pStyle w:val="52"/>
              <w:rPr>
                <w:rFonts w:hint="default" w:ascii="Arial" w:hAnsi="Arial" w:cs="Arial"/>
              </w:rPr>
            </w:pPr>
          </w:p>
        </w:tc>
        <w:tc>
          <w:tcPr>
            <w:tcW w:w="1704" w:type="dxa"/>
            <w:vAlign w:val="center"/>
          </w:tcPr>
          <w:p>
            <w:pPr>
              <w:pStyle w:val="52"/>
              <w:rPr>
                <w:rFonts w:hint="default" w:ascii="Arial" w:hAnsi="Arial" w:cs="Arial"/>
              </w:rPr>
            </w:pPr>
            <w:r>
              <w:rPr>
                <w:rFonts w:hint="default" w:ascii="Arial" w:hAnsi="Arial" w:cs="Arial"/>
              </w:rPr>
              <w:t>DIR+</w:t>
            </w:r>
          </w:p>
        </w:tc>
        <w:tc>
          <w:tcPr>
            <w:tcW w:w="1704" w:type="dxa"/>
            <w:vAlign w:val="center"/>
          </w:tcPr>
          <w:p>
            <w:pPr>
              <w:pStyle w:val="52"/>
              <w:rPr>
                <w:rFonts w:hint="default" w:ascii="Arial" w:hAnsi="Arial" w:cs="Arial"/>
              </w:rPr>
            </w:pPr>
            <w:r>
              <w:rPr>
                <w:rFonts w:hint="default" w:ascii="Arial" w:hAnsi="Arial" w:cs="Arial"/>
              </w:rPr>
              <w:t>5</w:t>
            </w:r>
          </w:p>
        </w:tc>
        <w:tc>
          <w:tcPr>
            <w:tcW w:w="3410"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4" w:type="dxa"/>
            <w:vMerge w:val="continue"/>
            <w:vAlign w:val="center"/>
          </w:tcPr>
          <w:p>
            <w:pPr>
              <w:pStyle w:val="52"/>
              <w:rPr>
                <w:rFonts w:hint="default" w:ascii="Arial" w:hAnsi="Arial" w:cs="Arial"/>
              </w:rPr>
            </w:pPr>
          </w:p>
        </w:tc>
        <w:tc>
          <w:tcPr>
            <w:tcW w:w="1704" w:type="dxa"/>
            <w:vAlign w:val="center"/>
          </w:tcPr>
          <w:p>
            <w:pPr>
              <w:pStyle w:val="52"/>
              <w:rPr>
                <w:rFonts w:hint="default" w:ascii="Arial" w:hAnsi="Arial" w:cs="Arial"/>
              </w:rPr>
            </w:pPr>
            <w:r>
              <w:rPr>
                <w:rFonts w:hint="default" w:ascii="Arial" w:hAnsi="Arial" w:cs="Arial"/>
              </w:rPr>
              <w:t>DIR-</w:t>
            </w:r>
          </w:p>
        </w:tc>
        <w:tc>
          <w:tcPr>
            <w:tcW w:w="1704" w:type="dxa"/>
            <w:vAlign w:val="center"/>
          </w:tcPr>
          <w:p>
            <w:pPr>
              <w:pStyle w:val="52"/>
              <w:rPr>
                <w:rFonts w:hint="default" w:ascii="Arial" w:hAnsi="Arial" w:cs="Arial"/>
              </w:rPr>
            </w:pPr>
            <w:r>
              <w:rPr>
                <w:rFonts w:hint="default" w:ascii="Arial" w:hAnsi="Arial" w:cs="Arial"/>
              </w:rPr>
              <w:t>7</w:t>
            </w:r>
          </w:p>
        </w:tc>
        <w:tc>
          <w:tcPr>
            <w:tcW w:w="3410" w:type="dxa"/>
            <w:vMerge w:val="continue"/>
            <w:vAlign w:val="center"/>
          </w:tcPr>
          <w:p>
            <w:pPr>
              <w:pStyle w:val="52"/>
              <w:rPr>
                <w:rFonts w:hint="default" w:ascii="Arial" w:hAnsi="Arial" w:cs="Arial"/>
              </w:rPr>
            </w:pPr>
          </w:p>
        </w:tc>
      </w:tr>
    </w:tbl>
    <w:p>
      <w:pPr>
        <w:rPr>
          <w:rFonts w:hint="default" w:ascii="Arial" w:hAnsi="Arial" w:cs="Arial"/>
        </w:rPr>
      </w:pPr>
    </w:p>
    <w:p>
      <w:pPr>
        <w:pStyle w:val="4"/>
        <w:numPr>
          <w:ilvl w:val="0"/>
          <w:numId w:val="6"/>
        </w:numPr>
        <w:rPr>
          <w:rFonts w:hint="default" w:ascii="Arial" w:hAnsi="Arial" w:cs="Arial"/>
        </w:rPr>
      </w:pPr>
      <w:r>
        <w:rPr>
          <w:rFonts w:hint="default" w:ascii="Arial" w:hAnsi="Arial" w:cs="Arial"/>
        </w:rPr>
        <w:t>Differential pulse signal</w:t>
      </w:r>
    </w:p>
    <w:p>
      <w:pPr>
        <w:jc w:val="center"/>
        <w:rPr>
          <w:rFonts w:hint="default" w:ascii="Arial" w:hAnsi="Arial" w:cs="Arial"/>
        </w:rPr>
      </w:pPr>
      <w:r>
        <w:rPr>
          <w:rFonts w:hint="default" w:ascii="Arial" w:hAnsi="Arial" w:cs="Arial"/>
        </w:rPr>
        <w:drawing>
          <wp:inline distT="0" distB="0" distL="0" distR="0">
            <wp:extent cx="4025265" cy="2171700"/>
            <wp:effectExtent l="0" t="0" r="13335" b="0"/>
            <wp:docPr id="1022" name="图片 1022" descr="F:\桌面文件\DRV 图片\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图片 1022" descr="F:\桌面文件\DRV 图片\图片2.png图片2"/>
                    <pic:cNvPicPr>
                      <a:picLocks noChangeAspect="1"/>
                    </pic:cNvPicPr>
                  </pic:nvPicPr>
                  <pic:blipFill>
                    <a:blip r:embed="rId17"/>
                    <a:srcRect/>
                    <a:stretch>
                      <a:fillRect/>
                    </a:stretch>
                  </pic:blipFill>
                  <pic:spPr>
                    <a:xfrm>
                      <a:off x="0" y="0"/>
                      <a:ext cx="4063729" cy="2171700"/>
                    </a:xfrm>
                    <a:prstGeom prst="rect">
                      <a:avLst/>
                    </a:prstGeom>
                    <a:ln>
                      <a:noFill/>
                    </a:ln>
                  </pic:spPr>
                </pic:pic>
              </a:graphicData>
            </a:graphic>
          </wp:inline>
        </w:drawing>
      </w:r>
      <w:r>
        <w:rPr>
          <w:rFonts w:hint="default" w:ascii="Arial" w:hAnsi="Arial" w:cs="Arial"/>
        </w:rPr>
        <w:t>·</w:t>
      </w:r>
    </w:p>
    <w:p>
      <w:pPr>
        <w:pStyle w:val="4"/>
        <w:numPr>
          <w:ilvl w:val="0"/>
          <w:numId w:val="6"/>
        </w:numPr>
        <w:rPr>
          <w:rFonts w:hint="default" w:ascii="Arial" w:hAnsi="Arial" w:cs="Arial"/>
        </w:rPr>
      </w:pPr>
      <w:r>
        <w:rPr>
          <w:rFonts w:hint="default" w:ascii="Arial" w:hAnsi="Arial" w:cs="Arial"/>
        </w:rPr>
        <w:t>Single-ended common anode signal</w:t>
      </w:r>
    </w:p>
    <w:p>
      <w:pPr>
        <w:pStyle w:val="4"/>
        <w:jc w:val="center"/>
        <w:rPr>
          <w:rFonts w:hint="default" w:ascii="Arial" w:hAnsi="Arial" w:cs="Arial"/>
        </w:rPr>
      </w:pPr>
      <w:r>
        <w:rPr>
          <w:rFonts w:hint="default" w:ascii="Arial" w:hAnsi="Arial" w:cs="Arial"/>
        </w:rPr>
        <w:drawing>
          <wp:inline distT="0" distB="0" distL="0" distR="0">
            <wp:extent cx="4120515" cy="2152650"/>
            <wp:effectExtent l="0" t="0" r="13335" b="0"/>
            <wp:docPr id="55" name="图片 55" descr="F:\桌面文件\DRV 图片\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F:\桌面文件\DRV 图片\图片3.png图片3"/>
                    <pic:cNvPicPr>
                      <a:picLocks noChangeAspect="1"/>
                    </pic:cNvPicPr>
                  </pic:nvPicPr>
                  <pic:blipFill>
                    <a:blip r:embed="rId18"/>
                    <a:srcRect/>
                    <a:stretch>
                      <a:fillRect/>
                    </a:stretch>
                  </pic:blipFill>
                  <pic:spPr>
                    <a:xfrm>
                      <a:off x="0" y="0"/>
                      <a:ext cx="4140342" cy="2152650"/>
                    </a:xfrm>
                    <a:prstGeom prst="rect">
                      <a:avLst/>
                    </a:prstGeom>
                    <a:ln>
                      <a:noFill/>
                    </a:ln>
                  </pic:spPr>
                </pic:pic>
              </a:graphicData>
            </a:graphic>
          </wp:inline>
        </w:drawing>
      </w:r>
    </w:p>
    <w:p>
      <w:pPr>
        <w:pStyle w:val="4"/>
        <w:numPr>
          <w:ilvl w:val="0"/>
          <w:numId w:val="6"/>
        </w:numPr>
        <w:rPr>
          <w:rFonts w:hint="default" w:ascii="Arial" w:hAnsi="Arial" w:cs="Arial"/>
        </w:rPr>
      </w:pPr>
      <w:r>
        <w:rPr>
          <w:rFonts w:hint="default" w:ascii="Arial" w:hAnsi="Arial" w:cs="Arial"/>
        </w:rPr>
        <w:t>Single-ended common cathode signal</w:t>
      </w:r>
    </w:p>
    <w:p>
      <w:pPr>
        <w:jc w:val="center"/>
        <w:rPr>
          <w:rFonts w:hint="default" w:ascii="Arial" w:hAnsi="Arial" w:cs="Arial"/>
        </w:rPr>
      </w:pPr>
      <w:r>
        <w:rPr>
          <w:rFonts w:hint="default" w:ascii="Arial" w:hAnsi="Arial" w:cs="Arial"/>
        </w:rPr>
        <w:drawing>
          <wp:inline distT="0" distB="0" distL="0" distR="0">
            <wp:extent cx="4086225" cy="2112645"/>
            <wp:effectExtent l="0" t="0" r="9525" b="1905"/>
            <wp:docPr id="993" name="图片 993" descr="F:\桌面文件\DRV 图片\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图片 993" descr="F:\桌面文件\DRV 图片\图片4.png图片4"/>
                    <pic:cNvPicPr>
                      <a:picLocks noChangeAspect="1"/>
                    </pic:cNvPicPr>
                  </pic:nvPicPr>
                  <pic:blipFill>
                    <a:blip r:embed="rId19"/>
                    <a:srcRect/>
                    <a:stretch>
                      <a:fillRect/>
                    </a:stretch>
                  </pic:blipFill>
                  <pic:spPr>
                    <a:xfrm>
                      <a:off x="0" y="0"/>
                      <a:ext cx="4086225" cy="2130345"/>
                    </a:xfrm>
                    <a:prstGeom prst="rect">
                      <a:avLst/>
                    </a:prstGeom>
                    <a:ln>
                      <a:noFill/>
                    </a:ln>
                  </pic:spPr>
                </pic:pic>
              </a:graphicData>
            </a:graphic>
          </wp:inline>
        </w:drawing>
      </w:r>
    </w:p>
    <w:p>
      <w:pPr>
        <w:pStyle w:val="5"/>
        <w:bidi w:val="0"/>
        <w:ind w:left="283" w:leftChars="0" w:firstLine="0" w:firstLineChars="0"/>
        <w:rPr>
          <w:rFonts w:hint="default" w:ascii="Arial" w:hAnsi="Arial" w:cs="Arial"/>
        </w:rPr>
      </w:pPr>
      <w:bookmarkStart w:id="20" w:name="_Toc22801"/>
      <w:r>
        <w:rPr>
          <w:rFonts w:hint="default" w:ascii="Arial" w:hAnsi="Arial" w:cs="Arial"/>
        </w:rPr>
        <w:t>Digital input signal</w:t>
      </w:r>
      <w:bookmarkEnd w:id="20"/>
    </w:p>
    <w:p>
      <w:pPr>
        <w:rPr>
          <w:rFonts w:hint="default" w:ascii="Arial" w:hAnsi="Arial" w:cs="Arial"/>
        </w:rPr>
      </w:pPr>
      <w:r>
        <w:rPr>
          <w:rFonts w:hint="default" w:ascii="Arial" w:hAnsi="Arial" w:cs="Arial"/>
        </w:rPr>
        <w:t>DRV</w:t>
      </w:r>
      <w:r>
        <w:rPr>
          <w:rFonts w:hint="default" w:ascii="Arial" w:hAnsi="Arial" w:cs="Arial"/>
          <w:lang w:val="en-US" w:eastAsia="zh-CN"/>
        </w:rPr>
        <w:t xml:space="preserve"> series pulse</w:t>
      </w:r>
      <w:r>
        <w:rPr>
          <w:rFonts w:hint="default" w:ascii="Arial" w:hAnsi="Arial" w:cs="Arial"/>
        </w:rPr>
        <w:t>/RS485</w:t>
      </w:r>
      <w:r>
        <w:rPr>
          <w:rFonts w:hint="default" w:ascii="Arial" w:hAnsi="Arial" w:cs="Arial"/>
          <w:lang w:val="en-US" w:eastAsia="zh-CN"/>
        </w:rPr>
        <w:t xml:space="preserve"> driver</w:t>
      </w:r>
      <w:r>
        <w:rPr>
          <w:rFonts w:hint="default" w:ascii="Arial" w:hAnsi="Arial" w:cs="Arial"/>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1417"/>
        <w:gridCol w:w="1417"/>
        <w:gridCol w:w="1418"/>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gridSpan w:val="2"/>
            <w:shd w:val="clear" w:color="auto" w:fill="D8D8D8" w:themeFill="background1" w:themeFillShade="D9"/>
            <w:vAlign w:val="center"/>
          </w:tcPr>
          <w:p>
            <w:pPr>
              <w:pStyle w:val="52"/>
              <w:rPr>
                <w:rFonts w:hint="default" w:ascii="Arial" w:hAnsi="Arial" w:cs="Arial"/>
              </w:rPr>
            </w:pPr>
            <w:r>
              <w:rPr>
                <w:rFonts w:hint="default" w:ascii="Arial" w:hAnsi="Arial" w:cs="Arial"/>
              </w:rPr>
              <w:t>Signal name</w:t>
            </w:r>
          </w:p>
        </w:tc>
        <w:tc>
          <w:tcPr>
            <w:tcW w:w="1417" w:type="dxa"/>
            <w:shd w:val="clear" w:color="auto" w:fill="D8D8D8" w:themeFill="background1" w:themeFillShade="D9"/>
            <w:vAlign w:val="center"/>
          </w:tcPr>
          <w:p>
            <w:pPr>
              <w:pStyle w:val="52"/>
              <w:rPr>
                <w:rFonts w:hint="default" w:ascii="Arial" w:hAnsi="Arial" w:cs="Arial"/>
              </w:rPr>
            </w:pPr>
            <w:r>
              <w:rPr>
                <w:rFonts w:hint="default" w:ascii="Arial" w:hAnsi="Arial" w:cs="Arial"/>
              </w:rPr>
              <w:t>Default function</w:t>
            </w:r>
          </w:p>
        </w:tc>
        <w:tc>
          <w:tcPr>
            <w:tcW w:w="1418"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c>
          <w:tcPr>
            <w:tcW w:w="4065"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Merge w:val="restart"/>
            <w:vAlign w:val="center"/>
          </w:tcPr>
          <w:p>
            <w:pPr>
              <w:pStyle w:val="52"/>
              <w:rPr>
                <w:rFonts w:hint="default" w:ascii="Arial" w:hAnsi="Arial" w:cs="Arial"/>
              </w:rPr>
            </w:pPr>
            <w:r>
              <w:rPr>
                <w:rFonts w:hint="default" w:ascii="Arial" w:hAnsi="Arial" w:cs="Arial"/>
                <w:lang w:val="en-US" w:eastAsia="zh-CN"/>
              </w:rPr>
              <w:t xml:space="preserve">General </w:t>
            </w:r>
            <w:r>
              <w:rPr>
                <w:rFonts w:hint="default" w:ascii="Arial" w:hAnsi="Arial" w:cs="Arial"/>
              </w:rPr>
              <w:t>input and output</w:t>
            </w:r>
          </w:p>
        </w:tc>
        <w:tc>
          <w:tcPr>
            <w:tcW w:w="2834" w:type="dxa"/>
            <w:gridSpan w:val="2"/>
            <w:vAlign w:val="center"/>
          </w:tcPr>
          <w:p>
            <w:pPr>
              <w:pStyle w:val="52"/>
              <w:rPr>
                <w:rFonts w:hint="default" w:ascii="Arial" w:hAnsi="Arial" w:cs="Arial"/>
              </w:rPr>
            </w:pPr>
            <w:r>
              <w:rPr>
                <w:rFonts w:hint="default" w:ascii="Arial" w:hAnsi="Arial" w:cs="Arial"/>
              </w:rPr>
              <w:t>COM24V+</w:t>
            </w:r>
          </w:p>
        </w:tc>
        <w:tc>
          <w:tcPr>
            <w:tcW w:w="1418" w:type="dxa"/>
            <w:vAlign w:val="center"/>
          </w:tcPr>
          <w:p>
            <w:pPr>
              <w:pStyle w:val="52"/>
              <w:rPr>
                <w:rFonts w:hint="default" w:ascii="Arial" w:hAnsi="Arial" w:cs="Arial"/>
              </w:rPr>
            </w:pPr>
            <w:r>
              <w:rPr>
                <w:rFonts w:hint="default" w:ascii="Arial" w:hAnsi="Arial" w:cs="Arial"/>
              </w:rPr>
              <w:t>2</w:t>
            </w:r>
          </w:p>
        </w:tc>
        <w:tc>
          <w:tcPr>
            <w:tcW w:w="4065" w:type="dxa"/>
            <w:vAlign w:val="center"/>
          </w:tcPr>
          <w:p>
            <w:pPr>
              <w:pStyle w:val="52"/>
              <w:rPr>
                <w:rFonts w:hint="default" w:ascii="Arial" w:hAnsi="Arial" w:cs="Arial"/>
              </w:rPr>
            </w:pPr>
            <w:r>
              <w:rPr>
                <w:rFonts w:hint="default" w:ascii="Arial" w:hAnsi="Arial" w:cs="Arial"/>
              </w:rPr>
              <w:t>Input terminal 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IN1</w:t>
            </w:r>
          </w:p>
        </w:tc>
        <w:tc>
          <w:tcPr>
            <w:tcW w:w="1417" w:type="dxa"/>
            <w:vAlign w:val="center"/>
          </w:tcPr>
          <w:p>
            <w:pPr>
              <w:pStyle w:val="52"/>
              <w:rPr>
                <w:rFonts w:hint="default" w:ascii="Arial" w:hAnsi="Arial" w:cs="Arial"/>
              </w:rPr>
            </w:pPr>
            <w:r>
              <w:rPr>
                <w:rFonts w:hint="default" w:ascii="Arial" w:hAnsi="Arial" w:cs="Arial"/>
              </w:rPr>
              <w:t>S_ON</w:t>
            </w:r>
          </w:p>
        </w:tc>
        <w:tc>
          <w:tcPr>
            <w:tcW w:w="1418" w:type="dxa"/>
            <w:vAlign w:val="center"/>
          </w:tcPr>
          <w:p>
            <w:pPr>
              <w:pStyle w:val="52"/>
              <w:rPr>
                <w:rFonts w:hint="default" w:ascii="Arial" w:hAnsi="Arial" w:cs="Arial"/>
              </w:rPr>
            </w:pPr>
            <w:r>
              <w:rPr>
                <w:rFonts w:hint="default" w:ascii="Arial" w:hAnsi="Arial" w:cs="Arial"/>
              </w:rPr>
              <w:t>4</w:t>
            </w:r>
          </w:p>
        </w:tc>
        <w:tc>
          <w:tcPr>
            <w:tcW w:w="4065" w:type="dxa"/>
            <w:vAlign w:val="center"/>
          </w:tcPr>
          <w:p>
            <w:pPr>
              <w:pStyle w:val="52"/>
              <w:rPr>
                <w:rFonts w:hint="default" w:ascii="Arial" w:hAnsi="Arial" w:cs="Arial"/>
              </w:rPr>
            </w:pPr>
            <w:r>
              <w:rPr>
                <w:rFonts w:hint="default" w:ascii="Arial" w:hAnsi="Arial" w:cs="Arial"/>
              </w:rPr>
              <w:t>Servo enable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IN2</w:t>
            </w:r>
          </w:p>
        </w:tc>
        <w:tc>
          <w:tcPr>
            <w:tcW w:w="1417" w:type="dxa"/>
            <w:vAlign w:val="center"/>
          </w:tcPr>
          <w:p>
            <w:pPr>
              <w:pStyle w:val="52"/>
              <w:rPr>
                <w:rFonts w:hint="default" w:ascii="Arial" w:hAnsi="Arial" w:cs="Arial"/>
              </w:rPr>
            </w:pPr>
            <w:r>
              <w:rPr>
                <w:rFonts w:hint="default" w:ascii="Arial" w:hAnsi="Arial" w:cs="Arial"/>
              </w:rPr>
              <w:t>P_OT</w:t>
            </w:r>
          </w:p>
        </w:tc>
        <w:tc>
          <w:tcPr>
            <w:tcW w:w="1418" w:type="dxa"/>
            <w:vAlign w:val="center"/>
          </w:tcPr>
          <w:p>
            <w:pPr>
              <w:pStyle w:val="52"/>
              <w:rPr>
                <w:rFonts w:hint="default" w:ascii="Arial" w:hAnsi="Arial" w:cs="Arial"/>
              </w:rPr>
            </w:pPr>
            <w:r>
              <w:rPr>
                <w:rFonts w:hint="default" w:ascii="Arial" w:hAnsi="Arial" w:cs="Arial"/>
              </w:rPr>
              <w:t>6</w:t>
            </w:r>
          </w:p>
        </w:tc>
        <w:tc>
          <w:tcPr>
            <w:tcW w:w="4065" w:type="dxa"/>
            <w:vAlign w:val="center"/>
          </w:tcPr>
          <w:p>
            <w:pPr>
              <w:pStyle w:val="52"/>
              <w:rPr>
                <w:rFonts w:hint="default" w:ascii="Arial" w:hAnsi="Arial" w:cs="Arial"/>
              </w:rPr>
            </w:pPr>
            <w:r>
              <w:rPr>
                <w:rFonts w:hint="default" w:ascii="Arial" w:hAnsi="Arial" w:cs="Arial"/>
              </w:rPr>
              <w:t>Positive 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IN3</w:t>
            </w:r>
          </w:p>
        </w:tc>
        <w:tc>
          <w:tcPr>
            <w:tcW w:w="1417" w:type="dxa"/>
            <w:vAlign w:val="center"/>
          </w:tcPr>
          <w:p>
            <w:pPr>
              <w:pStyle w:val="52"/>
              <w:rPr>
                <w:rFonts w:hint="default" w:ascii="Arial" w:hAnsi="Arial" w:cs="Arial"/>
              </w:rPr>
            </w:pPr>
            <w:r>
              <w:rPr>
                <w:rFonts w:hint="default" w:ascii="Arial" w:hAnsi="Arial" w:cs="Arial"/>
              </w:rPr>
              <w:t>N_OT</w:t>
            </w:r>
          </w:p>
        </w:tc>
        <w:tc>
          <w:tcPr>
            <w:tcW w:w="1418" w:type="dxa"/>
            <w:vAlign w:val="center"/>
          </w:tcPr>
          <w:p>
            <w:pPr>
              <w:pStyle w:val="52"/>
              <w:rPr>
                <w:rFonts w:hint="default" w:ascii="Arial" w:hAnsi="Arial" w:cs="Arial"/>
              </w:rPr>
            </w:pPr>
            <w:r>
              <w:rPr>
                <w:rFonts w:hint="default" w:ascii="Arial" w:hAnsi="Arial" w:cs="Arial"/>
              </w:rPr>
              <w:t>8</w:t>
            </w:r>
          </w:p>
        </w:tc>
        <w:tc>
          <w:tcPr>
            <w:tcW w:w="4065" w:type="dxa"/>
            <w:vAlign w:val="center"/>
          </w:tcPr>
          <w:p>
            <w:pPr>
              <w:pStyle w:val="52"/>
              <w:rPr>
                <w:rFonts w:hint="default" w:ascii="Arial" w:hAnsi="Arial" w:cs="Arial"/>
              </w:rPr>
            </w:pPr>
            <w:r>
              <w:rPr>
                <w:rFonts w:hint="default" w:ascii="Arial" w:hAnsi="Arial" w:cs="Arial"/>
              </w:rPr>
              <w:t>Negative 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IN4</w:t>
            </w:r>
          </w:p>
        </w:tc>
        <w:tc>
          <w:tcPr>
            <w:tcW w:w="1417" w:type="dxa"/>
            <w:vAlign w:val="center"/>
          </w:tcPr>
          <w:p>
            <w:pPr>
              <w:pStyle w:val="52"/>
              <w:rPr>
                <w:rFonts w:hint="default" w:ascii="Arial" w:hAnsi="Arial" w:cs="Arial"/>
              </w:rPr>
            </w:pPr>
            <w:r>
              <w:rPr>
                <w:rFonts w:hint="default" w:ascii="Arial" w:hAnsi="Arial" w:cs="Arial"/>
              </w:rPr>
              <w:t xml:space="preserve">HOME </w:t>
            </w:r>
          </w:p>
        </w:tc>
        <w:tc>
          <w:tcPr>
            <w:tcW w:w="1418" w:type="dxa"/>
            <w:vAlign w:val="center"/>
          </w:tcPr>
          <w:p>
            <w:pPr>
              <w:pStyle w:val="52"/>
              <w:rPr>
                <w:rFonts w:hint="default" w:ascii="Arial" w:hAnsi="Arial" w:cs="Arial"/>
              </w:rPr>
            </w:pPr>
            <w:r>
              <w:rPr>
                <w:rFonts w:hint="default" w:ascii="Arial" w:hAnsi="Arial" w:cs="Arial"/>
              </w:rPr>
              <w:t>10</w:t>
            </w:r>
          </w:p>
        </w:tc>
        <w:tc>
          <w:tcPr>
            <w:tcW w:w="4065" w:type="dxa"/>
            <w:vAlign w:val="center"/>
          </w:tcPr>
          <w:p>
            <w:pPr>
              <w:pStyle w:val="52"/>
              <w:rPr>
                <w:rFonts w:hint="default" w:ascii="Arial" w:hAnsi="Arial" w:cs="Arial"/>
              </w:rPr>
            </w:pPr>
            <w:r>
              <w:rPr>
                <w:rFonts w:hint="default" w:ascii="Arial" w:hAnsi="Arial" w:cs="Arial"/>
                <w:lang w:val="en-US" w:eastAsia="zh-CN"/>
              </w:rPr>
              <w:t>O</w:t>
            </w:r>
            <w:r>
              <w:rPr>
                <w:rFonts w:hint="default" w:ascii="Arial" w:hAnsi="Arial" w:cs="Arial"/>
              </w:rPr>
              <w:t>rigin</w:t>
            </w:r>
          </w:p>
        </w:tc>
      </w:tr>
    </w:tbl>
    <w:p>
      <w:pPr>
        <w:rPr>
          <w:rFonts w:hint="default" w:ascii="Arial" w:hAnsi="Arial" w:cs="Arial"/>
        </w:rPr>
      </w:pPr>
    </w:p>
    <w:p>
      <w:pPr>
        <w:pStyle w:val="56"/>
        <w:rPr>
          <w:rFonts w:hint="default" w:ascii="Arial" w:hAnsi="Arial" w:cs="Arial"/>
          <w:lang w:val="en-US"/>
        </w:rPr>
      </w:pPr>
      <w:r>
        <w:rPr>
          <w:rFonts w:hint="default" w:ascii="Arial" w:hAnsi="Arial" w:cs="Arial"/>
        </w:rPr>
        <w:t>DRV</w:t>
      </w:r>
      <w:r>
        <w:rPr>
          <w:rFonts w:hint="default" w:ascii="Arial" w:hAnsi="Arial" w:cs="Arial"/>
          <w:lang w:val="en-US" w:eastAsia="zh-CN"/>
        </w:rPr>
        <w:t xml:space="preserve"> series </w:t>
      </w:r>
      <w:r>
        <w:rPr>
          <w:rFonts w:hint="default" w:ascii="Arial" w:hAnsi="Arial" w:cs="Arial"/>
        </w:rPr>
        <w:t>EtherCAT、CAN</w:t>
      </w:r>
      <w:r>
        <w:rPr>
          <w:rFonts w:hint="default" w:ascii="Arial" w:hAnsi="Arial" w:cs="Arial"/>
          <w:lang w:val="en-US" w:eastAsia="zh-CN"/>
        </w:rPr>
        <w:t xml:space="preserve"> driver:</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1417"/>
        <w:gridCol w:w="1417"/>
        <w:gridCol w:w="1418"/>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2830" w:type="dxa"/>
            <w:gridSpan w:val="2"/>
            <w:shd w:val="clear" w:color="auto" w:fill="D8D8D8" w:themeFill="background1" w:themeFillShade="D9"/>
            <w:vAlign w:val="center"/>
          </w:tcPr>
          <w:p>
            <w:pPr>
              <w:pStyle w:val="52"/>
              <w:rPr>
                <w:rFonts w:hint="default" w:ascii="Arial" w:hAnsi="Arial" w:cs="Arial"/>
              </w:rPr>
            </w:pPr>
            <w:r>
              <w:rPr>
                <w:rFonts w:hint="default" w:ascii="Arial" w:hAnsi="Arial" w:cs="Arial"/>
              </w:rPr>
              <w:t>Signal name</w:t>
            </w:r>
          </w:p>
        </w:tc>
        <w:tc>
          <w:tcPr>
            <w:tcW w:w="1417" w:type="dxa"/>
            <w:shd w:val="clear" w:color="auto" w:fill="D8D8D8" w:themeFill="background1" w:themeFillShade="D9"/>
            <w:vAlign w:val="center"/>
          </w:tcPr>
          <w:p>
            <w:pPr>
              <w:pStyle w:val="52"/>
              <w:rPr>
                <w:rFonts w:hint="default" w:ascii="Arial" w:hAnsi="Arial" w:cs="Arial"/>
              </w:rPr>
            </w:pPr>
            <w:r>
              <w:rPr>
                <w:rFonts w:hint="default" w:ascii="Arial" w:hAnsi="Arial" w:cs="Arial"/>
              </w:rPr>
              <w:t>Default function</w:t>
            </w:r>
          </w:p>
        </w:tc>
        <w:tc>
          <w:tcPr>
            <w:tcW w:w="1418"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c>
          <w:tcPr>
            <w:tcW w:w="4065"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restart"/>
            <w:vAlign w:val="center"/>
          </w:tcPr>
          <w:p>
            <w:pPr>
              <w:pStyle w:val="52"/>
              <w:rPr>
                <w:rFonts w:hint="default" w:ascii="Arial" w:hAnsi="Arial" w:cs="Arial"/>
              </w:rPr>
            </w:pPr>
            <w:r>
              <w:rPr>
                <w:rFonts w:hint="default" w:ascii="Arial" w:hAnsi="Arial" w:cs="Arial"/>
                <w:lang w:val="en-US" w:eastAsia="zh-CN"/>
              </w:rPr>
              <w:t xml:space="preserve">General </w:t>
            </w:r>
            <w:r>
              <w:rPr>
                <w:rFonts w:hint="default" w:ascii="Arial" w:hAnsi="Arial" w:cs="Arial"/>
              </w:rPr>
              <w:t>input and output</w:t>
            </w:r>
          </w:p>
        </w:tc>
        <w:tc>
          <w:tcPr>
            <w:tcW w:w="2834" w:type="dxa"/>
            <w:gridSpan w:val="2"/>
            <w:vAlign w:val="center"/>
          </w:tcPr>
          <w:p>
            <w:pPr>
              <w:pStyle w:val="52"/>
              <w:rPr>
                <w:rFonts w:hint="default" w:ascii="Arial" w:hAnsi="Arial" w:cs="Arial"/>
              </w:rPr>
            </w:pPr>
            <w:r>
              <w:rPr>
                <w:rFonts w:hint="default" w:ascii="Arial" w:hAnsi="Arial" w:cs="Arial"/>
              </w:rPr>
              <w:t>COM24V+</w:t>
            </w:r>
          </w:p>
        </w:tc>
        <w:tc>
          <w:tcPr>
            <w:tcW w:w="1418" w:type="dxa"/>
            <w:vAlign w:val="center"/>
          </w:tcPr>
          <w:p>
            <w:pPr>
              <w:pStyle w:val="52"/>
              <w:rPr>
                <w:rFonts w:hint="default" w:ascii="Arial" w:hAnsi="Arial" w:cs="Arial"/>
              </w:rPr>
            </w:pPr>
            <w:r>
              <w:rPr>
                <w:rFonts w:hint="default" w:ascii="Arial" w:hAnsi="Arial" w:cs="Arial"/>
              </w:rPr>
              <w:t>2</w:t>
            </w:r>
          </w:p>
        </w:tc>
        <w:tc>
          <w:tcPr>
            <w:tcW w:w="4065" w:type="dxa"/>
            <w:vAlign w:val="center"/>
          </w:tcPr>
          <w:p>
            <w:pPr>
              <w:pStyle w:val="52"/>
              <w:rPr>
                <w:rFonts w:hint="default" w:ascii="Arial" w:hAnsi="Arial" w:cs="Arial"/>
              </w:rPr>
            </w:pPr>
            <w:r>
              <w:rPr>
                <w:rFonts w:hint="default" w:ascii="Arial" w:hAnsi="Arial" w:cs="Arial"/>
              </w:rPr>
              <w:t>Input terminal 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IN1</w:t>
            </w:r>
          </w:p>
        </w:tc>
        <w:tc>
          <w:tcPr>
            <w:tcW w:w="1417" w:type="dxa"/>
            <w:vAlign w:val="center"/>
          </w:tcPr>
          <w:p>
            <w:pPr>
              <w:pStyle w:val="52"/>
              <w:rPr>
                <w:rFonts w:hint="default" w:ascii="Arial" w:hAnsi="Arial" w:cs="Arial"/>
              </w:rPr>
            </w:pPr>
            <w:r>
              <w:rPr>
                <w:rFonts w:hint="default" w:ascii="Arial" w:hAnsi="Arial" w:cs="Arial"/>
              </w:rPr>
              <w:t>P_OT</w:t>
            </w:r>
          </w:p>
        </w:tc>
        <w:tc>
          <w:tcPr>
            <w:tcW w:w="1418" w:type="dxa"/>
            <w:vAlign w:val="center"/>
          </w:tcPr>
          <w:p>
            <w:pPr>
              <w:pStyle w:val="52"/>
              <w:rPr>
                <w:rFonts w:hint="default" w:ascii="Arial" w:hAnsi="Arial" w:cs="Arial"/>
              </w:rPr>
            </w:pPr>
            <w:r>
              <w:rPr>
                <w:rFonts w:hint="default" w:ascii="Arial" w:hAnsi="Arial" w:cs="Arial"/>
              </w:rPr>
              <w:t>4</w:t>
            </w:r>
          </w:p>
        </w:tc>
        <w:tc>
          <w:tcPr>
            <w:tcW w:w="4065" w:type="dxa"/>
            <w:vAlign w:val="center"/>
          </w:tcPr>
          <w:p>
            <w:pPr>
              <w:pStyle w:val="52"/>
              <w:rPr>
                <w:rFonts w:hint="default" w:ascii="Arial" w:hAnsi="Arial" w:cs="Arial"/>
              </w:rPr>
            </w:pPr>
            <w:r>
              <w:rPr>
                <w:rFonts w:hint="default" w:ascii="Arial" w:hAnsi="Arial" w:cs="Arial"/>
              </w:rPr>
              <w:t>Positive 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IN2</w:t>
            </w:r>
          </w:p>
        </w:tc>
        <w:tc>
          <w:tcPr>
            <w:tcW w:w="1417" w:type="dxa"/>
            <w:vAlign w:val="center"/>
          </w:tcPr>
          <w:p>
            <w:pPr>
              <w:pStyle w:val="52"/>
              <w:rPr>
                <w:rFonts w:hint="default" w:ascii="Arial" w:hAnsi="Arial" w:cs="Arial"/>
              </w:rPr>
            </w:pPr>
            <w:r>
              <w:rPr>
                <w:rFonts w:hint="default" w:ascii="Arial" w:hAnsi="Arial" w:cs="Arial"/>
              </w:rPr>
              <w:t>N_OT</w:t>
            </w:r>
          </w:p>
        </w:tc>
        <w:tc>
          <w:tcPr>
            <w:tcW w:w="1418" w:type="dxa"/>
            <w:vAlign w:val="center"/>
          </w:tcPr>
          <w:p>
            <w:pPr>
              <w:pStyle w:val="52"/>
              <w:rPr>
                <w:rFonts w:hint="default" w:ascii="Arial" w:hAnsi="Arial" w:cs="Arial"/>
              </w:rPr>
            </w:pPr>
            <w:r>
              <w:rPr>
                <w:rFonts w:hint="default" w:ascii="Arial" w:hAnsi="Arial" w:cs="Arial"/>
              </w:rPr>
              <w:t>6</w:t>
            </w:r>
          </w:p>
        </w:tc>
        <w:tc>
          <w:tcPr>
            <w:tcW w:w="4065" w:type="dxa"/>
            <w:vAlign w:val="center"/>
          </w:tcPr>
          <w:p>
            <w:pPr>
              <w:pStyle w:val="52"/>
              <w:rPr>
                <w:rFonts w:hint="default" w:ascii="Arial" w:hAnsi="Arial" w:cs="Arial"/>
              </w:rPr>
            </w:pPr>
            <w:r>
              <w:rPr>
                <w:rFonts w:hint="default" w:ascii="Arial" w:hAnsi="Arial" w:cs="Arial"/>
              </w:rPr>
              <w:t>Negative 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IN3</w:t>
            </w:r>
          </w:p>
        </w:tc>
        <w:tc>
          <w:tcPr>
            <w:tcW w:w="1417" w:type="dxa"/>
            <w:vAlign w:val="center"/>
          </w:tcPr>
          <w:p>
            <w:pPr>
              <w:pStyle w:val="52"/>
              <w:rPr>
                <w:rFonts w:hint="default" w:ascii="Arial" w:hAnsi="Arial" w:cs="Arial"/>
              </w:rPr>
            </w:pPr>
            <w:r>
              <w:rPr>
                <w:rFonts w:hint="default" w:ascii="Arial" w:hAnsi="Arial" w:cs="Arial"/>
              </w:rPr>
              <w:t xml:space="preserve">HOME </w:t>
            </w:r>
          </w:p>
        </w:tc>
        <w:tc>
          <w:tcPr>
            <w:tcW w:w="1418" w:type="dxa"/>
            <w:vAlign w:val="center"/>
          </w:tcPr>
          <w:p>
            <w:pPr>
              <w:pStyle w:val="52"/>
              <w:rPr>
                <w:rFonts w:hint="default" w:ascii="Arial" w:hAnsi="Arial" w:cs="Arial"/>
              </w:rPr>
            </w:pPr>
            <w:r>
              <w:rPr>
                <w:rFonts w:hint="default" w:ascii="Arial" w:hAnsi="Arial" w:cs="Arial"/>
              </w:rPr>
              <w:t>8</w:t>
            </w:r>
          </w:p>
        </w:tc>
        <w:tc>
          <w:tcPr>
            <w:tcW w:w="4065" w:type="dxa"/>
            <w:vAlign w:val="center"/>
          </w:tcPr>
          <w:p>
            <w:pPr>
              <w:pStyle w:val="52"/>
              <w:rPr>
                <w:rFonts w:hint="default" w:ascii="Arial" w:hAnsi="Arial" w:cs="Arial"/>
              </w:rPr>
            </w:pPr>
            <w:r>
              <w:rPr>
                <w:rFonts w:hint="default" w:ascii="Arial" w:hAnsi="Arial" w:cs="Arial"/>
                <w:lang w:val="en-US" w:eastAsia="zh-CN"/>
              </w:rPr>
              <w:t>O</w:t>
            </w:r>
            <w:r>
              <w:rPr>
                <w:rFonts w:hint="default" w:ascii="Arial" w:hAnsi="Arial" w:cs="Arial"/>
              </w:rPr>
              <w:t>rigin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IN4</w:t>
            </w:r>
          </w:p>
        </w:tc>
        <w:tc>
          <w:tcPr>
            <w:tcW w:w="1417" w:type="dxa"/>
            <w:vAlign w:val="center"/>
          </w:tcPr>
          <w:p>
            <w:pPr>
              <w:pStyle w:val="52"/>
              <w:rPr>
                <w:rFonts w:hint="default" w:ascii="Arial" w:hAnsi="Arial" w:cs="Arial"/>
              </w:rPr>
            </w:pPr>
            <w:r>
              <w:rPr>
                <w:rFonts w:hint="default" w:ascii="Arial" w:hAnsi="Arial" w:cs="Arial"/>
              </w:rPr>
              <w:t>EME</w:t>
            </w:r>
          </w:p>
        </w:tc>
        <w:tc>
          <w:tcPr>
            <w:tcW w:w="1418" w:type="dxa"/>
            <w:vAlign w:val="center"/>
          </w:tcPr>
          <w:p>
            <w:pPr>
              <w:pStyle w:val="52"/>
              <w:rPr>
                <w:rFonts w:hint="default" w:ascii="Arial" w:hAnsi="Arial" w:cs="Arial"/>
              </w:rPr>
            </w:pPr>
            <w:r>
              <w:rPr>
                <w:rFonts w:hint="default" w:ascii="Arial" w:hAnsi="Arial" w:cs="Arial"/>
              </w:rPr>
              <w:t>10</w:t>
            </w:r>
          </w:p>
        </w:tc>
        <w:tc>
          <w:tcPr>
            <w:tcW w:w="4065" w:type="dxa"/>
            <w:vAlign w:val="center"/>
          </w:tcPr>
          <w:p>
            <w:pPr>
              <w:pStyle w:val="52"/>
              <w:rPr>
                <w:rFonts w:hint="default" w:ascii="Arial" w:hAnsi="Arial" w:cs="Arial"/>
              </w:rPr>
            </w:pPr>
            <w:r>
              <w:rPr>
                <w:rFonts w:hint="default" w:ascii="Arial" w:hAnsi="Arial" w:cs="Arial"/>
              </w:rPr>
              <w:t>Emergency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IN5+</w:t>
            </w:r>
          </w:p>
        </w:tc>
        <w:tc>
          <w:tcPr>
            <w:tcW w:w="1417" w:type="dxa"/>
            <w:vMerge w:val="restart"/>
            <w:vAlign w:val="center"/>
          </w:tcPr>
          <w:p>
            <w:pPr>
              <w:pStyle w:val="52"/>
              <w:rPr>
                <w:rFonts w:hint="default" w:ascii="Arial" w:hAnsi="Arial" w:cs="Arial"/>
              </w:rPr>
            </w:pPr>
            <w:r>
              <w:rPr>
                <w:rFonts w:hint="default" w:ascii="Arial" w:hAnsi="Arial" w:cs="Arial"/>
              </w:rPr>
              <w:t>P_OT</w:t>
            </w:r>
          </w:p>
        </w:tc>
        <w:tc>
          <w:tcPr>
            <w:tcW w:w="1418" w:type="dxa"/>
            <w:vAlign w:val="center"/>
          </w:tcPr>
          <w:p>
            <w:pPr>
              <w:pStyle w:val="52"/>
              <w:rPr>
                <w:rFonts w:hint="default" w:ascii="Arial" w:hAnsi="Arial" w:cs="Arial"/>
              </w:rPr>
            </w:pPr>
            <w:r>
              <w:rPr>
                <w:rFonts w:hint="default" w:ascii="Arial" w:hAnsi="Arial" w:cs="Arial"/>
              </w:rPr>
              <w:t>1</w:t>
            </w:r>
          </w:p>
        </w:tc>
        <w:tc>
          <w:tcPr>
            <w:tcW w:w="4065" w:type="dxa"/>
            <w:vMerge w:val="restart"/>
            <w:vAlign w:val="center"/>
          </w:tcPr>
          <w:p>
            <w:pPr>
              <w:pStyle w:val="52"/>
              <w:rPr>
                <w:rFonts w:hint="default" w:ascii="Arial" w:hAnsi="Arial" w:cs="Arial"/>
              </w:rPr>
            </w:pPr>
            <w:r>
              <w:rPr>
                <w:rFonts w:hint="default" w:ascii="Arial" w:hAnsi="Arial" w:cs="Arial"/>
              </w:rPr>
              <w:t>Probe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IN5-</w:t>
            </w:r>
          </w:p>
        </w:tc>
        <w:tc>
          <w:tcPr>
            <w:tcW w:w="1417" w:type="dxa"/>
            <w:vMerge w:val="continue"/>
            <w:vAlign w:val="center"/>
          </w:tcPr>
          <w:p>
            <w:pPr>
              <w:pStyle w:val="52"/>
              <w:rPr>
                <w:rFonts w:hint="default" w:ascii="Arial" w:hAnsi="Arial" w:cs="Arial"/>
              </w:rPr>
            </w:pPr>
          </w:p>
        </w:tc>
        <w:tc>
          <w:tcPr>
            <w:tcW w:w="1418" w:type="dxa"/>
            <w:vAlign w:val="center"/>
          </w:tcPr>
          <w:p>
            <w:pPr>
              <w:pStyle w:val="52"/>
              <w:rPr>
                <w:rFonts w:hint="default" w:ascii="Arial" w:hAnsi="Arial" w:cs="Arial"/>
              </w:rPr>
            </w:pPr>
            <w:r>
              <w:rPr>
                <w:rFonts w:hint="default" w:ascii="Arial" w:hAnsi="Arial" w:cs="Arial"/>
              </w:rPr>
              <w:t>3</w:t>
            </w:r>
          </w:p>
        </w:tc>
        <w:tc>
          <w:tcPr>
            <w:tcW w:w="4065"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IN6+</w:t>
            </w:r>
          </w:p>
        </w:tc>
        <w:tc>
          <w:tcPr>
            <w:tcW w:w="1417" w:type="dxa"/>
            <w:vMerge w:val="restart"/>
            <w:vAlign w:val="center"/>
          </w:tcPr>
          <w:p>
            <w:pPr>
              <w:pStyle w:val="52"/>
              <w:rPr>
                <w:rFonts w:hint="default" w:ascii="Arial" w:hAnsi="Arial" w:cs="Arial"/>
              </w:rPr>
            </w:pPr>
            <w:r>
              <w:rPr>
                <w:rFonts w:hint="default" w:ascii="Arial" w:hAnsi="Arial" w:cs="Arial"/>
              </w:rPr>
              <w:t>GEAR_SEL</w:t>
            </w:r>
          </w:p>
        </w:tc>
        <w:tc>
          <w:tcPr>
            <w:tcW w:w="1418" w:type="dxa"/>
            <w:vAlign w:val="center"/>
          </w:tcPr>
          <w:p>
            <w:pPr>
              <w:pStyle w:val="52"/>
              <w:rPr>
                <w:rFonts w:hint="default" w:ascii="Arial" w:hAnsi="Arial" w:cs="Arial"/>
              </w:rPr>
            </w:pPr>
            <w:r>
              <w:rPr>
                <w:rFonts w:hint="default" w:ascii="Arial" w:hAnsi="Arial" w:cs="Arial"/>
              </w:rPr>
              <w:t>5</w:t>
            </w:r>
          </w:p>
        </w:tc>
        <w:tc>
          <w:tcPr>
            <w:tcW w:w="4065" w:type="dxa"/>
            <w:vMerge w:val="restart"/>
            <w:vAlign w:val="center"/>
          </w:tcPr>
          <w:p>
            <w:pPr>
              <w:pStyle w:val="52"/>
              <w:rPr>
                <w:rFonts w:hint="default" w:ascii="Arial" w:hAnsi="Arial" w:eastAsia="宋体" w:cs="Arial"/>
                <w:lang w:val="en-US" w:eastAsia="zh-CN"/>
              </w:rPr>
            </w:pPr>
            <w:r>
              <w:rPr>
                <w:rFonts w:hint="default" w:ascii="Arial" w:hAnsi="Arial" w:cs="Arial"/>
              </w:rPr>
              <w:t xml:space="preserve">Probe </w:t>
            </w:r>
            <w:r>
              <w:rPr>
                <w:rFonts w:hint="default" w:ascii="Arial" w:hAnsi="Arial" w:cs="Arial"/>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IN6-</w:t>
            </w:r>
          </w:p>
        </w:tc>
        <w:tc>
          <w:tcPr>
            <w:tcW w:w="1417" w:type="dxa"/>
            <w:vMerge w:val="continue"/>
            <w:vAlign w:val="center"/>
          </w:tcPr>
          <w:p>
            <w:pPr>
              <w:pStyle w:val="52"/>
              <w:rPr>
                <w:rFonts w:hint="default" w:ascii="Arial" w:hAnsi="Arial" w:cs="Arial"/>
              </w:rPr>
            </w:pPr>
          </w:p>
        </w:tc>
        <w:tc>
          <w:tcPr>
            <w:tcW w:w="1418" w:type="dxa"/>
            <w:vAlign w:val="center"/>
          </w:tcPr>
          <w:p>
            <w:pPr>
              <w:pStyle w:val="52"/>
              <w:rPr>
                <w:rFonts w:hint="default" w:ascii="Arial" w:hAnsi="Arial" w:cs="Arial"/>
              </w:rPr>
            </w:pPr>
            <w:r>
              <w:rPr>
                <w:rFonts w:hint="default" w:ascii="Arial" w:hAnsi="Arial" w:cs="Arial"/>
              </w:rPr>
              <w:t>7</w:t>
            </w:r>
          </w:p>
        </w:tc>
        <w:tc>
          <w:tcPr>
            <w:tcW w:w="4065" w:type="dxa"/>
            <w:vMerge w:val="continue"/>
            <w:vAlign w:val="center"/>
          </w:tcPr>
          <w:p>
            <w:pPr>
              <w:pStyle w:val="52"/>
              <w:rPr>
                <w:rFonts w:hint="default" w:ascii="Arial" w:hAnsi="Arial" w:cs="Arial"/>
              </w:rPr>
            </w:pPr>
          </w:p>
        </w:tc>
      </w:tr>
    </w:tbl>
    <w:p>
      <w:pPr>
        <w:rPr>
          <w:rFonts w:hint="default" w:ascii="Arial" w:hAnsi="Arial" w:cs="Arial"/>
        </w:rPr>
      </w:pPr>
    </w:p>
    <w:p>
      <w:pPr>
        <w:rPr>
          <w:rFonts w:hint="default" w:ascii="Arial" w:hAnsi="Arial" w:cs="Arial"/>
        </w:rPr>
      </w:pPr>
      <w:r>
        <w:rPr>
          <w:rFonts w:hint="default" w:ascii="Arial" w:hAnsi="Arial" w:cs="Arial"/>
        </w:rPr>
        <w:t>The IN5 and IN6 interface circuits are the same as PUL and DIR, please refer to the wiring instructions of the position command input signal. The interface circuits of IN1～IN4 are the same. Take IN1 as an example.</w:t>
      </w:r>
    </w:p>
    <w:p>
      <w:pPr>
        <w:pStyle w:val="4"/>
        <w:numPr>
          <w:ilvl w:val="0"/>
          <w:numId w:val="7"/>
        </w:numPr>
        <w:rPr>
          <w:rFonts w:hint="default" w:ascii="Arial" w:hAnsi="Arial" w:cs="Arial"/>
        </w:rPr>
      </w:pPr>
      <w:r>
        <w:rPr>
          <w:rFonts w:hint="default" w:ascii="Arial" w:hAnsi="Arial" w:cs="Arial"/>
        </w:rPr>
        <w:t>When the upper computer device is a relay output:</w:t>
      </w:r>
    </w:p>
    <w:p>
      <w:pPr>
        <w:jc w:val="center"/>
        <w:rPr>
          <w:rFonts w:hint="default" w:ascii="Arial" w:hAnsi="Arial" w:cs="Arial"/>
        </w:rPr>
      </w:pPr>
      <w:r>
        <w:rPr>
          <w:rFonts w:hint="default" w:ascii="Arial" w:hAnsi="Arial" w:cs="Arial"/>
        </w:rPr>
        <w:drawing>
          <wp:inline distT="0" distB="0" distL="0" distR="0">
            <wp:extent cx="2012315" cy="1508760"/>
            <wp:effectExtent l="0" t="0" r="6985" b="15240"/>
            <wp:docPr id="1018" name="图片 1018" descr="F:\桌面文件\DRV 图片\图片5.png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图片 1018" descr="F:\桌面文件\DRV 图片\图片5.png图片5"/>
                    <pic:cNvPicPr>
                      <a:picLocks noChangeAspect="1"/>
                    </pic:cNvPicPr>
                  </pic:nvPicPr>
                  <pic:blipFill>
                    <a:blip r:embed="rId20"/>
                    <a:srcRect/>
                    <a:stretch>
                      <a:fillRect/>
                    </a:stretch>
                  </pic:blipFill>
                  <pic:spPr>
                    <a:xfrm>
                      <a:off x="0" y="0"/>
                      <a:ext cx="2030725" cy="1508760"/>
                    </a:xfrm>
                    <a:prstGeom prst="rect">
                      <a:avLst/>
                    </a:prstGeom>
                    <a:ln>
                      <a:noFill/>
                    </a:ln>
                  </pic:spPr>
                </pic:pic>
              </a:graphicData>
            </a:graphic>
          </wp:inline>
        </w:drawing>
      </w:r>
    </w:p>
    <w:p>
      <w:pPr>
        <w:pStyle w:val="4"/>
        <w:numPr>
          <w:ilvl w:val="0"/>
          <w:numId w:val="7"/>
        </w:numPr>
        <w:rPr>
          <w:rFonts w:hint="default" w:ascii="Arial" w:hAnsi="Arial" w:cs="Arial"/>
        </w:rPr>
      </w:pPr>
      <w:r>
        <w:rPr>
          <w:rFonts w:hint="default" w:ascii="Arial" w:hAnsi="Arial" w:cs="Arial"/>
        </w:rPr>
        <w:t>When the upper computer device is open-collector output:</w:t>
      </w:r>
    </w:p>
    <w:p>
      <w:pPr>
        <w:jc w:val="center"/>
        <w:rPr>
          <w:rFonts w:hint="default" w:ascii="Arial" w:hAnsi="Arial" w:cs="Arial"/>
        </w:rPr>
      </w:pPr>
      <w:r>
        <w:rPr>
          <w:rFonts w:hint="default" w:ascii="Arial" w:hAnsi="Arial" w:cs="Arial"/>
        </w:rPr>
        <w:drawing>
          <wp:inline distT="0" distB="0" distL="0" distR="0">
            <wp:extent cx="4188460" cy="1364615"/>
            <wp:effectExtent l="0" t="0" r="2540" b="6985"/>
            <wp:docPr id="1019" name="图片 1019" descr="F:\桌面文件\DRV 图片\图片6.png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图片 1019" descr="F:\桌面文件\DRV 图片\图片6.png图片6"/>
                    <pic:cNvPicPr>
                      <a:picLocks noChangeAspect="1"/>
                    </pic:cNvPicPr>
                  </pic:nvPicPr>
                  <pic:blipFill>
                    <a:blip r:embed="rId21"/>
                    <a:srcRect/>
                    <a:stretch>
                      <a:fillRect/>
                    </a:stretch>
                  </pic:blipFill>
                  <pic:spPr>
                    <a:xfrm>
                      <a:off x="0" y="0"/>
                      <a:ext cx="4188460" cy="1388203"/>
                    </a:xfrm>
                    <a:prstGeom prst="rect">
                      <a:avLst/>
                    </a:prstGeom>
                    <a:ln>
                      <a:noFill/>
                    </a:ln>
                  </pic:spPr>
                </pic:pic>
              </a:graphicData>
            </a:graphic>
          </wp:inline>
        </w:drawing>
      </w:r>
    </w:p>
    <w:p>
      <w:pPr>
        <w:pStyle w:val="5"/>
        <w:bidi w:val="0"/>
        <w:ind w:left="283" w:leftChars="0" w:firstLine="0" w:firstLineChars="0"/>
        <w:rPr>
          <w:rFonts w:hint="default" w:ascii="Arial" w:hAnsi="Arial" w:cs="Arial"/>
        </w:rPr>
      </w:pPr>
      <w:bookmarkStart w:id="21" w:name="_Toc16083"/>
      <w:r>
        <w:rPr>
          <w:rFonts w:hint="default" w:ascii="Arial" w:hAnsi="Arial" w:cs="Arial"/>
        </w:rPr>
        <w:t>Digital output signal</w:t>
      </w:r>
      <w:bookmarkEnd w:id="2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1417"/>
        <w:gridCol w:w="1417"/>
        <w:gridCol w:w="1418"/>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0" w:type="dxa"/>
            <w:gridSpan w:val="2"/>
            <w:shd w:val="clear" w:color="auto" w:fill="D8D8D8" w:themeFill="background1" w:themeFillShade="D9"/>
            <w:vAlign w:val="center"/>
          </w:tcPr>
          <w:p>
            <w:pPr>
              <w:pStyle w:val="52"/>
              <w:rPr>
                <w:rFonts w:hint="default" w:ascii="Arial" w:hAnsi="Arial" w:cs="Arial"/>
              </w:rPr>
            </w:pPr>
            <w:r>
              <w:rPr>
                <w:rFonts w:hint="default" w:ascii="Arial" w:hAnsi="Arial" w:cs="Arial"/>
              </w:rPr>
              <w:t>Signal name</w:t>
            </w:r>
          </w:p>
        </w:tc>
        <w:tc>
          <w:tcPr>
            <w:tcW w:w="1417" w:type="dxa"/>
            <w:shd w:val="clear" w:color="auto" w:fill="D8D8D8" w:themeFill="background1" w:themeFillShade="D9"/>
            <w:vAlign w:val="center"/>
          </w:tcPr>
          <w:p>
            <w:pPr>
              <w:pStyle w:val="52"/>
              <w:rPr>
                <w:rFonts w:hint="default" w:ascii="Arial" w:hAnsi="Arial" w:cs="Arial"/>
              </w:rPr>
            </w:pPr>
            <w:r>
              <w:rPr>
                <w:rFonts w:hint="default" w:ascii="Arial" w:hAnsi="Arial" w:cs="Arial"/>
              </w:rPr>
              <w:t>Default function</w:t>
            </w:r>
          </w:p>
        </w:tc>
        <w:tc>
          <w:tcPr>
            <w:tcW w:w="1418"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c>
          <w:tcPr>
            <w:tcW w:w="4065"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restart"/>
            <w:vAlign w:val="center"/>
          </w:tcPr>
          <w:p>
            <w:pPr>
              <w:pStyle w:val="52"/>
              <w:rPr>
                <w:rFonts w:hint="default" w:ascii="Arial" w:hAnsi="Arial" w:cs="Arial"/>
              </w:rPr>
            </w:pPr>
            <w:r>
              <w:rPr>
                <w:rFonts w:hint="default" w:ascii="Arial" w:hAnsi="Arial" w:cs="Arial"/>
                <w:lang w:val="en-US" w:eastAsia="zh-CN"/>
              </w:rPr>
              <w:t xml:space="preserve">General </w:t>
            </w:r>
            <w:r>
              <w:rPr>
                <w:rFonts w:hint="default" w:ascii="Arial" w:hAnsi="Arial" w:cs="Arial"/>
              </w:rPr>
              <w:t>input and output</w:t>
            </w:r>
          </w:p>
        </w:tc>
        <w:tc>
          <w:tcPr>
            <w:tcW w:w="1417" w:type="dxa"/>
            <w:vAlign w:val="center"/>
          </w:tcPr>
          <w:p>
            <w:pPr>
              <w:pStyle w:val="52"/>
              <w:rPr>
                <w:rFonts w:hint="default" w:ascii="Arial" w:hAnsi="Arial" w:cs="Arial"/>
              </w:rPr>
            </w:pPr>
            <w:r>
              <w:rPr>
                <w:rFonts w:hint="default" w:ascii="Arial" w:hAnsi="Arial" w:cs="Arial"/>
              </w:rPr>
              <w:t>OUT1+</w:t>
            </w:r>
          </w:p>
        </w:tc>
        <w:tc>
          <w:tcPr>
            <w:tcW w:w="1417" w:type="dxa"/>
            <w:vMerge w:val="restart"/>
            <w:vAlign w:val="center"/>
          </w:tcPr>
          <w:p>
            <w:pPr>
              <w:pStyle w:val="52"/>
              <w:rPr>
                <w:rFonts w:hint="default" w:ascii="Arial" w:hAnsi="Arial" w:cs="Arial"/>
              </w:rPr>
            </w:pPr>
            <w:r>
              <w:rPr>
                <w:rFonts w:hint="default" w:ascii="Arial" w:hAnsi="Arial" w:cs="Arial"/>
              </w:rPr>
              <w:t>ALM</w:t>
            </w:r>
          </w:p>
        </w:tc>
        <w:tc>
          <w:tcPr>
            <w:tcW w:w="1418" w:type="dxa"/>
            <w:vAlign w:val="center"/>
          </w:tcPr>
          <w:p>
            <w:pPr>
              <w:pStyle w:val="52"/>
              <w:rPr>
                <w:rFonts w:hint="default" w:ascii="Arial" w:hAnsi="Arial" w:cs="Arial"/>
              </w:rPr>
            </w:pPr>
            <w:r>
              <w:rPr>
                <w:rFonts w:hint="default" w:ascii="Arial" w:hAnsi="Arial" w:cs="Arial"/>
              </w:rPr>
              <w:t>9</w:t>
            </w:r>
          </w:p>
        </w:tc>
        <w:tc>
          <w:tcPr>
            <w:tcW w:w="4065" w:type="dxa"/>
            <w:vMerge w:val="restart"/>
            <w:vAlign w:val="center"/>
          </w:tcPr>
          <w:p>
            <w:pPr>
              <w:pStyle w:val="52"/>
              <w:rPr>
                <w:rFonts w:hint="default" w:ascii="Arial" w:hAnsi="Arial" w:cs="Arial"/>
              </w:rPr>
            </w:pPr>
            <w:r>
              <w:rPr>
                <w:rFonts w:hint="default" w:ascii="Arial" w:hAnsi="Arial" w:cs="Arial"/>
              </w:rPr>
              <w:t xml:space="preserve">Alarm </w:t>
            </w:r>
            <w:r>
              <w:rPr>
                <w:rFonts w:hint="default" w:ascii="Arial" w:hAnsi="Arial" w:cs="Arial"/>
                <w:lang w:val="en-US" w:eastAsia="zh-CN"/>
              </w:rPr>
              <w:t>o</w:t>
            </w:r>
            <w:r>
              <w:rPr>
                <w:rFonts w:hint="default" w:ascii="Arial" w:hAnsi="Arial" w:cs="Arial"/>
              </w:rPr>
              <w:t>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OUT1-</w:t>
            </w:r>
          </w:p>
        </w:tc>
        <w:tc>
          <w:tcPr>
            <w:tcW w:w="1417" w:type="dxa"/>
            <w:vMerge w:val="continue"/>
            <w:vAlign w:val="center"/>
          </w:tcPr>
          <w:p>
            <w:pPr>
              <w:pStyle w:val="52"/>
              <w:rPr>
                <w:rFonts w:hint="default" w:ascii="Arial" w:hAnsi="Arial" w:cs="Arial"/>
              </w:rPr>
            </w:pPr>
          </w:p>
        </w:tc>
        <w:tc>
          <w:tcPr>
            <w:tcW w:w="1418" w:type="dxa"/>
            <w:vAlign w:val="center"/>
          </w:tcPr>
          <w:p>
            <w:pPr>
              <w:pStyle w:val="52"/>
              <w:rPr>
                <w:rFonts w:hint="default" w:ascii="Arial" w:hAnsi="Arial" w:cs="Arial"/>
              </w:rPr>
            </w:pPr>
            <w:r>
              <w:rPr>
                <w:rFonts w:hint="default" w:ascii="Arial" w:hAnsi="Arial" w:cs="Arial"/>
              </w:rPr>
              <w:t>11</w:t>
            </w:r>
          </w:p>
        </w:tc>
        <w:tc>
          <w:tcPr>
            <w:tcW w:w="4065"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OUT2+</w:t>
            </w:r>
          </w:p>
        </w:tc>
        <w:tc>
          <w:tcPr>
            <w:tcW w:w="1417" w:type="dxa"/>
            <w:vMerge w:val="restart"/>
            <w:vAlign w:val="center"/>
          </w:tcPr>
          <w:p>
            <w:pPr>
              <w:pStyle w:val="52"/>
              <w:rPr>
                <w:rFonts w:hint="default" w:ascii="Arial" w:hAnsi="Arial" w:cs="Arial"/>
              </w:rPr>
            </w:pPr>
            <w:r>
              <w:rPr>
                <w:rFonts w:hint="default" w:ascii="Arial" w:hAnsi="Arial" w:cs="Arial"/>
              </w:rPr>
              <w:t>HOME_DONE</w:t>
            </w:r>
          </w:p>
        </w:tc>
        <w:tc>
          <w:tcPr>
            <w:tcW w:w="1418" w:type="dxa"/>
            <w:vAlign w:val="center"/>
          </w:tcPr>
          <w:p>
            <w:pPr>
              <w:pStyle w:val="52"/>
              <w:rPr>
                <w:rFonts w:hint="default" w:ascii="Arial" w:hAnsi="Arial" w:cs="Arial"/>
              </w:rPr>
            </w:pPr>
            <w:r>
              <w:rPr>
                <w:rFonts w:hint="default" w:ascii="Arial" w:hAnsi="Arial" w:cs="Arial"/>
              </w:rPr>
              <w:t>13</w:t>
            </w:r>
          </w:p>
        </w:tc>
        <w:tc>
          <w:tcPr>
            <w:tcW w:w="4065" w:type="dxa"/>
            <w:vMerge w:val="restart"/>
            <w:vAlign w:val="center"/>
          </w:tcPr>
          <w:p>
            <w:pPr>
              <w:pStyle w:val="52"/>
              <w:rPr>
                <w:rFonts w:hint="default" w:ascii="Arial" w:hAnsi="Arial" w:eastAsia="宋体" w:cs="Arial"/>
                <w:lang w:val="en-US" w:eastAsia="zh-CN"/>
              </w:rPr>
            </w:pPr>
            <w:r>
              <w:rPr>
                <w:rFonts w:hint="default" w:ascii="Arial" w:hAnsi="Arial" w:cs="Arial"/>
                <w:lang w:val="en-US" w:eastAsia="zh-CN"/>
              </w:rPr>
              <w:t>Homing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OUT2-</w:t>
            </w:r>
          </w:p>
        </w:tc>
        <w:tc>
          <w:tcPr>
            <w:tcW w:w="1417" w:type="dxa"/>
            <w:vMerge w:val="continue"/>
            <w:vAlign w:val="center"/>
          </w:tcPr>
          <w:p>
            <w:pPr>
              <w:pStyle w:val="52"/>
              <w:rPr>
                <w:rFonts w:hint="default" w:ascii="Arial" w:hAnsi="Arial" w:cs="Arial"/>
              </w:rPr>
            </w:pPr>
          </w:p>
        </w:tc>
        <w:tc>
          <w:tcPr>
            <w:tcW w:w="1418" w:type="dxa"/>
            <w:vAlign w:val="center"/>
          </w:tcPr>
          <w:p>
            <w:pPr>
              <w:pStyle w:val="52"/>
              <w:rPr>
                <w:rFonts w:hint="default" w:ascii="Arial" w:hAnsi="Arial" w:cs="Arial"/>
              </w:rPr>
            </w:pPr>
            <w:r>
              <w:rPr>
                <w:rFonts w:hint="default" w:ascii="Arial" w:hAnsi="Arial" w:cs="Arial"/>
              </w:rPr>
              <w:t>15</w:t>
            </w:r>
          </w:p>
        </w:tc>
        <w:tc>
          <w:tcPr>
            <w:tcW w:w="4065" w:type="dxa"/>
            <w:vMerge w:val="continue"/>
            <w:vAlign w:val="center"/>
          </w:tcPr>
          <w:p>
            <w:pPr>
              <w:pStyle w:val="52"/>
              <w:rPr>
                <w:rFonts w:hint="default" w:ascii="Arial" w:hAnsi="Arial" w:cs="Arial"/>
              </w:rPr>
            </w:pPr>
          </w:p>
        </w:tc>
      </w:tr>
    </w:tbl>
    <w:p>
      <w:pPr>
        <w:rPr>
          <w:rFonts w:hint="default" w:ascii="Arial" w:hAnsi="Arial" w:cs="Arial"/>
        </w:rPr>
      </w:pPr>
    </w:p>
    <w:p>
      <w:pPr>
        <w:rPr>
          <w:rFonts w:hint="default" w:ascii="Arial" w:hAnsi="Arial" w:cs="Arial"/>
        </w:rPr>
      </w:pPr>
      <w:r>
        <w:rPr>
          <w:rFonts w:hint="default" w:ascii="Arial" w:hAnsi="Arial" w:cs="Arial"/>
        </w:rPr>
        <w:t>The OUT1 and OUT2 interface circuits are the same. Take OUT1 as an example.</w:t>
      </w:r>
    </w:p>
    <w:p>
      <w:pPr>
        <w:pStyle w:val="4"/>
        <w:numPr>
          <w:ilvl w:val="0"/>
          <w:numId w:val="8"/>
        </w:numPr>
        <w:rPr>
          <w:rFonts w:hint="default" w:ascii="Arial" w:hAnsi="Arial" w:cs="Arial"/>
        </w:rPr>
      </w:pPr>
      <w:r>
        <w:rPr>
          <w:rFonts w:hint="default" w:ascii="Arial" w:hAnsi="Arial" w:cs="Arial"/>
        </w:rPr>
        <w:t>When the upper device is a relay input:</w:t>
      </w:r>
      <w:r>
        <w:rPr>
          <w:rFonts w:hint="default" w:ascii="Arial" w:hAnsi="Arial" w:cs="Arial"/>
          <w:lang w:val="en-US" w:eastAsia="zh-CN"/>
        </w:rPr>
        <w:t>:</w:t>
      </w:r>
    </w:p>
    <w:p>
      <w:pPr>
        <w:jc w:val="center"/>
        <w:rPr>
          <w:rFonts w:hint="default" w:ascii="Arial" w:hAnsi="Arial" w:cs="Arial"/>
        </w:rPr>
      </w:pPr>
      <w:r>
        <w:rPr>
          <w:rFonts w:hint="default" w:ascii="Arial" w:hAnsi="Arial" w:cs="Arial"/>
        </w:rPr>
        <w:drawing>
          <wp:inline distT="0" distB="0" distL="0" distR="0">
            <wp:extent cx="2190750" cy="1656715"/>
            <wp:effectExtent l="0" t="0" r="0" b="0"/>
            <wp:docPr id="1020" name="图片 1020" descr="F:\桌面文件\DRV 图片\图片7.png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图片 1020" descr="F:\桌面文件\DRV 图片\图片7.png图片7"/>
                    <pic:cNvPicPr>
                      <a:picLocks noChangeAspect="1"/>
                    </pic:cNvPicPr>
                  </pic:nvPicPr>
                  <pic:blipFill>
                    <a:blip r:embed="rId22"/>
                    <a:srcRect/>
                    <a:stretch>
                      <a:fillRect/>
                    </a:stretch>
                  </pic:blipFill>
                  <pic:spPr>
                    <a:xfrm>
                      <a:off x="0" y="0"/>
                      <a:ext cx="2211519" cy="1672463"/>
                    </a:xfrm>
                    <a:prstGeom prst="rect">
                      <a:avLst/>
                    </a:prstGeom>
                    <a:ln>
                      <a:noFill/>
                    </a:ln>
                  </pic:spPr>
                </pic:pic>
              </a:graphicData>
            </a:graphic>
          </wp:inline>
        </w:drawing>
      </w:r>
    </w:p>
    <w:p>
      <w:pPr>
        <w:jc w:val="center"/>
        <w:rPr>
          <w:rFonts w:hint="default" w:ascii="Arial" w:hAnsi="Arial" w:cs="Arial"/>
        </w:rPr>
      </w:pPr>
      <w:r>
        <w:rPr>
          <w:rFonts w:hint="default" w:ascii="Arial" w:hAnsi="Arial" w:cs="Arial"/>
        </w:rPr>
        <w:drawing>
          <wp:inline distT="0" distB="0" distL="0" distR="0">
            <wp:extent cx="5523865" cy="1632585"/>
            <wp:effectExtent l="0" t="0" r="635" b="5715"/>
            <wp:docPr id="1021" name="图片 1021" descr="F:\桌面文件\DRV 图片\图片8.png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图片 1021" descr="F:\桌面文件\DRV 图片\图片8.png图片8"/>
                    <pic:cNvPicPr>
                      <a:picLocks noChangeAspect="1"/>
                    </pic:cNvPicPr>
                  </pic:nvPicPr>
                  <pic:blipFill>
                    <a:blip r:embed="rId23"/>
                    <a:srcRect/>
                    <a:stretch>
                      <a:fillRect/>
                    </a:stretch>
                  </pic:blipFill>
                  <pic:spPr>
                    <a:xfrm>
                      <a:off x="0" y="0"/>
                      <a:ext cx="5523865" cy="1641078"/>
                    </a:xfrm>
                    <a:prstGeom prst="rect">
                      <a:avLst/>
                    </a:prstGeom>
                    <a:ln>
                      <a:noFill/>
                    </a:ln>
                  </pic:spPr>
                </pic:pic>
              </a:graphicData>
            </a:graphic>
          </wp:inline>
        </w:drawing>
      </w:r>
    </w:p>
    <w:p>
      <w:pPr>
        <w:pStyle w:val="4"/>
        <w:numPr>
          <w:ilvl w:val="0"/>
          <w:numId w:val="8"/>
        </w:numPr>
        <w:rPr>
          <w:rFonts w:hint="default" w:ascii="Arial" w:hAnsi="Arial" w:cs="Arial"/>
        </w:rPr>
      </w:pPr>
      <w:r>
        <w:rPr>
          <w:rFonts w:hint="default" w:ascii="Arial" w:hAnsi="Arial" w:cs="Arial"/>
        </w:rPr>
        <w:t>When the upper device is optocoupler input</w:t>
      </w:r>
      <w:r>
        <w:rPr>
          <w:rFonts w:hint="default" w:ascii="Arial" w:hAnsi="Arial" w:cs="Arial"/>
          <w:lang w:val="en-US" w:eastAsia="zh-CN"/>
        </w:rPr>
        <w:t>:</w:t>
      </w:r>
    </w:p>
    <w:p>
      <w:pPr>
        <w:jc w:val="center"/>
        <w:rPr>
          <w:rFonts w:hint="default" w:ascii="Arial" w:hAnsi="Arial" w:cs="Arial"/>
        </w:rPr>
      </w:pPr>
      <w:r>
        <w:rPr>
          <w:rFonts w:hint="default" w:ascii="Arial" w:hAnsi="Arial" w:cs="Arial"/>
        </w:rPr>
        <w:drawing>
          <wp:inline distT="0" distB="0" distL="0" distR="0">
            <wp:extent cx="4998720" cy="1571625"/>
            <wp:effectExtent l="0" t="0" r="11430" b="9525"/>
            <wp:docPr id="1024" name="图片 1024" descr="F:\桌面文件\DRV 图片\图片9.png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descr="F:\桌面文件\DRV 图片\图片9.png图片9"/>
                    <pic:cNvPicPr>
                      <a:picLocks noChangeAspect="1"/>
                    </pic:cNvPicPr>
                  </pic:nvPicPr>
                  <pic:blipFill>
                    <a:blip r:embed="rId24"/>
                    <a:srcRect/>
                    <a:stretch>
                      <a:fillRect/>
                    </a:stretch>
                  </pic:blipFill>
                  <pic:spPr>
                    <a:xfrm>
                      <a:off x="0" y="0"/>
                      <a:ext cx="5046911" cy="1571625"/>
                    </a:xfrm>
                    <a:prstGeom prst="rect">
                      <a:avLst/>
                    </a:prstGeom>
                    <a:ln>
                      <a:noFill/>
                    </a:ln>
                  </pic:spPr>
                </pic:pic>
              </a:graphicData>
            </a:graphic>
          </wp:inline>
        </w:drawing>
      </w:r>
    </w:p>
    <w:p>
      <w:pPr>
        <w:pStyle w:val="5"/>
        <w:bidi w:val="0"/>
        <w:ind w:left="283" w:leftChars="0" w:firstLine="0" w:firstLineChars="0"/>
        <w:rPr>
          <w:rFonts w:hint="default" w:ascii="Arial" w:hAnsi="Arial" w:cs="Arial"/>
        </w:rPr>
      </w:pPr>
      <w:bookmarkStart w:id="22" w:name="_Toc23917"/>
      <w:r>
        <w:rPr>
          <w:rFonts w:hint="default" w:ascii="Arial" w:hAnsi="Arial" w:cs="Arial"/>
        </w:rPr>
        <w:t>Brake output signal</w:t>
      </w:r>
      <w:bookmarkEnd w:id="2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1417"/>
        <w:gridCol w:w="1417"/>
        <w:gridCol w:w="1418"/>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0" w:type="dxa"/>
            <w:gridSpan w:val="2"/>
            <w:shd w:val="clear" w:color="auto" w:fill="D8D8D8" w:themeFill="background1" w:themeFillShade="D9"/>
            <w:vAlign w:val="center"/>
          </w:tcPr>
          <w:p>
            <w:pPr>
              <w:pStyle w:val="52"/>
              <w:rPr>
                <w:rFonts w:hint="default" w:ascii="Arial" w:hAnsi="Arial" w:cs="Arial"/>
              </w:rPr>
            </w:pPr>
            <w:r>
              <w:rPr>
                <w:rFonts w:hint="default" w:ascii="Arial" w:hAnsi="Arial" w:cs="Arial"/>
              </w:rPr>
              <w:t>Signal name</w:t>
            </w:r>
          </w:p>
        </w:tc>
        <w:tc>
          <w:tcPr>
            <w:tcW w:w="1417" w:type="dxa"/>
            <w:shd w:val="clear" w:color="auto" w:fill="D8D8D8" w:themeFill="background1" w:themeFillShade="D9"/>
            <w:vAlign w:val="center"/>
          </w:tcPr>
          <w:p>
            <w:pPr>
              <w:pStyle w:val="52"/>
              <w:rPr>
                <w:rFonts w:hint="default" w:ascii="Arial" w:hAnsi="Arial" w:cs="Arial"/>
              </w:rPr>
            </w:pPr>
            <w:r>
              <w:rPr>
                <w:rFonts w:hint="default" w:ascii="Arial" w:hAnsi="Arial" w:cs="Arial"/>
              </w:rPr>
              <w:t>Default function</w:t>
            </w:r>
          </w:p>
        </w:tc>
        <w:tc>
          <w:tcPr>
            <w:tcW w:w="1418"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c>
          <w:tcPr>
            <w:tcW w:w="4065"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restart"/>
            <w:vAlign w:val="center"/>
          </w:tcPr>
          <w:p>
            <w:pPr>
              <w:pStyle w:val="52"/>
              <w:rPr>
                <w:rFonts w:hint="default" w:ascii="Arial" w:hAnsi="Arial" w:cs="Arial"/>
              </w:rPr>
            </w:pPr>
            <w:r>
              <w:rPr>
                <w:rFonts w:hint="default" w:ascii="Arial" w:hAnsi="Arial" w:cs="Arial"/>
                <w:lang w:val="en-US" w:eastAsia="zh-CN"/>
              </w:rPr>
              <w:t xml:space="preserve">General </w:t>
            </w:r>
            <w:r>
              <w:rPr>
                <w:rFonts w:hint="default" w:ascii="Arial" w:hAnsi="Arial" w:cs="Arial"/>
              </w:rPr>
              <w:t>input and output</w:t>
            </w:r>
          </w:p>
        </w:tc>
        <w:tc>
          <w:tcPr>
            <w:tcW w:w="1417" w:type="dxa"/>
            <w:vAlign w:val="center"/>
          </w:tcPr>
          <w:p>
            <w:pPr>
              <w:pStyle w:val="52"/>
              <w:rPr>
                <w:rFonts w:hint="default" w:ascii="Arial" w:hAnsi="Arial" w:cs="Arial"/>
              </w:rPr>
            </w:pPr>
            <w:r>
              <w:rPr>
                <w:rFonts w:hint="default" w:ascii="Arial" w:hAnsi="Arial" w:cs="Arial"/>
              </w:rPr>
              <w:t>BRK+</w:t>
            </w:r>
          </w:p>
        </w:tc>
        <w:tc>
          <w:tcPr>
            <w:tcW w:w="1417" w:type="dxa"/>
            <w:vMerge w:val="restart"/>
            <w:vAlign w:val="center"/>
          </w:tcPr>
          <w:p>
            <w:pPr>
              <w:pStyle w:val="52"/>
              <w:rPr>
                <w:rFonts w:hint="default" w:ascii="Arial" w:hAnsi="Arial" w:cs="Arial"/>
              </w:rPr>
            </w:pPr>
            <w:r>
              <w:rPr>
                <w:rFonts w:hint="default" w:ascii="Arial" w:hAnsi="Arial" w:cs="Arial"/>
              </w:rPr>
              <w:t>BRK</w:t>
            </w:r>
          </w:p>
        </w:tc>
        <w:tc>
          <w:tcPr>
            <w:tcW w:w="1418" w:type="dxa"/>
            <w:vAlign w:val="center"/>
          </w:tcPr>
          <w:p>
            <w:pPr>
              <w:pStyle w:val="52"/>
              <w:rPr>
                <w:rFonts w:hint="default" w:ascii="Arial" w:hAnsi="Arial" w:cs="Arial"/>
              </w:rPr>
            </w:pPr>
            <w:r>
              <w:rPr>
                <w:rFonts w:hint="default" w:ascii="Arial" w:hAnsi="Arial" w:cs="Arial"/>
              </w:rPr>
              <w:t>14</w:t>
            </w:r>
          </w:p>
        </w:tc>
        <w:tc>
          <w:tcPr>
            <w:tcW w:w="4065" w:type="dxa"/>
            <w:vMerge w:val="restart"/>
            <w:vAlign w:val="center"/>
          </w:tcPr>
          <w:p>
            <w:pPr>
              <w:pStyle w:val="52"/>
              <w:jc w:val="both"/>
              <w:rPr>
                <w:rFonts w:hint="default" w:ascii="Arial" w:hAnsi="Arial" w:cs="Arial"/>
              </w:rPr>
            </w:pPr>
            <w:r>
              <w:rPr>
                <w:rFonts w:hint="default" w:ascii="Arial" w:hAnsi="Arial" w:cs="Arial"/>
              </w:rPr>
              <w:t>Brake output terminal</w:t>
            </w:r>
          </w:p>
          <w:p>
            <w:pPr>
              <w:pStyle w:val="52"/>
              <w:jc w:val="both"/>
              <w:rPr>
                <w:rFonts w:hint="default" w:ascii="Arial" w:hAnsi="Arial" w:cs="Arial"/>
              </w:rPr>
            </w:pPr>
            <w:r>
              <w:rPr>
                <w:rFonts w:hint="default" w:ascii="Arial" w:hAnsi="Arial" w:cs="Arial"/>
                <w:b/>
                <w:bCs/>
              </w:rPr>
              <w:t>It can be directly connected to the positive and negative signal terminals of the electromagnetic brake of the motor, without driving through a relay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3" w:type="dxa"/>
            <w:vMerge w:val="continue"/>
            <w:vAlign w:val="center"/>
          </w:tcPr>
          <w:p>
            <w:pPr>
              <w:pStyle w:val="52"/>
              <w:rPr>
                <w:rFonts w:hint="default" w:ascii="Arial" w:hAnsi="Arial" w:cs="Arial"/>
              </w:rPr>
            </w:pPr>
          </w:p>
        </w:tc>
        <w:tc>
          <w:tcPr>
            <w:tcW w:w="1417" w:type="dxa"/>
            <w:vAlign w:val="center"/>
          </w:tcPr>
          <w:p>
            <w:pPr>
              <w:pStyle w:val="52"/>
              <w:rPr>
                <w:rFonts w:hint="default" w:ascii="Arial" w:hAnsi="Arial" w:cs="Arial"/>
              </w:rPr>
            </w:pPr>
            <w:r>
              <w:rPr>
                <w:rFonts w:hint="default" w:ascii="Arial" w:hAnsi="Arial" w:cs="Arial"/>
              </w:rPr>
              <w:t>BRK-</w:t>
            </w:r>
          </w:p>
        </w:tc>
        <w:tc>
          <w:tcPr>
            <w:tcW w:w="1417" w:type="dxa"/>
            <w:vMerge w:val="continue"/>
            <w:vAlign w:val="center"/>
          </w:tcPr>
          <w:p>
            <w:pPr>
              <w:pStyle w:val="52"/>
              <w:rPr>
                <w:rFonts w:hint="default" w:ascii="Arial" w:hAnsi="Arial" w:cs="Arial"/>
              </w:rPr>
            </w:pPr>
          </w:p>
        </w:tc>
        <w:tc>
          <w:tcPr>
            <w:tcW w:w="1418" w:type="dxa"/>
            <w:vAlign w:val="center"/>
          </w:tcPr>
          <w:p>
            <w:pPr>
              <w:pStyle w:val="52"/>
              <w:rPr>
                <w:rFonts w:hint="default" w:ascii="Arial" w:hAnsi="Arial" w:cs="Arial"/>
              </w:rPr>
            </w:pPr>
            <w:r>
              <w:rPr>
                <w:rFonts w:hint="default" w:ascii="Arial" w:hAnsi="Arial" w:cs="Arial"/>
              </w:rPr>
              <w:t>16</w:t>
            </w:r>
          </w:p>
        </w:tc>
        <w:tc>
          <w:tcPr>
            <w:tcW w:w="4065" w:type="dxa"/>
            <w:vMerge w:val="continue"/>
            <w:vAlign w:val="center"/>
          </w:tcPr>
          <w:p>
            <w:pPr>
              <w:pStyle w:val="52"/>
              <w:rPr>
                <w:rFonts w:hint="default" w:ascii="Arial" w:hAnsi="Arial" w:cs="Arial"/>
              </w:rPr>
            </w:pPr>
          </w:p>
        </w:tc>
      </w:tr>
    </w:tbl>
    <w:p>
      <w:pPr>
        <w:rPr>
          <w:rFonts w:hint="default" w:ascii="Arial" w:hAnsi="Arial" w:cs="Arial"/>
        </w:rPr>
      </w:pPr>
    </w:p>
    <w:p>
      <w:pPr>
        <w:jc w:val="center"/>
        <w:rPr>
          <w:rFonts w:hint="default" w:ascii="Arial" w:hAnsi="Arial" w:cs="Arial"/>
          <w:color w:val="FF0000"/>
        </w:rPr>
      </w:pPr>
      <w:r>
        <w:rPr>
          <w:rFonts w:hint="default" w:ascii="Arial" w:hAnsi="Arial" w:cs="Arial"/>
          <w:color w:val="FF0000"/>
        </w:rPr>
        <w:drawing>
          <wp:inline distT="0" distB="0" distL="0" distR="0">
            <wp:extent cx="4309110" cy="2444750"/>
            <wp:effectExtent l="0" t="0" r="15240" b="12700"/>
            <wp:docPr id="1026" name="图片 1026" descr="F:\桌面文件\DRV 图片\图片10.png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026" descr="F:\桌面文件\DRV 图片\图片10.png图片10"/>
                    <pic:cNvPicPr>
                      <a:picLocks noChangeAspect="1"/>
                    </pic:cNvPicPr>
                  </pic:nvPicPr>
                  <pic:blipFill>
                    <a:blip r:embed="rId25"/>
                    <a:srcRect/>
                    <a:stretch>
                      <a:fillRect/>
                    </a:stretch>
                  </pic:blipFill>
                  <pic:spPr>
                    <a:xfrm>
                      <a:off x="0" y="0"/>
                      <a:ext cx="4309110" cy="2456219"/>
                    </a:xfrm>
                    <a:prstGeom prst="rect">
                      <a:avLst/>
                    </a:prstGeom>
                    <a:ln>
                      <a:noFill/>
                    </a:ln>
                  </pic:spPr>
                </pic:pic>
              </a:graphicData>
            </a:graphic>
          </wp:inline>
        </w:drawing>
      </w:r>
    </w:p>
    <w:p>
      <w:pPr>
        <w:pStyle w:val="3"/>
        <w:bidi w:val="0"/>
        <w:ind w:left="142" w:leftChars="0" w:firstLine="0" w:firstLineChars="0"/>
        <w:rPr>
          <w:rFonts w:hint="default" w:ascii="Arial" w:hAnsi="Arial" w:cs="Arial"/>
        </w:rPr>
      </w:pPr>
      <w:bookmarkStart w:id="23" w:name="_Toc22640"/>
      <w:r>
        <w:rPr>
          <w:rFonts w:hint="default" w:ascii="Arial" w:hAnsi="Arial" w:cs="Arial"/>
        </w:rPr>
        <w:t>Servo driver communication signal terminal X1</w:t>
      </w:r>
      <w:bookmarkEnd w:id="23"/>
    </w:p>
    <w:p>
      <w:pPr>
        <w:rPr>
          <w:rFonts w:hint="default" w:ascii="Arial" w:hAnsi="Arial" w:cs="Arial"/>
          <w:b/>
          <w:bCs/>
        </w:rPr>
      </w:pPr>
      <w:r>
        <w:rPr>
          <w:rFonts w:hint="default" w:ascii="Arial" w:hAnsi="Arial" w:cs="Arial"/>
          <w:b/>
          <w:bCs/>
        </w:rPr>
        <w:t>DRV</w:t>
      </w:r>
      <w:r>
        <w:rPr>
          <w:rFonts w:hint="default" w:ascii="Arial" w:hAnsi="Arial" w:cs="Arial"/>
          <w:b/>
          <w:bCs/>
          <w:lang w:val="en-US" w:eastAsia="zh-CN"/>
        </w:rPr>
        <w:t xml:space="preserve"> series pulse</w:t>
      </w:r>
      <w:r>
        <w:rPr>
          <w:rFonts w:hint="default" w:ascii="Arial" w:hAnsi="Arial" w:cs="Arial"/>
          <w:b/>
          <w:bCs/>
        </w:rPr>
        <w:t>/RS485</w:t>
      </w:r>
      <w:r>
        <w:rPr>
          <w:rFonts w:hint="default" w:ascii="Arial" w:hAnsi="Arial" w:cs="Arial"/>
          <w:b/>
          <w:bCs/>
          <w:lang w:val="en-US" w:eastAsia="zh-CN"/>
        </w:rPr>
        <w:t xml:space="preserve"> driver</w:t>
      </w:r>
      <w:r>
        <w:rPr>
          <w:rFonts w:hint="default" w:ascii="Arial" w:hAnsi="Arial" w:cs="Arial"/>
          <w:b/>
          <w:bCs/>
        </w:rPr>
        <w:t>、DRV</w:t>
      </w:r>
      <w:r>
        <w:rPr>
          <w:rFonts w:hint="default" w:ascii="Arial" w:hAnsi="Arial" w:cs="Arial"/>
          <w:b/>
          <w:bCs/>
          <w:lang w:val="en-US" w:eastAsia="zh-CN"/>
        </w:rPr>
        <w:t xml:space="preserve"> series </w:t>
      </w:r>
      <w:r>
        <w:rPr>
          <w:rFonts w:hint="default" w:ascii="Arial" w:hAnsi="Arial" w:cs="Arial"/>
          <w:b/>
          <w:bCs/>
        </w:rPr>
        <w:t>CAN</w:t>
      </w:r>
      <w:r>
        <w:rPr>
          <w:rFonts w:hint="default" w:ascii="Arial" w:hAnsi="Arial" w:cs="Arial"/>
          <w:b/>
          <w:bCs/>
          <w:lang w:val="en-US" w:eastAsia="zh-CN"/>
        </w:rPr>
        <w:t xml:space="preserve"> driver</w:t>
      </w:r>
      <w:r>
        <w:rPr>
          <w:rFonts w:hint="default" w:ascii="Arial" w:hAnsi="Arial" w:cs="Arial"/>
          <w:b/>
          <w:bCs/>
        </w:rPr>
        <w:t>：</w:t>
      </w:r>
    </w:p>
    <w:p>
      <w:pPr>
        <w:jc w:val="center"/>
        <w:rPr>
          <w:rFonts w:hint="default" w:ascii="Arial" w:hAnsi="Arial" w:cs="Arial"/>
        </w:rPr>
      </w:pPr>
      <w:r>
        <w:rPr>
          <w:rFonts w:hint="default" w:ascii="Arial" w:hAnsi="Arial" w:cs="Arial"/>
        </w:rPr>
        <w:drawing>
          <wp:inline distT="0" distB="0" distL="0" distR="0">
            <wp:extent cx="3361055" cy="1323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rcRect l="21943" t="8164" r="21894" b="37812"/>
                    <a:stretch>
                      <a:fillRect/>
                    </a:stretch>
                  </pic:blipFill>
                  <pic:spPr>
                    <a:xfrm>
                      <a:off x="0" y="0"/>
                      <a:ext cx="3409089" cy="1342752"/>
                    </a:xfrm>
                    <a:prstGeom prst="rect">
                      <a:avLst/>
                    </a:prstGeom>
                    <a:ln>
                      <a:noFill/>
                    </a:ln>
                  </pic:spPr>
                </pic:pic>
              </a:graphicData>
            </a:graphic>
          </wp:inline>
        </w:drawing>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672"/>
        <w:gridCol w:w="1343"/>
        <w:gridCol w:w="5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3328" w:type="dxa"/>
            <w:gridSpan w:val="2"/>
            <w:shd w:val="clear" w:color="auto" w:fill="D8D8D8" w:themeFill="background1" w:themeFillShade="D9"/>
            <w:vAlign w:val="center"/>
          </w:tcPr>
          <w:p>
            <w:pPr>
              <w:pStyle w:val="52"/>
              <w:rPr>
                <w:rFonts w:hint="default" w:ascii="Arial" w:hAnsi="Arial" w:cs="Arial"/>
              </w:rPr>
            </w:pPr>
            <w:r>
              <w:rPr>
                <w:rFonts w:hint="default" w:ascii="Arial" w:hAnsi="Arial" w:cs="Arial"/>
              </w:rPr>
              <w:t>Signal name</w:t>
            </w:r>
          </w:p>
        </w:tc>
        <w:tc>
          <w:tcPr>
            <w:tcW w:w="1343" w:type="dxa"/>
            <w:shd w:val="clear" w:color="auto" w:fill="D8D8D8" w:themeFill="background1" w:themeFillShade="D9"/>
            <w:vAlign w:val="center"/>
          </w:tcPr>
          <w:p>
            <w:pPr>
              <w:pStyle w:val="52"/>
              <w:rPr>
                <w:rFonts w:hint="default" w:ascii="Arial" w:hAnsi="Arial" w:cs="Arial"/>
              </w:rPr>
            </w:pPr>
            <w:r>
              <w:rPr>
                <w:rFonts w:hint="default" w:ascii="Arial" w:hAnsi="Arial" w:cs="Arial"/>
              </w:rPr>
              <w:t>Default function</w:t>
            </w:r>
          </w:p>
        </w:tc>
        <w:tc>
          <w:tcPr>
            <w:tcW w:w="5059"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restart"/>
            <w:vAlign w:val="center"/>
          </w:tcPr>
          <w:p>
            <w:pPr>
              <w:pStyle w:val="52"/>
              <w:rPr>
                <w:rFonts w:hint="default" w:ascii="Arial" w:hAnsi="Arial" w:cs="Arial"/>
              </w:rPr>
            </w:pPr>
            <w:r>
              <w:rPr>
                <w:rFonts w:hint="default" w:ascii="Arial" w:hAnsi="Arial" w:cs="Arial"/>
              </w:rPr>
              <w:t>Communication signal</w:t>
            </w:r>
          </w:p>
        </w:tc>
        <w:tc>
          <w:tcPr>
            <w:tcW w:w="1672" w:type="dxa"/>
            <w:vAlign w:val="center"/>
          </w:tcPr>
          <w:p>
            <w:pPr>
              <w:pStyle w:val="52"/>
              <w:rPr>
                <w:rFonts w:hint="default" w:ascii="Arial" w:hAnsi="Arial" w:cs="Arial"/>
              </w:rPr>
            </w:pPr>
            <w:r>
              <w:rPr>
                <w:rFonts w:hint="default" w:ascii="Arial" w:hAnsi="Arial" w:cs="Arial"/>
              </w:rPr>
              <w:t>RS485+</w:t>
            </w:r>
          </w:p>
        </w:tc>
        <w:tc>
          <w:tcPr>
            <w:tcW w:w="1343" w:type="dxa"/>
            <w:vAlign w:val="center"/>
          </w:tcPr>
          <w:p>
            <w:pPr>
              <w:pStyle w:val="52"/>
              <w:rPr>
                <w:rFonts w:hint="default" w:ascii="Arial" w:hAnsi="Arial" w:cs="Arial"/>
              </w:rPr>
            </w:pPr>
            <w:r>
              <w:rPr>
                <w:rFonts w:hint="default" w:ascii="Arial" w:hAnsi="Arial" w:cs="Arial"/>
              </w:rPr>
              <w:t>1</w:t>
            </w:r>
          </w:p>
        </w:tc>
        <w:tc>
          <w:tcPr>
            <w:tcW w:w="5059" w:type="dxa"/>
            <w:vMerge w:val="restart"/>
            <w:vAlign w:val="center"/>
          </w:tcPr>
          <w:p>
            <w:pPr>
              <w:pStyle w:val="52"/>
              <w:rPr>
                <w:rFonts w:hint="default" w:ascii="Arial" w:hAnsi="Arial" w:cs="Arial"/>
              </w:rPr>
            </w:pPr>
            <w:r>
              <w:rPr>
                <w:rFonts w:hint="default" w:ascii="Arial" w:hAnsi="Arial" w:cs="Arial"/>
              </w:rPr>
              <w:t>RS485 communication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RS485-</w:t>
            </w:r>
          </w:p>
        </w:tc>
        <w:tc>
          <w:tcPr>
            <w:tcW w:w="1343" w:type="dxa"/>
            <w:vAlign w:val="center"/>
          </w:tcPr>
          <w:p>
            <w:pPr>
              <w:pStyle w:val="52"/>
              <w:rPr>
                <w:rFonts w:hint="default" w:ascii="Arial" w:hAnsi="Arial" w:cs="Arial"/>
              </w:rPr>
            </w:pPr>
            <w:r>
              <w:rPr>
                <w:rFonts w:hint="default" w:ascii="Arial" w:hAnsi="Arial" w:cs="Arial"/>
              </w:rPr>
              <w:t>2</w:t>
            </w:r>
          </w:p>
        </w:tc>
        <w:tc>
          <w:tcPr>
            <w:tcW w:w="5059"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w:t>
            </w:r>
          </w:p>
        </w:tc>
        <w:tc>
          <w:tcPr>
            <w:tcW w:w="1343" w:type="dxa"/>
            <w:vAlign w:val="center"/>
          </w:tcPr>
          <w:p>
            <w:pPr>
              <w:pStyle w:val="52"/>
              <w:rPr>
                <w:rFonts w:hint="default" w:ascii="Arial" w:hAnsi="Arial" w:cs="Arial"/>
              </w:rPr>
            </w:pPr>
            <w:r>
              <w:rPr>
                <w:rFonts w:hint="default" w:ascii="Arial" w:hAnsi="Arial" w:cs="Arial"/>
              </w:rPr>
              <w:t>3</w:t>
            </w:r>
          </w:p>
        </w:tc>
        <w:tc>
          <w:tcPr>
            <w:tcW w:w="5059"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CAN_H</w:t>
            </w:r>
          </w:p>
        </w:tc>
        <w:tc>
          <w:tcPr>
            <w:tcW w:w="1343" w:type="dxa"/>
            <w:vAlign w:val="center"/>
          </w:tcPr>
          <w:p>
            <w:pPr>
              <w:pStyle w:val="52"/>
              <w:rPr>
                <w:rFonts w:hint="default" w:ascii="Arial" w:hAnsi="Arial" w:cs="Arial"/>
              </w:rPr>
            </w:pPr>
            <w:r>
              <w:rPr>
                <w:rFonts w:hint="default" w:ascii="Arial" w:hAnsi="Arial" w:cs="Arial"/>
              </w:rPr>
              <w:t>4</w:t>
            </w:r>
          </w:p>
        </w:tc>
        <w:tc>
          <w:tcPr>
            <w:tcW w:w="5059" w:type="dxa"/>
            <w:vMerge w:val="restart"/>
            <w:vAlign w:val="center"/>
          </w:tcPr>
          <w:p>
            <w:pPr>
              <w:pStyle w:val="52"/>
              <w:rPr>
                <w:rFonts w:hint="default" w:ascii="Arial" w:hAnsi="Arial" w:cs="Arial"/>
              </w:rPr>
            </w:pPr>
            <w:r>
              <w:rPr>
                <w:rFonts w:hint="default" w:ascii="Arial" w:hAnsi="Arial" w:cs="Arial"/>
              </w:rPr>
              <w:t>CAN</w:t>
            </w:r>
            <w:r>
              <w:rPr>
                <w:rFonts w:hint="default" w:ascii="Arial" w:hAnsi="Arial" w:cs="Arial"/>
                <w:lang w:val="en-US" w:eastAsia="zh-CN"/>
              </w:rPr>
              <w:t xml:space="preserve"> </w:t>
            </w:r>
            <w:r>
              <w:rPr>
                <w:rFonts w:hint="default" w:ascii="Arial" w:hAnsi="Arial" w:cs="Arial"/>
              </w:rPr>
              <w:t>communication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CAN_L</w:t>
            </w:r>
          </w:p>
        </w:tc>
        <w:tc>
          <w:tcPr>
            <w:tcW w:w="1343" w:type="dxa"/>
            <w:vAlign w:val="center"/>
          </w:tcPr>
          <w:p>
            <w:pPr>
              <w:pStyle w:val="52"/>
              <w:rPr>
                <w:rFonts w:hint="default" w:ascii="Arial" w:hAnsi="Arial" w:cs="Arial"/>
              </w:rPr>
            </w:pPr>
            <w:r>
              <w:rPr>
                <w:rFonts w:hint="default" w:ascii="Arial" w:hAnsi="Arial" w:cs="Arial"/>
              </w:rPr>
              <w:t>5</w:t>
            </w:r>
          </w:p>
        </w:tc>
        <w:tc>
          <w:tcPr>
            <w:tcW w:w="5059"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w:t>
            </w:r>
          </w:p>
        </w:tc>
        <w:tc>
          <w:tcPr>
            <w:tcW w:w="1343" w:type="dxa"/>
            <w:vAlign w:val="center"/>
          </w:tcPr>
          <w:p>
            <w:pPr>
              <w:pStyle w:val="52"/>
              <w:rPr>
                <w:rFonts w:hint="default" w:ascii="Arial" w:hAnsi="Arial" w:cs="Arial"/>
              </w:rPr>
            </w:pPr>
            <w:r>
              <w:rPr>
                <w:rFonts w:hint="default" w:ascii="Arial" w:hAnsi="Arial" w:cs="Arial"/>
              </w:rPr>
              <w:t>6</w:t>
            </w:r>
          </w:p>
        </w:tc>
        <w:tc>
          <w:tcPr>
            <w:tcW w:w="5059"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DGND</w:t>
            </w:r>
          </w:p>
        </w:tc>
        <w:tc>
          <w:tcPr>
            <w:tcW w:w="1343" w:type="dxa"/>
            <w:vAlign w:val="center"/>
          </w:tcPr>
          <w:p>
            <w:pPr>
              <w:pStyle w:val="52"/>
              <w:rPr>
                <w:rFonts w:hint="default" w:ascii="Arial" w:hAnsi="Arial" w:cs="Arial"/>
              </w:rPr>
            </w:pPr>
            <w:r>
              <w:rPr>
                <w:rFonts w:hint="default" w:ascii="Arial" w:hAnsi="Arial" w:cs="Arial"/>
              </w:rPr>
              <w:t>7</w:t>
            </w:r>
          </w:p>
        </w:tc>
        <w:tc>
          <w:tcPr>
            <w:tcW w:w="5059" w:type="dxa"/>
            <w:vAlign w:val="center"/>
          </w:tcPr>
          <w:p>
            <w:pPr>
              <w:pStyle w:val="52"/>
              <w:rPr>
                <w:rFonts w:hint="default" w:ascii="Arial" w:hAnsi="Arial" w:eastAsia="宋体" w:cs="Arial"/>
                <w:lang w:val="en-US" w:eastAsia="zh-CN"/>
              </w:rPr>
            </w:pPr>
            <w:r>
              <w:rPr>
                <w:rFonts w:hint="default" w:ascii="Arial" w:hAnsi="Arial" w:cs="Arial"/>
              </w:rPr>
              <w:t>GND</w:t>
            </w:r>
            <w:r>
              <w:rPr>
                <w:rFonts w:hint="default" w:ascii="Arial" w:hAnsi="Arial" w:cs="Arial"/>
                <w:lang w:val="en-US" w:eastAsia="zh-CN"/>
              </w:rPr>
              <w:t xml:space="preserve">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w:t>
            </w:r>
          </w:p>
        </w:tc>
        <w:tc>
          <w:tcPr>
            <w:tcW w:w="1343" w:type="dxa"/>
            <w:vAlign w:val="center"/>
          </w:tcPr>
          <w:p>
            <w:pPr>
              <w:pStyle w:val="52"/>
              <w:rPr>
                <w:rFonts w:hint="default" w:ascii="Arial" w:hAnsi="Arial" w:cs="Arial"/>
              </w:rPr>
            </w:pPr>
            <w:r>
              <w:rPr>
                <w:rFonts w:hint="default" w:ascii="Arial" w:hAnsi="Arial" w:cs="Arial"/>
              </w:rPr>
              <w:t>8</w:t>
            </w:r>
          </w:p>
        </w:tc>
        <w:tc>
          <w:tcPr>
            <w:tcW w:w="5059" w:type="dxa"/>
            <w:vAlign w:val="center"/>
          </w:tcPr>
          <w:p>
            <w:pPr>
              <w:pStyle w:val="52"/>
              <w:rPr>
                <w:rFonts w:hint="default" w:ascii="Arial" w:hAnsi="Arial" w:cs="Arial"/>
              </w:rPr>
            </w:pPr>
            <w:r>
              <w:rPr>
                <w:rFonts w:hint="default" w:ascii="Arial" w:hAnsi="Arial" w:cs="Arial"/>
              </w:rPr>
              <w:t>-</w:t>
            </w:r>
          </w:p>
        </w:tc>
      </w:tr>
    </w:tbl>
    <w:p>
      <w:pPr>
        <w:rPr>
          <w:rFonts w:hint="default" w:ascii="Arial" w:hAnsi="Arial" w:cs="Arial"/>
        </w:rPr>
      </w:pPr>
    </w:p>
    <w:p>
      <w:pPr>
        <w:rPr>
          <w:rFonts w:hint="default" w:ascii="Arial" w:hAnsi="Arial" w:cs="Arial"/>
          <w:b/>
          <w:bCs/>
        </w:rPr>
      </w:pPr>
      <w:r>
        <w:rPr>
          <w:rFonts w:hint="default" w:ascii="Arial" w:hAnsi="Arial" w:cs="Arial"/>
          <w:b/>
          <w:bCs/>
        </w:rPr>
        <w:t>DRV</w:t>
      </w:r>
      <w:r>
        <w:rPr>
          <w:rFonts w:hint="default" w:ascii="Arial" w:hAnsi="Arial" w:cs="Arial"/>
          <w:b/>
          <w:bCs/>
          <w:lang w:val="en-US" w:eastAsia="zh-CN"/>
        </w:rPr>
        <w:t xml:space="preserve"> series </w:t>
      </w:r>
      <w:r>
        <w:rPr>
          <w:rFonts w:hint="default" w:ascii="Arial" w:hAnsi="Arial" w:cs="Arial"/>
          <w:b/>
          <w:bCs/>
        </w:rPr>
        <w:t>EtherCAT</w:t>
      </w:r>
      <w:r>
        <w:rPr>
          <w:rFonts w:hint="default" w:ascii="Arial" w:hAnsi="Arial" w:cs="Arial"/>
          <w:b/>
          <w:bCs/>
          <w:lang w:val="en-US" w:eastAsia="zh-CN"/>
        </w:rPr>
        <w:t xml:space="preserve"> driver</w:t>
      </w:r>
      <w:r>
        <w:rPr>
          <w:rFonts w:hint="default" w:ascii="Arial" w:hAnsi="Arial" w:cs="Arial"/>
          <w:b/>
          <w:bCs/>
        </w:rPr>
        <w:t>：</w:t>
      </w:r>
    </w:p>
    <w:p>
      <w:pPr>
        <w:rPr>
          <w:rFonts w:hint="default" w:ascii="Arial" w:hAnsi="Arial" w:cs="Arial"/>
        </w:rPr>
      </w:pPr>
      <w:r>
        <w:rPr>
          <w:rFonts w:hint="default" w:ascii="Arial" w:hAnsi="Arial" w:cs="Arial"/>
        </w:rPr>
        <w:t>The EtherCAT network cable is connected to the RJ45 terminal with a metal shield, and has input (IN) and output (OUT) interfaces.</w:t>
      </w:r>
      <w:r>
        <w:rPr>
          <w:rFonts w:hint="default" w:ascii="Arial" w:hAnsi="Arial" w:cs="Arial"/>
          <w:lang w:val="en-US" w:eastAsia="zh-CN"/>
        </w:rPr>
        <w:t xml:space="preserve"> </w:t>
      </w:r>
      <w:r>
        <w:rPr>
          <w:rFonts w:hint="default" w:ascii="Arial" w:hAnsi="Arial" w:cs="Arial"/>
        </w:rPr>
        <w:t xml:space="preserve"> The electrical characteristics comply with IEEE802.3 and ISO8877 standards.</w:t>
      </w:r>
    </w:p>
    <w:p>
      <w:pPr>
        <w:jc w:val="center"/>
        <w:rPr>
          <w:rFonts w:hint="default" w:ascii="Arial" w:hAnsi="Arial" w:cs="Arial"/>
        </w:rPr>
      </w:pPr>
      <w:r>
        <w:rPr>
          <w:rFonts w:hint="default" w:ascii="Arial" w:hAnsi="Arial" w:cs="Arial"/>
        </w:rPr>
        <w:drawing>
          <wp:inline distT="0" distB="0" distL="0" distR="0">
            <wp:extent cx="3438525" cy="1384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6"/>
                    <a:srcRect l="21764" t="7778" r="21532" b="36462"/>
                    <a:stretch>
                      <a:fillRect/>
                    </a:stretch>
                  </pic:blipFill>
                  <pic:spPr>
                    <a:xfrm>
                      <a:off x="0" y="0"/>
                      <a:ext cx="3462488" cy="1394073"/>
                    </a:xfrm>
                    <a:prstGeom prst="rect">
                      <a:avLst/>
                    </a:prstGeom>
                    <a:ln>
                      <a:noFill/>
                    </a:ln>
                  </pic:spPr>
                </pic:pic>
              </a:graphicData>
            </a:graphic>
          </wp:inline>
        </w:drawing>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4238"/>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4" w:type="dxa"/>
            <w:shd w:val="clear" w:color="auto" w:fill="BEBEBE" w:themeFill="background1" w:themeFillShade="BF"/>
            <w:vAlign w:val="center"/>
          </w:tcPr>
          <w:p>
            <w:pPr>
              <w:pStyle w:val="57"/>
              <w:rPr>
                <w:rFonts w:hint="default" w:ascii="Arial" w:hAnsi="Arial" w:cs="Arial"/>
              </w:rPr>
            </w:pPr>
            <w:r>
              <w:rPr>
                <w:rFonts w:hint="default" w:ascii="Arial" w:hAnsi="Arial" w:cs="Arial"/>
              </w:rPr>
              <w:t xml:space="preserve">Pin </w:t>
            </w:r>
          </w:p>
        </w:tc>
        <w:tc>
          <w:tcPr>
            <w:tcW w:w="4238" w:type="dxa"/>
            <w:shd w:val="clear" w:color="auto" w:fill="BEBEBE" w:themeFill="background1" w:themeFillShade="BF"/>
            <w:vAlign w:val="center"/>
          </w:tcPr>
          <w:p>
            <w:pPr>
              <w:pStyle w:val="57"/>
              <w:rPr>
                <w:rFonts w:hint="default" w:ascii="Arial" w:hAnsi="Arial" w:cs="Arial"/>
              </w:rPr>
            </w:pPr>
            <w:r>
              <w:rPr>
                <w:rFonts w:hint="default" w:ascii="Arial" w:hAnsi="Arial" w:cs="Arial"/>
              </w:rPr>
              <w:t xml:space="preserve">Definition </w:t>
            </w:r>
          </w:p>
        </w:tc>
        <w:tc>
          <w:tcPr>
            <w:tcW w:w="4238" w:type="dxa"/>
            <w:shd w:val="clear" w:color="auto" w:fill="BEBEBE" w:themeFill="background1" w:themeFillShade="BF"/>
            <w:vAlign w:val="center"/>
          </w:tcPr>
          <w:p>
            <w:pPr>
              <w:pStyle w:val="57"/>
              <w:rPr>
                <w:rFonts w:hint="default" w:ascii="Arial" w:hAnsi="Arial" w:cs="Arial"/>
              </w:rPr>
            </w:pPr>
            <w:r>
              <w:rPr>
                <w:rFonts w:hint="default" w:ascii="Arial" w:hAnsi="Arial" w:cs="Aria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4" w:type="dxa"/>
            <w:shd w:val="clear" w:color="auto" w:fill="auto"/>
            <w:vAlign w:val="center"/>
          </w:tcPr>
          <w:p>
            <w:pPr>
              <w:pStyle w:val="57"/>
              <w:rPr>
                <w:rFonts w:hint="default" w:ascii="Arial" w:hAnsi="Arial" w:cs="Arial"/>
              </w:rPr>
            </w:pPr>
            <w:r>
              <w:rPr>
                <w:rFonts w:hint="default" w:ascii="Arial" w:hAnsi="Arial" w:cs="Arial"/>
              </w:rPr>
              <w:t>1</w:t>
            </w:r>
          </w:p>
        </w:tc>
        <w:tc>
          <w:tcPr>
            <w:tcW w:w="4238" w:type="dxa"/>
            <w:shd w:val="clear" w:color="auto" w:fill="auto"/>
            <w:vAlign w:val="center"/>
          </w:tcPr>
          <w:p>
            <w:pPr>
              <w:pStyle w:val="57"/>
              <w:rPr>
                <w:rFonts w:hint="default" w:ascii="Arial" w:hAnsi="Arial" w:cs="Arial"/>
              </w:rPr>
            </w:pPr>
            <w:r>
              <w:rPr>
                <w:rFonts w:hint="default" w:ascii="Arial" w:hAnsi="Arial" w:cs="Arial"/>
              </w:rPr>
              <w:t>TX+</w:t>
            </w:r>
          </w:p>
        </w:tc>
        <w:tc>
          <w:tcPr>
            <w:tcW w:w="4238" w:type="dxa"/>
            <w:vAlign w:val="center"/>
          </w:tcPr>
          <w:p>
            <w:pPr>
              <w:pStyle w:val="57"/>
              <w:rPr>
                <w:rFonts w:hint="default" w:ascii="Arial" w:hAnsi="Arial" w:cs="Arial"/>
              </w:rPr>
            </w:pPr>
            <w:r>
              <w:rPr>
                <w:rFonts w:hint="default" w:ascii="Arial" w:hAnsi="Arial" w:cs="Arial"/>
              </w:rPr>
              <w:t xml:space="preserve">Data </w:t>
            </w:r>
            <w:r>
              <w:rPr>
                <w:rFonts w:hint="default" w:ascii="Arial" w:hAnsi="Arial" w:cs="Arial"/>
                <w:lang w:val="en-US" w:eastAsia="zh-CN"/>
              </w:rPr>
              <w:t>s</w:t>
            </w:r>
            <w:r>
              <w:rPr>
                <w:rFonts w:hint="default" w:ascii="Arial" w:hAnsi="Arial" w:cs="Arial"/>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4" w:type="dxa"/>
            <w:shd w:val="clear" w:color="auto" w:fill="auto"/>
            <w:vAlign w:val="center"/>
          </w:tcPr>
          <w:p>
            <w:pPr>
              <w:pStyle w:val="57"/>
              <w:rPr>
                <w:rFonts w:hint="default" w:ascii="Arial" w:hAnsi="Arial" w:cs="Arial"/>
              </w:rPr>
            </w:pPr>
            <w:r>
              <w:rPr>
                <w:rFonts w:hint="default" w:ascii="Arial" w:hAnsi="Arial" w:cs="Arial"/>
              </w:rPr>
              <w:t>2</w:t>
            </w:r>
          </w:p>
        </w:tc>
        <w:tc>
          <w:tcPr>
            <w:tcW w:w="4238" w:type="dxa"/>
            <w:vAlign w:val="center"/>
          </w:tcPr>
          <w:p>
            <w:pPr>
              <w:pStyle w:val="57"/>
              <w:rPr>
                <w:rFonts w:hint="default" w:ascii="Arial" w:hAnsi="Arial" w:cs="Arial"/>
              </w:rPr>
            </w:pPr>
            <w:r>
              <w:rPr>
                <w:rFonts w:hint="default" w:ascii="Arial" w:hAnsi="Arial" w:cs="Arial"/>
              </w:rPr>
              <w:t>TX-</w:t>
            </w:r>
          </w:p>
        </w:tc>
        <w:tc>
          <w:tcPr>
            <w:tcW w:w="4238" w:type="dxa"/>
            <w:vAlign w:val="center"/>
          </w:tcPr>
          <w:p>
            <w:pPr>
              <w:pStyle w:val="57"/>
              <w:rPr>
                <w:rFonts w:hint="default" w:ascii="Arial" w:hAnsi="Arial" w:cs="Arial"/>
              </w:rPr>
            </w:pPr>
            <w:r>
              <w:rPr>
                <w:rFonts w:hint="default" w:ascii="Arial" w:hAnsi="Arial" w:cs="Arial"/>
              </w:rPr>
              <w:t xml:space="preserve">Data </w:t>
            </w:r>
            <w:r>
              <w:rPr>
                <w:rFonts w:hint="default" w:ascii="Arial" w:hAnsi="Arial" w:cs="Arial"/>
                <w:lang w:val="en-US" w:eastAsia="zh-CN"/>
              </w:rPr>
              <w:t>s</w:t>
            </w:r>
            <w:r>
              <w:rPr>
                <w:rFonts w:hint="default" w:ascii="Arial" w:hAnsi="Arial" w:cs="Arial"/>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4" w:type="dxa"/>
            <w:shd w:val="clear" w:color="auto" w:fill="auto"/>
            <w:vAlign w:val="center"/>
          </w:tcPr>
          <w:p>
            <w:pPr>
              <w:pStyle w:val="57"/>
              <w:rPr>
                <w:rFonts w:hint="default" w:ascii="Arial" w:hAnsi="Arial" w:cs="Arial"/>
              </w:rPr>
            </w:pPr>
            <w:r>
              <w:rPr>
                <w:rFonts w:hint="default" w:ascii="Arial" w:hAnsi="Arial" w:cs="Arial"/>
              </w:rPr>
              <w:t>3</w:t>
            </w:r>
          </w:p>
        </w:tc>
        <w:tc>
          <w:tcPr>
            <w:tcW w:w="4238" w:type="dxa"/>
            <w:vAlign w:val="center"/>
          </w:tcPr>
          <w:p>
            <w:pPr>
              <w:pStyle w:val="57"/>
              <w:rPr>
                <w:rFonts w:hint="default" w:ascii="Arial" w:hAnsi="Arial" w:cs="Arial"/>
              </w:rPr>
            </w:pPr>
            <w:r>
              <w:rPr>
                <w:rFonts w:hint="default" w:ascii="Arial" w:hAnsi="Arial" w:cs="Arial"/>
              </w:rPr>
              <w:t>RX+</w:t>
            </w:r>
          </w:p>
        </w:tc>
        <w:tc>
          <w:tcPr>
            <w:tcW w:w="4238" w:type="dxa"/>
            <w:vAlign w:val="center"/>
          </w:tcPr>
          <w:p>
            <w:pPr>
              <w:pStyle w:val="57"/>
              <w:rPr>
                <w:rFonts w:hint="default" w:ascii="Arial" w:hAnsi="Arial" w:cs="Arial"/>
              </w:rPr>
            </w:pPr>
            <w:r>
              <w:rPr>
                <w:rFonts w:hint="default" w:ascii="Arial" w:hAnsi="Arial" w:cs="Arial"/>
              </w:rPr>
              <w:t>Data receive+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4" w:type="dxa"/>
            <w:shd w:val="clear" w:color="auto" w:fill="auto"/>
            <w:vAlign w:val="center"/>
          </w:tcPr>
          <w:p>
            <w:pPr>
              <w:pStyle w:val="57"/>
              <w:rPr>
                <w:rFonts w:hint="default" w:ascii="Arial" w:hAnsi="Arial" w:cs="Arial"/>
              </w:rPr>
            </w:pPr>
            <w:r>
              <w:rPr>
                <w:rFonts w:hint="default" w:ascii="Arial" w:hAnsi="Arial" w:cs="Arial"/>
              </w:rPr>
              <w:t>4</w:t>
            </w:r>
          </w:p>
        </w:tc>
        <w:tc>
          <w:tcPr>
            <w:tcW w:w="4238" w:type="dxa"/>
            <w:vAlign w:val="center"/>
          </w:tcPr>
          <w:p>
            <w:pPr>
              <w:pStyle w:val="57"/>
              <w:rPr>
                <w:rFonts w:hint="default" w:ascii="Arial" w:hAnsi="Arial" w:cs="Arial"/>
              </w:rPr>
            </w:pPr>
            <w:r>
              <w:rPr>
                <w:rFonts w:hint="default" w:ascii="Arial" w:hAnsi="Arial" w:cs="Arial"/>
              </w:rPr>
              <w:t>NULL</w:t>
            </w:r>
          </w:p>
        </w:tc>
        <w:tc>
          <w:tcPr>
            <w:tcW w:w="4238" w:type="dxa"/>
            <w:vAlign w:val="center"/>
          </w:tcPr>
          <w:p>
            <w:pPr>
              <w:pStyle w:val="57"/>
              <w:rPr>
                <w:rFonts w:hint="default" w:ascii="Arial" w:hAnsi="Arial" w:eastAsia="宋体" w:cs="Arial"/>
                <w:lang w:val="en-US" w:eastAsia="zh-CN"/>
              </w:rPr>
            </w:pPr>
            <w:r>
              <w:rPr>
                <w:rFonts w:hint="default" w:ascii="Arial" w:hAnsi="Arial" w:cs="Arial"/>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4" w:type="dxa"/>
            <w:shd w:val="clear" w:color="auto" w:fill="auto"/>
            <w:vAlign w:val="center"/>
          </w:tcPr>
          <w:p>
            <w:pPr>
              <w:pStyle w:val="57"/>
              <w:rPr>
                <w:rFonts w:hint="default" w:ascii="Arial" w:hAnsi="Arial" w:cs="Arial"/>
              </w:rPr>
            </w:pPr>
            <w:r>
              <w:rPr>
                <w:rFonts w:hint="default" w:ascii="Arial" w:hAnsi="Arial" w:cs="Arial"/>
              </w:rPr>
              <w:t>5</w:t>
            </w:r>
          </w:p>
        </w:tc>
        <w:tc>
          <w:tcPr>
            <w:tcW w:w="4238" w:type="dxa"/>
            <w:vAlign w:val="center"/>
          </w:tcPr>
          <w:p>
            <w:pPr>
              <w:pStyle w:val="57"/>
              <w:rPr>
                <w:rFonts w:hint="default" w:ascii="Arial" w:hAnsi="Arial" w:cs="Arial"/>
              </w:rPr>
            </w:pPr>
            <w:r>
              <w:rPr>
                <w:rFonts w:hint="default" w:ascii="Arial" w:hAnsi="Arial" w:cs="Arial"/>
              </w:rPr>
              <w:t>NULL</w:t>
            </w:r>
          </w:p>
        </w:tc>
        <w:tc>
          <w:tcPr>
            <w:tcW w:w="4238" w:type="dxa"/>
            <w:vAlign w:val="center"/>
          </w:tcPr>
          <w:p>
            <w:pPr>
              <w:pStyle w:val="57"/>
              <w:rPr>
                <w:rFonts w:hint="default" w:ascii="Arial" w:hAnsi="Arial" w:cs="Arial"/>
              </w:rPr>
            </w:pPr>
            <w:r>
              <w:rPr>
                <w:rFonts w:hint="default" w:ascii="Arial" w:hAnsi="Arial" w:cs="Arial"/>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4" w:type="dxa"/>
            <w:shd w:val="clear" w:color="auto" w:fill="auto"/>
            <w:vAlign w:val="center"/>
          </w:tcPr>
          <w:p>
            <w:pPr>
              <w:pStyle w:val="57"/>
              <w:rPr>
                <w:rFonts w:hint="default" w:ascii="Arial" w:hAnsi="Arial" w:cs="Arial"/>
              </w:rPr>
            </w:pPr>
            <w:r>
              <w:rPr>
                <w:rFonts w:hint="default" w:ascii="Arial" w:hAnsi="Arial" w:cs="Arial"/>
              </w:rPr>
              <w:t>6</w:t>
            </w:r>
          </w:p>
        </w:tc>
        <w:tc>
          <w:tcPr>
            <w:tcW w:w="4238" w:type="dxa"/>
            <w:vAlign w:val="center"/>
          </w:tcPr>
          <w:p>
            <w:pPr>
              <w:pStyle w:val="57"/>
              <w:rPr>
                <w:rFonts w:hint="default" w:ascii="Arial" w:hAnsi="Arial" w:cs="Arial"/>
              </w:rPr>
            </w:pPr>
            <w:r>
              <w:rPr>
                <w:rFonts w:hint="default" w:ascii="Arial" w:hAnsi="Arial" w:cs="Arial"/>
              </w:rPr>
              <w:t>RX-</w:t>
            </w:r>
          </w:p>
        </w:tc>
        <w:tc>
          <w:tcPr>
            <w:tcW w:w="4238" w:type="dxa"/>
            <w:vAlign w:val="center"/>
          </w:tcPr>
          <w:p>
            <w:pPr>
              <w:pStyle w:val="57"/>
              <w:rPr>
                <w:rFonts w:hint="default" w:ascii="Arial" w:hAnsi="Arial" w:cs="Arial"/>
              </w:rPr>
            </w:pPr>
            <w:r>
              <w:rPr>
                <w:rFonts w:hint="default" w:ascii="Arial" w:hAnsi="Arial" w:cs="Arial"/>
              </w:rPr>
              <w:t>Data receive-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4" w:type="dxa"/>
            <w:shd w:val="clear" w:color="auto" w:fill="auto"/>
            <w:vAlign w:val="center"/>
          </w:tcPr>
          <w:p>
            <w:pPr>
              <w:pStyle w:val="57"/>
              <w:rPr>
                <w:rFonts w:hint="default" w:ascii="Arial" w:hAnsi="Arial" w:cs="Arial"/>
              </w:rPr>
            </w:pPr>
            <w:r>
              <w:rPr>
                <w:rFonts w:hint="default" w:ascii="Arial" w:hAnsi="Arial" w:cs="Arial"/>
              </w:rPr>
              <w:t>7</w:t>
            </w:r>
          </w:p>
        </w:tc>
        <w:tc>
          <w:tcPr>
            <w:tcW w:w="4238" w:type="dxa"/>
            <w:vAlign w:val="center"/>
          </w:tcPr>
          <w:p>
            <w:pPr>
              <w:pStyle w:val="57"/>
              <w:rPr>
                <w:rFonts w:hint="default" w:ascii="Arial" w:hAnsi="Arial" w:cs="Arial"/>
              </w:rPr>
            </w:pPr>
            <w:r>
              <w:rPr>
                <w:rFonts w:hint="default" w:ascii="Arial" w:hAnsi="Arial" w:cs="Arial"/>
              </w:rPr>
              <w:t>NULL</w:t>
            </w:r>
          </w:p>
        </w:tc>
        <w:tc>
          <w:tcPr>
            <w:tcW w:w="4238" w:type="dxa"/>
            <w:vAlign w:val="center"/>
          </w:tcPr>
          <w:p>
            <w:pPr>
              <w:pStyle w:val="57"/>
              <w:rPr>
                <w:rFonts w:hint="default" w:ascii="Arial" w:hAnsi="Arial" w:cs="Arial"/>
              </w:rPr>
            </w:pPr>
            <w:r>
              <w:rPr>
                <w:rFonts w:hint="default" w:ascii="Arial" w:hAnsi="Arial" w:cs="Arial"/>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4" w:type="dxa"/>
            <w:shd w:val="clear" w:color="auto" w:fill="auto"/>
            <w:vAlign w:val="center"/>
          </w:tcPr>
          <w:p>
            <w:pPr>
              <w:pStyle w:val="57"/>
              <w:rPr>
                <w:rFonts w:hint="default" w:ascii="Arial" w:hAnsi="Arial" w:cs="Arial"/>
              </w:rPr>
            </w:pPr>
            <w:r>
              <w:rPr>
                <w:rFonts w:hint="default" w:ascii="Arial" w:hAnsi="Arial" w:cs="Arial"/>
              </w:rPr>
              <w:t>8</w:t>
            </w:r>
          </w:p>
        </w:tc>
        <w:tc>
          <w:tcPr>
            <w:tcW w:w="4238" w:type="dxa"/>
            <w:vAlign w:val="center"/>
          </w:tcPr>
          <w:p>
            <w:pPr>
              <w:pStyle w:val="57"/>
              <w:rPr>
                <w:rFonts w:hint="default" w:ascii="Arial" w:hAnsi="Arial" w:cs="Arial"/>
              </w:rPr>
            </w:pPr>
            <w:r>
              <w:rPr>
                <w:rFonts w:hint="default" w:ascii="Arial" w:hAnsi="Arial" w:cs="Arial"/>
              </w:rPr>
              <w:t>NULL</w:t>
            </w:r>
          </w:p>
        </w:tc>
        <w:tc>
          <w:tcPr>
            <w:tcW w:w="4238" w:type="dxa"/>
            <w:vAlign w:val="center"/>
          </w:tcPr>
          <w:p>
            <w:pPr>
              <w:pStyle w:val="57"/>
              <w:rPr>
                <w:rFonts w:hint="default" w:ascii="Arial" w:hAnsi="Arial" w:cs="Arial"/>
              </w:rPr>
            </w:pPr>
            <w:r>
              <w:rPr>
                <w:rFonts w:hint="default" w:ascii="Arial" w:hAnsi="Arial" w:cs="Arial"/>
                <w:lang w:val="en-US" w:eastAsia="zh-CN"/>
              </w:rPr>
              <w:t>Null</w:t>
            </w:r>
          </w:p>
        </w:tc>
      </w:tr>
    </w:tbl>
    <w:p>
      <w:pPr>
        <w:rPr>
          <w:rFonts w:hint="default" w:ascii="Arial" w:hAnsi="Arial" w:cs="Arial"/>
        </w:rPr>
      </w:pPr>
    </w:p>
    <w:p>
      <w:pPr>
        <w:pStyle w:val="3"/>
        <w:bidi w:val="0"/>
        <w:ind w:left="142" w:leftChars="0" w:firstLine="0" w:firstLineChars="0"/>
        <w:rPr>
          <w:rFonts w:hint="default" w:ascii="Arial" w:hAnsi="Arial" w:cs="Arial"/>
        </w:rPr>
      </w:pPr>
      <w:bookmarkStart w:id="24" w:name="_Toc20382"/>
      <w:r>
        <w:rPr>
          <w:rFonts w:hint="default" w:ascii="Arial" w:hAnsi="Arial" w:cs="Arial"/>
        </w:rPr>
        <w:t>USB serial communication terminal X2</w:t>
      </w:r>
      <w:bookmarkEnd w:id="24"/>
    </w:p>
    <w:p>
      <w:pPr>
        <w:rPr>
          <w:rFonts w:hint="default" w:ascii="Arial" w:hAnsi="Arial" w:cs="Arial"/>
        </w:rPr>
      </w:pPr>
      <w:r>
        <w:rPr>
          <w:rFonts w:hint="default" w:ascii="Arial" w:hAnsi="Arial" w:cs="Arial"/>
        </w:rPr>
        <w:t>Customers can modify the parameters of the drive</w:t>
      </w:r>
      <w:r>
        <w:rPr>
          <w:rFonts w:hint="default" w:ascii="Arial" w:hAnsi="Arial" w:cs="Arial"/>
          <w:lang w:val="en-US" w:eastAsia="zh-CN"/>
        </w:rPr>
        <w:t>r</w:t>
      </w:r>
      <w:r>
        <w:rPr>
          <w:rFonts w:hint="default" w:ascii="Arial" w:hAnsi="Arial" w:cs="Arial"/>
        </w:rPr>
        <w:t xml:space="preserve"> on the PC using the Mini USB communication cable.</w:t>
      </w:r>
    </w:p>
    <w:p>
      <w:pPr>
        <w:pStyle w:val="3"/>
        <w:bidi w:val="0"/>
        <w:ind w:left="142" w:leftChars="0" w:firstLine="0" w:firstLineChars="0"/>
        <w:rPr>
          <w:rFonts w:hint="default" w:ascii="Arial" w:hAnsi="Arial" w:cs="Arial"/>
        </w:rPr>
      </w:pPr>
      <w:bookmarkStart w:id="25" w:name="_Toc11108"/>
      <w:r>
        <w:rPr>
          <w:rFonts w:hint="default" w:ascii="Arial" w:hAnsi="Arial" w:cs="Arial"/>
        </w:rPr>
        <w:t>Anti-interference countermeasures for electrical wiring</w:t>
      </w:r>
      <w:bookmarkEnd w:id="25"/>
    </w:p>
    <w:p>
      <w:pPr>
        <w:rPr>
          <w:rFonts w:hint="default" w:ascii="Arial" w:hAnsi="Arial" w:cs="Arial"/>
        </w:rPr>
      </w:pPr>
      <w:r>
        <w:rPr>
          <w:rFonts w:hint="default" w:ascii="Arial" w:hAnsi="Arial" w:cs="Arial"/>
        </w:rPr>
        <w:t>To suppress interference, please take the following measures:</w:t>
      </w:r>
    </w:p>
    <w:p>
      <w:pPr>
        <w:pStyle w:val="45"/>
        <w:numPr>
          <w:ilvl w:val="0"/>
          <w:numId w:val="9"/>
        </w:numPr>
        <w:rPr>
          <w:rFonts w:hint="default" w:ascii="Arial" w:hAnsi="Arial" w:cs="Arial"/>
        </w:rPr>
      </w:pPr>
      <w:r>
        <w:rPr>
          <w:rFonts w:hint="default" w:ascii="Arial" w:hAnsi="Arial" w:cs="Arial"/>
        </w:rPr>
        <w:t>The length of the command input cable should be less than 3m, and the encoder cable should be less than 20m</w:t>
      </w:r>
      <w:r>
        <w:rPr>
          <w:rFonts w:hint="default" w:ascii="Arial" w:hAnsi="Arial" w:cs="Arial"/>
          <w:lang w:val="en-US" w:eastAsia="zh-CN"/>
        </w:rPr>
        <w:t>.</w:t>
      </w:r>
    </w:p>
    <w:p>
      <w:pPr>
        <w:pStyle w:val="45"/>
        <w:rPr>
          <w:rFonts w:hint="default" w:ascii="Arial" w:hAnsi="Arial" w:cs="Arial"/>
        </w:rPr>
      </w:pPr>
      <w:r>
        <w:rPr>
          <w:rFonts w:hint="default" w:ascii="Arial" w:hAnsi="Arial" w:cs="Arial"/>
        </w:rPr>
        <w:t>Use thick wires as much as possible for grounding wiring</w:t>
      </w:r>
      <w:r>
        <w:rPr>
          <w:rFonts w:hint="default" w:ascii="Arial" w:hAnsi="Arial" w:cs="Arial"/>
          <w:lang w:val="en-US" w:eastAsia="zh-CN"/>
        </w:rPr>
        <w:t>. (Above 2.0mm</w:t>
      </w:r>
      <w:r>
        <w:rPr>
          <w:rFonts w:hint="default" w:ascii="Arial" w:hAnsi="Arial" w:cs="Arial"/>
          <w:vertAlign w:val="superscript"/>
        </w:rPr>
        <w:t>2</w:t>
      </w:r>
      <w:r>
        <w:rPr>
          <w:rFonts w:hint="default" w:ascii="Arial" w:hAnsi="Arial" w:cs="Arial"/>
          <w:lang w:val="en-US" w:eastAsia="zh-CN"/>
        </w:rPr>
        <w:t>)</w:t>
      </w:r>
    </w:p>
    <w:p>
      <w:pPr>
        <w:pStyle w:val="45"/>
        <w:numPr>
          <w:ilvl w:val="0"/>
          <w:numId w:val="10"/>
        </w:numPr>
        <w:rPr>
          <w:rFonts w:hint="default" w:ascii="Arial" w:hAnsi="Arial" w:cs="Arial"/>
        </w:rPr>
      </w:pPr>
      <w:r>
        <w:rPr>
          <w:rFonts w:hint="default" w:ascii="Arial" w:hAnsi="Arial" w:cs="Arial"/>
        </w:rPr>
        <w:t>Please use a noise filter to place radio frequency interference</w:t>
      </w:r>
      <w:r>
        <w:rPr>
          <w:rFonts w:hint="default" w:ascii="Arial" w:hAnsi="Arial" w:cs="Arial"/>
          <w:lang w:val="en-US" w:eastAsia="zh-CN"/>
        </w:rPr>
        <w:t>. When using in a civil environment where the power supply interference noise is strong, please install a noise filter on the input side of the power cord.</w:t>
      </w:r>
    </w:p>
    <w:p>
      <w:pPr>
        <w:pStyle w:val="45"/>
        <w:rPr>
          <w:rFonts w:hint="default" w:ascii="Arial" w:hAnsi="Arial" w:cs="Arial"/>
        </w:rPr>
      </w:pPr>
      <w:r>
        <w:rPr>
          <w:rFonts w:hint="default" w:ascii="Arial" w:hAnsi="Arial" w:cs="Arial"/>
        </w:rPr>
        <w:t>In order to place the malfunction caused by electromagnetic interference, the following treatment methods can be adopted</w:t>
      </w:r>
      <w:r>
        <w:rPr>
          <w:rFonts w:hint="default" w:ascii="Arial" w:hAnsi="Arial" w:cs="Arial"/>
          <w:lang w:val="en-US" w:eastAsia="zh-CN"/>
        </w:rPr>
        <w:t>:</w:t>
      </w:r>
    </w:p>
    <w:p>
      <w:pPr>
        <w:pStyle w:val="45"/>
        <w:numPr>
          <w:ilvl w:val="0"/>
          <w:numId w:val="11"/>
        </w:numPr>
        <w:rPr>
          <w:rFonts w:hint="default" w:ascii="Arial" w:hAnsi="Arial" w:cs="Arial"/>
        </w:rPr>
      </w:pPr>
      <w:r>
        <w:rPr>
          <w:rFonts w:hint="default" w:ascii="Arial" w:hAnsi="Arial" w:cs="Arial"/>
          <w:lang w:val="en-US" w:eastAsia="zh-CN"/>
        </w:rPr>
        <w:t>I</w:t>
      </w:r>
      <w:r>
        <w:rPr>
          <w:rFonts w:hint="default" w:ascii="Arial" w:hAnsi="Arial" w:cs="Arial"/>
        </w:rPr>
        <w:t>nstall the upper computer device and the noise filter near the servo drive</w:t>
      </w:r>
      <w:r>
        <w:rPr>
          <w:rFonts w:hint="default" w:ascii="Arial" w:hAnsi="Arial" w:cs="Arial"/>
          <w:lang w:val="en-US" w:eastAsia="zh-CN"/>
        </w:rPr>
        <w:t xml:space="preserve">r as far as possible. </w:t>
      </w:r>
    </w:p>
    <w:p>
      <w:pPr>
        <w:pStyle w:val="45"/>
        <w:numPr>
          <w:ilvl w:val="0"/>
          <w:numId w:val="11"/>
        </w:numPr>
        <w:rPr>
          <w:rFonts w:hint="default" w:ascii="Arial" w:hAnsi="Arial" w:cs="Arial"/>
        </w:rPr>
      </w:pPr>
      <w:r>
        <w:rPr>
          <w:rFonts w:hint="default" w:ascii="Arial" w:hAnsi="Arial" w:cs="Arial"/>
        </w:rPr>
        <w:t>Install surge suppressors on the coils of relays, screw tubes, and electromagnetic contactors.</w:t>
      </w:r>
    </w:p>
    <w:p>
      <w:pPr>
        <w:pStyle w:val="45"/>
        <w:numPr>
          <w:ilvl w:val="0"/>
          <w:numId w:val="11"/>
        </w:numPr>
        <w:rPr>
          <w:rFonts w:hint="default" w:ascii="Arial" w:hAnsi="Arial" w:cs="Arial"/>
        </w:rPr>
      </w:pPr>
      <w:r>
        <w:rPr>
          <w:rFonts w:hint="default" w:ascii="Arial" w:hAnsi="Arial" w:cs="Arial"/>
        </w:rPr>
        <w:t>When wiring, please lay the strong current line separately from the weak current line, and keep an interval of more than 30cm</w:t>
      </w:r>
      <w:r>
        <w:rPr>
          <w:rFonts w:hint="default" w:ascii="Arial" w:hAnsi="Arial" w:cs="Arial"/>
          <w:lang w:val="en-US" w:eastAsia="zh-CN"/>
        </w:rPr>
        <w:t>. Do not put them in the same pipe or bundle them together.</w:t>
      </w:r>
    </w:p>
    <w:p>
      <w:pPr>
        <w:pStyle w:val="45"/>
        <w:numPr>
          <w:ilvl w:val="0"/>
          <w:numId w:val="11"/>
        </w:numPr>
        <w:rPr>
          <w:rFonts w:hint="default" w:ascii="Arial" w:hAnsi="Arial" w:cs="Arial"/>
        </w:rPr>
      </w:pPr>
      <w:r>
        <w:rPr>
          <w:rFonts w:hint="default" w:ascii="Arial" w:hAnsi="Arial" w:cs="Arial"/>
        </w:rPr>
        <w:t>Do not share power supply with electric welders, electrical discharge machining equipment, etc</w:t>
      </w:r>
      <w:r>
        <w:rPr>
          <w:rFonts w:hint="default" w:ascii="Arial" w:hAnsi="Arial" w:cs="Arial"/>
          <w:lang w:val="en-US" w:eastAsia="zh-CN"/>
        </w:rPr>
        <w:t xml:space="preserve">. </w:t>
      </w:r>
      <w:r>
        <w:rPr>
          <w:rFonts w:hint="default" w:ascii="Arial" w:hAnsi="Arial" w:cs="Arial"/>
        </w:rPr>
        <w:t>When there is a high-frequency generator nearby, install a noise filter on the input side of the power cord.</w:t>
      </w:r>
    </w:p>
    <w:p>
      <w:pPr>
        <w:rPr>
          <w:rFonts w:hint="default" w:ascii="Arial" w:hAnsi="Arial" w:cs="Arial"/>
        </w:rPr>
        <w:sectPr>
          <w:pgSz w:w="11906" w:h="16838"/>
          <w:pgMar w:top="1440" w:right="1083" w:bottom="1440" w:left="1083" w:header="709" w:footer="709" w:gutter="0"/>
          <w:cols w:space="708" w:num="1"/>
          <w:docGrid w:linePitch="360" w:charSpace="0"/>
        </w:sectPr>
      </w:pPr>
    </w:p>
    <w:p>
      <w:pPr>
        <w:pStyle w:val="2"/>
        <w:bidi w:val="0"/>
        <w:ind w:left="0" w:leftChars="0" w:firstLine="0" w:firstLineChars="0"/>
        <w:rPr>
          <w:rFonts w:hint="default" w:ascii="Arial" w:hAnsi="Arial" w:cs="Arial"/>
        </w:rPr>
      </w:pPr>
      <w:bookmarkStart w:id="26" w:name="_Toc9813"/>
      <w:r>
        <w:rPr>
          <w:rFonts w:hint="default" w:ascii="Arial" w:hAnsi="Arial" w:cs="Arial"/>
        </w:rPr>
        <w:t>Operation</w:t>
      </w:r>
      <w:bookmarkEnd w:id="26"/>
    </w:p>
    <w:p>
      <w:pPr>
        <w:pStyle w:val="3"/>
        <w:bidi w:val="0"/>
        <w:ind w:left="142" w:leftChars="0" w:firstLine="0" w:firstLineChars="0"/>
        <w:rPr>
          <w:rFonts w:hint="default" w:ascii="Arial" w:hAnsi="Arial" w:cs="Arial"/>
        </w:rPr>
      </w:pPr>
      <w:bookmarkStart w:id="27" w:name="_Toc21543"/>
      <w:r>
        <w:rPr>
          <w:rFonts w:hint="default" w:ascii="Arial" w:hAnsi="Arial" w:cs="Arial"/>
        </w:rPr>
        <w:t>Position control mode</w:t>
      </w:r>
      <w:bookmarkEnd w:id="27"/>
    </w:p>
    <w:p>
      <w:pPr>
        <w:rPr>
          <w:rFonts w:hint="default" w:ascii="Arial" w:hAnsi="Arial" w:eastAsia="宋体" w:cs="Arial"/>
          <w:lang w:val="en-US" w:eastAsia="zh-CN"/>
        </w:rPr>
      </w:pPr>
      <w:r>
        <w:rPr>
          <w:rFonts w:hint="default" w:ascii="Arial" w:hAnsi="Arial" w:cs="Arial"/>
        </w:rPr>
        <w:t>The position control mode is mainly used in occasions that require positioning control, such as manipulators, placement machines, engraving (pulse sequence instructions), CNC machine tools, etc. Set the value of parameter P01.00 to 0 to enable the drive to work in position control mode.</w:t>
      </w:r>
    </w:p>
    <w:p>
      <w:pPr>
        <w:pStyle w:val="5"/>
        <w:bidi w:val="0"/>
        <w:ind w:left="283" w:leftChars="0" w:firstLine="0" w:firstLineChars="0"/>
        <w:rPr>
          <w:rFonts w:hint="default" w:ascii="Arial" w:hAnsi="Arial" w:cs="Arial"/>
        </w:rPr>
      </w:pPr>
      <w:bookmarkStart w:id="28" w:name="_Toc21106"/>
      <w:r>
        <w:rPr>
          <w:rFonts w:hint="default" w:ascii="Arial" w:hAnsi="Arial" w:cs="Arial"/>
        </w:rPr>
        <w:t>Position command input setting</w:t>
      </w:r>
      <w:bookmarkEnd w:id="28"/>
    </w:p>
    <w:p>
      <w:pPr>
        <w:rPr>
          <w:rFonts w:hint="default" w:ascii="Arial" w:hAnsi="Arial" w:cs="Arial"/>
          <w:b/>
          <w:bCs/>
        </w:rPr>
      </w:pPr>
      <w:r>
        <w:rPr>
          <w:rFonts w:hint="default" w:ascii="Arial" w:hAnsi="Arial" w:cs="Arial"/>
        </w:rPr>
        <w:t>In position control mode, first set the position command source through P03.00.</w:t>
      </w:r>
    </w:p>
    <w:p>
      <w:pPr>
        <w:pStyle w:val="4"/>
        <w:numPr>
          <w:ilvl w:val="0"/>
          <w:numId w:val="12"/>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
        <w:gridCol w:w="1030"/>
        <w:gridCol w:w="2525"/>
        <w:gridCol w:w="3060"/>
        <w:gridCol w:w="1020"/>
        <w:gridCol w:w="1234"/>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2"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Parm</w:t>
            </w:r>
          </w:p>
        </w:tc>
        <w:tc>
          <w:tcPr>
            <w:tcW w:w="1030"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Name</w:t>
            </w:r>
          </w:p>
        </w:tc>
        <w:tc>
          <w:tcPr>
            <w:tcW w:w="2525"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Setting range</w:t>
            </w:r>
          </w:p>
        </w:tc>
        <w:tc>
          <w:tcPr>
            <w:tcW w:w="3060"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Function</w:t>
            </w:r>
          </w:p>
        </w:tc>
        <w:tc>
          <w:tcPr>
            <w:tcW w:w="1020"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234"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2" w:type="dxa"/>
            <w:vAlign w:val="center"/>
          </w:tcPr>
          <w:p>
            <w:pPr>
              <w:pStyle w:val="57"/>
              <w:rPr>
                <w:rFonts w:hint="default" w:ascii="Arial" w:hAnsi="Arial" w:cs="Arial"/>
              </w:rPr>
            </w:pPr>
            <w:r>
              <w:rPr>
                <w:rFonts w:hint="default" w:ascii="Arial" w:hAnsi="Arial" w:cs="Arial"/>
              </w:rPr>
              <w:t>P03.00</w:t>
            </w:r>
          </w:p>
        </w:tc>
        <w:tc>
          <w:tcPr>
            <w:tcW w:w="1030" w:type="dxa"/>
            <w:vAlign w:val="center"/>
          </w:tcPr>
          <w:p>
            <w:pPr>
              <w:pStyle w:val="57"/>
              <w:rPr>
                <w:rFonts w:hint="default" w:ascii="Arial" w:hAnsi="Arial" w:cs="Arial"/>
              </w:rPr>
            </w:pPr>
            <w:r>
              <w:rPr>
                <w:rFonts w:hint="default" w:ascii="Arial" w:hAnsi="Arial" w:cs="Arial"/>
              </w:rPr>
              <w:t>Position command source</w:t>
            </w:r>
          </w:p>
        </w:tc>
        <w:tc>
          <w:tcPr>
            <w:tcW w:w="2525" w:type="dxa"/>
            <w:vAlign w:val="center"/>
          </w:tcPr>
          <w:p>
            <w:pPr>
              <w:pStyle w:val="57"/>
              <w:jc w:val="both"/>
              <w:rPr>
                <w:rFonts w:hint="default" w:ascii="Arial" w:hAnsi="Arial" w:cs="Arial"/>
              </w:rPr>
            </w:pPr>
            <w:r>
              <w:rPr>
                <w:rFonts w:hint="default" w:ascii="Arial" w:hAnsi="Arial" w:cs="Arial"/>
              </w:rPr>
              <w:t>0: Pulse command</w:t>
            </w:r>
          </w:p>
          <w:p>
            <w:pPr>
              <w:pStyle w:val="57"/>
              <w:jc w:val="both"/>
              <w:rPr>
                <w:rFonts w:hint="default" w:ascii="Arial" w:hAnsi="Arial" w:eastAsia="宋体" w:cs="Arial"/>
                <w:lang w:val="en-US" w:eastAsia="zh-CN"/>
              </w:rPr>
            </w:pPr>
            <w:r>
              <w:rPr>
                <w:rFonts w:hint="default" w:ascii="Arial" w:hAnsi="Arial" w:cs="Arial"/>
              </w:rPr>
              <w:t>1: Step</w:t>
            </w:r>
            <w:r>
              <w:rPr>
                <w:rFonts w:hint="default" w:ascii="Arial" w:hAnsi="Arial" w:cs="Arial"/>
                <w:lang w:val="en-US" w:eastAsia="zh-CN"/>
              </w:rPr>
              <w:t>per</w:t>
            </w:r>
            <w:r>
              <w:rPr>
                <w:rFonts w:hint="default" w:ascii="Arial" w:hAnsi="Arial" w:cs="Arial"/>
              </w:rPr>
              <w:t xml:space="preserve"> </w:t>
            </w:r>
            <w:r>
              <w:rPr>
                <w:rFonts w:hint="default" w:ascii="Arial" w:hAnsi="Arial" w:cs="Arial"/>
                <w:lang w:val="en-US" w:eastAsia="zh-CN"/>
              </w:rPr>
              <w:t>operation</w:t>
            </w:r>
          </w:p>
          <w:p>
            <w:pPr>
              <w:pStyle w:val="57"/>
              <w:jc w:val="left"/>
              <w:rPr>
                <w:rFonts w:hint="default" w:ascii="Arial" w:hAnsi="Arial" w:cs="Arial"/>
              </w:rPr>
            </w:pPr>
            <w:r>
              <w:rPr>
                <w:rFonts w:hint="default" w:ascii="Arial" w:hAnsi="Arial" w:cs="Arial"/>
              </w:rPr>
              <w:t>2:</w:t>
            </w:r>
            <w:r>
              <w:rPr>
                <w:rFonts w:hint="default" w:ascii="Arial" w:hAnsi="Arial" w:cs="Arial"/>
                <w:lang w:val="en-US" w:eastAsia="zh-CN"/>
              </w:rPr>
              <w:t xml:space="preserve"> </w:t>
            </w:r>
            <w:r>
              <w:rPr>
                <w:rFonts w:hint="default" w:ascii="Arial" w:hAnsi="Arial" w:cs="Arial"/>
              </w:rPr>
              <w:t>Multi-segment position command</w:t>
            </w:r>
          </w:p>
          <w:p>
            <w:pPr>
              <w:pStyle w:val="57"/>
              <w:jc w:val="both"/>
              <w:rPr>
                <w:rFonts w:hint="default" w:ascii="Arial" w:hAnsi="Arial" w:cs="Arial"/>
              </w:rPr>
            </w:pPr>
            <w:r>
              <w:rPr>
                <w:rFonts w:hint="default" w:ascii="Arial" w:hAnsi="Arial" w:cs="Arial"/>
              </w:rPr>
              <w:t>3: Communication control</w:t>
            </w:r>
          </w:p>
          <w:p>
            <w:pPr>
              <w:pStyle w:val="57"/>
              <w:jc w:val="both"/>
              <w:rPr>
                <w:rFonts w:hint="default" w:ascii="Arial" w:hAnsi="Arial" w:eastAsia="宋体" w:cs="Arial"/>
                <w:lang w:val="en-US" w:eastAsia="zh-CN"/>
              </w:rPr>
            </w:pPr>
            <w:r>
              <w:rPr>
                <w:rFonts w:hint="default" w:ascii="Arial" w:hAnsi="Arial" w:cs="Arial"/>
                <w:lang w:val="en-US" w:eastAsia="zh-CN"/>
              </w:rPr>
              <w:t>4</w:t>
            </w:r>
            <w:r>
              <w:rPr>
                <w:rFonts w:hint="default" w:ascii="Arial" w:hAnsi="Arial" w:cs="Arial"/>
              </w:rPr>
              <w:t>: Communication control</w:t>
            </w:r>
            <w:r>
              <w:rPr>
                <w:rFonts w:hint="default" w:ascii="Arial" w:hAnsi="Arial" w:cs="Arial"/>
                <w:lang w:val="en-US" w:eastAsia="zh-CN"/>
              </w:rPr>
              <w:t xml:space="preserve"> 2</w:t>
            </w:r>
          </w:p>
          <w:p>
            <w:pPr>
              <w:pStyle w:val="57"/>
              <w:jc w:val="both"/>
              <w:rPr>
                <w:rFonts w:hint="default" w:ascii="Arial" w:hAnsi="Arial" w:cs="Arial"/>
              </w:rPr>
            </w:pPr>
            <w:r>
              <w:rPr>
                <w:rFonts w:hint="default" w:ascii="Arial" w:hAnsi="Arial" w:cs="Arial"/>
              </w:rPr>
              <w:t>5: IO control</w:t>
            </w:r>
          </w:p>
        </w:tc>
        <w:tc>
          <w:tcPr>
            <w:tcW w:w="3060" w:type="dxa"/>
            <w:vAlign w:val="center"/>
          </w:tcPr>
          <w:p>
            <w:pPr>
              <w:pStyle w:val="57"/>
              <w:jc w:val="both"/>
              <w:rPr>
                <w:rFonts w:hint="default" w:ascii="Arial" w:hAnsi="Arial" w:eastAsia="宋体" w:cs="Arial"/>
                <w:lang w:val="en-US" w:eastAsia="zh-CN"/>
              </w:rPr>
            </w:pPr>
            <w:r>
              <w:rPr>
                <w:rFonts w:hint="default" w:ascii="Arial" w:hAnsi="Arial" w:cs="Arial"/>
              </w:rPr>
              <w:t>Set the source of the position command. The pulse command is an external position command, and the others are internal position commands</w:t>
            </w:r>
            <w:r>
              <w:rPr>
                <w:rFonts w:hint="default" w:ascii="Arial" w:hAnsi="Arial" w:cs="Arial"/>
                <w:lang w:val="en-US" w:eastAsia="zh-CN"/>
              </w:rPr>
              <w:t>.</w:t>
            </w:r>
          </w:p>
        </w:tc>
        <w:tc>
          <w:tcPr>
            <w:tcW w:w="1020" w:type="dxa"/>
            <w:vAlign w:val="center"/>
          </w:tcPr>
          <w:p>
            <w:pPr>
              <w:pStyle w:val="57"/>
              <w:rPr>
                <w:rFonts w:hint="default" w:ascii="Arial" w:hAnsi="Arial" w:eastAsia="宋体" w:cs="Arial"/>
                <w:lang w:val="en-US" w:eastAsia="zh-CN"/>
              </w:rPr>
            </w:pPr>
            <w:r>
              <w:rPr>
                <w:rFonts w:hint="default" w:ascii="Arial" w:hAnsi="Arial" w:cs="Arial"/>
                <w:lang w:val="en-US" w:eastAsia="zh-CN"/>
              </w:rPr>
              <w:t>Set after stopping</w:t>
            </w:r>
          </w:p>
        </w:tc>
        <w:tc>
          <w:tcPr>
            <w:tcW w:w="1234"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0</w:t>
            </w:r>
          </w:p>
        </w:tc>
      </w:tr>
    </w:tbl>
    <w:p>
      <w:pPr>
        <w:rPr>
          <w:rFonts w:hint="default" w:ascii="Arial" w:hAnsi="Arial" w:cs="Arial"/>
        </w:rPr>
      </w:pPr>
    </w:p>
    <w:p>
      <w:pPr>
        <w:pStyle w:val="6"/>
        <w:numPr>
          <w:ilvl w:val="0"/>
          <w:numId w:val="13"/>
        </w:numPr>
        <w:spacing w:before="240" w:after="120"/>
        <w:rPr>
          <w:rFonts w:hint="default" w:ascii="Arial" w:hAnsi="Arial" w:cs="Arial"/>
        </w:rPr>
      </w:pPr>
      <w:r>
        <w:rPr>
          <w:rFonts w:hint="default" w:ascii="Arial" w:hAnsi="Arial" w:cs="Arial"/>
        </w:rPr>
        <w:t>The source of position command is pulse command (P03.00=0)</w:t>
      </w:r>
    </w:p>
    <w:p>
      <w:pPr>
        <w:rPr>
          <w:rFonts w:hint="default" w:ascii="Arial" w:hAnsi="Arial" w:cs="Arial"/>
        </w:rPr>
      </w:pPr>
      <w:r>
        <w:rPr>
          <w:rFonts w:hint="default" w:ascii="Arial" w:hAnsi="Arial" w:cs="Arial"/>
        </w:rPr>
        <w:t>When setting the position command source as pulse command, it is necessary to correctly set the command type of external pulse according to the host computer or other pulse output device:</w:t>
      </w:r>
    </w:p>
    <w:p>
      <w:pPr>
        <w:pStyle w:val="4"/>
        <w:numPr>
          <w:ilvl w:val="0"/>
          <w:numId w:val="14"/>
        </w:numPr>
        <w:rPr>
          <w:rFonts w:hint="default" w:ascii="Arial" w:hAnsi="Arial" w:cs="Arial"/>
        </w:rPr>
      </w:pPr>
      <w:r>
        <w:rPr>
          <w:rFonts w:hint="default" w:ascii="Arial" w:hAnsi="Arial" w:cs="Arial"/>
        </w:rPr>
        <w:t>Direction + pulse (positive logic or negative logic)</w:t>
      </w:r>
    </w:p>
    <w:p>
      <w:pPr>
        <w:pStyle w:val="4"/>
        <w:numPr>
          <w:ilvl w:val="0"/>
          <w:numId w:val="14"/>
        </w:numPr>
        <w:rPr>
          <w:rFonts w:hint="default" w:ascii="Arial" w:hAnsi="Arial" w:cs="Arial"/>
        </w:rPr>
      </w:pPr>
      <w:r>
        <w:rPr>
          <w:rFonts w:hint="default" w:ascii="Arial" w:hAnsi="Arial" w:cs="Arial"/>
        </w:rPr>
        <w:t>A phase + B phase quadrature pulse, 4 times frequency</w:t>
      </w:r>
    </w:p>
    <w:p>
      <w:pPr>
        <w:pStyle w:val="4"/>
        <w:numPr>
          <w:ilvl w:val="0"/>
          <w:numId w:val="14"/>
        </w:numPr>
        <w:rPr>
          <w:rFonts w:hint="default" w:ascii="Arial" w:hAnsi="Arial" w:cs="Arial"/>
        </w:rPr>
      </w:pPr>
      <w:r>
        <w:rPr>
          <w:rFonts w:hint="default" w:ascii="Arial" w:hAnsi="Arial" w:cs="Arial"/>
        </w:rPr>
        <w:t>Positive pulse / negative pulse (CW + CCW)</w:t>
      </w:r>
    </w:p>
    <w:p>
      <w:pPr>
        <w:pStyle w:val="4"/>
        <w:numPr>
          <w:ilvl w:val="0"/>
          <w:numId w:val="12"/>
        </w:numPr>
        <w:rPr>
          <w:rFonts w:hint="default" w:ascii="Arial" w:hAnsi="Arial" w:cs="Arial"/>
        </w:rPr>
      </w:pPr>
      <w:r>
        <w:rPr>
          <w:rFonts w:hint="default" w:ascii="Arial" w:hAnsi="Arial" w:cs="Arial"/>
        </w:rPr>
        <w:t>Description of related parameters</w:t>
      </w:r>
    </w:p>
    <w:tbl>
      <w:tblPr>
        <w:tblStyle w:val="29"/>
        <w:tblW w:w="104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
        <w:gridCol w:w="1438"/>
        <w:gridCol w:w="2237"/>
        <w:gridCol w:w="2957"/>
        <w:gridCol w:w="1005"/>
        <w:gridCol w:w="1236"/>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3"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438"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Name</w:t>
            </w:r>
          </w:p>
        </w:tc>
        <w:tc>
          <w:tcPr>
            <w:tcW w:w="2237"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Setting range</w:t>
            </w:r>
          </w:p>
        </w:tc>
        <w:tc>
          <w:tcPr>
            <w:tcW w:w="2957"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Function</w:t>
            </w:r>
          </w:p>
        </w:tc>
        <w:tc>
          <w:tcPr>
            <w:tcW w:w="1005"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236"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3" w:type="dxa"/>
            <w:vAlign w:val="center"/>
          </w:tcPr>
          <w:p>
            <w:pPr>
              <w:pStyle w:val="57"/>
              <w:rPr>
                <w:rFonts w:hint="default" w:ascii="Arial" w:hAnsi="Arial" w:cs="Arial"/>
              </w:rPr>
            </w:pPr>
            <w:r>
              <w:rPr>
                <w:rFonts w:hint="default" w:ascii="Arial" w:hAnsi="Arial" w:cs="Arial"/>
              </w:rPr>
              <w:t>P03.01</w:t>
            </w:r>
          </w:p>
        </w:tc>
        <w:tc>
          <w:tcPr>
            <w:tcW w:w="1438" w:type="dxa"/>
            <w:vAlign w:val="center"/>
          </w:tcPr>
          <w:p>
            <w:pPr>
              <w:pStyle w:val="57"/>
              <w:rPr>
                <w:rFonts w:hint="default" w:ascii="Arial" w:hAnsi="Arial" w:cs="Arial"/>
              </w:rPr>
            </w:pPr>
            <w:r>
              <w:rPr>
                <w:rFonts w:hint="default" w:ascii="Arial" w:hAnsi="Arial" w:cs="Arial"/>
              </w:rPr>
              <w:t>Pulse command type</w:t>
            </w:r>
          </w:p>
        </w:tc>
        <w:tc>
          <w:tcPr>
            <w:tcW w:w="2237" w:type="dxa"/>
            <w:vAlign w:val="center"/>
          </w:tcPr>
          <w:p>
            <w:pPr>
              <w:pStyle w:val="57"/>
              <w:jc w:val="left"/>
              <w:rPr>
                <w:rFonts w:hint="default" w:ascii="Arial" w:hAnsi="Arial" w:cs="Arial"/>
              </w:rPr>
            </w:pPr>
            <w:r>
              <w:rPr>
                <w:rFonts w:hint="default" w:ascii="Arial" w:hAnsi="Arial" w:cs="Arial"/>
              </w:rPr>
              <w:t>0: direction + pulse (positive logic)</w:t>
            </w:r>
          </w:p>
          <w:p>
            <w:pPr>
              <w:pStyle w:val="57"/>
              <w:jc w:val="left"/>
              <w:rPr>
                <w:rFonts w:hint="default" w:ascii="Arial" w:hAnsi="Arial" w:cs="Arial"/>
              </w:rPr>
            </w:pPr>
            <w:r>
              <w:rPr>
                <w:rFonts w:hint="default" w:ascii="Arial" w:hAnsi="Arial" w:cs="Arial"/>
              </w:rPr>
              <w:t>1: Direction + pulse (negative logic)</w:t>
            </w:r>
          </w:p>
          <w:p>
            <w:pPr>
              <w:pStyle w:val="57"/>
              <w:jc w:val="left"/>
              <w:rPr>
                <w:rFonts w:hint="default" w:ascii="Arial" w:hAnsi="Arial" w:cs="Arial"/>
              </w:rPr>
            </w:pPr>
            <w:r>
              <w:rPr>
                <w:rFonts w:hint="default" w:ascii="Arial" w:hAnsi="Arial" w:cs="Arial"/>
              </w:rPr>
              <w:t>2：CW + CCW</w:t>
            </w:r>
          </w:p>
          <w:p>
            <w:pPr>
              <w:pStyle w:val="57"/>
              <w:jc w:val="left"/>
              <w:rPr>
                <w:rFonts w:hint="default" w:ascii="Arial" w:hAnsi="Arial" w:cs="Arial"/>
              </w:rPr>
            </w:pPr>
            <w:r>
              <w:rPr>
                <w:rFonts w:hint="default" w:ascii="Arial" w:hAnsi="Arial" w:cs="Arial"/>
              </w:rPr>
              <w:t>3: A phase + B phase quadrature pulse</w:t>
            </w:r>
            <w:r>
              <w:rPr>
                <w:rFonts w:hint="default" w:ascii="Arial" w:hAnsi="Arial" w:cs="Arial"/>
                <w:lang w:val="en-US" w:eastAsia="zh-CN"/>
              </w:rPr>
              <w:t>,</w:t>
            </w:r>
            <w:r>
              <w:rPr>
                <w:rFonts w:hint="default" w:ascii="Arial" w:hAnsi="Arial" w:cs="Arial"/>
              </w:rPr>
              <w:t xml:space="preserve"> 4 times the frequency</w:t>
            </w:r>
          </w:p>
        </w:tc>
        <w:tc>
          <w:tcPr>
            <w:tcW w:w="2957" w:type="dxa"/>
            <w:vAlign w:val="center"/>
          </w:tcPr>
          <w:p>
            <w:pPr>
              <w:pStyle w:val="57"/>
              <w:jc w:val="left"/>
              <w:rPr>
                <w:rFonts w:hint="default" w:ascii="Arial" w:hAnsi="Arial" w:cs="Arial"/>
              </w:rPr>
            </w:pPr>
            <w:r>
              <w:rPr>
                <w:rFonts w:hint="default" w:ascii="Arial" w:hAnsi="Arial" w:cs="Arial"/>
              </w:rPr>
              <w:t>Select the type of external pulse command</w:t>
            </w:r>
          </w:p>
        </w:tc>
        <w:tc>
          <w:tcPr>
            <w:tcW w:w="1005" w:type="dxa"/>
            <w:vAlign w:val="center"/>
          </w:tcPr>
          <w:p>
            <w:pPr>
              <w:pStyle w:val="57"/>
              <w:rPr>
                <w:rFonts w:hint="default" w:ascii="Arial" w:hAnsi="Arial" w:cs="Arial"/>
              </w:rPr>
            </w:pPr>
            <w:r>
              <w:rPr>
                <w:rFonts w:hint="default" w:ascii="Arial" w:hAnsi="Arial" w:cs="Arial"/>
                <w:lang w:val="en-US" w:eastAsia="zh-CN"/>
              </w:rPr>
              <w:t>Set after stopping</w:t>
            </w:r>
          </w:p>
        </w:tc>
        <w:tc>
          <w:tcPr>
            <w:tcW w:w="1236" w:type="dxa"/>
            <w:vAlign w:val="center"/>
          </w:tcPr>
          <w:p>
            <w:pPr>
              <w:pStyle w:val="57"/>
              <w:rPr>
                <w:rFonts w:hint="default" w:ascii="Arial" w:hAnsi="Arial" w:cs="Arial"/>
              </w:rPr>
            </w:pPr>
            <w:r>
              <w:rPr>
                <w:rFonts w:hint="default" w:ascii="Arial" w:hAnsi="Arial" w:cs="Arial"/>
              </w:rPr>
              <w:t xml:space="preserve">Save </w:t>
            </w:r>
            <w:r>
              <w:rPr>
                <w:rFonts w:hint="default" w:ascii="Arial" w:hAnsi="Arial" w:cs="Arial"/>
                <w:lang w:val="en-US" w:eastAsia="zh-CN"/>
              </w:rPr>
              <w:t xml:space="preserve">and </w:t>
            </w:r>
            <w:r>
              <w:rPr>
                <w:rFonts w:hint="default" w:ascii="Arial" w:hAnsi="Arial" w:cs="Arial"/>
              </w:rPr>
              <w:t>restart</w:t>
            </w:r>
          </w:p>
        </w:tc>
        <w:tc>
          <w:tcPr>
            <w:tcW w:w="817"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p>
      <w:pPr>
        <w:pStyle w:val="56"/>
        <w:rPr>
          <w:rFonts w:hint="default" w:ascii="Arial" w:hAnsi="Arial" w:cs="Arial"/>
        </w:rPr>
      </w:pPr>
    </w:p>
    <w:p>
      <w:pPr>
        <w:pStyle w:val="56"/>
        <w:rPr>
          <w:rFonts w:hint="default" w:ascii="Arial" w:hAnsi="Arial" w:cs="Arial"/>
        </w:rPr>
      </w:pPr>
    </w:p>
    <w:p>
      <w:pPr>
        <w:pStyle w:val="56"/>
        <w:rPr>
          <w:rFonts w:hint="default" w:ascii="Arial" w:hAnsi="Arial" w:cs="Arial"/>
        </w:rPr>
      </w:pPr>
    </w:p>
    <w:p>
      <w:pPr>
        <w:pStyle w:val="56"/>
        <w:jc w:val="center"/>
        <w:rPr>
          <w:rFonts w:hint="default" w:ascii="Arial" w:hAnsi="Arial" w:cs="Arial"/>
        </w:rPr>
      </w:pPr>
      <w:r>
        <w:rPr>
          <w:rFonts w:hint="default" w:ascii="Arial" w:hAnsi="Arial" w:cs="Arial"/>
          <w:szCs w:val="18"/>
        </w:rPr>
        <w:t>Table 4-2 Description of pulse command types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2"/>
        <w:gridCol w:w="1320"/>
        <w:gridCol w:w="1755"/>
        <w:gridCol w:w="1365"/>
        <w:gridCol w:w="2250"/>
        <w:gridCol w:w="2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shd w:val="clear" w:color="auto" w:fill="D8D8D8" w:themeFill="background1" w:themeFillShade="D9"/>
            <w:vAlign w:val="center"/>
          </w:tcPr>
          <w:p>
            <w:pPr>
              <w:pStyle w:val="57"/>
              <w:rPr>
                <w:rFonts w:hint="default" w:ascii="Arial" w:hAnsi="Arial" w:cs="Arial"/>
              </w:rPr>
            </w:pPr>
            <w:r>
              <w:rPr>
                <w:rFonts w:hint="default" w:ascii="Arial" w:hAnsi="Arial" w:cs="Arial"/>
              </w:rPr>
              <w:t>P01.01</w:t>
            </w:r>
          </w:p>
          <w:p>
            <w:pPr>
              <w:pStyle w:val="57"/>
              <w:rPr>
                <w:rFonts w:hint="default" w:ascii="Arial" w:hAnsi="Arial" w:cs="Arial"/>
              </w:rPr>
            </w:pPr>
            <w:r>
              <w:rPr>
                <w:rFonts w:hint="default" w:ascii="Arial" w:hAnsi="Arial" w:cs="Arial"/>
              </w:rPr>
              <w:t>Rotation direction selection</w:t>
            </w:r>
          </w:p>
        </w:tc>
        <w:tc>
          <w:tcPr>
            <w:tcW w:w="1320" w:type="dxa"/>
            <w:shd w:val="clear" w:color="auto" w:fill="D8D8D8" w:themeFill="background1" w:themeFillShade="D9"/>
            <w:vAlign w:val="center"/>
          </w:tcPr>
          <w:p>
            <w:pPr>
              <w:pStyle w:val="57"/>
              <w:rPr>
                <w:rFonts w:hint="default" w:ascii="Arial" w:hAnsi="Arial" w:cs="Arial"/>
              </w:rPr>
            </w:pPr>
            <w:r>
              <w:rPr>
                <w:rFonts w:hint="default" w:ascii="Arial" w:hAnsi="Arial" w:cs="Arial"/>
              </w:rPr>
              <w:t>P03.02</w:t>
            </w:r>
          </w:p>
          <w:p>
            <w:pPr>
              <w:pStyle w:val="57"/>
              <w:rPr>
                <w:rFonts w:hint="default" w:ascii="Arial" w:hAnsi="Arial" w:cs="Arial"/>
              </w:rPr>
            </w:pPr>
            <w:r>
              <w:rPr>
                <w:rFonts w:hint="default" w:ascii="Arial" w:hAnsi="Arial" w:cs="Arial"/>
              </w:rPr>
              <w:t>Command type setting</w:t>
            </w:r>
          </w:p>
        </w:tc>
        <w:tc>
          <w:tcPr>
            <w:tcW w:w="1755" w:type="dxa"/>
            <w:shd w:val="clear" w:color="auto" w:fill="D8D8D8" w:themeFill="background1" w:themeFillShade="D9"/>
            <w:vAlign w:val="center"/>
          </w:tcPr>
          <w:p>
            <w:pPr>
              <w:pStyle w:val="57"/>
              <w:rPr>
                <w:rFonts w:hint="default" w:ascii="Arial" w:hAnsi="Arial" w:cs="Arial"/>
              </w:rPr>
            </w:pPr>
            <w:r>
              <w:rPr>
                <w:rFonts w:hint="default" w:ascii="Arial" w:hAnsi="Arial" w:cs="Arial"/>
              </w:rPr>
              <w:t xml:space="preserve">Command type </w:t>
            </w:r>
          </w:p>
        </w:tc>
        <w:tc>
          <w:tcPr>
            <w:tcW w:w="1365"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Signal</w:t>
            </w:r>
          </w:p>
        </w:tc>
        <w:tc>
          <w:tcPr>
            <w:tcW w:w="2250" w:type="dxa"/>
            <w:shd w:val="clear" w:color="auto" w:fill="D8D8D8" w:themeFill="background1" w:themeFillShade="D9"/>
            <w:vAlign w:val="center"/>
          </w:tcPr>
          <w:p>
            <w:pPr>
              <w:pStyle w:val="57"/>
              <w:rPr>
                <w:rFonts w:hint="default" w:ascii="Arial" w:hAnsi="Arial" w:cs="Arial"/>
              </w:rPr>
            </w:pPr>
            <w:r>
              <w:rPr>
                <w:rFonts w:hint="default" w:ascii="Arial" w:hAnsi="Arial" w:cs="Arial"/>
              </w:rPr>
              <w:t>Schematic diagram of forward pulse</w:t>
            </w:r>
          </w:p>
        </w:tc>
        <w:tc>
          <w:tcPr>
            <w:tcW w:w="2156" w:type="dxa"/>
            <w:shd w:val="clear" w:color="auto" w:fill="D8D8D8" w:themeFill="background1" w:themeFillShade="D9"/>
            <w:vAlign w:val="center"/>
          </w:tcPr>
          <w:p>
            <w:pPr>
              <w:pStyle w:val="57"/>
              <w:rPr>
                <w:rFonts w:hint="default" w:ascii="Arial" w:hAnsi="Arial" w:cs="Arial"/>
              </w:rPr>
            </w:pPr>
            <w:r>
              <w:rPr>
                <w:rFonts w:hint="default" w:ascii="Arial" w:hAnsi="Arial" w:cs="Arial"/>
              </w:rPr>
              <w:t>Schematic diagram of reverse pulse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vMerge w:val="restart"/>
            <w:vAlign w:val="center"/>
          </w:tcPr>
          <w:p>
            <w:pPr>
              <w:pStyle w:val="57"/>
              <w:rPr>
                <w:rFonts w:hint="default" w:ascii="Arial" w:hAnsi="Arial" w:cs="Arial"/>
              </w:rPr>
            </w:pPr>
            <w:r>
              <w:rPr>
                <w:rFonts w:hint="default" w:ascii="Arial" w:hAnsi="Arial" w:cs="Arial"/>
              </w:rPr>
              <w:t>0</w:t>
            </w:r>
          </w:p>
        </w:tc>
        <w:tc>
          <w:tcPr>
            <w:tcW w:w="1320" w:type="dxa"/>
            <w:vAlign w:val="center"/>
          </w:tcPr>
          <w:p>
            <w:pPr>
              <w:pStyle w:val="57"/>
              <w:rPr>
                <w:rFonts w:hint="default" w:ascii="Arial" w:hAnsi="Arial" w:cs="Arial"/>
              </w:rPr>
            </w:pPr>
            <w:r>
              <w:rPr>
                <w:rFonts w:hint="default" w:ascii="Arial" w:hAnsi="Arial" w:cs="Arial"/>
              </w:rPr>
              <w:t>0</w:t>
            </w:r>
          </w:p>
        </w:tc>
        <w:tc>
          <w:tcPr>
            <w:tcW w:w="1755" w:type="dxa"/>
            <w:vAlign w:val="center"/>
          </w:tcPr>
          <w:p>
            <w:pPr>
              <w:pStyle w:val="57"/>
              <w:rPr>
                <w:rFonts w:hint="default" w:ascii="Arial" w:hAnsi="Arial" w:cs="Arial"/>
              </w:rPr>
            </w:pPr>
            <w:r>
              <w:rPr>
                <w:rFonts w:hint="default" w:ascii="Arial" w:hAnsi="Arial" w:cs="Arial"/>
              </w:rPr>
              <w:t>Pulse + direction</w:t>
            </w:r>
          </w:p>
          <w:p>
            <w:pPr>
              <w:pStyle w:val="57"/>
              <w:rPr>
                <w:rFonts w:hint="default" w:ascii="Arial" w:hAnsi="Arial" w:cs="Arial"/>
              </w:rPr>
            </w:pPr>
            <w:r>
              <w:rPr>
                <w:rFonts w:hint="default" w:ascii="Arial" w:hAnsi="Arial" w:cs="Arial"/>
              </w:rPr>
              <w:t>Positive logic</w:t>
            </w:r>
          </w:p>
        </w:tc>
        <w:tc>
          <w:tcPr>
            <w:tcW w:w="1365" w:type="dxa"/>
            <w:vAlign w:val="center"/>
          </w:tcPr>
          <w:p>
            <w:pPr>
              <w:pStyle w:val="57"/>
              <w:rPr>
                <w:rFonts w:hint="default" w:ascii="Arial" w:hAnsi="Arial" w:cs="Arial"/>
              </w:rPr>
            </w:pPr>
            <w:r>
              <w:rPr>
                <w:rFonts w:hint="default" w:ascii="Arial" w:hAnsi="Arial" w:cs="Arial"/>
              </w:rPr>
              <w:t>PUL</w:t>
            </w:r>
          </w:p>
          <w:p>
            <w:pPr>
              <w:pStyle w:val="57"/>
              <w:rPr>
                <w:rFonts w:hint="default" w:ascii="Arial" w:hAnsi="Arial" w:cs="Arial"/>
              </w:rPr>
            </w:pPr>
            <w:r>
              <w:rPr>
                <w:rFonts w:hint="default" w:ascii="Arial" w:hAnsi="Arial" w:cs="Arial"/>
              </w:rPr>
              <w:t>DIR</w:t>
            </w:r>
          </w:p>
        </w:tc>
        <w:tc>
          <w:tcPr>
            <w:tcW w:w="2250" w:type="dxa"/>
            <w:vAlign w:val="center"/>
          </w:tcPr>
          <w:p>
            <w:pPr>
              <w:pStyle w:val="57"/>
              <w:rPr>
                <w:rFonts w:hint="default" w:ascii="Arial" w:hAnsi="Arial" w:cs="Arial"/>
              </w:rPr>
            </w:pPr>
          </w:p>
        </w:tc>
        <w:tc>
          <w:tcPr>
            <w:tcW w:w="2156" w:type="dxa"/>
            <w:vAlign w:val="center"/>
          </w:tcPr>
          <w:p>
            <w:pPr>
              <w:pStyle w:val="57"/>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vMerge w:val="continue"/>
            <w:vAlign w:val="center"/>
          </w:tcPr>
          <w:p>
            <w:pPr>
              <w:pStyle w:val="57"/>
              <w:rPr>
                <w:rFonts w:hint="default" w:ascii="Arial" w:hAnsi="Arial" w:cs="Arial"/>
              </w:rPr>
            </w:pPr>
          </w:p>
        </w:tc>
        <w:tc>
          <w:tcPr>
            <w:tcW w:w="1320" w:type="dxa"/>
            <w:vAlign w:val="center"/>
          </w:tcPr>
          <w:p>
            <w:pPr>
              <w:pStyle w:val="57"/>
              <w:rPr>
                <w:rFonts w:hint="default" w:ascii="Arial" w:hAnsi="Arial" w:cs="Arial"/>
              </w:rPr>
            </w:pPr>
            <w:r>
              <w:rPr>
                <w:rFonts w:hint="default" w:ascii="Arial" w:hAnsi="Arial" w:cs="Arial"/>
              </w:rPr>
              <w:t>1</w:t>
            </w:r>
          </w:p>
        </w:tc>
        <w:tc>
          <w:tcPr>
            <w:tcW w:w="1755" w:type="dxa"/>
            <w:vAlign w:val="center"/>
          </w:tcPr>
          <w:p>
            <w:pPr>
              <w:pStyle w:val="57"/>
              <w:rPr>
                <w:rFonts w:hint="default" w:ascii="Arial" w:hAnsi="Arial" w:cs="Arial"/>
              </w:rPr>
            </w:pPr>
            <w:r>
              <w:rPr>
                <w:rFonts w:hint="default" w:ascii="Arial" w:hAnsi="Arial" w:cs="Arial"/>
              </w:rPr>
              <w:t>Pulse + direction</w:t>
            </w:r>
          </w:p>
          <w:p>
            <w:pPr>
              <w:pStyle w:val="57"/>
              <w:rPr>
                <w:rFonts w:hint="default" w:ascii="Arial" w:hAnsi="Arial" w:cs="Arial"/>
              </w:rPr>
            </w:pPr>
            <w:r>
              <w:rPr>
                <w:rFonts w:hint="default" w:ascii="Arial" w:hAnsi="Arial" w:cs="Arial"/>
              </w:rPr>
              <w:t>Negative logic</w:t>
            </w:r>
          </w:p>
        </w:tc>
        <w:tc>
          <w:tcPr>
            <w:tcW w:w="1365" w:type="dxa"/>
            <w:vAlign w:val="center"/>
          </w:tcPr>
          <w:p>
            <w:pPr>
              <w:pStyle w:val="57"/>
              <w:rPr>
                <w:rFonts w:hint="default" w:ascii="Arial" w:hAnsi="Arial" w:cs="Arial"/>
              </w:rPr>
            </w:pPr>
            <w:r>
              <w:rPr>
                <w:rFonts w:hint="default" w:ascii="Arial" w:hAnsi="Arial" w:cs="Arial"/>
              </w:rPr>
              <w:t>PUL</w:t>
            </w:r>
          </w:p>
          <w:p>
            <w:pPr>
              <w:pStyle w:val="57"/>
              <w:rPr>
                <w:rFonts w:hint="default" w:ascii="Arial" w:hAnsi="Arial" w:cs="Arial"/>
              </w:rPr>
            </w:pPr>
            <w:r>
              <w:rPr>
                <w:rFonts w:hint="default" w:ascii="Arial" w:hAnsi="Arial" w:cs="Arial"/>
              </w:rPr>
              <w:t>DIR</w:t>
            </w:r>
          </w:p>
        </w:tc>
        <w:tc>
          <w:tcPr>
            <w:tcW w:w="2250" w:type="dxa"/>
            <w:vAlign w:val="center"/>
          </w:tcPr>
          <w:p>
            <w:pPr>
              <w:pStyle w:val="57"/>
              <w:rPr>
                <w:rFonts w:hint="default" w:ascii="Arial" w:hAnsi="Arial" w:cs="Arial"/>
              </w:rPr>
            </w:pPr>
          </w:p>
        </w:tc>
        <w:tc>
          <w:tcPr>
            <w:tcW w:w="2156" w:type="dxa"/>
            <w:vAlign w:val="center"/>
          </w:tcPr>
          <w:p>
            <w:pPr>
              <w:pStyle w:val="57"/>
              <w:rPr>
                <w:rFonts w:hint="default" w:ascii="Arial" w:hAnsi="Arial" w:cs="Arial"/>
              </w:rPr>
            </w:pPr>
            <w:r>
              <w:rPr>
                <w:rFonts w:hint="default" w:ascii="Arial" w:hAnsi="Arial" w:cs="Arial"/>
              </w:rPr>
              <w:drawing>
                <wp:anchor distT="0" distB="0" distL="114300" distR="114300" simplePos="0" relativeHeight="251665408" behindDoc="0" locked="0" layoutInCell="1" allowOverlap="1">
                  <wp:simplePos x="0" y="0"/>
                  <wp:positionH relativeFrom="column">
                    <wp:posOffset>-1477010</wp:posOffset>
                  </wp:positionH>
                  <wp:positionV relativeFrom="paragraph">
                    <wp:posOffset>-452755</wp:posOffset>
                  </wp:positionV>
                  <wp:extent cx="2766060" cy="944245"/>
                  <wp:effectExtent l="0" t="0" r="15240" b="8255"/>
                  <wp:wrapNone/>
                  <wp:docPr id="1" name="图片 1" descr="F:\桌面文件\DRV 图片\图片11.png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桌面文件\DRV 图片\图片11.png图片11"/>
                          <pic:cNvPicPr>
                            <a:picLocks noChangeAspect="1"/>
                          </pic:cNvPicPr>
                        </pic:nvPicPr>
                        <pic:blipFill>
                          <a:blip r:embed="rId27"/>
                          <a:srcRect/>
                          <a:stretch>
                            <a:fillRect/>
                          </a:stretch>
                        </pic:blipFill>
                        <pic:spPr>
                          <a:xfrm>
                            <a:off x="0" y="0"/>
                            <a:ext cx="2766060" cy="944245"/>
                          </a:xfrm>
                          <a:prstGeom prst="rect">
                            <a:avLst/>
                          </a:prstGeom>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632" w:type="dxa"/>
            <w:vMerge w:val="continue"/>
            <w:vAlign w:val="center"/>
          </w:tcPr>
          <w:p>
            <w:pPr>
              <w:pStyle w:val="57"/>
              <w:rPr>
                <w:rFonts w:hint="default" w:ascii="Arial" w:hAnsi="Arial" w:cs="Arial"/>
              </w:rPr>
            </w:pPr>
          </w:p>
        </w:tc>
        <w:tc>
          <w:tcPr>
            <w:tcW w:w="1320" w:type="dxa"/>
            <w:vMerge w:val="restart"/>
            <w:vAlign w:val="center"/>
          </w:tcPr>
          <w:p>
            <w:pPr>
              <w:pStyle w:val="57"/>
              <w:rPr>
                <w:rFonts w:hint="default" w:ascii="Arial" w:hAnsi="Arial" w:cs="Arial"/>
              </w:rPr>
            </w:pPr>
            <w:r>
              <w:rPr>
                <w:rFonts w:hint="default" w:ascii="Arial" w:hAnsi="Arial" w:cs="Arial"/>
              </w:rPr>
              <w:t>2</w:t>
            </w:r>
          </w:p>
        </w:tc>
        <w:tc>
          <w:tcPr>
            <w:tcW w:w="1755" w:type="dxa"/>
            <w:vMerge w:val="restart"/>
            <w:vAlign w:val="center"/>
          </w:tcPr>
          <w:p>
            <w:pPr>
              <w:pStyle w:val="57"/>
              <w:rPr>
                <w:rFonts w:hint="default" w:ascii="Arial" w:hAnsi="Arial" w:cs="Arial"/>
              </w:rPr>
            </w:pPr>
            <w:r>
              <w:rPr>
                <w:rFonts w:hint="default" w:ascii="Arial" w:hAnsi="Arial" w:cs="Arial"/>
              </w:rPr>
              <w:t>CW+CCW</w:t>
            </w:r>
          </w:p>
        </w:tc>
        <w:tc>
          <w:tcPr>
            <w:tcW w:w="1365" w:type="dxa"/>
            <w:vMerge w:val="restart"/>
            <w:vAlign w:val="center"/>
          </w:tcPr>
          <w:p>
            <w:pPr>
              <w:pStyle w:val="57"/>
              <w:rPr>
                <w:rFonts w:hint="default" w:ascii="Arial" w:hAnsi="Arial" w:cs="Arial"/>
              </w:rPr>
            </w:pPr>
            <w:r>
              <w:rPr>
                <w:rFonts w:hint="default" w:ascii="Arial" w:hAnsi="Arial" w:cs="Arial"/>
              </w:rPr>
              <w:t>PUL(CW)</w:t>
            </w:r>
          </w:p>
          <w:p>
            <w:pPr>
              <w:pStyle w:val="57"/>
              <w:rPr>
                <w:rFonts w:hint="default" w:ascii="Arial" w:hAnsi="Arial" w:cs="Arial"/>
              </w:rPr>
            </w:pPr>
            <w:r>
              <w:rPr>
                <w:rFonts w:hint="default" w:ascii="Arial" w:hAnsi="Arial" w:cs="Arial"/>
              </w:rPr>
              <w:t>DIR(CCW)</w:t>
            </w:r>
          </w:p>
        </w:tc>
        <w:tc>
          <w:tcPr>
            <w:tcW w:w="2250" w:type="dxa"/>
            <w:vAlign w:val="center"/>
          </w:tcPr>
          <w:p>
            <w:pPr>
              <w:pStyle w:val="57"/>
              <w:rPr>
                <w:rFonts w:hint="default" w:ascii="Arial" w:hAnsi="Arial" w:cs="Arial"/>
              </w:rPr>
            </w:pPr>
          </w:p>
          <w:p>
            <w:pPr>
              <w:pStyle w:val="57"/>
              <w:rPr>
                <w:rFonts w:hint="default" w:ascii="Arial" w:hAnsi="Arial" w:cs="Arial"/>
              </w:rPr>
            </w:pPr>
          </w:p>
        </w:tc>
        <w:tc>
          <w:tcPr>
            <w:tcW w:w="2156" w:type="dxa"/>
            <w:vAlign w:val="center"/>
          </w:tcPr>
          <w:p>
            <w:pPr>
              <w:pStyle w:val="57"/>
              <w:rPr>
                <w:rFonts w:hint="default" w:ascii="Arial" w:hAnsi="Arial" w:cs="Arial"/>
              </w:rPr>
            </w:pPr>
          </w:p>
          <w:p>
            <w:pPr>
              <w:pStyle w:val="57"/>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632" w:type="dxa"/>
            <w:vMerge w:val="continue"/>
            <w:vAlign w:val="center"/>
          </w:tcPr>
          <w:p>
            <w:pPr>
              <w:pStyle w:val="57"/>
              <w:rPr>
                <w:rFonts w:hint="default" w:ascii="Arial" w:hAnsi="Arial" w:cs="Arial"/>
              </w:rPr>
            </w:pPr>
          </w:p>
        </w:tc>
        <w:tc>
          <w:tcPr>
            <w:tcW w:w="1320" w:type="dxa"/>
            <w:vMerge w:val="continue"/>
            <w:vAlign w:val="center"/>
          </w:tcPr>
          <w:p>
            <w:pPr>
              <w:pStyle w:val="57"/>
              <w:rPr>
                <w:rFonts w:hint="default" w:ascii="Arial" w:hAnsi="Arial" w:cs="Arial"/>
              </w:rPr>
            </w:pPr>
          </w:p>
        </w:tc>
        <w:tc>
          <w:tcPr>
            <w:tcW w:w="1755" w:type="dxa"/>
            <w:vMerge w:val="continue"/>
            <w:vAlign w:val="center"/>
          </w:tcPr>
          <w:p>
            <w:pPr>
              <w:pStyle w:val="57"/>
              <w:rPr>
                <w:rFonts w:hint="default" w:ascii="Arial" w:hAnsi="Arial" w:cs="Arial"/>
              </w:rPr>
            </w:pPr>
          </w:p>
        </w:tc>
        <w:tc>
          <w:tcPr>
            <w:tcW w:w="1365" w:type="dxa"/>
            <w:vMerge w:val="continue"/>
            <w:vAlign w:val="center"/>
          </w:tcPr>
          <w:p>
            <w:pPr>
              <w:pStyle w:val="57"/>
              <w:rPr>
                <w:rFonts w:hint="default" w:ascii="Arial" w:hAnsi="Arial" w:cs="Arial"/>
              </w:rPr>
            </w:pPr>
          </w:p>
        </w:tc>
        <w:tc>
          <w:tcPr>
            <w:tcW w:w="2250" w:type="dxa"/>
            <w:vAlign w:val="center"/>
          </w:tcPr>
          <w:p>
            <w:pPr>
              <w:pStyle w:val="57"/>
              <w:rPr>
                <w:rFonts w:hint="default" w:ascii="Arial" w:hAnsi="Arial" w:cs="Arial"/>
              </w:rPr>
            </w:pPr>
          </w:p>
          <w:p>
            <w:pPr>
              <w:pStyle w:val="57"/>
              <w:rPr>
                <w:rFonts w:hint="default" w:ascii="Arial" w:hAnsi="Arial" w:cs="Arial"/>
              </w:rPr>
            </w:pPr>
            <w:r>
              <w:rPr>
                <w:rFonts w:hint="default" w:ascii="Arial" w:hAnsi="Arial" w:cs="Arial"/>
              </w:rPr>
              <w:drawing>
                <wp:anchor distT="0" distB="0" distL="114300" distR="114300" simplePos="0" relativeHeight="251669504" behindDoc="0" locked="0" layoutInCell="1" allowOverlap="1">
                  <wp:simplePos x="0" y="0"/>
                  <wp:positionH relativeFrom="margin">
                    <wp:posOffset>-42545</wp:posOffset>
                  </wp:positionH>
                  <wp:positionV relativeFrom="margin">
                    <wp:posOffset>349885</wp:posOffset>
                  </wp:positionV>
                  <wp:extent cx="2524760" cy="584200"/>
                  <wp:effectExtent l="0" t="0" r="8890" b="6350"/>
                  <wp:wrapNone/>
                  <wp:docPr id="4" name="图片 4" descr="F:\桌面文件\DRV 图片\图片12.png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桌面文件\DRV 图片\图片12.png图片12"/>
                          <pic:cNvPicPr>
                            <a:picLocks noChangeAspect="1"/>
                          </pic:cNvPicPr>
                        </pic:nvPicPr>
                        <pic:blipFill>
                          <a:blip r:embed="rId28"/>
                          <a:srcRect/>
                          <a:stretch>
                            <a:fillRect/>
                          </a:stretch>
                        </pic:blipFill>
                        <pic:spPr>
                          <a:xfrm>
                            <a:off x="0" y="0"/>
                            <a:ext cx="2524760" cy="584200"/>
                          </a:xfrm>
                          <a:prstGeom prst="rect">
                            <a:avLst/>
                          </a:prstGeom>
                          <a:ln>
                            <a:noFill/>
                          </a:ln>
                        </pic:spPr>
                      </pic:pic>
                    </a:graphicData>
                  </a:graphic>
                </wp:anchor>
              </w:drawing>
            </w:r>
          </w:p>
        </w:tc>
        <w:tc>
          <w:tcPr>
            <w:tcW w:w="2156" w:type="dxa"/>
            <w:vAlign w:val="center"/>
          </w:tcPr>
          <w:p>
            <w:pPr>
              <w:pStyle w:val="57"/>
              <w:rPr>
                <w:rFonts w:hint="default" w:ascii="Arial" w:hAnsi="Arial" w:cs="Arial"/>
              </w:rPr>
            </w:pPr>
            <w:r>
              <w:rPr>
                <w:rFonts w:hint="default" w:ascii="Arial" w:hAnsi="Arial" w:cs="Arial"/>
              </w:rPr>
              <w:drawing>
                <wp:anchor distT="0" distB="0" distL="114300" distR="114300" simplePos="0" relativeHeight="251666432" behindDoc="0" locked="0" layoutInCell="1" allowOverlap="1">
                  <wp:simplePos x="0" y="0"/>
                  <wp:positionH relativeFrom="column">
                    <wp:posOffset>-1425575</wp:posOffset>
                  </wp:positionH>
                  <wp:positionV relativeFrom="paragraph">
                    <wp:posOffset>-487680</wp:posOffset>
                  </wp:positionV>
                  <wp:extent cx="2413000" cy="9658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cstate="print">
                            <a:extLst>
                              <a:ext uri="{28A0092B-C50C-407E-A947-70E740481C1C}">
                                <a14:useLocalDpi xmlns:a14="http://schemas.microsoft.com/office/drawing/2010/main" val="0"/>
                              </a:ext>
                            </a:extLst>
                          </a:blip>
                          <a:srcRect l="40221" t="18602" r="47737" b="63844"/>
                          <a:stretch>
                            <a:fillRect/>
                          </a:stretch>
                        </pic:blipFill>
                        <pic:spPr>
                          <a:xfrm>
                            <a:off x="0" y="0"/>
                            <a:ext cx="2413000" cy="965835"/>
                          </a:xfrm>
                          <a:prstGeom prst="rect">
                            <a:avLst/>
                          </a:prstGeom>
                          <a:ln>
                            <a:noFill/>
                          </a:ln>
                        </pic:spPr>
                      </pic:pic>
                    </a:graphicData>
                  </a:graphic>
                </wp:anchor>
              </w:drawing>
            </w:r>
          </w:p>
          <w:p>
            <w:pPr>
              <w:pStyle w:val="57"/>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jc w:val="center"/>
        </w:trPr>
        <w:tc>
          <w:tcPr>
            <w:tcW w:w="1632" w:type="dxa"/>
            <w:vMerge w:val="continue"/>
            <w:vAlign w:val="center"/>
          </w:tcPr>
          <w:p>
            <w:pPr>
              <w:pStyle w:val="57"/>
              <w:rPr>
                <w:rFonts w:hint="default" w:ascii="Arial" w:hAnsi="Arial" w:cs="Arial"/>
              </w:rPr>
            </w:pPr>
          </w:p>
        </w:tc>
        <w:tc>
          <w:tcPr>
            <w:tcW w:w="1320" w:type="dxa"/>
            <w:vAlign w:val="center"/>
          </w:tcPr>
          <w:p>
            <w:pPr>
              <w:pStyle w:val="57"/>
              <w:rPr>
                <w:rFonts w:hint="default" w:ascii="Arial" w:hAnsi="Arial" w:cs="Arial"/>
              </w:rPr>
            </w:pPr>
            <w:r>
              <w:rPr>
                <w:rFonts w:hint="default" w:ascii="Arial" w:hAnsi="Arial" w:cs="Arial"/>
              </w:rPr>
              <w:t>3</w:t>
            </w:r>
          </w:p>
        </w:tc>
        <w:tc>
          <w:tcPr>
            <w:tcW w:w="1755" w:type="dxa"/>
            <w:vAlign w:val="center"/>
          </w:tcPr>
          <w:p>
            <w:pPr>
              <w:pStyle w:val="57"/>
              <w:rPr>
                <w:rFonts w:hint="default" w:ascii="Arial" w:hAnsi="Arial" w:cs="Arial"/>
              </w:rPr>
            </w:pPr>
            <w:r>
              <w:rPr>
                <w:rFonts w:hint="default" w:ascii="Arial" w:hAnsi="Arial" w:cs="Arial"/>
              </w:rPr>
              <w:t>A phase + B phase</w:t>
            </w:r>
          </w:p>
          <w:p>
            <w:pPr>
              <w:pStyle w:val="57"/>
              <w:rPr>
                <w:rFonts w:hint="default" w:ascii="Arial" w:hAnsi="Arial" w:cs="Arial"/>
              </w:rPr>
            </w:pPr>
            <w:r>
              <w:rPr>
                <w:rFonts w:hint="default" w:ascii="Arial" w:hAnsi="Arial" w:cs="Arial"/>
              </w:rPr>
              <w:t>Quadrature pulse</w:t>
            </w:r>
          </w:p>
          <w:p>
            <w:pPr>
              <w:pStyle w:val="57"/>
              <w:rPr>
                <w:rFonts w:hint="default" w:ascii="Arial" w:hAnsi="Arial" w:cs="Arial"/>
              </w:rPr>
            </w:pPr>
            <w:r>
              <w:rPr>
                <w:rFonts w:hint="default" w:ascii="Arial" w:hAnsi="Arial" w:cs="Arial"/>
              </w:rPr>
              <w:t>4 times frequency</w:t>
            </w:r>
          </w:p>
        </w:tc>
        <w:tc>
          <w:tcPr>
            <w:tcW w:w="1365" w:type="dxa"/>
            <w:vAlign w:val="center"/>
          </w:tcPr>
          <w:p>
            <w:pPr>
              <w:pStyle w:val="57"/>
              <w:rPr>
                <w:rFonts w:hint="default" w:ascii="Arial" w:hAnsi="Arial" w:cs="Arial"/>
              </w:rPr>
            </w:pPr>
            <w:r>
              <w:rPr>
                <w:rFonts w:hint="default" w:ascii="Arial" w:hAnsi="Arial" w:cs="Arial"/>
              </w:rPr>
              <w:t>PUL(A</w:t>
            </w:r>
            <w:r>
              <w:rPr>
                <w:rFonts w:hint="default" w:ascii="Arial" w:hAnsi="Arial" w:cs="Arial"/>
                <w:lang w:val="en-US" w:eastAsia="zh-CN"/>
              </w:rPr>
              <w:t xml:space="preserve"> phase</w:t>
            </w:r>
            <w:r>
              <w:rPr>
                <w:rFonts w:hint="default" w:ascii="Arial" w:hAnsi="Arial" w:cs="Arial"/>
              </w:rPr>
              <w:t>)</w:t>
            </w:r>
          </w:p>
          <w:p>
            <w:pPr>
              <w:pStyle w:val="57"/>
              <w:rPr>
                <w:rFonts w:hint="default" w:ascii="Arial" w:hAnsi="Arial" w:cs="Arial"/>
              </w:rPr>
            </w:pPr>
            <w:r>
              <w:rPr>
                <w:rFonts w:hint="default" w:ascii="Arial" w:hAnsi="Arial" w:cs="Arial"/>
              </w:rPr>
              <w:t>DIR(B</w:t>
            </w:r>
            <w:r>
              <w:rPr>
                <w:rFonts w:hint="default" w:ascii="Arial" w:hAnsi="Arial" w:cs="Arial"/>
                <w:lang w:val="en-US" w:eastAsia="zh-CN"/>
              </w:rPr>
              <w:t xml:space="preserve"> phase</w:t>
            </w:r>
            <w:r>
              <w:rPr>
                <w:rFonts w:hint="default" w:ascii="Arial" w:hAnsi="Arial" w:cs="Arial"/>
              </w:rPr>
              <w:t>)</w:t>
            </w:r>
          </w:p>
        </w:tc>
        <w:tc>
          <w:tcPr>
            <w:tcW w:w="2250" w:type="dxa"/>
            <w:vAlign w:val="center"/>
          </w:tcPr>
          <w:p>
            <w:pPr>
              <w:pStyle w:val="57"/>
              <w:jc w:val="both"/>
              <w:rPr>
                <w:rFonts w:hint="default" w:ascii="Arial" w:hAnsi="Arial" w:cs="Arial"/>
              </w:rPr>
            </w:pPr>
          </w:p>
        </w:tc>
        <w:tc>
          <w:tcPr>
            <w:tcW w:w="2156" w:type="dxa"/>
            <w:vAlign w:val="center"/>
          </w:tcPr>
          <w:p>
            <w:pPr>
              <w:pStyle w:val="57"/>
              <w:jc w:val="left"/>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vMerge w:val="restart"/>
            <w:vAlign w:val="center"/>
          </w:tcPr>
          <w:p>
            <w:pPr>
              <w:pStyle w:val="57"/>
              <w:rPr>
                <w:rFonts w:hint="default" w:ascii="Arial" w:hAnsi="Arial" w:cs="Arial"/>
              </w:rPr>
            </w:pPr>
            <w:r>
              <w:rPr>
                <w:rFonts w:hint="default" w:ascii="Arial" w:hAnsi="Arial" w:cs="Arial"/>
              </w:rPr>
              <w:t>1</w:t>
            </w:r>
          </w:p>
        </w:tc>
        <w:tc>
          <w:tcPr>
            <w:tcW w:w="1320" w:type="dxa"/>
            <w:vAlign w:val="center"/>
          </w:tcPr>
          <w:p>
            <w:pPr>
              <w:pStyle w:val="57"/>
              <w:rPr>
                <w:rFonts w:hint="default" w:ascii="Arial" w:hAnsi="Arial" w:cs="Arial"/>
              </w:rPr>
            </w:pPr>
            <w:r>
              <w:rPr>
                <w:rFonts w:hint="default" w:ascii="Arial" w:hAnsi="Arial" w:cs="Arial"/>
              </w:rPr>
              <w:t>0</w:t>
            </w:r>
          </w:p>
        </w:tc>
        <w:tc>
          <w:tcPr>
            <w:tcW w:w="1755" w:type="dxa"/>
            <w:vAlign w:val="center"/>
          </w:tcPr>
          <w:p>
            <w:pPr>
              <w:pStyle w:val="57"/>
              <w:rPr>
                <w:rFonts w:hint="default" w:ascii="Arial" w:hAnsi="Arial" w:cs="Arial"/>
              </w:rPr>
            </w:pPr>
            <w:r>
              <w:rPr>
                <w:rFonts w:hint="default" w:ascii="Arial" w:hAnsi="Arial" w:cs="Arial"/>
              </w:rPr>
              <w:t>Pulse + direction</w:t>
            </w:r>
          </w:p>
          <w:p>
            <w:pPr>
              <w:pStyle w:val="57"/>
              <w:rPr>
                <w:rFonts w:hint="default" w:ascii="Arial" w:hAnsi="Arial" w:cs="Arial"/>
              </w:rPr>
            </w:pPr>
            <w:r>
              <w:rPr>
                <w:rFonts w:hint="default" w:ascii="Arial" w:hAnsi="Arial" w:cs="Arial"/>
              </w:rPr>
              <w:t>Positive logic</w:t>
            </w:r>
          </w:p>
        </w:tc>
        <w:tc>
          <w:tcPr>
            <w:tcW w:w="1365" w:type="dxa"/>
            <w:vAlign w:val="center"/>
          </w:tcPr>
          <w:p>
            <w:pPr>
              <w:pStyle w:val="57"/>
              <w:rPr>
                <w:rFonts w:hint="default" w:ascii="Arial" w:hAnsi="Arial" w:cs="Arial"/>
              </w:rPr>
            </w:pPr>
            <w:r>
              <w:rPr>
                <w:rFonts w:hint="default" w:ascii="Arial" w:hAnsi="Arial" w:cs="Arial"/>
              </w:rPr>
              <w:t>PUL</w:t>
            </w:r>
          </w:p>
          <w:p>
            <w:pPr>
              <w:pStyle w:val="57"/>
              <w:rPr>
                <w:rFonts w:hint="default" w:ascii="Arial" w:hAnsi="Arial" w:cs="Arial"/>
              </w:rPr>
            </w:pPr>
            <w:r>
              <w:rPr>
                <w:rFonts w:hint="default" w:ascii="Arial" w:hAnsi="Arial" w:cs="Arial"/>
              </w:rPr>
              <w:t>DIR</w:t>
            </w:r>
          </w:p>
        </w:tc>
        <w:tc>
          <w:tcPr>
            <w:tcW w:w="2250" w:type="dxa"/>
            <w:vAlign w:val="center"/>
          </w:tcPr>
          <w:p>
            <w:pPr>
              <w:pStyle w:val="57"/>
              <w:rPr>
                <w:rFonts w:hint="default" w:ascii="Arial" w:hAnsi="Arial" w:cs="Arial"/>
              </w:rPr>
            </w:pPr>
          </w:p>
        </w:tc>
        <w:tc>
          <w:tcPr>
            <w:tcW w:w="2156" w:type="dxa"/>
            <w:vAlign w:val="center"/>
          </w:tcPr>
          <w:p>
            <w:pPr>
              <w:pStyle w:val="57"/>
              <w:rPr>
                <w:rFonts w:hint="default" w:ascii="Arial" w:hAnsi="Arial" w:cs="Arial"/>
              </w:rPr>
            </w:pPr>
            <w:r>
              <w:rPr>
                <w:rFonts w:hint="default" w:ascii="Arial" w:hAnsi="Arial" w:cs="Arial"/>
              </w:rPr>
              <w:drawing>
                <wp:anchor distT="0" distB="0" distL="114300" distR="114300" simplePos="0" relativeHeight="251667456" behindDoc="0" locked="0" layoutInCell="1" allowOverlap="1">
                  <wp:simplePos x="0" y="0"/>
                  <wp:positionH relativeFrom="column">
                    <wp:posOffset>-1290955</wp:posOffset>
                  </wp:positionH>
                  <wp:positionV relativeFrom="paragraph">
                    <wp:posOffset>14605</wp:posOffset>
                  </wp:positionV>
                  <wp:extent cx="2495550" cy="723900"/>
                  <wp:effectExtent l="0" t="0" r="0" b="0"/>
                  <wp:wrapNone/>
                  <wp:docPr id="7" name="图片 7" descr="F:\桌面文件\DRV 图片\图片13.png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桌面文件\DRV 图片\图片13.png图片13"/>
                          <pic:cNvPicPr>
                            <a:picLocks noChangeAspect="1"/>
                          </pic:cNvPicPr>
                        </pic:nvPicPr>
                        <pic:blipFill>
                          <a:blip r:embed="rId30"/>
                          <a:srcRect/>
                          <a:stretch>
                            <a:fillRect/>
                          </a:stretch>
                        </pic:blipFill>
                        <pic:spPr>
                          <a:xfrm>
                            <a:off x="0" y="0"/>
                            <a:ext cx="2495550" cy="723900"/>
                          </a:xfrm>
                          <a:prstGeom prst="rect">
                            <a:avLst/>
                          </a:prstGeom>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vMerge w:val="continue"/>
            <w:vAlign w:val="center"/>
          </w:tcPr>
          <w:p>
            <w:pPr>
              <w:pStyle w:val="57"/>
              <w:rPr>
                <w:rFonts w:hint="default" w:ascii="Arial" w:hAnsi="Arial" w:cs="Arial"/>
              </w:rPr>
            </w:pPr>
          </w:p>
        </w:tc>
        <w:tc>
          <w:tcPr>
            <w:tcW w:w="1320" w:type="dxa"/>
            <w:vAlign w:val="center"/>
          </w:tcPr>
          <w:p>
            <w:pPr>
              <w:pStyle w:val="57"/>
              <w:rPr>
                <w:rFonts w:hint="default" w:ascii="Arial" w:hAnsi="Arial" w:cs="Arial"/>
              </w:rPr>
            </w:pPr>
            <w:r>
              <w:rPr>
                <w:rFonts w:hint="default" w:ascii="Arial" w:hAnsi="Arial" w:cs="Arial"/>
              </w:rPr>
              <w:t>1</w:t>
            </w:r>
          </w:p>
        </w:tc>
        <w:tc>
          <w:tcPr>
            <w:tcW w:w="1755" w:type="dxa"/>
            <w:vAlign w:val="center"/>
          </w:tcPr>
          <w:p>
            <w:pPr>
              <w:pStyle w:val="57"/>
              <w:rPr>
                <w:rFonts w:hint="default" w:ascii="Arial" w:hAnsi="Arial" w:cs="Arial"/>
              </w:rPr>
            </w:pPr>
            <w:r>
              <w:rPr>
                <w:rFonts w:hint="default" w:ascii="Arial" w:hAnsi="Arial" w:cs="Arial"/>
              </w:rPr>
              <w:t>Pulse + direction</w:t>
            </w:r>
          </w:p>
          <w:p>
            <w:pPr>
              <w:pStyle w:val="57"/>
              <w:rPr>
                <w:rFonts w:hint="default" w:ascii="Arial" w:hAnsi="Arial" w:cs="Arial"/>
              </w:rPr>
            </w:pPr>
            <w:r>
              <w:rPr>
                <w:rFonts w:hint="default" w:ascii="Arial" w:hAnsi="Arial" w:cs="Arial"/>
              </w:rPr>
              <w:t>Negative logic</w:t>
            </w:r>
          </w:p>
        </w:tc>
        <w:tc>
          <w:tcPr>
            <w:tcW w:w="1365" w:type="dxa"/>
            <w:vAlign w:val="center"/>
          </w:tcPr>
          <w:p>
            <w:pPr>
              <w:pStyle w:val="57"/>
              <w:rPr>
                <w:rFonts w:hint="default" w:ascii="Arial" w:hAnsi="Arial" w:cs="Arial"/>
              </w:rPr>
            </w:pPr>
            <w:r>
              <w:rPr>
                <w:rFonts w:hint="default" w:ascii="Arial" w:hAnsi="Arial" w:cs="Arial"/>
              </w:rPr>
              <w:t>PUL</w:t>
            </w:r>
          </w:p>
          <w:p>
            <w:pPr>
              <w:pStyle w:val="57"/>
              <w:rPr>
                <w:rFonts w:hint="default" w:ascii="Arial" w:hAnsi="Arial" w:cs="Arial"/>
              </w:rPr>
            </w:pPr>
            <w:r>
              <w:rPr>
                <w:rFonts w:hint="default" w:ascii="Arial" w:hAnsi="Arial" w:cs="Arial"/>
              </w:rPr>
              <w:t>DIR</w:t>
            </w:r>
          </w:p>
        </w:tc>
        <w:tc>
          <w:tcPr>
            <w:tcW w:w="2250" w:type="dxa"/>
            <w:vAlign w:val="center"/>
          </w:tcPr>
          <w:p>
            <w:pPr>
              <w:pStyle w:val="57"/>
              <w:rPr>
                <w:rFonts w:hint="default" w:ascii="Arial" w:hAnsi="Arial" w:cs="Arial"/>
              </w:rPr>
            </w:pPr>
          </w:p>
        </w:tc>
        <w:tc>
          <w:tcPr>
            <w:tcW w:w="2156" w:type="dxa"/>
            <w:vAlign w:val="center"/>
          </w:tcPr>
          <w:p>
            <w:pPr>
              <w:pStyle w:val="57"/>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jc w:val="center"/>
        </w:trPr>
        <w:tc>
          <w:tcPr>
            <w:tcW w:w="1632" w:type="dxa"/>
            <w:vMerge w:val="continue"/>
            <w:vAlign w:val="center"/>
          </w:tcPr>
          <w:p>
            <w:pPr>
              <w:pStyle w:val="57"/>
              <w:rPr>
                <w:rFonts w:hint="default" w:ascii="Arial" w:hAnsi="Arial" w:cs="Arial"/>
              </w:rPr>
            </w:pPr>
          </w:p>
        </w:tc>
        <w:tc>
          <w:tcPr>
            <w:tcW w:w="1320" w:type="dxa"/>
            <w:vMerge w:val="restart"/>
            <w:vAlign w:val="center"/>
          </w:tcPr>
          <w:p>
            <w:pPr>
              <w:pStyle w:val="57"/>
              <w:rPr>
                <w:rFonts w:hint="default" w:ascii="Arial" w:hAnsi="Arial" w:cs="Arial"/>
              </w:rPr>
            </w:pPr>
            <w:r>
              <w:rPr>
                <w:rFonts w:hint="default" w:ascii="Arial" w:hAnsi="Arial" w:cs="Arial"/>
              </w:rPr>
              <w:t>2</w:t>
            </w:r>
          </w:p>
        </w:tc>
        <w:tc>
          <w:tcPr>
            <w:tcW w:w="1755" w:type="dxa"/>
            <w:vMerge w:val="restart"/>
            <w:vAlign w:val="center"/>
          </w:tcPr>
          <w:p>
            <w:pPr>
              <w:pStyle w:val="57"/>
              <w:rPr>
                <w:rFonts w:hint="default" w:ascii="Arial" w:hAnsi="Arial" w:cs="Arial"/>
              </w:rPr>
            </w:pPr>
            <w:r>
              <w:rPr>
                <w:rFonts w:hint="default" w:ascii="Arial" w:hAnsi="Arial" w:cs="Arial"/>
              </w:rPr>
              <w:t>CW+CCW</w:t>
            </w:r>
          </w:p>
        </w:tc>
        <w:tc>
          <w:tcPr>
            <w:tcW w:w="1365" w:type="dxa"/>
            <w:vMerge w:val="restart"/>
            <w:vAlign w:val="center"/>
          </w:tcPr>
          <w:p>
            <w:pPr>
              <w:pStyle w:val="57"/>
              <w:rPr>
                <w:rFonts w:hint="default" w:ascii="Arial" w:hAnsi="Arial" w:cs="Arial"/>
              </w:rPr>
            </w:pPr>
            <w:r>
              <w:rPr>
                <w:rFonts w:hint="default" w:ascii="Arial" w:hAnsi="Arial" w:cs="Arial"/>
              </w:rPr>
              <w:t>PUL（CW）</w:t>
            </w:r>
          </w:p>
          <w:p>
            <w:pPr>
              <w:pStyle w:val="57"/>
              <w:rPr>
                <w:rFonts w:hint="default" w:ascii="Arial" w:hAnsi="Arial" w:cs="Arial"/>
              </w:rPr>
            </w:pPr>
            <w:r>
              <w:rPr>
                <w:rFonts w:hint="default" w:ascii="Arial" w:hAnsi="Arial" w:cs="Arial"/>
              </w:rPr>
              <w:t>DIR（CCW）</w:t>
            </w:r>
          </w:p>
        </w:tc>
        <w:tc>
          <w:tcPr>
            <w:tcW w:w="2250" w:type="dxa"/>
            <w:vAlign w:val="center"/>
          </w:tcPr>
          <w:p>
            <w:pPr>
              <w:pStyle w:val="57"/>
              <w:rPr>
                <w:rFonts w:hint="default" w:ascii="Arial" w:hAnsi="Arial" w:cs="Arial"/>
              </w:rPr>
            </w:pPr>
          </w:p>
          <w:p>
            <w:pPr>
              <w:pStyle w:val="57"/>
              <w:rPr>
                <w:rFonts w:hint="default" w:ascii="Arial" w:hAnsi="Arial" w:cs="Arial"/>
              </w:rPr>
            </w:pPr>
          </w:p>
        </w:tc>
        <w:tc>
          <w:tcPr>
            <w:tcW w:w="2156" w:type="dxa"/>
            <w:vAlign w:val="center"/>
          </w:tcPr>
          <w:p>
            <w:pPr>
              <w:pStyle w:val="57"/>
              <w:rPr>
                <w:rFonts w:hint="default" w:ascii="Arial" w:hAnsi="Arial" w:cs="Arial"/>
              </w:rPr>
            </w:pPr>
            <w:r>
              <w:rPr>
                <w:rFonts w:hint="default" w:ascii="Arial" w:hAnsi="Arial" w:cs="Arial"/>
              </w:rPr>
              <w:drawing>
                <wp:anchor distT="0" distB="0" distL="114300" distR="114300" simplePos="0" relativeHeight="251668480" behindDoc="0" locked="0" layoutInCell="1" allowOverlap="1">
                  <wp:simplePos x="0" y="0"/>
                  <wp:positionH relativeFrom="column">
                    <wp:posOffset>-1387475</wp:posOffset>
                  </wp:positionH>
                  <wp:positionV relativeFrom="paragraph">
                    <wp:posOffset>-49530</wp:posOffset>
                  </wp:positionV>
                  <wp:extent cx="2305050" cy="948055"/>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cstate="print">
                            <a:extLst>
                              <a:ext uri="{28A0092B-C50C-407E-A947-70E740481C1C}">
                                <a14:useLocalDpi xmlns:a14="http://schemas.microsoft.com/office/drawing/2010/main" val="0"/>
                              </a:ext>
                            </a:extLst>
                          </a:blip>
                          <a:srcRect l="40632" t="35814" r="48287" b="48069"/>
                          <a:stretch>
                            <a:fillRect/>
                          </a:stretch>
                        </pic:blipFill>
                        <pic:spPr>
                          <a:xfrm>
                            <a:off x="0" y="0"/>
                            <a:ext cx="2305050" cy="948055"/>
                          </a:xfrm>
                          <a:prstGeom prst="rect">
                            <a:avLst/>
                          </a:prstGeom>
                          <a:ln>
                            <a:noFill/>
                          </a:ln>
                        </pic:spPr>
                      </pic:pic>
                    </a:graphicData>
                  </a:graphic>
                </wp:anchor>
              </w:drawing>
            </w:r>
          </w:p>
          <w:p>
            <w:pPr>
              <w:pStyle w:val="57"/>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 w:hRule="atLeast"/>
          <w:jc w:val="center"/>
        </w:trPr>
        <w:tc>
          <w:tcPr>
            <w:tcW w:w="1632" w:type="dxa"/>
            <w:vMerge w:val="continue"/>
            <w:vAlign w:val="center"/>
          </w:tcPr>
          <w:p>
            <w:pPr>
              <w:pStyle w:val="57"/>
              <w:rPr>
                <w:rFonts w:hint="default" w:ascii="Arial" w:hAnsi="Arial" w:cs="Arial"/>
              </w:rPr>
            </w:pPr>
          </w:p>
        </w:tc>
        <w:tc>
          <w:tcPr>
            <w:tcW w:w="1320" w:type="dxa"/>
            <w:vMerge w:val="continue"/>
            <w:vAlign w:val="center"/>
          </w:tcPr>
          <w:p>
            <w:pPr>
              <w:pStyle w:val="57"/>
              <w:rPr>
                <w:rFonts w:hint="default" w:ascii="Arial" w:hAnsi="Arial" w:cs="Arial"/>
              </w:rPr>
            </w:pPr>
          </w:p>
        </w:tc>
        <w:tc>
          <w:tcPr>
            <w:tcW w:w="1755" w:type="dxa"/>
            <w:vMerge w:val="continue"/>
            <w:vAlign w:val="center"/>
          </w:tcPr>
          <w:p>
            <w:pPr>
              <w:pStyle w:val="57"/>
              <w:rPr>
                <w:rFonts w:hint="default" w:ascii="Arial" w:hAnsi="Arial" w:cs="Arial"/>
              </w:rPr>
            </w:pPr>
          </w:p>
        </w:tc>
        <w:tc>
          <w:tcPr>
            <w:tcW w:w="1365" w:type="dxa"/>
            <w:vMerge w:val="continue"/>
            <w:vAlign w:val="center"/>
          </w:tcPr>
          <w:p>
            <w:pPr>
              <w:pStyle w:val="57"/>
              <w:rPr>
                <w:rFonts w:hint="default" w:ascii="Arial" w:hAnsi="Arial" w:cs="Arial"/>
              </w:rPr>
            </w:pPr>
          </w:p>
        </w:tc>
        <w:tc>
          <w:tcPr>
            <w:tcW w:w="2250" w:type="dxa"/>
            <w:vAlign w:val="center"/>
          </w:tcPr>
          <w:p>
            <w:pPr>
              <w:pStyle w:val="57"/>
              <w:rPr>
                <w:rFonts w:hint="default" w:ascii="Arial" w:hAnsi="Arial" w:cs="Arial"/>
              </w:rPr>
            </w:pPr>
          </w:p>
          <w:p>
            <w:pPr>
              <w:pStyle w:val="57"/>
              <w:rPr>
                <w:rFonts w:hint="default" w:ascii="Arial" w:hAnsi="Arial" w:cs="Arial"/>
              </w:rPr>
            </w:pPr>
          </w:p>
        </w:tc>
        <w:tc>
          <w:tcPr>
            <w:tcW w:w="2156" w:type="dxa"/>
            <w:vAlign w:val="center"/>
          </w:tcPr>
          <w:p>
            <w:pPr>
              <w:pStyle w:val="57"/>
              <w:rPr>
                <w:rFonts w:hint="default" w:ascii="Arial" w:hAnsi="Arial" w:cs="Arial"/>
              </w:rPr>
            </w:pPr>
          </w:p>
          <w:p>
            <w:pPr>
              <w:pStyle w:val="57"/>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 w:hRule="atLeast"/>
          <w:jc w:val="center"/>
        </w:trPr>
        <w:tc>
          <w:tcPr>
            <w:tcW w:w="1632" w:type="dxa"/>
            <w:vMerge w:val="continue"/>
            <w:vAlign w:val="center"/>
          </w:tcPr>
          <w:p>
            <w:pPr>
              <w:pStyle w:val="57"/>
              <w:rPr>
                <w:rFonts w:hint="default" w:ascii="Arial" w:hAnsi="Arial" w:cs="Arial"/>
              </w:rPr>
            </w:pPr>
          </w:p>
        </w:tc>
        <w:tc>
          <w:tcPr>
            <w:tcW w:w="1320" w:type="dxa"/>
            <w:vAlign w:val="center"/>
          </w:tcPr>
          <w:p>
            <w:pPr>
              <w:pStyle w:val="57"/>
              <w:rPr>
                <w:rFonts w:hint="default" w:ascii="Arial" w:hAnsi="Arial" w:cs="Arial"/>
              </w:rPr>
            </w:pPr>
            <w:r>
              <w:rPr>
                <w:rFonts w:hint="default" w:ascii="Arial" w:hAnsi="Arial" w:cs="Arial"/>
              </w:rPr>
              <w:t>3</w:t>
            </w:r>
          </w:p>
        </w:tc>
        <w:tc>
          <w:tcPr>
            <w:tcW w:w="1755" w:type="dxa"/>
            <w:vAlign w:val="center"/>
          </w:tcPr>
          <w:p>
            <w:pPr>
              <w:pStyle w:val="57"/>
              <w:rPr>
                <w:rFonts w:hint="default" w:ascii="Arial" w:hAnsi="Arial" w:cs="Arial"/>
              </w:rPr>
            </w:pPr>
            <w:r>
              <w:rPr>
                <w:rFonts w:hint="default" w:ascii="Arial" w:hAnsi="Arial" w:cs="Arial"/>
              </w:rPr>
              <w:t>A phase + B phase</w:t>
            </w:r>
          </w:p>
          <w:p>
            <w:pPr>
              <w:pStyle w:val="57"/>
              <w:rPr>
                <w:rFonts w:hint="default" w:ascii="Arial" w:hAnsi="Arial" w:cs="Arial"/>
              </w:rPr>
            </w:pPr>
            <w:r>
              <w:rPr>
                <w:rFonts w:hint="default" w:ascii="Arial" w:hAnsi="Arial" w:cs="Arial"/>
              </w:rPr>
              <w:t>Quadrature pulse</w:t>
            </w:r>
          </w:p>
          <w:p>
            <w:pPr>
              <w:pStyle w:val="57"/>
              <w:rPr>
                <w:rFonts w:hint="default" w:ascii="Arial" w:hAnsi="Arial" w:cs="Arial"/>
              </w:rPr>
            </w:pPr>
            <w:r>
              <w:rPr>
                <w:rFonts w:hint="default" w:ascii="Arial" w:hAnsi="Arial" w:cs="Arial"/>
              </w:rPr>
              <w:t>4 times frequency</w:t>
            </w:r>
          </w:p>
        </w:tc>
        <w:tc>
          <w:tcPr>
            <w:tcW w:w="1365" w:type="dxa"/>
            <w:vAlign w:val="center"/>
          </w:tcPr>
          <w:p>
            <w:pPr>
              <w:pStyle w:val="57"/>
              <w:rPr>
                <w:rFonts w:hint="default" w:ascii="Arial" w:hAnsi="Arial" w:cs="Arial"/>
              </w:rPr>
            </w:pPr>
            <w:r>
              <w:rPr>
                <w:rFonts w:hint="default" w:ascii="Arial" w:hAnsi="Arial" w:cs="Arial"/>
              </w:rPr>
              <w:t>PUL(A</w:t>
            </w:r>
            <w:r>
              <w:rPr>
                <w:rFonts w:hint="default" w:ascii="Arial" w:hAnsi="Arial" w:cs="Arial"/>
                <w:lang w:val="en-US" w:eastAsia="zh-CN"/>
              </w:rPr>
              <w:t xml:space="preserve"> phase</w:t>
            </w:r>
            <w:r>
              <w:rPr>
                <w:rFonts w:hint="default" w:ascii="Arial" w:hAnsi="Arial" w:cs="Arial"/>
              </w:rPr>
              <w:t>)</w:t>
            </w:r>
          </w:p>
          <w:p>
            <w:pPr>
              <w:pStyle w:val="57"/>
              <w:rPr>
                <w:rFonts w:hint="default" w:ascii="Arial" w:hAnsi="Arial" w:cs="Arial"/>
              </w:rPr>
            </w:pPr>
            <w:r>
              <w:rPr>
                <w:rFonts w:hint="default" w:ascii="Arial" w:hAnsi="Arial" w:cs="Arial"/>
              </w:rPr>
              <w:t>DIR(B</w:t>
            </w:r>
            <w:r>
              <w:rPr>
                <w:rFonts w:hint="default" w:ascii="Arial" w:hAnsi="Arial" w:cs="Arial"/>
                <w:lang w:val="en-US" w:eastAsia="zh-CN"/>
              </w:rPr>
              <w:t xml:space="preserve"> phase</w:t>
            </w:r>
            <w:r>
              <w:rPr>
                <w:rFonts w:hint="default" w:ascii="Arial" w:hAnsi="Arial" w:cs="Arial"/>
              </w:rPr>
              <w:t>)</w:t>
            </w:r>
          </w:p>
        </w:tc>
        <w:tc>
          <w:tcPr>
            <w:tcW w:w="2250" w:type="dxa"/>
            <w:vAlign w:val="center"/>
          </w:tcPr>
          <w:p>
            <w:pPr>
              <w:pStyle w:val="57"/>
              <w:rPr>
                <w:rFonts w:hint="default" w:ascii="Arial" w:hAnsi="Arial" w:cs="Arial"/>
              </w:rPr>
            </w:pPr>
            <w:r>
              <w:rPr>
                <w:rFonts w:hint="default" w:ascii="Arial" w:hAnsi="Arial" w:cs="Arial"/>
              </w:rPr>
              <w:drawing>
                <wp:anchor distT="0" distB="0" distL="114300" distR="114300" simplePos="0" relativeHeight="251670528" behindDoc="0" locked="0" layoutInCell="1" allowOverlap="1">
                  <wp:simplePos x="0" y="0"/>
                  <wp:positionH relativeFrom="margin">
                    <wp:posOffset>101600</wp:posOffset>
                  </wp:positionH>
                  <wp:positionV relativeFrom="margin">
                    <wp:posOffset>117475</wp:posOffset>
                  </wp:positionV>
                  <wp:extent cx="2418715" cy="515620"/>
                  <wp:effectExtent l="0" t="0" r="635" b="17780"/>
                  <wp:wrapNone/>
                  <wp:docPr id="29" name="图片 29" descr="F:\桌面文件\DRV 图片\图片14.png图片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桌面文件\DRV 图片\图片14.png图片14"/>
                          <pic:cNvPicPr>
                            <a:picLocks noChangeAspect="1"/>
                          </pic:cNvPicPr>
                        </pic:nvPicPr>
                        <pic:blipFill>
                          <a:blip r:embed="rId31"/>
                          <a:srcRect/>
                          <a:stretch>
                            <a:fillRect/>
                          </a:stretch>
                        </pic:blipFill>
                        <pic:spPr>
                          <a:xfrm>
                            <a:off x="0" y="0"/>
                            <a:ext cx="2418715" cy="515620"/>
                          </a:xfrm>
                          <a:prstGeom prst="rect">
                            <a:avLst/>
                          </a:prstGeom>
                          <a:ln>
                            <a:noFill/>
                          </a:ln>
                        </pic:spPr>
                      </pic:pic>
                    </a:graphicData>
                  </a:graphic>
                </wp:anchor>
              </w:drawing>
            </w:r>
          </w:p>
        </w:tc>
        <w:tc>
          <w:tcPr>
            <w:tcW w:w="2156" w:type="dxa"/>
            <w:vAlign w:val="center"/>
          </w:tcPr>
          <w:p>
            <w:pPr>
              <w:pStyle w:val="57"/>
              <w:jc w:val="both"/>
              <w:rPr>
                <w:rFonts w:hint="default" w:ascii="Arial" w:hAnsi="Arial" w:cs="Arial"/>
              </w:rPr>
            </w:pPr>
          </w:p>
        </w:tc>
      </w:tr>
    </w:tbl>
    <w:p>
      <w:pPr>
        <w:pStyle w:val="4"/>
        <w:rPr>
          <w:rFonts w:hint="default" w:ascii="Arial" w:hAnsi="Arial" w:cs="Arial"/>
        </w:rPr>
      </w:pPr>
    </w:p>
    <w:p>
      <w:pPr>
        <w:pStyle w:val="6"/>
        <w:numPr>
          <w:ilvl w:val="0"/>
          <w:numId w:val="13"/>
        </w:numPr>
        <w:spacing w:before="240" w:after="120"/>
        <w:rPr>
          <w:rFonts w:hint="default" w:ascii="Arial" w:hAnsi="Arial" w:cs="Arial"/>
        </w:rPr>
      </w:pPr>
      <w:r>
        <w:rPr>
          <w:rFonts w:hint="default" w:ascii="Arial" w:hAnsi="Arial" w:cs="Arial"/>
        </w:rPr>
        <w:t>The position command source is the step amount (P03.00=1)</w:t>
      </w:r>
    </w:p>
    <w:p>
      <w:pPr>
        <w:pStyle w:val="4"/>
        <w:rPr>
          <w:rFonts w:hint="default" w:ascii="Arial" w:hAnsi="Arial" w:eastAsia="宋体" w:cs="Arial"/>
          <w:lang w:val="en-US" w:eastAsia="zh-CN"/>
        </w:rPr>
      </w:pPr>
      <w:r>
        <w:rPr>
          <w:rFonts w:hint="default" w:ascii="Arial" w:hAnsi="Arial" w:cs="Arial"/>
        </w:rPr>
        <w:t>In this position command source</w:t>
      </w:r>
      <w:r>
        <w:rPr>
          <w:rFonts w:hint="default" w:ascii="Arial" w:hAnsi="Arial" w:cs="Arial"/>
          <w:lang w:val="en-US" w:eastAsia="zh-CN"/>
        </w:rPr>
        <w:t>:</w:t>
      </w:r>
    </w:p>
    <w:p>
      <w:pPr>
        <w:pStyle w:val="4"/>
        <w:numPr>
          <w:ilvl w:val="0"/>
          <w:numId w:val="14"/>
        </w:numPr>
        <w:rPr>
          <w:rFonts w:hint="default" w:ascii="Arial" w:hAnsi="Arial" w:cs="Arial"/>
        </w:rPr>
      </w:pPr>
      <w:r>
        <w:rPr>
          <w:rFonts w:hint="default" w:ascii="Arial" w:hAnsi="Arial" w:cs="Arial"/>
        </w:rPr>
        <w:t>The fixed-length operation of the motor is controlled through the external input terminal, and the direction of operation is determined by the sign of the pulse command stroke.</w:t>
      </w:r>
    </w:p>
    <w:p>
      <w:pPr>
        <w:rPr>
          <w:rFonts w:hint="default" w:ascii="Arial" w:hAnsi="Arial" w:cs="Arial"/>
          <w:b/>
          <w:bCs/>
        </w:rPr>
      </w:pPr>
      <w:r>
        <w:rPr>
          <w:rFonts w:hint="default" w:ascii="Arial" w:hAnsi="Arial" w:cs="Arial"/>
          <w:b/>
          <w:bCs/>
        </w:rPr>
        <w:fldChar w:fldCharType="begin"/>
      </w:r>
      <w:r>
        <w:rPr>
          <w:rFonts w:hint="default" w:ascii="Arial" w:hAnsi="Arial" w:cs="Arial"/>
          <w:b/>
          <w:bCs/>
        </w:rPr>
        <w:instrText xml:space="preserve"> = 1 \* GB2 </w:instrText>
      </w:r>
      <w:r>
        <w:rPr>
          <w:rFonts w:hint="default" w:ascii="Arial" w:hAnsi="Arial" w:cs="Arial"/>
          <w:b/>
          <w:bCs/>
        </w:rPr>
        <w:fldChar w:fldCharType="separate"/>
      </w:r>
      <w:r>
        <w:rPr>
          <w:rFonts w:hint="default" w:ascii="Arial" w:hAnsi="Arial" w:cs="Arial"/>
          <w:b/>
          <w:bCs/>
        </w:rPr>
        <w:t>⑴</w:t>
      </w:r>
      <w:r>
        <w:rPr>
          <w:rFonts w:hint="default" w:ascii="Arial" w:hAnsi="Arial" w:cs="Arial"/>
          <w:b/>
          <w:bCs/>
        </w:rPr>
        <w:fldChar w:fldCharType="end"/>
      </w:r>
      <w:r>
        <w:rPr>
          <w:rFonts w:hint="default" w:ascii="Arial" w:hAnsi="Arial" w:cs="Arial"/>
          <w:b/>
          <w:bCs/>
        </w:rPr>
        <w:t xml:space="preserve"> Control motor fixed-length forward/reverse rotation through external input terminal</w:t>
      </w:r>
    </w:p>
    <w:p>
      <w:pPr>
        <w:pStyle w:val="4"/>
        <w:numPr>
          <w:ilvl w:val="0"/>
          <w:numId w:val="12"/>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
        <w:gridCol w:w="1500"/>
        <w:gridCol w:w="1425"/>
        <w:gridCol w:w="975"/>
        <w:gridCol w:w="2895"/>
        <w:gridCol w:w="1102"/>
        <w:gridCol w:w="933"/>
        <w:gridCol w:w="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Parm</w:t>
            </w:r>
          </w:p>
        </w:tc>
        <w:tc>
          <w:tcPr>
            <w:tcW w:w="1500"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Name</w:t>
            </w:r>
          </w:p>
        </w:tc>
        <w:tc>
          <w:tcPr>
            <w:tcW w:w="1425"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Setting range</w:t>
            </w:r>
          </w:p>
        </w:tc>
        <w:tc>
          <w:tcPr>
            <w:tcW w:w="975"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Unit</w:t>
            </w:r>
          </w:p>
        </w:tc>
        <w:tc>
          <w:tcPr>
            <w:tcW w:w="2895"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Function</w:t>
            </w:r>
          </w:p>
        </w:tc>
        <w:tc>
          <w:tcPr>
            <w:tcW w:w="1102"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933"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41"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57"/>
              <w:rPr>
                <w:rFonts w:hint="default" w:ascii="Arial" w:hAnsi="Arial" w:cs="Arial"/>
              </w:rPr>
            </w:pPr>
            <w:r>
              <w:rPr>
                <w:rFonts w:hint="default" w:ascii="Arial" w:hAnsi="Arial" w:cs="Arial"/>
              </w:rPr>
              <w:t>P03.28</w:t>
            </w:r>
          </w:p>
          <w:p>
            <w:pPr>
              <w:pStyle w:val="57"/>
              <w:rPr>
                <w:rFonts w:hint="default" w:ascii="Arial" w:hAnsi="Arial" w:cs="Arial"/>
              </w:rPr>
            </w:pPr>
            <w:r>
              <w:rPr>
                <w:rFonts w:hint="default" w:ascii="Arial" w:hAnsi="Arial" w:cs="Arial"/>
              </w:rPr>
              <w:t>P03.29</w:t>
            </w:r>
          </w:p>
        </w:tc>
        <w:tc>
          <w:tcPr>
            <w:tcW w:w="1500" w:type="dxa"/>
            <w:vAlign w:val="center"/>
          </w:tcPr>
          <w:p>
            <w:pPr>
              <w:pStyle w:val="57"/>
              <w:jc w:val="both"/>
              <w:rPr>
                <w:rFonts w:hint="default" w:ascii="Arial" w:hAnsi="Arial" w:eastAsia="宋体" w:cs="Arial"/>
                <w:lang w:val="en-US" w:eastAsia="zh-CN"/>
              </w:rPr>
            </w:pPr>
            <w:r>
              <w:rPr>
                <w:rFonts w:hint="default" w:ascii="Arial" w:hAnsi="Arial" w:cs="Arial"/>
                <w:lang w:val="en-US" w:eastAsia="zh-CN"/>
              </w:rPr>
              <w:t>Stepper operation</w:t>
            </w:r>
          </w:p>
        </w:tc>
        <w:tc>
          <w:tcPr>
            <w:tcW w:w="1425" w:type="dxa"/>
            <w:vAlign w:val="center"/>
          </w:tcPr>
          <w:p>
            <w:pPr>
              <w:pStyle w:val="57"/>
              <w:rPr>
                <w:rFonts w:hint="default" w:ascii="Arial" w:hAnsi="Arial" w:cs="Arial"/>
              </w:rPr>
            </w:pPr>
            <w:r>
              <w:rPr>
                <w:rFonts w:hint="default" w:ascii="Arial" w:hAnsi="Arial" w:cs="Arial"/>
                <w:lang w:val="en-US" w:eastAsia="zh-CN"/>
              </w:rPr>
              <w:t>-</w:t>
            </w:r>
            <w:r>
              <w:rPr>
                <w:rFonts w:hint="default" w:ascii="Arial" w:hAnsi="Arial" w:cs="Arial"/>
              </w:rPr>
              <w:t>1073741824～1073741824</w:t>
            </w:r>
          </w:p>
        </w:tc>
        <w:tc>
          <w:tcPr>
            <w:tcW w:w="975" w:type="dxa"/>
            <w:vAlign w:val="center"/>
          </w:tcPr>
          <w:p>
            <w:pPr>
              <w:pStyle w:val="57"/>
              <w:rPr>
                <w:rFonts w:hint="default" w:ascii="Arial" w:hAnsi="Arial" w:eastAsia="宋体" w:cs="Arial"/>
                <w:lang w:val="en-US" w:eastAsia="zh-CN"/>
              </w:rPr>
            </w:pPr>
            <w:r>
              <w:rPr>
                <w:rFonts w:hint="default" w:ascii="Arial" w:hAnsi="Arial" w:cs="Arial"/>
                <w:lang w:val="en-US" w:eastAsia="zh-CN"/>
              </w:rPr>
              <w:t>Common unit</w:t>
            </w:r>
          </w:p>
        </w:tc>
        <w:tc>
          <w:tcPr>
            <w:tcW w:w="2895" w:type="dxa"/>
            <w:vAlign w:val="center"/>
          </w:tcPr>
          <w:p>
            <w:pPr>
              <w:pStyle w:val="57"/>
              <w:jc w:val="both"/>
              <w:rPr>
                <w:rFonts w:hint="default" w:ascii="Arial" w:hAnsi="Arial" w:cs="Arial"/>
              </w:rPr>
            </w:pPr>
            <w:r>
              <w:rPr>
                <w:rFonts w:hint="default" w:ascii="Arial" w:hAnsi="Arial" w:cs="Arial"/>
              </w:rPr>
              <w:t>Set the motor's fixed-length running stroke</w:t>
            </w:r>
          </w:p>
          <w:p>
            <w:pPr>
              <w:pStyle w:val="57"/>
              <w:jc w:val="both"/>
              <w:rPr>
                <w:rFonts w:hint="default" w:ascii="Arial" w:hAnsi="Arial" w:cs="Arial"/>
              </w:rPr>
            </w:pPr>
            <w:r>
              <w:rPr>
                <w:rFonts w:hint="default" w:ascii="Arial" w:hAnsi="Arial" w:cs="Arial"/>
              </w:rPr>
              <w:t xml:space="preserve">Positive number means positive </w:t>
            </w:r>
            <w:r>
              <w:rPr>
                <w:rFonts w:hint="default" w:ascii="Arial" w:hAnsi="Arial" w:cs="Arial"/>
                <w:lang w:val="en-US" w:eastAsia="zh-CN"/>
              </w:rPr>
              <w:t xml:space="preserve">direction </w:t>
            </w:r>
            <w:r>
              <w:rPr>
                <w:rFonts w:hint="default" w:ascii="Arial" w:hAnsi="Arial" w:cs="Arial"/>
              </w:rPr>
              <w:t>rotation</w:t>
            </w:r>
          </w:p>
          <w:p>
            <w:pPr>
              <w:pStyle w:val="57"/>
              <w:jc w:val="both"/>
              <w:rPr>
                <w:rFonts w:hint="default" w:ascii="Arial" w:hAnsi="Arial" w:cs="Arial"/>
              </w:rPr>
            </w:pPr>
            <w:r>
              <w:rPr>
                <w:rFonts w:hint="default" w:ascii="Arial" w:hAnsi="Arial" w:cs="Arial"/>
              </w:rPr>
              <w:t xml:space="preserve">Negative number means </w:t>
            </w:r>
            <w:r>
              <w:rPr>
                <w:rFonts w:hint="default" w:ascii="Arial" w:hAnsi="Arial" w:cs="Arial"/>
                <w:lang w:val="en-US" w:eastAsia="zh-CN"/>
              </w:rPr>
              <w:t>n</w:t>
            </w:r>
            <w:r>
              <w:rPr>
                <w:rFonts w:hint="default" w:ascii="Arial" w:hAnsi="Arial" w:cs="Arial"/>
              </w:rPr>
              <w:t xml:space="preserve">egative </w:t>
            </w:r>
            <w:r>
              <w:rPr>
                <w:rFonts w:hint="default" w:ascii="Arial" w:hAnsi="Arial" w:cs="Arial"/>
                <w:lang w:val="en-US" w:eastAsia="zh-CN"/>
              </w:rPr>
              <w:t xml:space="preserve">direction </w:t>
            </w:r>
            <w:r>
              <w:rPr>
                <w:rFonts w:hint="default" w:ascii="Arial" w:hAnsi="Arial" w:cs="Arial"/>
              </w:rPr>
              <w:t>rotation</w:t>
            </w:r>
          </w:p>
        </w:tc>
        <w:tc>
          <w:tcPr>
            <w:tcW w:w="1102" w:type="dxa"/>
            <w:vAlign w:val="center"/>
          </w:tcPr>
          <w:p>
            <w:pPr>
              <w:pStyle w:val="57"/>
              <w:rPr>
                <w:rFonts w:hint="default" w:ascii="Arial" w:hAnsi="Arial" w:eastAsia="宋体" w:cs="Arial"/>
                <w:lang w:val="en-US" w:eastAsia="zh-CN"/>
              </w:rPr>
            </w:pPr>
            <w:r>
              <w:rPr>
                <w:rFonts w:hint="default" w:ascii="Arial" w:hAnsi="Arial" w:cs="Arial"/>
                <w:lang w:val="en-US" w:eastAsia="zh-CN"/>
              </w:rPr>
              <w:t>Set when running</w:t>
            </w:r>
          </w:p>
        </w:tc>
        <w:tc>
          <w:tcPr>
            <w:tcW w:w="933" w:type="dxa"/>
            <w:vAlign w:val="center"/>
          </w:tcPr>
          <w:p>
            <w:pPr>
              <w:pStyle w:val="57"/>
              <w:rPr>
                <w:rFonts w:hint="default" w:ascii="Arial" w:hAnsi="Arial" w:cs="Arial"/>
              </w:rPr>
            </w:pPr>
            <w:r>
              <w:rPr>
                <w:rFonts w:hint="default" w:ascii="Arial" w:hAnsi="Arial" w:cs="Arial"/>
              </w:rPr>
              <w:t>Next run</w:t>
            </w:r>
          </w:p>
        </w:tc>
        <w:tc>
          <w:tcPr>
            <w:tcW w:w="841" w:type="dxa"/>
            <w:vAlign w:val="center"/>
          </w:tcPr>
          <w:p>
            <w:pPr>
              <w:pStyle w:val="57"/>
              <w:rPr>
                <w:rFonts w:hint="default" w:ascii="Arial" w:hAnsi="Arial" w:cs="Arial"/>
              </w:rPr>
            </w:pPr>
            <w:r>
              <w:rPr>
                <w:rFonts w:hint="default" w:ascii="Arial" w:hAnsi="Arial" w:cs="Arial"/>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57"/>
              <w:rPr>
                <w:rFonts w:hint="default" w:ascii="Arial" w:hAnsi="Arial" w:cs="Arial"/>
              </w:rPr>
            </w:pPr>
            <w:r>
              <w:rPr>
                <w:rFonts w:hint="default" w:ascii="Arial" w:hAnsi="Arial" w:cs="Arial"/>
              </w:rPr>
              <w:t>P03.30</w:t>
            </w:r>
          </w:p>
        </w:tc>
        <w:tc>
          <w:tcPr>
            <w:tcW w:w="1500" w:type="dxa"/>
            <w:vAlign w:val="center"/>
          </w:tcPr>
          <w:p>
            <w:pPr>
              <w:pStyle w:val="57"/>
              <w:jc w:val="both"/>
              <w:rPr>
                <w:rFonts w:hint="default" w:ascii="Arial" w:hAnsi="Arial" w:cs="Arial"/>
              </w:rPr>
            </w:pPr>
            <w:r>
              <w:rPr>
                <w:rFonts w:hint="default" w:ascii="Arial" w:hAnsi="Arial" w:cs="Arial"/>
              </w:rPr>
              <w:t>Stepper running speed</w:t>
            </w:r>
          </w:p>
        </w:tc>
        <w:tc>
          <w:tcPr>
            <w:tcW w:w="1425" w:type="dxa"/>
            <w:vAlign w:val="center"/>
          </w:tcPr>
          <w:p>
            <w:pPr>
              <w:pStyle w:val="57"/>
              <w:rPr>
                <w:rFonts w:hint="default" w:ascii="Arial" w:hAnsi="Arial" w:cs="Arial"/>
              </w:rPr>
            </w:pPr>
            <w:r>
              <w:rPr>
                <w:rFonts w:hint="default" w:ascii="Arial" w:hAnsi="Arial" w:cs="Arial"/>
              </w:rPr>
              <w:t>0～6000</w:t>
            </w:r>
          </w:p>
        </w:tc>
        <w:tc>
          <w:tcPr>
            <w:tcW w:w="975" w:type="dxa"/>
            <w:vAlign w:val="center"/>
          </w:tcPr>
          <w:p>
            <w:pPr>
              <w:pStyle w:val="57"/>
              <w:rPr>
                <w:rFonts w:hint="default" w:ascii="Arial" w:hAnsi="Arial" w:cs="Arial"/>
              </w:rPr>
            </w:pPr>
            <w:r>
              <w:rPr>
                <w:rFonts w:hint="default" w:ascii="Arial" w:hAnsi="Arial" w:cs="Arial"/>
              </w:rPr>
              <w:t>r/min</w:t>
            </w:r>
          </w:p>
        </w:tc>
        <w:tc>
          <w:tcPr>
            <w:tcW w:w="2895" w:type="dxa"/>
            <w:vAlign w:val="center"/>
          </w:tcPr>
          <w:p>
            <w:pPr>
              <w:pStyle w:val="57"/>
              <w:jc w:val="both"/>
              <w:rPr>
                <w:rFonts w:hint="default" w:ascii="Arial" w:hAnsi="Arial" w:eastAsia="宋体" w:cs="Arial"/>
                <w:lang w:val="en-US" w:eastAsia="zh-CN"/>
              </w:rPr>
            </w:pPr>
            <w:r>
              <w:rPr>
                <w:rFonts w:hint="default" w:ascii="Arial" w:hAnsi="Arial" w:cs="Arial"/>
              </w:rPr>
              <w:t>Set the motor's fixed-length running s</w:t>
            </w:r>
            <w:r>
              <w:rPr>
                <w:rFonts w:hint="default" w:ascii="Arial" w:hAnsi="Arial" w:cs="Arial"/>
                <w:lang w:val="en-US" w:eastAsia="zh-CN"/>
              </w:rPr>
              <w:t>peed</w:t>
            </w:r>
          </w:p>
        </w:tc>
        <w:tc>
          <w:tcPr>
            <w:tcW w:w="1102" w:type="dxa"/>
            <w:vAlign w:val="center"/>
          </w:tcPr>
          <w:p>
            <w:pPr>
              <w:pStyle w:val="57"/>
              <w:rPr>
                <w:rFonts w:hint="default" w:ascii="Arial" w:hAnsi="Arial" w:cs="Arial"/>
              </w:rPr>
            </w:pPr>
            <w:r>
              <w:rPr>
                <w:rFonts w:hint="default" w:ascii="Arial" w:hAnsi="Arial" w:cs="Arial"/>
                <w:lang w:val="en-US" w:eastAsia="zh-CN"/>
              </w:rPr>
              <w:t>Set when running</w:t>
            </w:r>
          </w:p>
        </w:tc>
        <w:tc>
          <w:tcPr>
            <w:tcW w:w="933" w:type="dxa"/>
            <w:vAlign w:val="center"/>
          </w:tcPr>
          <w:p>
            <w:pPr>
              <w:pStyle w:val="57"/>
              <w:rPr>
                <w:rFonts w:hint="default" w:ascii="Arial" w:hAnsi="Arial" w:cs="Arial"/>
              </w:rPr>
            </w:pPr>
            <w:r>
              <w:rPr>
                <w:rFonts w:hint="default" w:ascii="Arial" w:hAnsi="Arial" w:cs="Arial"/>
              </w:rPr>
              <w:t>Next run</w:t>
            </w:r>
          </w:p>
        </w:tc>
        <w:tc>
          <w:tcPr>
            <w:tcW w:w="841" w:type="dxa"/>
            <w:vAlign w:val="center"/>
          </w:tcPr>
          <w:p>
            <w:pPr>
              <w:pStyle w:val="57"/>
              <w:rPr>
                <w:rFonts w:hint="default" w:ascii="Arial" w:hAnsi="Arial" w:cs="Arial"/>
              </w:rPr>
            </w:pPr>
            <w:r>
              <w:rPr>
                <w:rFonts w:hint="default" w:ascii="Arial" w:hAnsi="Arial" w:cs="Arial"/>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57"/>
              <w:rPr>
                <w:rFonts w:hint="default" w:ascii="Arial" w:hAnsi="Arial" w:cs="Arial"/>
              </w:rPr>
            </w:pPr>
            <w:r>
              <w:rPr>
                <w:rFonts w:hint="default" w:ascii="Arial" w:hAnsi="Arial" w:cs="Arial"/>
              </w:rPr>
              <w:t>P03.31</w:t>
            </w:r>
          </w:p>
        </w:tc>
        <w:tc>
          <w:tcPr>
            <w:tcW w:w="1500" w:type="dxa"/>
            <w:vAlign w:val="center"/>
          </w:tcPr>
          <w:p>
            <w:pPr>
              <w:pStyle w:val="57"/>
              <w:jc w:val="both"/>
              <w:rPr>
                <w:rFonts w:hint="default" w:ascii="Arial" w:hAnsi="Arial" w:cs="Arial"/>
              </w:rPr>
            </w:pPr>
            <w:r>
              <w:rPr>
                <w:rFonts w:hint="default" w:ascii="Arial" w:hAnsi="Arial" w:cs="Arial"/>
              </w:rPr>
              <w:t>Stepp</w:t>
            </w:r>
            <w:r>
              <w:rPr>
                <w:rFonts w:hint="default" w:ascii="Arial" w:hAnsi="Arial" w:cs="Arial"/>
                <w:lang w:val="en-US" w:eastAsia="zh-CN"/>
              </w:rPr>
              <w:t>er</w:t>
            </w:r>
            <w:r>
              <w:rPr>
                <w:rFonts w:hint="default" w:ascii="Arial" w:hAnsi="Arial" w:cs="Arial"/>
              </w:rPr>
              <w:t xml:space="preserve"> operation acceleration time constant</w:t>
            </w:r>
          </w:p>
        </w:tc>
        <w:tc>
          <w:tcPr>
            <w:tcW w:w="1425" w:type="dxa"/>
            <w:vAlign w:val="center"/>
          </w:tcPr>
          <w:p>
            <w:pPr>
              <w:pStyle w:val="57"/>
              <w:rPr>
                <w:rFonts w:hint="default" w:ascii="Arial" w:hAnsi="Arial" w:cs="Arial"/>
              </w:rPr>
            </w:pPr>
            <w:r>
              <w:rPr>
                <w:rFonts w:hint="default" w:ascii="Arial" w:hAnsi="Arial" w:cs="Arial"/>
              </w:rPr>
              <w:t>1～65535</w:t>
            </w:r>
          </w:p>
        </w:tc>
        <w:tc>
          <w:tcPr>
            <w:tcW w:w="975" w:type="dxa"/>
            <w:vAlign w:val="center"/>
          </w:tcPr>
          <w:p>
            <w:pPr>
              <w:pStyle w:val="57"/>
              <w:rPr>
                <w:rFonts w:hint="default" w:ascii="Arial" w:hAnsi="Arial" w:cs="Arial"/>
              </w:rPr>
            </w:pPr>
            <w:r>
              <w:rPr>
                <w:rFonts w:hint="default" w:ascii="Arial" w:hAnsi="Arial" w:cs="Arial"/>
              </w:rPr>
              <w:t>ms</w:t>
            </w:r>
          </w:p>
        </w:tc>
        <w:tc>
          <w:tcPr>
            <w:tcW w:w="2895" w:type="dxa"/>
            <w:vAlign w:val="center"/>
          </w:tcPr>
          <w:p>
            <w:pPr>
              <w:pStyle w:val="57"/>
              <w:jc w:val="both"/>
              <w:rPr>
                <w:rFonts w:hint="default" w:ascii="Arial" w:hAnsi="Arial" w:cs="Arial"/>
              </w:rPr>
            </w:pPr>
            <w:r>
              <w:rPr>
                <w:rFonts w:hint="default" w:ascii="Arial" w:hAnsi="Arial" w:cs="Arial"/>
              </w:rPr>
              <w:t>Set the time for the motor's fixed-length running speed to uniformly accelerate from 0r/min to 1000r/min</w:t>
            </w:r>
          </w:p>
        </w:tc>
        <w:tc>
          <w:tcPr>
            <w:tcW w:w="1102" w:type="dxa"/>
            <w:vAlign w:val="center"/>
          </w:tcPr>
          <w:p>
            <w:pPr>
              <w:pStyle w:val="57"/>
              <w:rPr>
                <w:rFonts w:hint="default" w:ascii="Arial" w:hAnsi="Arial" w:cs="Arial"/>
              </w:rPr>
            </w:pPr>
            <w:r>
              <w:rPr>
                <w:rFonts w:hint="default" w:ascii="Arial" w:hAnsi="Arial" w:cs="Arial"/>
                <w:lang w:val="en-US" w:eastAsia="zh-CN"/>
              </w:rPr>
              <w:t>Set when running</w:t>
            </w:r>
          </w:p>
        </w:tc>
        <w:tc>
          <w:tcPr>
            <w:tcW w:w="933" w:type="dxa"/>
            <w:vAlign w:val="center"/>
          </w:tcPr>
          <w:p>
            <w:pPr>
              <w:pStyle w:val="57"/>
              <w:rPr>
                <w:rFonts w:hint="default" w:ascii="Arial" w:hAnsi="Arial" w:cs="Arial"/>
              </w:rPr>
            </w:pPr>
            <w:r>
              <w:rPr>
                <w:rFonts w:hint="default" w:ascii="Arial" w:hAnsi="Arial" w:cs="Arial"/>
              </w:rPr>
              <w:t>Next run</w:t>
            </w:r>
          </w:p>
        </w:tc>
        <w:tc>
          <w:tcPr>
            <w:tcW w:w="841"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57"/>
              <w:rPr>
                <w:rFonts w:hint="default" w:ascii="Arial" w:hAnsi="Arial" w:cs="Arial"/>
              </w:rPr>
            </w:pPr>
            <w:r>
              <w:rPr>
                <w:rFonts w:hint="default" w:ascii="Arial" w:hAnsi="Arial" w:cs="Arial"/>
              </w:rPr>
              <w:t>P03.32</w:t>
            </w:r>
          </w:p>
        </w:tc>
        <w:tc>
          <w:tcPr>
            <w:tcW w:w="1500" w:type="dxa"/>
            <w:vAlign w:val="center"/>
          </w:tcPr>
          <w:p>
            <w:pPr>
              <w:pStyle w:val="57"/>
              <w:jc w:val="both"/>
              <w:rPr>
                <w:rFonts w:hint="default" w:ascii="Arial" w:hAnsi="Arial" w:cs="Arial"/>
              </w:rPr>
            </w:pPr>
            <w:r>
              <w:rPr>
                <w:rFonts w:hint="default" w:ascii="Arial" w:hAnsi="Arial" w:cs="Arial"/>
              </w:rPr>
              <w:t>Stepp</w:t>
            </w:r>
            <w:r>
              <w:rPr>
                <w:rFonts w:hint="default" w:ascii="Arial" w:hAnsi="Arial" w:cs="Arial"/>
                <w:lang w:val="en-US" w:eastAsia="zh-CN"/>
              </w:rPr>
              <w:t>er</w:t>
            </w:r>
            <w:r>
              <w:rPr>
                <w:rFonts w:hint="default" w:ascii="Arial" w:hAnsi="Arial" w:cs="Arial"/>
              </w:rPr>
              <w:t xml:space="preserve"> operation deceleration time constant</w:t>
            </w:r>
          </w:p>
        </w:tc>
        <w:tc>
          <w:tcPr>
            <w:tcW w:w="1425" w:type="dxa"/>
            <w:vAlign w:val="center"/>
          </w:tcPr>
          <w:p>
            <w:pPr>
              <w:pStyle w:val="57"/>
              <w:rPr>
                <w:rFonts w:hint="default" w:ascii="Arial" w:hAnsi="Arial" w:cs="Arial"/>
              </w:rPr>
            </w:pPr>
            <w:r>
              <w:rPr>
                <w:rFonts w:hint="default" w:ascii="Arial" w:hAnsi="Arial" w:cs="Arial"/>
              </w:rPr>
              <w:t>1～65535</w:t>
            </w:r>
          </w:p>
        </w:tc>
        <w:tc>
          <w:tcPr>
            <w:tcW w:w="975" w:type="dxa"/>
            <w:vAlign w:val="center"/>
          </w:tcPr>
          <w:p>
            <w:pPr>
              <w:pStyle w:val="57"/>
              <w:rPr>
                <w:rFonts w:hint="default" w:ascii="Arial" w:hAnsi="Arial" w:cs="Arial"/>
              </w:rPr>
            </w:pPr>
            <w:r>
              <w:rPr>
                <w:rFonts w:hint="default" w:ascii="Arial" w:hAnsi="Arial" w:cs="Arial"/>
              </w:rPr>
              <w:t>ms</w:t>
            </w:r>
          </w:p>
        </w:tc>
        <w:tc>
          <w:tcPr>
            <w:tcW w:w="2895" w:type="dxa"/>
            <w:vAlign w:val="center"/>
          </w:tcPr>
          <w:p>
            <w:pPr>
              <w:pStyle w:val="57"/>
              <w:jc w:val="both"/>
              <w:rPr>
                <w:rFonts w:hint="default" w:ascii="Arial" w:hAnsi="Arial" w:cs="Arial"/>
              </w:rPr>
            </w:pPr>
            <w:r>
              <w:rPr>
                <w:rFonts w:hint="default" w:ascii="Arial" w:hAnsi="Arial" w:cs="Arial"/>
              </w:rPr>
              <w:t>Set the time that the motor's fixed-length running speed is uniformly decelerated from 1000r/min to 0r/min</w:t>
            </w:r>
          </w:p>
        </w:tc>
        <w:tc>
          <w:tcPr>
            <w:tcW w:w="1102" w:type="dxa"/>
            <w:vAlign w:val="center"/>
          </w:tcPr>
          <w:p>
            <w:pPr>
              <w:pStyle w:val="57"/>
              <w:rPr>
                <w:rFonts w:hint="default" w:ascii="Arial" w:hAnsi="Arial" w:cs="Arial"/>
              </w:rPr>
            </w:pPr>
            <w:r>
              <w:rPr>
                <w:rFonts w:hint="default" w:ascii="Arial" w:hAnsi="Arial" w:cs="Arial"/>
                <w:lang w:val="en-US" w:eastAsia="zh-CN"/>
              </w:rPr>
              <w:t>Set when running</w:t>
            </w:r>
          </w:p>
        </w:tc>
        <w:tc>
          <w:tcPr>
            <w:tcW w:w="933" w:type="dxa"/>
            <w:vAlign w:val="center"/>
          </w:tcPr>
          <w:p>
            <w:pPr>
              <w:pStyle w:val="57"/>
              <w:rPr>
                <w:rFonts w:hint="default" w:ascii="Arial" w:hAnsi="Arial" w:cs="Arial"/>
              </w:rPr>
            </w:pPr>
            <w:r>
              <w:rPr>
                <w:rFonts w:hint="default" w:ascii="Arial" w:hAnsi="Arial" w:cs="Arial"/>
              </w:rPr>
              <w:t>Next run</w:t>
            </w:r>
          </w:p>
        </w:tc>
        <w:tc>
          <w:tcPr>
            <w:tcW w:w="841"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57"/>
              <w:rPr>
                <w:rFonts w:hint="default" w:ascii="Arial" w:hAnsi="Arial" w:cs="Arial"/>
              </w:rPr>
            </w:pPr>
            <w:r>
              <w:rPr>
                <w:rFonts w:hint="default" w:ascii="Arial" w:hAnsi="Arial" w:cs="Arial"/>
              </w:rPr>
              <w:t>P01.33</w:t>
            </w:r>
          </w:p>
        </w:tc>
        <w:tc>
          <w:tcPr>
            <w:tcW w:w="1500" w:type="dxa"/>
            <w:vAlign w:val="center"/>
          </w:tcPr>
          <w:p>
            <w:pPr>
              <w:pStyle w:val="57"/>
              <w:jc w:val="both"/>
              <w:rPr>
                <w:rFonts w:hint="default" w:ascii="Arial" w:hAnsi="Arial" w:cs="Arial"/>
              </w:rPr>
            </w:pPr>
            <w:r>
              <w:rPr>
                <w:rFonts w:hint="default" w:ascii="Arial" w:hAnsi="Arial" w:cs="Arial"/>
              </w:rPr>
              <w:t>Emergency stop deceleration time constant</w:t>
            </w:r>
          </w:p>
        </w:tc>
        <w:tc>
          <w:tcPr>
            <w:tcW w:w="1425" w:type="dxa"/>
            <w:vAlign w:val="center"/>
          </w:tcPr>
          <w:p>
            <w:pPr>
              <w:pStyle w:val="57"/>
              <w:rPr>
                <w:rFonts w:hint="default" w:ascii="Arial" w:hAnsi="Arial" w:cs="Arial"/>
              </w:rPr>
            </w:pPr>
            <w:r>
              <w:rPr>
                <w:rFonts w:hint="default" w:ascii="Arial" w:hAnsi="Arial" w:cs="Arial"/>
              </w:rPr>
              <w:t>1～65535</w:t>
            </w:r>
          </w:p>
        </w:tc>
        <w:tc>
          <w:tcPr>
            <w:tcW w:w="975" w:type="dxa"/>
            <w:vAlign w:val="center"/>
          </w:tcPr>
          <w:p>
            <w:pPr>
              <w:pStyle w:val="57"/>
              <w:rPr>
                <w:rFonts w:hint="default" w:ascii="Arial" w:hAnsi="Arial" w:cs="Arial"/>
              </w:rPr>
            </w:pPr>
            <w:r>
              <w:rPr>
                <w:rFonts w:hint="default" w:ascii="Arial" w:hAnsi="Arial" w:cs="Arial"/>
              </w:rPr>
              <w:t>ms</w:t>
            </w:r>
          </w:p>
        </w:tc>
        <w:tc>
          <w:tcPr>
            <w:tcW w:w="2895" w:type="dxa"/>
            <w:vAlign w:val="center"/>
          </w:tcPr>
          <w:p>
            <w:pPr>
              <w:pStyle w:val="57"/>
              <w:jc w:val="both"/>
              <w:rPr>
                <w:rFonts w:hint="default" w:ascii="Arial" w:hAnsi="Arial" w:cs="Arial"/>
              </w:rPr>
            </w:pPr>
            <w:r>
              <w:rPr>
                <w:rFonts w:hint="default" w:ascii="Arial" w:hAnsi="Arial" w:cs="Arial"/>
              </w:rPr>
              <w:t>Set the time for the motor to decelerate uniformly from 1000r/min to 0r/min when the motor is in emergency stop</w:t>
            </w:r>
          </w:p>
        </w:tc>
        <w:tc>
          <w:tcPr>
            <w:tcW w:w="1102" w:type="dxa"/>
            <w:vAlign w:val="center"/>
          </w:tcPr>
          <w:p>
            <w:pPr>
              <w:pStyle w:val="57"/>
              <w:rPr>
                <w:rFonts w:hint="default" w:ascii="Arial" w:hAnsi="Arial" w:cs="Arial"/>
              </w:rPr>
            </w:pPr>
            <w:r>
              <w:rPr>
                <w:rFonts w:hint="default" w:ascii="Arial" w:hAnsi="Arial" w:cs="Arial"/>
                <w:lang w:val="en-US" w:eastAsia="zh-CN"/>
              </w:rPr>
              <w:t>Set when running</w:t>
            </w:r>
          </w:p>
        </w:tc>
        <w:tc>
          <w:tcPr>
            <w:tcW w:w="933" w:type="dxa"/>
            <w:vAlign w:val="center"/>
          </w:tcPr>
          <w:p>
            <w:pPr>
              <w:pStyle w:val="57"/>
              <w:rPr>
                <w:rFonts w:hint="default" w:ascii="Arial" w:hAnsi="Arial" w:cs="Arial"/>
              </w:rPr>
            </w:pPr>
            <w:r>
              <w:rPr>
                <w:rFonts w:hint="default" w:ascii="Arial" w:hAnsi="Arial" w:cs="Arial"/>
              </w:rPr>
              <w:t>Next run</w:t>
            </w:r>
          </w:p>
        </w:tc>
        <w:tc>
          <w:tcPr>
            <w:tcW w:w="841" w:type="dxa"/>
            <w:vAlign w:val="center"/>
          </w:tcPr>
          <w:p>
            <w:pPr>
              <w:pStyle w:val="57"/>
              <w:rPr>
                <w:rFonts w:hint="default" w:ascii="Arial" w:hAnsi="Arial" w:cs="Arial"/>
              </w:rPr>
            </w:pPr>
            <w:r>
              <w:rPr>
                <w:rFonts w:hint="default" w:ascii="Arial" w:hAnsi="Arial" w:cs="Arial"/>
              </w:rPr>
              <w:t>30</w:t>
            </w:r>
          </w:p>
        </w:tc>
      </w:tr>
    </w:tbl>
    <w:p>
      <w:pPr>
        <w:rPr>
          <w:rFonts w:hint="default" w:ascii="Arial" w:hAnsi="Arial" w:cs="Arial"/>
        </w:rPr>
      </w:pPr>
    </w:p>
    <w:p>
      <w:pPr>
        <w:rPr>
          <w:rFonts w:hint="default" w:ascii="Arial" w:hAnsi="Arial" w:cs="Arial"/>
        </w:rPr>
      </w:pPr>
      <w:r>
        <w:rPr>
          <w:rFonts w:hint="default" w:ascii="Arial" w:hAnsi="Arial" w:cs="Arial"/>
        </w:rPr>
        <w:t>The startup mode is as follows:</w:t>
      </w:r>
    </w:p>
    <w:p>
      <w:pPr>
        <w:pStyle w:val="4"/>
        <w:widowControl w:val="0"/>
        <w:numPr>
          <w:ilvl w:val="0"/>
          <w:numId w:val="15"/>
        </w:numPr>
        <w:adjustRightInd/>
        <w:snapToGrid/>
        <w:rPr>
          <w:rFonts w:hint="default" w:ascii="Arial" w:hAnsi="Arial" w:cs="Arial"/>
        </w:rPr>
      </w:pPr>
      <w:r>
        <w:rPr>
          <w:rFonts w:hint="default" w:ascii="Arial" w:hAnsi="Arial" w:cs="Arial"/>
        </w:rPr>
        <w:t>1. Set the corresponding IN terminal function to 13 (FunIN13: step</w:t>
      </w:r>
      <w:r>
        <w:rPr>
          <w:rFonts w:hint="default" w:ascii="Arial" w:hAnsi="Arial" w:cs="Arial"/>
          <w:lang w:val="en-US" w:eastAsia="zh-CN"/>
        </w:rPr>
        <w:t>per</w:t>
      </w:r>
      <w:r>
        <w:rPr>
          <w:rFonts w:hint="default" w:ascii="Arial" w:hAnsi="Arial" w:cs="Arial"/>
        </w:rPr>
        <w:t xml:space="preserve"> position trigger), and confirm the valid logic of the IN terminal.</w:t>
      </w:r>
      <w:r>
        <w:rPr>
          <w:rFonts w:hint="default" w:ascii="Arial" w:hAnsi="Arial" w:cs="Arial"/>
          <w:lang w:val="en-US" w:eastAsia="zh-CN"/>
        </w:rPr>
        <w:t xml:space="preserve"> </w:t>
      </w:r>
      <w:r>
        <w:rPr>
          <w:rFonts w:hint="default" w:ascii="Arial" w:hAnsi="Arial" w:cs="Arial"/>
        </w:rPr>
        <w:fldChar w:fldCharType="begin"/>
      </w:r>
      <w:r>
        <w:rPr>
          <w:rFonts w:hint="default" w:ascii="Arial" w:hAnsi="Arial" w:cs="Arial"/>
        </w:rPr>
        <w:instrText xml:space="preserve"> HYPERLINK \l "_P02组：端子输入/输出参数_1" </w:instrText>
      </w:r>
      <w:r>
        <w:rPr>
          <w:rFonts w:hint="default" w:ascii="Arial" w:hAnsi="Arial" w:cs="Arial"/>
        </w:rPr>
        <w:fldChar w:fldCharType="separate"/>
      </w:r>
      <w:r>
        <w:rPr>
          <w:rStyle w:val="33"/>
          <w:rFonts w:hint="default" w:ascii="Arial" w:hAnsi="Arial" w:cs="Arial"/>
        </w:rPr>
        <w:t>Group P02: terminal input/output paramete</w:t>
      </w:r>
      <w:r>
        <w:rPr>
          <w:rStyle w:val="33"/>
          <w:rFonts w:hint="default" w:ascii="Arial" w:hAnsi="Arial" w:cs="Arial"/>
          <w:lang w:val="en-US" w:eastAsia="zh-CN"/>
        </w:rPr>
        <w:t>s</w:t>
      </w:r>
      <w:r>
        <w:rPr>
          <w:rStyle w:val="33"/>
          <w:rFonts w:hint="default" w:ascii="Arial" w:hAnsi="Arial" w:cs="Arial"/>
        </w:rPr>
        <w:fldChar w:fldCharType="end"/>
      </w:r>
    </w:p>
    <w:p>
      <w:pPr>
        <w:pStyle w:val="4"/>
        <w:numPr>
          <w:ilvl w:val="0"/>
          <w:numId w:val="16"/>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8"/>
        <w:gridCol w:w="2035"/>
        <w:gridCol w:w="7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Code</w:t>
            </w:r>
          </w:p>
        </w:tc>
        <w:tc>
          <w:tcPr>
            <w:tcW w:w="1894"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Function name</w:t>
            </w:r>
          </w:p>
        </w:tc>
        <w:tc>
          <w:tcPr>
            <w:tcW w:w="6900"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vAlign w:val="center"/>
          </w:tcPr>
          <w:p>
            <w:pPr>
              <w:pStyle w:val="57"/>
              <w:rPr>
                <w:rFonts w:hint="default" w:ascii="Arial" w:hAnsi="Arial" w:cs="Arial"/>
              </w:rPr>
            </w:pPr>
            <w:r>
              <w:rPr>
                <w:rFonts w:hint="default" w:ascii="Arial" w:hAnsi="Arial" w:cs="Arial"/>
              </w:rPr>
              <w:t>FunIN.13</w:t>
            </w:r>
          </w:p>
        </w:tc>
        <w:tc>
          <w:tcPr>
            <w:tcW w:w="1894" w:type="dxa"/>
            <w:vAlign w:val="center"/>
          </w:tcPr>
          <w:p>
            <w:pPr>
              <w:pStyle w:val="57"/>
              <w:rPr>
                <w:rFonts w:hint="default" w:ascii="Arial" w:hAnsi="Arial" w:cs="Arial"/>
              </w:rPr>
            </w:pPr>
            <w:r>
              <w:rPr>
                <w:rFonts w:hint="default" w:ascii="Arial" w:hAnsi="Arial" w:cs="Arial"/>
              </w:rPr>
              <w:t>step</w:t>
            </w:r>
            <w:r>
              <w:rPr>
                <w:rFonts w:hint="default" w:ascii="Arial" w:hAnsi="Arial" w:cs="Arial"/>
                <w:lang w:val="en-US" w:eastAsia="zh-CN"/>
              </w:rPr>
              <w:t>per</w:t>
            </w:r>
            <w:r>
              <w:rPr>
                <w:rFonts w:hint="default" w:ascii="Arial" w:hAnsi="Arial" w:cs="Arial"/>
              </w:rPr>
              <w:t xml:space="preserve"> position trigger</w:t>
            </w:r>
          </w:p>
        </w:tc>
        <w:tc>
          <w:tcPr>
            <w:tcW w:w="6900" w:type="dxa"/>
            <w:vAlign w:val="center"/>
          </w:tcPr>
          <w:p>
            <w:pPr>
              <w:pStyle w:val="57"/>
              <w:jc w:val="both"/>
              <w:rPr>
                <w:rFonts w:hint="default" w:ascii="Arial" w:hAnsi="Arial" w:cs="Arial"/>
              </w:rPr>
            </w:pPr>
            <w:r>
              <w:rPr>
                <w:rFonts w:hint="default" w:ascii="Arial" w:hAnsi="Arial" w:cs="Arial"/>
              </w:rPr>
              <w:t>The servo running status is as follows:</w:t>
            </w:r>
          </w:p>
          <w:p>
            <w:pPr>
              <w:pStyle w:val="57"/>
              <w:jc w:val="both"/>
              <w:rPr>
                <w:rFonts w:hint="default" w:ascii="Arial" w:hAnsi="Arial" w:cs="Arial"/>
              </w:rPr>
            </w:pPr>
            <w:r>
              <w:rPr>
                <w:rFonts w:hint="default" w:ascii="Arial" w:hAnsi="Arial" w:cs="Arial"/>
              </w:rPr>
              <w:t>Valid: the motor runs the position command stroke set by parameter P03.28/P03.29</w:t>
            </w:r>
          </w:p>
          <w:p>
            <w:pPr>
              <w:pStyle w:val="57"/>
              <w:jc w:val="both"/>
              <w:rPr>
                <w:rFonts w:hint="default" w:ascii="Arial" w:hAnsi="Arial" w:cs="Arial"/>
              </w:rPr>
            </w:pPr>
            <w:r>
              <w:rPr>
                <w:rFonts w:hint="default" w:ascii="Arial" w:hAnsi="Arial" w:cs="Arial"/>
              </w:rPr>
              <w:t xml:space="preserve">Invalid: the servo motor is in </w:t>
            </w:r>
            <w:r>
              <w:rPr>
                <w:rFonts w:hint="default" w:ascii="Arial" w:hAnsi="Arial" w:cs="Arial"/>
                <w:lang w:val="en-US" w:eastAsia="zh-CN"/>
              </w:rPr>
              <w:t>the</w:t>
            </w:r>
            <w:r>
              <w:rPr>
                <w:rFonts w:hint="default" w:ascii="Arial" w:hAnsi="Arial" w:cs="Arial"/>
              </w:rPr>
              <w:t xml:space="preserve"> locked state</w:t>
            </w:r>
          </w:p>
        </w:tc>
      </w:tr>
    </w:tbl>
    <w:p>
      <w:pPr>
        <w:widowControl w:val="0"/>
        <w:adjustRightInd/>
        <w:snapToGrid/>
        <w:rPr>
          <w:rFonts w:hint="default" w:ascii="Arial" w:hAnsi="Arial" w:cs="Arial"/>
        </w:rPr>
      </w:pPr>
    </w:p>
    <w:p>
      <w:pPr>
        <w:widowControl w:val="0"/>
        <w:adjustRightInd/>
        <w:snapToGrid/>
        <w:rPr>
          <w:rFonts w:hint="default" w:ascii="Arial" w:hAnsi="Arial" w:cs="Arial"/>
        </w:rPr>
      </w:pPr>
      <w:r>
        <w:rPr>
          <w:rFonts w:hint="default" w:ascii="Arial" w:hAnsi="Arial" w:cs="Arial"/>
        </w:rPr>
        <w:t>FunIN.13</w:t>
      </w:r>
      <w:r>
        <w:rPr>
          <w:rFonts w:hint="default" w:ascii="Arial" w:hAnsi="Arial" w:cs="Arial"/>
          <w:lang w:val="en-US" w:eastAsia="zh-CN"/>
        </w:rPr>
        <w:t xml:space="preserve"> (</w:t>
      </w:r>
      <w:r>
        <w:rPr>
          <w:rFonts w:hint="default" w:ascii="Arial" w:hAnsi="Arial" w:cs="Arial"/>
        </w:rPr>
        <w:t>step</w:t>
      </w:r>
      <w:r>
        <w:rPr>
          <w:rFonts w:hint="default" w:ascii="Arial" w:hAnsi="Arial" w:cs="Arial"/>
          <w:lang w:val="en-US" w:eastAsia="zh-CN"/>
        </w:rPr>
        <w:t>per</w:t>
      </w:r>
      <w:r>
        <w:rPr>
          <w:rFonts w:hint="default" w:ascii="Arial" w:hAnsi="Arial" w:cs="Arial"/>
        </w:rPr>
        <w:t xml:space="preserve"> position trigger</w:t>
      </w:r>
      <w:r>
        <w:rPr>
          <w:rFonts w:hint="default" w:ascii="Arial" w:hAnsi="Arial" w:cs="Arial"/>
          <w:lang w:val="en-US" w:eastAsia="zh-CN"/>
        </w:rPr>
        <w:t>) is valid for edge change, the stepper position command is completed and the servo motor enters the locked state, if FunIN.13 is triggered again, the servo motor will repeat the position command stroke set in P03.28/P03.29.</w:t>
      </w:r>
    </w:p>
    <w:p>
      <w:pPr>
        <w:pStyle w:val="4"/>
        <w:widowControl w:val="0"/>
        <w:numPr>
          <w:ilvl w:val="0"/>
          <w:numId w:val="17"/>
        </w:numPr>
        <w:adjustRightInd/>
        <w:snapToGrid/>
        <w:rPr>
          <w:rFonts w:hint="default" w:ascii="Arial" w:hAnsi="Arial" w:cs="Arial"/>
        </w:rPr>
      </w:pPr>
      <w:r>
        <w:rPr>
          <w:rFonts w:hint="default" w:ascii="Arial" w:hAnsi="Arial" w:cs="Arial"/>
        </w:rPr>
        <w:t>Note: The motor will not respond to the re-trigger signal if the motor's current position command is not run to end stop. The user can receive the output signal (FunOUT.5: internal position command stop) through the host computer, which is used to determine whether the internal pulse of the servo drive</w:t>
      </w:r>
      <w:r>
        <w:rPr>
          <w:rFonts w:hint="default" w:ascii="Arial" w:hAnsi="Arial" w:cs="Arial"/>
          <w:lang w:val="en-US" w:eastAsia="zh-CN"/>
        </w:rPr>
        <w:t>r</w:t>
      </w:r>
      <w:r>
        <w:rPr>
          <w:rFonts w:hint="default" w:ascii="Arial" w:hAnsi="Arial" w:cs="Arial"/>
        </w:rPr>
        <w:t xml:space="preserve"> has been sent to determine the validity of the trigger again.</w:t>
      </w:r>
    </w:p>
    <w:p>
      <w:pPr>
        <w:pStyle w:val="6"/>
        <w:numPr>
          <w:ilvl w:val="0"/>
          <w:numId w:val="13"/>
        </w:numPr>
        <w:spacing w:before="240" w:after="120"/>
        <w:rPr>
          <w:rFonts w:hint="default" w:ascii="Arial" w:hAnsi="Arial" w:cs="Arial"/>
        </w:rPr>
      </w:pPr>
      <w:r>
        <w:rPr>
          <w:rFonts w:hint="default" w:ascii="Arial" w:hAnsi="Arial" w:cs="Arial"/>
        </w:rPr>
        <w:t>The source of position command is multi-segment position command</w:t>
      </w:r>
      <w:r>
        <w:rPr>
          <w:rFonts w:hint="default" w:ascii="Arial" w:hAnsi="Arial" w:cs="Arial"/>
          <w:lang w:val="en-US" w:eastAsia="zh-CN"/>
        </w:rPr>
        <w:t xml:space="preserve"> </w:t>
      </w:r>
      <w:r>
        <w:rPr>
          <w:rFonts w:hint="default" w:ascii="Arial" w:hAnsi="Arial" w:cs="Arial"/>
        </w:rPr>
        <w:t>(P03.00=2)</w:t>
      </w:r>
    </w:p>
    <w:p>
      <w:pPr>
        <w:rPr>
          <w:rFonts w:hint="default" w:ascii="Arial" w:hAnsi="Arial" w:cs="Arial"/>
        </w:rPr>
      </w:pPr>
      <w:r>
        <w:rPr>
          <w:rFonts w:hint="default" w:ascii="Arial" w:hAnsi="Arial" w:cs="Arial"/>
        </w:rPr>
        <w:t>The servo drive</w:t>
      </w:r>
      <w:r>
        <w:rPr>
          <w:rFonts w:hint="default" w:ascii="Arial" w:hAnsi="Arial" w:cs="Arial"/>
          <w:lang w:val="en-US" w:eastAsia="zh-CN"/>
        </w:rPr>
        <w:t>r</w:t>
      </w:r>
      <w:r>
        <w:rPr>
          <w:rFonts w:hint="default" w:ascii="Arial" w:hAnsi="Arial" w:cs="Arial"/>
        </w:rPr>
        <w:t xml:space="preserve"> has the function of multi-segment position operation. It means that there are 16 position commands stored inside the servo drive</w:t>
      </w:r>
      <w:r>
        <w:rPr>
          <w:rFonts w:hint="default" w:ascii="Arial" w:hAnsi="Arial" w:cs="Arial"/>
          <w:lang w:val="en-US" w:eastAsia="zh-CN"/>
        </w:rPr>
        <w:t>r</w:t>
      </w:r>
      <w:r>
        <w:rPr>
          <w:rFonts w:hint="default" w:ascii="Arial" w:hAnsi="Arial" w:cs="Arial"/>
        </w:rPr>
        <w:t>, and the displacement, maximum operating speed and acceleration/deceleration time of each segment can be set separately. The waiting time and connection mode between the segments can also be selected according to actual needs. The setting process is as follows</w:t>
      </w:r>
      <w:r>
        <w:rPr>
          <w:rFonts w:hint="default" w:ascii="Arial" w:hAnsi="Arial" w:cs="Arial"/>
          <w:lang w:val="en-US" w:eastAsia="zh-CN"/>
        </w:rPr>
        <w:t>:</w:t>
      </w:r>
    </w:p>
    <w:p>
      <w:pPr>
        <w:jc w:val="center"/>
        <w:rPr>
          <w:rFonts w:hint="default" w:ascii="Arial" w:hAnsi="Arial" w:cs="Arial"/>
        </w:rPr>
      </w:pPr>
      <w:r>
        <w:rPr>
          <w:rFonts w:hint="default" w:ascii="Arial" w:hAnsi="Arial" w:cs="Arial"/>
        </w:rPr>
        <w:drawing>
          <wp:inline distT="0" distB="0" distL="0" distR="0">
            <wp:extent cx="3940810" cy="4038600"/>
            <wp:effectExtent l="0" t="0" r="2540" b="0"/>
            <wp:docPr id="964" name="图片 964" descr="F:\桌面文件\DRV 图片\图片15.png图片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图片 964" descr="F:\桌面文件\DRV 图片\图片15.png图片15"/>
                    <pic:cNvPicPr>
                      <a:picLocks noChangeAspect="1"/>
                    </pic:cNvPicPr>
                  </pic:nvPicPr>
                  <pic:blipFill>
                    <a:blip r:embed="rId32"/>
                    <a:srcRect/>
                    <a:stretch>
                      <a:fillRect/>
                    </a:stretch>
                  </pic:blipFill>
                  <pic:spPr>
                    <a:xfrm>
                      <a:off x="0" y="0"/>
                      <a:ext cx="3948122" cy="4038600"/>
                    </a:xfrm>
                    <a:prstGeom prst="rect">
                      <a:avLst/>
                    </a:prstGeom>
                    <a:ln>
                      <a:noFill/>
                    </a:ln>
                  </pic:spPr>
                </pic:pic>
              </a:graphicData>
            </a:graphic>
          </wp:inline>
        </w:drawing>
      </w:r>
    </w:p>
    <w:p>
      <w:pPr>
        <w:rPr>
          <w:rFonts w:hint="default" w:ascii="Arial" w:hAnsi="Arial" w:cs="Arial"/>
        </w:rPr>
      </w:pPr>
      <w:r>
        <w:rPr>
          <w:rFonts w:hint="default" w:ascii="Arial" w:hAnsi="Arial" w:cs="Arial"/>
        </w:rPr>
        <w:fldChar w:fldCharType="begin"/>
      </w:r>
      <w:r>
        <w:rPr>
          <w:rFonts w:hint="default" w:ascii="Arial" w:hAnsi="Arial" w:cs="Arial"/>
        </w:rPr>
        <w:instrText xml:space="preserve"> = 1 \* GB3 </w:instrText>
      </w:r>
      <w:r>
        <w:rPr>
          <w:rFonts w:hint="default" w:ascii="Arial" w:hAnsi="Arial" w:cs="Arial"/>
        </w:rPr>
        <w:fldChar w:fldCharType="separate"/>
      </w:r>
      <w:r>
        <w:rPr>
          <w:rFonts w:hint="default" w:ascii="Arial" w:hAnsi="Arial" w:cs="Arial"/>
        </w:rPr>
        <w:t>①</w:t>
      </w:r>
      <w:r>
        <w:rPr>
          <w:rFonts w:hint="default" w:ascii="Arial" w:hAnsi="Arial" w:cs="Arial"/>
        </w:rPr>
        <w:fldChar w:fldCharType="end"/>
      </w:r>
      <w:r>
        <w:rPr>
          <w:rFonts w:hint="default" w:ascii="Arial" w:hAnsi="Arial" w:cs="Arial"/>
        </w:rPr>
        <w:t xml:space="preserve"> Set multi-segment position operation mode</w:t>
      </w:r>
    </w:p>
    <w:p>
      <w:pPr>
        <w:pStyle w:val="4"/>
        <w:numPr>
          <w:ilvl w:val="0"/>
          <w:numId w:val="16"/>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5"/>
        <w:gridCol w:w="1777"/>
        <w:gridCol w:w="2275"/>
        <w:gridCol w:w="2893"/>
        <w:gridCol w:w="897"/>
        <w:gridCol w:w="931"/>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5"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Parm</w:t>
            </w:r>
          </w:p>
        </w:tc>
        <w:tc>
          <w:tcPr>
            <w:tcW w:w="1777"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Name</w:t>
            </w:r>
          </w:p>
        </w:tc>
        <w:tc>
          <w:tcPr>
            <w:tcW w:w="2275"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Setting range</w:t>
            </w:r>
          </w:p>
        </w:tc>
        <w:tc>
          <w:tcPr>
            <w:tcW w:w="2893"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Function</w:t>
            </w:r>
          </w:p>
        </w:tc>
        <w:tc>
          <w:tcPr>
            <w:tcW w:w="897"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931"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40"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5" w:type="dxa"/>
            <w:vAlign w:val="center"/>
          </w:tcPr>
          <w:p>
            <w:pPr>
              <w:pStyle w:val="52"/>
              <w:rPr>
                <w:rFonts w:hint="default" w:ascii="Arial" w:hAnsi="Arial" w:cs="Arial"/>
              </w:rPr>
            </w:pPr>
            <w:r>
              <w:rPr>
                <w:rFonts w:hint="default" w:ascii="Arial" w:hAnsi="Arial" w:cs="Arial"/>
              </w:rPr>
              <w:t>P09.00</w:t>
            </w:r>
          </w:p>
        </w:tc>
        <w:tc>
          <w:tcPr>
            <w:tcW w:w="1777" w:type="dxa"/>
            <w:vAlign w:val="center"/>
          </w:tcPr>
          <w:p>
            <w:pPr>
              <w:pStyle w:val="52"/>
              <w:jc w:val="left"/>
              <w:rPr>
                <w:rFonts w:hint="default" w:ascii="Arial" w:hAnsi="Arial" w:cs="Arial"/>
              </w:rPr>
            </w:pPr>
            <w:r>
              <w:rPr>
                <w:rFonts w:hint="default" w:ascii="Arial" w:hAnsi="Arial" w:cs="Arial"/>
              </w:rPr>
              <w:t>Multi-segment position operation method</w:t>
            </w:r>
          </w:p>
        </w:tc>
        <w:tc>
          <w:tcPr>
            <w:tcW w:w="2275" w:type="dxa"/>
            <w:vAlign w:val="center"/>
          </w:tcPr>
          <w:p>
            <w:pPr>
              <w:pStyle w:val="52"/>
              <w:jc w:val="left"/>
              <w:rPr>
                <w:rFonts w:hint="default" w:ascii="Arial" w:hAnsi="Arial" w:cs="Arial"/>
              </w:rPr>
            </w:pPr>
            <w:r>
              <w:rPr>
                <w:rFonts w:hint="default" w:ascii="Arial" w:hAnsi="Arial" w:cs="Arial"/>
              </w:rPr>
              <w:t>0</w:t>
            </w:r>
            <w:r>
              <w:rPr>
                <w:rFonts w:hint="default" w:ascii="Arial" w:hAnsi="Arial" w:cs="Arial"/>
                <w:lang w:val="en-US" w:eastAsia="zh-CN"/>
              </w:rPr>
              <w:t xml:space="preserve">: </w:t>
            </w:r>
            <w:r>
              <w:rPr>
                <w:rFonts w:hint="default" w:ascii="Arial" w:hAnsi="Arial" w:cs="Arial"/>
              </w:rPr>
              <w:t>Shutdown at the end of a single run</w:t>
            </w:r>
          </w:p>
          <w:p>
            <w:pPr>
              <w:pStyle w:val="52"/>
              <w:jc w:val="left"/>
              <w:rPr>
                <w:rFonts w:hint="default" w:ascii="Arial" w:hAnsi="Arial" w:cs="Arial"/>
              </w:rPr>
            </w:pPr>
            <w:r>
              <w:rPr>
                <w:rFonts w:hint="default" w:ascii="Arial" w:hAnsi="Arial" w:cs="Arial"/>
              </w:rPr>
              <w:t>1: Cycle operation</w:t>
            </w:r>
          </w:p>
          <w:p>
            <w:pPr>
              <w:pStyle w:val="52"/>
              <w:jc w:val="left"/>
              <w:rPr>
                <w:rFonts w:hint="default" w:ascii="Arial" w:hAnsi="Arial" w:cs="Arial"/>
              </w:rPr>
            </w:pPr>
            <w:r>
              <w:rPr>
                <w:rFonts w:hint="default" w:ascii="Arial" w:hAnsi="Arial" w:cs="Arial"/>
              </w:rPr>
              <w:t>2:</w:t>
            </w:r>
            <w:r>
              <w:rPr>
                <w:rFonts w:hint="default" w:ascii="Arial" w:hAnsi="Arial" w:cs="Arial"/>
                <w:lang w:val="en-US" w:eastAsia="zh-CN"/>
              </w:rPr>
              <w:t xml:space="preserve"> </w:t>
            </w:r>
            <w:r>
              <w:rPr>
                <w:rFonts w:hint="default" w:ascii="Arial" w:hAnsi="Arial" w:cs="Arial"/>
              </w:rPr>
              <w:t>IN switching operation</w:t>
            </w:r>
          </w:p>
        </w:tc>
        <w:tc>
          <w:tcPr>
            <w:tcW w:w="2893" w:type="dxa"/>
            <w:vAlign w:val="center"/>
          </w:tcPr>
          <w:p>
            <w:pPr>
              <w:pStyle w:val="52"/>
              <w:jc w:val="both"/>
              <w:rPr>
                <w:rFonts w:hint="default" w:ascii="Arial" w:hAnsi="Arial" w:cs="Arial"/>
              </w:rPr>
            </w:pPr>
            <w:r>
              <w:rPr>
                <w:rFonts w:hint="default" w:ascii="Arial" w:hAnsi="Arial" w:cs="Arial"/>
              </w:rPr>
              <w:t>Set the connection mode between the multi-segment position running section and the section</w:t>
            </w:r>
          </w:p>
        </w:tc>
        <w:tc>
          <w:tcPr>
            <w:tcW w:w="897" w:type="dxa"/>
            <w:vAlign w:val="center"/>
          </w:tcPr>
          <w:p>
            <w:pPr>
              <w:pStyle w:val="52"/>
              <w:rPr>
                <w:rFonts w:hint="default" w:ascii="Arial" w:hAnsi="Arial" w:eastAsia="宋体" w:cs="Arial"/>
                <w:lang w:val="en-US" w:eastAsia="zh-CN"/>
              </w:rPr>
            </w:pPr>
            <w:r>
              <w:rPr>
                <w:rFonts w:hint="default" w:ascii="Arial" w:hAnsi="Arial" w:cs="Arial"/>
                <w:lang w:val="en-US" w:eastAsia="zh-CN"/>
              </w:rPr>
              <w:t>Set after stopping</w:t>
            </w:r>
          </w:p>
        </w:tc>
        <w:tc>
          <w:tcPr>
            <w:tcW w:w="931" w:type="dxa"/>
            <w:vAlign w:val="center"/>
          </w:tcPr>
          <w:p>
            <w:pPr>
              <w:pStyle w:val="52"/>
              <w:rPr>
                <w:rFonts w:hint="default" w:ascii="Arial" w:hAnsi="Arial" w:cs="Arial"/>
              </w:rPr>
            </w:pPr>
            <w:r>
              <w:rPr>
                <w:rFonts w:hint="default" w:ascii="Arial" w:hAnsi="Arial" w:cs="Arial"/>
              </w:rPr>
              <w:t>Next run</w:t>
            </w:r>
          </w:p>
        </w:tc>
        <w:tc>
          <w:tcPr>
            <w:tcW w:w="840" w:type="dxa"/>
            <w:vAlign w:val="center"/>
          </w:tcPr>
          <w:p>
            <w:pPr>
              <w:pStyle w:val="52"/>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5" w:type="dxa"/>
            <w:vAlign w:val="center"/>
          </w:tcPr>
          <w:p>
            <w:pPr>
              <w:pStyle w:val="52"/>
              <w:rPr>
                <w:rFonts w:hint="default" w:ascii="Arial" w:hAnsi="Arial" w:cs="Arial"/>
              </w:rPr>
            </w:pPr>
            <w:r>
              <w:rPr>
                <w:rFonts w:hint="default" w:ascii="Arial" w:hAnsi="Arial" w:cs="Arial"/>
              </w:rPr>
              <w:t>P09.01</w:t>
            </w:r>
          </w:p>
        </w:tc>
        <w:tc>
          <w:tcPr>
            <w:tcW w:w="1777" w:type="dxa"/>
            <w:vAlign w:val="center"/>
          </w:tcPr>
          <w:p>
            <w:pPr>
              <w:pStyle w:val="52"/>
              <w:jc w:val="left"/>
              <w:rPr>
                <w:rFonts w:hint="default" w:ascii="Arial" w:hAnsi="Arial" w:cs="Arial"/>
              </w:rPr>
            </w:pPr>
            <w:r>
              <w:rPr>
                <w:rFonts w:hint="default" w:ascii="Arial" w:hAnsi="Arial" w:cs="Arial"/>
              </w:rPr>
              <w:t>Number of position command end segments</w:t>
            </w:r>
          </w:p>
        </w:tc>
        <w:tc>
          <w:tcPr>
            <w:tcW w:w="2275" w:type="dxa"/>
            <w:vAlign w:val="center"/>
          </w:tcPr>
          <w:p>
            <w:pPr>
              <w:pStyle w:val="52"/>
              <w:jc w:val="both"/>
              <w:rPr>
                <w:rFonts w:hint="default" w:ascii="Arial" w:hAnsi="Arial" w:cs="Arial"/>
              </w:rPr>
            </w:pPr>
            <w:r>
              <w:rPr>
                <w:rFonts w:hint="default" w:ascii="Arial" w:hAnsi="Arial" w:cs="Arial"/>
              </w:rPr>
              <w:t>1～16</w:t>
            </w:r>
          </w:p>
        </w:tc>
        <w:tc>
          <w:tcPr>
            <w:tcW w:w="2893" w:type="dxa"/>
            <w:vAlign w:val="center"/>
          </w:tcPr>
          <w:p>
            <w:pPr>
              <w:pStyle w:val="52"/>
              <w:jc w:val="both"/>
              <w:rPr>
                <w:rFonts w:hint="default" w:ascii="Arial" w:hAnsi="Arial" w:cs="Arial"/>
              </w:rPr>
            </w:pPr>
            <w:r>
              <w:rPr>
                <w:rFonts w:hint="default" w:ascii="Arial" w:hAnsi="Arial" w:cs="Arial"/>
              </w:rPr>
              <w:t>Set the total number of segments of multi-segment position commands</w:t>
            </w:r>
          </w:p>
        </w:tc>
        <w:tc>
          <w:tcPr>
            <w:tcW w:w="897" w:type="dxa"/>
            <w:vAlign w:val="center"/>
          </w:tcPr>
          <w:p>
            <w:pPr>
              <w:pStyle w:val="52"/>
              <w:rPr>
                <w:rFonts w:hint="default" w:ascii="Arial" w:hAnsi="Arial" w:cs="Arial"/>
              </w:rPr>
            </w:pPr>
            <w:r>
              <w:rPr>
                <w:rFonts w:hint="default" w:ascii="Arial" w:hAnsi="Arial" w:cs="Arial"/>
                <w:lang w:val="en-US" w:eastAsia="zh-CN"/>
              </w:rPr>
              <w:t>Set after stopping</w:t>
            </w:r>
          </w:p>
        </w:tc>
        <w:tc>
          <w:tcPr>
            <w:tcW w:w="931" w:type="dxa"/>
            <w:vAlign w:val="center"/>
          </w:tcPr>
          <w:p>
            <w:pPr>
              <w:pStyle w:val="52"/>
              <w:rPr>
                <w:rFonts w:hint="default" w:ascii="Arial" w:hAnsi="Arial" w:cs="Arial"/>
              </w:rPr>
            </w:pPr>
            <w:r>
              <w:rPr>
                <w:rFonts w:hint="default" w:ascii="Arial" w:hAnsi="Arial" w:cs="Arial"/>
              </w:rPr>
              <w:t>Next run</w:t>
            </w:r>
          </w:p>
        </w:tc>
        <w:tc>
          <w:tcPr>
            <w:tcW w:w="840" w:type="dxa"/>
            <w:vAlign w:val="center"/>
          </w:tcPr>
          <w:p>
            <w:pPr>
              <w:pStyle w:val="52"/>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5" w:type="dxa"/>
            <w:vAlign w:val="center"/>
          </w:tcPr>
          <w:p>
            <w:pPr>
              <w:pStyle w:val="52"/>
              <w:rPr>
                <w:rFonts w:hint="default" w:ascii="Arial" w:hAnsi="Arial" w:cs="Arial"/>
              </w:rPr>
            </w:pPr>
            <w:r>
              <w:rPr>
                <w:rFonts w:hint="default" w:ascii="Arial" w:hAnsi="Arial" w:cs="Arial"/>
              </w:rPr>
              <w:t>P09.03</w:t>
            </w:r>
          </w:p>
        </w:tc>
        <w:tc>
          <w:tcPr>
            <w:tcW w:w="1777" w:type="dxa"/>
            <w:vAlign w:val="center"/>
          </w:tcPr>
          <w:p>
            <w:pPr>
              <w:pStyle w:val="52"/>
              <w:jc w:val="left"/>
              <w:rPr>
                <w:rFonts w:hint="default" w:ascii="Arial" w:hAnsi="Arial" w:cs="Arial"/>
              </w:rPr>
            </w:pPr>
            <w:r>
              <w:rPr>
                <w:rFonts w:hint="default" w:ascii="Arial" w:hAnsi="Arial" w:cs="Arial"/>
              </w:rPr>
              <w:t>Waiting time unit</w:t>
            </w:r>
          </w:p>
        </w:tc>
        <w:tc>
          <w:tcPr>
            <w:tcW w:w="2275" w:type="dxa"/>
            <w:vAlign w:val="center"/>
          </w:tcPr>
          <w:p>
            <w:pPr>
              <w:pStyle w:val="52"/>
              <w:jc w:val="both"/>
              <w:rPr>
                <w:rFonts w:hint="default" w:ascii="Arial" w:hAnsi="Arial" w:cs="Arial"/>
              </w:rPr>
            </w:pPr>
            <w:r>
              <w:rPr>
                <w:rFonts w:hint="default" w:ascii="Arial" w:hAnsi="Arial" w:cs="Arial"/>
              </w:rPr>
              <w:t>0：ms</w:t>
            </w:r>
          </w:p>
          <w:p>
            <w:pPr>
              <w:pStyle w:val="52"/>
              <w:jc w:val="both"/>
              <w:rPr>
                <w:rFonts w:hint="default" w:ascii="Arial" w:hAnsi="Arial" w:cs="Arial"/>
              </w:rPr>
            </w:pPr>
            <w:r>
              <w:rPr>
                <w:rFonts w:hint="default" w:ascii="Arial" w:hAnsi="Arial" w:cs="Arial"/>
              </w:rPr>
              <w:t>1：s</w:t>
            </w:r>
          </w:p>
        </w:tc>
        <w:tc>
          <w:tcPr>
            <w:tcW w:w="2893" w:type="dxa"/>
            <w:vAlign w:val="center"/>
          </w:tcPr>
          <w:p>
            <w:pPr>
              <w:pStyle w:val="52"/>
              <w:jc w:val="both"/>
              <w:rPr>
                <w:rFonts w:hint="default" w:ascii="Arial" w:hAnsi="Arial" w:cs="Arial"/>
              </w:rPr>
            </w:pPr>
            <w:r>
              <w:rPr>
                <w:rFonts w:hint="default" w:ascii="Arial" w:hAnsi="Arial" w:cs="Arial"/>
              </w:rPr>
              <w:t>Set the waiting time unit.</w:t>
            </w:r>
          </w:p>
          <w:p>
            <w:pPr>
              <w:pStyle w:val="52"/>
              <w:jc w:val="both"/>
              <w:rPr>
                <w:rFonts w:hint="default" w:ascii="Arial" w:hAnsi="Arial" w:cs="Arial"/>
              </w:rPr>
            </w:pPr>
            <w:r>
              <w:rPr>
                <w:rFonts w:hint="default" w:ascii="Arial" w:hAnsi="Arial" w:cs="Arial"/>
              </w:rPr>
              <w:t>Note: the waiting time is only valid when P09.00=0 or 1</w:t>
            </w:r>
          </w:p>
        </w:tc>
        <w:tc>
          <w:tcPr>
            <w:tcW w:w="897" w:type="dxa"/>
            <w:vAlign w:val="center"/>
          </w:tcPr>
          <w:p>
            <w:pPr>
              <w:pStyle w:val="52"/>
              <w:rPr>
                <w:rFonts w:hint="default" w:ascii="Arial" w:hAnsi="Arial" w:cs="Arial"/>
              </w:rPr>
            </w:pPr>
            <w:r>
              <w:rPr>
                <w:rFonts w:hint="default" w:ascii="Arial" w:hAnsi="Arial" w:cs="Arial"/>
                <w:lang w:val="en-US" w:eastAsia="zh-CN"/>
              </w:rPr>
              <w:t>Set after stopping</w:t>
            </w:r>
          </w:p>
        </w:tc>
        <w:tc>
          <w:tcPr>
            <w:tcW w:w="931" w:type="dxa"/>
            <w:vAlign w:val="center"/>
          </w:tcPr>
          <w:p>
            <w:pPr>
              <w:pStyle w:val="52"/>
              <w:rPr>
                <w:rFonts w:hint="default" w:ascii="Arial" w:hAnsi="Arial" w:cs="Arial"/>
              </w:rPr>
            </w:pPr>
            <w:r>
              <w:rPr>
                <w:rFonts w:hint="default" w:ascii="Arial" w:hAnsi="Arial" w:cs="Arial"/>
              </w:rPr>
              <w:t>Next run</w:t>
            </w:r>
          </w:p>
        </w:tc>
        <w:tc>
          <w:tcPr>
            <w:tcW w:w="840" w:type="dxa"/>
            <w:vAlign w:val="center"/>
          </w:tcPr>
          <w:p>
            <w:pPr>
              <w:pStyle w:val="52"/>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5" w:type="dxa"/>
            <w:vAlign w:val="center"/>
          </w:tcPr>
          <w:p>
            <w:pPr>
              <w:pStyle w:val="52"/>
              <w:rPr>
                <w:rFonts w:hint="default" w:ascii="Arial" w:hAnsi="Arial" w:cs="Arial"/>
              </w:rPr>
            </w:pPr>
            <w:r>
              <w:rPr>
                <w:rFonts w:hint="default" w:ascii="Arial" w:hAnsi="Arial" w:cs="Arial"/>
              </w:rPr>
              <w:t>P09.04</w:t>
            </w:r>
          </w:p>
        </w:tc>
        <w:tc>
          <w:tcPr>
            <w:tcW w:w="1777" w:type="dxa"/>
            <w:vAlign w:val="center"/>
          </w:tcPr>
          <w:p>
            <w:pPr>
              <w:pStyle w:val="52"/>
              <w:jc w:val="left"/>
              <w:rPr>
                <w:rFonts w:hint="default" w:ascii="Arial" w:hAnsi="Arial" w:cs="Arial"/>
              </w:rPr>
            </w:pPr>
            <w:r>
              <w:rPr>
                <w:rFonts w:hint="default" w:ascii="Arial" w:hAnsi="Arial" w:cs="Arial"/>
              </w:rPr>
              <w:t>Displacement command type selection</w:t>
            </w:r>
          </w:p>
        </w:tc>
        <w:tc>
          <w:tcPr>
            <w:tcW w:w="2275" w:type="dxa"/>
            <w:vAlign w:val="center"/>
          </w:tcPr>
          <w:p>
            <w:pPr>
              <w:pStyle w:val="52"/>
              <w:jc w:val="left"/>
              <w:rPr>
                <w:rFonts w:hint="default" w:ascii="Arial" w:hAnsi="Arial" w:cs="Arial"/>
              </w:rPr>
            </w:pPr>
            <w:r>
              <w:rPr>
                <w:rFonts w:hint="default" w:ascii="Arial" w:hAnsi="Arial" w:cs="Arial"/>
              </w:rPr>
              <w:t>0: Incremental position command</w:t>
            </w:r>
          </w:p>
          <w:p>
            <w:pPr>
              <w:pStyle w:val="52"/>
              <w:jc w:val="left"/>
              <w:rPr>
                <w:rFonts w:hint="default" w:ascii="Arial" w:hAnsi="Arial" w:cs="Arial"/>
              </w:rPr>
            </w:pPr>
            <w:r>
              <w:rPr>
                <w:rFonts w:hint="default" w:ascii="Arial" w:hAnsi="Arial" w:cs="Arial"/>
              </w:rPr>
              <w:t>1: Absolute position command</w:t>
            </w:r>
          </w:p>
        </w:tc>
        <w:tc>
          <w:tcPr>
            <w:tcW w:w="2893" w:type="dxa"/>
            <w:vAlign w:val="center"/>
          </w:tcPr>
          <w:p>
            <w:pPr>
              <w:pStyle w:val="52"/>
              <w:jc w:val="both"/>
              <w:rPr>
                <w:rFonts w:hint="default" w:ascii="Arial" w:hAnsi="Arial" w:cs="Arial"/>
              </w:rPr>
            </w:pPr>
            <w:r>
              <w:rPr>
                <w:rFonts w:hint="default" w:ascii="Arial" w:hAnsi="Arial" w:cs="Arial"/>
              </w:rPr>
              <w:t>Set the type of multi-segment displacement command</w:t>
            </w:r>
          </w:p>
        </w:tc>
        <w:tc>
          <w:tcPr>
            <w:tcW w:w="897" w:type="dxa"/>
            <w:vAlign w:val="center"/>
          </w:tcPr>
          <w:p>
            <w:pPr>
              <w:pStyle w:val="52"/>
              <w:rPr>
                <w:rFonts w:hint="default" w:ascii="Arial" w:hAnsi="Arial" w:cs="Arial"/>
              </w:rPr>
            </w:pPr>
            <w:r>
              <w:rPr>
                <w:rFonts w:hint="default" w:ascii="Arial" w:hAnsi="Arial" w:cs="Arial"/>
                <w:lang w:val="en-US" w:eastAsia="zh-CN"/>
              </w:rPr>
              <w:t>Set after stopping</w:t>
            </w:r>
          </w:p>
        </w:tc>
        <w:tc>
          <w:tcPr>
            <w:tcW w:w="931" w:type="dxa"/>
            <w:vAlign w:val="center"/>
          </w:tcPr>
          <w:p>
            <w:pPr>
              <w:pStyle w:val="52"/>
              <w:rPr>
                <w:rFonts w:hint="default" w:ascii="Arial" w:hAnsi="Arial" w:cs="Arial"/>
              </w:rPr>
            </w:pPr>
            <w:r>
              <w:rPr>
                <w:rFonts w:hint="default" w:ascii="Arial" w:hAnsi="Arial" w:cs="Arial"/>
              </w:rPr>
              <w:t>Next run</w:t>
            </w:r>
          </w:p>
        </w:tc>
        <w:tc>
          <w:tcPr>
            <w:tcW w:w="840" w:type="dxa"/>
            <w:vAlign w:val="center"/>
          </w:tcPr>
          <w:p>
            <w:pPr>
              <w:pStyle w:val="52"/>
              <w:rPr>
                <w:rFonts w:hint="default" w:ascii="Arial" w:hAnsi="Arial" w:cs="Arial"/>
              </w:rPr>
            </w:pPr>
            <w:r>
              <w:rPr>
                <w:rFonts w:hint="default" w:ascii="Arial" w:hAnsi="Arial" w:cs="Arial"/>
              </w:rPr>
              <w:t>0</w:t>
            </w:r>
          </w:p>
        </w:tc>
      </w:tr>
    </w:tbl>
    <w:p>
      <w:pPr>
        <w:pStyle w:val="4"/>
        <w:rPr>
          <w:rFonts w:hint="default" w:ascii="Arial" w:hAnsi="Arial" w:cs="Arial"/>
        </w:rPr>
      </w:pPr>
    </w:p>
    <w:p>
      <w:pPr>
        <w:pStyle w:val="4"/>
        <w:numPr>
          <w:ilvl w:val="0"/>
          <w:numId w:val="14"/>
        </w:numPr>
        <w:rPr>
          <w:rFonts w:hint="default" w:ascii="Arial" w:hAnsi="Arial" w:cs="Arial"/>
        </w:rPr>
      </w:pPr>
      <w:r>
        <w:rPr>
          <w:rFonts w:hint="default" w:ascii="Arial" w:hAnsi="Arial" w:cs="Arial"/>
        </w:rPr>
        <w:t>Shutdown at the end of a single run</w:t>
      </w:r>
      <w:r>
        <w:rPr>
          <w:rFonts w:hint="default" w:ascii="Arial" w:hAnsi="Arial" w:cs="Arial"/>
          <w:lang w:val="en-US" w:eastAsia="zh-CN"/>
        </w:rPr>
        <w:t xml:space="preserve"> </w:t>
      </w:r>
      <w:r>
        <w:rPr>
          <w:rFonts w:hint="default" w:ascii="Arial" w:hAnsi="Arial" w:cs="Arial"/>
        </w:rPr>
        <w:t>(P09.00=0)</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2"/>
        <w:gridCol w:w="5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62" w:type="dxa"/>
            <w:shd w:val="clear" w:color="auto" w:fill="BEBEBE" w:themeFill="background1" w:themeFillShade="BF"/>
            <w:vAlign w:val="center"/>
          </w:tcPr>
          <w:p>
            <w:pPr>
              <w:pStyle w:val="57"/>
              <w:rPr>
                <w:rFonts w:hint="default" w:ascii="Arial" w:hAnsi="Arial" w:cs="Arial"/>
              </w:rPr>
            </w:pPr>
            <w:r>
              <w:rPr>
                <w:rFonts w:hint="default" w:ascii="Arial" w:hAnsi="Arial" w:cs="Arial"/>
              </w:rPr>
              <w:t>Mode description</w:t>
            </w:r>
          </w:p>
        </w:tc>
        <w:tc>
          <w:tcPr>
            <w:tcW w:w="5516" w:type="dxa"/>
            <w:shd w:val="clear" w:color="auto" w:fill="BEBEBE" w:themeFill="background1" w:themeFillShade="BF"/>
            <w:vAlign w:val="center"/>
          </w:tcPr>
          <w:p>
            <w:pPr>
              <w:pStyle w:val="57"/>
              <w:rPr>
                <w:rFonts w:hint="default" w:ascii="Arial" w:hAnsi="Arial" w:cs="Arial"/>
              </w:rPr>
            </w:pPr>
            <w:r>
              <w:rPr>
                <w:rFonts w:hint="default" w:ascii="Arial" w:hAnsi="Arial" w:cs="Arial"/>
              </w:rPr>
              <w:t>Running curve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6" w:hRule="atLeast"/>
          <w:jc w:val="center"/>
        </w:trPr>
        <w:tc>
          <w:tcPr>
            <w:tcW w:w="4962" w:type="dxa"/>
            <w:vAlign w:val="center"/>
          </w:tcPr>
          <w:p>
            <w:pPr>
              <w:pStyle w:val="57"/>
              <w:numPr>
                <w:ilvl w:val="0"/>
                <w:numId w:val="18"/>
              </w:numPr>
              <w:jc w:val="both"/>
              <w:rPr>
                <w:rFonts w:hint="default" w:ascii="Arial" w:hAnsi="Arial" w:cs="Arial"/>
              </w:rPr>
            </w:pPr>
            <w:r>
              <w:rPr>
                <w:rFonts w:hint="default" w:ascii="Arial" w:hAnsi="Arial" w:cs="Arial"/>
              </w:rPr>
              <w:t>Run 1 round</w:t>
            </w:r>
          </w:p>
          <w:p>
            <w:pPr>
              <w:pStyle w:val="57"/>
              <w:numPr>
                <w:ilvl w:val="0"/>
                <w:numId w:val="18"/>
              </w:numPr>
              <w:jc w:val="both"/>
              <w:rPr>
                <w:rFonts w:hint="default" w:ascii="Arial" w:hAnsi="Arial" w:cs="Arial"/>
              </w:rPr>
            </w:pPr>
            <w:r>
              <w:rPr>
                <w:rFonts w:hint="default" w:ascii="Arial" w:hAnsi="Arial" w:cs="Arial"/>
              </w:rPr>
              <w:t>The segment number is automatically incremented and switched</w:t>
            </w:r>
          </w:p>
          <w:p>
            <w:pPr>
              <w:pStyle w:val="57"/>
              <w:numPr>
                <w:ilvl w:val="0"/>
                <w:numId w:val="18"/>
              </w:numPr>
              <w:jc w:val="both"/>
              <w:rPr>
                <w:rFonts w:hint="default" w:ascii="Arial" w:hAnsi="Arial" w:cs="Arial"/>
              </w:rPr>
            </w:pPr>
            <w:r>
              <w:rPr>
                <w:rFonts w:hint="default" w:ascii="Arial" w:hAnsi="Arial" w:cs="Arial"/>
              </w:rPr>
              <w:t>The waiting time can be set between each segme</w:t>
            </w:r>
            <w:r>
              <w:rPr>
                <w:rFonts w:hint="default" w:ascii="Arial" w:hAnsi="Arial" w:cs="Arial"/>
                <w:lang w:val="en-US" w:eastAsia="zh-CN"/>
              </w:rPr>
              <w:t>nt</w:t>
            </w:r>
          </w:p>
          <w:p>
            <w:pPr>
              <w:pStyle w:val="57"/>
              <w:numPr>
                <w:ilvl w:val="0"/>
                <w:numId w:val="18"/>
              </w:numPr>
              <w:jc w:val="both"/>
              <w:rPr>
                <w:rFonts w:hint="default" w:ascii="Arial" w:hAnsi="Arial" w:cs="Arial"/>
              </w:rPr>
            </w:pPr>
            <w:r>
              <w:rPr>
                <w:rFonts w:hint="default" w:ascii="Arial" w:hAnsi="Arial" w:cs="Arial"/>
              </w:rPr>
              <w:t>FunIN.21 (multi-segment position command enable) signal is level effective</w:t>
            </w:r>
          </w:p>
        </w:tc>
        <w:tc>
          <w:tcPr>
            <w:tcW w:w="5516" w:type="dxa"/>
            <w:vAlign w:val="center"/>
          </w:tcPr>
          <w:p>
            <w:pPr>
              <w:pStyle w:val="57"/>
              <w:jc w:val="both"/>
              <w:rPr>
                <w:rFonts w:hint="default" w:ascii="Arial" w:hAnsi="Arial" w:cs="Arial"/>
              </w:rPr>
            </w:pPr>
            <w:r>
              <w:rPr>
                <w:rFonts w:hint="default" w:ascii="Arial" w:hAnsi="Arial" w:cs="Arial"/>
              </w:rPr>
              <w:drawing>
                <wp:anchor distT="0" distB="0" distL="114300" distR="114300" simplePos="0" relativeHeight="251663360" behindDoc="0" locked="0" layoutInCell="1" allowOverlap="1">
                  <wp:simplePos x="0" y="0"/>
                  <wp:positionH relativeFrom="column">
                    <wp:posOffset>679450</wp:posOffset>
                  </wp:positionH>
                  <wp:positionV relativeFrom="paragraph">
                    <wp:posOffset>20955</wp:posOffset>
                  </wp:positionV>
                  <wp:extent cx="2247265" cy="1544955"/>
                  <wp:effectExtent l="0" t="0" r="635" b="17145"/>
                  <wp:wrapNone/>
                  <wp:docPr id="45" name="图片 45" descr="F:\桌面文件\DRV 图片\图片16.png图片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F:\桌面文件\DRV 图片\图片16.png图片16"/>
                          <pic:cNvPicPr>
                            <a:picLocks noChangeAspect="1"/>
                          </pic:cNvPicPr>
                        </pic:nvPicPr>
                        <pic:blipFill>
                          <a:blip r:embed="rId33"/>
                          <a:srcRect/>
                          <a:stretch>
                            <a:fillRect/>
                          </a:stretch>
                        </pic:blipFill>
                        <pic:spPr>
                          <a:xfrm>
                            <a:off x="0" y="0"/>
                            <a:ext cx="2247265" cy="1544955"/>
                          </a:xfrm>
                          <a:prstGeom prst="rect">
                            <a:avLst/>
                          </a:prstGeom>
                          <a:ln>
                            <a:noFill/>
                          </a:ln>
                        </pic:spPr>
                      </pic:pic>
                    </a:graphicData>
                  </a:graphic>
                </wp:anchor>
              </w:drawing>
            </w: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eastAsia="宋体" w:cs="Arial"/>
                <w:lang w:val="en-US" w:eastAsia="zh-CN"/>
              </w:rPr>
            </w:pPr>
            <w:r>
              <w:rPr>
                <w:rFonts w:hint="default" w:ascii="Arial" w:hAnsi="Arial" w:cs="Arial"/>
              </w:rPr>
              <w:t>V</w:t>
            </w:r>
            <w:r>
              <w:rPr>
                <w:rFonts w:hint="default" w:ascii="Arial" w:hAnsi="Arial" w:cs="Arial"/>
                <w:vertAlign w:val="subscript"/>
              </w:rPr>
              <w:t>1max</w:t>
            </w:r>
            <w:r>
              <w:rPr>
                <w:rFonts w:hint="default" w:ascii="Arial" w:hAnsi="Arial" w:cs="Arial"/>
              </w:rPr>
              <w:t>、V</w:t>
            </w:r>
            <w:r>
              <w:rPr>
                <w:rFonts w:hint="default" w:ascii="Arial" w:hAnsi="Arial" w:cs="Arial"/>
                <w:vertAlign w:val="subscript"/>
              </w:rPr>
              <w:t>2max</w:t>
            </w:r>
            <w:r>
              <w:rPr>
                <w:rFonts w:hint="default" w:ascii="Arial" w:hAnsi="Arial" w:cs="Arial"/>
                <w:vertAlign w:val="subscript"/>
                <w:lang w:val="en-US" w:eastAsia="zh-CN"/>
              </w:rPr>
              <w:t xml:space="preserve">: </w:t>
            </w:r>
            <w:r>
              <w:rPr>
                <w:rFonts w:hint="default" w:ascii="Arial" w:hAnsi="Arial" w:cs="Arial"/>
              </w:rPr>
              <w:t xml:space="preserve">Maximum operating speed of the first and second </w:t>
            </w:r>
            <w:r>
              <w:rPr>
                <w:rFonts w:hint="default" w:ascii="Arial" w:hAnsi="Arial" w:cs="Arial"/>
                <w:lang w:val="en-US" w:eastAsia="zh-CN"/>
              </w:rPr>
              <w:t>segment</w:t>
            </w:r>
          </w:p>
          <w:p>
            <w:pPr>
              <w:pStyle w:val="57"/>
              <w:jc w:val="both"/>
              <w:rPr>
                <w:rFonts w:hint="default" w:ascii="Arial" w:hAnsi="Arial" w:cs="Arial"/>
              </w:rPr>
            </w:pPr>
            <w:r>
              <w:rPr>
                <w:rFonts w:hint="default" w:ascii="Arial" w:hAnsi="Arial" w:cs="Arial"/>
              </w:rPr>
              <w:t>S</w:t>
            </w:r>
            <w:r>
              <w:rPr>
                <w:rFonts w:hint="default" w:ascii="Arial" w:hAnsi="Arial" w:cs="Arial"/>
                <w:vertAlign w:val="subscript"/>
              </w:rPr>
              <w:t>1</w:t>
            </w:r>
            <w:r>
              <w:rPr>
                <w:rFonts w:hint="default" w:ascii="Arial" w:hAnsi="Arial" w:cs="Arial"/>
              </w:rPr>
              <w:t>、S</w:t>
            </w:r>
            <w:r>
              <w:rPr>
                <w:rFonts w:hint="default" w:ascii="Arial" w:hAnsi="Arial" w:cs="Arial"/>
                <w:vertAlign w:val="subscript"/>
              </w:rPr>
              <w:t>2</w:t>
            </w:r>
            <w:r>
              <w:rPr>
                <w:rFonts w:hint="default" w:ascii="Arial" w:hAnsi="Arial" w:cs="Arial"/>
                <w:vertAlign w:val="subscript"/>
                <w:lang w:val="en-US" w:eastAsia="zh-CN"/>
              </w:rPr>
              <w:t xml:space="preserve">: </w:t>
            </w:r>
            <w:r>
              <w:rPr>
                <w:rFonts w:hint="default" w:ascii="Arial" w:hAnsi="Arial" w:cs="Arial"/>
                <w:lang w:val="en-US" w:eastAsia="zh-CN"/>
              </w:rPr>
              <w:t xml:space="preserve">Segment </w:t>
            </w:r>
            <w:r>
              <w:rPr>
                <w:rFonts w:hint="default" w:ascii="Arial" w:hAnsi="Arial" w:cs="Arial"/>
              </w:rPr>
              <w:t xml:space="preserve">1 and </w:t>
            </w:r>
            <w:r>
              <w:rPr>
                <w:rFonts w:hint="default" w:ascii="Arial" w:hAnsi="Arial" w:cs="Arial"/>
                <w:lang w:val="en-US" w:eastAsia="zh-CN"/>
              </w:rPr>
              <w:t>segment</w:t>
            </w:r>
            <w:r>
              <w:rPr>
                <w:rFonts w:hint="default" w:ascii="Arial" w:hAnsi="Arial" w:cs="Arial"/>
              </w:rPr>
              <w:t xml:space="preserve"> 2 displacement</w:t>
            </w:r>
          </w:p>
          <w:p>
            <w:pPr>
              <w:pStyle w:val="57"/>
              <w:numPr>
                <w:ilvl w:val="0"/>
                <w:numId w:val="18"/>
              </w:numPr>
              <w:jc w:val="both"/>
              <w:rPr>
                <w:rFonts w:hint="default" w:ascii="Arial" w:hAnsi="Arial" w:cs="Arial"/>
              </w:rPr>
            </w:pPr>
            <w:r>
              <w:rPr>
                <w:rFonts w:hint="default" w:ascii="Arial" w:hAnsi="Arial" w:cs="Arial"/>
              </w:rPr>
              <w:t xml:space="preserve">After each </w:t>
            </w:r>
            <w:r>
              <w:rPr>
                <w:rFonts w:hint="default" w:ascii="Arial" w:hAnsi="Arial" w:cs="Arial"/>
                <w:lang w:val="en-US" w:eastAsia="zh-CN"/>
              </w:rPr>
              <w:t xml:space="preserve">segment </w:t>
            </w:r>
            <w:r>
              <w:rPr>
                <w:rFonts w:hint="default" w:ascii="Arial" w:hAnsi="Arial" w:cs="Arial"/>
              </w:rPr>
              <w:t>of operation is completed, the motor's internal command stop signal output is valid;</w:t>
            </w:r>
          </w:p>
          <w:p>
            <w:pPr>
              <w:pStyle w:val="57"/>
              <w:numPr>
                <w:ilvl w:val="0"/>
                <w:numId w:val="18"/>
              </w:numPr>
              <w:jc w:val="both"/>
              <w:rPr>
                <w:rFonts w:hint="default" w:ascii="Arial" w:hAnsi="Arial" w:cs="Arial"/>
              </w:rPr>
            </w:pPr>
            <w:r>
              <w:rPr>
                <w:rFonts w:hint="default" w:ascii="Arial" w:hAnsi="Arial" w:cs="Arial"/>
              </w:rPr>
              <w:t>When the multi-segment position command is enabled OFF during operation</w:t>
            </w:r>
            <w:r>
              <w:rPr>
                <w:rFonts w:hint="default" w:ascii="Arial" w:hAnsi="Arial" w:cs="Arial"/>
                <w:lang w:val="en-US" w:eastAsia="zh-CN"/>
              </w:rPr>
              <w:t>, the driver gives up the uncompleted displacement of this segment and stops, and the positioning completion signal is valid after the stop is completed</w:t>
            </w:r>
          </w:p>
          <w:p>
            <w:pPr>
              <w:pStyle w:val="57"/>
              <w:numPr>
                <w:ilvl w:val="0"/>
                <w:numId w:val="18"/>
              </w:numPr>
              <w:jc w:val="both"/>
              <w:rPr>
                <w:rFonts w:hint="default" w:ascii="Arial" w:hAnsi="Arial" w:cs="Arial"/>
              </w:rPr>
            </w:pPr>
            <w:r>
              <w:rPr>
                <w:rFonts w:hint="default" w:ascii="Arial" w:hAnsi="Arial" w:cs="Arial"/>
              </w:rPr>
              <w:t>Re-enable the multi-segment position command, and the drive</w:t>
            </w:r>
            <w:r>
              <w:rPr>
                <w:rFonts w:hint="default" w:ascii="Arial" w:hAnsi="Arial" w:cs="Arial"/>
                <w:lang w:val="en-US" w:eastAsia="zh-CN"/>
              </w:rPr>
              <w:t>r</w:t>
            </w:r>
            <w:r>
              <w:rPr>
                <w:rFonts w:hint="default" w:ascii="Arial" w:hAnsi="Arial" w:cs="Arial"/>
              </w:rPr>
              <w:t xml:space="preserve"> will start to run sequentially from the first segment again</w:t>
            </w:r>
          </w:p>
        </w:tc>
      </w:tr>
    </w:tbl>
    <w:p>
      <w:pPr>
        <w:rPr>
          <w:rFonts w:hint="default" w:ascii="Arial" w:hAnsi="Arial" w:cs="Arial"/>
        </w:rPr>
      </w:pPr>
    </w:p>
    <w:p>
      <w:pPr>
        <w:pStyle w:val="4"/>
        <w:numPr>
          <w:ilvl w:val="0"/>
          <w:numId w:val="19"/>
        </w:numPr>
        <w:rPr>
          <w:rFonts w:hint="default" w:ascii="Arial" w:hAnsi="Arial" w:cs="Arial"/>
        </w:rPr>
      </w:pPr>
      <w:r>
        <w:rPr>
          <w:rFonts w:hint="default" w:ascii="Arial" w:hAnsi="Arial" w:cs="Arial"/>
        </w:rPr>
        <w:t>Term explanation</w:t>
      </w:r>
      <w:r>
        <w:rPr>
          <w:rFonts w:hint="default" w:ascii="Arial" w:hAnsi="Arial" w:cs="Arial"/>
          <w:lang w:val="en-US" w:eastAsia="zh-CN"/>
        </w:rPr>
        <w:t>:</w:t>
      </w:r>
    </w:p>
    <w:p>
      <w:pPr>
        <w:pStyle w:val="4"/>
        <w:rPr>
          <w:rFonts w:hint="default" w:ascii="Arial" w:hAnsi="Arial" w:cs="Arial"/>
        </w:rPr>
      </w:pPr>
      <w:r>
        <w:rPr>
          <w:rFonts w:hint="default" w:ascii="Arial" w:hAnsi="Arial" w:cs="Arial"/>
        </w:rPr>
        <w:t>The total number of multi-segment position commands set by P09.01 when the drive</w:t>
      </w:r>
      <w:r>
        <w:rPr>
          <w:rFonts w:hint="default" w:ascii="Arial" w:hAnsi="Arial" w:cs="Arial"/>
          <w:lang w:val="en-US" w:eastAsia="zh-CN"/>
        </w:rPr>
        <w:t>r</w:t>
      </w:r>
      <w:r>
        <w:rPr>
          <w:rFonts w:hint="default" w:ascii="Arial" w:hAnsi="Arial" w:cs="Arial"/>
        </w:rPr>
        <w:t xml:space="preserve"> completes one run is called the completion of one round of operation.。</w:t>
      </w:r>
    </w:p>
    <w:p>
      <w:pPr>
        <w:pStyle w:val="4"/>
        <w:rPr>
          <w:rFonts w:hint="default" w:ascii="Arial" w:hAnsi="Arial" w:cs="Arial"/>
        </w:rPr>
      </w:pPr>
    </w:p>
    <w:p>
      <w:pPr>
        <w:pStyle w:val="4"/>
        <w:numPr>
          <w:ilvl w:val="0"/>
          <w:numId w:val="14"/>
        </w:numPr>
        <w:rPr>
          <w:rFonts w:hint="default" w:ascii="Arial" w:hAnsi="Arial" w:cs="Arial"/>
        </w:rPr>
      </w:pPr>
      <w:r>
        <w:rPr>
          <w:rFonts w:hint="default" w:ascii="Arial" w:hAnsi="Arial" w:cs="Arial"/>
        </w:rPr>
        <w:t>Cycle operation</w:t>
      </w:r>
      <w:r>
        <w:rPr>
          <w:rFonts w:hint="default" w:ascii="Arial" w:hAnsi="Arial" w:cs="Arial"/>
          <w:lang w:val="en-US" w:eastAsia="zh-CN"/>
        </w:rPr>
        <w:t xml:space="preserve"> </w:t>
      </w:r>
      <w:r>
        <w:rPr>
          <w:rFonts w:hint="default" w:ascii="Arial" w:hAnsi="Arial" w:cs="Arial"/>
        </w:rPr>
        <w:t>(P09.00=1)</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2"/>
        <w:gridCol w:w="6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06" w:type="dxa"/>
            <w:shd w:val="clear" w:color="auto" w:fill="BEBEBE" w:themeFill="background1" w:themeFillShade="BF"/>
            <w:vAlign w:val="center"/>
          </w:tcPr>
          <w:p>
            <w:pPr>
              <w:pStyle w:val="57"/>
              <w:rPr>
                <w:rFonts w:hint="default" w:ascii="Arial" w:hAnsi="Arial" w:cs="Arial"/>
              </w:rPr>
            </w:pPr>
            <w:r>
              <w:rPr>
                <w:rFonts w:hint="default" w:ascii="Arial" w:hAnsi="Arial" w:cs="Arial"/>
              </w:rPr>
              <w:t>Mode description</w:t>
            </w:r>
          </w:p>
        </w:tc>
        <w:tc>
          <w:tcPr>
            <w:tcW w:w="5624" w:type="dxa"/>
            <w:shd w:val="clear" w:color="auto" w:fill="BEBEBE" w:themeFill="background1" w:themeFillShade="BF"/>
            <w:vAlign w:val="center"/>
          </w:tcPr>
          <w:p>
            <w:pPr>
              <w:pStyle w:val="57"/>
              <w:rPr>
                <w:rFonts w:hint="default" w:ascii="Arial" w:hAnsi="Arial" w:cs="Arial"/>
              </w:rPr>
            </w:pPr>
            <w:r>
              <w:rPr>
                <w:rFonts w:hint="default" w:ascii="Arial" w:hAnsi="Arial" w:cs="Arial"/>
              </w:rPr>
              <w:t>Running curve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jc w:val="center"/>
        </w:trPr>
        <w:tc>
          <w:tcPr>
            <w:tcW w:w="4106" w:type="dxa"/>
            <w:vAlign w:val="center"/>
          </w:tcPr>
          <w:p>
            <w:pPr>
              <w:pStyle w:val="57"/>
              <w:numPr>
                <w:ilvl w:val="0"/>
                <w:numId w:val="18"/>
              </w:numPr>
              <w:jc w:val="both"/>
              <w:rPr>
                <w:rFonts w:hint="default" w:ascii="Arial" w:hAnsi="Arial" w:cs="Arial"/>
              </w:rPr>
            </w:pPr>
            <w:r>
              <w:rPr>
                <w:rFonts w:hint="default" w:ascii="Arial" w:hAnsi="Arial" w:cs="Arial"/>
              </w:rPr>
              <w:t>Cycle operation, the starting segment number of each round is 1;</w:t>
            </w:r>
          </w:p>
          <w:p>
            <w:pPr>
              <w:pStyle w:val="57"/>
              <w:numPr>
                <w:ilvl w:val="0"/>
                <w:numId w:val="18"/>
              </w:numPr>
              <w:jc w:val="both"/>
              <w:rPr>
                <w:rFonts w:hint="default" w:ascii="Arial" w:hAnsi="Arial" w:cs="Arial"/>
              </w:rPr>
            </w:pPr>
            <w:r>
              <w:rPr>
                <w:rFonts w:hint="default" w:ascii="Arial" w:hAnsi="Arial" w:cs="Arial"/>
              </w:rPr>
              <w:t>The segment number is automatically incremented and switched</w:t>
            </w:r>
            <w:r>
              <w:rPr>
                <w:rFonts w:hint="default" w:ascii="Arial" w:hAnsi="Arial" w:cs="Arial"/>
                <w:lang w:val="en-US" w:eastAsia="zh-CN"/>
              </w:rPr>
              <w:t>;</w:t>
            </w:r>
          </w:p>
          <w:p>
            <w:pPr>
              <w:pStyle w:val="57"/>
              <w:numPr>
                <w:ilvl w:val="0"/>
                <w:numId w:val="18"/>
              </w:numPr>
              <w:jc w:val="both"/>
              <w:rPr>
                <w:rFonts w:hint="default" w:ascii="Arial" w:hAnsi="Arial" w:cs="Arial"/>
              </w:rPr>
            </w:pPr>
            <w:r>
              <w:rPr>
                <w:rFonts w:hint="default" w:ascii="Arial" w:hAnsi="Arial" w:cs="Arial"/>
              </w:rPr>
              <w:t>Waiting time can be set between each segment;</w:t>
            </w:r>
          </w:p>
          <w:p>
            <w:pPr>
              <w:pStyle w:val="57"/>
              <w:numPr>
                <w:ilvl w:val="0"/>
                <w:numId w:val="18"/>
              </w:numPr>
              <w:jc w:val="both"/>
              <w:rPr>
                <w:rFonts w:hint="default" w:ascii="Arial" w:hAnsi="Arial" w:cs="Arial"/>
              </w:rPr>
            </w:pPr>
            <w:r>
              <w:rPr>
                <w:rFonts w:hint="default" w:ascii="Arial" w:hAnsi="Arial" w:cs="Arial"/>
              </w:rPr>
              <w:t>The FunIN.21 (multi-segment position command enable) signal is level valid, and its signal is valid, the drive</w:t>
            </w:r>
            <w:r>
              <w:rPr>
                <w:rFonts w:hint="default" w:ascii="Arial" w:hAnsi="Arial" w:cs="Arial"/>
                <w:lang w:val="en-US" w:eastAsia="zh-CN"/>
              </w:rPr>
              <w:t>r</w:t>
            </w:r>
            <w:r>
              <w:rPr>
                <w:rFonts w:hint="default" w:ascii="Arial" w:hAnsi="Arial" w:cs="Arial"/>
              </w:rPr>
              <w:t xml:space="preserve"> will keep cyclic operation status.</w:t>
            </w:r>
          </w:p>
        </w:tc>
        <w:tc>
          <w:tcPr>
            <w:tcW w:w="5624" w:type="dxa"/>
            <w:vAlign w:val="center"/>
          </w:tcPr>
          <w:p>
            <w:pPr>
              <w:pStyle w:val="57"/>
              <w:jc w:val="both"/>
              <w:rPr>
                <w:rFonts w:hint="default" w:ascii="Arial" w:hAnsi="Arial" w:cs="Arial"/>
              </w:rPr>
            </w:pPr>
            <w:r>
              <w:rPr>
                <w:rFonts w:hint="default" w:ascii="Arial" w:hAnsi="Arial" w:cs="Arial"/>
              </w:rPr>
              <w:drawing>
                <wp:anchor distT="0" distB="0" distL="114300" distR="114300" simplePos="0" relativeHeight="251671552" behindDoc="0" locked="0" layoutInCell="1" allowOverlap="1">
                  <wp:simplePos x="0" y="0"/>
                  <wp:positionH relativeFrom="column">
                    <wp:posOffset>586105</wp:posOffset>
                  </wp:positionH>
                  <wp:positionV relativeFrom="paragraph">
                    <wp:posOffset>63500</wp:posOffset>
                  </wp:positionV>
                  <wp:extent cx="2247265" cy="1545590"/>
                  <wp:effectExtent l="0" t="0" r="635" b="16510"/>
                  <wp:wrapNone/>
                  <wp:docPr id="51" name="图片 51" descr="F:\桌面文件\DRV 图片\图片17.png图片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F:\桌面文件\DRV 图片\图片17.png图片17"/>
                          <pic:cNvPicPr>
                            <a:picLocks noChangeAspect="1"/>
                          </pic:cNvPicPr>
                        </pic:nvPicPr>
                        <pic:blipFill>
                          <a:blip r:embed="rId34"/>
                          <a:srcRect/>
                          <a:stretch>
                            <a:fillRect/>
                          </a:stretch>
                        </pic:blipFill>
                        <pic:spPr>
                          <a:xfrm>
                            <a:off x="0" y="0"/>
                            <a:ext cx="2247265" cy="1545590"/>
                          </a:xfrm>
                          <a:prstGeom prst="rect">
                            <a:avLst/>
                          </a:prstGeom>
                          <a:ln>
                            <a:noFill/>
                          </a:ln>
                        </pic:spPr>
                      </pic:pic>
                    </a:graphicData>
                  </a:graphic>
                </wp:anchor>
              </w:drawing>
            </w: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r>
              <w:rPr>
                <w:rFonts w:hint="default" w:ascii="Arial" w:hAnsi="Arial" w:cs="Arial"/>
              </w:rPr>
              <w:t>V</w:t>
            </w:r>
            <w:r>
              <w:rPr>
                <w:rFonts w:hint="default" w:ascii="Arial" w:hAnsi="Arial" w:cs="Arial"/>
                <w:vertAlign w:val="subscript"/>
              </w:rPr>
              <w:t>1max</w:t>
            </w:r>
            <w:r>
              <w:rPr>
                <w:rFonts w:hint="default" w:ascii="Arial" w:hAnsi="Arial" w:cs="Arial"/>
              </w:rPr>
              <w:t>、V</w:t>
            </w:r>
            <w:r>
              <w:rPr>
                <w:rFonts w:hint="default" w:ascii="Arial" w:hAnsi="Arial" w:cs="Arial"/>
                <w:vertAlign w:val="subscript"/>
              </w:rPr>
              <w:t>2max</w:t>
            </w:r>
            <w:r>
              <w:rPr>
                <w:rFonts w:hint="default" w:ascii="Arial" w:hAnsi="Arial" w:cs="Arial"/>
                <w:vertAlign w:val="subscript"/>
                <w:lang w:val="en-US" w:eastAsia="zh-CN"/>
              </w:rPr>
              <w:t xml:space="preserve">: </w:t>
            </w:r>
            <w:r>
              <w:rPr>
                <w:rFonts w:hint="default" w:ascii="Arial" w:hAnsi="Arial" w:cs="Arial"/>
              </w:rPr>
              <w:t xml:space="preserve">Maximum operating speed of the first and second </w:t>
            </w:r>
            <w:r>
              <w:rPr>
                <w:rFonts w:hint="default" w:ascii="Arial" w:hAnsi="Arial" w:cs="Arial"/>
                <w:lang w:val="en-US" w:eastAsia="zh-CN"/>
              </w:rPr>
              <w:t>segment</w:t>
            </w:r>
          </w:p>
          <w:p>
            <w:pPr>
              <w:pStyle w:val="57"/>
              <w:jc w:val="both"/>
              <w:rPr>
                <w:rFonts w:hint="default" w:ascii="Arial" w:hAnsi="Arial" w:cs="Arial"/>
              </w:rPr>
            </w:pPr>
            <w:r>
              <w:rPr>
                <w:rFonts w:hint="default" w:ascii="Arial" w:hAnsi="Arial" w:cs="Arial"/>
              </w:rPr>
              <w:t>S</w:t>
            </w:r>
            <w:r>
              <w:rPr>
                <w:rFonts w:hint="default" w:ascii="Arial" w:hAnsi="Arial" w:cs="Arial"/>
                <w:vertAlign w:val="subscript"/>
              </w:rPr>
              <w:t>1</w:t>
            </w:r>
            <w:r>
              <w:rPr>
                <w:rFonts w:hint="default" w:ascii="Arial" w:hAnsi="Arial" w:cs="Arial"/>
              </w:rPr>
              <w:t>、S</w:t>
            </w:r>
            <w:r>
              <w:rPr>
                <w:rFonts w:hint="default" w:ascii="Arial" w:hAnsi="Arial" w:cs="Arial"/>
                <w:vertAlign w:val="subscript"/>
              </w:rPr>
              <w:t>2</w:t>
            </w:r>
            <w:r>
              <w:rPr>
                <w:rFonts w:hint="default" w:ascii="Arial" w:hAnsi="Arial" w:cs="Arial"/>
                <w:vertAlign w:val="subscript"/>
                <w:lang w:val="en-US" w:eastAsia="zh-CN"/>
              </w:rPr>
              <w:t xml:space="preserve">: </w:t>
            </w:r>
            <w:r>
              <w:rPr>
                <w:rFonts w:hint="default" w:ascii="Arial" w:hAnsi="Arial" w:cs="Arial"/>
                <w:lang w:val="en-US" w:eastAsia="zh-CN"/>
              </w:rPr>
              <w:t xml:space="preserve">The first segment </w:t>
            </w:r>
            <w:r>
              <w:rPr>
                <w:rFonts w:hint="default" w:ascii="Arial" w:hAnsi="Arial" w:cs="Arial"/>
              </w:rPr>
              <w:t xml:space="preserve">and </w:t>
            </w:r>
            <w:r>
              <w:rPr>
                <w:rFonts w:hint="default" w:ascii="Arial" w:hAnsi="Arial" w:cs="Arial"/>
                <w:lang w:val="en-US" w:eastAsia="zh-CN"/>
              </w:rPr>
              <w:t>the second segment</w:t>
            </w:r>
            <w:r>
              <w:rPr>
                <w:rFonts w:hint="default" w:ascii="Arial" w:hAnsi="Arial" w:cs="Arial"/>
              </w:rPr>
              <w:t xml:space="preserve"> displacement</w:t>
            </w:r>
          </w:p>
          <w:p>
            <w:pPr>
              <w:pStyle w:val="57"/>
              <w:numPr>
                <w:ilvl w:val="0"/>
                <w:numId w:val="18"/>
              </w:numPr>
              <w:jc w:val="both"/>
              <w:rPr>
                <w:rFonts w:hint="default" w:ascii="Arial" w:hAnsi="Arial" w:cs="Arial"/>
              </w:rPr>
            </w:pPr>
            <w:r>
              <w:rPr>
                <w:rFonts w:hint="default" w:ascii="Arial" w:hAnsi="Arial" w:cs="Arial"/>
              </w:rPr>
              <w:t xml:space="preserve">After each </w:t>
            </w:r>
            <w:r>
              <w:rPr>
                <w:rFonts w:hint="default" w:ascii="Arial" w:hAnsi="Arial" w:cs="Arial"/>
                <w:lang w:val="en-US" w:eastAsia="zh-CN"/>
              </w:rPr>
              <w:t xml:space="preserve">segment </w:t>
            </w:r>
            <w:r>
              <w:rPr>
                <w:rFonts w:hint="default" w:ascii="Arial" w:hAnsi="Arial" w:cs="Arial"/>
              </w:rPr>
              <w:t>of operation is completed, the motor's internal command stop signal output is valid;</w:t>
            </w:r>
          </w:p>
          <w:p>
            <w:pPr>
              <w:pStyle w:val="57"/>
              <w:numPr>
                <w:ilvl w:val="0"/>
                <w:numId w:val="18"/>
              </w:numPr>
              <w:jc w:val="both"/>
              <w:rPr>
                <w:rFonts w:hint="default" w:ascii="Arial" w:hAnsi="Arial" w:cs="Arial"/>
              </w:rPr>
            </w:pPr>
            <w:r>
              <w:rPr>
                <w:rFonts w:hint="default" w:ascii="Arial" w:hAnsi="Arial" w:cs="Arial"/>
              </w:rPr>
              <w:t>When the multi-segment position command is enabled OFF during operation</w:t>
            </w:r>
            <w:r>
              <w:rPr>
                <w:rFonts w:hint="default" w:ascii="Arial" w:hAnsi="Arial" w:cs="Arial"/>
                <w:lang w:val="en-US" w:eastAsia="zh-CN"/>
              </w:rPr>
              <w:t>, the driver gives up the uncompleted displacement of this segment and stops, and the positioning completion signal is valid after the stop is completed</w:t>
            </w:r>
          </w:p>
          <w:p>
            <w:pPr>
              <w:pStyle w:val="57"/>
              <w:numPr>
                <w:ilvl w:val="0"/>
                <w:numId w:val="18"/>
              </w:numPr>
              <w:jc w:val="both"/>
              <w:rPr>
                <w:rFonts w:hint="default" w:ascii="Arial" w:hAnsi="Arial" w:cs="Arial"/>
              </w:rPr>
            </w:pPr>
            <w:r>
              <w:rPr>
                <w:rFonts w:hint="default" w:ascii="Arial" w:hAnsi="Arial" w:cs="Arial"/>
              </w:rPr>
              <w:t>Re-enable the multi-segment position command, and the drive</w:t>
            </w:r>
            <w:r>
              <w:rPr>
                <w:rFonts w:hint="default" w:ascii="Arial" w:hAnsi="Arial" w:cs="Arial"/>
                <w:lang w:val="en-US" w:eastAsia="zh-CN"/>
              </w:rPr>
              <w:t>r</w:t>
            </w:r>
            <w:r>
              <w:rPr>
                <w:rFonts w:hint="default" w:ascii="Arial" w:hAnsi="Arial" w:cs="Arial"/>
              </w:rPr>
              <w:t xml:space="preserve"> will start to run sequentially from the first segment again</w:t>
            </w:r>
          </w:p>
        </w:tc>
      </w:tr>
    </w:tbl>
    <w:p>
      <w:pPr>
        <w:rPr>
          <w:rFonts w:hint="default" w:ascii="Arial" w:hAnsi="Arial" w:cs="Arial"/>
        </w:rPr>
      </w:pPr>
    </w:p>
    <w:p>
      <w:pPr>
        <w:pStyle w:val="4"/>
        <w:numPr>
          <w:ilvl w:val="0"/>
          <w:numId w:val="14"/>
        </w:numPr>
        <w:rPr>
          <w:rFonts w:hint="default" w:ascii="Arial" w:hAnsi="Arial" w:cs="Arial"/>
        </w:rPr>
      </w:pPr>
      <w:r>
        <w:rPr>
          <w:rFonts w:hint="default" w:ascii="Arial" w:hAnsi="Arial" w:cs="Arial"/>
        </w:rPr>
        <w:t>IN switching operation</w:t>
      </w:r>
      <w:r>
        <w:rPr>
          <w:rFonts w:hint="default" w:ascii="Arial" w:hAnsi="Arial" w:cs="Arial"/>
          <w:lang w:val="en-US" w:eastAsia="zh-CN"/>
        </w:rPr>
        <w:t xml:space="preserve"> </w:t>
      </w:r>
      <w:r>
        <w:rPr>
          <w:rFonts w:hint="default" w:ascii="Arial" w:hAnsi="Arial" w:cs="Arial"/>
        </w:rPr>
        <w:t>(P09.00=2)</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2"/>
        <w:gridCol w:w="6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06" w:type="dxa"/>
            <w:shd w:val="clear" w:color="auto" w:fill="BEBEBE" w:themeFill="background1" w:themeFillShade="BF"/>
            <w:vAlign w:val="center"/>
          </w:tcPr>
          <w:p>
            <w:pPr>
              <w:pStyle w:val="57"/>
              <w:rPr>
                <w:rFonts w:hint="default" w:ascii="Arial" w:hAnsi="Arial" w:cs="Arial"/>
              </w:rPr>
            </w:pPr>
            <w:bookmarkStart w:id="29" w:name="_Hlk11870853"/>
            <w:r>
              <w:rPr>
                <w:rFonts w:hint="default" w:ascii="Arial" w:hAnsi="Arial" w:cs="Arial"/>
              </w:rPr>
              <w:t>Mode description</w:t>
            </w:r>
          </w:p>
        </w:tc>
        <w:tc>
          <w:tcPr>
            <w:tcW w:w="5624" w:type="dxa"/>
            <w:shd w:val="clear" w:color="auto" w:fill="BEBEBE" w:themeFill="background1" w:themeFillShade="BF"/>
            <w:vAlign w:val="center"/>
          </w:tcPr>
          <w:p>
            <w:pPr>
              <w:pStyle w:val="57"/>
              <w:rPr>
                <w:rFonts w:hint="default" w:ascii="Arial" w:hAnsi="Arial" w:cs="Arial"/>
              </w:rPr>
            </w:pPr>
            <w:r>
              <w:rPr>
                <w:rFonts w:hint="default" w:ascii="Arial" w:hAnsi="Arial" w:cs="Arial"/>
              </w:rPr>
              <w:t>Running curve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6" w:hRule="atLeast"/>
          <w:jc w:val="center"/>
        </w:trPr>
        <w:tc>
          <w:tcPr>
            <w:tcW w:w="4106" w:type="dxa"/>
            <w:vAlign w:val="center"/>
          </w:tcPr>
          <w:p>
            <w:pPr>
              <w:pStyle w:val="57"/>
              <w:numPr>
                <w:ilvl w:val="0"/>
                <w:numId w:val="18"/>
              </w:numPr>
              <w:jc w:val="both"/>
              <w:rPr>
                <w:rFonts w:hint="default" w:ascii="Arial" w:hAnsi="Arial" w:cs="Arial"/>
              </w:rPr>
            </w:pPr>
            <w:r>
              <w:rPr>
                <w:rFonts w:hint="default" w:ascii="Arial" w:hAnsi="Arial" w:cs="Arial"/>
              </w:rPr>
              <w:t>When running the current segment number, the next running segment number can be set, and the motor will stop after completing the position command set by the current segment number</w:t>
            </w:r>
            <w:r>
              <w:rPr>
                <w:rFonts w:hint="default" w:ascii="Arial" w:hAnsi="Arial" w:cs="Arial"/>
                <w:lang w:val="en-US" w:eastAsia="zh-CN"/>
              </w:rPr>
              <w:t>.  After the multi-segment position command enable is set to ON again, run this time period number command</w:t>
            </w:r>
          </w:p>
          <w:p>
            <w:pPr>
              <w:pStyle w:val="57"/>
              <w:numPr>
                <w:ilvl w:val="0"/>
                <w:numId w:val="18"/>
              </w:numPr>
              <w:jc w:val="both"/>
              <w:rPr>
                <w:rFonts w:hint="default" w:ascii="Arial" w:hAnsi="Arial" w:cs="Arial"/>
              </w:rPr>
            </w:pPr>
            <w:r>
              <w:rPr>
                <w:rFonts w:hint="default" w:ascii="Arial" w:hAnsi="Arial" w:cs="Arial"/>
              </w:rPr>
              <w:t>The segment number is determined by the IN terminal logic</w:t>
            </w:r>
          </w:p>
          <w:p>
            <w:pPr>
              <w:pStyle w:val="57"/>
              <w:numPr>
                <w:ilvl w:val="0"/>
                <w:numId w:val="18"/>
              </w:numPr>
              <w:jc w:val="both"/>
              <w:rPr>
                <w:rFonts w:hint="default" w:ascii="Arial" w:hAnsi="Arial" w:cs="Arial"/>
              </w:rPr>
            </w:pPr>
            <w:r>
              <w:rPr>
                <w:rFonts w:hint="default" w:ascii="Arial" w:hAnsi="Arial" w:cs="Arial"/>
              </w:rPr>
              <w:t>There is no waiting time between each segment, the interval time is determined by the command delay of the host computer</w:t>
            </w:r>
          </w:p>
          <w:p>
            <w:pPr>
              <w:pStyle w:val="57"/>
              <w:numPr>
                <w:ilvl w:val="0"/>
                <w:numId w:val="18"/>
              </w:numPr>
              <w:jc w:val="both"/>
              <w:rPr>
                <w:rFonts w:hint="default" w:ascii="Arial" w:hAnsi="Arial" w:cs="Arial"/>
              </w:rPr>
            </w:pPr>
            <w:r>
              <w:rPr>
                <w:rFonts w:hint="default" w:ascii="Arial" w:hAnsi="Arial" w:cs="Arial"/>
              </w:rPr>
              <w:t>FunIN.21 (segment position command enable) signal is valid for edge change</w:t>
            </w:r>
          </w:p>
        </w:tc>
        <w:tc>
          <w:tcPr>
            <w:tcW w:w="5624" w:type="dxa"/>
            <w:vAlign w:val="center"/>
          </w:tcPr>
          <w:p>
            <w:pPr>
              <w:pStyle w:val="57"/>
              <w:jc w:val="both"/>
              <w:rPr>
                <w:rFonts w:hint="default" w:ascii="Arial" w:hAnsi="Arial" w:cs="Arial"/>
              </w:rPr>
            </w:pPr>
            <w:r>
              <w:rPr>
                <w:rFonts w:hint="default" w:ascii="Arial" w:hAnsi="Arial" w:cs="Arial"/>
              </w:rPr>
              <w:drawing>
                <wp:anchor distT="0" distB="0" distL="114300" distR="114300" simplePos="0" relativeHeight="251664384" behindDoc="0" locked="0" layoutInCell="1" allowOverlap="1">
                  <wp:simplePos x="0" y="0"/>
                  <wp:positionH relativeFrom="column">
                    <wp:posOffset>402590</wp:posOffset>
                  </wp:positionH>
                  <wp:positionV relativeFrom="paragraph">
                    <wp:posOffset>56515</wp:posOffset>
                  </wp:positionV>
                  <wp:extent cx="2609850" cy="1570355"/>
                  <wp:effectExtent l="0" t="0" r="0" b="10795"/>
                  <wp:wrapNone/>
                  <wp:docPr id="52" name="图片 52" descr="F:\桌面文件\DRV 图片\图片18.png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F:\桌面文件\DRV 图片\图片18.png图片18"/>
                          <pic:cNvPicPr>
                            <a:picLocks noChangeAspect="1"/>
                          </pic:cNvPicPr>
                        </pic:nvPicPr>
                        <pic:blipFill>
                          <a:blip r:embed="rId35"/>
                          <a:srcRect/>
                          <a:stretch>
                            <a:fillRect/>
                          </a:stretch>
                        </pic:blipFill>
                        <pic:spPr>
                          <a:xfrm>
                            <a:off x="0" y="0"/>
                            <a:ext cx="2609850" cy="1570355"/>
                          </a:xfrm>
                          <a:prstGeom prst="rect">
                            <a:avLst/>
                          </a:prstGeom>
                          <a:ln>
                            <a:noFill/>
                          </a:ln>
                        </pic:spPr>
                      </pic:pic>
                    </a:graphicData>
                  </a:graphic>
                </wp:anchor>
              </w:drawing>
            </w: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r>
              <w:rPr>
                <w:rFonts w:hint="default" w:ascii="Arial" w:hAnsi="Arial" w:cs="Arial"/>
              </w:rPr>
              <w:t>V</w:t>
            </w:r>
            <w:r>
              <w:rPr>
                <w:rFonts w:hint="default" w:ascii="Arial" w:hAnsi="Arial" w:cs="Arial"/>
                <w:vertAlign w:val="subscript"/>
              </w:rPr>
              <w:t>xmax</w:t>
            </w:r>
            <w:r>
              <w:rPr>
                <w:rFonts w:hint="default" w:ascii="Arial" w:hAnsi="Arial" w:cs="Arial"/>
              </w:rPr>
              <w:t>、V</w:t>
            </w:r>
            <w:r>
              <w:rPr>
                <w:rFonts w:hint="default" w:ascii="Arial" w:hAnsi="Arial" w:cs="Arial"/>
                <w:vertAlign w:val="subscript"/>
              </w:rPr>
              <w:t>ymax</w:t>
            </w:r>
            <w:r>
              <w:rPr>
                <w:rFonts w:hint="default" w:ascii="Arial" w:hAnsi="Arial" w:cs="Arial"/>
                <w:vertAlign w:val="subscript"/>
                <w:lang w:val="en-US" w:eastAsia="zh-CN"/>
              </w:rPr>
              <w:t xml:space="preserve">: </w:t>
            </w:r>
            <w:r>
              <w:rPr>
                <w:rFonts w:hint="default" w:ascii="Arial" w:hAnsi="Arial" w:cs="Arial"/>
              </w:rPr>
              <w:t xml:space="preserve">Maximum operating speed of the </w:t>
            </w:r>
            <w:r>
              <w:rPr>
                <w:rFonts w:hint="default" w:ascii="Arial" w:hAnsi="Arial" w:cs="Arial"/>
                <w:lang w:val="en-US" w:eastAsia="zh-CN"/>
              </w:rPr>
              <w:t>x-th</w:t>
            </w:r>
            <w:r>
              <w:rPr>
                <w:rFonts w:hint="default" w:ascii="Arial" w:hAnsi="Arial" w:cs="Arial"/>
              </w:rPr>
              <w:t xml:space="preserve"> and </w:t>
            </w:r>
            <w:r>
              <w:rPr>
                <w:rFonts w:hint="default" w:ascii="Arial" w:hAnsi="Arial" w:cs="Arial"/>
                <w:lang w:val="en-US" w:eastAsia="zh-CN"/>
              </w:rPr>
              <w:t>y-th</w:t>
            </w:r>
            <w:r>
              <w:rPr>
                <w:rFonts w:hint="default" w:ascii="Arial" w:hAnsi="Arial" w:cs="Arial"/>
              </w:rPr>
              <w:t xml:space="preserve"> </w:t>
            </w:r>
            <w:r>
              <w:rPr>
                <w:rFonts w:hint="default" w:ascii="Arial" w:hAnsi="Arial" w:cs="Arial"/>
                <w:lang w:val="en-US" w:eastAsia="zh-CN"/>
              </w:rPr>
              <w:t>segment</w:t>
            </w:r>
          </w:p>
          <w:p>
            <w:pPr>
              <w:pStyle w:val="57"/>
              <w:jc w:val="both"/>
              <w:rPr>
                <w:rFonts w:hint="default" w:ascii="Arial" w:hAnsi="Arial" w:cs="Arial"/>
              </w:rPr>
            </w:pPr>
            <w:r>
              <w:rPr>
                <w:rFonts w:hint="default" w:ascii="Arial" w:hAnsi="Arial" w:cs="Arial"/>
              </w:rPr>
              <w:t>S</w:t>
            </w:r>
            <w:r>
              <w:rPr>
                <w:rFonts w:hint="default" w:ascii="Arial" w:hAnsi="Arial" w:cs="Arial"/>
                <w:vertAlign w:val="subscript"/>
              </w:rPr>
              <w:t>x</w:t>
            </w:r>
            <w:r>
              <w:rPr>
                <w:rFonts w:hint="default" w:ascii="Arial" w:hAnsi="Arial" w:cs="Arial"/>
              </w:rPr>
              <w:t>、S</w:t>
            </w:r>
            <w:r>
              <w:rPr>
                <w:rFonts w:hint="default" w:ascii="Arial" w:hAnsi="Arial" w:cs="Arial"/>
                <w:vertAlign w:val="subscript"/>
              </w:rPr>
              <w:t>y</w:t>
            </w:r>
            <w:r>
              <w:rPr>
                <w:rFonts w:hint="default" w:ascii="Arial" w:hAnsi="Arial" w:cs="Arial"/>
                <w:vertAlign w:val="subscript"/>
                <w:lang w:val="en-US" w:eastAsia="zh-CN"/>
              </w:rPr>
              <w:t xml:space="preserve">: </w:t>
            </w:r>
            <w:r>
              <w:rPr>
                <w:rFonts w:hint="default" w:ascii="Arial" w:hAnsi="Arial" w:cs="Arial"/>
                <w:lang w:val="en-US" w:eastAsia="zh-CN"/>
              </w:rPr>
              <w:t>The x-th segment</w:t>
            </w:r>
            <w:r>
              <w:rPr>
                <w:rFonts w:hint="default" w:ascii="Arial" w:hAnsi="Arial" w:cs="Arial"/>
              </w:rPr>
              <w:t xml:space="preserve"> and </w:t>
            </w:r>
            <w:r>
              <w:rPr>
                <w:rFonts w:hint="default" w:ascii="Arial" w:hAnsi="Arial" w:cs="Arial"/>
                <w:lang w:val="en-US" w:eastAsia="zh-CN"/>
              </w:rPr>
              <w:t>the y-th segment</w:t>
            </w:r>
            <w:r>
              <w:rPr>
                <w:rFonts w:hint="default" w:ascii="Arial" w:hAnsi="Arial" w:cs="Arial"/>
              </w:rPr>
              <w:t xml:space="preserve"> displacement</w:t>
            </w:r>
          </w:p>
          <w:p>
            <w:pPr>
              <w:pStyle w:val="57"/>
              <w:numPr>
                <w:ilvl w:val="0"/>
                <w:numId w:val="18"/>
              </w:numPr>
              <w:jc w:val="both"/>
              <w:rPr>
                <w:rFonts w:hint="default" w:ascii="Arial" w:hAnsi="Arial" w:cs="Arial"/>
              </w:rPr>
            </w:pPr>
            <w:r>
              <w:rPr>
                <w:rFonts w:hint="default" w:ascii="Arial" w:hAnsi="Arial" w:cs="Arial"/>
              </w:rPr>
              <w:t>After each stage of operation is completed, the internal command stop signal output of the motor is valid;</w:t>
            </w:r>
          </w:p>
          <w:p>
            <w:pPr>
              <w:pStyle w:val="57"/>
              <w:numPr>
                <w:ilvl w:val="0"/>
                <w:numId w:val="18"/>
              </w:numPr>
              <w:jc w:val="both"/>
              <w:rPr>
                <w:rFonts w:hint="default" w:ascii="Arial" w:hAnsi="Arial" w:cs="Arial"/>
              </w:rPr>
            </w:pPr>
            <w:r>
              <w:rPr>
                <w:rFonts w:hint="default" w:ascii="Arial" w:hAnsi="Arial" w:cs="Arial"/>
              </w:rPr>
              <w:t>During operation, the multi-segment position command enable is OFF, the drive</w:t>
            </w:r>
            <w:r>
              <w:rPr>
                <w:rFonts w:hint="default" w:ascii="Arial" w:hAnsi="Arial" w:cs="Arial"/>
                <w:lang w:val="en-US" w:eastAsia="zh-CN"/>
              </w:rPr>
              <w:t>r</w:t>
            </w:r>
            <w:r>
              <w:rPr>
                <w:rFonts w:hint="default" w:ascii="Arial" w:hAnsi="Arial" w:cs="Arial"/>
              </w:rPr>
              <w:t xml:space="preserve"> continues to execute the unfinished displacement of this segment, and outputs the positioning completion signal</w:t>
            </w:r>
          </w:p>
          <w:p>
            <w:pPr>
              <w:pStyle w:val="57"/>
              <w:numPr>
                <w:ilvl w:val="0"/>
                <w:numId w:val="18"/>
              </w:numPr>
              <w:jc w:val="both"/>
              <w:rPr>
                <w:rFonts w:hint="default" w:ascii="Arial" w:hAnsi="Arial" w:cs="Arial"/>
              </w:rPr>
            </w:pPr>
            <w:r>
              <w:rPr>
                <w:rFonts w:hint="default" w:ascii="Arial" w:hAnsi="Arial" w:cs="Arial"/>
              </w:rPr>
              <w:t>The switching segment numbers must be in the following order:</w:t>
            </w:r>
          </w:p>
          <w:p>
            <w:pPr>
              <w:pStyle w:val="57"/>
              <w:jc w:val="both"/>
              <w:rPr>
                <w:rFonts w:hint="default" w:ascii="Arial" w:hAnsi="Arial" w:cs="Arial"/>
              </w:rPr>
            </w:pPr>
            <w:r>
              <w:rPr>
                <w:rFonts w:hint="default" w:ascii="Arial" w:hAnsi="Arial" w:cs="Arial"/>
              </w:rPr>
              <w:fldChar w:fldCharType="begin"/>
            </w:r>
            <w:r>
              <w:rPr>
                <w:rFonts w:hint="default" w:ascii="Arial" w:hAnsi="Arial" w:cs="Arial"/>
              </w:rPr>
              <w:instrText xml:space="preserve"> = 1 \* GB3 </w:instrText>
            </w:r>
            <w:r>
              <w:rPr>
                <w:rFonts w:hint="default" w:ascii="Arial" w:hAnsi="Arial" w:cs="Arial"/>
              </w:rPr>
              <w:fldChar w:fldCharType="separate"/>
            </w:r>
            <w:r>
              <w:rPr>
                <w:rFonts w:hint="default" w:ascii="Arial" w:hAnsi="Arial" w:cs="Arial"/>
              </w:rPr>
              <w:t>①</w:t>
            </w:r>
            <w:r>
              <w:rPr>
                <w:rFonts w:hint="default" w:ascii="Arial" w:hAnsi="Arial" w:cs="Arial"/>
              </w:rPr>
              <w:fldChar w:fldCharType="end"/>
            </w:r>
            <w:r>
              <w:rPr>
                <w:rFonts w:hint="default" w:ascii="Arial" w:hAnsi="Arial" w:cs="Arial"/>
              </w:rPr>
              <w:t>The segment number switch is invalid before the positioning of the x-th segment is completed</w:t>
            </w:r>
          </w:p>
          <w:p>
            <w:pPr>
              <w:pStyle w:val="57"/>
              <w:jc w:val="both"/>
              <w:rPr>
                <w:rFonts w:hint="default" w:ascii="Arial" w:hAnsi="Arial" w:cs="Arial"/>
              </w:rPr>
            </w:pPr>
            <w:r>
              <w:rPr>
                <w:rFonts w:hint="default" w:ascii="Arial" w:hAnsi="Arial" w:cs="Arial"/>
              </w:rPr>
              <w:fldChar w:fldCharType="begin"/>
            </w:r>
            <w:r>
              <w:rPr>
                <w:rFonts w:hint="default" w:ascii="Arial" w:hAnsi="Arial" w:cs="Arial"/>
              </w:rPr>
              <w:instrText xml:space="preserve"> = 2 \* GB3 </w:instrText>
            </w:r>
            <w:r>
              <w:rPr>
                <w:rFonts w:hint="default" w:ascii="Arial" w:hAnsi="Arial" w:cs="Arial"/>
              </w:rPr>
              <w:fldChar w:fldCharType="separate"/>
            </w:r>
            <w:r>
              <w:rPr>
                <w:rFonts w:hint="default" w:ascii="Arial" w:hAnsi="Arial" w:cs="Arial"/>
              </w:rPr>
              <w:t>②</w:t>
            </w:r>
            <w:r>
              <w:rPr>
                <w:rFonts w:hint="default" w:ascii="Arial" w:hAnsi="Arial" w:cs="Arial"/>
              </w:rPr>
              <w:fldChar w:fldCharType="end"/>
            </w:r>
            <w:r>
              <w:rPr>
                <w:rFonts w:hint="default" w:ascii="Arial" w:hAnsi="Arial" w:cs="Arial"/>
              </w:rPr>
              <w:t>During the x-</w:t>
            </w:r>
            <w:r>
              <w:rPr>
                <w:rFonts w:hint="default" w:ascii="Arial" w:hAnsi="Arial" w:cs="Arial"/>
                <w:lang w:val="en-US" w:eastAsia="zh-CN"/>
              </w:rPr>
              <w:t xml:space="preserve">th </w:t>
            </w:r>
            <w:r>
              <w:rPr>
                <w:rFonts w:hint="default" w:ascii="Arial" w:hAnsi="Arial" w:cs="Arial"/>
              </w:rPr>
              <w:t>segment displacement operation or after the positioning is completed, turn off the multi-segment position command first, and then switch the segment number from x to y (if x=y, the drive</w:t>
            </w:r>
            <w:r>
              <w:rPr>
                <w:rFonts w:hint="default" w:ascii="Arial" w:hAnsi="Arial" w:cs="Arial"/>
                <w:lang w:val="en-US" w:eastAsia="zh-CN"/>
              </w:rPr>
              <w:t>r</w:t>
            </w:r>
            <w:r>
              <w:rPr>
                <w:rFonts w:hint="default" w:ascii="Arial" w:hAnsi="Arial" w:cs="Arial"/>
              </w:rPr>
              <w:t xml:space="preserve"> will execute the x-segment displacement again)</w:t>
            </w:r>
          </w:p>
          <w:p>
            <w:pPr>
              <w:pStyle w:val="57"/>
              <w:jc w:val="both"/>
              <w:rPr>
                <w:rFonts w:hint="default" w:ascii="Arial" w:hAnsi="Arial" w:cs="Arial"/>
              </w:rPr>
            </w:pPr>
            <w:r>
              <w:rPr>
                <w:rFonts w:hint="default" w:ascii="Arial" w:hAnsi="Arial" w:cs="Arial"/>
              </w:rPr>
              <w:fldChar w:fldCharType="begin"/>
            </w:r>
            <w:r>
              <w:rPr>
                <w:rFonts w:hint="default" w:ascii="Arial" w:hAnsi="Arial" w:cs="Arial"/>
              </w:rPr>
              <w:instrText xml:space="preserve"> = 3 \* GB3 </w:instrText>
            </w:r>
            <w:r>
              <w:rPr>
                <w:rFonts w:hint="default" w:ascii="Arial" w:hAnsi="Arial" w:cs="Arial"/>
              </w:rPr>
              <w:fldChar w:fldCharType="separate"/>
            </w:r>
            <w:r>
              <w:rPr>
                <w:rFonts w:hint="default" w:ascii="Arial" w:hAnsi="Arial" w:cs="Arial"/>
              </w:rPr>
              <w:t>③</w:t>
            </w:r>
            <w:r>
              <w:rPr>
                <w:rFonts w:hint="default" w:ascii="Arial" w:hAnsi="Arial" w:cs="Arial"/>
              </w:rPr>
              <w:fldChar w:fldCharType="end"/>
            </w:r>
            <w:r>
              <w:rPr>
                <w:rFonts w:hint="default" w:ascii="Arial" w:hAnsi="Arial" w:cs="Arial"/>
              </w:rPr>
              <w:t>After the x-</w:t>
            </w:r>
            <w:r>
              <w:rPr>
                <w:rFonts w:hint="default" w:ascii="Arial" w:hAnsi="Arial" w:cs="Arial"/>
                <w:lang w:val="en-US" w:eastAsia="zh-CN"/>
              </w:rPr>
              <w:t xml:space="preserve">th </w:t>
            </w:r>
            <w:r>
              <w:rPr>
                <w:rFonts w:hint="default" w:ascii="Arial" w:hAnsi="Arial" w:cs="Arial"/>
              </w:rPr>
              <w:t>segment displacement positioning is completed, the multi-segment position command enable is set to ON, and the drive</w:t>
            </w:r>
            <w:r>
              <w:rPr>
                <w:rFonts w:hint="default" w:ascii="Arial" w:hAnsi="Arial" w:cs="Arial"/>
                <w:lang w:val="en-US" w:eastAsia="zh-CN"/>
              </w:rPr>
              <w:t>r</w:t>
            </w:r>
            <w:r>
              <w:rPr>
                <w:rFonts w:hint="default" w:ascii="Arial" w:hAnsi="Arial" w:cs="Arial"/>
              </w:rPr>
              <w:t xml:space="preserve"> executes the y-</w:t>
            </w:r>
            <w:r>
              <w:rPr>
                <w:rFonts w:hint="default" w:ascii="Arial" w:hAnsi="Arial" w:cs="Arial"/>
                <w:lang w:val="en-US" w:eastAsia="zh-CN"/>
              </w:rPr>
              <w:t xml:space="preserve">th </w:t>
            </w:r>
            <w:r>
              <w:rPr>
                <w:rFonts w:hint="default" w:ascii="Arial" w:hAnsi="Arial" w:cs="Arial"/>
              </w:rPr>
              <w:t>segment displacement</w:t>
            </w:r>
          </w:p>
        </w:tc>
      </w:tr>
      <w:bookmarkEnd w:id="29"/>
    </w:tbl>
    <w:p>
      <w:pPr>
        <w:rPr>
          <w:rFonts w:hint="default" w:ascii="Arial" w:hAnsi="Arial" w:cs="Arial"/>
        </w:rPr>
      </w:pPr>
    </w:p>
    <w:p>
      <w:pPr>
        <w:rPr>
          <w:rFonts w:hint="default" w:ascii="Arial" w:hAnsi="Arial" w:eastAsia="宋体" w:cs="Arial"/>
          <w:lang w:val="en-US" w:eastAsia="zh-CN"/>
        </w:rPr>
      </w:pPr>
      <w:r>
        <w:rPr>
          <w:rFonts w:hint="default" w:ascii="Arial" w:hAnsi="Arial" w:cs="Arial"/>
        </w:rPr>
        <w:t xml:space="preserve">When the multi-segment position operation mode is set to IN switching operation, please configure the 4 IN terminals of the drive (the number of IN terminals required can be set according to the actual number of running stages) as functions 14～17 (FunIN.13～FunIN.16: </w:t>
      </w:r>
      <w:r>
        <w:rPr>
          <w:rFonts w:hint="default" w:ascii="Arial" w:hAnsi="Arial" w:cs="Arial"/>
          <w:lang w:val="en-US" w:eastAsia="zh-CN"/>
        </w:rPr>
        <w:t>m</w:t>
      </w:r>
      <w:r>
        <w:rPr>
          <w:rFonts w:hint="default" w:ascii="Arial" w:hAnsi="Arial" w:cs="Arial"/>
        </w:rPr>
        <w:t>ulti-segment position command switching), and confirm the valid logic of IN terminal</w:t>
      </w:r>
      <w:r>
        <w:rPr>
          <w:rFonts w:hint="default" w:ascii="Arial" w:hAnsi="Arial" w:cs="Arial"/>
          <w:lang w:val="en-US" w:eastAsia="zh-CN"/>
        </w:rPr>
        <w:t>.</w:t>
      </w:r>
    </w:p>
    <w:p>
      <w:pPr>
        <w:rPr>
          <w:rFonts w:hint="default" w:ascii="Arial" w:hAnsi="Arial" w:cs="Arial"/>
        </w:rPr>
      </w:pPr>
    </w:p>
    <w:p>
      <w:pPr>
        <w:pStyle w:val="4"/>
        <w:widowControl w:val="0"/>
        <w:numPr>
          <w:ilvl w:val="0"/>
          <w:numId w:val="20"/>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8"/>
        <w:gridCol w:w="1121"/>
        <w:gridCol w:w="2048"/>
        <w:gridCol w:w="6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Code</w:t>
            </w:r>
          </w:p>
        </w:tc>
        <w:tc>
          <w:tcPr>
            <w:tcW w:w="1044"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Name</w:t>
            </w:r>
          </w:p>
        </w:tc>
        <w:tc>
          <w:tcPr>
            <w:tcW w:w="1907"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Function name</w:t>
            </w:r>
          </w:p>
        </w:tc>
        <w:tc>
          <w:tcPr>
            <w:tcW w:w="5849"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jc w:val="center"/>
        </w:trPr>
        <w:tc>
          <w:tcPr>
            <w:tcW w:w="936" w:type="dxa"/>
            <w:vAlign w:val="center"/>
          </w:tcPr>
          <w:p>
            <w:pPr>
              <w:pStyle w:val="52"/>
              <w:rPr>
                <w:rFonts w:hint="default" w:ascii="Arial" w:hAnsi="Arial" w:cs="Arial"/>
              </w:rPr>
            </w:pPr>
            <w:r>
              <w:rPr>
                <w:rFonts w:hint="default" w:ascii="Arial" w:hAnsi="Arial" w:cs="Arial"/>
              </w:rPr>
              <w:t>FunIN.14</w:t>
            </w:r>
          </w:p>
        </w:tc>
        <w:tc>
          <w:tcPr>
            <w:tcW w:w="1044" w:type="dxa"/>
            <w:vAlign w:val="center"/>
          </w:tcPr>
          <w:p>
            <w:pPr>
              <w:pStyle w:val="52"/>
              <w:rPr>
                <w:rFonts w:hint="default" w:ascii="Arial" w:hAnsi="Arial" w:cs="Arial"/>
              </w:rPr>
            </w:pPr>
            <w:r>
              <w:rPr>
                <w:rFonts w:hint="default" w:ascii="Arial" w:hAnsi="Arial" w:cs="Arial"/>
              </w:rPr>
              <w:t>CMD1</w:t>
            </w:r>
          </w:p>
        </w:tc>
        <w:tc>
          <w:tcPr>
            <w:tcW w:w="1907" w:type="dxa"/>
            <w:vAlign w:val="center"/>
          </w:tcPr>
          <w:p>
            <w:pPr>
              <w:pStyle w:val="52"/>
              <w:rPr>
                <w:rFonts w:hint="default" w:ascii="Arial" w:hAnsi="Arial" w:cs="Arial"/>
              </w:rPr>
            </w:pPr>
            <w:r>
              <w:rPr>
                <w:rFonts w:hint="default" w:ascii="Arial" w:hAnsi="Arial" w:cs="Arial"/>
              </w:rPr>
              <w:t>Multi-segment operation command switching</w:t>
            </w:r>
            <w:r>
              <w:rPr>
                <w:rFonts w:hint="default" w:ascii="Arial" w:hAnsi="Arial" w:cs="Arial"/>
                <w:lang w:val="en-US" w:eastAsia="zh-CN"/>
              </w:rPr>
              <w:t xml:space="preserve"> </w:t>
            </w:r>
            <w:r>
              <w:rPr>
                <w:rFonts w:hint="default" w:ascii="Arial" w:hAnsi="Arial" w:cs="Arial"/>
              </w:rPr>
              <w:t>1</w:t>
            </w:r>
          </w:p>
        </w:tc>
        <w:tc>
          <w:tcPr>
            <w:tcW w:w="5849" w:type="dxa"/>
            <w:vMerge w:val="restart"/>
          </w:tcPr>
          <w:p>
            <w:pPr>
              <w:pStyle w:val="52"/>
              <w:jc w:val="both"/>
              <w:rPr>
                <w:rFonts w:hint="default" w:ascii="Arial" w:hAnsi="Arial" w:cs="Arial"/>
              </w:rPr>
            </w:pPr>
            <w:r>
              <w:rPr>
                <w:rFonts w:hint="default" w:ascii="Arial" w:hAnsi="Arial" w:cs="Arial"/>
              </w:rPr>
              <w:t>The multi-segment segment number is a 4-digit binary number, and the corresponding relationship between CMD1～CMD4 and the segment number is as follows:</w:t>
            </w:r>
          </w:p>
          <w:tbl>
            <w:tblPr>
              <w:tblStyle w:val="29"/>
              <w:tblW w:w="0" w:type="auto"/>
              <w:tblInd w:w="3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992"/>
              <w:gridCol w:w="992"/>
              <w:gridCol w:w="992"/>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2" w:type="dxa"/>
                  <w:shd w:val="clear" w:color="auto" w:fill="D8D8D8" w:themeFill="background1" w:themeFillShade="D9"/>
                  <w:vAlign w:val="center"/>
                </w:tcPr>
                <w:p>
                  <w:pPr>
                    <w:pStyle w:val="57"/>
                    <w:rPr>
                      <w:rFonts w:hint="default" w:ascii="Arial" w:hAnsi="Arial" w:cs="Arial"/>
                    </w:rPr>
                  </w:pPr>
                  <w:r>
                    <w:rPr>
                      <w:rFonts w:hint="default" w:ascii="Arial" w:hAnsi="Arial" w:cs="Arial"/>
                    </w:rPr>
                    <w:t>CMD4</w:t>
                  </w:r>
                </w:p>
              </w:tc>
              <w:tc>
                <w:tcPr>
                  <w:tcW w:w="992" w:type="dxa"/>
                  <w:shd w:val="clear" w:color="auto" w:fill="D8D8D8" w:themeFill="background1" w:themeFillShade="D9"/>
                  <w:vAlign w:val="center"/>
                </w:tcPr>
                <w:p>
                  <w:pPr>
                    <w:pStyle w:val="57"/>
                    <w:rPr>
                      <w:rFonts w:hint="default" w:ascii="Arial" w:hAnsi="Arial" w:cs="Arial"/>
                    </w:rPr>
                  </w:pPr>
                  <w:r>
                    <w:rPr>
                      <w:rFonts w:hint="default" w:ascii="Arial" w:hAnsi="Arial" w:cs="Arial"/>
                    </w:rPr>
                    <w:t>CMD3</w:t>
                  </w:r>
                </w:p>
              </w:tc>
              <w:tc>
                <w:tcPr>
                  <w:tcW w:w="992" w:type="dxa"/>
                  <w:shd w:val="clear" w:color="auto" w:fill="D8D8D8" w:themeFill="background1" w:themeFillShade="D9"/>
                  <w:vAlign w:val="center"/>
                </w:tcPr>
                <w:p>
                  <w:pPr>
                    <w:pStyle w:val="57"/>
                    <w:rPr>
                      <w:rFonts w:hint="default" w:ascii="Arial" w:hAnsi="Arial" w:cs="Arial"/>
                    </w:rPr>
                  </w:pPr>
                  <w:r>
                    <w:rPr>
                      <w:rFonts w:hint="default" w:ascii="Arial" w:hAnsi="Arial" w:cs="Arial"/>
                    </w:rPr>
                    <w:t>CMD2</w:t>
                  </w:r>
                </w:p>
              </w:tc>
              <w:tc>
                <w:tcPr>
                  <w:tcW w:w="992" w:type="dxa"/>
                  <w:shd w:val="clear" w:color="auto" w:fill="D8D8D8" w:themeFill="background1" w:themeFillShade="D9"/>
                  <w:vAlign w:val="center"/>
                </w:tcPr>
                <w:p>
                  <w:pPr>
                    <w:pStyle w:val="57"/>
                    <w:rPr>
                      <w:rFonts w:hint="default" w:ascii="Arial" w:hAnsi="Arial" w:cs="Arial"/>
                    </w:rPr>
                  </w:pPr>
                  <w:r>
                    <w:rPr>
                      <w:rFonts w:hint="default" w:ascii="Arial" w:hAnsi="Arial" w:cs="Arial"/>
                    </w:rPr>
                    <w:t>CMD1</w:t>
                  </w:r>
                </w:p>
              </w:tc>
              <w:tc>
                <w:tcPr>
                  <w:tcW w:w="993" w:type="dxa"/>
                  <w:shd w:val="clear" w:color="auto" w:fill="D8D8D8" w:themeFill="background1" w:themeFillShade="D9"/>
                  <w:vAlign w:val="center"/>
                </w:tcPr>
                <w:p>
                  <w:pPr>
                    <w:pStyle w:val="57"/>
                    <w:rPr>
                      <w:rFonts w:hint="default" w:ascii="Arial" w:hAnsi="Arial" w:cs="Arial"/>
                    </w:rPr>
                  </w:pPr>
                  <w:r>
                    <w:rPr>
                      <w:rFonts w:hint="default" w:ascii="Arial" w:hAnsi="Arial" w:cs="Arial"/>
                    </w:rPr>
                    <w:t>Segment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vAlign w:val="center"/>
                </w:tcPr>
                <w:p>
                  <w:pPr>
                    <w:pStyle w:val="57"/>
                    <w:rPr>
                      <w:rFonts w:hint="default" w:ascii="Arial" w:hAnsi="Arial" w:cs="Arial"/>
                    </w:rPr>
                  </w:pPr>
                  <w:r>
                    <w:rPr>
                      <w:rFonts w:hint="default" w:ascii="Arial" w:hAnsi="Arial" w:cs="Arial"/>
                    </w:rPr>
                    <w:t>0</w:t>
                  </w:r>
                </w:p>
              </w:tc>
              <w:tc>
                <w:tcPr>
                  <w:tcW w:w="992" w:type="dxa"/>
                  <w:vAlign w:val="center"/>
                </w:tcPr>
                <w:p>
                  <w:pPr>
                    <w:pStyle w:val="57"/>
                    <w:rPr>
                      <w:rFonts w:hint="default" w:ascii="Arial" w:hAnsi="Arial" w:cs="Arial"/>
                    </w:rPr>
                  </w:pPr>
                  <w:r>
                    <w:rPr>
                      <w:rFonts w:hint="default" w:ascii="Arial" w:hAnsi="Arial" w:cs="Arial"/>
                    </w:rPr>
                    <w:t>0</w:t>
                  </w:r>
                </w:p>
              </w:tc>
              <w:tc>
                <w:tcPr>
                  <w:tcW w:w="992" w:type="dxa"/>
                  <w:vAlign w:val="center"/>
                </w:tcPr>
                <w:p>
                  <w:pPr>
                    <w:pStyle w:val="57"/>
                    <w:rPr>
                      <w:rFonts w:hint="default" w:ascii="Arial" w:hAnsi="Arial" w:cs="Arial"/>
                    </w:rPr>
                  </w:pPr>
                  <w:r>
                    <w:rPr>
                      <w:rFonts w:hint="default" w:ascii="Arial" w:hAnsi="Arial" w:cs="Arial"/>
                    </w:rPr>
                    <w:t>0</w:t>
                  </w:r>
                </w:p>
              </w:tc>
              <w:tc>
                <w:tcPr>
                  <w:tcW w:w="992" w:type="dxa"/>
                  <w:vAlign w:val="center"/>
                </w:tcPr>
                <w:p>
                  <w:pPr>
                    <w:pStyle w:val="57"/>
                    <w:rPr>
                      <w:rFonts w:hint="default" w:ascii="Arial" w:hAnsi="Arial" w:cs="Arial"/>
                    </w:rPr>
                  </w:pPr>
                  <w:r>
                    <w:rPr>
                      <w:rFonts w:hint="default" w:ascii="Arial" w:hAnsi="Arial" w:cs="Arial"/>
                    </w:rPr>
                    <w:t>0</w:t>
                  </w:r>
                </w:p>
              </w:tc>
              <w:tc>
                <w:tcPr>
                  <w:tcW w:w="993"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vAlign w:val="center"/>
                </w:tcPr>
                <w:p>
                  <w:pPr>
                    <w:pStyle w:val="57"/>
                    <w:rPr>
                      <w:rFonts w:hint="default" w:ascii="Arial" w:hAnsi="Arial" w:cs="Arial"/>
                    </w:rPr>
                  </w:pPr>
                  <w:r>
                    <w:rPr>
                      <w:rFonts w:hint="default" w:ascii="Arial" w:hAnsi="Arial" w:cs="Arial"/>
                    </w:rPr>
                    <w:t>0</w:t>
                  </w:r>
                </w:p>
              </w:tc>
              <w:tc>
                <w:tcPr>
                  <w:tcW w:w="992" w:type="dxa"/>
                  <w:vAlign w:val="center"/>
                </w:tcPr>
                <w:p>
                  <w:pPr>
                    <w:pStyle w:val="57"/>
                    <w:rPr>
                      <w:rFonts w:hint="default" w:ascii="Arial" w:hAnsi="Arial" w:cs="Arial"/>
                    </w:rPr>
                  </w:pPr>
                  <w:r>
                    <w:rPr>
                      <w:rFonts w:hint="default" w:ascii="Arial" w:hAnsi="Arial" w:cs="Arial"/>
                    </w:rPr>
                    <w:t>0</w:t>
                  </w:r>
                </w:p>
              </w:tc>
              <w:tc>
                <w:tcPr>
                  <w:tcW w:w="992" w:type="dxa"/>
                  <w:vAlign w:val="center"/>
                </w:tcPr>
                <w:p>
                  <w:pPr>
                    <w:pStyle w:val="57"/>
                    <w:rPr>
                      <w:rFonts w:hint="default" w:ascii="Arial" w:hAnsi="Arial" w:cs="Arial"/>
                    </w:rPr>
                  </w:pPr>
                  <w:r>
                    <w:rPr>
                      <w:rFonts w:hint="default" w:ascii="Arial" w:hAnsi="Arial" w:cs="Arial"/>
                    </w:rPr>
                    <w:t>0</w:t>
                  </w:r>
                </w:p>
              </w:tc>
              <w:tc>
                <w:tcPr>
                  <w:tcW w:w="992" w:type="dxa"/>
                  <w:vAlign w:val="center"/>
                </w:tcPr>
                <w:p>
                  <w:pPr>
                    <w:pStyle w:val="57"/>
                    <w:rPr>
                      <w:rFonts w:hint="default" w:ascii="Arial" w:hAnsi="Arial" w:cs="Arial"/>
                    </w:rPr>
                  </w:pPr>
                  <w:r>
                    <w:rPr>
                      <w:rFonts w:hint="default" w:ascii="Arial" w:hAnsi="Arial" w:cs="Arial"/>
                    </w:rPr>
                    <w:t>1</w:t>
                  </w:r>
                </w:p>
              </w:tc>
              <w:tc>
                <w:tcPr>
                  <w:tcW w:w="993" w:type="dxa"/>
                  <w:vAlign w:val="center"/>
                </w:tcPr>
                <w:p>
                  <w:pPr>
                    <w:pStyle w:val="57"/>
                    <w:rPr>
                      <w:rFonts w:hint="default" w:ascii="Arial" w:hAnsi="Arial" w:cs="Arial"/>
                    </w:rPr>
                  </w:pPr>
                  <w:r>
                    <w:rPr>
                      <w:rFonts w:hint="default" w:ascii="Arial" w:hAnsi="Arial" w:cs="Aria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gridSpan w:val="5"/>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vAlign w:val="center"/>
                </w:tcPr>
                <w:p>
                  <w:pPr>
                    <w:pStyle w:val="57"/>
                    <w:rPr>
                      <w:rFonts w:hint="default" w:ascii="Arial" w:hAnsi="Arial" w:cs="Arial"/>
                    </w:rPr>
                  </w:pPr>
                  <w:r>
                    <w:rPr>
                      <w:rFonts w:hint="default" w:ascii="Arial" w:hAnsi="Arial" w:cs="Arial"/>
                    </w:rPr>
                    <w:t>1</w:t>
                  </w:r>
                </w:p>
              </w:tc>
              <w:tc>
                <w:tcPr>
                  <w:tcW w:w="992" w:type="dxa"/>
                  <w:vAlign w:val="center"/>
                </w:tcPr>
                <w:p>
                  <w:pPr>
                    <w:pStyle w:val="57"/>
                    <w:rPr>
                      <w:rFonts w:hint="default" w:ascii="Arial" w:hAnsi="Arial" w:cs="Arial"/>
                    </w:rPr>
                  </w:pPr>
                  <w:r>
                    <w:rPr>
                      <w:rFonts w:hint="default" w:ascii="Arial" w:hAnsi="Arial" w:cs="Arial"/>
                    </w:rPr>
                    <w:t>1</w:t>
                  </w:r>
                </w:p>
              </w:tc>
              <w:tc>
                <w:tcPr>
                  <w:tcW w:w="992" w:type="dxa"/>
                  <w:vAlign w:val="center"/>
                </w:tcPr>
                <w:p>
                  <w:pPr>
                    <w:pStyle w:val="57"/>
                    <w:rPr>
                      <w:rFonts w:hint="default" w:ascii="Arial" w:hAnsi="Arial" w:cs="Arial"/>
                    </w:rPr>
                  </w:pPr>
                  <w:r>
                    <w:rPr>
                      <w:rFonts w:hint="default" w:ascii="Arial" w:hAnsi="Arial" w:cs="Arial"/>
                    </w:rPr>
                    <w:t>1</w:t>
                  </w:r>
                </w:p>
              </w:tc>
              <w:tc>
                <w:tcPr>
                  <w:tcW w:w="992" w:type="dxa"/>
                  <w:vAlign w:val="center"/>
                </w:tcPr>
                <w:p>
                  <w:pPr>
                    <w:pStyle w:val="57"/>
                    <w:rPr>
                      <w:rFonts w:hint="default" w:ascii="Arial" w:hAnsi="Arial" w:cs="Arial"/>
                    </w:rPr>
                  </w:pPr>
                  <w:r>
                    <w:rPr>
                      <w:rFonts w:hint="default" w:ascii="Arial" w:hAnsi="Arial" w:cs="Arial"/>
                    </w:rPr>
                    <w:t>0</w:t>
                  </w:r>
                </w:p>
              </w:tc>
              <w:tc>
                <w:tcPr>
                  <w:tcW w:w="993" w:type="dxa"/>
                  <w:vAlign w:val="center"/>
                </w:tcPr>
                <w:p>
                  <w:pPr>
                    <w:pStyle w:val="57"/>
                    <w:rPr>
                      <w:rFonts w:hint="default" w:ascii="Arial" w:hAnsi="Arial" w:cs="Arial"/>
                    </w:rPr>
                  </w:pPr>
                  <w:r>
                    <w:rPr>
                      <w:rFonts w:hint="default" w:ascii="Arial" w:hAnsi="Arial" w:cs="Arial"/>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vAlign w:val="center"/>
                </w:tcPr>
                <w:p>
                  <w:pPr>
                    <w:pStyle w:val="57"/>
                    <w:rPr>
                      <w:rFonts w:hint="default" w:ascii="Arial" w:hAnsi="Arial" w:cs="Arial"/>
                    </w:rPr>
                  </w:pPr>
                  <w:r>
                    <w:rPr>
                      <w:rFonts w:hint="default" w:ascii="Arial" w:hAnsi="Arial" w:cs="Arial"/>
                    </w:rPr>
                    <w:t>1</w:t>
                  </w:r>
                </w:p>
              </w:tc>
              <w:tc>
                <w:tcPr>
                  <w:tcW w:w="992" w:type="dxa"/>
                  <w:vAlign w:val="center"/>
                </w:tcPr>
                <w:p>
                  <w:pPr>
                    <w:pStyle w:val="57"/>
                    <w:rPr>
                      <w:rFonts w:hint="default" w:ascii="Arial" w:hAnsi="Arial" w:cs="Arial"/>
                    </w:rPr>
                  </w:pPr>
                  <w:r>
                    <w:rPr>
                      <w:rFonts w:hint="default" w:ascii="Arial" w:hAnsi="Arial" w:cs="Arial"/>
                    </w:rPr>
                    <w:t>1</w:t>
                  </w:r>
                </w:p>
              </w:tc>
              <w:tc>
                <w:tcPr>
                  <w:tcW w:w="992" w:type="dxa"/>
                  <w:vAlign w:val="center"/>
                </w:tcPr>
                <w:p>
                  <w:pPr>
                    <w:pStyle w:val="57"/>
                    <w:rPr>
                      <w:rFonts w:hint="default" w:ascii="Arial" w:hAnsi="Arial" w:cs="Arial"/>
                    </w:rPr>
                  </w:pPr>
                  <w:r>
                    <w:rPr>
                      <w:rFonts w:hint="default" w:ascii="Arial" w:hAnsi="Arial" w:cs="Arial"/>
                    </w:rPr>
                    <w:t>1</w:t>
                  </w:r>
                </w:p>
              </w:tc>
              <w:tc>
                <w:tcPr>
                  <w:tcW w:w="992" w:type="dxa"/>
                  <w:vAlign w:val="center"/>
                </w:tcPr>
                <w:p>
                  <w:pPr>
                    <w:pStyle w:val="57"/>
                    <w:rPr>
                      <w:rFonts w:hint="default" w:ascii="Arial" w:hAnsi="Arial" w:cs="Arial"/>
                    </w:rPr>
                  </w:pPr>
                  <w:r>
                    <w:rPr>
                      <w:rFonts w:hint="default" w:ascii="Arial" w:hAnsi="Arial" w:cs="Arial"/>
                    </w:rPr>
                    <w:t>1</w:t>
                  </w:r>
                </w:p>
              </w:tc>
              <w:tc>
                <w:tcPr>
                  <w:tcW w:w="993" w:type="dxa"/>
                  <w:vAlign w:val="center"/>
                </w:tcPr>
                <w:p>
                  <w:pPr>
                    <w:pStyle w:val="57"/>
                    <w:rPr>
                      <w:rFonts w:hint="default" w:ascii="Arial" w:hAnsi="Arial" w:cs="Arial"/>
                    </w:rPr>
                  </w:pPr>
                  <w:r>
                    <w:rPr>
                      <w:rFonts w:hint="default" w:ascii="Arial" w:hAnsi="Arial" w:cs="Arial"/>
                    </w:rPr>
                    <w:t>16</w:t>
                  </w:r>
                </w:p>
              </w:tc>
            </w:tr>
          </w:tbl>
          <w:p>
            <w:pPr>
              <w:pStyle w:val="52"/>
              <w:jc w:val="both"/>
              <w:rPr>
                <w:rFonts w:hint="default" w:ascii="Arial" w:hAnsi="Arial" w:cs="Arial"/>
              </w:rPr>
            </w:pPr>
          </w:p>
          <w:p>
            <w:pPr>
              <w:pStyle w:val="52"/>
              <w:jc w:val="both"/>
              <w:rPr>
                <w:rFonts w:hint="default" w:ascii="Arial" w:hAnsi="Arial" w:cs="Arial"/>
              </w:rPr>
            </w:pPr>
            <w:r>
              <w:rPr>
                <w:rFonts w:hint="default" w:ascii="Arial" w:hAnsi="Arial" w:cs="Arial"/>
              </w:rPr>
              <w:t>The logic of the IN terminal is level valid, the CMD value is 1 when the input level is valid, otherwise it is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jc w:val="center"/>
        </w:trPr>
        <w:tc>
          <w:tcPr>
            <w:tcW w:w="936" w:type="dxa"/>
            <w:vAlign w:val="center"/>
          </w:tcPr>
          <w:p>
            <w:pPr>
              <w:pStyle w:val="52"/>
              <w:rPr>
                <w:rFonts w:hint="default" w:ascii="Arial" w:hAnsi="Arial" w:cs="Arial"/>
              </w:rPr>
            </w:pPr>
            <w:r>
              <w:rPr>
                <w:rFonts w:hint="default" w:ascii="Arial" w:hAnsi="Arial" w:cs="Arial"/>
              </w:rPr>
              <w:t>FunIN.15</w:t>
            </w:r>
          </w:p>
        </w:tc>
        <w:tc>
          <w:tcPr>
            <w:tcW w:w="1044" w:type="dxa"/>
            <w:vAlign w:val="center"/>
          </w:tcPr>
          <w:p>
            <w:pPr>
              <w:pStyle w:val="52"/>
              <w:rPr>
                <w:rFonts w:hint="default" w:ascii="Arial" w:hAnsi="Arial" w:cs="Arial"/>
              </w:rPr>
            </w:pPr>
            <w:r>
              <w:rPr>
                <w:rFonts w:hint="default" w:ascii="Arial" w:hAnsi="Arial" w:cs="Arial"/>
              </w:rPr>
              <w:t>CMD2</w:t>
            </w:r>
          </w:p>
        </w:tc>
        <w:tc>
          <w:tcPr>
            <w:tcW w:w="1907" w:type="dxa"/>
            <w:vAlign w:val="center"/>
          </w:tcPr>
          <w:p>
            <w:pPr>
              <w:pStyle w:val="52"/>
              <w:rPr>
                <w:rFonts w:hint="default" w:ascii="Arial" w:hAnsi="Arial" w:cs="Arial"/>
              </w:rPr>
            </w:pPr>
            <w:r>
              <w:rPr>
                <w:rFonts w:hint="default" w:ascii="Arial" w:hAnsi="Arial" w:cs="Arial"/>
              </w:rPr>
              <w:t>Multi-segment operation command switching</w:t>
            </w:r>
            <w:r>
              <w:rPr>
                <w:rFonts w:hint="default" w:ascii="Arial" w:hAnsi="Arial" w:cs="Arial"/>
                <w:lang w:val="en-US" w:eastAsia="zh-CN"/>
              </w:rPr>
              <w:t xml:space="preserve"> </w:t>
            </w:r>
            <w:r>
              <w:rPr>
                <w:rFonts w:hint="default" w:ascii="Arial" w:hAnsi="Arial" w:cs="Arial"/>
              </w:rPr>
              <w:t>2</w:t>
            </w:r>
          </w:p>
        </w:tc>
        <w:tc>
          <w:tcPr>
            <w:tcW w:w="5849" w:type="dxa"/>
            <w:vMerge w:val="continue"/>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jc w:val="center"/>
        </w:trPr>
        <w:tc>
          <w:tcPr>
            <w:tcW w:w="936" w:type="dxa"/>
            <w:vAlign w:val="center"/>
          </w:tcPr>
          <w:p>
            <w:pPr>
              <w:pStyle w:val="52"/>
              <w:rPr>
                <w:rFonts w:hint="default" w:ascii="Arial" w:hAnsi="Arial" w:cs="Arial"/>
              </w:rPr>
            </w:pPr>
            <w:r>
              <w:rPr>
                <w:rFonts w:hint="default" w:ascii="Arial" w:hAnsi="Arial" w:cs="Arial"/>
              </w:rPr>
              <w:t>FunIN.16</w:t>
            </w:r>
          </w:p>
        </w:tc>
        <w:tc>
          <w:tcPr>
            <w:tcW w:w="1044" w:type="dxa"/>
            <w:vAlign w:val="center"/>
          </w:tcPr>
          <w:p>
            <w:pPr>
              <w:pStyle w:val="52"/>
              <w:rPr>
                <w:rFonts w:hint="default" w:ascii="Arial" w:hAnsi="Arial" w:cs="Arial"/>
              </w:rPr>
            </w:pPr>
            <w:r>
              <w:rPr>
                <w:rFonts w:hint="default" w:ascii="Arial" w:hAnsi="Arial" w:cs="Arial"/>
              </w:rPr>
              <w:t>CMD3</w:t>
            </w:r>
          </w:p>
        </w:tc>
        <w:tc>
          <w:tcPr>
            <w:tcW w:w="1907" w:type="dxa"/>
            <w:vAlign w:val="center"/>
          </w:tcPr>
          <w:p>
            <w:pPr>
              <w:pStyle w:val="52"/>
              <w:rPr>
                <w:rFonts w:hint="default" w:ascii="Arial" w:hAnsi="Arial" w:cs="Arial"/>
              </w:rPr>
            </w:pPr>
            <w:r>
              <w:rPr>
                <w:rFonts w:hint="default" w:ascii="Arial" w:hAnsi="Arial" w:cs="Arial"/>
              </w:rPr>
              <w:t>Multi-segment operation command switching</w:t>
            </w:r>
            <w:r>
              <w:rPr>
                <w:rFonts w:hint="default" w:ascii="Arial" w:hAnsi="Arial" w:cs="Arial"/>
                <w:lang w:val="en-US" w:eastAsia="zh-CN"/>
              </w:rPr>
              <w:t xml:space="preserve"> </w:t>
            </w:r>
            <w:r>
              <w:rPr>
                <w:rFonts w:hint="default" w:ascii="Arial" w:hAnsi="Arial" w:cs="Arial"/>
              </w:rPr>
              <w:t>3</w:t>
            </w:r>
          </w:p>
        </w:tc>
        <w:tc>
          <w:tcPr>
            <w:tcW w:w="5849" w:type="dxa"/>
            <w:vMerge w:val="continue"/>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jc w:val="center"/>
        </w:trPr>
        <w:tc>
          <w:tcPr>
            <w:tcW w:w="936" w:type="dxa"/>
            <w:vAlign w:val="center"/>
          </w:tcPr>
          <w:p>
            <w:pPr>
              <w:pStyle w:val="52"/>
              <w:rPr>
                <w:rFonts w:hint="default" w:ascii="Arial" w:hAnsi="Arial" w:cs="Arial"/>
              </w:rPr>
            </w:pPr>
            <w:r>
              <w:rPr>
                <w:rFonts w:hint="default" w:ascii="Arial" w:hAnsi="Arial" w:cs="Arial"/>
              </w:rPr>
              <w:t>FunIN.17</w:t>
            </w:r>
          </w:p>
        </w:tc>
        <w:tc>
          <w:tcPr>
            <w:tcW w:w="1044" w:type="dxa"/>
            <w:vAlign w:val="center"/>
          </w:tcPr>
          <w:p>
            <w:pPr>
              <w:pStyle w:val="52"/>
              <w:rPr>
                <w:rFonts w:hint="default" w:ascii="Arial" w:hAnsi="Arial" w:cs="Arial"/>
              </w:rPr>
            </w:pPr>
            <w:r>
              <w:rPr>
                <w:rFonts w:hint="default" w:ascii="Arial" w:hAnsi="Arial" w:cs="Arial"/>
              </w:rPr>
              <w:t>CMD4</w:t>
            </w:r>
          </w:p>
        </w:tc>
        <w:tc>
          <w:tcPr>
            <w:tcW w:w="1907" w:type="dxa"/>
            <w:vAlign w:val="center"/>
          </w:tcPr>
          <w:p>
            <w:pPr>
              <w:pStyle w:val="52"/>
              <w:rPr>
                <w:rFonts w:hint="default" w:ascii="Arial" w:hAnsi="Arial" w:cs="Arial"/>
              </w:rPr>
            </w:pPr>
            <w:r>
              <w:rPr>
                <w:rFonts w:hint="default" w:ascii="Arial" w:hAnsi="Arial" w:cs="Arial"/>
              </w:rPr>
              <w:t>Multi-segment operation command switching</w:t>
            </w:r>
            <w:r>
              <w:rPr>
                <w:rFonts w:hint="default" w:ascii="Arial" w:hAnsi="Arial" w:cs="Arial"/>
                <w:lang w:val="en-US" w:eastAsia="zh-CN"/>
              </w:rPr>
              <w:t xml:space="preserve"> </w:t>
            </w:r>
            <w:r>
              <w:rPr>
                <w:rFonts w:hint="default" w:ascii="Arial" w:hAnsi="Arial" w:cs="Arial"/>
              </w:rPr>
              <w:t>4</w:t>
            </w:r>
          </w:p>
        </w:tc>
        <w:tc>
          <w:tcPr>
            <w:tcW w:w="5849" w:type="dxa"/>
            <w:vMerge w:val="continue"/>
          </w:tcPr>
          <w:p>
            <w:pPr>
              <w:pStyle w:val="52"/>
              <w:rPr>
                <w:rFonts w:hint="default" w:ascii="Arial" w:hAnsi="Arial" w:cs="Arial"/>
              </w:rPr>
            </w:pPr>
          </w:p>
        </w:tc>
      </w:tr>
    </w:tbl>
    <w:p>
      <w:pPr>
        <w:rPr>
          <w:rFonts w:hint="default" w:ascii="Arial" w:hAnsi="Arial" w:cs="Arial"/>
        </w:rPr>
      </w:pPr>
    </w:p>
    <w:p>
      <w:pPr>
        <w:rPr>
          <w:rFonts w:hint="default" w:ascii="Arial" w:hAnsi="Arial" w:cs="Arial"/>
        </w:rPr>
      </w:pPr>
      <w:r>
        <w:rPr>
          <w:rFonts w:hint="default" w:ascii="Arial" w:hAnsi="Arial" w:cs="Arial"/>
        </w:rPr>
        <w:fldChar w:fldCharType="begin"/>
      </w:r>
      <w:r>
        <w:rPr>
          <w:rFonts w:hint="default" w:ascii="Arial" w:hAnsi="Arial" w:cs="Arial"/>
        </w:rPr>
        <w:instrText xml:space="preserve"> = 2 \* GB3 </w:instrText>
      </w:r>
      <w:r>
        <w:rPr>
          <w:rFonts w:hint="default" w:ascii="Arial" w:hAnsi="Arial" w:cs="Arial"/>
        </w:rPr>
        <w:fldChar w:fldCharType="separate"/>
      </w:r>
      <w:r>
        <w:rPr>
          <w:rFonts w:hint="default" w:ascii="Arial" w:hAnsi="Arial" w:cs="Arial"/>
        </w:rPr>
        <w:t>②</w:t>
      </w:r>
      <w:r>
        <w:rPr>
          <w:rFonts w:hint="default" w:ascii="Arial" w:hAnsi="Arial" w:cs="Arial"/>
        </w:rPr>
        <w:fldChar w:fldCharType="end"/>
      </w:r>
      <w:r>
        <w:rPr>
          <w:rFonts w:hint="default" w:ascii="Arial" w:hAnsi="Arial" w:cs="Arial"/>
        </w:rPr>
        <w:t xml:space="preserve"> Set multi-segment position operation curve</w:t>
      </w:r>
    </w:p>
    <w:p>
      <w:pPr>
        <w:rPr>
          <w:rFonts w:hint="default" w:ascii="Arial" w:hAnsi="Arial" w:cs="Arial"/>
        </w:rPr>
      </w:pPr>
      <w:r>
        <w:rPr>
          <w:rFonts w:hint="default" w:ascii="Arial" w:hAnsi="Arial" w:cs="Arial"/>
        </w:rPr>
        <w:t>The multi-segment position running function can set 16 different position commands, and the displacement, maximum running speed, acceleration and deceleration speed of each segment and the waiting time between segments can be set separately. Take the 1st segment as an example.</w:t>
      </w:r>
    </w:p>
    <w:p>
      <w:pPr>
        <w:rPr>
          <w:rFonts w:hint="default" w:ascii="Arial" w:hAnsi="Arial" w:cs="Arial"/>
        </w:rPr>
      </w:pPr>
    </w:p>
    <w:p>
      <w:pPr>
        <w:rPr>
          <w:rFonts w:hint="default" w:ascii="Arial" w:hAnsi="Arial" w:cs="Arial"/>
        </w:rPr>
      </w:pPr>
    </w:p>
    <w:p>
      <w:pPr>
        <w:pStyle w:val="4"/>
        <w:widowControl w:val="0"/>
        <w:numPr>
          <w:ilvl w:val="0"/>
          <w:numId w:val="20"/>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
        <w:gridCol w:w="1591"/>
        <w:gridCol w:w="1679"/>
        <w:gridCol w:w="1047"/>
        <w:gridCol w:w="2424"/>
        <w:gridCol w:w="998"/>
        <w:gridCol w:w="92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2"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Parm</w:t>
            </w:r>
          </w:p>
        </w:tc>
        <w:tc>
          <w:tcPr>
            <w:tcW w:w="1591"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Name</w:t>
            </w:r>
          </w:p>
        </w:tc>
        <w:tc>
          <w:tcPr>
            <w:tcW w:w="1679"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Setting range</w:t>
            </w:r>
          </w:p>
        </w:tc>
        <w:tc>
          <w:tcPr>
            <w:tcW w:w="1047"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Unit</w:t>
            </w:r>
          </w:p>
        </w:tc>
        <w:tc>
          <w:tcPr>
            <w:tcW w:w="2424" w:type="dxa"/>
            <w:shd w:val="clear" w:color="auto" w:fill="D8D8D8" w:themeFill="background1" w:themeFillShade="D9"/>
            <w:vAlign w:val="center"/>
          </w:tcPr>
          <w:p>
            <w:pPr>
              <w:pStyle w:val="52"/>
              <w:rPr>
                <w:rFonts w:hint="default" w:ascii="Arial" w:hAnsi="Arial" w:eastAsia="宋体" w:cs="Arial"/>
                <w:lang w:val="en-US" w:eastAsia="zh-CN"/>
              </w:rPr>
            </w:pPr>
            <w:r>
              <w:rPr>
                <w:rFonts w:hint="default" w:ascii="Arial" w:hAnsi="Arial" w:cs="Arial"/>
                <w:lang w:val="en-US" w:eastAsia="zh-CN"/>
              </w:rPr>
              <w:t>Function</w:t>
            </w:r>
          </w:p>
        </w:tc>
        <w:tc>
          <w:tcPr>
            <w:tcW w:w="998"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924"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33"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2" w:type="dxa"/>
            <w:vAlign w:val="center"/>
          </w:tcPr>
          <w:p>
            <w:pPr>
              <w:pStyle w:val="52"/>
              <w:rPr>
                <w:rFonts w:hint="default" w:ascii="Arial" w:hAnsi="Arial" w:cs="Arial"/>
              </w:rPr>
            </w:pPr>
            <w:r>
              <w:rPr>
                <w:rFonts w:hint="default" w:ascii="Arial" w:hAnsi="Arial" w:cs="Arial"/>
              </w:rPr>
              <w:t>P09.12</w:t>
            </w:r>
          </w:p>
          <w:p>
            <w:pPr>
              <w:pStyle w:val="52"/>
              <w:rPr>
                <w:rFonts w:hint="default" w:ascii="Arial" w:hAnsi="Arial" w:cs="Arial"/>
              </w:rPr>
            </w:pPr>
            <w:r>
              <w:rPr>
                <w:rFonts w:hint="default" w:ascii="Arial" w:hAnsi="Arial" w:cs="Arial"/>
              </w:rPr>
              <w:t>P09.13</w:t>
            </w:r>
          </w:p>
        </w:tc>
        <w:tc>
          <w:tcPr>
            <w:tcW w:w="1591" w:type="dxa"/>
            <w:vAlign w:val="center"/>
          </w:tcPr>
          <w:p>
            <w:pPr>
              <w:pStyle w:val="52"/>
              <w:jc w:val="both"/>
              <w:rPr>
                <w:rFonts w:hint="default" w:ascii="Arial" w:hAnsi="Arial" w:cs="Arial"/>
              </w:rPr>
            </w:pPr>
            <w:r>
              <w:rPr>
                <w:rFonts w:hint="default" w:ascii="Arial" w:hAnsi="Arial" w:cs="Arial"/>
              </w:rPr>
              <w:t xml:space="preserve">Movement displacement of the </w:t>
            </w:r>
            <w:r>
              <w:rPr>
                <w:rFonts w:hint="default" w:ascii="Arial" w:hAnsi="Arial" w:cs="Arial"/>
                <w:lang w:val="en-US" w:eastAsia="zh-CN"/>
              </w:rPr>
              <w:t>1st s</w:t>
            </w:r>
            <w:r>
              <w:rPr>
                <w:rFonts w:hint="default" w:ascii="Arial" w:hAnsi="Arial" w:cs="Arial"/>
              </w:rPr>
              <w:t>egment</w:t>
            </w:r>
          </w:p>
        </w:tc>
        <w:tc>
          <w:tcPr>
            <w:tcW w:w="1679" w:type="dxa"/>
            <w:vAlign w:val="center"/>
          </w:tcPr>
          <w:p>
            <w:pPr>
              <w:pStyle w:val="52"/>
              <w:rPr>
                <w:rFonts w:hint="default" w:ascii="Arial" w:hAnsi="Arial" w:cs="Arial"/>
              </w:rPr>
            </w:pPr>
            <w:r>
              <w:rPr>
                <w:rFonts w:hint="default" w:ascii="Arial" w:hAnsi="Arial" w:cs="Arial"/>
              </w:rPr>
              <w:t>-1073741824～1073741824</w:t>
            </w:r>
          </w:p>
        </w:tc>
        <w:tc>
          <w:tcPr>
            <w:tcW w:w="1047" w:type="dxa"/>
            <w:vAlign w:val="center"/>
          </w:tcPr>
          <w:p>
            <w:pPr>
              <w:pStyle w:val="52"/>
              <w:rPr>
                <w:rFonts w:hint="default" w:ascii="Arial" w:hAnsi="Arial" w:cs="Arial"/>
              </w:rPr>
            </w:pPr>
            <w:r>
              <w:rPr>
                <w:rFonts w:hint="default" w:ascii="Arial" w:hAnsi="Arial" w:cs="Arial"/>
              </w:rPr>
              <w:t>Command unit</w:t>
            </w:r>
          </w:p>
        </w:tc>
        <w:tc>
          <w:tcPr>
            <w:tcW w:w="2424" w:type="dxa"/>
            <w:vAlign w:val="center"/>
          </w:tcPr>
          <w:p>
            <w:pPr>
              <w:pStyle w:val="52"/>
              <w:jc w:val="both"/>
              <w:rPr>
                <w:rFonts w:hint="default" w:ascii="Arial" w:hAnsi="Arial" w:cs="Arial"/>
              </w:rPr>
            </w:pPr>
            <w:r>
              <w:rPr>
                <w:rFonts w:hint="default" w:ascii="Arial" w:hAnsi="Arial" w:cs="Arial"/>
              </w:rPr>
              <w:t xml:space="preserve">Set the sum of position commands in the </w:t>
            </w:r>
            <w:r>
              <w:rPr>
                <w:rFonts w:hint="default" w:ascii="Arial" w:hAnsi="Arial" w:cs="Arial"/>
                <w:lang w:val="en-US" w:eastAsia="zh-CN"/>
              </w:rPr>
              <w:t xml:space="preserve">1st </w:t>
            </w:r>
            <w:r>
              <w:rPr>
                <w:rFonts w:hint="default" w:ascii="Arial" w:hAnsi="Arial" w:cs="Arial"/>
              </w:rPr>
              <w:t>segment</w:t>
            </w:r>
          </w:p>
        </w:tc>
        <w:tc>
          <w:tcPr>
            <w:tcW w:w="998" w:type="dxa"/>
            <w:vAlign w:val="center"/>
          </w:tcPr>
          <w:p>
            <w:pPr>
              <w:pStyle w:val="52"/>
              <w:rPr>
                <w:rFonts w:hint="default" w:ascii="Arial" w:hAnsi="Arial" w:cs="Arial"/>
              </w:rPr>
            </w:pPr>
            <w:r>
              <w:rPr>
                <w:rFonts w:hint="default" w:ascii="Arial" w:hAnsi="Arial" w:cs="Arial"/>
                <w:lang w:val="en-US" w:eastAsia="zh-CN"/>
              </w:rPr>
              <w:t>Set when running</w:t>
            </w:r>
          </w:p>
        </w:tc>
        <w:tc>
          <w:tcPr>
            <w:tcW w:w="924" w:type="dxa"/>
            <w:vAlign w:val="center"/>
          </w:tcPr>
          <w:p>
            <w:pPr>
              <w:pStyle w:val="52"/>
              <w:rPr>
                <w:rFonts w:hint="default" w:ascii="Arial" w:hAnsi="Arial" w:cs="Arial"/>
              </w:rPr>
            </w:pPr>
            <w:r>
              <w:rPr>
                <w:rFonts w:hint="default" w:ascii="Arial" w:hAnsi="Arial" w:cs="Arial"/>
              </w:rPr>
              <w:t>Next run</w:t>
            </w:r>
          </w:p>
        </w:tc>
        <w:tc>
          <w:tcPr>
            <w:tcW w:w="833" w:type="dxa"/>
            <w:vAlign w:val="center"/>
          </w:tcPr>
          <w:p>
            <w:pPr>
              <w:pStyle w:val="52"/>
              <w:rPr>
                <w:rFonts w:hint="default" w:ascii="Arial" w:hAnsi="Arial" w:cs="Arial"/>
              </w:rPr>
            </w:pPr>
            <w:r>
              <w:rPr>
                <w:rFonts w:hint="default" w:ascii="Arial" w:hAnsi="Arial" w:cs="Arial"/>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2" w:type="dxa"/>
            <w:vAlign w:val="center"/>
          </w:tcPr>
          <w:p>
            <w:pPr>
              <w:pStyle w:val="52"/>
              <w:rPr>
                <w:rFonts w:hint="default" w:ascii="Arial" w:hAnsi="Arial" w:cs="Arial"/>
              </w:rPr>
            </w:pPr>
            <w:r>
              <w:rPr>
                <w:rFonts w:hint="default" w:ascii="Arial" w:hAnsi="Arial" w:cs="Arial"/>
              </w:rPr>
              <w:t>P09.14</w:t>
            </w:r>
          </w:p>
        </w:tc>
        <w:tc>
          <w:tcPr>
            <w:tcW w:w="1591" w:type="dxa"/>
            <w:vAlign w:val="center"/>
          </w:tcPr>
          <w:p>
            <w:pPr>
              <w:pStyle w:val="52"/>
              <w:jc w:val="both"/>
              <w:rPr>
                <w:rFonts w:hint="default" w:ascii="Arial" w:hAnsi="Arial" w:cs="Arial"/>
              </w:rPr>
            </w:pPr>
            <w:r>
              <w:rPr>
                <w:rFonts w:hint="default" w:ascii="Arial" w:hAnsi="Arial" w:cs="Arial"/>
              </w:rPr>
              <w:t xml:space="preserve">Maximum operating speed of the </w:t>
            </w:r>
            <w:r>
              <w:rPr>
                <w:rFonts w:hint="default" w:ascii="Arial" w:hAnsi="Arial" w:cs="Arial"/>
                <w:lang w:val="en-US" w:eastAsia="zh-CN"/>
              </w:rPr>
              <w:t xml:space="preserve">1st </w:t>
            </w:r>
            <w:r>
              <w:rPr>
                <w:rFonts w:hint="default" w:ascii="Arial" w:hAnsi="Arial" w:cs="Arial"/>
              </w:rPr>
              <w:t>displacement</w:t>
            </w:r>
          </w:p>
        </w:tc>
        <w:tc>
          <w:tcPr>
            <w:tcW w:w="1679"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2424" w:type="dxa"/>
            <w:vAlign w:val="center"/>
          </w:tcPr>
          <w:p>
            <w:pPr>
              <w:pStyle w:val="52"/>
              <w:jc w:val="both"/>
              <w:rPr>
                <w:rFonts w:hint="default" w:ascii="Arial" w:hAnsi="Arial" w:cs="Arial"/>
              </w:rPr>
            </w:pPr>
            <w:r>
              <w:rPr>
                <w:rFonts w:hint="default" w:ascii="Arial" w:hAnsi="Arial" w:cs="Arial"/>
              </w:rPr>
              <w:t xml:space="preserve">Set the maximum operating speed of the </w:t>
            </w:r>
            <w:r>
              <w:rPr>
                <w:rFonts w:hint="default" w:ascii="Arial" w:hAnsi="Arial" w:cs="Arial"/>
                <w:lang w:val="en-US" w:eastAsia="zh-CN"/>
              </w:rPr>
              <w:t xml:space="preserve">1st </w:t>
            </w:r>
            <w:r>
              <w:rPr>
                <w:rFonts w:hint="default" w:ascii="Arial" w:hAnsi="Arial" w:cs="Arial"/>
              </w:rPr>
              <w:t>segment</w:t>
            </w:r>
          </w:p>
        </w:tc>
        <w:tc>
          <w:tcPr>
            <w:tcW w:w="998" w:type="dxa"/>
            <w:vAlign w:val="center"/>
          </w:tcPr>
          <w:p>
            <w:pPr>
              <w:pStyle w:val="52"/>
              <w:rPr>
                <w:rFonts w:hint="default" w:ascii="Arial" w:hAnsi="Arial" w:cs="Arial"/>
              </w:rPr>
            </w:pPr>
            <w:r>
              <w:rPr>
                <w:rFonts w:hint="default" w:ascii="Arial" w:hAnsi="Arial" w:cs="Arial"/>
                <w:lang w:val="en-US" w:eastAsia="zh-CN"/>
              </w:rPr>
              <w:t>Set when running</w:t>
            </w:r>
          </w:p>
        </w:tc>
        <w:tc>
          <w:tcPr>
            <w:tcW w:w="924" w:type="dxa"/>
            <w:vAlign w:val="center"/>
          </w:tcPr>
          <w:p>
            <w:pPr>
              <w:pStyle w:val="52"/>
              <w:rPr>
                <w:rFonts w:hint="default" w:ascii="Arial" w:hAnsi="Arial" w:cs="Arial"/>
              </w:rPr>
            </w:pPr>
            <w:r>
              <w:rPr>
                <w:rFonts w:hint="default" w:ascii="Arial" w:hAnsi="Arial" w:cs="Arial"/>
              </w:rPr>
              <w:t>Next run</w:t>
            </w:r>
          </w:p>
        </w:tc>
        <w:tc>
          <w:tcPr>
            <w:tcW w:w="833" w:type="dxa"/>
            <w:vAlign w:val="center"/>
          </w:tcPr>
          <w:p>
            <w:pPr>
              <w:pStyle w:val="52"/>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2" w:type="dxa"/>
            <w:vAlign w:val="center"/>
          </w:tcPr>
          <w:p>
            <w:pPr>
              <w:pStyle w:val="52"/>
              <w:rPr>
                <w:rFonts w:hint="default" w:ascii="Arial" w:hAnsi="Arial" w:cs="Arial"/>
              </w:rPr>
            </w:pPr>
            <w:r>
              <w:rPr>
                <w:rFonts w:hint="default" w:ascii="Arial" w:hAnsi="Arial" w:cs="Arial"/>
              </w:rPr>
              <w:t>P09.15</w:t>
            </w:r>
          </w:p>
        </w:tc>
        <w:tc>
          <w:tcPr>
            <w:tcW w:w="1591" w:type="dxa"/>
            <w:vAlign w:val="center"/>
          </w:tcPr>
          <w:p>
            <w:pPr>
              <w:pStyle w:val="52"/>
              <w:jc w:val="both"/>
              <w:rPr>
                <w:rFonts w:hint="default" w:ascii="Arial" w:hAnsi="Arial" w:eastAsia="宋体" w:cs="Arial"/>
                <w:lang w:val="en-US" w:eastAsia="zh-CN"/>
              </w:rPr>
            </w:pPr>
            <w:r>
              <w:rPr>
                <w:rFonts w:hint="default" w:ascii="Arial" w:hAnsi="Arial" w:cs="Arial"/>
                <w:lang w:val="en-US" w:eastAsia="zh-CN"/>
              </w:rPr>
              <w:t>A</w:t>
            </w:r>
            <w:r>
              <w:rPr>
                <w:rFonts w:hint="default" w:ascii="Arial" w:hAnsi="Arial" w:cs="Arial"/>
              </w:rPr>
              <w:t>cceleration and deceleration time constant</w:t>
            </w:r>
            <w:r>
              <w:rPr>
                <w:rFonts w:hint="default" w:ascii="Arial" w:hAnsi="Arial" w:cs="Arial"/>
                <w:lang w:val="en-US" w:eastAsia="zh-CN"/>
              </w:rPr>
              <w:t xml:space="preserve"> </w:t>
            </w:r>
            <w:r>
              <w:rPr>
                <w:rFonts w:hint="default" w:ascii="Arial" w:hAnsi="Arial" w:cs="Arial"/>
              </w:rPr>
              <w:t xml:space="preserve">of the </w:t>
            </w:r>
            <w:r>
              <w:rPr>
                <w:rFonts w:hint="default" w:ascii="Arial" w:hAnsi="Arial" w:cs="Arial"/>
                <w:lang w:val="en-US" w:eastAsia="zh-CN"/>
              </w:rPr>
              <w:t xml:space="preserve">1st </w:t>
            </w:r>
            <w:r>
              <w:rPr>
                <w:rFonts w:hint="default" w:ascii="Arial" w:hAnsi="Arial" w:cs="Arial"/>
              </w:rPr>
              <w:t>displacement</w:t>
            </w:r>
          </w:p>
        </w:tc>
        <w:tc>
          <w:tcPr>
            <w:tcW w:w="1679"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2424" w:type="dxa"/>
            <w:vAlign w:val="center"/>
          </w:tcPr>
          <w:p>
            <w:pPr>
              <w:pStyle w:val="52"/>
              <w:jc w:val="both"/>
              <w:rPr>
                <w:rFonts w:hint="default" w:ascii="Arial" w:hAnsi="Arial" w:cs="Arial"/>
              </w:rPr>
            </w:pPr>
            <w:r>
              <w:rPr>
                <w:rFonts w:hint="default" w:ascii="Arial" w:hAnsi="Arial" w:cs="Arial"/>
              </w:rPr>
              <w:t>Set the time for motor to change from 0rpm to 1000rpm in the 1st segment of the multi-segment position</w:t>
            </w:r>
          </w:p>
        </w:tc>
        <w:tc>
          <w:tcPr>
            <w:tcW w:w="998" w:type="dxa"/>
            <w:vAlign w:val="center"/>
          </w:tcPr>
          <w:p>
            <w:pPr>
              <w:pStyle w:val="52"/>
              <w:rPr>
                <w:rFonts w:hint="default" w:ascii="Arial" w:hAnsi="Arial" w:cs="Arial"/>
              </w:rPr>
            </w:pPr>
            <w:r>
              <w:rPr>
                <w:rFonts w:hint="default" w:ascii="Arial" w:hAnsi="Arial" w:cs="Arial"/>
                <w:lang w:val="en-US" w:eastAsia="zh-CN"/>
              </w:rPr>
              <w:t>Set when running</w:t>
            </w:r>
          </w:p>
        </w:tc>
        <w:tc>
          <w:tcPr>
            <w:tcW w:w="924" w:type="dxa"/>
            <w:vAlign w:val="center"/>
          </w:tcPr>
          <w:p>
            <w:pPr>
              <w:pStyle w:val="52"/>
              <w:rPr>
                <w:rFonts w:hint="default" w:ascii="Arial" w:hAnsi="Arial" w:cs="Arial"/>
              </w:rPr>
            </w:pPr>
            <w:r>
              <w:rPr>
                <w:rFonts w:hint="default" w:ascii="Arial" w:hAnsi="Arial" w:cs="Arial"/>
              </w:rPr>
              <w:t>Next run</w:t>
            </w:r>
          </w:p>
        </w:tc>
        <w:tc>
          <w:tcPr>
            <w:tcW w:w="833" w:type="dxa"/>
            <w:vAlign w:val="center"/>
          </w:tcPr>
          <w:p>
            <w:pPr>
              <w:pStyle w:val="52"/>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2" w:type="dxa"/>
            <w:vAlign w:val="center"/>
          </w:tcPr>
          <w:p>
            <w:pPr>
              <w:pStyle w:val="52"/>
              <w:rPr>
                <w:rFonts w:hint="default" w:ascii="Arial" w:hAnsi="Arial" w:cs="Arial"/>
              </w:rPr>
            </w:pPr>
            <w:r>
              <w:rPr>
                <w:rFonts w:hint="default" w:ascii="Arial" w:hAnsi="Arial" w:cs="Arial"/>
              </w:rPr>
              <w:t>P09.16</w:t>
            </w:r>
          </w:p>
        </w:tc>
        <w:tc>
          <w:tcPr>
            <w:tcW w:w="1591" w:type="dxa"/>
            <w:vAlign w:val="center"/>
          </w:tcPr>
          <w:p>
            <w:pPr>
              <w:pStyle w:val="52"/>
              <w:jc w:val="both"/>
              <w:rPr>
                <w:rFonts w:hint="default" w:ascii="Arial" w:hAnsi="Arial" w:cs="Arial"/>
              </w:rPr>
            </w:pPr>
            <w:r>
              <w:rPr>
                <w:rFonts w:hint="default" w:ascii="Arial" w:hAnsi="Arial" w:cs="Arial"/>
              </w:rPr>
              <w:t xml:space="preserve">Waiting time after the </w:t>
            </w:r>
            <w:r>
              <w:rPr>
                <w:rFonts w:hint="default" w:ascii="Arial" w:hAnsi="Arial" w:cs="Arial"/>
                <w:lang w:val="en-US" w:eastAsia="zh-CN"/>
              </w:rPr>
              <w:t xml:space="preserve">1st </w:t>
            </w:r>
            <w:r>
              <w:rPr>
                <w:rFonts w:hint="default" w:ascii="Arial" w:hAnsi="Arial" w:cs="Arial"/>
              </w:rPr>
              <w:t>segment of displacement is completed</w:t>
            </w:r>
          </w:p>
        </w:tc>
        <w:tc>
          <w:tcPr>
            <w:tcW w:w="1679" w:type="dxa"/>
            <w:vAlign w:val="center"/>
          </w:tcPr>
          <w:p>
            <w:pPr>
              <w:pStyle w:val="52"/>
              <w:rPr>
                <w:rFonts w:hint="default" w:ascii="Arial" w:hAnsi="Arial" w:cs="Arial"/>
              </w:rPr>
            </w:pPr>
            <w:r>
              <w:rPr>
                <w:rFonts w:hint="default" w:ascii="Arial" w:hAnsi="Arial" w:cs="Arial"/>
              </w:rPr>
              <w:t>0～65535</w:t>
            </w:r>
          </w:p>
        </w:tc>
        <w:tc>
          <w:tcPr>
            <w:tcW w:w="1047" w:type="dxa"/>
            <w:vAlign w:val="center"/>
          </w:tcPr>
          <w:p>
            <w:pPr>
              <w:pStyle w:val="52"/>
              <w:rPr>
                <w:rFonts w:hint="default" w:ascii="Arial" w:hAnsi="Arial" w:cs="Arial"/>
              </w:rPr>
            </w:pPr>
            <w:r>
              <w:rPr>
                <w:rFonts w:hint="default" w:ascii="Arial" w:hAnsi="Arial" w:cs="Arial"/>
              </w:rPr>
              <w:t>ms(s)</w:t>
            </w:r>
          </w:p>
        </w:tc>
        <w:tc>
          <w:tcPr>
            <w:tcW w:w="2424" w:type="dxa"/>
            <w:vAlign w:val="center"/>
          </w:tcPr>
          <w:p>
            <w:pPr>
              <w:pStyle w:val="52"/>
              <w:jc w:val="both"/>
              <w:rPr>
                <w:rFonts w:hint="default" w:ascii="Arial" w:hAnsi="Arial" w:cs="Arial"/>
              </w:rPr>
            </w:pPr>
            <w:r>
              <w:rPr>
                <w:rFonts w:hint="default" w:ascii="Arial" w:hAnsi="Arial" w:cs="Arial"/>
              </w:rPr>
              <w:t>Set the waiting time after the 1st segment positioning is completed</w:t>
            </w:r>
          </w:p>
        </w:tc>
        <w:tc>
          <w:tcPr>
            <w:tcW w:w="998" w:type="dxa"/>
            <w:vAlign w:val="center"/>
          </w:tcPr>
          <w:p>
            <w:pPr>
              <w:pStyle w:val="52"/>
              <w:rPr>
                <w:rFonts w:hint="default" w:ascii="Arial" w:hAnsi="Arial" w:cs="Arial"/>
              </w:rPr>
            </w:pPr>
            <w:r>
              <w:rPr>
                <w:rFonts w:hint="default" w:ascii="Arial" w:hAnsi="Arial" w:cs="Arial"/>
                <w:lang w:val="en-US" w:eastAsia="zh-CN"/>
              </w:rPr>
              <w:t>Set when running</w:t>
            </w:r>
          </w:p>
        </w:tc>
        <w:tc>
          <w:tcPr>
            <w:tcW w:w="924" w:type="dxa"/>
            <w:vAlign w:val="center"/>
          </w:tcPr>
          <w:p>
            <w:pPr>
              <w:pStyle w:val="52"/>
              <w:rPr>
                <w:rFonts w:hint="default" w:ascii="Arial" w:hAnsi="Arial" w:cs="Arial"/>
              </w:rPr>
            </w:pPr>
            <w:r>
              <w:rPr>
                <w:rFonts w:hint="default" w:ascii="Arial" w:hAnsi="Arial" w:cs="Arial"/>
              </w:rPr>
              <w:t>Next run</w:t>
            </w:r>
          </w:p>
        </w:tc>
        <w:tc>
          <w:tcPr>
            <w:tcW w:w="833" w:type="dxa"/>
            <w:vAlign w:val="center"/>
          </w:tcPr>
          <w:p>
            <w:pPr>
              <w:pStyle w:val="52"/>
              <w:rPr>
                <w:rFonts w:hint="default" w:ascii="Arial" w:hAnsi="Arial" w:cs="Arial"/>
              </w:rPr>
            </w:pPr>
            <w:r>
              <w:rPr>
                <w:rFonts w:hint="default" w:ascii="Arial" w:hAnsi="Arial" w:cs="Arial"/>
              </w:rPr>
              <w:t>100</w:t>
            </w:r>
          </w:p>
        </w:tc>
      </w:tr>
    </w:tbl>
    <w:p>
      <w:pPr>
        <w:rPr>
          <w:rFonts w:hint="default" w:ascii="Arial" w:hAnsi="Arial" w:cs="Arial"/>
        </w:rPr>
      </w:pPr>
    </w:p>
    <w:p>
      <w:pPr>
        <w:rPr>
          <w:rFonts w:hint="default" w:ascii="Arial" w:hAnsi="Arial" w:eastAsia="宋体" w:cs="Arial"/>
          <w:lang w:val="en-US" w:eastAsia="zh-CN"/>
        </w:rPr>
      </w:pPr>
      <w:r>
        <w:rPr>
          <w:rFonts w:hint="default" w:ascii="Arial" w:hAnsi="Arial" w:cs="Arial"/>
        </w:rPr>
        <w:t>According to the above settings, the actual operating curve of the motor is shown in the figure below</w:t>
      </w:r>
      <w:r>
        <w:rPr>
          <w:rFonts w:hint="default" w:ascii="Arial" w:hAnsi="Arial" w:cs="Arial"/>
          <w:lang w:val="en-US" w:eastAsia="zh-CN"/>
        </w:rPr>
        <w:t>:</w:t>
      </w:r>
    </w:p>
    <w:p>
      <w:pPr>
        <w:jc w:val="center"/>
        <w:rPr>
          <w:rFonts w:hint="default" w:ascii="Arial" w:hAnsi="Arial" w:cs="Arial"/>
        </w:rPr>
      </w:pPr>
      <w:r>
        <w:rPr>
          <w:rFonts w:hint="default" w:ascii="Arial" w:hAnsi="Arial" w:cs="Arial"/>
        </w:rPr>
        <w:drawing>
          <wp:inline distT="0" distB="0" distL="0" distR="0">
            <wp:extent cx="3018155" cy="2259330"/>
            <wp:effectExtent l="0" t="0" r="10795" b="7620"/>
            <wp:docPr id="53" name="图片 53" descr="F:\桌面文件\DRV 图片\图片19.png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F:\桌面文件\DRV 图片\图片19.png图片19"/>
                    <pic:cNvPicPr>
                      <a:picLocks noChangeAspect="1"/>
                    </pic:cNvPicPr>
                  </pic:nvPicPr>
                  <pic:blipFill>
                    <a:blip r:embed="rId36"/>
                    <a:srcRect/>
                    <a:stretch>
                      <a:fillRect/>
                    </a:stretch>
                  </pic:blipFill>
                  <pic:spPr>
                    <a:xfrm>
                      <a:off x="0" y="0"/>
                      <a:ext cx="3018155" cy="2260086"/>
                    </a:xfrm>
                    <a:prstGeom prst="rect">
                      <a:avLst/>
                    </a:prstGeom>
                    <a:ln>
                      <a:noFill/>
                    </a:ln>
                  </pic:spPr>
                </pic:pic>
              </a:graphicData>
            </a:graphic>
          </wp:inline>
        </w:drawing>
      </w:r>
    </w:p>
    <w:p>
      <w:pPr>
        <w:rPr>
          <w:rFonts w:hint="default" w:ascii="Arial" w:hAnsi="Arial" w:cs="Arial"/>
        </w:rPr>
      </w:pPr>
      <w:r>
        <w:rPr>
          <w:rFonts w:hint="default" w:ascii="Arial" w:hAnsi="Arial" w:cs="Arial"/>
        </w:rPr>
        <w:t>Therefore, the actual acceleration time t to P09.14 (the maximum operating speed of the 1st</w:t>
      </w:r>
      <w:r>
        <w:rPr>
          <w:rFonts w:hint="default" w:ascii="Arial" w:hAnsi="Arial" w:cs="Arial"/>
          <w:lang w:val="en-US" w:eastAsia="zh-CN"/>
        </w:rPr>
        <w:t xml:space="preserve"> d</w:t>
      </w:r>
      <w:r>
        <w:rPr>
          <w:rFonts w:hint="default" w:ascii="Arial" w:hAnsi="Arial" w:cs="Arial"/>
        </w:rPr>
        <w:t>isplacement):</w:t>
      </w:r>
    </w:p>
    <w:p>
      <w:pPr>
        <w:rPr>
          <w:rFonts w:hint="default" w:ascii="Arial" w:hAnsi="Arial" w:cs="Arial"/>
        </w:rPr>
      </w:pPr>
      <m:oMathPara>
        <m:oMath>
          <m:r>
            <m:rPr>
              <m:sty m:val="p"/>
            </m:rPr>
            <w:rPr>
              <w:rFonts w:hint="default" w:ascii="Cambria Math" w:hAnsi="Cambria Math" w:cs="Arial"/>
            </w:rPr>
            <m:t>t=</m:t>
          </m:r>
          <m:f>
            <m:fPr>
              <m:ctrlPr>
                <w:rPr>
                  <w:rFonts w:hint="default" w:ascii="Cambria Math" w:hAnsi="Cambria Math" w:cs="Arial"/>
                </w:rPr>
              </m:ctrlPr>
            </m:fPr>
            <m:num>
              <m:r>
                <m:rPr/>
                <w:rPr>
                  <w:rFonts w:hint="default" w:ascii="Cambria Math" w:hAnsi="Cambria Math" w:cs="Arial"/>
                </w:rPr>
                <m:t>P09.14</m:t>
              </m:r>
              <m:ctrlPr>
                <w:rPr>
                  <w:rFonts w:hint="default" w:ascii="Cambria Math" w:hAnsi="Cambria Math" w:cs="Arial"/>
                </w:rPr>
              </m:ctrlPr>
            </m:num>
            <m:den>
              <m:r>
                <m:rPr/>
                <w:rPr>
                  <w:rFonts w:hint="default" w:ascii="Cambria Math" w:hAnsi="Cambria Math" w:cs="Arial"/>
                </w:rPr>
                <m:t>1000</m:t>
              </m:r>
              <m:ctrlPr>
                <w:rPr>
                  <w:rFonts w:hint="default" w:ascii="Cambria Math" w:hAnsi="Cambria Math" w:cs="Arial"/>
                </w:rPr>
              </m:ctrlPr>
            </m:den>
          </m:f>
          <m:r>
            <m:rPr/>
            <w:rPr>
              <w:rFonts w:hint="default" w:ascii="Cambria Math" w:hAnsi="Cambria Math" w:cs="Arial"/>
            </w:rPr>
            <m:t>×P09.15</m:t>
          </m:r>
        </m:oMath>
      </m:oMathPara>
    </w:p>
    <w:p>
      <w:pPr>
        <w:rPr>
          <w:rFonts w:hint="default" w:ascii="Arial" w:hAnsi="Arial" w:cs="Arial"/>
        </w:rPr>
      </w:pPr>
      <w:r>
        <w:rPr>
          <w:rFonts w:hint="default" w:ascii="Arial" w:hAnsi="Arial" w:cs="Arial"/>
        </w:rPr>
        <w:t>For the setting of the remaining 15 parameters, please refer to the parameter descriptions in Chapter 6.</w:t>
      </w:r>
    </w:p>
    <w:p>
      <w:pPr>
        <w:rPr>
          <w:rFonts w:hint="default" w:ascii="Arial" w:hAnsi="Arial" w:cs="Arial"/>
        </w:rPr>
      </w:pPr>
      <w:r>
        <w:rPr>
          <w:rFonts w:hint="default" w:ascii="Arial" w:hAnsi="Arial" w:cs="Arial"/>
        </w:rPr>
        <w:fldChar w:fldCharType="begin"/>
      </w:r>
      <w:r>
        <w:rPr>
          <w:rFonts w:hint="default" w:ascii="Arial" w:hAnsi="Arial" w:cs="Arial"/>
        </w:rPr>
        <w:instrText xml:space="preserve"> = 3 \* GB3 </w:instrText>
      </w:r>
      <w:r>
        <w:rPr>
          <w:rFonts w:hint="default" w:ascii="Arial" w:hAnsi="Arial" w:cs="Arial"/>
        </w:rPr>
        <w:fldChar w:fldCharType="separate"/>
      </w:r>
      <w:r>
        <w:rPr>
          <w:rFonts w:hint="default" w:ascii="Arial" w:hAnsi="Arial" w:cs="Arial"/>
        </w:rPr>
        <w:t>③</w:t>
      </w:r>
      <w:r>
        <w:rPr>
          <w:rFonts w:hint="default" w:ascii="Arial" w:hAnsi="Arial" w:cs="Arial"/>
        </w:rPr>
        <w:fldChar w:fldCharType="end"/>
      </w:r>
      <w:r>
        <w:rPr>
          <w:rFonts w:hint="default" w:ascii="Arial" w:hAnsi="Arial" w:cs="Arial"/>
        </w:rPr>
        <w:t xml:space="preserve"> Multi-segment position command enable</w:t>
      </w:r>
    </w:p>
    <w:p>
      <w:pPr>
        <w:rPr>
          <w:rFonts w:hint="default" w:ascii="Arial" w:hAnsi="Arial" w:cs="Arial"/>
        </w:rPr>
      </w:pPr>
      <w:r>
        <w:rPr>
          <w:rFonts w:hint="default" w:ascii="Arial" w:hAnsi="Arial" w:cs="Arial"/>
        </w:rPr>
        <w:t>When selecting multi-segment position command as the source of position command, please configure 1 IN terminal of the servo drive</w:t>
      </w:r>
      <w:r>
        <w:rPr>
          <w:rFonts w:hint="default" w:ascii="Arial" w:hAnsi="Arial" w:cs="Arial"/>
          <w:lang w:val="en-US" w:eastAsia="zh-CN"/>
        </w:rPr>
        <w:t>r</w:t>
      </w:r>
      <w:r>
        <w:rPr>
          <w:rFonts w:hint="default" w:ascii="Arial" w:hAnsi="Arial" w:cs="Arial"/>
        </w:rPr>
        <w:t xml:space="preserve"> as function 21 (FunIN.21: multi-segment position command enable), and confirm the valid logic of IN terminal.</w:t>
      </w:r>
    </w:p>
    <w:p>
      <w:pPr>
        <w:pStyle w:val="4"/>
        <w:widowControl w:val="0"/>
        <w:numPr>
          <w:ilvl w:val="0"/>
          <w:numId w:val="20"/>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8"/>
        <w:gridCol w:w="1121"/>
        <w:gridCol w:w="2048"/>
        <w:gridCol w:w="6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Code</w:t>
            </w:r>
          </w:p>
        </w:tc>
        <w:tc>
          <w:tcPr>
            <w:tcW w:w="1044"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907"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 name</w:t>
            </w:r>
          </w:p>
        </w:tc>
        <w:tc>
          <w:tcPr>
            <w:tcW w:w="5849"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936" w:type="dxa"/>
            <w:vAlign w:val="center"/>
          </w:tcPr>
          <w:p>
            <w:pPr>
              <w:pStyle w:val="52"/>
              <w:rPr>
                <w:rFonts w:hint="default" w:ascii="Arial" w:hAnsi="Arial" w:cs="Arial"/>
              </w:rPr>
            </w:pPr>
            <w:r>
              <w:rPr>
                <w:rFonts w:hint="default" w:ascii="Arial" w:hAnsi="Arial" w:cs="Arial"/>
              </w:rPr>
              <w:t>FunIN.21</w:t>
            </w:r>
          </w:p>
        </w:tc>
        <w:tc>
          <w:tcPr>
            <w:tcW w:w="1044" w:type="dxa"/>
            <w:vAlign w:val="center"/>
          </w:tcPr>
          <w:p>
            <w:pPr>
              <w:pStyle w:val="52"/>
              <w:jc w:val="both"/>
              <w:rPr>
                <w:rFonts w:hint="default" w:ascii="Arial" w:hAnsi="Arial" w:cs="Arial"/>
              </w:rPr>
            </w:pPr>
            <w:r>
              <w:rPr>
                <w:rFonts w:hint="default" w:ascii="Arial" w:hAnsi="Arial" w:cs="Arial"/>
              </w:rPr>
              <w:t>PosInSen</w:t>
            </w:r>
          </w:p>
        </w:tc>
        <w:tc>
          <w:tcPr>
            <w:tcW w:w="1907" w:type="dxa"/>
            <w:vAlign w:val="center"/>
          </w:tcPr>
          <w:p>
            <w:pPr>
              <w:pStyle w:val="52"/>
              <w:jc w:val="both"/>
              <w:rPr>
                <w:rFonts w:hint="default" w:ascii="Arial" w:hAnsi="Arial" w:cs="Arial"/>
              </w:rPr>
            </w:pPr>
            <w:r>
              <w:rPr>
                <w:rFonts w:hint="default" w:ascii="Arial" w:hAnsi="Arial" w:cs="Arial"/>
              </w:rPr>
              <w:t>Multi-segment position command enable</w:t>
            </w:r>
          </w:p>
        </w:tc>
        <w:tc>
          <w:tcPr>
            <w:tcW w:w="5849" w:type="dxa"/>
            <w:vAlign w:val="center"/>
          </w:tcPr>
          <w:p>
            <w:pPr>
              <w:pStyle w:val="52"/>
              <w:jc w:val="both"/>
              <w:rPr>
                <w:rFonts w:hint="default" w:ascii="Arial" w:hAnsi="Arial" w:cs="Arial"/>
              </w:rPr>
            </w:pPr>
            <w:r>
              <w:rPr>
                <w:rFonts w:hint="default" w:ascii="Arial" w:hAnsi="Arial" w:cs="Arial"/>
              </w:rPr>
              <w:t>Valid: motor run</w:t>
            </w:r>
            <w:r>
              <w:rPr>
                <w:rFonts w:hint="default" w:ascii="Arial" w:hAnsi="Arial" w:cs="Arial"/>
                <w:lang w:val="en-US" w:eastAsia="zh-CN"/>
              </w:rPr>
              <w:t>s</w:t>
            </w:r>
            <w:r>
              <w:rPr>
                <w:rFonts w:hint="default" w:ascii="Arial" w:hAnsi="Arial" w:cs="Arial"/>
              </w:rPr>
              <w:t xml:space="preserve"> multi-stage position command</w:t>
            </w:r>
          </w:p>
          <w:p>
            <w:pPr>
              <w:pStyle w:val="52"/>
              <w:jc w:val="both"/>
              <w:rPr>
                <w:rFonts w:hint="default" w:ascii="Arial" w:hAnsi="Arial" w:cs="Arial"/>
              </w:rPr>
            </w:pPr>
            <w:r>
              <w:rPr>
                <w:rFonts w:hint="default" w:ascii="Arial" w:hAnsi="Arial" w:cs="Arial"/>
              </w:rPr>
              <w:t>Invalid: the motor is in a locked state</w:t>
            </w:r>
          </w:p>
          <w:p>
            <w:pPr>
              <w:pStyle w:val="52"/>
              <w:jc w:val="both"/>
              <w:rPr>
                <w:rFonts w:hint="default" w:ascii="Arial" w:hAnsi="Arial" w:cs="Arial"/>
              </w:rPr>
            </w:pPr>
            <w:r>
              <w:rPr>
                <w:rFonts w:hint="default" w:ascii="Arial" w:hAnsi="Arial" w:cs="Arial"/>
              </w:rPr>
              <w:t>Notice:</w:t>
            </w:r>
          </w:p>
          <w:p>
            <w:pPr>
              <w:pStyle w:val="52"/>
              <w:jc w:val="both"/>
              <w:rPr>
                <w:rFonts w:hint="default" w:ascii="Arial" w:hAnsi="Arial" w:cs="Arial"/>
              </w:rPr>
            </w:pPr>
            <w:r>
              <w:rPr>
                <w:rFonts w:hint="default" w:ascii="Arial" w:hAnsi="Arial" w:cs="Arial"/>
              </w:rPr>
              <w:t>When P09.00=0/1, the logic of IN terminal corresponding to FunInSen signal is valid for level</w:t>
            </w:r>
          </w:p>
          <w:p>
            <w:pPr>
              <w:pStyle w:val="52"/>
              <w:jc w:val="both"/>
              <w:rPr>
                <w:rFonts w:hint="default" w:ascii="Arial" w:hAnsi="Arial" w:cs="Arial"/>
              </w:rPr>
            </w:pPr>
            <w:r>
              <w:rPr>
                <w:rFonts w:hint="default" w:ascii="Arial" w:hAnsi="Arial" w:cs="Arial"/>
                <w:lang w:val="en-US" w:eastAsia="zh-CN"/>
              </w:rPr>
              <w:t xml:space="preserve">When </w:t>
            </w:r>
            <w:r>
              <w:rPr>
                <w:rFonts w:hint="default" w:ascii="Arial" w:hAnsi="Arial" w:cs="Arial"/>
              </w:rPr>
              <w:t>P09.00=2, the logic of IN terminal corresponding to FunInSen signal is valid along the change</w:t>
            </w:r>
          </w:p>
        </w:tc>
      </w:tr>
    </w:tbl>
    <w:p>
      <w:pPr>
        <w:rPr>
          <w:rFonts w:hint="default" w:ascii="Arial" w:hAnsi="Arial" w:cs="Arial"/>
        </w:rPr>
      </w:pPr>
    </w:p>
    <w:p>
      <w:pPr>
        <w:pStyle w:val="6"/>
        <w:numPr>
          <w:ilvl w:val="0"/>
          <w:numId w:val="13"/>
        </w:numPr>
        <w:spacing w:before="240" w:after="120"/>
        <w:rPr>
          <w:rFonts w:hint="default" w:ascii="Arial" w:hAnsi="Arial" w:cs="Arial"/>
        </w:rPr>
      </w:pPr>
      <w:r>
        <w:rPr>
          <w:rFonts w:hint="default" w:ascii="Arial" w:hAnsi="Arial" w:cs="Arial"/>
        </w:rPr>
        <w:t>The source of position command is communication control (P03.00=2)</w:t>
      </w:r>
    </w:p>
    <w:p>
      <w:pPr>
        <w:rPr>
          <w:rFonts w:hint="default" w:ascii="Arial" w:hAnsi="Arial" w:cs="Arial"/>
        </w:rPr>
      </w:pPr>
      <w:r>
        <w:rPr>
          <w:rFonts w:hint="default" w:ascii="Arial" w:hAnsi="Arial" w:cs="Arial"/>
        </w:rPr>
        <w:t>Under this position command source, the start and stop of the motor can be controlled through communication, and the corresponding parameters can also be set to make the motor work in continuous operation in one direction/reciprocating direction (demonstration operation mode) for debugging purposes or aging</w:t>
      </w:r>
      <w:r>
        <w:rPr>
          <w:rFonts w:hint="default" w:ascii="Arial" w:hAnsi="Arial" w:cs="Arial"/>
          <w:lang w:val="en-US" w:eastAsia="zh-CN"/>
        </w:rPr>
        <w:t xml:space="preserve"> testing purposes.</w:t>
      </w:r>
    </w:p>
    <w:p>
      <w:pPr>
        <w:pStyle w:val="4"/>
        <w:numPr>
          <w:ilvl w:val="0"/>
          <w:numId w:val="21"/>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522"/>
        <w:gridCol w:w="1523"/>
        <w:gridCol w:w="1047"/>
        <w:gridCol w:w="2589"/>
        <w:gridCol w:w="1016"/>
        <w:gridCol w:w="117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Parm</w:t>
            </w:r>
          </w:p>
        </w:tc>
        <w:tc>
          <w:tcPr>
            <w:tcW w:w="1522"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523"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Setting range</w:t>
            </w:r>
          </w:p>
        </w:tc>
        <w:tc>
          <w:tcPr>
            <w:tcW w:w="1047"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Unit</w:t>
            </w:r>
          </w:p>
        </w:tc>
        <w:tc>
          <w:tcPr>
            <w:tcW w:w="2589"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c>
          <w:tcPr>
            <w:tcW w:w="1016"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17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P04.60</w:t>
            </w:r>
          </w:p>
          <w:p>
            <w:pPr>
              <w:pStyle w:val="57"/>
              <w:rPr>
                <w:rFonts w:hint="default" w:ascii="Arial" w:hAnsi="Arial" w:cs="Arial"/>
              </w:rPr>
            </w:pPr>
            <w:r>
              <w:rPr>
                <w:rFonts w:hint="default" w:ascii="Arial" w:hAnsi="Arial" w:cs="Arial"/>
              </w:rPr>
              <w:t>P04.61</w:t>
            </w:r>
          </w:p>
        </w:tc>
        <w:tc>
          <w:tcPr>
            <w:tcW w:w="1522" w:type="dxa"/>
            <w:vAlign w:val="center"/>
          </w:tcPr>
          <w:p>
            <w:pPr>
              <w:pStyle w:val="57"/>
              <w:jc w:val="both"/>
              <w:rPr>
                <w:rFonts w:hint="default" w:ascii="Arial" w:hAnsi="Arial" w:cs="Arial"/>
              </w:rPr>
            </w:pPr>
            <w:r>
              <w:rPr>
                <w:rFonts w:hint="default" w:ascii="Arial" w:hAnsi="Arial" w:cs="Arial"/>
              </w:rPr>
              <w:t>Number of communication command pulses</w:t>
            </w:r>
          </w:p>
        </w:tc>
        <w:tc>
          <w:tcPr>
            <w:tcW w:w="1523" w:type="dxa"/>
            <w:vAlign w:val="center"/>
          </w:tcPr>
          <w:p>
            <w:pPr>
              <w:pStyle w:val="57"/>
              <w:rPr>
                <w:rFonts w:hint="default" w:ascii="Arial" w:hAnsi="Arial" w:cs="Arial"/>
              </w:rPr>
            </w:pPr>
            <w:r>
              <w:rPr>
                <w:rFonts w:hint="default" w:ascii="Arial" w:hAnsi="Arial" w:cs="Arial"/>
              </w:rPr>
              <w:t>0～1073741824</w:t>
            </w:r>
          </w:p>
        </w:tc>
        <w:tc>
          <w:tcPr>
            <w:tcW w:w="1047" w:type="dxa"/>
            <w:vAlign w:val="center"/>
          </w:tcPr>
          <w:p>
            <w:pPr>
              <w:pStyle w:val="57"/>
              <w:rPr>
                <w:rFonts w:hint="default" w:ascii="Arial" w:hAnsi="Arial" w:cs="Arial"/>
              </w:rPr>
            </w:pPr>
            <w:r>
              <w:rPr>
                <w:rFonts w:hint="default" w:ascii="Arial" w:hAnsi="Arial" w:cs="Arial"/>
              </w:rPr>
              <w:t>Command unit</w:t>
            </w:r>
          </w:p>
        </w:tc>
        <w:tc>
          <w:tcPr>
            <w:tcW w:w="2589" w:type="dxa"/>
            <w:vAlign w:val="center"/>
          </w:tcPr>
          <w:p>
            <w:pPr>
              <w:pStyle w:val="57"/>
              <w:jc w:val="both"/>
              <w:rPr>
                <w:rFonts w:hint="default" w:ascii="Arial" w:hAnsi="Arial" w:cs="Arial"/>
                <w:b/>
                <w:bCs/>
              </w:rPr>
            </w:pPr>
            <w:r>
              <w:rPr>
                <w:rFonts w:hint="default" w:ascii="Arial" w:hAnsi="Arial" w:cs="Arial"/>
              </w:rPr>
              <w:t>Set the number of command pulses for communication operation</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P04.62</w:t>
            </w:r>
          </w:p>
        </w:tc>
        <w:tc>
          <w:tcPr>
            <w:tcW w:w="1522" w:type="dxa"/>
            <w:vAlign w:val="center"/>
          </w:tcPr>
          <w:p>
            <w:pPr>
              <w:pStyle w:val="57"/>
              <w:jc w:val="both"/>
              <w:rPr>
                <w:rFonts w:hint="default" w:ascii="Arial" w:hAnsi="Arial" w:cs="Arial"/>
              </w:rPr>
            </w:pPr>
            <w:r>
              <w:rPr>
                <w:rFonts w:hint="default" w:ascii="Arial" w:hAnsi="Arial" w:cs="Arial"/>
              </w:rPr>
              <w:t>Communication speed</w:t>
            </w:r>
          </w:p>
        </w:tc>
        <w:tc>
          <w:tcPr>
            <w:tcW w:w="1523" w:type="dxa"/>
            <w:vAlign w:val="center"/>
          </w:tcPr>
          <w:p>
            <w:pPr>
              <w:pStyle w:val="57"/>
              <w:rPr>
                <w:rFonts w:hint="default" w:ascii="Arial" w:hAnsi="Arial" w:cs="Arial"/>
              </w:rPr>
            </w:pPr>
            <w:r>
              <w:rPr>
                <w:rFonts w:hint="default" w:ascii="Arial" w:hAnsi="Arial" w:cs="Arial"/>
              </w:rPr>
              <w:t>0～6000</w:t>
            </w:r>
          </w:p>
        </w:tc>
        <w:tc>
          <w:tcPr>
            <w:tcW w:w="1047" w:type="dxa"/>
            <w:vAlign w:val="center"/>
          </w:tcPr>
          <w:p>
            <w:pPr>
              <w:pStyle w:val="57"/>
              <w:rPr>
                <w:rFonts w:hint="default" w:ascii="Arial" w:hAnsi="Arial" w:cs="Arial"/>
              </w:rPr>
            </w:pPr>
            <w:r>
              <w:rPr>
                <w:rFonts w:hint="default" w:ascii="Arial" w:hAnsi="Arial" w:cs="Arial"/>
              </w:rPr>
              <w:t>rpm</w:t>
            </w:r>
          </w:p>
        </w:tc>
        <w:tc>
          <w:tcPr>
            <w:tcW w:w="2589" w:type="dxa"/>
            <w:vAlign w:val="center"/>
          </w:tcPr>
          <w:p>
            <w:pPr>
              <w:pStyle w:val="57"/>
              <w:jc w:val="both"/>
              <w:rPr>
                <w:rFonts w:hint="default" w:ascii="Arial" w:hAnsi="Arial" w:cs="Arial"/>
              </w:rPr>
            </w:pPr>
            <w:r>
              <w:rPr>
                <w:rFonts w:hint="default" w:ascii="Arial" w:hAnsi="Arial" w:cs="Arial"/>
              </w:rPr>
              <w:t>Setting the maximum speed for communication operation</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P04.63</w:t>
            </w:r>
          </w:p>
        </w:tc>
        <w:tc>
          <w:tcPr>
            <w:tcW w:w="1522" w:type="dxa"/>
            <w:vAlign w:val="center"/>
          </w:tcPr>
          <w:p>
            <w:pPr>
              <w:pStyle w:val="57"/>
              <w:jc w:val="both"/>
              <w:rPr>
                <w:rFonts w:hint="default" w:ascii="Arial" w:hAnsi="Arial" w:cs="Arial"/>
              </w:rPr>
            </w:pPr>
            <w:r>
              <w:rPr>
                <w:rFonts w:hint="default" w:ascii="Arial" w:hAnsi="Arial" w:cs="Arial"/>
              </w:rPr>
              <w:t>Communication acceleration time constant</w:t>
            </w:r>
          </w:p>
        </w:tc>
        <w:tc>
          <w:tcPr>
            <w:tcW w:w="1523" w:type="dxa"/>
            <w:vAlign w:val="center"/>
          </w:tcPr>
          <w:p>
            <w:pPr>
              <w:pStyle w:val="57"/>
              <w:rPr>
                <w:rFonts w:hint="default" w:ascii="Arial" w:hAnsi="Arial" w:cs="Arial"/>
              </w:rPr>
            </w:pPr>
            <w:r>
              <w:rPr>
                <w:rFonts w:hint="default" w:ascii="Arial" w:hAnsi="Arial" w:cs="Arial"/>
              </w:rPr>
              <w:t>1～65535</w:t>
            </w:r>
          </w:p>
        </w:tc>
        <w:tc>
          <w:tcPr>
            <w:tcW w:w="1047" w:type="dxa"/>
            <w:vAlign w:val="center"/>
          </w:tcPr>
          <w:p>
            <w:pPr>
              <w:pStyle w:val="57"/>
              <w:rPr>
                <w:rFonts w:hint="default" w:ascii="Arial" w:hAnsi="Arial" w:cs="Arial"/>
              </w:rPr>
            </w:pPr>
            <w:r>
              <w:rPr>
                <w:rFonts w:hint="default" w:ascii="Arial" w:hAnsi="Arial" w:cs="Arial"/>
              </w:rPr>
              <w:t>ms</w:t>
            </w:r>
          </w:p>
        </w:tc>
        <w:tc>
          <w:tcPr>
            <w:tcW w:w="2589" w:type="dxa"/>
            <w:vAlign w:val="center"/>
          </w:tcPr>
          <w:p>
            <w:pPr>
              <w:pStyle w:val="57"/>
              <w:jc w:val="both"/>
              <w:rPr>
                <w:rFonts w:hint="default" w:ascii="Arial" w:hAnsi="Arial" w:cs="Arial"/>
              </w:rPr>
            </w:pPr>
            <w:r>
              <w:rPr>
                <w:rFonts w:hint="default" w:ascii="Arial" w:hAnsi="Arial" w:cs="Arial"/>
              </w:rPr>
              <w:t>Set the time for the motor speed to accelerate uniformly from 0rpm to 1000rpm</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P04.64</w:t>
            </w:r>
          </w:p>
        </w:tc>
        <w:tc>
          <w:tcPr>
            <w:tcW w:w="1522" w:type="dxa"/>
            <w:vAlign w:val="center"/>
          </w:tcPr>
          <w:p>
            <w:pPr>
              <w:pStyle w:val="57"/>
              <w:jc w:val="both"/>
              <w:rPr>
                <w:rFonts w:hint="default" w:ascii="Arial" w:hAnsi="Arial" w:cs="Arial"/>
              </w:rPr>
            </w:pPr>
            <w:r>
              <w:rPr>
                <w:rFonts w:hint="default" w:ascii="Arial" w:hAnsi="Arial" w:cs="Arial"/>
              </w:rPr>
              <w:t>Communication deceleration time constant</w:t>
            </w:r>
          </w:p>
        </w:tc>
        <w:tc>
          <w:tcPr>
            <w:tcW w:w="1523" w:type="dxa"/>
            <w:vAlign w:val="center"/>
          </w:tcPr>
          <w:p>
            <w:pPr>
              <w:pStyle w:val="57"/>
              <w:rPr>
                <w:rFonts w:hint="default" w:ascii="Arial" w:hAnsi="Arial" w:cs="Arial"/>
              </w:rPr>
            </w:pPr>
            <w:r>
              <w:rPr>
                <w:rFonts w:hint="default" w:ascii="Arial" w:hAnsi="Arial" w:cs="Arial"/>
              </w:rPr>
              <w:t>1～65535</w:t>
            </w:r>
          </w:p>
        </w:tc>
        <w:tc>
          <w:tcPr>
            <w:tcW w:w="1047" w:type="dxa"/>
            <w:vAlign w:val="center"/>
          </w:tcPr>
          <w:p>
            <w:pPr>
              <w:pStyle w:val="57"/>
              <w:rPr>
                <w:rFonts w:hint="default" w:ascii="Arial" w:hAnsi="Arial" w:cs="Arial"/>
              </w:rPr>
            </w:pPr>
            <w:r>
              <w:rPr>
                <w:rFonts w:hint="default" w:ascii="Arial" w:hAnsi="Arial" w:cs="Arial"/>
              </w:rPr>
              <w:t>ms</w:t>
            </w:r>
          </w:p>
        </w:tc>
        <w:tc>
          <w:tcPr>
            <w:tcW w:w="2589" w:type="dxa"/>
            <w:vAlign w:val="center"/>
          </w:tcPr>
          <w:p>
            <w:pPr>
              <w:pStyle w:val="57"/>
              <w:jc w:val="both"/>
              <w:rPr>
                <w:rFonts w:hint="default" w:ascii="Arial" w:hAnsi="Arial" w:cs="Arial"/>
              </w:rPr>
            </w:pPr>
            <w:r>
              <w:rPr>
                <w:rFonts w:hint="default" w:ascii="Arial" w:hAnsi="Arial" w:cs="Arial"/>
              </w:rPr>
              <w:t>Set the time for the motor speed to decelerate uniformly from 1000rpm to 0rpm</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P04.65</w:t>
            </w:r>
          </w:p>
        </w:tc>
        <w:tc>
          <w:tcPr>
            <w:tcW w:w="1522" w:type="dxa"/>
            <w:vAlign w:val="center"/>
          </w:tcPr>
          <w:p>
            <w:pPr>
              <w:pStyle w:val="57"/>
              <w:jc w:val="both"/>
              <w:rPr>
                <w:rFonts w:hint="default" w:ascii="Arial" w:hAnsi="Arial" w:cs="Arial"/>
              </w:rPr>
            </w:pPr>
            <w:r>
              <w:rPr>
                <w:rFonts w:hint="default" w:ascii="Arial" w:hAnsi="Arial" w:cs="Arial"/>
              </w:rPr>
              <w:t>Internal demo operation mode</w:t>
            </w:r>
          </w:p>
        </w:tc>
        <w:tc>
          <w:tcPr>
            <w:tcW w:w="1523" w:type="dxa"/>
            <w:vAlign w:val="center"/>
          </w:tcPr>
          <w:p>
            <w:pPr>
              <w:pStyle w:val="57"/>
              <w:rPr>
                <w:rFonts w:hint="default" w:ascii="Arial" w:hAnsi="Arial" w:cs="Arial"/>
              </w:rPr>
            </w:pPr>
            <w:r>
              <w:rPr>
                <w:rFonts w:hint="default" w:ascii="Arial" w:hAnsi="Arial" w:cs="Arial"/>
              </w:rPr>
              <w:t>0～1</w:t>
            </w:r>
          </w:p>
        </w:tc>
        <w:tc>
          <w:tcPr>
            <w:tcW w:w="1047" w:type="dxa"/>
            <w:vAlign w:val="center"/>
          </w:tcPr>
          <w:p>
            <w:pPr>
              <w:pStyle w:val="57"/>
              <w:rPr>
                <w:rFonts w:hint="default" w:ascii="Arial" w:hAnsi="Arial" w:cs="Arial"/>
              </w:rPr>
            </w:pPr>
            <w:r>
              <w:rPr>
                <w:rFonts w:hint="default" w:ascii="Arial" w:hAnsi="Arial" w:cs="Arial"/>
              </w:rPr>
              <w:t>-</w:t>
            </w:r>
          </w:p>
        </w:tc>
        <w:tc>
          <w:tcPr>
            <w:tcW w:w="2589" w:type="dxa"/>
            <w:vAlign w:val="center"/>
          </w:tcPr>
          <w:p>
            <w:pPr>
              <w:pStyle w:val="57"/>
              <w:jc w:val="both"/>
              <w:rPr>
                <w:rFonts w:hint="default" w:ascii="Arial" w:hAnsi="Arial" w:cs="Arial"/>
              </w:rPr>
            </w:pPr>
            <w:r>
              <w:rPr>
                <w:rFonts w:hint="default" w:ascii="Arial" w:hAnsi="Arial" w:cs="Arial"/>
              </w:rPr>
              <w:t>Set the operation mode of internal demo operation</w:t>
            </w:r>
          </w:p>
          <w:p>
            <w:pPr>
              <w:pStyle w:val="57"/>
              <w:jc w:val="both"/>
              <w:rPr>
                <w:rFonts w:hint="default" w:ascii="Arial" w:hAnsi="Arial" w:cs="Arial"/>
              </w:rPr>
            </w:pPr>
            <w:r>
              <w:rPr>
                <w:rFonts w:hint="default" w:ascii="Arial" w:hAnsi="Arial" w:cs="Arial"/>
              </w:rPr>
              <w:t>0: Motor reciprocating</w:t>
            </w:r>
          </w:p>
          <w:p>
            <w:pPr>
              <w:pStyle w:val="57"/>
              <w:jc w:val="both"/>
              <w:rPr>
                <w:rFonts w:hint="default" w:ascii="Arial" w:hAnsi="Arial" w:cs="Arial"/>
              </w:rPr>
            </w:pPr>
            <w:r>
              <w:rPr>
                <w:rFonts w:hint="default" w:ascii="Arial" w:hAnsi="Arial" w:cs="Arial"/>
              </w:rPr>
              <w:t>1: Motor runs in one direction</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P04.66</w:t>
            </w:r>
          </w:p>
        </w:tc>
        <w:tc>
          <w:tcPr>
            <w:tcW w:w="1522" w:type="dxa"/>
            <w:vAlign w:val="center"/>
          </w:tcPr>
          <w:p>
            <w:pPr>
              <w:pStyle w:val="57"/>
              <w:jc w:val="both"/>
              <w:rPr>
                <w:rFonts w:hint="default" w:ascii="Arial" w:hAnsi="Arial" w:cs="Arial"/>
              </w:rPr>
            </w:pPr>
            <w:r>
              <w:rPr>
                <w:rFonts w:hint="default" w:ascii="Arial" w:hAnsi="Arial" w:cs="Arial"/>
              </w:rPr>
              <w:t>Internal demo start running direction</w:t>
            </w:r>
          </w:p>
        </w:tc>
        <w:tc>
          <w:tcPr>
            <w:tcW w:w="1523" w:type="dxa"/>
            <w:vAlign w:val="center"/>
          </w:tcPr>
          <w:p>
            <w:pPr>
              <w:pStyle w:val="57"/>
              <w:rPr>
                <w:rFonts w:hint="default" w:ascii="Arial" w:hAnsi="Arial" w:cs="Arial"/>
              </w:rPr>
            </w:pPr>
            <w:r>
              <w:rPr>
                <w:rFonts w:hint="default" w:ascii="Arial" w:hAnsi="Arial" w:cs="Arial"/>
              </w:rPr>
              <w:t>0～1</w:t>
            </w:r>
          </w:p>
        </w:tc>
        <w:tc>
          <w:tcPr>
            <w:tcW w:w="1047" w:type="dxa"/>
            <w:vAlign w:val="center"/>
          </w:tcPr>
          <w:p>
            <w:pPr>
              <w:pStyle w:val="57"/>
              <w:rPr>
                <w:rFonts w:hint="default" w:ascii="Arial" w:hAnsi="Arial" w:cs="Arial"/>
              </w:rPr>
            </w:pPr>
            <w:r>
              <w:rPr>
                <w:rFonts w:hint="default" w:ascii="Arial" w:hAnsi="Arial" w:cs="Arial"/>
              </w:rPr>
              <w:t>-</w:t>
            </w:r>
          </w:p>
        </w:tc>
        <w:tc>
          <w:tcPr>
            <w:tcW w:w="2589" w:type="dxa"/>
            <w:vAlign w:val="center"/>
          </w:tcPr>
          <w:p>
            <w:pPr>
              <w:pStyle w:val="57"/>
              <w:jc w:val="both"/>
              <w:rPr>
                <w:rFonts w:hint="default" w:ascii="Arial" w:hAnsi="Arial" w:cs="Arial"/>
              </w:rPr>
            </w:pPr>
            <w:r>
              <w:rPr>
                <w:rFonts w:hint="default" w:ascii="Arial" w:hAnsi="Arial" w:cs="Arial"/>
              </w:rPr>
              <w:t>Set the starting direction of the internal demo run</w:t>
            </w:r>
          </w:p>
          <w:p>
            <w:pPr>
              <w:pStyle w:val="57"/>
              <w:jc w:val="both"/>
              <w:rPr>
                <w:rFonts w:hint="default" w:ascii="Arial" w:hAnsi="Arial" w:cs="Arial"/>
              </w:rPr>
            </w:pPr>
            <w:r>
              <w:rPr>
                <w:rFonts w:hint="default" w:ascii="Arial" w:hAnsi="Arial" w:cs="Arial"/>
              </w:rPr>
              <w:t>0: positive direction</w:t>
            </w:r>
          </w:p>
          <w:p>
            <w:pPr>
              <w:pStyle w:val="57"/>
              <w:jc w:val="both"/>
              <w:rPr>
                <w:rFonts w:hint="default" w:ascii="Arial" w:hAnsi="Arial" w:cs="Arial"/>
              </w:rPr>
            </w:pPr>
            <w:r>
              <w:rPr>
                <w:rFonts w:hint="default" w:ascii="Arial" w:hAnsi="Arial" w:cs="Arial"/>
              </w:rPr>
              <w:t>1</w:t>
            </w:r>
            <w:r>
              <w:rPr>
                <w:rFonts w:hint="default" w:ascii="Arial" w:hAnsi="Arial" w:cs="Arial"/>
                <w:lang w:val="en-US" w:eastAsia="zh-CN"/>
              </w:rPr>
              <w:t xml:space="preserve">: </w:t>
            </w:r>
            <w:r>
              <w:rPr>
                <w:rFonts w:hint="default" w:ascii="Arial" w:hAnsi="Arial" w:cs="Arial"/>
              </w:rPr>
              <w:t>negative direction</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P04.67</w:t>
            </w:r>
          </w:p>
        </w:tc>
        <w:tc>
          <w:tcPr>
            <w:tcW w:w="1522" w:type="dxa"/>
            <w:vAlign w:val="center"/>
          </w:tcPr>
          <w:p>
            <w:pPr>
              <w:pStyle w:val="57"/>
              <w:jc w:val="both"/>
              <w:rPr>
                <w:rFonts w:hint="default" w:ascii="Arial" w:hAnsi="Arial" w:cs="Arial"/>
              </w:rPr>
            </w:pPr>
            <w:r>
              <w:rPr>
                <w:rFonts w:hint="default" w:ascii="Arial" w:hAnsi="Arial" w:cs="Arial"/>
              </w:rPr>
              <w:t>Number of internal demo runs</w:t>
            </w:r>
          </w:p>
        </w:tc>
        <w:tc>
          <w:tcPr>
            <w:tcW w:w="1523" w:type="dxa"/>
            <w:vAlign w:val="center"/>
          </w:tcPr>
          <w:p>
            <w:pPr>
              <w:pStyle w:val="57"/>
              <w:rPr>
                <w:rFonts w:hint="default" w:ascii="Arial" w:hAnsi="Arial" w:cs="Arial"/>
              </w:rPr>
            </w:pPr>
            <w:r>
              <w:rPr>
                <w:rFonts w:hint="default" w:ascii="Arial" w:hAnsi="Arial" w:cs="Arial"/>
              </w:rPr>
              <w:t>0～65535</w:t>
            </w:r>
          </w:p>
        </w:tc>
        <w:tc>
          <w:tcPr>
            <w:tcW w:w="1047" w:type="dxa"/>
            <w:vAlign w:val="center"/>
          </w:tcPr>
          <w:p>
            <w:pPr>
              <w:pStyle w:val="57"/>
              <w:rPr>
                <w:rFonts w:hint="default" w:ascii="Arial" w:hAnsi="Arial" w:cs="Arial"/>
              </w:rPr>
            </w:pPr>
            <w:r>
              <w:rPr>
                <w:rFonts w:hint="default" w:ascii="Arial" w:hAnsi="Arial" w:cs="Arial"/>
              </w:rPr>
              <w:t>-</w:t>
            </w:r>
          </w:p>
        </w:tc>
        <w:tc>
          <w:tcPr>
            <w:tcW w:w="2589" w:type="dxa"/>
            <w:vAlign w:val="center"/>
          </w:tcPr>
          <w:p>
            <w:pPr>
              <w:pStyle w:val="57"/>
              <w:jc w:val="both"/>
              <w:rPr>
                <w:rFonts w:hint="default" w:ascii="Arial" w:hAnsi="Arial" w:cs="Arial"/>
              </w:rPr>
            </w:pPr>
            <w:r>
              <w:rPr>
                <w:rFonts w:hint="default" w:ascii="Arial" w:hAnsi="Arial" w:cs="Arial"/>
              </w:rPr>
              <w:t>Set the number of runs of internal demo run</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Next run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P12.09</w:t>
            </w:r>
          </w:p>
        </w:tc>
        <w:tc>
          <w:tcPr>
            <w:tcW w:w="1522" w:type="dxa"/>
            <w:vAlign w:val="center"/>
          </w:tcPr>
          <w:p>
            <w:pPr>
              <w:pStyle w:val="57"/>
              <w:jc w:val="both"/>
              <w:rPr>
                <w:rFonts w:hint="default" w:ascii="Arial" w:hAnsi="Arial" w:cs="Arial"/>
              </w:rPr>
            </w:pPr>
            <w:r>
              <w:rPr>
                <w:rFonts w:hint="default" w:ascii="Arial" w:hAnsi="Arial" w:cs="Arial"/>
              </w:rPr>
              <w:t>Communication displacement mode</w:t>
            </w:r>
          </w:p>
        </w:tc>
        <w:tc>
          <w:tcPr>
            <w:tcW w:w="1523" w:type="dxa"/>
            <w:vAlign w:val="center"/>
          </w:tcPr>
          <w:p>
            <w:pPr>
              <w:pStyle w:val="57"/>
              <w:rPr>
                <w:rFonts w:hint="default" w:ascii="Arial" w:hAnsi="Arial" w:cs="Arial"/>
              </w:rPr>
            </w:pPr>
            <w:r>
              <w:rPr>
                <w:rFonts w:hint="default" w:ascii="Arial" w:hAnsi="Arial" w:cs="Arial"/>
              </w:rPr>
              <w:t>0～1</w:t>
            </w:r>
          </w:p>
        </w:tc>
        <w:tc>
          <w:tcPr>
            <w:tcW w:w="1047" w:type="dxa"/>
            <w:vAlign w:val="center"/>
          </w:tcPr>
          <w:p>
            <w:pPr>
              <w:pStyle w:val="57"/>
              <w:rPr>
                <w:rFonts w:hint="default" w:ascii="Arial" w:hAnsi="Arial" w:cs="Arial"/>
              </w:rPr>
            </w:pPr>
            <w:r>
              <w:rPr>
                <w:rFonts w:hint="default" w:ascii="Arial" w:hAnsi="Arial" w:cs="Arial"/>
              </w:rPr>
              <w:t>-</w:t>
            </w:r>
          </w:p>
        </w:tc>
        <w:tc>
          <w:tcPr>
            <w:tcW w:w="2589" w:type="dxa"/>
            <w:vAlign w:val="center"/>
          </w:tcPr>
          <w:p>
            <w:pPr>
              <w:pStyle w:val="57"/>
              <w:jc w:val="both"/>
              <w:rPr>
                <w:rFonts w:hint="default" w:ascii="Arial" w:hAnsi="Arial" w:eastAsia="宋体" w:cs="Arial"/>
                <w:lang w:val="en-US" w:eastAsia="zh-CN"/>
              </w:rPr>
            </w:pPr>
            <w:r>
              <w:rPr>
                <w:rFonts w:hint="default" w:ascii="Arial" w:hAnsi="Arial" w:cs="Arial"/>
              </w:rPr>
              <w:t>Set the type of position command for communication operation</w:t>
            </w:r>
            <w:r>
              <w:rPr>
                <w:rFonts w:hint="default" w:ascii="Arial" w:hAnsi="Arial" w:cs="Arial"/>
                <w:lang w:val="en-US" w:eastAsia="zh-CN"/>
              </w:rPr>
              <w:t>:</w:t>
            </w:r>
          </w:p>
          <w:p>
            <w:pPr>
              <w:pStyle w:val="57"/>
              <w:jc w:val="both"/>
              <w:rPr>
                <w:rFonts w:hint="default" w:ascii="Arial" w:hAnsi="Arial" w:cs="Arial"/>
              </w:rPr>
            </w:pPr>
            <w:r>
              <w:rPr>
                <w:rFonts w:hint="default" w:ascii="Arial" w:hAnsi="Arial" w:cs="Arial"/>
              </w:rPr>
              <w:t>0</w:t>
            </w:r>
            <w:r>
              <w:rPr>
                <w:rFonts w:hint="default" w:ascii="Arial" w:hAnsi="Arial" w:cs="Arial"/>
                <w:lang w:val="en-US" w:eastAsia="zh-CN"/>
              </w:rPr>
              <w:t xml:space="preserve"> </w:t>
            </w:r>
            <w:r>
              <w:rPr>
                <w:rFonts w:hint="default" w:ascii="Arial" w:hAnsi="Arial" w:cs="Arial"/>
              </w:rPr>
              <w:t>-</w:t>
            </w:r>
            <w:r>
              <w:rPr>
                <w:rFonts w:hint="default" w:ascii="Arial" w:hAnsi="Arial" w:cs="Arial"/>
                <w:lang w:val="en-US" w:eastAsia="zh-CN"/>
              </w:rPr>
              <w:t xml:space="preserve"> </w:t>
            </w:r>
            <w:r>
              <w:rPr>
                <w:rFonts w:hint="default" w:ascii="Arial" w:hAnsi="Arial" w:cs="Arial"/>
              </w:rPr>
              <w:t>Incremental position mode</w:t>
            </w:r>
          </w:p>
          <w:p>
            <w:pPr>
              <w:pStyle w:val="57"/>
              <w:numPr>
                <w:ilvl w:val="0"/>
                <w:numId w:val="0"/>
              </w:numPr>
              <w:jc w:val="both"/>
              <w:rPr>
                <w:rFonts w:hint="default" w:ascii="Arial" w:hAnsi="Arial" w:cs="Arial"/>
              </w:rPr>
            </w:pPr>
            <w:r>
              <w:rPr>
                <w:rFonts w:hint="default" w:ascii="Arial" w:hAnsi="Arial" w:cs="Arial"/>
                <w:lang w:val="en-US" w:eastAsia="zh-CN"/>
              </w:rPr>
              <w:t xml:space="preserve">1 - </w:t>
            </w:r>
            <w:r>
              <w:rPr>
                <w:rFonts w:hint="default" w:ascii="Arial" w:hAnsi="Arial" w:cs="Arial"/>
              </w:rPr>
              <w:t>Absolute position mode</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Next run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P12.10</w:t>
            </w:r>
          </w:p>
        </w:tc>
        <w:tc>
          <w:tcPr>
            <w:tcW w:w="1522" w:type="dxa"/>
            <w:vAlign w:val="center"/>
          </w:tcPr>
          <w:p>
            <w:pPr>
              <w:pStyle w:val="57"/>
              <w:jc w:val="both"/>
              <w:rPr>
                <w:rFonts w:hint="default" w:ascii="Arial" w:hAnsi="Arial" w:cs="Arial"/>
              </w:rPr>
            </w:pPr>
            <w:r>
              <w:rPr>
                <w:rFonts w:hint="default" w:ascii="Arial" w:hAnsi="Arial" w:cs="Arial"/>
              </w:rPr>
              <w:t>Communication start/stop command</w:t>
            </w:r>
          </w:p>
        </w:tc>
        <w:tc>
          <w:tcPr>
            <w:tcW w:w="1523" w:type="dxa"/>
            <w:vAlign w:val="center"/>
          </w:tcPr>
          <w:p>
            <w:pPr>
              <w:pStyle w:val="57"/>
              <w:rPr>
                <w:rFonts w:hint="default" w:ascii="Arial" w:hAnsi="Arial" w:cs="Arial"/>
              </w:rPr>
            </w:pPr>
            <w:r>
              <w:rPr>
                <w:rFonts w:hint="default" w:ascii="Arial" w:hAnsi="Arial" w:cs="Arial"/>
              </w:rPr>
              <w:t>0～6</w:t>
            </w:r>
          </w:p>
        </w:tc>
        <w:tc>
          <w:tcPr>
            <w:tcW w:w="1047" w:type="dxa"/>
            <w:vAlign w:val="center"/>
          </w:tcPr>
          <w:p>
            <w:pPr>
              <w:pStyle w:val="57"/>
              <w:rPr>
                <w:rFonts w:hint="default" w:ascii="Arial" w:hAnsi="Arial" w:cs="Arial"/>
              </w:rPr>
            </w:pPr>
            <w:r>
              <w:rPr>
                <w:rFonts w:hint="default" w:ascii="Arial" w:hAnsi="Arial" w:cs="Arial"/>
              </w:rPr>
              <w:t>-</w:t>
            </w:r>
          </w:p>
        </w:tc>
        <w:tc>
          <w:tcPr>
            <w:tcW w:w="2589" w:type="dxa"/>
            <w:vAlign w:val="center"/>
          </w:tcPr>
          <w:p>
            <w:pPr>
              <w:pStyle w:val="57"/>
              <w:jc w:val="both"/>
              <w:rPr>
                <w:rFonts w:hint="default" w:ascii="Arial" w:hAnsi="Arial" w:cs="Arial"/>
              </w:rPr>
            </w:pPr>
            <w:r>
              <w:rPr>
                <w:rFonts w:hint="default" w:ascii="Arial" w:hAnsi="Arial" w:cs="Arial"/>
              </w:rPr>
              <w:t>Start/stop command for drive</w:t>
            </w:r>
            <w:r>
              <w:rPr>
                <w:rFonts w:hint="default" w:ascii="Arial" w:hAnsi="Arial" w:cs="Arial"/>
                <w:lang w:val="en-US" w:eastAsia="zh-CN"/>
              </w:rPr>
              <w:t>r</w:t>
            </w:r>
            <w:r>
              <w:rPr>
                <w:rFonts w:hint="default" w:ascii="Arial" w:hAnsi="Arial" w:cs="Arial"/>
              </w:rPr>
              <w:t xml:space="preserve"> communication operation</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P12.12</w:t>
            </w:r>
          </w:p>
        </w:tc>
        <w:tc>
          <w:tcPr>
            <w:tcW w:w="1522" w:type="dxa"/>
            <w:vAlign w:val="center"/>
          </w:tcPr>
          <w:p>
            <w:pPr>
              <w:pStyle w:val="57"/>
              <w:jc w:val="both"/>
              <w:rPr>
                <w:rFonts w:hint="default" w:ascii="Arial" w:hAnsi="Arial" w:cs="Arial"/>
              </w:rPr>
            </w:pPr>
            <w:r>
              <w:rPr>
                <w:rFonts w:hint="default" w:ascii="Arial" w:hAnsi="Arial" w:cs="Arial"/>
              </w:rPr>
              <w:t>Internal demo waiting time</w:t>
            </w:r>
          </w:p>
        </w:tc>
        <w:tc>
          <w:tcPr>
            <w:tcW w:w="1523" w:type="dxa"/>
            <w:vAlign w:val="center"/>
          </w:tcPr>
          <w:p>
            <w:pPr>
              <w:pStyle w:val="57"/>
              <w:rPr>
                <w:rFonts w:hint="default" w:ascii="Arial" w:hAnsi="Arial" w:cs="Arial"/>
              </w:rPr>
            </w:pPr>
            <w:r>
              <w:rPr>
                <w:rFonts w:hint="default" w:ascii="Arial" w:hAnsi="Arial" w:cs="Arial"/>
              </w:rPr>
              <w:t>0～65535</w:t>
            </w:r>
          </w:p>
        </w:tc>
        <w:tc>
          <w:tcPr>
            <w:tcW w:w="1047" w:type="dxa"/>
            <w:vAlign w:val="center"/>
          </w:tcPr>
          <w:p>
            <w:pPr>
              <w:pStyle w:val="57"/>
              <w:rPr>
                <w:rFonts w:hint="default" w:ascii="Arial" w:hAnsi="Arial" w:cs="Arial"/>
              </w:rPr>
            </w:pPr>
            <w:r>
              <w:rPr>
                <w:rFonts w:hint="default" w:ascii="Arial" w:hAnsi="Arial" w:cs="Arial"/>
              </w:rPr>
              <w:t>ms</w:t>
            </w:r>
          </w:p>
        </w:tc>
        <w:tc>
          <w:tcPr>
            <w:tcW w:w="2589" w:type="dxa"/>
            <w:vAlign w:val="center"/>
          </w:tcPr>
          <w:p>
            <w:pPr>
              <w:pStyle w:val="57"/>
              <w:jc w:val="both"/>
              <w:rPr>
                <w:rFonts w:hint="default" w:ascii="Arial" w:hAnsi="Arial" w:cs="Arial"/>
              </w:rPr>
            </w:pPr>
            <w:r>
              <w:rPr>
                <w:rFonts w:hint="default" w:ascii="Arial" w:hAnsi="Arial" w:cs="Arial"/>
              </w:rPr>
              <w:t>Set the wait</w:t>
            </w:r>
            <w:r>
              <w:rPr>
                <w:rFonts w:hint="default" w:ascii="Arial" w:hAnsi="Arial" w:cs="Arial"/>
                <w:lang w:val="en-US" w:eastAsia="zh-CN"/>
              </w:rPr>
              <w:t>ing</w:t>
            </w:r>
            <w:r>
              <w:rPr>
                <w:rFonts w:hint="default" w:ascii="Arial" w:hAnsi="Arial" w:cs="Arial"/>
              </w:rPr>
              <w:t xml:space="preserve"> time for internal demo operation</w:t>
            </w:r>
          </w:p>
        </w:tc>
        <w:tc>
          <w:tcPr>
            <w:tcW w:w="1016"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P12.13</w:t>
            </w:r>
          </w:p>
        </w:tc>
        <w:tc>
          <w:tcPr>
            <w:tcW w:w="1522" w:type="dxa"/>
            <w:vAlign w:val="center"/>
          </w:tcPr>
          <w:p>
            <w:pPr>
              <w:pStyle w:val="57"/>
              <w:jc w:val="both"/>
              <w:rPr>
                <w:rFonts w:hint="default" w:ascii="Arial" w:hAnsi="Arial" w:cs="Arial"/>
              </w:rPr>
            </w:pPr>
            <w:r>
              <w:rPr>
                <w:rFonts w:hint="default" w:ascii="Arial" w:hAnsi="Arial" w:cs="Arial"/>
              </w:rPr>
              <w:t>Internal demo start/stop command</w:t>
            </w:r>
          </w:p>
        </w:tc>
        <w:tc>
          <w:tcPr>
            <w:tcW w:w="1523" w:type="dxa"/>
            <w:vAlign w:val="center"/>
          </w:tcPr>
          <w:p>
            <w:pPr>
              <w:pStyle w:val="57"/>
              <w:rPr>
                <w:rFonts w:hint="default" w:ascii="Arial" w:hAnsi="Arial" w:cs="Arial"/>
              </w:rPr>
            </w:pPr>
            <w:r>
              <w:rPr>
                <w:rFonts w:hint="default" w:ascii="Arial" w:hAnsi="Arial" w:cs="Arial"/>
              </w:rPr>
              <w:t>0～2</w:t>
            </w:r>
          </w:p>
        </w:tc>
        <w:tc>
          <w:tcPr>
            <w:tcW w:w="1047" w:type="dxa"/>
            <w:vAlign w:val="center"/>
          </w:tcPr>
          <w:p>
            <w:pPr>
              <w:pStyle w:val="57"/>
              <w:rPr>
                <w:rFonts w:hint="default" w:ascii="Arial" w:hAnsi="Arial" w:cs="Arial"/>
              </w:rPr>
            </w:pPr>
            <w:r>
              <w:rPr>
                <w:rFonts w:hint="default" w:ascii="Arial" w:hAnsi="Arial" w:cs="Arial"/>
              </w:rPr>
              <w:t>-</w:t>
            </w:r>
          </w:p>
        </w:tc>
        <w:tc>
          <w:tcPr>
            <w:tcW w:w="2589" w:type="dxa"/>
            <w:vAlign w:val="center"/>
          </w:tcPr>
          <w:p>
            <w:pPr>
              <w:pStyle w:val="57"/>
              <w:jc w:val="both"/>
              <w:rPr>
                <w:rFonts w:hint="default" w:ascii="Arial" w:hAnsi="Arial" w:eastAsia="宋体" w:cs="Arial"/>
                <w:lang w:val="en-US" w:eastAsia="zh-CN"/>
              </w:rPr>
            </w:pPr>
            <w:r>
              <w:rPr>
                <w:rFonts w:hint="default" w:ascii="Arial" w:hAnsi="Arial" w:cs="Arial"/>
              </w:rPr>
              <w:t>Start/stop command for internal demo operation of the drive</w:t>
            </w:r>
            <w:r>
              <w:rPr>
                <w:rFonts w:hint="default" w:ascii="Arial" w:hAnsi="Arial" w:cs="Arial"/>
                <w:lang w:val="en-US" w:eastAsia="zh-CN"/>
              </w:rPr>
              <w:t>r</w:t>
            </w:r>
          </w:p>
        </w:tc>
        <w:tc>
          <w:tcPr>
            <w:tcW w:w="1016" w:type="dxa"/>
            <w:vAlign w:val="center"/>
          </w:tcPr>
          <w:p>
            <w:pPr>
              <w:pStyle w:val="57"/>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7"/>
              <w:rPr>
                <w:rFonts w:hint="default" w:ascii="Arial" w:hAnsi="Arial" w:cs="Arial"/>
              </w:rPr>
            </w:pPr>
            <w:r>
              <w:rPr>
                <w:rFonts w:hint="default" w:ascii="Arial" w:hAnsi="Arial" w:cs="Arial"/>
              </w:rPr>
              <w:t>P01.33</w:t>
            </w:r>
          </w:p>
        </w:tc>
        <w:tc>
          <w:tcPr>
            <w:tcW w:w="1522" w:type="dxa"/>
            <w:vAlign w:val="center"/>
          </w:tcPr>
          <w:p>
            <w:pPr>
              <w:pStyle w:val="57"/>
              <w:jc w:val="both"/>
              <w:rPr>
                <w:rFonts w:hint="default" w:ascii="Arial" w:hAnsi="Arial" w:cs="Arial"/>
              </w:rPr>
            </w:pPr>
            <w:r>
              <w:rPr>
                <w:rFonts w:hint="default" w:ascii="Arial" w:hAnsi="Arial" w:cs="Arial"/>
              </w:rPr>
              <w:t>Emergency stop deceleration time constant</w:t>
            </w:r>
          </w:p>
        </w:tc>
        <w:tc>
          <w:tcPr>
            <w:tcW w:w="1523" w:type="dxa"/>
            <w:vAlign w:val="center"/>
          </w:tcPr>
          <w:p>
            <w:pPr>
              <w:pStyle w:val="57"/>
              <w:rPr>
                <w:rFonts w:hint="default" w:ascii="Arial" w:hAnsi="Arial" w:cs="Arial"/>
              </w:rPr>
            </w:pPr>
            <w:r>
              <w:rPr>
                <w:rFonts w:hint="default" w:ascii="Arial" w:hAnsi="Arial" w:cs="Arial"/>
              </w:rPr>
              <w:t>1～65535</w:t>
            </w:r>
          </w:p>
        </w:tc>
        <w:tc>
          <w:tcPr>
            <w:tcW w:w="1047" w:type="dxa"/>
            <w:vAlign w:val="center"/>
          </w:tcPr>
          <w:p>
            <w:pPr>
              <w:pStyle w:val="57"/>
              <w:rPr>
                <w:rFonts w:hint="default" w:ascii="Arial" w:hAnsi="Arial" w:cs="Arial"/>
              </w:rPr>
            </w:pPr>
            <w:r>
              <w:rPr>
                <w:rFonts w:hint="default" w:ascii="Arial" w:hAnsi="Arial" w:cs="Arial"/>
              </w:rPr>
              <w:t>ms</w:t>
            </w:r>
          </w:p>
        </w:tc>
        <w:tc>
          <w:tcPr>
            <w:tcW w:w="2589" w:type="dxa"/>
            <w:vAlign w:val="center"/>
          </w:tcPr>
          <w:p>
            <w:pPr>
              <w:pStyle w:val="57"/>
              <w:jc w:val="both"/>
              <w:rPr>
                <w:rFonts w:hint="default" w:ascii="Arial" w:hAnsi="Arial" w:cs="Arial"/>
              </w:rPr>
            </w:pPr>
            <w:r>
              <w:rPr>
                <w:rFonts w:hint="default" w:ascii="Arial" w:hAnsi="Arial" w:cs="Arial"/>
              </w:rPr>
              <w:t>When setting the emergency stop, the motor speed uniformly decelerates from 1000rpm to 0rpm</w:t>
            </w:r>
          </w:p>
        </w:tc>
        <w:tc>
          <w:tcPr>
            <w:tcW w:w="1016" w:type="dxa"/>
            <w:vAlign w:val="center"/>
          </w:tcPr>
          <w:p>
            <w:pPr>
              <w:pStyle w:val="57"/>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30</w:t>
            </w:r>
          </w:p>
        </w:tc>
      </w:tr>
    </w:tbl>
    <w:p>
      <w:pPr>
        <w:rPr>
          <w:rFonts w:hint="default" w:ascii="Arial" w:hAnsi="Arial" w:cs="Arial"/>
        </w:rPr>
      </w:pPr>
    </w:p>
    <w:p>
      <w:pPr>
        <w:pStyle w:val="4"/>
        <w:rPr>
          <w:rFonts w:hint="default" w:ascii="Arial" w:hAnsi="Arial" w:cs="Arial"/>
        </w:rPr>
      </w:pPr>
      <w:r>
        <w:rPr>
          <w:rFonts w:hint="default" w:ascii="Arial" w:hAnsi="Arial" w:cs="Arial"/>
        </w:rPr>
        <w:t>The startup method is as follows:</w:t>
      </w:r>
    </w:p>
    <w:p>
      <w:pPr>
        <w:pStyle w:val="4"/>
        <w:numPr>
          <w:ilvl w:val="0"/>
          <w:numId w:val="22"/>
        </w:numPr>
        <w:rPr>
          <w:rFonts w:hint="default" w:ascii="Arial" w:hAnsi="Arial" w:cs="Arial"/>
        </w:rPr>
      </w:pPr>
      <w:r>
        <w:rPr>
          <w:rFonts w:hint="default" w:ascii="Arial" w:hAnsi="Arial" w:cs="Arial"/>
        </w:rPr>
        <w:t>The motor works in communication control mode: write the start and stop commands for operation through P12.10, and the motor will run in accordance with the operation curve determined by the command stroke, speed and acceleration/deceleration time constant set by P04.60～P04.64.</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8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Value written in P12.10</w:t>
            </w:r>
          </w:p>
        </w:tc>
        <w:tc>
          <w:tcPr>
            <w:tcW w:w="8034"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0</w:t>
            </w:r>
          </w:p>
        </w:tc>
        <w:tc>
          <w:tcPr>
            <w:tcW w:w="8034" w:type="dxa"/>
            <w:vAlign w:val="center"/>
          </w:tcPr>
          <w:p>
            <w:pPr>
              <w:pStyle w:val="57"/>
              <w:jc w:val="both"/>
              <w:rPr>
                <w:rFonts w:hint="default" w:ascii="Arial" w:hAnsi="Arial" w:cs="Arial"/>
              </w:rPr>
            </w:pPr>
            <w:r>
              <w:rPr>
                <w:rFonts w:hint="default" w:ascii="Arial" w:hAnsi="Arial" w:cs="Arial"/>
              </w:rPr>
              <w:t>Write: trigger the motor to decelerate to stop.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1</w:t>
            </w:r>
          </w:p>
        </w:tc>
        <w:tc>
          <w:tcPr>
            <w:tcW w:w="8034" w:type="dxa"/>
            <w:vAlign w:val="center"/>
          </w:tcPr>
          <w:p>
            <w:pPr>
              <w:pStyle w:val="57"/>
              <w:jc w:val="both"/>
              <w:rPr>
                <w:rFonts w:hint="default" w:ascii="Arial" w:hAnsi="Arial" w:cs="Arial"/>
              </w:rPr>
            </w:pPr>
            <w:r>
              <w:rPr>
                <w:rFonts w:hint="default" w:ascii="Arial" w:hAnsi="Arial" w:cs="Arial"/>
              </w:rPr>
              <w:t>Write: Trigger the motor to run forward of the command set by P04.60 and stop.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2</w:t>
            </w:r>
          </w:p>
        </w:tc>
        <w:tc>
          <w:tcPr>
            <w:tcW w:w="8034" w:type="dxa"/>
            <w:vAlign w:val="center"/>
          </w:tcPr>
          <w:p>
            <w:pPr>
              <w:pStyle w:val="57"/>
              <w:jc w:val="both"/>
              <w:rPr>
                <w:rFonts w:hint="default" w:ascii="Arial" w:hAnsi="Arial" w:cs="Arial"/>
              </w:rPr>
            </w:pPr>
            <w:r>
              <w:rPr>
                <w:rFonts w:hint="default" w:ascii="Arial" w:hAnsi="Arial" w:cs="Arial"/>
              </w:rPr>
              <w:t>Write: Trigger the motor to run reversely of the command set by P04.60 and stop.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3</w:t>
            </w:r>
          </w:p>
        </w:tc>
        <w:tc>
          <w:tcPr>
            <w:tcW w:w="8034" w:type="dxa"/>
            <w:vAlign w:val="center"/>
          </w:tcPr>
          <w:p>
            <w:pPr>
              <w:pStyle w:val="57"/>
              <w:jc w:val="both"/>
              <w:rPr>
                <w:rFonts w:hint="default" w:ascii="Arial" w:hAnsi="Arial" w:cs="Arial"/>
              </w:rPr>
            </w:pPr>
            <w:r>
              <w:rPr>
                <w:rFonts w:hint="default" w:ascii="Arial" w:hAnsi="Arial" w:cs="Arial"/>
              </w:rPr>
              <w:t>Write: Trigger the motor to jog forward.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4</w:t>
            </w:r>
          </w:p>
        </w:tc>
        <w:tc>
          <w:tcPr>
            <w:tcW w:w="8034" w:type="dxa"/>
            <w:vAlign w:val="center"/>
          </w:tcPr>
          <w:p>
            <w:pPr>
              <w:pStyle w:val="57"/>
              <w:jc w:val="both"/>
              <w:rPr>
                <w:rFonts w:hint="default" w:ascii="Arial" w:hAnsi="Arial" w:cs="Arial"/>
              </w:rPr>
            </w:pPr>
            <w:r>
              <w:rPr>
                <w:rFonts w:hint="default" w:ascii="Arial" w:hAnsi="Arial" w:cs="Arial"/>
              </w:rPr>
              <w:t>Write: Trigger the motor to jog reverse.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5</w:t>
            </w:r>
          </w:p>
        </w:tc>
        <w:tc>
          <w:tcPr>
            <w:tcW w:w="8034" w:type="dxa"/>
            <w:vAlign w:val="center"/>
          </w:tcPr>
          <w:p>
            <w:pPr>
              <w:pStyle w:val="57"/>
              <w:jc w:val="both"/>
              <w:rPr>
                <w:rFonts w:hint="default" w:ascii="Arial" w:hAnsi="Arial" w:cs="Arial"/>
              </w:rPr>
            </w:pPr>
            <w:r>
              <w:rPr>
                <w:rFonts w:hint="default" w:ascii="Arial" w:hAnsi="Arial" w:cs="Arial"/>
              </w:rPr>
              <w:t>Write: trigger the emergency stop of the moto..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6</w:t>
            </w:r>
          </w:p>
        </w:tc>
        <w:tc>
          <w:tcPr>
            <w:tcW w:w="8034" w:type="dxa"/>
            <w:vAlign w:val="center"/>
          </w:tcPr>
          <w:p>
            <w:pPr>
              <w:pStyle w:val="57"/>
              <w:jc w:val="both"/>
              <w:rPr>
                <w:rFonts w:hint="default" w:ascii="Arial" w:hAnsi="Arial" w:cs="Arial"/>
              </w:rPr>
            </w:pPr>
            <w:r>
              <w:rPr>
                <w:rFonts w:hint="default" w:ascii="Arial" w:hAnsi="Arial" w:cs="Arial"/>
              </w:rPr>
              <w:t>Writ</w:t>
            </w:r>
            <w:r>
              <w:rPr>
                <w:rFonts w:hint="default" w:ascii="Arial" w:hAnsi="Arial" w:cs="Arial"/>
                <w:lang w:val="en-US" w:eastAsia="zh-CN"/>
              </w:rPr>
              <w:t>e</w:t>
            </w:r>
            <w:r>
              <w:rPr>
                <w:rFonts w:hint="default" w:ascii="Arial" w:hAnsi="Arial" w:cs="Arial"/>
              </w:rPr>
              <w:t>: meaningless; Read: indicat</w:t>
            </w:r>
            <w:r>
              <w:rPr>
                <w:rFonts w:hint="default" w:ascii="Arial" w:hAnsi="Arial" w:cs="Arial"/>
                <w:lang w:val="en-US" w:eastAsia="zh-CN"/>
              </w:rPr>
              <w:t>e</w:t>
            </w:r>
            <w:r>
              <w:rPr>
                <w:rFonts w:hint="default" w:ascii="Arial" w:hAnsi="Arial" w:cs="Arial"/>
              </w:rPr>
              <w:t xml:space="preserve"> that the motor is running or waiting to be triggered to run;</w:t>
            </w:r>
          </w:p>
        </w:tc>
      </w:tr>
    </w:tbl>
    <w:p>
      <w:pPr>
        <w:rPr>
          <w:rFonts w:hint="default" w:ascii="Arial" w:hAnsi="Arial" w:cs="Arial"/>
        </w:rPr>
      </w:pPr>
    </w:p>
    <w:p>
      <w:pPr>
        <w:pStyle w:val="4"/>
        <w:numPr>
          <w:ilvl w:val="0"/>
          <w:numId w:val="22"/>
        </w:numPr>
        <w:rPr>
          <w:rFonts w:hint="default" w:ascii="Arial" w:hAnsi="Arial" w:cs="Arial"/>
        </w:rPr>
      </w:pPr>
      <w:r>
        <w:rPr>
          <w:rFonts w:hint="default" w:ascii="Arial" w:hAnsi="Arial" w:cs="Arial"/>
        </w:rPr>
        <w:t>The motor works in cyclic operation (demonstration) mode: write the start and stop instructions of the demonstration through P12.13. In the demo running mode, the motor will start in reciprocating or single direction (P04.65=0/1) according to the running command, speed, acceleration and deceleration</w:t>
      </w:r>
      <w:r>
        <w:rPr>
          <w:rFonts w:hint="default" w:ascii="Arial" w:hAnsi="Arial" w:cs="Arial"/>
          <w:lang w:val="en-US" w:eastAsia="zh-CN"/>
        </w:rPr>
        <w:t xml:space="preserve"> </w:t>
      </w:r>
      <w:r>
        <w:rPr>
          <w:rFonts w:hint="default" w:ascii="Arial" w:hAnsi="Arial" w:cs="Arial"/>
        </w:rPr>
        <w:t>time constant set by P04.60～P04.64, and start in positive or negative direction (P04.66=0/1), run the number of times set by P04.67.</w:t>
      </w:r>
      <w:r>
        <w:rPr>
          <w:rFonts w:hint="default" w:ascii="Arial" w:hAnsi="Arial" w:cs="Arial"/>
          <w:lang w:val="en-US" w:eastAsia="zh-CN"/>
        </w:rPr>
        <w:t xml:space="preserve">  After completing the set running command each time and setting the delay time by P12.12, restart again and run in this cycle.</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8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 xml:space="preserve">Value written in </w:t>
            </w:r>
            <w:r>
              <w:rPr>
                <w:rFonts w:hint="default" w:ascii="Arial" w:hAnsi="Arial" w:cs="Arial"/>
              </w:rPr>
              <w:t>P12.13</w:t>
            </w:r>
          </w:p>
        </w:tc>
        <w:tc>
          <w:tcPr>
            <w:tcW w:w="8034"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0</w:t>
            </w:r>
          </w:p>
        </w:tc>
        <w:tc>
          <w:tcPr>
            <w:tcW w:w="8034" w:type="dxa"/>
            <w:vAlign w:val="center"/>
          </w:tcPr>
          <w:p>
            <w:pPr>
              <w:pStyle w:val="57"/>
              <w:jc w:val="both"/>
              <w:rPr>
                <w:rFonts w:hint="default" w:ascii="Arial" w:hAnsi="Arial" w:cs="Arial"/>
              </w:rPr>
            </w:pPr>
            <w:r>
              <w:rPr>
                <w:rFonts w:hint="default" w:ascii="Arial" w:hAnsi="Arial" w:cs="Arial"/>
              </w:rPr>
              <w:t>Write: stop the operation of the demo mode; read: indicate that the motor is waiting to be triggered to run;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1</w:t>
            </w:r>
          </w:p>
        </w:tc>
        <w:tc>
          <w:tcPr>
            <w:tcW w:w="8034" w:type="dxa"/>
            <w:vAlign w:val="center"/>
          </w:tcPr>
          <w:p>
            <w:pPr>
              <w:pStyle w:val="57"/>
              <w:jc w:val="both"/>
              <w:rPr>
                <w:rFonts w:hint="default" w:ascii="Arial" w:hAnsi="Arial" w:cs="Arial"/>
              </w:rPr>
            </w:pPr>
            <w:r>
              <w:rPr>
                <w:rFonts w:hint="default" w:ascii="Arial" w:hAnsi="Arial" w:cs="Arial"/>
              </w:rPr>
              <w:t>Write: start the operation of the demo mode; set P12.13 to 2 after the motor responds to the start-stop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2</w:t>
            </w:r>
          </w:p>
        </w:tc>
        <w:tc>
          <w:tcPr>
            <w:tcW w:w="8034" w:type="dxa"/>
            <w:vAlign w:val="center"/>
          </w:tcPr>
          <w:p>
            <w:pPr>
              <w:pStyle w:val="57"/>
              <w:jc w:val="both"/>
              <w:rPr>
                <w:rFonts w:hint="default" w:ascii="Arial" w:hAnsi="Arial" w:cs="Arial"/>
              </w:rPr>
            </w:pPr>
            <w:r>
              <w:rPr>
                <w:rFonts w:hint="default" w:ascii="Arial" w:hAnsi="Arial" w:cs="Arial"/>
              </w:rPr>
              <w:t>Write: meaningless; Read: means that the motor is working in demo mode;</w:t>
            </w:r>
          </w:p>
        </w:tc>
      </w:tr>
    </w:tbl>
    <w:p>
      <w:pPr>
        <w:rPr>
          <w:rFonts w:hint="default" w:ascii="Arial" w:hAnsi="Arial" w:cs="Arial"/>
        </w:rPr>
      </w:pPr>
    </w:p>
    <w:p>
      <w:pPr>
        <w:pStyle w:val="6"/>
        <w:numPr>
          <w:ilvl w:val="0"/>
          <w:numId w:val="13"/>
        </w:numPr>
        <w:spacing w:before="240" w:after="120"/>
        <w:rPr>
          <w:rFonts w:hint="default" w:ascii="Arial" w:hAnsi="Arial" w:cs="Arial"/>
        </w:rPr>
      </w:pPr>
      <w:r>
        <w:rPr>
          <w:rFonts w:hint="default" w:ascii="Arial" w:hAnsi="Arial" w:cs="Arial"/>
          <w:lang w:val="en-US" w:eastAsia="zh-CN"/>
        </w:rPr>
        <w:t>The source of p</w:t>
      </w:r>
      <w:r>
        <w:rPr>
          <w:rFonts w:hint="default" w:ascii="Arial" w:hAnsi="Arial" w:cs="Arial"/>
        </w:rPr>
        <w:t>osition command is communication trigger control</w:t>
      </w:r>
      <w:r>
        <w:rPr>
          <w:rFonts w:hint="default" w:ascii="Arial" w:hAnsi="Arial" w:cs="Arial"/>
          <w:lang w:val="en-US" w:eastAsia="zh-CN"/>
        </w:rPr>
        <w:t xml:space="preserve"> </w:t>
      </w:r>
      <w:r>
        <w:rPr>
          <w:rFonts w:hint="default" w:ascii="Arial" w:hAnsi="Arial" w:cs="Arial"/>
        </w:rPr>
        <w:t>(P03.00=4)</w:t>
      </w:r>
    </w:p>
    <w:p>
      <w:pPr>
        <w:rPr>
          <w:rFonts w:hint="default" w:ascii="Arial" w:hAnsi="Arial" w:cs="Arial"/>
        </w:rPr>
      </w:pPr>
      <w:r>
        <w:rPr>
          <w:rFonts w:hint="default" w:ascii="Arial" w:hAnsi="Arial" w:cs="Arial"/>
        </w:rPr>
        <w:t>Under this position command source, the relative stroke or absolute position parameter P03.58 of the operation can be written through communication (P03.57 is displayed on the LED display panel of the drive</w:t>
      </w:r>
      <w:r>
        <w:rPr>
          <w:rFonts w:hint="default" w:ascii="Arial" w:hAnsi="Arial" w:cs="Arial"/>
          <w:lang w:val="en-US" w:eastAsia="zh-CN"/>
        </w:rPr>
        <w:t>r</w:t>
      </w:r>
      <w:r>
        <w:rPr>
          <w:rFonts w:hint="default" w:ascii="Arial" w:hAnsi="Arial" w:cs="Arial"/>
        </w:rPr>
        <w:t>, and the</w:t>
      </w:r>
      <w:r>
        <w:rPr>
          <w:rFonts w:hint="default" w:ascii="Arial" w:hAnsi="Arial" w:cs="Arial"/>
          <w:lang w:val="en-US" w:eastAsia="zh-CN"/>
        </w:rPr>
        <w:t xml:space="preserve"> </w:t>
      </w:r>
      <w:r>
        <w:rPr>
          <w:rFonts w:hint="default" w:ascii="Arial" w:hAnsi="Arial" w:cs="Arial"/>
        </w:rPr>
        <w:t>position command stroke is composed of the two registers P03.57/P03.58 to form a signed 32-bit integer value,</w:t>
      </w:r>
      <w:r>
        <w:rPr>
          <w:rFonts w:hint="default" w:ascii="Arial" w:hAnsi="Arial" w:cs="Arial"/>
          <w:lang w:val="en-US" w:eastAsia="zh-CN"/>
        </w:rPr>
        <w:t xml:space="preserve"> where P03.57 is the low 16-bit value, and P03.58 is the high 16-bit value.</w:t>
      </w:r>
      <w:r>
        <w:rPr>
          <w:rFonts w:hint="default" w:ascii="Arial" w:hAnsi="Arial" w:cs="Arial"/>
          <w:b/>
          <w:bCs/>
        </w:rPr>
        <w:t xml:space="preserve"> The trigger mode of communication control is to write the value of P03.58 (high 16 bits) by communication to start running</w:t>
      </w:r>
      <w:r>
        <w:rPr>
          <w:rFonts w:hint="default" w:ascii="Arial" w:hAnsi="Arial" w:cs="Arial"/>
          <w:b/>
          <w:bCs/>
          <w:lang w:val="en-US" w:eastAsia="zh-CN"/>
        </w:rPr>
        <w:t xml:space="preserve">), </w:t>
      </w:r>
      <w:r>
        <w:rPr>
          <w:rFonts w:hint="default" w:ascii="Arial" w:hAnsi="Arial" w:cs="Arial"/>
          <w:lang w:val="en-US" w:eastAsia="zh-CN"/>
        </w:rPr>
        <w:t>wh</w:t>
      </w:r>
      <w:r>
        <w:rPr>
          <w:rFonts w:hint="default" w:ascii="Arial" w:hAnsi="Arial" w:cs="Arial"/>
        </w:rPr>
        <w:t>en the motor is running, the upper computer can dynamically modify the stroke, speed, acceleration and deceleration through communication, and the drive</w:t>
      </w:r>
      <w:r>
        <w:rPr>
          <w:rFonts w:hint="default" w:ascii="Arial" w:hAnsi="Arial" w:cs="Arial"/>
          <w:lang w:val="en-US" w:eastAsia="zh-CN"/>
        </w:rPr>
        <w:t>r</w:t>
      </w:r>
      <w:r>
        <w:rPr>
          <w:rFonts w:hint="default" w:ascii="Arial" w:hAnsi="Arial" w:cs="Arial"/>
        </w:rPr>
        <w:t xml:space="preserve"> responds to the operating parameters immediately.</w:t>
      </w:r>
    </w:p>
    <w:p>
      <w:pPr>
        <w:rPr>
          <w:rFonts w:hint="default" w:ascii="Arial" w:hAnsi="Arial" w:cs="Arial"/>
        </w:rPr>
      </w:pPr>
    </w:p>
    <w:p>
      <w:pPr>
        <w:pStyle w:val="4"/>
        <w:widowControl w:val="0"/>
        <w:numPr>
          <w:ilvl w:val="0"/>
          <w:numId w:val="20"/>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480"/>
        <w:gridCol w:w="1483"/>
        <w:gridCol w:w="1067"/>
        <w:gridCol w:w="2553"/>
        <w:gridCol w:w="897"/>
        <w:gridCol w:w="1177"/>
        <w:gridCol w:w="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92"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480"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483"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Setting range</w:t>
            </w:r>
          </w:p>
        </w:tc>
        <w:tc>
          <w:tcPr>
            <w:tcW w:w="1067"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Unit</w:t>
            </w:r>
          </w:p>
        </w:tc>
        <w:tc>
          <w:tcPr>
            <w:tcW w:w="2553"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c>
          <w:tcPr>
            <w:tcW w:w="897"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17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29"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vAlign w:val="center"/>
          </w:tcPr>
          <w:p>
            <w:pPr>
              <w:pStyle w:val="52"/>
              <w:rPr>
                <w:rFonts w:hint="default" w:ascii="Arial" w:hAnsi="Arial" w:cs="Arial"/>
              </w:rPr>
            </w:pPr>
            <w:r>
              <w:rPr>
                <w:rFonts w:hint="default" w:ascii="Arial" w:hAnsi="Arial" w:cs="Arial"/>
              </w:rPr>
              <w:t>P03.53</w:t>
            </w:r>
          </w:p>
        </w:tc>
        <w:tc>
          <w:tcPr>
            <w:tcW w:w="1480" w:type="dxa"/>
            <w:vAlign w:val="center"/>
          </w:tcPr>
          <w:p>
            <w:pPr>
              <w:pStyle w:val="52"/>
              <w:jc w:val="both"/>
              <w:rPr>
                <w:rFonts w:hint="default" w:ascii="Arial" w:hAnsi="Arial" w:cs="Arial"/>
              </w:rPr>
            </w:pPr>
            <w:r>
              <w:rPr>
                <w:rFonts w:hint="default" w:ascii="Arial" w:hAnsi="Arial" w:cs="Arial"/>
              </w:rPr>
              <w:t>Operating position mode</w:t>
            </w:r>
          </w:p>
        </w:tc>
        <w:tc>
          <w:tcPr>
            <w:tcW w:w="1483" w:type="dxa"/>
            <w:vAlign w:val="center"/>
          </w:tcPr>
          <w:p>
            <w:pPr>
              <w:pStyle w:val="52"/>
              <w:rPr>
                <w:rFonts w:hint="default" w:ascii="Arial" w:hAnsi="Arial" w:cs="Arial"/>
              </w:rPr>
            </w:pPr>
            <w:r>
              <w:rPr>
                <w:rFonts w:hint="default" w:ascii="Arial" w:hAnsi="Arial" w:cs="Arial"/>
              </w:rPr>
              <w:t>0～1</w:t>
            </w:r>
          </w:p>
        </w:tc>
        <w:tc>
          <w:tcPr>
            <w:tcW w:w="1067" w:type="dxa"/>
            <w:vAlign w:val="center"/>
          </w:tcPr>
          <w:p>
            <w:pPr>
              <w:pStyle w:val="52"/>
              <w:rPr>
                <w:rFonts w:hint="default" w:ascii="Arial" w:hAnsi="Arial" w:cs="Arial"/>
              </w:rPr>
            </w:pPr>
            <w:r>
              <w:rPr>
                <w:rFonts w:hint="default" w:ascii="Arial" w:hAnsi="Arial" w:cs="Arial"/>
              </w:rPr>
              <w:t>-</w:t>
            </w:r>
          </w:p>
        </w:tc>
        <w:tc>
          <w:tcPr>
            <w:tcW w:w="2553" w:type="dxa"/>
            <w:vAlign w:val="center"/>
          </w:tcPr>
          <w:p>
            <w:pPr>
              <w:pStyle w:val="52"/>
              <w:jc w:val="both"/>
              <w:rPr>
                <w:rFonts w:hint="default" w:ascii="Arial" w:hAnsi="Arial" w:cs="Arial"/>
              </w:rPr>
            </w:pPr>
            <w:r>
              <w:rPr>
                <w:rFonts w:hint="default" w:ascii="Arial" w:hAnsi="Arial" w:cs="Arial"/>
              </w:rPr>
              <w:t>Set the position mode of the drive</w:t>
            </w:r>
            <w:r>
              <w:rPr>
                <w:rFonts w:hint="default" w:ascii="Arial" w:hAnsi="Arial" w:cs="Arial"/>
                <w:lang w:val="en-US" w:eastAsia="zh-CN"/>
              </w:rPr>
              <w:t>r</w:t>
            </w:r>
            <w:r>
              <w:rPr>
                <w:rFonts w:hint="default" w:ascii="Arial" w:hAnsi="Arial" w:cs="Arial"/>
              </w:rPr>
              <w:t xml:space="preserve"> operation</w:t>
            </w:r>
          </w:p>
          <w:p>
            <w:pPr>
              <w:pStyle w:val="52"/>
              <w:jc w:val="both"/>
              <w:rPr>
                <w:rFonts w:hint="default" w:ascii="Arial" w:hAnsi="Arial" w:cs="Arial"/>
              </w:rPr>
            </w:pPr>
            <w:r>
              <w:rPr>
                <w:rFonts w:hint="default" w:ascii="Arial" w:hAnsi="Arial" w:cs="Arial"/>
              </w:rPr>
              <w:t>0: Incremental position mode</w:t>
            </w:r>
          </w:p>
          <w:p>
            <w:pPr>
              <w:pStyle w:val="52"/>
              <w:jc w:val="both"/>
              <w:rPr>
                <w:rFonts w:hint="default" w:ascii="Arial" w:hAnsi="Arial" w:cs="Arial"/>
              </w:rPr>
            </w:pPr>
            <w:r>
              <w:rPr>
                <w:rFonts w:hint="default" w:ascii="Arial" w:hAnsi="Arial" w:cs="Arial"/>
              </w:rPr>
              <w:t>1: Absolute position mode</w:t>
            </w:r>
          </w:p>
        </w:tc>
        <w:tc>
          <w:tcPr>
            <w:tcW w:w="897" w:type="dxa"/>
            <w:vAlign w:val="center"/>
          </w:tcPr>
          <w:p>
            <w:pPr>
              <w:pStyle w:val="52"/>
              <w:rPr>
                <w:rFonts w:hint="default" w:ascii="Arial" w:hAnsi="Arial" w:eastAsia="宋体" w:cs="Arial"/>
                <w:sz w:val="18"/>
                <w:szCs w:val="52"/>
                <w:lang w:val="en-US" w:eastAsia="zh-CN" w:bidi="ar-SA"/>
              </w:rPr>
            </w:pPr>
            <w:r>
              <w:rPr>
                <w:rFonts w:hint="default" w:ascii="Arial" w:hAnsi="Arial" w:cs="Arial"/>
                <w:lang w:val="en-US" w:eastAsia="zh-CN"/>
              </w:rPr>
              <w:t>Set after stopping</w:t>
            </w:r>
          </w:p>
        </w:tc>
        <w:tc>
          <w:tcPr>
            <w:tcW w:w="1177" w:type="dxa"/>
            <w:vAlign w:val="center"/>
          </w:tcPr>
          <w:p>
            <w:pPr>
              <w:pStyle w:val="52"/>
              <w:rPr>
                <w:rFonts w:hint="default" w:ascii="Arial" w:hAnsi="Arial" w:eastAsia="宋体" w:cs="Arial"/>
                <w:sz w:val="18"/>
                <w:szCs w:val="52"/>
                <w:lang w:val="en-US" w:eastAsia="zh-CN" w:bidi="ar-SA"/>
              </w:rPr>
            </w:pPr>
            <w:r>
              <w:rPr>
                <w:rFonts w:hint="default" w:ascii="Arial" w:hAnsi="Arial" w:cs="Arial"/>
              </w:rPr>
              <w:t>Effective immediately</w:t>
            </w:r>
          </w:p>
        </w:tc>
        <w:tc>
          <w:tcPr>
            <w:tcW w:w="829" w:type="dxa"/>
            <w:vAlign w:val="center"/>
          </w:tcPr>
          <w:p>
            <w:pPr>
              <w:pStyle w:val="52"/>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vAlign w:val="center"/>
          </w:tcPr>
          <w:p>
            <w:pPr>
              <w:pStyle w:val="52"/>
              <w:rPr>
                <w:rFonts w:hint="default" w:ascii="Arial" w:hAnsi="Arial" w:cs="Arial"/>
              </w:rPr>
            </w:pPr>
            <w:r>
              <w:rPr>
                <w:rFonts w:hint="default" w:ascii="Arial" w:hAnsi="Arial" w:cs="Arial"/>
              </w:rPr>
              <w:t>P03.54</w:t>
            </w:r>
          </w:p>
        </w:tc>
        <w:tc>
          <w:tcPr>
            <w:tcW w:w="1480" w:type="dxa"/>
            <w:vAlign w:val="center"/>
          </w:tcPr>
          <w:p>
            <w:pPr>
              <w:pStyle w:val="52"/>
              <w:jc w:val="both"/>
              <w:rPr>
                <w:rFonts w:hint="default" w:ascii="Arial" w:hAnsi="Arial" w:cs="Arial"/>
              </w:rPr>
            </w:pPr>
            <w:r>
              <w:rPr>
                <w:rFonts w:hint="default" w:ascii="Arial" w:hAnsi="Arial" w:cs="Arial"/>
              </w:rPr>
              <w:t>Communication control acceleration</w:t>
            </w:r>
          </w:p>
        </w:tc>
        <w:tc>
          <w:tcPr>
            <w:tcW w:w="1483" w:type="dxa"/>
            <w:vAlign w:val="center"/>
          </w:tcPr>
          <w:p>
            <w:pPr>
              <w:pStyle w:val="52"/>
              <w:rPr>
                <w:rFonts w:hint="default" w:ascii="Arial" w:hAnsi="Arial" w:cs="Arial"/>
              </w:rPr>
            </w:pPr>
            <w:r>
              <w:rPr>
                <w:rFonts w:hint="default" w:ascii="Arial" w:hAnsi="Arial" w:cs="Arial"/>
              </w:rPr>
              <w:t>1～65535</w:t>
            </w:r>
          </w:p>
        </w:tc>
        <w:tc>
          <w:tcPr>
            <w:tcW w:w="1067" w:type="dxa"/>
            <w:vAlign w:val="center"/>
          </w:tcPr>
          <w:p>
            <w:pPr>
              <w:pStyle w:val="52"/>
              <w:rPr>
                <w:rFonts w:hint="default" w:ascii="Arial" w:hAnsi="Arial" w:cs="Arial"/>
              </w:rPr>
            </w:pPr>
            <w:r>
              <w:rPr>
                <w:rFonts w:hint="default" w:ascii="Arial" w:hAnsi="Arial" w:cs="Arial"/>
              </w:rPr>
              <w:t>ms</w:t>
            </w:r>
          </w:p>
        </w:tc>
        <w:tc>
          <w:tcPr>
            <w:tcW w:w="2553" w:type="dxa"/>
            <w:vAlign w:val="center"/>
          </w:tcPr>
          <w:p>
            <w:pPr>
              <w:pStyle w:val="57"/>
              <w:jc w:val="both"/>
              <w:rPr>
                <w:rFonts w:hint="default" w:ascii="Arial" w:hAnsi="Arial" w:cs="Arial"/>
              </w:rPr>
            </w:pPr>
            <w:r>
              <w:rPr>
                <w:rFonts w:hint="default" w:ascii="Arial" w:hAnsi="Arial" w:cs="Arial"/>
              </w:rPr>
              <w:t>Set the time to accelerate uniformly from 0rpm to 1000rpm</w:t>
            </w:r>
          </w:p>
        </w:tc>
        <w:tc>
          <w:tcPr>
            <w:tcW w:w="897" w:type="dxa"/>
            <w:vAlign w:val="center"/>
          </w:tcPr>
          <w:p>
            <w:pPr>
              <w:pStyle w:val="52"/>
              <w:rPr>
                <w:rFonts w:hint="default" w:ascii="Arial" w:hAnsi="Arial" w:eastAsia="宋体" w:cs="Arial"/>
                <w:sz w:val="18"/>
                <w:szCs w:val="52"/>
                <w:lang w:val="en-US" w:eastAsia="zh-CN" w:bidi="ar-SA"/>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Effective immediately</w:t>
            </w:r>
          </w:p>
        </w:tc>
        <w:tc>
          <w:tcPr>
            <w:tcW w:w="829" w:type="dxa"/>
            <w:vAlign w:val="center"/>
          </w:tcPr>
          <w:p>
            <w:pPr>
              <w:pStyle w:val="52"/>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vAlign w:val="center"/>
          </w:tcPr>
          <w:p>
            <w:pPr>
              <w:pStyle w:val="52"/>
              <w:rPr>
                <w:rFonts w:hint="default" w:ascii="Arial" w:hAnsi="Arial" w:cs="Arial"/>
              </w:rPr>
            </w:pPr>
            <w:r>
              <w:rPr>
                <w:rFonts w:hint="default" w:ascii="Arial" w:hAnsi="Arial" w:cs="Arial"/>
              </w:rPr>
              <w:t>P03.55</w:t>
            </w:r>
          </w:p>
        </w:tc>
        <w:tc>
          <w:tcPr>
            <w:tcW w:w="1480" w:type="dxa"/>
            <w:vAlign w:val="center"/>
          </w:tcPr>
          <w:p>
            <w:pPr>
              <w:pStyle w:val="52"/>
              <w:jc w:val="both"/>
              <w:rPr>
                <w:rFonts w:hint="default" w:ascii="Arial" w:hAnsi="Arial" w:cs="Arial"/>
              </w:rPr>
            </w:pPr>
            <w:r>
              <w:rPr>
                <w:rFonts w:hint="default" w:ascii="Arial" w:hAnsi="Arial" w:cs="Arial"/>
              </w:rPr>
              <w:t>Communication control deceleration</w:t>
            </w:r>
          </w:p>
        </w:tc>
        <w:tc>
          <w:tcPr>
            <w:tcW w:w="1483" w:type="dxa"/>
            <w:vAlign w:val="center"/>
          </w:tcPr>
          <w:p>
            <w:pPr>
              <w:pStyle w:val="52"/>
              <w:rPr>
                <w:rFonts w:hint="default" w:ascii="Arial" w:hAnsi="Arial" w:cs="Arial"/>
              </w:rPr>
            </w:pPr>
            <w:r>
              <w:rPr>
                <w:rFonts w:hint="default" w:ascii="Arial" w:hAnsi="Arial" w:cs="Arial"/>
              </w:rPr>
              <w:t>1～65535</w:t>
            </w:r>
          </w:p>
        </w:tc>
        <w:tc>
          <w:tcPr>
            <w:tcW w:w="1067" w:type="dxa"/>
            <w:vAlign w:val="center"/>
          </w:tcPr>
          <w:p>
            <w:pPr>
              <w:pStyle w:val="52"/>
              <w:rPr>
                <w:rFonts w:hint="default" w:ascii="Arial" w:hAnsi="Arial" w:cs="Arial"/>
              </w:rPr>
            </w:pPr>
            <w:r>
              <w:rPr>
                <w:rFonts w:hint="default" w:ascii="Arial" w:hAnsi="Arial" w:cs="Arial"/>
              </w:rPr>
              <w:t>ms</w:t>
            </w:r>
          </w:p>
        </w:tc>
        <w:tc>
          <w:tcPr>
            <w:tcW w:w="2553" w:type="dxa"/>
            <w:vAlign w:val="center"/>
          </w:tcPr>
          <w:p>
            <w:pPr>
              <w:pStyle w:val="57"/>
              <w:jc w:val="both"/>
              <w:rPr>
                <w:rFonts w:hint="default" w:ascii="Arial" w:hAnsi="Arial" w:cs="Arial"/>
              </w:rPr>
            </w:pPr>
            <w:r>
              <w:rPr>
                <w:rFonts w:hint="default" w:ascii="Arial" w:hAnsi="Arial" w:cs="Arial"/>
              </w:rPr>
              <w:t>Set the time to decelerate uniformly from 1000rpm to 0rpm</w:t>
            </w:r>
          </w:p>
        </w:tc>
        <w:tc>
          <w:tcPr>
            <w:tcW w:w="897" w:type="dxa"/>
            <w:vAlign w:val="center"/>
          </w:tcPr>
          <w:p>
            <w:pPr>
              <w:pStyle w:val="52"/>
              <w:rPr>
                <w:rFonts w:hint="default" w:ascii="Arial" w:hAnsi="Arial" w:eastAsia="宋体" w:cs="Arial"/>
                <w:sz w:val="18"/>
                <w:szCs w:val="52"/>
                <w:lang w:val="en-US" w:eastAsia="zh-CN" w:bidi="ar-SA"/>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Effective immediately</w:t>
            </w:r>
          </w:p>
        </w:tc>
        <w:tc>
          <w:tcPr>
            <w:tcW w:w="829" w:type="dxa"/>
            <w:vAlign w:val="center"/>
          </w:tcPr>
          <w:p>
            <w:pPr>
              <w:pStyle w:val="52"/>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vAlign w:val="center"/>
          </w:tcPr>
          <w:p>
            <w:pPr>
              <w:pStyle w:val="52"/>
              <w:rPr>
                <w:rFonts w:hint="default" w:ascii="Arial" w:hAnsi="Arial" w:cs="Arial"/>
              </w:rPr>
            </w:pPr>
            <w:r>
              <w:rPr>
                <w:rFonts w:hint="default" w:ascii="Arial" w:hAnsi="Arial" w:cs="Arial"/>
              </w:rPr>
              <w:t>P03.56</w:t>
            </w:r>
          </w:p>
        </w:tc>
        <w:tc>
          <w:tcPr>
            <w:tcW w:w="1480" w:type="dxa"/>
            <w:vAlign w:val="center"/>
          </w:tcPr>
          <w:p>
            <w:pPr>
              <w:pStyle w:val="52"/>
              <w:jc w:val="both"/>
              <w:rPr>
                <w:rFonts w:hint="default" w:ascii="Arial" w:hAnsi="Arial" w:cs="Arial"/>
              </w:rPr>
            </w:pPr>
            <w:r>
              <w:rPr>
                <w:rFonts w:hint="default" w:ascii="Arial" w:hAnsi="Arial" w:cs="Arial"/>
              </w:rPr>
              <w:t>Communication control speed</w:t>
            </w:r>
          </w:p>
        </w:tc>
        <w:tc>
          <w:tcPr>
            <w:tcW w:w="1483" w:type="dxa"/>
            <w:vAlign w:val="center"/>
          </w:tcPr>
          <w:p>
            <w:pPr>
              <w:pStyle w:val="52"/>
              <w:rPr>
                <w:rFonts w:hint="default" w:ascii="Arial" w:hAnsi="Arial" w:cs="Arial"/>
              </w:rPr>
            </w:pPr>
            <w:r>
              <w:rPr>
                <w:rFonts w:hint="default" w:ascii="Arial" w:hAnsi="Arial" w:cs="Arial"/>
              </w:rPr>
              <w:t>0～6000</w:t>
            </w:r>
          </w:p>
        </w:tc>
        <w:tc>
          <w:tcPr>
            <w:tcW w:w="1067" w:type="dxa"/>
            <w:vAlign w:val="center"/>
          </w:tcPr>
          <w:p>
            <w:pPr>
              <w:pStyle w:val="52"/>
              <w:rPr>
                <w:rFonts w:hint="default" w:ascii="Arial" w:hAnsi="Arial" w:cs="Arial"/>
              </w:rPr>
            </w:pPr>
            <w:r>
              <w:rPr>
                <w:rFonts w:hint="default" w:ascii="Arial" w:hAnsi="Arial" w:cs="Arial"/>
              </w:rPr>
              <w:t>rpm</w:t>
            </w:r>
          </w:p>
        </w:tc>
        <w:tc>
          <w:tcPr>
            <w:tcW w:w="2553" w:type="dxa"/>
            <w:vAlign w:val="center"/>
          </w:tcPr>
          <w:p>
            <w:pPr>
              <w:pStyle w:val="52"/>
              <w:jc w:val="both"/>
              <w:rPr>
                <w:rFonts w:hint="default" w:ascii="Arial" w:hAnsi="Arial" w:cs="Arial"/>
              </w:rPr>
            </w:pPr>
            <w:r>
              <w:rPr>
                <w:rFonts w:hint="default" w:ascii="Arial" w:hAnsi="Arial" w:cs="Arial"/>
              </w:rPr>
              <w:t>Set the speed of communication control operation</w:t>
            </w:r>
          </w:p>
        </w:tc>
        <w:tc>
          <w:tcPr>
            <w:tcW w:w="897" w:type="dxa"/>
            <w:vAlign w:val="center"/>
          </w:tcPr>
          <w:p>
            <w:pPr>
              <w:pStyle w:val="52"/>
              <w:rPr>
                <w:rFonts w:hint="default" w:ascii="Arial" w:hAnsi="Arial" w:eastAsia="宋体" w:cs="Arial"/>
                <w:sz w:val="18"/>
                <w:szCs w:val="52"/>
                <w:lang w:val="en-US" w:eastAsia="zh-CN" w:bidi="ar-SA"/>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Effective immediately</w:t>
            </w:r>
          </w:p>
        </w:tc>
        <w:tc>
          <w:tcPr>
            <w:tcW w:w="829" w:type="dxa"/>
            <w:vAlign w:val="center"/>
          </w:tcPr>
          <w:p>
            <w:pPr>
              <w:pStyle w:val="52"/>
              <w:rPr>
                <w:rFonts w:hint="default" w:ascii="Arial" w:hAnsi="Arial" w:cs="Arial"/>
              </w:rPr>
            </w:pPr>
            <w:r>
              <w:rPr>
                <w:rFonts w:hint="default" w:ascii="Arial" w:hAnsi="Arial" w:cs="Arial"/>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vAlign w:val="center"/>
          </w:tcPr>
          <w:p>
            <w:pPr>
              <w:pStyle w:val="52"/>
              <w:rPr>
                <w:rFonts w:hint="default" w:ascii="Arial" w:hAnsi="Arial" w:cs="Arial"/>
              </w:rPr>
            </w:pPr>
            <w:r>
              <w:rPr>
                <w:rFonts w:hint="default" w:ascii="Arial" w:hAnsi="Arial" w:cs="Arial"/>
              </w:rPr>
              <w:t>P03.57</w:t>
            </w:r>
          </w:p>
          <w:p>
            <w:pPr>
              <w:pStyle w:val="52"/>
              <w:rPr>
                <w:rFonts w:hint="default" w:ascii="Arial" w:hAnsi="Arial" w:cs="Arial"/>
              </w:rPr>
            </w:pPr>
            <w:r>
              <w:rPr>
                <w:rFonts w:hint="default" w:ascii="Arial" w:hAnsi="Arial" w:cs="Arial"/>
              </w:rPr>
              <w:t>P03.58</w:t>
            </w:r>
          </w:p>
        </w:tc>
        <w:tc>
          <w:tcPr>
            <w:tcW w:w="1480" w:type="dxa"/>
            <w:vAlign w:val="center"/>
          </w:tcPr>
          <w:p>
            <w:pPr>
              <w:pStyle w:val="52"/>
              <w:jc w:val="both"/>
              <w:rPr>
                <w:rFonts w:hint="default" w:ascii="Arial" w:hAnsi="Arial" w:cs="Arial"/>
              </w:rPr>
            </w:pPr>
            <w:r>
              <w:rPr>
                <w:rFonts w:hint="default" w:ascii="Arial" w:hAnsi="Arial" w:cs="Arial"/>
              </w:rPr>
              <w:t>Communication control position</w:t>
            </w:r>
          </w:p>
        </w:tc>
        <w:tc>
          <w:tcPr>
            <w:tcW w:w="1483" w:type="dxa"/>
            <w:vAlign w:val="center"/>
          </w:tcPr>
          <w:p>
            <w:pPr>
              <w:pStyle w:val="52"/>
              <w:rPr>
                <w:rFonts w:hint="default" w:ascii="Arial" w:hAnsi="Arial" w:cs="Arial"/>
              </w:rPr>
            </w:pPr>
            <w:r>
              <w:rPr>
                <w:rFonts w:hint="default" w:ascii="Arial" w:hAnsi="Arial" w:cs="Arial"/>
              </w:rPr>
              <w:t>-1073741824～1073741824</w:t>
            </w:r>
          </w:p>
        </w:tc>
        <w:tc>
          <w:tcPr>
            <w:tcW w:w="1067" w:type="dxa"/>
            <w:vAlign w:val="center"/>
          </w:tcPr>
          <w:p>
            <w:pPr>
              <w:pStyle w:val="52"/>
              <w:rPr>
                <w:rFonts w:hint="default" w:ascii="Arial" w:hAnsi="Arial" w:cs="Arial"/>
              </w:rPr>
            </w:pPr>
            <w:r>
              <w:rPr>
                <w:rFonts w:hint="default" w:ascii="Arial" w:hAnsi="Arial" w:cs="Arial"/>
              </w:rPr>
              <w:t>Command unit</w:t>
            </w:r>
          </w:p>
        </w:tc>
        <w:tc>
          <w:tcPr>
            <w:tcW w:w="2553" w:type="dxa"/>
            <w:vAlign w:val="center"/>
          </w:tcPr>
          <w:p>
            <w:pPr>
              <w:pStyle w:val="52"/>
              <w:jc w:val="both"/>
              <w:rPr>
                <w:rFonts w:hint="default" w:ascii="Arial" w:hAnsi="Arial" w:cs="Arial"/>
              </w:rPr>
            </w:pPr>
            <w:r>
              <w:rPr>
                <w:rFonts w:hint="default" w:ascii="Arial" w:hAnsi="Arial" w:cs="Arial"/>
              </w:rPr>
              <w:t>Set the stroke/position of communication control operation</w:t>
            </w:r>
          </w:p>
          <w:p>
            <w:pPr>
              <w:pStyle w:val="52"/>
              <w:jc w:val="both"/>
              <w:rPr>
                <w:rFonts w:hint="default" w:ascii="Arial" w:hAnsi="Arial" w:cs="Arial"/>
              </w:rPr>
            </w:pPr>
            <w:r>
              <w:rPr>
                <w:rFonts w:hint="default" w:ascii="Arial" w:hAnsi="Arial" w:cs="Arial"/>
              </w:rPr>
              <w:t>Pn229 is the high 16 bits, and Pn228 is the low 16 bits. Communication writing to Pn229 will immediately trigger a run (when the motor is stopped) or dynamically modify the running position (when the motor is running)</w:t>
            </w:r>
          </w:p>
        </w:tc>
        <w:tc>
          <w:tcPr>
            <w:tcW w:w="897" w:type="dxa"/>
            <w:vAlign w:val="center"/>
          </w:tcPr>
          <w:p>
            <w:pPr>
              <w:pStyle w:val="52"/>
              <w:rPr>
                <w:rFonts w:hint="default" w:ascii="Arial" w:hAnsi="Arial" w:eastAsia="宋体" w:cs="Arial"/>
                <w:sz w:val="18"/>
                <w:szCs w:val="52"/>
                <w:lang w:val="en-US" w:eastAsia="zh-CN" w:bidi="ar-SA"/>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Effective immediately</w:t>
            </w:r>
          </w:p>
        </w:tc>
        <w:tc>
          <w:tcPr>
            <w:tcW w:w="829" w:type="dxa"/>
            <w:vAlign w:val="center"/>
          </w:tcPr>
          <w:p>
            <w:pPr>
              <w:pStyle w:val="52"/>
              <w:rPr>
                <w:rFonts w:hint="default" w:ascii="Arial" w:hAnsi="Arial" w:cs="Arial"/>
              </w:rPr>
            </w:pPr>
            <w:r>
              <w:rPr>
                <w:rFonts w:hint="default" w:ascii="Arial" w:hAnsi="Arial" w:cs="Arial"/>
              </w:rPr>
              <w:t>10000</w:t>
            </w:r>
          </w:p>
        </w:tc>
      </w:tr>
    </w:tbl>
    <w:p>
      <w:pPr>
        <w:rPr>
          <w:rFonts w:hint="default" w:ascii="Arial" w:hAnsi="Arial" w:cs="Arial"/>
        </w:rPr>
      </w:pPr>
    </w:p>
    <w:p>
      <w:pPr>
        <w:pStyle w:val="4"/>
        <w:widowControl w:val="0"/>
        <w:numPr>
          <w:ilvl w:val="0"/>
          <w:numId w:val="23"/>
        </w:numPr>
        <w:adjustRightInd/>
        <w:snapToGrid/>
        <w:rPr>
          <w:rFonts w:hint="default" w:ascii="Arial" w:hAnsi="Arial" w:cs="Arial"/>
        </w:rPr>
      </w:pPr>
      <w:r>
        <w:rPr>
          <w:rFonts w:hint="default" w:ascii="Arial" w:hAnsi="Arial" w:cs="Arial"/>
        </w:rPr>
        <w:t>Write the high 16-bit register (P03.58) of the stroke/position through the host computer communication to realize the start of the motor;</w:t>
      </w:r>
    </w:p>
    <w:p>
      <w:pPr>
        <w:pStyle w:val="4"/>
        <w:widowControl w:val="0"/>
        <w:numPr>
          <w:ilvl w:val="0"/>
          <w:numId w:val="23"/>
        </w:numPr>
        <w:adjustRightInd/>
        <w:snapToGrid/>
        <w:rPr>
          <w:rFonts w:hint="default" w:ascii="Arial" w:hAnsi="Arial" w:cs="Arial"/>
        </w:rPr>
      </w:pPr>
      <w:r>
        <w:rPr>
          <w:rFonts w:hint="default" w:ascii="Arial" w:hAnsi="Arial" w:cs="Arial"/>
        </w:rPr>
        <w:t>In the incremental position mode, when the motor is running and the reverse running stroke (P03.57/P03.58) is triggered by communication, the motor will run the user-set reverse stroke with the stop position as the starting point after decelerating and stopping according to the set deceleration time constants.</w:t>
      </w:r>
    </w:p>
    <w:p>
      <w:pPr>
        <w:pStyle w:val="6"/>
        <w:numPr>
          <w:ilvl w:val="0"/>
          <w:numId w:val="13"/>
        </w:numPr>
        <w:spacing w:before="240" w:after="120"/>
        <w:rPr>
          <w:rFonts w:hint="default" w:ascii="Arial" w:hAnsi="Arial" w:cs="Arial"/>
        </w:rPr>
      </w:pPr>
      <w:r>
        <w:rPr>
          <w:rFonts w:hint="default" w:ascii="Arial" w:hAnsi="Arial" w:cs="Arial"/>
          <w:lang w:val="en-US" w:eastAsia="zh-CN"/>
        </w:rPr>
        <w:t>The source of p</w:t>
      </w:r>
      <w:r>
        <w:rPr>
          <w:rFonts w:hint="default" w:ascii="Arial" w:hAnsi="Arial" w:cs="Arial"/>
        </w:rPr>
        <w:t>osition command is fixed length/jog control(P03.00=5)</w:t>
      </w:r>
    </w:p>
    <w:p>
      <w:pPr>
        <w:rPr>
          <w:rFonts w:hint="default" w:ascii="Arial" w:hAnsi="Arial" w:cs="Arial"/>
        </w:rPr>
      </w:pPr>
      <w:r>
        <w:rPr>
          <w:rFonts w:hint="default" w:ascii="Arial" w:hAnsi="Arial" w:cs="Arial"/>
        </w:rPr>
        <w:t>When the position command source is set to fixed-length/jog control, it has the following functions:</w:t>
      </w:r>
    </w:p>
    <w:p>
      <w:pPr>
        <w:pStyle w:val="4"/>
        <w:widowControl w:val="0"/>
        <w:numPr>
          <w:ilvl w:val="0"/>
          <w:numId w:val="24"/>
        </w:numPr>
        <w:adjustRightInd/>
        <w:snapToGrid/>
        <w:rPr>
          <w:rFonts w:hint="default" w:ascii="Arial" w:hAnsi="Arial" w:cs="Arial"/>
        </w:rPr>
      </w:pPr>
      <w:r>
        <w:rPr>
          <w:rFonts w:hint="default" w:ascii="Arial" w:hAnsi="Arial" w:cs="Arial"/>
        </w:rPr>
        <w:t>Control the motor's fixed-length forward and reverse through external input terminals</w:t>
      </w:r>
    </w:p>
    <w:p>
      <w:pPr>
        <w:pStyle w:val="4"/>
        <w:widowControl w:val="0"/>
        <w:numPr>
          <w:ilvl w:val="0"/>
          <w:numId w:val="24"/>
        </w:numPr>
        <w:adjustRightInd/>
        <w:snapToGrid/>
        <w:rPr>
          <w:rFonts w:hint="default" w:ascii="Arial" w:hAnsi="Arial" w:cs="Arial"/>
        </w:rPr>
      </w:pPr>
      <w:r>
        <w:rPr>
          <w:rFonts w:hint="default" w:ascii="Arial" w:hAnsi="Arial" w:cs="Arial"/>
        </w:rPr>
        <w:t>Control motor jog forward and reverse through external input terminal</w:t>
      </w:r>
    </w:p>
    <w:p>
      <w:pPr>
        <w:pStyle w:val="4"/>
        <w:widowControl w:val="0"/>
        <w:numPr>
          <w:ilvl w:val="0"/>
          <w:numId w:val="24"/>
        </w:numPr>
        <w:adjustRightInd/>
        <w:snapToGrid/>
        <w:rPr>
          <w:rFonts w:hint="default" w:ascii="Arial" w:hAnsi="Arial" w:cs="Arial"/>
        </w:rPr>
      </w:pPr>
      <w:r>
        <w:rPr>
          <w:rFonts w:hint="default" w:ascii="Arial" w:hAnsi="Arial" w:cs="Arial"/>
        </w:rPr>
        <w:t>Control motor jogging through external input terminals: start-stop + direction mode</w:t>
      </w:r>
    </w:p>
    <w:p>
      <w:pPr>
        <w:rPr>
          <w:rFonts w:hint="default" w:ascii="Arial" w:hAnsi="Arial" w:cs="Arial"/>
          <w:b/>
        </w:rPr>
      </w:pPr>
      <w:r>
        <w:rPr>
          <w:rFonts w:hint="default" w:ascii="Arial" w:hAnsi="Arial" w:cs="Arial"/>
          <w:b/>
        </w:rPr>
        <w:fldChar w:fldCharType="begin"/>
      </w:r>
      <w:r>
        <w:rPr>
          <w:rFonts w:hint="default" w:ascii="Arial" w:hAnsi="Arial" w:cs="Arial"/>
          <w:b/>
        </w:rPr>
        <w:instrText xml:space="preserve"> = 1 \* GB2 </w:instrText>
      </w:r>
      <w:r>
        <w:rPr>
          <w:rFonts w:hint="default" w:ascii="Arial" w:hAnsi="Arial" w:cs="Arial"/>
          <w:b/>
        </w:rPr>
        <w:fldChar w:fldCharType="separate"/>
      </w:r>
      <w:r>
        <w:rPr>
          <w:rFonts w:hint="default" w:ascii="Arial" w:hAnsi="Arial" w:cs="Arial"/>
          <w:b/>
        </w:rPr>
        <w:t>⑴</w:t>
      </w:r>
      <w:r>
        <w:rPr>
          <w:rFonts w:hint="default" w:ascii="Arial" w:hAnsi="Arial" w:cs="Arial"/>
          <w:b/>
        </w:rPr>
        <w:fldChar w:fldCharType="end"/>
      </w:r>
      <w:r>
        <w:rPr>
          <w:rFonts w:hint="default" w:ascii="Arial" w:hAnsi="Arial" w:cs="Arial"/>
          <w:b/>
        </w:rPr>
        <w:t xml:space="preserve"> Control the motor's fixed-length forward and reverse through external input terminals</w:t>
      </w:r>
    </w:p>
    <w:p>
      <w:pPr>
        <w:pStyle w:val="4"/>
        <w:widowControl w:val="0"/>
        <w:numPr>
          <w:ilvl w:val="0"/>
          <w:numId w:val="20"/>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
        <w:gridCol w:w="1290"/>
        <w:gridCol w:w="1515"/>
        <w:gridCol w:w="1095"/>
        <w:gridCol w:w="2715"/>
        <w:gridCol w:w="975"/>
        <w:gridCol w:w="1185"/>
        <w:gridCol w:w="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290"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515"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Setting range</w:t>
            </w:r>
          </w:p>
        </w:tc>
        <w:tc>
          <w:tcPr>
            <w:tcW w:w="1095"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Unit</w:t>
            </w:r>
          </w:p>
        </w:tc>
        <w:tc>
          <w:tcPr>
            <w:tcW w:w="2715"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c>
          <w:tcPr>
            <w:tcW w:w="975"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185"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66"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P04.20</w:t>
            </w:r>
          </w:p>
        </w:tc>
        <w:tc>
          <w:tcPr>
            <w:tcW w:w="1290" w:type="dxa"/>
            <w:vAlign w:val="center"/>
          </w:tcPr>
          <w:p>
            <w:pPr>
              <w:pStyle w:val="57"/>
              <w:jc w:val="both"/>
              <w:rPr>
                <w:rFonts w:hint="default" w:ascii="Arial" w:hAnsi="Arial" w:cs="Arial"/>
              </w:rPr>
            </w:pPr>
            <w:r>
              <w:rPr>
                <w:rFonts w:hint="default" w:ascii="Arial" w:hAnsi="Arial" w:cs="Arial"/>
              </w:rPr>
              <w:t>Point velocity</w:t>
            </w:r>
          </w:p>
        </w:tc>
        <w:tc>
          <w:tcPr>
            <w:tcW w:w="1515" w:type="dxa"/>
            <w:vAlign w:val="center"/>
          </w:tcPr>
          <w:p>
            <w:pPr>
              <w:pStyle w:val="57"/>
              <w:rPr>
                <w:rFonts w:hint="default" w:ascii="Arial" w:hAnsi="Arial" w:cs="Arial"/>
              </w:rPr>
            </w:pPr>
            <w:r>
              <w:rPr>
                <w:rFonts w:hint="default" w:ascii="Arial" w:hAnsi="Arial" w:cs="Arial"/>
              </w:rPr>
              <w:t>0～6000</w:t>
            </w:r>
          </w:p>
        </w:tc>
        <w:tc>
          <w:tcPr>
            <w:tcW w:w="1095" w:type="dxa"/>
            <w:vAlign w:val="center"/>
          </w:tcPr>
          <w:p>
            <w:pPr>
              <w:pStyle w:val="57"/>
              <w:rPr>
                <w:rFonts w:hint="default" w:ascii="Arial" w:hAnsi="Arial" w:cs="Arial"/>
              </w:rPr>
            </w:pPr>
            <w:r>
              <w:rPr>
                <w:rFonts w:hint="default" w:ascii="Arial" w:hAnsi="Arial" w:cs="Arial"/>
              </w:rPr>
              <w:t>rpm</w:t>
            </w:r>
          </w:p>
        </w:tc>
        <w:tc>
          <w:tcPr>
            <w:tcW w:w="2715" w:type="dxa"/>
            <w:vAlign w:val="center"/>
          </w:tcPr>
          <w:p>
            <w:pPr>
              <w:pStyle w:val="57"/>
              <w:jc w:val="both"/>
              <w:rPr>
                <w:rFonts w:hint="default" w:ascii="Arial" w:hAnsi="Arial" w:cs="Arial"/>
              </w:rPr>
            </w:pPr>
            <w:r>
              <w:rPr>
                <w:rFonts w:hint="default" w:ascii="Arial" w:hAnsi="Arial" w:cs="Arial"/>
              </w:rPr>
              <w:t>Set the maximum speed of operation</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5" w:type="dxa"/>
            <w:vAlign w:val="center"/>
          </w:tcPr>
          <w:p>
            <w:pPr>
              <w:pStyle w:val="57"/>
              <w:rPr>
                <w:rFonts w:hint="default" w:ascii="Arial" w:hAnsi="Arial" w:eastAsia="宋体" w:cs="Arial"/>
                <w:lang w:val="en-US" w:eastAsia="zh-CN"/>
              </w:rPr>
            </w:pPr>
            <w:r>
              <w:rPr>
                <w:rFonts w:hint="default" w:ascii="Arial" w:hAnsi="Arial" w:cs="Arial"/>
                <w:lang w:val="en-US" w:eastAsia="zh-CN"/>
              </w:rPr>
              <w:t>Next run</w:t>
            </w:r>
          </w:p>
        </w:tc>
        <w:tc>
          <w:tcPr>
            <w:tcW w:w="866"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P04.22</w:t>
            </w:r>
          </w:p>
        </w:tc>
        <w:tc>
          <w:tcPr>
            <w:tcW w:w="1290" w:type="dxa"/>
            <w:vAlign w:val="center"/>
          </w:tcPr>
          <w:p>
            <w:pPr>
              <w:pStyle w:val="57"/>
              <w:jc w:val="both"/>
              <w:rPr>
                <w:rFonts w:hint="default" w:ascii="Arial" w:hAnsi="Arial" w:cs="Arial"/>
              </w:rPr>
            </w:pPr>
            <w:r>
              <w:rPr>
                <w:rFonts w:hint="default" w:ascii="Arial" w:hAnsi="Arial" w:cs="Arial"/>
              </w:rPr>
              <w:t>Point acceleration</w:t>
            </w:r>
          </w:p>
        </w:tc>
        <w:tc>
          <w:tcPr>
            <w:tcW w:w="1515" w:type="dxa"/>
            <w:vAlign w:val="center"/>
          </w:tcPr>
          <w:p>
            <w:pPr>
              <w:pStyle w:val="57"/>
              <w:rPr>
                <w:rFonts w:hint="default" w:ascii="Arial" w:hAnsi="Arial" w:cs="Arial"/>
              </w:rPr>
            </w:pPr>
            <w:r>
              <w:rPr>
                <w:rFonts w:hint="default" w:ascii="Arial" w:hAnsi="Arial" w:cs="Arial"/>
              </w:rPr>
              <w:t>1～65535</w:t>
            </w:r>
          </w:p>
        </w:tc>
        <w:tc>
          <w:tcPr>
            <w:tcW w:w="1095" w:type="dxa"/>
            <w:vAlign w:val="center"/>
          </w:tcPr>
          <w:p>
            <w:pPr>
              <w:pStyle w:val="57"/>
              <w:rPr>
                <w:rFonts w:hint="default" w:ascii="Arial" w:hAnsi="Arial" w:cs="Arial"/>
              </w:rPr>
            </w:pPr>
            <w:r>
              <w:rPr>
                <w:rFonts w:hint="default" w:ascii="Arial" w:hAnsi="Arial" w:cs="Arial"/>
              </w:rPr>
              <w:t>ms</w:t>
            </w:r>
          </w:p>
        </w:tc>
        <w:tc>
          <w:tcPr>
            <w:tcW w:w="2715" w:type="dxa"/>
            <w:vAlign w:val="center"/>
          </w:tcPr>
          <w:p>
            <w:pPr>
              <w:pStyle w:val="57"/>
              <w:jc w:val="both"/>
              <w:rPr>
                <w:rFonts w:hint="default" w:ascii="Arial" w:hAnsi="Arial" w:cs="Arial"/>
              </w:rPr>
            </w:pPr>
            <w:r>
              <w:rPr>
                <w:rFonts w:hint="default" w:ascii="Arial" w:hAnsi="Arial" w:cs="Arial"/>
              </w:rPr>
              <w:t>Set the time for the motor speed to uniformly accelerate from 0rpm to 1000rpm</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5" w:type="dxa"/>
            <w:vAlign w:val="center"/>
          </w:tcPr>
          <w:p>
            <w:pPr>
              <w:pStyle w:val="57"/>
              <w:rPr>
                <w:rFonts w:hint="default" w:ascii="Arial" w:hAnsi="Arial" w:cs="Arial"/>
              </w:rPr>
            </w:pPr>
            <w:r>
              <w:rPr>
                <w:rFonts w:hint="default" w:ascii="Arial" w:hAnsi="Arial" w:cs="Arial"/>
                <w:lang w:val="en-US" w:eastAsia="zh-CN"/>
              </w:rPr>
              <w:t>Next run</w:t>
            </w:r>
          </w:p>
        </w:tc>
        <w:tc>
          <w:tcPr>
            <w:tcW w:w="866"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P04.23</w:t>
            </w:r>
          </w:p>
        </w:tc>
        <w:tc>
          <w:tcPr>
            <w:tcW w:w="1290" w:type="dxa"/>
            <w:vAlign w:val="center"/>
          </w:tcPr>
          <w:p>
            <w:pPr>
              <w:pStyle w:val="57"/>
              <w:jc w:val="both"/>
              <w:rPr>
                <w:rFonts w:hint="default" w:ascii="Arial" w:hAnsi="Arial" w:cs="Arial"/>
              </w:rPr>
            </w:pPr>
            <w:r>
              <w:rPr>
                <w:rFonts w:hint="default" w:ascii="Arial" w:hAnsi="Arial" w:cs="Arial"/>
              </w:rPr>
              <w:t>Point deceleration</w:t>
            </w:r>
          </w:p>
        </w:tc>
        <w:tc>
          <w:tcPr>
            <w:tcW w:w="1515" w:type="dxa"/>
            <w:vAlign w:val="center"/>
          </w:tcPr>
          <w:p>
            <w:pPr>
              <w:pStyle w:val="57"/>
              <w:rPr>
                <w:rFonts w:hint="default" w:ascii="Arial" w:hAnsi="Arial" w:cs="Arial"/>
              </w:rPr>
            </w:pPr>
            <w:r>
              <w:rPr>
                <w:rFonts w:hint="default" w:ascii="Arial" w:hAnsi="Arial" w:cs="Arial"/>
              </w:rPr>
              <w:t>1～65535</w:t>
            </w:r>
          </w:p>
        </w:tc>
        <w:tc>
          <w:tcPr>
            <w:tcW w:w="1095" w:type="dxa"/>
            <w:vAlign w:val="center"/>
          </w:tcPr>
          <w:p>
            <w:pPr>
              <w:pStyle w:val="57"/>
              <w:rPr>
                <w:rFonts w:hint="default" w:ascii="Arial" w:hAnsi="Arial" w:cs="Arial"/>
              </w:rPr>
            </w:pPr>
            <w:r>
              <w:rPr>
                <w:rFonts w:hint="default" w:ascii="Arial" w:hAnsi="Arial" w:cs="Arial"/>
              </w:rPr>
              <w:t>ms</w:t>
            </w:r>
          </w:p>
        </w:tc>
        <w:tc>
          <w:tcPr>
            <w:tcW w:w="2715" w:type="dxa"/>
            <w:vAlign w:val="center"/>
          </w:tcPr>
          <w:p>
            <w:pPr>
              <w:pStyle w:val="57"/>
              <w:jc w:val="both"/>
              <w:rPr>
                <w:rFonts w:hint="default" w:ascii="Arial" w:hAnsi="Arial" w:cs="Arial"/>
              </w:rPr>
            </w:pPr>
            <w:r>
              <w:rPr>
                <w:rFonts w:hint="default" w:ascii="Arial" w:hAnsi="Arial" w:cs="Arial"/>
              </w:rPr>
              <w:t>Set the time for the motor speed to decelerate uniformly from 1000rpm to 0rpm</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5" w:type="dxa"/>
            <w:vAlign w:val="center"/>
          </w:tcPr>
          <w:p>
            <w:pPr>
              <w:pStyle w:val="57"/>
              <w:rPr>
                <w:rFonts w:hint="default" w:ascii="Arial" w:hAnsi="Arial" w:cs="Arial"/>
              </w:rPr>
            </w:pPr>
            <w:r>
              <w:rPr>
                <w:rFonts w:hint="default" w:ascii="Arial" w:hAnsi="Arial" w:cs="Arial"/>
                <w:lang w:val="en-US" w:eastAsia="zh-CN"/>
              </w:rPr>
              <w:t>Next run</w:t>
            </w:r>
          </w:p>
        </w:tc>
        <w:tc>
          <w:tcPr>
            <w:tcW w:w="866"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P04.24</w:t>
            </w:r>
          </w:p>
          <w:p>
            <w:pPr>
              <w:pStyle w:val="57"/>
              <w:rPr>
                <w:rFonts w:hint="default" w:ascii="Arial" w:hAnsi="Arial" w:cs="Arial"/>
              </w:rPr>
            </w:pPr>
            <w:r>
              <w:rPr>
                <w:rFonts w:hint="default" w:ascii="Arial" w:hAnsi="Arial" w:cs="Arial"/>
              </w:rPr>
              <w:t>P04.25</w:t>
            </w:r>
          </w:p>
        </w:tc>
        <w:tc>
          <w:tcPr>
            <w:tcW w:w="1290" w:type="dxa"/>
            <w:vAlign w:val="center"/>
          </w:tcPr>
          <w:p>
            <w:pPr>
              <w:pStyle w:val="57"/>
              <w:jc w:val="both"/>
              <w:rPr>
                <w:rFonts w:hint="default" w:ascii="Arial" w:hAnsi="Arial" w:cs="Arial"/>
              </w:rPr>
            </w:pPr>
            <w:r>
              <w:rPr>
                <w:rFonts w:hint="default" w:ascii="Arial" w:hAnsi="Arial" w:cs="Arial"/>
              </w:rPr>
              <w:t>Point stroke</w:t>
            </w:r>
          </w:p>
        </w:tc>
        <w:tc>
          <w:tcPr>
            <w:tcW w:w="1515" w:type="dxa"/>
            <w:vAlign w:val="center"/>
          </w:tcPr>
          <w:p>
            <w:pPr>
              <w:pStyle w:val="57"/>
              <w:rPr>
                <w:rFonts w:hint="default" w:ascii="Arial" w:hAnsi="Arial" w:cs="Arial"/>
              </w:rPr>
            </w:pPr>
            <w:r>
              <w:rPr>
                <w:rFonts w:hint="default" w:ascii="Arial" w:hAnsi="Arial" w:cs="Arial"/>
              </w:rPr>
              <w:t>-1073741824～1073741824</w:t>
            </w:r>
          </w:p>
        </w:tc>
        <w:tc>
          <w:tcPr>
            <w:tcW w:w="1095" w:type="dxa"/>
            <w:vAlign w:val="center"/>
          </w:tcPr>
          <w:p>
            <w:pPr>
              <w:pStyle w:val="57"/>
              <w:rPr>
                <w:rFonts w:hint="default" w:ascii="Arial" w:hAnsi="Arial" w:cs="Arial"/>
              </w:rPr>
            </w:pPr>
            <w:r>
              <w:rPr>
                <w:rFonts w:hint="default" w:ascii="Arial" w:hAnsi="Arial" w:cs="Arial"/>
              </w:rPr>
              <w:t>Command unit</w:t>
            </w:r>
          </w:p>
        </w:tc>
        <w:tc>
          <w:tcPr>
            <w:tcW w:w="2715" w:type="dxa"/>
            <w:vAlign w:val="center"/>
          </w:tcPr>
          <w:p>
            <w:pPr>
              <w:pStyle w:val="57"/>
              <w:jc w:val="both"/>
              <w:rPr>
                <w:rFonts w:hint="default" w:ascii="Arial" w:hAnsi="Arial" w:cs="Arial"/>
              </w:rPr>
            </w:pPr>
            <w:r>
              <w:rPr>
                <w:rFonts w:hint="default" w:ascii="Arial" w:hAnsi="Arial" w:cs="Arial"/>
              </w:rPr>
              <w:t>Set the stroke/position of the motor running at a fixed length</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5" w:type="dxa"/>
            <w:vAlign w:val="center"/>
          </w:tcPr>
          <w:p>
            <w:pPr>
              <w:pStyle w:val="57"/>
              <w:rPr>
                <w:rFonts w:hint="default" w:ascii="Arial" w:hAnsi="Arial" w:cs="Arial"/>
              </w:rPr>
            </w:pPr>
            <w:r>
              <w:rPr>
                <w:rFonts w:hint="default" w:ascii="Arial" w:hAnsi="Arial" w:cs="Arial"/>
                <w:lang w:val="en-US" w:eastAsia="zh-CN"/>
              </w:rPr>
              <w:t>Next run</w:t>
            </w:r>
          </w:p>
        </w:tc>
        <w:tc>
          <w:tcPr>
            <w:tcW w:w="866" w:type="dxa"/>
            <w:vAlign w:val="center"/>
          </w:tcPr>
          <w:p>
            <w:pPr>
              <w:pStyle w:val="57"/>
              <w:rPr>
                <w:rFonts w:hint="default" w:ascii="Arial" w:hAnsi="Arial" w:cs="Arial"/>
              </w:rPr>
            </w:pPr>
            <w:r>
              <w:rPr>
                <w:rFonts w:hint="default" w:ascii="Arial" w:hAnsi="Arial" w:cs="Arial"/>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P01.33</w:t>
            </w:r>
          </w:p>
        </w:tc>
        <w:tc>
          <w:tcPr>
            <w:tcW w:w="1290" w:type="dxa"/>
            <w:vAlign w:val="center"/>
          </w:tcPr>
          <w:p>
            <w:pPr>
              <w:pStyle w:val="57"/>
              <w:jc w:val="both"/>
              <w:rPr>
                <w:rFonts w:hint="default" w:ascii="Arial" w:hAnsi="Arial" w:cs="Arial"/>
              </w:rPr>
            </w:pPr>
            <w:r>
              <w:rPr>
                <w:rFonts w:hint="default" w:ascii="Arial" w:hAnsi="Arial" w:cs="Arial"/>
              </w:rPr>
              <w:t>Emergency stop deceleration time constant</w:t>
            </w:r>
          </w:p>
        </w:tc>
        <w:tc>
          <w:tcPr>
            <w:tcW w:w="1515" w:type="dxa"/>
            <w:vAlign w:val="center"/>
          </w:tcPr>
          <w:p>
            <w:pPr>
              <w:pStyle w:val="57"/>
              <w:rPr>
                <w:rFonts w:hint="default" w:ascii="Arial" w:hAnsi="Arial" w:cs="Arial"/>
              </w:rPr>
            </w:pPr>
            <w:r>
              <w:rPr>
                <w:rFonts w:hint="default" w:ascii="Arial" w:hAnsi="Arial" w:cs="Arial"/>
              </w:rPr>
              <w:t>1～65535</w:t>
            </w:r>
          </w:p>
        </w:tc>
        <w:tc>
          <w:tcPr>
            <w:tcW w:w="1095" w:type="dxa"/>
            <w:vAlign w:val="center"/>
          </w:tcPr>
          <w:p>
            <w:pPr>
              <w:pStyle w:val="57"/>
              <w:rPr>
                <w:rFonts w:hint="default" w:ascii="Arial" w:hAnsi="Arial" w:cs="Arial"/>
              </w:rPr>
            </w:pPr>
            <w:r>
              <w:rPr>
                <w:rFonts w:hint="default" w:ascii="Arial" w:hAnsi="Arial" w:cs="Arial"/>
              </w:rPr>
              <w:t>ms</w:t>
            </w:r>
          </w:p>
        </w:tc>
        <w:tc>
          <w:tcPr>
            <w:tcW w:w="2715" w:type="dxa"/>
            <w:vAlign w:val="center"/>
          </w:tcPr>
          <w:p>
            <w:pPr>
              <w:pStyle w:val="57"/>
              <w:jc w:val="both"/>
              <w:rPr>
                <w:rFonts w:hint="default" w:ascii="Arial" w:hAnsi="Arial" w:cs="Arial"/>
              </w:rPr>
            </w:pPr>
            <w:r>
              <w:rPr>
                <w:rFonts w:hint="default" w:ascii="Arial" w:hAnsi="Arial" w:cs="Arial"/>
              </w:rPr>
              <w:t>When setting the emergency stop, the motor speed uniformly decelerates from 1000rpm to 0rpm</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5" w:type="dxa"/>
            <w:vAlign w:val="center"/>
          </w:tcPr>
          <w:p>
            <w:pPr>
              <w:pStyle w:val="57"/>
              <w:rPr>
                <w:rFonts w:hint="default" w:ascii="Arial" w:hAnsi="Arial" w:cs="Arial"/>
              </w:rPr>
            </w:pPr>
            <w:r>
              <w:rPr>
                <w:rFonts w:hint="default" w:ascii="Arial" w:hAnsi="Arial" w:cs="Arial"/>
              </w:rPr>
              <w:t>Effective immediately</w:t>
            </w:r>
          </w:p>
        </w:tc>
        <w:tc>
          <w:tcPr>
            <w:tcW w:w="866" w:type="dxa"/>
            <w:vAlign w:val="center"/>
          </w:tcPr>
          <w:p>
            <w:pPr>
              <w:pStyle w:val="57"/>
              <w:rPr>
                <w:rFonts w:hint="default" w:ascii="Arial" w:hAnsi="Arial" w:cs="Arial"/>
              </w:rPr>
            </w:pPr>
            <w:r>
              <w:rPr>
                <w:rFonts w:hint="default" w:ascii="Arial" w:hAnsi="Arial" w:cs="Arial"/>
              </w:rPr>
              <w:t>30</w:t>
            </w:r>
          </w:p>
        </w:tc>
      </w:tr>
    </w:tbl>
    <w:p>
      <w:pPr>
        <w:rPr>
          <w:rFonts w:hint="default" w:ascii="Arial" w:hAnsi="Arial" w:cs="Arial"/>
        </w:rPr>
      </w:pPr>
    </w:p>
    <w:p>
      <w:pPr>
        <w:rPr>
          <w:rFonts w:hint="default" w:ascii="Arial" w:hAnsi="Arial" w:eastAsia="宋体" w:cs="Arial"/>
          <w:lang w:val="en-US" w:eastAsia="zh-CN"/>
        </w:rPr>
      </w:pPr>
      <w:bookmarkStart w:id="30" w:name="_Hlk11868984"/>
      <w:r>
        <w:rPr>
          <w:rFonts w:hint="default" w:ascii="Arial" w:hAnsi="Arial" w:cs="Arial"/>
        </w:rPr>
        <w:t>The start-up operation mode is as follows</w:t>
      </w:r>
      <w:r>
        <w:rPr>
          <w:rFonts w:hint="default" w:ascii="Arial" w:hAnsi="Arial" w:cs="Arial"/>
          <w:lang w:val="en-US" w:eastAsia="zh-CN"/>
        </w:rPr>
        <w:t>:</w:t>
      </w:r>
    </w:p>
    <w:bookmarkEnd w:id="30"/>
    <w:p>
      <w:pPr>
        <w:pStyle w:val="4"/>
        <w:widowControl w:val="0"/>
        <w:numPr>
          <w:ilvl w:val="0"/>
          <w:numId w:val="15"/>
        </w:numPr>
        <w:adjustRightInd/>
        <w:snapToGrid/>
        <w:rPr>
          <w:rFonts w:hint="default" w:ascii="Arial" w:hAnsi="Arial" w:cs="Arial"/>
        </w:rPr>
      </w:pPr>
      <w:bookmarkStart w:id="31" w:name="_Hlk11868998"/>
      <w:r>
        <w:rPr>
          <w:rFonts w:hint="default" w:ascii="Arial" w:hAnsi="Arial" w:cs="Arial"/>
        </w:rPr>
        <w:t xml:space="preserve">Set the corresponding IN terminal function to "FunIN.27: USER4 (fixed length forward)", "FunIN.28: USER5 (fixed length reverse)" </w:t>
      </w:r>
      <w:r>
        <w:rPr>
          <w:rFonts w:hint="default" w:ascii="Arial" w:hAnsi="Arial" w:cs="Arial"/>
          <w:lang w:val="en-US" w:eastAsia="zh-CN"/>
        </w:rPr>
        <w:t xml:space="preserve"> </w:t>
      </w:r>
      <w:r>
        <w:rPr>
          <w:rFonts w:hint="default" w:ascii="Arial" w:hAnsi="Arial" w:cs="Arial"/>
        </w:rPr>
        <w:fldChar w:fldCharType="begin"/>
      </w:r>
      <w:r>
        <w:rPr>
          <w:rFonts w:hint="default" w:ascii="Arial" w:hAnsi="Arial" w:cs="Arial"/>
        </w:rPr>
        <w:instrText xml:space="preserve"> HYPERLINK \l "_P02组：端子输入/输出参数_1" </w:instrText>
      </w:r>
      <w:r>
        <w:rPr>
          <w:rFonts w:hint="default" w:ascii="Arial" w:hAnsi="Arial" w:cs="Arial"/>
        </w:rPr>
        <w:fldChar w:fldCharType="separate"/>
      </w:r>
      <w:r>
        <w:rPr>
          <w:rStyle w:val="33"/>
          <w:rFonts w:hint="default" w:ascii="Arial" w:hAnsi="Arial" w:cs="Arial"/>
        </w:rPr>
        <w:t>P02 group: terminal input/output parameters</w:t>
      </w:r>
      <w:r>
        <w:rPr>
          <w:rStyle w:val="33"/>
          <w:rFonts w:hint="default" w:ascii="Arial" w:hAnsi="Arial" w:cs="Arial"/>
        </w:rPr>
        <w:fldChar w:fldCharType="end"/>
      </w:r>
      <w:r>
        <w:rPr>
          <w:rFonts w:hint="default" w:ascii="Arial" w:hAnsi="Arial" w:cs="Arial"/>
          <w:lang w:val="en-US" w:eastAsia="zh-CN"/>
        </w:rPr>
        <w:t xml:space="preserve">, </w:t>
      </w:r>
      <w:r>
        <w:rPr>
          <w:rFonts w:hint="default" w:ascii="Arial" w:hAnsi="Arial" w:cs="Arial"/>
        </w:rPr>
        <w:t>use external input to trigger the start</w:t>
      </w:r>
      <w:r>
        <w:rPr>
          <w:rFonts w:hint="default" w:ascii="Arial" w:hAnsi="Arial" w:cs="Arial"/>
          <w:lang w:val="en-US" w:eastAsia="zh-CN"/>
        </w:rPr>
        <w:t xml:space="preserve">. </w:t>
      </w:r>
    </w:p>
    <w:p>
      <w:pPr>
        <w:pStyle w:val="4"/>
        <w:widowControl w:val="0"/>
        <w:numPr>
          <w:ilvl w:val="0"/>
          <w:numId w:val="15"/>
        </w:numPr>
        <w:adjustRightInd/>
        <w:snapToGrid/>
        <w:rPr>
          <w:rFonts w:hint="default" w:ascii="Arial" w:hAnsi="Arial" w:cs="Arial"/>
        </w:rPr>
      </w:pPr>
      <w:r>
        <w:rPr>
          <w:rFonts w:hint="default" w:ascii="Arial" w:hAnsi="Arial" w:cs="Arial"/>
          <w:lang w:val="en-US" w:eastAsia="zh-CN"/>
        </w:rPr>
        <w:t>Note that: the trigger signal is an edge signal. Triggering the start again while the motor is running will not work. Similarly, if the trigger signal remains valid, the motor will still not respond to other operating modes in the command source after it stops.</w:t>
      </w:r>
    </w:p>
    <w:bookmarkEnd w:id="31"/>
    <w:p>
      <w:pPr>
        <w:pStyle w:val="4"/>
        <w:rPr>
          <w:rFonts w:hint="default" w:ascii="Arial" w:hAnsi="Arial" w:cs="Arial"/>
        </w:rPr>
      </w:pPr>
    </w:p>
    <w:p>
      <w:pPr>
        <w:rPr>
          <w:rFonts w:hint="default" w:ascii="Arial" w:hAnsi="Arial" w:cs="Arial"/>
          <w:b/>
        </w:rPr>
      </w:pPr>
      <w:r>
        <w:rPr>
          <w:rFonts w:hint="default" w:ascii="Arial" w:hAnsi="Arial" w:cs="Arial"/>
          <w:b/>
        </w:rPr>
        <w:fldChar w:fldCharType="begin"/>
      </w:r>
      <w:r>
        <w:rPr>
          <w:rFonts w:hint="default" w:ascii="Arial" w:hAnsi="Arial" w:cs="Arial"/>
          <w:b/>
        </w:rPr>
        <w:instrText xml:space="preserve"> = 2 \* GB2 </w:instrText>
      </w:r>
      <w:r>
        <w:rPr>
          <w:rFonts w:hint="default" w:ascii="Arial" w:hAnsi="Arial" w:cs="Arial"/>
          <w:b/>
        </w:rPr>
        <w:fldChar w:fldCharType="separate"/>
      </w:r>
      <w:r>
        <w:rPr>
          <w:rFonts w:hint="default" w:ascii="Arial" w:hAnsi="Arial" w:cs="Arial"/>
          <w:b/>
        </w:rPr>
        <w:t>⑵</w:t>
      </w:r>
      <w:r>
        <w:rPr>
          <w:rFonts w:hint="default" w:ascii="Arial" w:hAnsi="Arial" w:cs="Arial"/>
          <w:b/>
        </w:rPr>
        <w:fldChar w:fldCharType="end"/>
      </w:r>
      <w:r>
        <w:rPr>
          <w:rFonts w:hint="default" w:ascii="Arial" w:hAnsi="Arial" w:cs="Arial"/>
          <w:b/>
        </w:rPr>
        <w:t xml:space="preserve"> Control motor jog forward and reverse through external input terminal</w:t>
      </w:r>
    </w:p>
    <w:p>
      <w:pPr>
        <w:pStyle w:val="4"/>
        <w:widowControl w:val="0"/>
        <w:numPr>
          <w:ilvl w:val="0"/>
          <w:numId w:val="20"/>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
        <w:gridCol w:w="1575"/>
        <w:gridCol w:w="1170"/>
        <w:gridCol w:w="915"/>
        <w:gridCol w:w="3210"/>
        <w:gridCol w:w="975"/>
        <w:gridCol w:w="930"/>
        <w:gridCol w:w="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575"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170"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Setting range</w:t>
            </w:r>
          </w:p>
        </w:tc>
        <w:tc>
          <w:tcPr>
            <w:tcW w:w="915"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Unit</w:t>
            </w:r>
          </w:p>
        </w:tc>
        <w:tc>
          <w:tcPr>
            <w:tcW w:w="3210"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c>
          <w:tcPr>
            <w:tcW w:w="975"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930"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66"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P04.20</w:t>
            </w:r>
          </w:p>
        </w:tc>
        <w:tc>
          <w:tcPr>
            <w:tcW w:w="1575" w:type="dxa"/>
            <w:vAlign w:val="center"/>
          </w:tcPr>
          <w:p>
            <w:pPr>
              <w:pStyle w:val="57"/>
              <w:rPr>
                <w:rFonts w:hint="default" w:ascii="Arial" w:hAnsi="Arial" w:cs="Arial"/>
              </w:rPr>
            </w:pPr>
            <w:r>
              <w:rPr>
                <w:rFonts w:hint="default" w:ascii="Arial" w:hAnsi="Arial" w:cs="Arial"/>
              </w:rPr>
              <w:t>Jog forward speed</w:t>
            </w:r>
          </w:p>
        </w:tc>
        <w:tc>
          <w:tcPr>
            <w:tcW w:w="1170" w:type="dxa"/>
            <w:vAlign w:val="center"/>
          </w:tcPr>
          <w:p>
            <w:pPr>
              <w:pStyle w:val="57"/>
              <w:rPr>
                <w:rFonts w:hint="default" w:ascii="Arial" w:hAnsi="Arial" w:cs="Arial"/>
              </w:rPr>
            </w:pPr>
            <w:r>
              <w:rPr>
                <w:rFonts w:hint="default" w:ascii="Arial" w:hAnsi="Arial" w:cs="Arial"/>
              </w:rPr>
              <w:t>0～6000</w:t>
            </w:r>
          </w:p>
        </w:tc>
        <w:tc>
          <w:tcPr>
            <w:tcW w:w="915" w:type="dxa"/>
            <w:vAlign w:val="center"/>
          </w:tcPr>
          <w:p>
            <w:pPr>
              <w:pStyle w:val="57"/>
              <w:rPr>
                <w:rFonts w:hint="default" w:ascii="Arial" w:hAnsi="Arial" w:cs="Arial"/>
              </w:rPr>
            </w:pPr>
            <w:r>
              <w:rPr>
                <w:rFonts w:hint="default" w:ascii="Arial" w:hAnsi="Arial" w:cs="Arial"/>
              </w:rPr>
              <w:t>rpm</w:t>
            </w:r>
          </w:p>
        </w:tc>
        <w:tc>
          <w:tcPr>
            <w:tcW w:w="3210" w:type="dxa"/>
            <w:vAlign w:val="center"/>
          </w:tcPr>
          <w:p>
            <w:pPr>
              <w:pStyle w:val="57"/>
              <w:jc w:val="both"/>
              <w:rPr>
                <w:rFonts w:hint="default" w:ascii="Arial" w:hAnsi="Arial" w:cs="Arial"/>
              </w:rPr>
            </w:pPr>
            <w:r>
              <w:rPr>
                <w:rFonts w:hint="default" w:ascii="Arial" w:hAnsi="Arial" w:cs="Arial"/>
              </w:rPr>
              <w:t>Set the maximum speed of operation</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30" w:type="dxa"/>
            <w:vAlign w:val="center"/>
          </w:tcPr>
          <w:p>
            <w:pPr>
              <w:pStyle w:val="57"/>
              <w:rPr>
                <w:rFonts w:hint="default" w:ascii="Arial" w:hAnsi="Arial" w:cs="Arial"/>
              </w:rPr>
            </w:pPr>
            <w:r>
              <w:rPr>
                <w:rFonts w:hint="default" w:ascii="Arial" w:hAnsi="Arial" w:cs="Arial"/>
                <w:lang w:val="en-US" w:eastAsia="zh-CN"/>
              </w:rPr>
              <w:t>Next run</w:t>
            </w:r>
          </w:p>
        </w:tc>
        <w:tc>
          <w:tcPr>
            <w:tcW w:w="866"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P04.21</w:t>
            </w:r>
          </w:p>
        </w:tc>
        <w:tc>
          <w:tcPr>
            <w:tcW w:w="1575" w:type="dxa"/>
            <w:vAlign w:val="center"/>
          </w:tcPr>
          <w:p>
            <w:pPr>
              <w:pStyle w:val="57"/>
              <w:rPr>
                <w:rFonts w:hint="default" w:ascii="Arial" w:hAnsi="Arial" w:cs="Arial"/>
              </w:rPr>
            </w:pPr>
            <w:r>
              <w:rPr>
                <w:rFonts w:hint="default" w:ascii="Arial" w:hAnsi="Arial" w:cs="Arial"/>
              </w:rPr>
              <w:t>Jog revers</w:t>
            </w:r>
            <w:r>
              <w:rPr>
                <w:rFonts w:hint="default" w:ascii="Arial" w:hAnsi="Arial" w:cs="Arial"/>
                <w:lang w:val="en-US" w:eastAsia="zh-CN"/>
              </w:rPr>
              <w:t>e</w:t>
            </w:r>
            <w:r>
              <w:rPr>
                <w:rFonts w:hint="default" w:ascii="Arial" w:hAnsi="Arial" w:cs="Arial"/>
              </w:rPr>
              <w:t xml:space="preserve"> speed</w:t>
            </w:r>
          </w:p>
        </w:tc>
        <w:tc>
          <w:tcPr>
            <w:tcW w:w="1170" w:type="dxa"/>
            <w:vAlign w:val="center"/>
          </w:tcPr>
          <w:p>
            <w:pPr>
              <w:pStyle w:val="57"/>
              <w:rPr>
                <w:rFonts w:hint="default" w:ascii="Arial" w:hAnsi="Arial" w:cs="Arial"/>
              </w:rPr>
            </w:pPr>
            <w:r>
              <w:rPr>
                <w:rFonts w:hint="default" w:ascii="Arial" w:hAnsi="Arial" w:cs="Arial"/>
              </w:rPr>
              <w:t>0～6000</w:t>
            </w:r>
          </w:p>
        </w:tc>
        <w:tc>
          <w:tcPr>
            <w:tcW w:w="915" w:type="dxa"/>
            <w:vAlign w:val="center"/>
          </w:tcPr>
          <w:p>
            <w:pPr>
              <w:pStyle w:val="57"/>
              <w:rPr>
                <w:rFonts w:hint="default" w:ascii="Arial" w:hAnsi="Arial" w:cs="Arial"/>
              </w:rPr>
            </w:pPr>
            <w:r>
              <w:rPr>
                <w:rFonts w:hint="default" w:ascii="Arial" w:hAnsi="Arial" w:cs="Arial"/>
              </w:rPr>
              <w:t>rpm</w:t>
            </w:r>
          </w:p>
        </w:tc>
        <w:tc>
          <w:tcPr>
            <w:tcW w:w="3210" w:type="dxa"/>
            <w:vAlign w:val="center"/>
          </w:tcPr>
          <w:p>
            <w:pPr>
              <w:pStyle w:val="57"/>
              <w:jc w:val="both"/>
              <w:rPr>
                <w:rFonts w:hint="default" w:ascii="Arial" w:hAnsi="Arial" w:cs="Arial"/>
              </w:rPr>
            </w:pPr>
            <w:r>
              <w:rPr>
                <w:rFonts w:hint="default" w:ascii="Arial" w:hAnsi="Arial" w:cs="Arial"/>
              </w:rPr>
              <w:t>Set the maximum speed of operation</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30" w:type="dxa"/>
            <w:vAlign w:val="center"/>
          </w:tcPr>
          <w:p>
            <w:pPr>
              <w:pStyle w:val="57"/>
              <w:rPr>
                <w:rFonts w:hint="default" w:ascii="Arial" w:hAnsi="Arial" w:cs="Arial"/>
              </w:rPr>
            </w:pPr>
            <w:r>
              <w:rPr>
                <w:rFonts w:hint="default" w:ascii="Arial" w:hAnsi="Arial" w:cs="Arial"/>
                <w:lang w:val="en-US" w:eastAsia="zh-CN"/>
              </w:rPr>
              <w:t>Next run</w:t>
            </w:r>
          </w:p>
        </w:tc>
        <w:tc>
          <w:tcPr>
            <w:tcW w:w="866"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P04.22</w:t>
            </w:r>
          </w:p>
        </w:tc>
        <w:tc>
          <w:tcPr>
            <w:tcW w:w="1575" w:type="dxa"/>
            <w:vAlign w:val="center"/>
          </w:tcPr>
          <w:p>
            <w:pPr>
              <w:pStyle w:val="57"/>
              <w:rPr>
                <w:rFonts w:hint="default" w:ascii="Arial" w:hAnsi="Arial" w:cs="Arial"/>
              </w:rPr>
            </w:pPr>
            <w:r>
              <w:rPr>
                <w:rFonts w:hint="default" w:ascii="Arial" w:hAnsi="Arial" w:cs="Arial"/>
              </w:rPr>
              <w:t>Jog acceleration</w:t>
            </w:r>
          </w:p>
        </w:tc>
        <w:tc>
          <w:tcPr>
            <w:tcW w:w="1170" w:type="dxa"/>
            <w:vAlign w:val="center"/>
          </w:tcPr>
          <w:p>
            <w:pPr>
              <w:pStyle w:val="57"/>
              <w:rPr>
                <w:rFonts w:hint="default" w:ascii="Arial" w:hAnsi="Arial" w:cs="Arial"/>
              </w:rPr>
            </w:pPr>
            <w:r>
              <w:rPr>
                <w:rFonts w:hint="default" w:ascii="Arial" w:hAnsi="Arial" w:cs="Arial"/>
              </w:rPr>
              <w:t>1～65535</w:t>
            </w:r>
          </w:p>
        </w:tc>
        <w:tc>
          <w:tcPr>
            <w:tcW w:w="915" w:type="dxa"/>
            <w:vAlign w:val="center"/>
          </w:tcPr>
          <w:p>
            <w:pPr>
              <w:pStyle w:val="57"/>
              <w:rPr>
                <w:rFonts w:hint="default" w:ascii="Arial" w:hAnsi="Arial" w:cs="Arial"/>
              </w:rPr>
            </w:pPr>
            <w:r>
              <w:rPr>
                <w:rFonts w:hint="default" w:ascii="Arial" w:hAnsi="Arial" w:cs="Arial"/>
              </w:rPr>
              <w:t>ms</w:t>
            </w:r>
          </w:p>
        </w:tc>
        <w:tc>
          <w:tcPr>
            <w:tcW w:w="3210" w:type="dxa"/>
            <w:vAlign w:val="center"/>
          </w:tcPr>
          <w:p>
            <w:pPr>
              <w:pStyle w:val="57"/>
              <w:jc w:val="both"/>
              <w:rPr>
                <w:rFonts w:hint="default" w:ascii="Arial" w:hAnsi="Arial" w:cs="Arial"/>
              </w:rPr>
            </w:pPr>
            <w:r>
              <w:rPr>
                <w:rFonts w:hint="default" w:ascii="Arial" w:hAnsi="Arial" w:cs="Arial"/>
              </w:rPr>
              <w:t>Set the time for the motor speed to uniformly accelerate from 0rpm to 1000rpm</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30" w:type="dxa"/>
            <w:vAlign w:val="center"/>
          </w:tcPr>
          <w:p>
            <w:pPr>
              <w:pStyle w:val="57"/>
              <w:rPr>
                <w:rFonts w:hint="default" w:ascii="Arial" w:hAnsi="Arial" w:cs="Arial"/>
              </w:rPr>
            </w:pPr>
            <w:r>
              <w:rPr>
                <w:rFonts w:hint="default" w:ascii="Arial" w:hAnsi="Arial" w:cs="Arial"/>
                <w:lang w:val="en-US" w:eastAsia="zh-CN"/>
              </w:rPr>
              <w:t>Next run</w:t>
            </w:r>
          </w:p>
        </w:tc>
        <w:tc>
          <w:tcPr>
            <w:tcW w:w="866"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P04.23</w:t>
            </w:r>
          </w:p>
        </w:tc>
        <w:tc>
          <w:tcPr>
            <w:tcW w:w="1575" w:type="dxa"/>
            <w:vAlign w:val="center"/>
          </w:tcPr>
          <w:p>
            <w:pPr>
              <w:pStyle w:val="57"/>
              <w:rPr>
                <w:rFonts w:hint="default" w:ascii="Arial" w:hAnsi="Arial" w:cs="Arial"/>
              </w:rPr>
            </w:pPr>
            <w:r>
              <w:rPr>
                <w:rFonts w:hint="default" w:ascii="Arial" w:hAnsi="Arial" w:cs="Arial"/>
              </w:rPr>
              <w:t>Jog deceleration</w:t>
            </w:r>
          </w:p>
        </w:tc>
        <w:tc>
          <w:tcPr>
            <w:tcW w:w="1170" w:type="dxa"/>
            <w:vAlign w:val="center"/>
          </w:tcPr>
          <w:p>
            <w:pPr>
              <w:pStyle w:val="57"/>
              <w:rPr>
                <w:rFonts w:hint="default" w:ascii="Arial" w:hAnsi="Arial" w:cs="Arial"/>
              </w:rPr>
            </w:pPr>
            <w:r>
              <w:rPr>
                <w:rFonts w:hint="default" w:ascii="Arial" w:hAnsi="Arial" w:cs="Arial"/>
              </w:rPr>
              <w:t>1～65535</w:t>
            </w:r>
          </w:p>
        </w:tc>
        <w:tc>
          <w:tcPr>
            <w:tcW w:w="915" w:type="dxa"/>
            <w:vAlign w:val="center"/>
          </w:tcPr>
          <w:p>
            <w:pPr>
              <w:pStyle w:val="57"/>
              <w:rPr>
                <w:rFonts w:hint="default" w:ascii="Arial" w:hAnsi="Arial" w:cs="Arial"/>
              </w:rPr>
            </w:pPr>
            <w:r>
              <w:rPr>
                <w:rFonts w:hint="default" w:ascii="Arial" w:hAnsi="Arial" w:cs="Arial"/>
              </w:rPr>
              <w:t>ms</w:t>
            </w:r>
          </w:p>
        </w:tc>
        <w:tc>
          <w:tcPr>
            <w:tcW w:w="3210" w:type="dxa"/>
            <w:vAlign w:val="center"/>
          </w:tcPr>
          <w:p>
            <w:pPr>
              <w:pStyle w:val="57"/>
              <w:jc w:val="both"/>
              <w:rPr>
                <w:rFonts w:hint="default" w:ascii="Arial" w:hAnsi="Arial" w:cs="Arial"/>
              </w:rPr>
            </w:pPr>
            <w:r>
              <w:rPr>
                <w:rFonts w:hint="default" w:ascii="Arial" w:hAnsi="Arial" w:cs="Arial"/>
              </w:rPr>
              <w:t>Set the time for the motor speed to decelerate uniformly from 1000rpm to 0rpm</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30" w:type="dxa"/>
            <w:vAlign w:val="center"/>
          </w:tcPr>
          <w:p>
            <w:pPr>
              <w:pStyle w:val="57"/>
              <w:rPr>
                <w:rFonts w:hint="default" w:ascii="Arial" w:hAnsi="Arial" w:cs="Arial"/>
              </w:rPr>
            </w:pPr>
            <w:r>
              <w:rPr>
                <w:rFonts w:hint="default" w:ascii="Arial" w:hAnsi="Arial" w:cs="Arial"/>
                <w:lang w:val="en-US" w:eastAsia="zh-CN"/>
              </w:rPr>
              <w:t>Next run</w:t>
            </w:r>
          </w:p>
        </w:tc>
        <w:tc>
          <w:tcPr>
            <w:tcW w:w="866"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7" w:type="dxa"/>
            <w:vAlign w:val="center"/>
          </w:tcPr>
          <w:p>
            <w:pPr>
              <w:pStyle w:val="57"/>
              <w:rPr>
                <w:rFonts w:hint="default" w:ascii="Arial" w:hAnsi="Arial" w:cs="Arial"/>
              </w:rPr>
            </w:pPr>
            <w:r>
              <w:rPr>
                <w:rFonts w:hint="default" w:ascii="Arial" w:hAnsi="Arial" w:cs="Arial"/>
              </w:rPr>
              <w:t>P01.33</w:t>
            </w:r>
          </w:p>
        </w:tc>
        <w:tc>
          <w:tcPr>
            <w:tcW w:w="1575" w:type="dxa"/>
            <w:vAlign w:val="center"/>
          </w:tcPr>
          <w:p>
            <w:pPr>
              <w:pStyle w:val="57"/>
              <w:rPr>
                <w:rFonts w:hint="default" w:ascii="Arial" w:hAnsi="Arial" w:cs="Arial"/>
              </w:rPr>
            </w:pPr>
            <w:r>
              <w:rPr>
                <w:rFonts w:hint="default" w:ascii="Arial" w:hAnsi="Arial" w:cs="Arial"/>
              </w:rPr>
              <w:t>Emergency stop deceleration time constant</w:t>
            </w:r>
          </w:p>
        </w:tc>
        <w:tc>
          <w:tcPr>
            <w:tcW w:w="1170" w:type="dxa"/>
            <w:vAlign w:val="center"/>
          </w:tcPr>
          <w:p>
            <w:pPr>
              <w:pStyle w:val="57"/>
              <w:rPr>
                <w:rFonts w:hint="default" w:ascii="Arial" w:hAnsi="Arial" w:cs="Arial"/>
              </w:rPr>
            </w:pPr>
            <w:r>
              <w:rPr>
                <w:rFonts w:hint="default" w:ascii="Arial" w:hAnsi="Arial" w:cs="Arial"/>
              </w:rPr>
              <w:t>1～65535</w:t>
            </w:r>
          </w:p>
        </w:tc>
        <w:tc>
          <w:tcPr>
            <w:tcW w:w="915" w:type="dxa"/>
            <w:vAlign w:val="center"/>
          </w:tcPr>
          <w:p>
            <w:pPr>
              <w:pStyle w:val="57"/>
              <w:rPr>
                <w:rFonts w:hint="default" w:ascii="Arial" w:hAnsi="Arial" w:cs="Arial"/>
              </w:rPr>
            </w:pPr>
            <w:r>
              <w:rPr>
                <w:rFonts w:hint="default" w:ascii="Arial" w:hAnsi="Arial" w:cs="Arial"/>
              </w:rPr>
              <w:t>ms</w:t>
            </w:r>
          </w:p>
        </w:tc>
        <w:tc>
          <w:tcPr>
            <w:tcW w:w="3210" w:type="dxa"/>
            <w:vAlign w:val="center"/>
          </w:tcPr>
          <w:p>
            <w:pPr>
              <w:pStyle w:val="57"/>
              <w:jc w:val="both"/>
              <w:rPr>
                <w:rFonts w:hint="default" w:ascii="Arial" w:hAnsi="Arial" w:cs="Arial"/>
              </w:rPr>
            </w:pPr>
            <w:r>
              <w:rPr>
                <w:rFonts w:hint="default" w:ascii="Arial" w:hAnsi="Arial" w:cs="Arial"/>
              </w:rPr>
              <w:t>When setting the emergency stop, the motor speed uniformly decelerates from 1000rpm to 0rpm</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30" w:type="dxa"/>
            <w:vAlign w:val="center"/>
          </w:tcPr>
          <w:p>
            <w:pPr>
              <w:pStyle w:val="57"/>
              <w:rPr>
                <w:rFonts w:hint="default" w:ascii="Arial" w:hAnsi="Arial" w:cs="Arial"/>
              </w:rPr>
            </w:pPr>
            <w:r>
              <w:rPr>
                <w:rFonts w:hint="default" w:ascii="Arial" w:hAnsi="Arial" w:cs="Arial"/>
              </w:rPr>
              <w:t>Effective immediately</w:t>
            </w:r>
          </w:p>
        </w:tc>
        <w:tc>
          <w:tcPr>
            <w:tcW w:w="866" w:type="dxa"/>
            <w:vAlign w:val="center"/>
          </w:tcPr>
          <w:p>
            <w:pPr>
              <w:pStyle w:val="57"/>
              <w:rPr>
                <w:rFonts w:hint="default" w:ascii="Arial" w:hAnsi="Arial" w:cs="Arial"/>
              </w:rPr>
            </w:pPr>
            <w:r>
              <w:rPr>
                <w:rFonts w:hint="default" w:ascii="Arial" w:hAnsi="Arial" w:cs="Arial"/>
              </w:rPr>
              <w:t>30</w:t>
            </w:r>
          </w:p>
        </w:tc>
      </w:tr>
    </w:tbl>
    <w:p>
      <w:pPr>
        <w:widowControl w:val="0"/>
        <w:adjustRightInd/>
        <w:snapToGrid/>
        <w:rPr>
          <w:rFonts w:hint="default" w:ascii="Arial" w:hAnsi="Arial" w:cs="Arial"/>
        </w:rPr>
      </w:pPr>
    </w:p>
    <w:p>
      <w:pPr>
        <w:rPr>
          <w:rFonts w:hint="default" w:ascii="Arial" w:hAnsi="Arial" w:cs="Arial"/>
        </w:rPr>
      </w:pPr>
      <w:r>
        <w:rPr>
          <w:rFonts w:hint="default" w:ascii="Arial" w:hAnsi="Arial" w:cs="Arial"/>
        </w:rPr>
        <w:t>The start-up operation mode is as follows</w:t>
      </w:r>
      <w:r>
        <w:rPr>
          <w:rFonts w:hint="default" w:ascii="Arial" w:hAnsi="Arial" w:cs="Arial"/>
          <w:lang w:val="en-US" w:eastAsia="zh-CN"/>
        </w:rPr>
        <w:t>:</w:t>
      </w:r>
    </w:p>
    <w:p>
      <w:pPr>
        <w:pStyle w:val="4"/>
        <w:widowControl w:val="0"/>
        <w:numPr>
          <w:ilvl w:val="0"/>
          <w:numId w:val="25"/>
        </w:numPr>
        <w:adjustRightInd/>
        <w:snapToGrid/>
        <w:rPr>
          <w:rFonts w:hint="default" w:ascii="Arial" w:hAnsi="Arial" w:cs="Arial"/>
        </w:rPr>
      </w:pPr>
      <w:r>
        <w:rPr>
          <w:rFonts w:hint="default" w:ascii="Arial" w:hAnsi="Arial" w:cs="Arial"/>
        </w:rPr>
        <w:t xml:space="preserve">Set the corresponding IN terminal function to "FunIN.25: USER2 (jogging forward)", "FunIN.26: USER3 (jogging reverse)"  </w:t>
      </w:r>
      <w:r>
        <w:rPr>
          <w:rFonts w:hint="default" w:ascii="Arial" w:hAnsi="Arial" w:cs="Arial"/>
        </w:rPr>
        <w:fldChar w:fldCharType="begin"/>
      </w:r>
      <w:r>
        <w:rPr>
          <w:rFonts w:hint="default" w:ascii="Arial" w:hAnsi="Arial" w:cs="Arial"/>
        </w:rPr>
        <w:instrText xml:space="preserve"> HYPERLINK \l "_P02组：端子输入/输出参数_1" </w:instrText>
      </w:r>
      <w:r>
        <w:rPr>
          <w:rFonts w:hint="default" w:ascii="Arial" w:hAnsi="Arial" w:cs="Arial"/>
        </w:rPr>
        <w:fldChar w:fldCharType="separate"/>
      </w:r>
      <w:r>
        <w:rPr>
          <w:rStyle w:val="33"/>
          <w:rFonts w:hint="default" w:ascii="Arial" w:hAnsi="Arial" w:cs="Arial"/>
        </w:rPr>
        <w:t>P02 group: terminal input/output parameters</w:t>
      </w:r>
      <w:r>
        <w:rPr>
          <w:rStyle w:val="33"/>
          <w:rFonts w:hint="default" w:ascii="Arial" w:hAnsi="Arial" w:cs="Arial"/>
        </w:rPr>
        <w:fldChar w:fldCharType="end"/>
      </w:r>
      <w:r>
        <w:rPr>
          <w:rFonts w:hint="default" w:ascii="Arial" w:hAnsi="Arial" w:cs="Arial"/>
          <w:lang w:val="en-US" w:eastAsia="zh-CN"/>
        </w:rPr>
        <w:t xml:space="preserve"> , </w:t>
      </w:r>
      <w:r>
        <w:rPr>
          <w:rFonts w:hint="default" w:ascii="Arial" w:hAnsi="Arial" w:cs="Arial"/>
        </w:rPr>
        <w:t>use external input to trigger the start (the trigger signal is level effective</w:t>
      </w:r>
      <w:r>
        <w:rPr>
          <w:rFonts w:hint="default" w:ascii="Arial" w:hAnsi="Arial" w:cs="Arial"/>
          <w:lang w:val="en-US" w:eastAsia="zh-CN"/>
        </w:rPr>
        <w:t>).</w:t>
      </w:r>
    </w:p>
    <w:p>
      <w:pPr>
        <w:pStyle w:val="4"/>
        <w:rPr>
          <w:rFonts w:hint="default" w:ascii="Arial" w:hAnsi="Arial" w:cs="Arial"/>
        </w:rPr>
      </w:pPr>
    </w:p>
    <w:p>
      <w:pPr>
        <w:pStyle w:val="4"/>
        <w:rPr>
          <w:rFonts w:hint="default" w:ascii="Arial" w:hAnsi="Arial" w:cs="Arial"/>
        </w:rPr>
      </w:pPr>
    </w:p>
    <w:p>
      <w:pPr>
        <w:rPr>
          <w:rFonts w:hint="default" w:ascii="Arial" w:hAnsi="Arial" w:cs="Arial"/>
          <w:b/>
        </w:rPr>
      </w:pPr>
      <w:r>
        <w:rPr>
          <w:rFonts w:hint="default" w:ascii="Arial" w:hAnsi="Arial" w:cs="Arial"/>
          <w:b/>
        </w:rPr>
        <w:fldChar w:fldCharType="begin"/>
      </w:r>
      <w:r>
        <w:rPr>
          <w:rFonts w:hint="default" w:ascii="Arial" w:hAnsi="Arial" w:cs="Arial"/>
          <w:b/>
        </w:rPr>
        <w:instrText xml:space="preserve"> = 3 \* GB2 </w:instrText>
      </w:r>
      <w:r>
        <w:rPr>
          <w:rFonts w:hint="default" w:ascii="Arial" w:hAnsi="Arial" w:cs="Arial"/>
          <w:b/>
        </w:rPr>
        <w:fldChar w:fldCharType="separate"/>
      </w:r>
      <w:r>
        <w:rPr>
          <w:rFonts w:hint="default" w:ascii="Arial" w:hAnsi="Arial" w:cs="Arial"/>
          <w:b/>
        </w:rPr>
        <w:t>⑶</w:t>
      </w:r>
      <w:r>
        <w:rPr>
          <w:rFonts w:hint="default" w:ascii="Arial" w:hAnsi="Arial" w:cs="Arial"/>
          <w:b/>
        </w:rPr>
        <w:fldChar w:fldCharType="end"/>
      </w:r>
      <w:r>
        <w:rPr>
          <w:rFonts w:hint="default" w:ascii="Arial" w:hAnsi="Arial" w:cs="Arial"/>
          <w:b/>
        </w:rPr>
        <w:t xml:space="preserve"> Control motor jogging through external input terminals: start-stop + direction mode</w:t>
      </w:r>
    </w:p>
    <w:p>
      <w:pPr>
        <w:pStyle w:val="4"/>
        <w:widowControl w:val="0"/>
        <w:numPr>
          <w:ilvl w:val="0"/>
          <w:numId w:val="20"/>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0"/>
        <w:gridCol w:w="1487"/>
        <w:gridCol w:w="1185"/>
        <w:gridCol w:w="900"/>
        <w:gridCol w:w="3210"/>
        <w:gridCol w:w="975"/>
        <w:gridCol w:w="960"/>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487"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185"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Setting range</w:t>
            </w:r>
          </w:p>
        </w:tc>
        <w:tc>
          <w:tcPr>
            <w:tcW w:w="900"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Unit</w:t>
            </w:r>
          </w:p>
        </w:tc>
        <w:tc>
          <w:tcPr>
            <w:tcW w:w="3210"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c>
          <w:tcPr>
            <w:tcW w:w="975"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960"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51"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 w:type="dxa"/>
            <w:vAlign w:val="center"/>
          </w:tcPr>
          <w:p>
            <w:pPr>
              <w:pStyle w:val="57"/>
              <w:rPr>
                <w:rFonts w:hint="default" w:ascii="Arial" w:hAnsi="Arial" w:cs="Arial"/>
              </w:rPr>
            </w:pPr>
            <w:r>
              <w:rPr>
                <w:rFonts w:hint="default" w:ascii="Arial" w:hAnsi="Arial" w:cs="Arial"/>
              </w:rPr>
              <w:t>P04.20</w:t>
            </w:r>
          </w:p>
        </w:tc>
        <w:tc>
          <w:tcPr>
            <w:tcW w:w="1487" w:type="dxa"/>
            <w:vAlign w:val="center"/>
          </w:tcPr>
          <w:p>
            <w:pPr>
              <w:pStyle w:val="57"/>
              <w:rPr>
                <w:rFonts w:hint="default" w:ascii="Arial" w:hAnsi="Arial" w:cs="Arial"/>
              </w:rPr>
            </w:pPr>
            <w:r>
              <w:rPr>
                <w:rFonts w:hint="default" w:ascii="Arial" w:hAnsi="Arial" w:cs="Arial"/>
              </w:rPr>
              <w:t>Jog forward speed</w:t>
            </w:r>
          </w:p>
        </w:tc>
        <w:tc>
          <w:tcPr>
            <w:tcW w:w="1185" w:type="dxa"/>
            <w:vAlign w:val="center"/>
          </w:tcPr>
          <w:p>
            <w:pPr>
              <w:pStyle w:val="57"/>
              <w:rPr>
                <w:rFonts w:hint="default" w:ascii="Arial" w:hAnsi="Arial" w:cs="Arial"/>
              </w:rPr>
            </w:pPr>
            <w:r>
              <w:rPr>
                <w:rFonts w:hint="default" w:ascii="Arial" w:hAnsi="Arial" w:cs="Arial"/>
              </w:rPr>
              <w:t>0～6000</w:t>
            </w:r>
          </w:p>
        </w:tc>
        <w:tc>
          <w:tcPr>
            <w:tcW w:w="900" w:type="dxa"/>
            <w:vAlign w:val="center"/>
          </w:tcPr>
          <w:p>
            <w:pPr>
              <w:pStyle w:val="57"/>
              <w:rPr>
                <w:rFonts w:hint="default" w:ascii="Arial" w:hAnsi="Arial" w:cs="Arial"/>
              </w:rPr>
            </w:pPr>
            <w:r>
              <w:rPr>
                <w:rFonts w:hint="default" w:ascii="Arial" w:hAnsi="Arial" w:cs="Arial"/>
              </w:rPr>
              <w:t>rpm</w:t>
            </w:r>
          </w:p>
        </w:tc>
        <w:tc>
          <w:tcPr>
            <w:tcW w:w="3210" w:type="dxa"/>
            <w:vAlign w:val="center"/>
          </w:tcPr>
          <w:p>
            <w:pPr>
              <w:pStyle w:val="57"/>
              <w:jc w:val="both"/>
              <w:rPr>
                <w:rFonts w:hint="default" w:ascii="Arial" w:hAnsi="Arial" w:cs="Arial"/>
              </w:rPr>
            </w:pPr>
            <w:r>
              <w:rPr>
                <w:rFonts w:hint="default" w:ascii="Arial" w:hAnsi="Arial" w:cs="Arial"/>
              </w:rPr>
              <w:t>Set the maximum speed of operation</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60" w:type="dxa"/>
            <w:vAlign w:val="center"/>
          </w:tcPr>
          <w:p>
            <w:pPr>
              <w:pStyle w:val="57"/>
              <w:rPr>
                <w:rFonts w:hint="default" w:ascii="Arial" w:hAnsi="Arial" w:cs="Arial"/>
              </w:rPr>
            </w:pPr>
            <w:r>
              <w:rPr>
                <w:rFonts w:hint="default" w:ascii="Arial" w:hAnsi="Arial" w:cs="Arial"/>
                <w:lang w:val="en-US" w:eastAsia="zh-CN"/>
              </w:rPr>
              <w:t>Next run</w:t>
            </w:r>
          </w:p>
        </w:tc>
        <w:tc>
          <w:tcPr>
            <w:tcW w:w="851"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 w:type="dxa"/>
            <w:vAlign w:val="center"/>
          </w:tcPr>
          <w:p>
            <w:pPr>
              <w:pStyle w:val="57"/>
              <w:rPr>
                <w:rFonts w:hint="default" w:ascii="Arial" w:hAnsi="Arial" w:cs="Arial"/>
              </w:rPr>
            </w:pPr>
            <w:r>
              <w:rPr>
                <w:rFonts w:hint="default" w:ascii="Arial" w:hAnsi="Arial" w:cs="Arial"/>
              </w:rPr>
              <w:t>P04.21</w:t>
            </w:r>
          </w:p>
        </w:tc>
        <w:tc>
          <w:tcPr>
            <w:tcW w:w="1487" w:type="dxa"/>
            <w:vAlign w:val="center"/>
          </w:tcPr>
          <w:p>
            <w:pPr>
              <w:pStyle w:val="57"/>
              <w:rPr>
                <w:rFonts w:hint="default" w:ascii="Arial" w:hAnsi="Arial" w:cs="Arial"/>
              </w:rPr>
            </w:pPr>
            <w:r>
              <w:rPr>
                <w:rFonts w:hint="default" w:ascii="Arial" w:hAnsi="Arial" w:cs="Arial"/>
              </w:rPr>
              <w:t>Jog revers</w:t>
            </w:r>
            <w:r>
              <w:rPr>
                <w:rFonts w:hint="default" w:ascii="Arial" w:hAnsi="Arial" w:cs="Arial"/>
                <w:lang w:val="en-US" w:eastAsia="zh-CN"/>
              </w:rPr>
              <w:t>e</w:t>
            </w:r>
            <w:r>
              <w:rPr>
                <w:rFonts w:hint="default" w:ascii="Arial" w:hAnsi="Arial" w:cs="Arial"/>
              </w:rPr>
              <w:t xml:space="preserve"> speed</w:t>
            </w:r>
          </w:p>
        </w:tc>
        <w:tc>
          <w:tcPr>
            <w:tcW w:w="1185" w:type="dxa"/>
            <w:vAlign w:val="center"/>
          </w:tcPr>
          <w:p>
            <w:pPr>
              <w:pStyle w:val="57"/>
              <w:rPr>
                <w:rFonts w:hint="default" w:ascii="Arial" w:hAnsi="Arial" w:cs="Arial"/>
              </w:rPr>
            </w:pPr>
            <w:r>
              <w:rPr>
                <w:rFonts w:hint="default" w:ascii="Arial" w:hAnsi="Arial" w:cs="Arial"/>
              </w:rPr>
              <w:t>0～6000</w:t>
            </w:r>
          </w:p>
        </w:tc>
        <w:tc>
          <w:tcPr>
            <w:tcW w:w="900" w:type="dxa"/>
            <w:vAlign w:val="center"/>
          </w:tcPr>
          <w:p>
            <w:pPr>
              <w:pStyle w:val="57"/>
              <w:rPr>
                <w:rFonts w:hint="default" w:ascii="Arial" w:hAnsi="Arial" w:cs="Arial"/>
              </w:rPr>
            </w:pPr>
            <w:r>
              <w:rPr>
                <w:rFonts w:hint="default" w:ascii="Arial" w:hAnsi="Arial" w:cs="Arial"/>
              </w:rPr>
              <w:t>rpm</w:t>
            </w:r>
          </w:p>
        </w:tc>
        <w:tc>
          <w:tcPr>
            <w:tcW w:w="3210" w:type="dxa"/>
            <w:vAlign w:val="center"/>
          </w:tcPr>
          <w:p>
            <w:pPr>
              <w:pStyle w:val="57"/>
              <w:jc w:val="both"/>
              <w:rPr>
                <w:rFonts w:hint="default" w:ascii="Arial" w:hAnsi="Arial" w:cs="Arial"/>
              </w:rPr>
            </w:pPr>
            <w:r>
              <w:rPr>
                <w:rFonts w:hint="default" w:ascii="Arial" w:hAnsi="Arial" w:cs="Arial"/>
              </w:rPr>
              <w:t>Set the maximum speed of operation</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60" w:type="dxa"/>
            <w:vAlign w:val="center"/>
          </w:tcPr>
          <w:p>
            <w:pPr>
              <w:pStyle w:val="57"/>
              <w:rPr>
                <w:rFonts w:hint="default" w:ascii="Arial" w:hAnsi="Arial" w:cs="Arial"/>
              </w:rPr>
            </w:pPr>
            <w:r>
              <w:rPr>
                <w:rFonts w:hint="default" w:ascii="Arial" w:hAnsi="Arial" w:cs="Arial"/>
                <w:lang w:val="en-US" w:eastAsia="zh-CN"/>
              </w:rPr>
              <w:t>Next run</w:t>
            </w:r>
          </w:p>
        </w:tc>
        <w:tc>
          <w:tcPr>
            <w:tcW w:w="851"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 w:type="dxa"/>
            <w:vAlign w:val="center"/>
          </w:tcPr>
          <w:p>
            <w:pPr>
              <w:pStyle w:val="57"/>
              <w:rPr>
                <w:rFonts w:hint="default" w:ascii="Arial" w:hAnsi="Arial" w:cs="Arial"/>
              </w:rPr>
            </w:pPr>
            <w:r>
              <w:rPr>
                <w:rFonts w:hint="default" w:ascii="Arial" w:hAnsi="Arial" w:cs="Arial"/>
              </w:rPr>
              <w:t>P04.22</w:t>
            </w:r>
          </w:p>
        </w:tc>
        <w:tc>
          <w:tcPr>
            <w:tcW w:w="1487" w:type="dxa"/>
            <w:vAlign w:val="center"/>
          </w:tcPr>
          <w:p>
            <w:pPr>
              <w:pStyle w:val="57"/>
              <w:rPr>
                <w:rFonts w:hint="default" w:ascii="Arial" w:hAnsi="Arial" w:cs="Arial"/>
              </w:rPr>
            </w:pPr>
            <w:r>
              <w:rPr>
                <w:rFonts w:hint="default" w:ascii="Arial" w:hAnsi="Arial" w:cs="Arial"/>
              </w:rPr>
              <w:t>Jog acceleration</w:t>
            </w:r>
          </w:p>
        </w:tc>
        <w:tc>
          <w:tcPr>
            <w:tcW w:w="1185" w:type="dxa"/>
            <w:vAlign w:val="center"/>
          </w:tcPr>
          <w:p>
            <w:pPr>
              <w:pStyle w:val="57"/>
              <w:rPr>
                <w:rFonts w:hint="default" w:ascii="Arial" w:hAnsi="Arial" w:cs="Arial"/>
              </w:rPr>
            </w:pPr>
            <w:r>
              <w:rPr>
                <w:rFonts w:hint="default" w:ascii="Arial" w:hAnsi="Arial" w:cs="Arial"/>
              </w:rPr>
              <w:t>1～65535</w:t>
            </w:r>
          </w:p>
        </w:tc>
        <w:tc>
          <w:tcPr>
            <w:tcW w:w="900" w:type="dxa"/>
            <w:vAlign w:val="center"/>
          </w:tcPr>
          <w:p>
            <w:pPr>
              <w:pStyle w:val="57"/>
              <w:rPr>
                <w:rFonts w:hint="default" w:ascii="Arial" w:hAnsi="Arial" w:cs="Arial"/>
              </w:rPr>
            </w:pPr>
            <w:r>
              <w:rPr>
                <w:rFonts w:hint="default" w:ascii="Arial" w:hAnsi="Arial" w:cs="Arial"/>
              </w:rPr>
              <w:t>ms</w:t>
            </w:r>
          </w:p>
        </w:tc>
        <w:tc>
          <w:tcPr>
            <w:tcW w:w="3210" w:type="dxa"/>
            <w:vAlign w:val="center"/>
          </w:tcPr>
          <w:p>
            <w:pPr>
              <w:pStyle w:val="57"/>
              <w:jc w:val="both"/>
              <w:rPr>
                <w:rFonts w:hint="default" w:ascii="Arial" w:hAnsi="Arial" w:cs="Arial"/>
              </w:rPr>
            </w:pPr>
            <w:r>
              <w:rPr>
                <w:rFonts w:hint="default" w:ascii="Arial" w:hAnsi="Arial" w:cs="Arial"/>
              </w:rPr>
              <w:t>Set the time for the motor speed to uniformly accelerate from 0rpm to 1000rpm</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60" w:type="dxa"/>
            <w:vAlign w:val="center"/>
          </w:tcPr>
          <w:p>
            <w:pPr>
              <w:pStyle w:val="57"/>
              <w:rPr>
                <w:rFonts w:hint="default" w:ascii="Arial" w:hAnsi="Arial" w:cs="Arial"/>
              </w:rPr>
            </w:pPr>
            <w:r>
              <w:rPr>
                <w:rFonts w:hint="default" w:ascii="Arial" w:hAnsi="Arial" w:cs="Arial"/>
                <w:lang w:val="en-US" w:eastAsia="zh-CN"/>
              </w:rPr>
              <w:t>Next run</w:t>
            </w:r>
          </w:p>
        </w:tc>
        <w:tc>
          <w:tcPr>
            <w:tcW w:w="851"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 w:type="dxa"/>
            <w:vAlign w:val="center"/>
          </w:tcPr>
          <w:p>
            <w:pPr>
              <w:pStyle w:val="57"/>
              <w:rPr>
                <w:rFonts w:hint="default" w:ascii="Arial" w:hAnsi="Arial" w:cs="Arial"/>
              </w:rPr>
            </w:pPr>
            <w:r>
              <w:rPr>
                <w:rFonts w:hint="default" w:ascii="Arial" w:hAnsi="Arial" w:cs="Arial"/>
              </w:rPr>
              <w:t>P04.23</w:t>
            </w:r>
          </w:p>
        </w:tc>
        <w:tc>
          <w:tcPr>
            <w:tcW w:w="1487" w:type="dxa"/>
            <w:vAlign w:val="center"/>
          </w:tcPr>
          <w:p>
            <w:pPr>
              <w:pStyle w:val="57"/>
              <w:rPr>
                <w:rFonts w:hint="default" w:ascii="Arial" w:hAnsi="Arial" w:cs="Arial"/>
              </w:rPr>
            </w:pPr>
            <w:r>
              <w:rPr>
                <w:rFonts w:hint="default" w:ascii="Arial" w:hAnsi="Arial" w:cs="Arial"/>
              </w:rPr>
              <w:t>Jog deceleration</w:t>
            </w:r>
          </w:p>
        </w:tc>
        <w:tc>
          <w:tcPr>
            <w:tcW w:w="1185" w:type="dxa"/>
            <w:vAlign w:val="center"/>
          </w:tcPr>
          <w:p>
            <w:pPr>
              <w:pStyle w:val="57"/>
              <w:rPr>
                <w:rFonts w:hint="default" w:ascii="Arial" w:hAnsi="Arial" w:cs="Arial"/>
              </w:rPr>
            </w:pPr>
            <w:r>
              <w:rPr>
                <w:rFonts w:hint="default" w:ascii="Arial" w:hAnsi="Arial" w:cs="Arial"/>
              </w:rPr>
              <w:t>1～65535</w:t>
            </w:r>
          </w:p>
        </w:tc>
        <w:tc>
          <w:tcPr>
            <w:tcW w:w="900" w:type="dxa"/>
            <w:vAlign w:val="center"/>
          </w:tcPr>
          <w:p>
            <w:pPr>
              <w:pStyle w:val="57"/>
              <w:rPr>
                <w:rFonts w:hint="default" w:ascii="Arial" w:hAnsi="Arial" w:cs="Arial"/>
              </w:rPr>
            </w:pPr>
            <w:r>
              <w:rPr>
                <w:rFonts w:hint="default" w:ascii="Arial" w:hAnsi="Arial" w:cs="Arial"/>
              </w:rPr>
              <w:t>ms</w:t>
            </w:r>
          </w:p>
        </w:tc>
        <w:tc>
          <w:tcPr>
            <w:tcW w:w="3210" w:type="dxa"/>
            <w:vAlign w:val="center"/>
          </w:tcPr>
          <w:p>
            <w:pPr>
              <w:pStyle w:val="57"/>
              <w:jc w:val="both"/>
              <w:rPr>
                <w:rFonts w:hint="default" w:ascii="Arial" w:hAnsi="Arial" w:cs="Arial"/>
              </w:rPr>
            </w:pPr>
            <w:r>
              <w:rPr>
                <w:rFonts w:hint="default" w:ascii="Arial" w:hAnsi="Arial" w:cs="Arial"/>
              </w:rPr>
              <w:t>Set the time for the motor speed to decelerate uniformly from 1000rpm to 0rpm</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60" w:type="dxa"/>
            <w:vAlign w:val="center"/>
          </w:tcPr>
          <w:p>
            <w:pPr>
              <w:pStyle w:val="57"/>
              <w:rPr>
                <w:rFonts w:hint="default" w:ascii="Arial" w:hAnsi="Arial" w:cs="Arial"/>
              </w:rPr>
            </w:pPr>
            <w:r>
              <w:rPr>
                <w:rFonts w:hint="default" w:ascii="Arial" w:hAnsi="Arial" w:cs="Arial"/>
                <w:lang w:val="en-US" w:eastAsia="zh-CN"/>
              </w:rPr>
              <w:t>Next run</w:t>
            </w:r>
          </w:p>
        </w:tc>
        <w:tc>
          <w:tcPr>
            <w:tcW w:w="851"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 w:type="dxa"/>
            <w:vAlign w:val="center"/>
          </w:tcPr>
          <w:p>
            <w:pPr>
              <w:pStyle w:val="57"/>
              <w:rPr>
                <w:rFonts w:hint="default" w:ascii="Arial" w:hAnsi="Arial" w:cs="Arial"/>
              </w:rPr>
            </w:pPr>
            <w:r>
              <w:rPr>
                <w:rFonts w:hint="default" w:ascii="Arial" w:hAnsi="Arial" w:cs="Arial"/>
              </w:rPr>
              <w:t>P01.33</w:t>
            </w:r>
          </w:p>
        </w:tc>
        <w:tc>
          <w:tcPr>
            <w:tcW w:w="1487" w:type="dxa"/>
            <w:vAlign w:val="center"/>
          </w:tcPr>
          <w:p>
            <w:pPr>
              <w:pStyle w:val="57"/>
              <w:rPr>
                <w:rFonts w:hint="default" w:ascii="Arial" w:hAnsi="Arial" w:cs="Arial"/>
              </w:rPr>
            </w:pPr>
            <w:r>
              <w:rPr>
                <w:rFonts w:hint="default" w:ascii="Arial" w:hAnsi="Arial" w:cs="Arial"/>
              </w:rPr>
              <w:t>Emergency stop deceleration time constant</w:t>
            </w:r>
          </w:p>
        </w:tc>
        <w:tc>
          <w:tcPr>
            <w:tcW w:w="1185" w:type="dxa"/>
            <w:vAlign w:val="center"/>
          </w:tcPr>
          <w:p>
            <w:pPr>
              <w:pStyle w:val="57"/>
              <w:rPr>
                <w:rFonts w:hint="default" w:ascii="Arial" w:hAnsi="Arial" w:cs="Arial"/>
              </w:rPr>
            </w:pPr>
            <w:r>
              <w:rPr>
                <w:rFonts w:hint="default" w:ascii="Arial" w:hAnsi="Arial" w:cs="Arial"/>
              </w:rPr>
              <w:t>1～65535</w:t>
            </w:r>
          </w:p>
        </w:tc>
        <w:tc>
          <w:tcPr>
            <w:tcW w:w="900" w:type="dxa"/>
            <w:vAlign w:val="center"/>
          </w:tcPr>
          <w:p>
            <w:pPr>
              <w:pStyle w:val="57"/>
              <w:rPr>
                <w:rFonts w:hint="default" w:ascii="Arial" w:hAnsi="Arial" w:cs="Arial"/>
              </w:rPr>
            </w:pPr>
            <w:r>
              <w:rPr>
                <w:rFonts w:hint="default" w:ascii="Arial" w:hAnsi="Arial" w:cs="Arial"/>
              </w:rPr>
              <w:t>ms</w:t>
            </w:r>
          </w:p>
        </w:tc>
        <w:tc>
          <w:tcPr>
            <w:tcW w:w="3210" w:type="dxa"/>
            <w:vAlign w:val="center"/>
          </w:tcPr>
          <w:p>
            <w:pPr>
              <w:pStyle w:val="57"/>
              <w:jc w:val="both"/>
              <w:rPr>
                <w:rFonts w:hint="default" w:ascii="Arial" w:hAnsi="Arial" w:cs="Arial"/>
              </w:rPr>
            </w:pPr>
            <w:r>
              <w:rPr>
                <w:rFonts w:hint="default" w:ascii="Arial" w:hAnsi="Arial" w:cs="Arial"/>
              </w:rPr>
              <w:t>When setting the emergency stop, the motor speed uniformly decelerates from 1000rpm to 0rpm</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960" w:type="dxa"/>
            <w:vAlign w:val="center"/>
          </w:tcPr>
          <w:p>
            <w:pPr>
              <w:pStyle w:val="57"/>
              <w:rPr>
                <w:rFonts w:hint="default" w:ascii="Arial" w:hAnsi="Arial" w:cs="Arial"/>
              </w:rPr>
            </w:pPr>
            <w:r>
              <w:rPr>
                <w:rFonts w:hint="default" w:ascii="Arial" w:hAnsi="Arial" w:cs="Arial"/>
              </w:rPr>
              <w:t>Effective immediately</w:t>
            </w:r>
          </w:p>
        </w:tc>
        <w:tc>
          <w:tcPr>
            <w:tcW w:w="851" w:type="dxa"/>
            <w:vAlign w:val="center"/>
          </w:tcPr>
          <w:p>
            <w:pPr>
              <w:pStyle w:val="57"/>
              <w:rPr>
                <w:rFonts w:hint="default" w:ascii="Arial" w:hAnsi="Arial" w:cs="Arial"/>
              </w:rPr>
            </w:pPr>
            <w:r>
              <w:rPr>
                <w:rFonts w:hint="default" w:ascii="Arial" w:hAnsi="Arial" w:cs="Arial"/>
              </w:rPr>
              <w:t>30</w:t>
            </w:r>
          </w:p>
        </w:tc>
      </w:tr>
    </w:tbl>
    <w:p>
      <w:pPr>
        <w:widowControl w:val="0"/>
        <w:adjustRightInd/>
        <w:snapToGrid/>
        <w:rPr>
          <w:rFonts w:hint="default" w:ascii="Arial" w:hAnsi="Arial" w:cs="Arial"/>
        </w:rPr>
      </w:pPr>
    </w:p>
    <w:p>
      <w:pPr>
        <w:rPr>
          <w:rFonts w:hint="default" w:ascii="Arial" w:hAnsi="Arial" w:cs="Arial"/>
        </w:rPr>
      </w:pPr>
      <w:r>
        <w:rPr>
          <w:rFonts w:hint="default" w:ascii="Arial" w:hAnsi="Arial" w:cs="Arial"/>
        </w:rPr>
        <w:t>The start-up operation mode is as follows</w:t>
      </w:r>
      <w:r>
        <w:rPr>
          <w:rFonts w:hint="default" w:ascii="Arial" w:hAnsi="Arial" w:cs="Arial"/>
          <w:lang w:val="en-US" w:eastAsia="zh-CN"/>
        </w:rPr>
        <w:t>:</w:t>
      </w:r>
    </w:p>
    <w:p>
      <w:pPr>
        <w:pStyle w:val="4"/>
        <w:widowControl w:val="0"/>
        <w:numPr>
          <w:ilvl w:val="0"/>
          <w:numId w:val="25"/>
        </w:numPr>
        <w:adjustRightInd/>
        <w:snapToGrid/>
        <w:rPr>
          <w:rFonts w:hint="default" w:ascii="Arial" w:hAnsi="Arial" w:cs="Arial"/>
        </w:rPr>
      </w:pPr>
      <w:r>
        <w:rPr>
          <w:rFonts w:hint="default" w:ascii="Arial" w:hAnsi="Arial" w:cs="Arial"/>
        </w:rPr>
        <w:t>Set the corresponding IN terminal function as "FunIN.24: USER1 (jogging start and stop)", "FunIN.18: torque command direction setting (jogging direction)"</w:t>
      </w:r>
      <w:r>
        <w:rPr>
          <w:rFonts w:hint="default" w:ascii="Arial" w:hAnsi="Arial" w:cs="Arial"/>
          <w:lang w:val="en-US" w:eastAsia="zh-CN"/>
        </w:rPr>
        <w:t xml:space="preserve"> </w:t>
      </w:r>
      <w:r>
        <w:rPr>
          <w:rFonts w:hint="default" w:ascii="Arial" w:hAnsi="Arial" w:cs="Arial"/>
        </w:rPr>
        <w:fldChar w:fldCharType="begin"/>
      </w:r>
      <w:r>
        <w:rPr>
          <w:rFonts w:hint="default" w:ascii="Arial" w:hAnsi="Arial" w:cs="Arial"/>
        </w:rPr>
        <w:instrText xml:space="preserve"> HYPERLINK \l "_P02组：端子输入/输出参数_1" </w:instrText>
      </w:r>
      <w:r>
        <w:rPr>
          <w:rFonts w:hint="default" w:ascii="Arial" w:hAnsi="Arial" w:cs="Arial"/>
        </w:rPr>
        <w:fldChar w:fldCharType="separate"/>
      </w:r>
      <w:r>
        <w:rPr>
          <w:rStyle w:val="33"/>
          <w:rFonts w:hint="default" w:ascii="Arial" w:hAnsi="Arial" w:cs="Arial"/>
        </w:rPr>
        <w:t>P02 group: terminal input/output parameters</w:t>
      </w:r>
      <w:r>
        <w:rPr>
          <w:rStyle w:val="33"/>
          <w:rFonts w:hint="default" w:ascii="Arial" w:hAnsi="Arial" w:cs="Arial"/>
        </w:rPr>
        <w:fldChar w:fldCharType="end"/>
      </w:r>
      <w:r>
        <w:rPr>
          <w:rFonts w:hint="default" w:ascii="Arial" w:hAnsi="Arial" w:cs="Arial"/>
          <w:lang w:val="en-US" w:eastAsia="zh-CN"/>
        </w:rPr>
        <w:t xml:space="preserve">, </w:t>
      </w:r>
      <w:r>
        <w:rPr>
          <w:rFonts w:hint="default" w:ascii="Arial" w:hAnsi="Arial" w:cs="Arial"/>
        </w:rPr>
        <w:t>Use the external input to trigger the start and stop of the motor and control the direction of the motor (the trigger signal is level effective).</w:t>
      </w:r>
    </w:p>
    <w:p>
      <w:pPr>
        <w:rPr>
          <w:rFonts w:hint="default" w:ascii="Arial" w:hAnsi="Arial" w:cs="Arial"/>
        </w:rPr>
      </w:pPr>
    </w:p>
    <w:p>
      <w:pPr>
        <w:pStyle w:val="5"/>
        <w:bidi w:val="0"/>
        <w:ind w:left="283" w:leftChars="0" w:firstLine="0" w:firstLineChars="0"/>
        <w:rPr>
          <w:rFonts w:hint="default" w:ascii="Arial" w:hAnsi="Arial" w:cs="Arial"/>
        </w:rPr>
      </w:pPr>
      <w:bookmarkStart w:id="32" w:name="_Toc21822"/>
      <w:r>
        <w:rPr>
          <w:rFonts w:hint="default" w:ascii="Arial" w:hAnsi="Arial" w:cs="Arial"/>
        </w:rPr>
        <w:t>Electronic gear ratio</w:t>
      </w:r>
      <w:bookmarkEnd w:id="32"/>
    </w:p>
    <w:p>
      <w:pPr>
        <w:rPr>
          <w:rFonts w:hint="default" w:ascii="Arial" w:hAnsi="Arial" w:cs="Arial"/>
          <w:b/>
          <w:bCs/>
        </w:rPr>
      </w:pPr>
      <w:r>
        <w:rPr>
          <w:rFonts w:hint="default" w:ascii="Arial" w:hAnsi="Arial" w:cs="Arial"/>
          <w:b/>
          <w:bCs/>
        </w:rPr>
        <w:t>（1） Electronic gear ratio concept</w:t>
      </w:r>
    </w:p>
    <w:p>
      <w:pPr>
        <w:rPr>
          <w:rFonts w:hint="default" w:ascii="Arial" w:hAnsi="Arial" w:cs="Arial"/>
          <w:lang w:val="en-US" w:eastAsia="zh-CN"/>
        </w:rPr>
      </w:pPr>
      <w:r>
        <w:rPr>
          <w:rFonts w:hint="default" w:ascii="Arial" w:hAnsi="Arial" w:cs="Arial"/>
        </w:rPr>
        <w:t>In the position control mode, the input position command (command unit) is to set the load displacement, and the motor position command (encoder unit) is to set the motor displacement, in order to establish the proportional relationship between the motor position command and the input position comman</w:t>
      </w:r>
      <w:r>
        <w:rPr>
          <w:rFonts w:hint="default" w:ascii="Arial" w:hAnsi="Arial" w:cs="Arial"/>
          <w:lang w:val="en-US" w:eastAsia="zh-CN"/>
        </w:rPr>
        <w:t>, the electronic gear ratio function is introduced.</w:t>
      </w:r>
    </w:p>
    <w:p>
      <w:pPr>
        <w:rPr>
          <w:rFonts w:hint="default" w:ascii="Arial" w:hAnsi="Arial" w:cs="Arial"/>
        </w:rPr>
      </w:pPr>
      <w:r>
        <w:rPr>
          <w:rFonts w:hint="default" w:ascii="Arial" w:hAnsi="Arial" w:cs="Arial"/>
        </w:rPr>
        <w:t>Through the frequency division (electronic gear ratio&lt;1) or frequency multiplication (electronic gear ratio&gt;1) function of the electronic gear ratio, the actual displacement of the motor rotation or movement can be set when the input position command is 1 command unit.</w:t>
      </w:r>
    </w:p>
    <w:p>
      <w:pPr>
        <w:pStyle w:val="4"/>
        <w:widowControl w:val="0"/>
        <w:numPr>
          <w:ilvl w:val="0"/>
          <w:numId w:val="26"/>
        </w:numPr>
        <w:adjustRightInd/>
        <w:snapToGrid/>
        <w:rPr>
          <w:rFonts w:hint="default" w:ascii="Arial" w:hAnsi="Arial" w:cs="Arial"/>
        </w:rPr>
      </w:pPr>
      <w:r>
        <w:rPr>
          <w:rFonts w:hint="default" w:ascii="Arial" w:hAnsi="Arial" w:cs="Arial"/>
        </w:rPr>
        <w:t>Term explanation</w:t>
      </w:r>
      <w:r>
        <w:rPr>
          <w:rFonts w:hint="default" w:ascii="Arial" w:hAnsi="Arial" w:cs="Arial"/>
          <w:lang w:val="en-US" w:eastAsia="zh-CN"/>
        </w:rPr>
        <w:t>:</w:t>
      </w:r>
    </w:p>
    <w:p>
      <w:pPr>
        <w:rPr>
          <w:rFonts w:hint="default" w:ascii="Arial" w:hAnsi="Arial" w:cs="Arial"/>
        </w:rPr>
      </w:pPr>
      <w:r>
        <w:rPr>
          <w:rFonts w:hint="default" w:ascii="Arial" w:hAnsi="Arial" w:cs="Arial"/>
        </w:rPr>
        <w:t>"Command unit": Refers to the minimum recognizable value input from the upper device to the driver.</w:t>
      </w:r>
    </w:p>
    <w:p>
      <w:pPr>
        <w:rPr>
          <w:rFonts w:hint="default" w:ascii="Arial" w:hAnsi="Arial" w:cs="Arial"/>
        </w:rPr>
      </w:pPr>
      <w:r>
        <w:rPr>
          <w:rFonts w:hint="default" w:ascii="Arial" w:hAnsi="Arial" w:cs="Arial"/>
        </w:rPr>
        <w:t>"Encoder unit": refers to the value of the input command after processing the electronic gear ratio.</w:t>
      </w:r>
    </w:p>
    <w:p>
      <w:pPr>
        <w:pStyle w:val="45"/>
        <w:numPr>
          <w:ilvl w:val="0"/>
          <w:numId w:val="0"/>
        </w:numPr>
        <w:ind w:left="357" w:hanging="357"/>
        <w:rPr>
          <w:rFonts w:hint="default" w:ascii="Arial" w:hAnsi="Arial" w:eastAsia="宋体" w:cs="Arial"/>
          <w:lang w:val="en-US" w:eastAsia="zh-CN"/>
        </w:rPr>
      </w:pPr>
      <w:r>
        <w:rPr>
          <w:rFonts w:hint="default" w:ascii="Arial" w:hAnsi="Arial" w:cs="Arial"/>
        </w:rPr>
        <w:t xml:space="preserve">（2） Setting steps of electronic gear </w:t>
      </w:r>
      <w:r>
        <w:rPr>
          <w:rFonts w:hint="default" w:ascii="Arial" w:hAnsi="Arial" w:cs="Arial"/>
          <w:lang w:val="en-US" w:eastAsia="zh-CN"/>
        </w:rPr>
        <w:t>ratio</w:t>
      </w:r>
    </w:p>
    <w:p>
      <w:pPr>
        <w:pStyle w:val="45"/>
        <w:numPr>
          <w:ilvl w:val="0"/>
          <w:numId w:val="0"/>
        </w:numPr>
        <w:ind w:left="357" w:hanging="357"/>
        <w:jc w:val="center"/>
        <w:rPr>
          <w:rFonts w:hint="default" w:ascii="Arial" w:hAnsi="Arial" w:cs="Arial"/>
        </w:rPr>
      </w:pPr>
      <w:r>
        <w:rPr>
          <w:rFonts w:hint="default" w:ascii="Arial" w:hAnsi="Arial" w:cs="Arial"/>
        </w:rPr>
        <w:drawing>
          <wp:inline distT="0" distB="0" distL="0" distR="0">
            <wp:extent cx="4867910" cy="4895850"/>
            <wp:effectExtent l="0" t="0" r="8890" b="0"/>
            <wp:docPr id="54" name="图片 54" descr="F:\桌面文件\DRV 图片\图片20.png图片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F:\桌面文件\DRV 图片\图片20.png图片20"/>
                    <pic:cNvPicPr>
                      <a:picLocks noChangeAspect="1"/>
                    </pic:cNvPicPr>
                  </pic:nvPicPr>
                  <pic:blipFill>
                    <a:blip r:embed="rId37"/>
                    <a:srcRect/>
                    <a:stretch>
                      <a:fillRect/>
                    </a:stretch>
                  </pic:blipFill>
                  <pic:spPr>
                    <a:xfrm>
                      <a:off x="0" y="0"/>
                      <a:ext cx="4882886" cy="4895850"/>
                    </a:xfrm>
                    <a:prstGeom prst="rect">
                      <a:avLst/>
                    </a:prstGeom>
                    <a:ln>
                      <a:noFill/>
                    </a:ln>
                  </pic:spPr>
                </pic:pic>
              </a:graphicData>
            </a:graphic>
          </wp:inline>
        </w:drawing>
      </w:r>
    </w:p>
    <w:p>
      <w:pPr>
        <w:pStyle w:val="4"/>
        <w:widowControl w:val="0"/>
        <w:numPr>
          <w:ilvl w:val="0"/>
          <w:numId w:val="27"/>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625"/>
        <w:gridCol w:w="1218"/>
        <w:gridCol w:w="965"/>
        <w:gridCol w:w="2992"/>
        <w:gridCol w:w="897"/>
        <w:gridCol w:w="117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6" w:type="dxa"/>
            <w:shd w:val="clear" w:color="auto" w:fill="D8D8D8" w:themeFill="background1" w:themeFillShade="D9"/>
            <w:vAlign w:val="center"/>
          </w:tcPr>
          <w:p>
            <w:pPr>
              <w:pStyle w:val="57"/>
              <w:rPr>
                <w:rFonts w:hint="default" w:ascii="Arial" w:hAnsi="Arial" w:cs="Arial"/>
                <w:szCs w:val="18"/>
              </w:rPr>
            </w:pPr>
            <w:r>
              <w:rPr>
                <w:rFonts w:hint="default" w:ascii="Arial" w:hAnsi="Arial" w:cs="Arial"/>
                <w:lang w:val="en-US" w:eastAsia="zh-CN"/>
              </w:rPr>
              <w:t>Parm</w:t>
            </w:r>
          </w:p>
        </w:tc>
        <w:tc>
          <w:tcPr>
            <w:tcW w:w="1751" w:type="dxa"/>
            <w:shd w:val="clear" w:color="auto" w:fill="D8D8D8" w:themeFill="background1" w:themeFillShade="D9"/>
            <w:vAlign w:val="center"/>
          </w:tcPr>
          <w:p>
            <w:pPr>
              <w:pStyle w:val="52"/>
              <w:rPr>
                <w:rFonts w:hint="default" w:ascii="Arial" w:hAnsi="Arial" w:cs="Arial"/>
                <w:szCs w:val="18"/>
              </w:rPr>
            </w:pPr>
            <w:r>
              <w:rPr>
                <w:rFonts w:hint="default" w:ascii="Arial" w:hAnsi="Arial" w:cs="Arial"/>
                <w:lang w:val="en-US" w:eastAsia="zh-CN"/>
              </w:rPr>
              <w:t>Name</w:t>
            </w:r>
          </w:p>
        </w:tc>
        <w:tc>
          <w:tcPr>
            <w:tcW w:w="1155" w:type="dxa"/>
            <w:shd w:val="clear" w:color="auto" w:fill="D8D8D8" w:themeFill="background1" w:themeFillShade="D9"/>
            <w:vAlign w:val="center"/>
          </w:tcPr>
          <w:p>
            <w:pPr>
              <w:pStyle w:val="52"/>
              <w:rPr>
                <w:rFonts w:hint="default" w:ascii="Arial" w:hAnsi="Arial" w:cs="Arial"/>
                <w:szCs w:val="18"/>
              </w:rPr>
            </w:pPr>
            <w:r>
              <w:rPr>
                <w:rFonts w:hint="default" w:ascii="Arial" w:hAnsi="Arial" w:cs="Arial"/>
                <w:lang w:val="en-US" w:eastAsia="zh-CN"/>
              </w:rPr>
              <w:t>Setting range</w:t>
            </w:r>
          </w:p>
        </w:tc>
        <w:tc>
          <w:tcPr>
            <w:tcW w:w="1097" w:type="dxa"/>
            <w:shd w:val="clear" w:color="auto" w:fill="D8D8D8" w:themeFill="background1" w:themeFillShade="D9"/>
            <w:vAlign w:val="center"/>
          </w:tcPr>
          <w:p>
            <w:pPr>
              <w:pStyle w:val="52"/>
              <w:rPr>
                <w:rFonts w:hint="default" w:ascii="Arial" w:hAnsi="Arial" w:cs="Arial"/>
                <w:szCs w:val="18"/>
              </w:rPr>
            </w:pPr>
            <w:r>
              <w:rPr>
                <w:rFonts w:hint="default" w:ascii="Arial" w:hAnsi="Arial" w:cs="Arial"/>
                <w:lang w:val="en-US" w:eastAsia="zh-CN"/>
              </w:rPr>
              <w:t>Unit</w:t>
            </w:r>
          </w:p>
        </w:tc>
        <w:tc>
          <w:tcPr>
            <w:tcW w:w="3482" w:type="dxa"/>
            <w:shd w:val="clear" w:color="auto" w:fill="D8D8D8" w:themeFill="background1" w:themeFillShade="D9"/>
            <w:vAlign w:val="center"/>
          </w:tcPr>
          <w:p>
            <w:pPr>
              <w:pStyle w:val="52"/>
              <w:rPr>
                <w:rFonts w:hint="default" w:ascii="Arial" w:hAnsi="Arial" w:cs="Arial"/>
                <w:szCs w:val="18"/>
              </w:rPr>
            </w:pPr>
            <w:r>
              <w:rPr>
                <w:rFonts w:hint="default" w:ascii="Arial" w:hAnsi="Arial" w:cs="Arial"/>
                <w:lang w:val="en-US" w:eastAsia="zh-CN"/>
              </w:rPr>
              <w:t>Function</w:t>
            </w:r>
          </w:p>
        </w:tc>
        <w:tc>
          <w:tcPr>
            <w:tcW w:w="744" w:type="dxa"/>
            <w:shd w:val="clear" w:color="auto" w:fill="D8D8D8" w:themeFill="background1" w:themeFillShade="D9"/>
            <w:vAlign w:val="center"/>
          </w:tcPr>
          <w:p>
            <w:pPr>
              <w:pStyle w:val="57"/>
              <w:rPr>
                <w:rFonts w:hint="default" w:ascii="Arial" w:hAnsi="Arial" w:cs="Arial"/>
                <w:szCs w:val="18"/>
              </w:rPr>
            </w:pPr>
            <w:r>
              <w:rPr>
                <w:rFonts w:hint="default" w:ascii="Arial" w:hAnsi="Arial" w:cs="Arial"/>
              </w:rPr>
              <w:t>Setting method</w:t>
            </w:r>
          </w:p>
        </w:tc>
        <w:tc>
          <w:tcPr>
            <w:tcW w:w="744" w:type="dxa"/>
            <w:shd w:val="clear" w:color="auto" w:fill="D8D8D8" w:themeFill="background1" w:themeFillShade="D9"/>
            <w:vAlign w:val="center"/>
          </w:tcPr>
          <w:p>
            <w:pPr>
              <w:pStyle w:val="57"/>
              <w:rPr>
                <w:rFonts w:hint="default" w:ascii="Arial" w:hAnsi="Arial" w:cs="Arial"/>
                <w:szCs w:val="18"/>
              </w:rPr>
            </w:pPr>
            <w:r>
              <w:rPr>
                <w:rFonts w:hint="default" w:ascii="Arial" w:hAnsi="Arial" w:cs="Arial"/>
              </w:rPr>
              <w:t>Effective time</w:t>
            </w:r>
          </w:p>
        </w:tc>
        <w:tc>
          <w:tcPr>
            <w:tcW w:w="749" w:type="dxa"/>
            <w:shd w:val="clear" w:color="auto" w:fill="D8D8D8" w:themeFill="background1" w:themeFillShade="D9"/>
            <w:vAlign w:val="center"/>
          </w:tcPr>
          <w:p>
            <w:pPr>
              <w:pStyle w:val="57"/>
              <w:rPr>
                <w:rFonts w:hint="default" w:ascii="Arial" w:hAnsi="Arial" w:cs="Arial"/>
                <w:szCs w:val="18"/>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6" w:type="dxa"/>
            <w:vAlign w:val="center"/>
          </w:tcPr>
          <w:p>
            <w:pPr>
              <w:pStyle w:val="52"/>
              <w:rPr>
                <w:rFonts w:hint="default" w:ascii="Arial" w:hAnsi="Arial" w:cs="Arial"/>
                <w:szCs w:val="18"/>
              </w:rPr>
            </w:pPr>
            <w:r>
              <w:rPr>
                <w:rFonts w:hint="default" w:ascii="Arial" w:hAnsi="Arial" w:cs="Arial"/>
                <w:szCs w:val="18"/>
              </w:rPr>
              <w:t>P03.06</w:t>
            </w:r>
          </w:p>
          <w:p>
            <w:pPr>
              <w:pStyle w:val="52"/>
              <w:rPr>
                <w:rFonts w:hint="default" w:ascii="Arial" w:hAnsi="Arial" w:cs="Arial"/>
                <w:szCs w:val="18"/>
              </w:rPr>
            </w:pPr>
            <w:r>
              <w:rPr>
                <w:rFonts w:hint="default" w:ascii="Arial" w:hAnsi="Arial" w:cs="Arial"/>
                <w:szCs w:val="18"/>
              </w:rPr>
              <w:t>P03.07</w:t>
            </w:r>
          </w:p>
        </w:tc>
        <w:tc>
          <w:tcPr>
            <w:tcW w:w="1751" w:type="dxa"/>
            <w:vAlign w:val="center"/>
          </w:tcPr>
          <w:p>
            <w:pPr>
              <w:pStyle w:val="52"/>
              <w:jc w:val="both"/>
              <w:rPr>
                <w:rFonts w:hint="default" w:ascii="Arial" w:hAnsi="Arial" w:cs="Arial"/>
                <w:szCs w:val="18"/>
              </w:rPr>
            </w:pPr>
            <w:r>
              <w:rPr>
                <w:rFonts w:hint="default" w:ascii="Arial" w:hAnsi="Arial" w:cs="Arial"/>
                <w:szCs w:val="18"/>
              </w:rPr>
              <w:t>Number of position commands for one motor rotation</w:t>
            </w:r>
          </w:p>
        </w:tc>
        <w:tc>
          <w:tcPr>
            <w:tcW w:w="1155" w:type="dxa"/>
            <w:vAlign w:val="center"/>
          </w:tcPr>
          <w:p>
            <w:pPr>
              <w:pStyle w:val="52"/>
              <w:jc w:val="both"/>
              <w:rPr>
                <w:rFonts w:hint="default" w:ascii="Arial" w:hAnsi="Arial" w:cs="Arial"/>
                <w:szCs w:val="18"/>
              </w:rPr>
            </w:pPr>
            <w:r>
              <w:rPr>
                <w:rFonts w:hint="default" w:ascii="Arial" w:hAnsi="Arial" w:cs="Arial"/>
                <w:szCs w:val="18"/>
              </w:rPr>
              <w:t>0～8388608</w:t>
            </w:r>
          </w:p>
        </w:tc>
        <w:tc>
          <w:tcPr>
            <w:tcW w:w="1097" w:type="dxa"/>
            <w:vAlign w:val="center"/>
          </w:tcPr>
          <w:p>
            <w:pPr>
              <w:pStyle w:val="52"/>
              <w:rPr>
                <w:rFonts w:hint="default" w:ascii="Arial" w:hAnsi="Arial" w:cs="Arial"/>
                <w:szCs w:val="18"/>
              </w:rPr>
            </w:pPr>
            <w:r>
              <w:rPr>
                <w:rFonts w:hint="default" w:ascii="Arial" w:hAnsi="Arial" w:cs="Arial"/>
                <w:szCs w:val="18"/>
              </w:rPr>
              <w:t>p/r</w:t>
            </w:r>
          </w:p>
        </w:tc>
        <w:tc>
          <w:tcPr>
            <w:tcW w:w="3482" w:type="dxa"/>
            <w:vAlign w:val="center"/>
          </w:tcPr>
          <w:p>
            <w:pPr>
              <w:pStyle w:val="52"/>
              <w:jc w:val="both"/>
              <w:rPr>
                <w:rFonts w:hint="default" w:ascii="Arial" w:hAnsi="Arial" w:eastAsia="宋体" w:cs="Arial"/>
                <w:szCs w:val="18"/>
                <w:lang w:val="en-US" w:eastAsia="zh-CN"/>
              </w:rPr>
            </w:pPr>
            <w:r>
              <w:rPr>
                <w:rFonts w:hint="default" w:ascii="Arial" w:hAnsi="Arial" w:cs="Arial"/>
                <w:szCs w:val="18"/>
              </w:rPr>
              <w:t>Set the number of position commands required for one rotation</w:t>
            </w:r>
            <w:r>
              <w:rPr>
                <w:rFonts w:hint="default" w:ascii="Arial" w:hAnsi="Arial" w:cs="Arial"/>
                <w:szCs w:val="18"/>
                <w:lang w:val="en-US" w:eastAsia="zh-CN"/>
              </w:rPr>
              <w:t xml:space="preserve"> of motor</w:t>
            </w:r>
          </w:p>
        </w:tc>
        <w:tc>
          <w:tcPr>
            <w:tcW w:w="744" w:type="dxa"/>
            <w:vAlign w:val="center"/>
          </w:tcPr>
          <w:p>
            <w:pPr>
              <w:pStyle w:val="52"/>
              <w:rPr>
                <w:rFonts w:hint="default" w:ascii="Arial" w:hAnsi="Arial" w:eastAsia="宋体" w:cs="Arial"/>
                <w:szCs w:val="18"/>
                <w:lang w:val="en-US" w:eastAsia="zh-CN"/>
              </w:rPr>
            </w:pPr>
            <w:r>
              <w:rPr>
                <w:rFonts w:hint="default" w:ascii="Arial" w:hAnsi="Arial" w:cs="Arial"/>
                <w:szCs w:val="18"/>
                <w:lang w:val="en-US" w:eastAsia="zh-CN"/>
              </w:rPr>
              <w:t>Set after stopping</w:t>
            </w:r>
          </w:p>
        </w:tc>
        <w:tc>
          <w:tcPr>
            <w:tcW w:w="744" w:type="dxa"/>
            <w:vAlign w:val="center"/>
          </w:tcPr>
          <w:p>
            <w:pPr>
              <w:pStyle w:val="52"/>
              <w:rPr>
                <w:rFonts w:hint="default" w:ascii="Arial" w:hAnsi="Arial" w:cs="Arial"/>
                <w:szCs w:val="18"/>
              </w:rPr>
            </w:pPr>
            <w:r>
              <w:rPr>
                <w:rFonts w:hint="default" w:ascii="Arial" w:hAnsi="Arial" w:cs="Arial"/>
              </w:rPr>
              <w:t>Effective immediately</w:t>
            </w:r>
          </w:p>
        </w:tc>
        <w:tc>
          <w:tcPr>
            <w:tcW w:w="749" w:type="dxa"/>
            <w:vAlign w:val="center"/>
          </w:tcPr>
          <w:p>
            <w:pPr>
              <w:pStyle w:val="52"/>
              <w:rPr>
                <w:rFonts w:hint="default" w:ascii="Arial" w:hAnsi="Arial" w:cs="Arial"/>
                <w:szCs w:val="18"/>
              </w:rPr>
            </w:pPr>
            <w:r>
              <w:rPr>
                <w:rFonts w:hint="default" w:ascii="Arial" w:hAnsi="Arial" w:cs="Arial"/>
                <w:szCs w:val="18"/>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6" w:type="dxa"/>
            <w:vAlign w:val="center"/>
          </w:tcPr>
          <w:p>
            <w:pPr>
              <w:pStyle w:val="52"/>
              <w:rPr>
                <w:rFonts w:hint="default" w:ascii="Arial" w:hAnsi="Arial" w:cs="Arial"/>
                <w:szCs w:val="18"/>
              </w:rPr>
            </w:pPr>
            <w:r>
              <w:rPr>
                <w:rFonts w:hint="default" w:ascii="Arial" w:hAnsi="Arial" w:cs="Arial"/>
                <w:szCs w:val="18"/>
              </w:rPr>
              <w:t>P03.08</w:t>
            </w:r>
          </w:p>
          <w:p>
            <w:pPr>
              <w:pStyle w:val="52"/>
              <w:rPr>
                <w:rFonts w:hint="default" w:ascii="Arial" w:hAnsi="Arial" w:cs="Arial"/>
                <w:szCs w:val="18"/>
              </w:rPr>
            </w:pPr>
            <w:r>
              <w:rPr>
                <w:rFonts w:hint="default" w:ascii="Arial" w:hAnsi="Arial" w:cs="Arial"/>
                <w:szCs w:val="18"/>
              </w:rPr>
              <w:t>P03.09</w:t>
            </w:r>
          </w:p>
        </w:tc>
        <w:tc>
          <w:tcPr>
            <w:tcW w:w="1751" w:type="dxa"/>
            <w:vAlign w:val="center"/>
          </w:tcPr>
          <w:p>
            <w:pPr>
              <w:pStyle w:val="52"/>
              <w:jc w:val="both"/>
              <w:rPr>
                <w:rFonts w:hint="default" w:ascii="Arial" w:hAnsi="Arial" w:cs="Arial"/>
                <w:szCs w:val="18"/>
              </w:rPr>
            </w:pPr>
            <w:r>
              <w:rPr>
                <w:rFonts w:hint="default" w:ascii="Arial" w:hAnsi="Arial" w:cs="Arial"/>
                <w:szCs w:val="18"/>
              </w:rPr>
              <w:t>Electronic gear ratio 1 numerator</w:t>
            </w:r>
          </w:p>
        </w:tc>
        <w:tc>
          <w:tcPr>
            <w:tcW w:w="1155" w:type="dxa"/>
            <w:vAlign w:val="center"/>
          </w:tcPr>
          <w:p>
            <w:pPr>
              <w:pStyle w:val="52"/>
              <w:jc w:val="both"/>
              <w:rPr>
                <w:rFonts w:hint="default" w:ascii="Arial" w:hAnsi="Arial" w:cs="Arial"/>
                <w:szCs w:val="18"/>
              </w:rPr>
            </w:pPr>
            <w:r>
              <w:rPr>
                <w:rFonts w:hint="default" w:ascii="Arial" w:hAnsi="Arial" w:cs="Arial"/>
                <w:szCs w:val="18"/>
              </w:rPr>
              <w:t>1～1073741824</w:t>
            </w:r>
          </w:p>
        </w:tc>
        <w:tc>
          <w:tcPr>
            <w:tcW w:w="1097" w:type="dxa"/>
            <w:vAlign w:val="center"/>
          </w:tcPr>
          <w:p>
            <w:pPr>
              <w:pStyle w:val="52"/>
              <w:rPr>
                <w:rFonts w:hint="default" w:ascii="Arial" w:hAnsi="Arial" w:cs="Arial"/>
                <w:szCs w:val="18"/>
              </w:rPr>
            </w:pPr>
            <w:r>
              <w:rPr>
                <w:rFonts w:hint="default" w:ascii="Arial" w:hAnsi="Arial" w:cs="Arial"/>
                <w:szCs w:val="18"/>
              </w:rPr>
              <w:t>-</w:t>
            </w:r>
          </w:p>
        </w:tc>
        <w:tc>
          <w:tcPr>
            <w:tcW w:w="3482" w:type="dxa"/>
            <w:vAlign w:val="center"/>
          </w:tcPr>
          <w:p>
            <w:pPr>
              <w:pStyle w:val="52"/>
              <w:jc w:val="both"/>
              <w:rPr>
                <w:rFonts w:hint="default" w:ascii="Arial" w:hAnsi="Arial" w:cs="Arial"/>
                <w:szCs w:val="18"/>
              </w:rPr>
            </w:pPr>
            <w:r>
              <w:rPr>
                <w:rFonts w:hint="default" w:ascii="Arial" w:hAnsi="Arial" w:cs="Arial"/>
                <w:szCs w:val="18"/>
              </w:rPr>
              <w:t>Set the numerator of electronic gear ratio 1</w:t>
            </w:r>
          </w:p>
          <w:p>
            <w:pPr>
              <w:pStyle w:val="52"/>
              <w:numPr>
                <w:ilvl w:val="0"/>
                <w:numId w:val="28"/>
              </w:numPr>
              <w:jc w:val="both"/>
              <w:rPr>
                <w:rFonts w:hint="default" w:ascii="Arial" w:hAnsi="Arial" w:cs="Arial"/>
                <w:szCs w:val="18"/>
              </w:rPr>
            </w:pPr>
            <w:r>
              <w:rPr>
                <w:rFonts w:hint="default" w:ascii="Arial" w:hAnsi="Arial" w:cs="Arial"/>
                <w:szCs w:val="18"/>
              </w:rPr>
              <w:t>Effective when P03.06/P03.07 is set to 0</w:t>
            </w:r>
          </w:p>
        </w:tc>
        <w:tc>
          <w:tcPr>
            <w:tcW w:w="744" w:type="dxa"/>
            <w:vAlign w:val="center"/>
          </w:tcPr>
          <w:p>
            <w:pPr>
              <w:pStyle w:val="52"/>
              <w:rPr>
                <w:rFonts w:hint="default" w:ascii="Arial" w:hAnsi="Arial" w:cs="Arial"/>
                <w:szCs w:val="18"/>
              </w:rPr>
            </w:pPr>
            <w:r>
              <w:rPr>
                <w:rFonts w:hint="default" w:ascii="Arial" w:hAnsi="Arial" w:cs="Arial"/>
                <w:szCs w:val="18"/>
                <w:lang w:val="en-US" w:eastAsia="zh-CN"/>
              </w:rPr>
              <w:t>Set after stopping</w:t>
            </w:r>
          </w:p>
        </w:tc>
        <w:tc>
          <w:tcPr>
            <w:tcW w:w="744" w:type="dxa"/>
            <w:vAlign w:val="center"/>
          </w:tcPr>
          <w:p>
            <w:pPr>
              <w:pStyle w:val="52"/>
              <w:rPr>
                <w:rFonts w:hint="default" w:ascii="Arial" w:hAnsi="Arial" w:cs="Arial"/>
                <w:szCs w:val="18"/>
              </w:rPr>
            </w:pPr>
            <w:r>
              <w:rPr>
                <w:rFonts w:hint="default" w:ascii="Arial" w:hAnsi="Arial" w:cs="Arial"/>
              </w:rPr>
              <w:t>Effective immediately</w:t>
            </w:r>
          </w:p>
        </w:tc>
        <w:tc>
          <w:tcPr>
            <w:tcW w:w="749" w:type="dxa"/>
            <w:vAlign w:val="center"/>
          </w:tcPr>
          <w:p>
            <w:pPr>
              <w:pStyle w:val="52"/>
              <w:rPr>
                <w:rFonts w:hint="default" w:ascii="Arial" w:hAnsi="Arial" w:cs="Arial"/>
                <w:szCs w:val="18"/>
              </w:rPr>
            </w:pPr>
            <w:r>
              <w:rPr>
                <w:rFonts w:hint="default" w:ascii="Arial" w:hAnsi="Arial" w:cs="Arial"/>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6" w:type="dxa"/>
            <w:vAlign w:val="center"/>
          </w:tcPr>
          <w:p>
            <w:pPr>
              <w:pStyle w:val="52"/>
              <w:rPr>
                <w:rFonts w:hint="default" w:ascii="Arial" w:hAnsi="Arial" w:cs="Arial"/>
                <w:szCs w:val="18"/>
              </w:rPr>
            </w:pPr>
            <w:r>
              <w:rPr>
                <w:rFonts w:hint="default" w:ascii="Arial" w:hAnsi="Arial" w:cs="Arial"/>
                <w:szCs w:val="18"/>
              </w:rPr>
              <w:t>P03.10</w:t>
            </w:r>
          </w:p>
          <w:p>
            <w:pPr>
              <w:pStyle w:val="52"/>
              <w:rPr>
                <w:rFonts w:hint="default" w:ascii="Arial" w:hAnsi="Arial" w:cs="Arial"/>
                <w:szCs w:val="18"/>
              </w:rPr>
            </w:pPr>
            <w:r>
              <w:rPr>
                <w:rFonts w:hint="default" w:ascii="Arial" w:hAnsi="Arial" w:cs="Arial"/>
                <w:szCs w:val="18"/>
              </w:rPr>
              <w:t>P03.11</w:t>
            </w:r>
          </w:p>
        </w:tc>
        <w:tc>
          <w:tcPr>
            <w:tcW w:w="1751" w:type="dxa"/>
            <w:vAlign w:val="center"/>
          </w:tcPr>
          <w:p>
            <w:pPr>
              <w:pStyle w:val="52"/>
              <w:jc w:val="both"/>
              <w:rPr>
                <w:rFonts w:hint="default" w:ascii="Arial" w:hAnsi="Arial" w:cs="Arial"/>
                <w:szCs w:val="18"/>
              </w:rPr>
            </w:pPr>
            <w:r>
              <w:rPr>
                <w:rFonts w:hint="default" w:ascii="Arial" w:hAnsi="Arial" w:cs="Arial"/>
                <w:szCs w:val="18"/>
              </w:rPr>
              <w:t>Electronic gear ratio 1 denominator</w:t>
            </w:r>
          </w:p>
        </w:tc>
        <w:tc>
          <w:tcPr>
            <w:tcW w:w="1155" w:type="dxa"/>
            <w:vAlign w:val="center"/>
          </w:tcPr>
          <w:p>
            <w:pPr>
              <w:pStyle w:val="52"/>
              <w:jc w:val="both"/>
              <w:rPr>
                <w:rFonts w:hint="default" w:ascii="Arial" w:hAnsi="Arial" w:cs="Arial"/>
                <w:szCs w:val="18"/>
              </w:rPr>
            </w:pPr>
            <w:r>
              <w:rPr>
                <w:rFonts w:hint="default" w:ascii="Arial" w:hAnsi="Arial" w:cs="Arial"/>
                <w:szCs w:val="18"/>
              </w:rPr>
              <w:t>1～1073741824</w:t>
            </w:r>
          </w:p>
        </w:tc>
        <w:tc>
          <w:tcPr>
            <w:tcW w:w="1097" w:type="dxa"/>
            <w:vAlign w:val="center"/>
          </w:tcPr>
          <w:p>
            <w:pPr>
              <w:pStyle w:val="52"/>
              <w:rPr>
                <w:rFonts w:hint="default" w:ascii="Arial" w:hAnsi="Arial" w:cs="Arial"/>
                <w:szCs w:val="18"/>
              </w:rPr>
            </w:pPr>
            <w:r>
              <w:rPr>
                <w:rFonts w:hint="default" w:ascii="Arial" w:hAnsi="Arial" w:cs="Arial"/>
                <w:szCs w:val="18"/>
              </w:rPr>
              <w:t>-</w:t>
            </w:r>
          </w:p>
        </w:tc>
        <w:tc>
          <w:tcPr>
            <w:tcW w:w="3482" w:type="dxa"/>
            <w:vAlign w:val="center"/>
          </w:tcPr>
          <w:p>
            <w:pPr>
              <w:pStyle w:val="52"/>
              <w:jc w:val="both"/>
              <w:rPr>
                <w:rFonts w:hint="default" w:ascii="Arial" w:hAnsi="Arial" w:cs="Arial"/>
                <w:szCs w:val="18"/>
              </w:rPr>
            </w:pPr>
            <w:r>
              <w:rPr>
                <w:rFonts w:hint="default" w:ascii="Arial" w:hAnsi="Arial" w:cs="Arial"/>
                <w:szCs w:val="18"/>
              </w:rPr>
              <w:t>Set the numerator of electronic gear ratio 1</w:t>
            </w:r>
          </w:p>
          <w:p>
            <w:pPr>
              <w:pStyle w:val="52"/>
              <w:numPr>
                <w:ilvl w:val="0"/>
                <w:numId w:val="28"/>
              </w:numPr>
              <w:jc w:val="both"/>
              <w:rPr>
                <w:rFonts w:hint="default" w:ascii="Arial" w:hAnsi="Arial" w:cs="Arial"/>
                <w:szCs w:val="18"/>
              </w:rPr>
            </w:pPr>
            <w:r>
              <w:rPr>
                <w:rFonts w:hint="default" w:ascii="Arial" w:hAnsi="Arial" w:cs="Arial"/>
                <w:szCs w:val="18"/>
              </w:rPr>
              <w:t>Effective when P03.06/P03.07 is set to 0</w:t>
            </w:r>
          </w:p>
        </w:tc>
        <w:tc>
          <w:tcPr>
            <w:tcW w:w="744" w:type="dxa"/>
            <w:vAlign w:val="center"/>
          </w:tcPr>
          <w:p>
            <w:pPr>
              <w:pStyle w:val="52"/>
              <w:rPr>
                <w:rFonts w:hint="default" w:ascii="Arial" w:hAnsi="Arial" w:cs="Arial"/>
                <w:szCs w:val="18"/>
              </w:rPr>
            </w:pPr>
            <w:r>
              <w:rPr>
                <w:rFonts w:hint="default" w:ascii="Arial" w:hAnsi="Arial" w:cs="Arial"/>
                <w:szCs w:val="18"/>
                <w:lang w:val="en-US" w:eastAsia="zh-CN"/>
              </w:rPr>
              <w:t>Set after stopping</w:t>
            </w:r>
          </w:p>
        </w:tc>
        <w:tc>
          <w:tcPr>
            <w:tcW w:w="744" w:type="dxa"/>
            <w:vAlign w:val="center"/>
          </w:tcPr>
          <w:p>
            <w:pPr>
              <w:pStyle w:val="52"/>
              <w:rPr>
                <w:rFonts w:hint="default" w:ascii="Arial" w:hAnsi="Arial" w:cs="Arial"/>
                <w:szCs w:val="18"/>
              </w:rPr>
            </w:pPr>
            <w:r>
              <w:rPr>
                <w:rFonts w:hint="default" w:ascii="Arial" w:hAnsi="Arial" w:cs="Arial"/>
              </w:rPr>
              <w:t>Effective immediately</w:t>
            </w:r>
          </w:p>
        </w:tc>
        <w:tc>
          <w:tcPr>
            <w:tcW w:w="749" w:type="dxa"/>
            <w:vAlign w:val="center"/>
          </w:tcPr>
          <w:p>
            <w:pPr>
              <w:pStyle w:val="52"/>
              <w:rPr>
                <w:rFonts w:hint="default" w:ascii="Arial" w:hAnsi="Arial" w:cs="Arial"/>
                <w:szCs w:val="18"/>
              </w:rPr>
            </w:pPr>
            <w:r>
              <w:rPr>
                <w:rFonts w:hint="default" w:ascii="Arial" w:hAnsi="Arial" w:cs="Arial"/>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6" w:type="dxa"/>
            <w:vAlign w:val="center"/>
          </w:tcPr>
          <w:p>
            <w:pPr>
              <w:pStyle w:val="52"/>
              <w:rPr>
                <w:rFonts w:hint="default" w:ascii="Arial" w:hAnsi="Arial" w:cs="Arial"/>
                <w:szCs w:val="18"/>
              </w:rPr>
            </w:pPr>
            <w:r>
              <w:rPr>
                <w:rFonts w:hint="default" w:ascii="Arial" w:hAnsi="Arial" w:cs="Arial"/>
                <w:szCs w:val="18"/>
              </w:rPr>
              <w:t>P03.12</w:t>
            </w:r>
          </w:p>
          <w:p>
            <w:pPr>
              <w:pStyle w:val="52"/>
              <w:rPr>
                <w:rFonts w:hint="default" w:ascii="Arial" w:hAnsi="Arial" w:cs="Arial"/>
                <w:szCs w:val="18"/>
              </w:rPr>
            </w:pPr>
            <w:r>
              <w:rPr>
                <w:rFonts w:hint="default" w:ascii="Arial" w:hAnsi="Arial" w:cs="Arial"/>
                <w:szCs w:val="18"/>
              </w:rPr>
              <w:t>P03.13</w:t>
            </w:r>
          </w:p>
        </w:tc>
        <w:tc>
          <w:tcPr>
            <w:tcW w:w="1751" w:type="dxa"/>
            <w:vAlign w:val="center"/>
          </w:tcPr>
          <w:p>
            <w:pPr>
              <w:pStyle w:val="52"/>
              <w:jc w:val="both"/>
              <w:rPr>
                <w:rFonts w:hint="default" w:ascii="Arial" w:hAnsi="Arial" w:cs="Arial"/>
                <w:szCs w:val="18"/>
              </w:rPr>
            </w:pPr>
            <w:r>
              <w:rPr>
                <w:rFonts w:hint="default" w:ascii="Arial" w:hAnsi="Arial" w:cs="Arial"/>
                <w:szCs w:val="18"/>
              </w:rPr>
              <w:t>Electronic gear ratio 2 numerator</w:t>
            </w:r>
          </w:p>
        </w:tc>
        <w:tc>
          <w:tcPr>
            <w:tcW w:w="1155" w:type="dxa"/>
            <w:vAlign w:val="center"/>
          </w:tcPr>
          <w:p>
            <w:pPr>
              <w:pStyle w:val="52"/>
              <w:jc w:val="both"/>
              <w:rPr>
                <w:rFonts w:hint="default" w:ascii="Arial" w:hAnsi="Arial" w:cs="Arial"/>
                <w:szCs w:val="18"/>
              </w:rPr>
            </w:pPr>
            <w:r>
              <w:rPr>
                <w:rFonts w:hint="default" w:ascii="Arial" w:hAnsi="Arial" w:cs="Arial"/>
                <w:szCs w:val="18"/>
              </w:rPr>
              <w:t>1～1073741824</w:t>
            </w:r>
          </w:p>
        </w:tc>
        <w:tc>
          <w:tcPr>
            <w:tcW w:w="1097" w:type="dxa"/>
            <w:vAlign w:val="center"/>
          </w:tcPr>
          <w:p>
            <w:pPr>
              <w:pStyle w:val="52"/>
              <w:rPr>
                <w:rFonts w:hint="default" w:ascii="Arial" w:hAnsi="Arial" w:cs="Arial"/>
                <w:szCs w:val="18"/>
              </w:rPr>
            </w:pPr>
            <w:r>
              <w:rPr>
                <w:rFonts w:hint="default" w:ascii="Arial" w:hAnsi="Arial" w:cs="Arial"/>
                <w:szCs w:val="18"/>
              </w:rPr>
              <w:t>-</w:t>
            </w:r>
          </w:p>
        </w:tc>
        <w:tc>
          <w:tcPr>
            <w:tcW w:w="3482" w:type="dxa"/>
            <w:vAlign w:val="center"/>
          </w:tcPr>
          <w:p>
            <w:pPr>
              <w:pStyle w:val="52"/>
              <w:jc w:val="both"/>
              <w:rPr>
                <w:rFonts w:hint="default" w:ascii="Arial" w:hAnsi="Arial" w:cs="Arial"/>
                <w:szCs w:val="18"/>
              </w:rPr>
            </w:pPr>
            <w:r>
              <w:rPr>
                <w:rFonts w:hint="default" w:ascii="Arial" w:hAnsi="Arial" w:cs="Arial"/>
                <w:szCs w:val="18"/>
              </w:rPr>
              <w:t>Set the numerator of electronic gear ratio 1</w:t>
            </w:r>
          </w:p>
          <w:p>
            <w:pPr>
              <w:pStyle w:val="52"/>
              <w:numPr>
                <w:ilvl w:val="0"/>
                <w:numId w:val="28"/>
              </w:numPr>
              <w:jc w:val="both"/>
              <w:rPr>
                <w:rFonts w:hint="default" w:ascii="Arial" w:hAnsi="Arial" w:cs="Arial"/>
                <w:szCs w:val="18"/>
              </w:rPr>
            </w:pPr>
            <w:r>
              <w:rPr>
                <w:rFonts w:hint="default" w:ascii="Arial" w:hAnsi="Arial" w:cs="Arial"/>
                <w:szCs w:val="18"/>
              </w:rPr>
              <w:t>Effective when P03.06/P03.07 is set to 0</w:t>
            </w:r>
          </w:p>
        </w:tc>
        <w:tc>
          <w:tcPr>
            <w:tcW w:w="744" w:type="dxa"/>
            <w:vAlign w:val="center"/>
          </w:tcPr>
          <w:p>
            <w:pPr>
              <w:pStyle w:val="52"/>
              <w:rPr>
                <w:rFonts w:hint="default" w:ascii="Arial" w:hAnsi="Arial" w:cs="Arial"/>
                <w:szCs w:val="18"/>
              </w:rPr>
            </w:pPr>
            <w:r>
              <w:rPr>
                <w:rFonts w:hint="default" w:ascii="Arial" w:hAnsi="Arial" w:cs="Arial"/>
                <w:szCs w:val="18"/>
                <w:lang w:val="en-US" w:eastAsia="zh-CN"/>
              </w:rPr>
              <w:t>Set after stopping</w:t>
            </w:r>
          </w:p>
        </w:tc>
        <w:tc>
          <w:tcPr>
            <w:tcW w:w="744" w:type="dxa"/>
            <w:vAlign w:val="center"/>
          </w:tcPr>
          <w:p>
            <w:pPr>
              <w:pStyle w:val="52"/>
              <w:rPr>
                <w:rFonts w:hint="default" w:ascii="Arial" w:hAnsi="Arial" w:cs="Arial"/>
                <w:szCs w:val="18"/>
              </w:rPr>
            </w:pPr>
            <w:r>
              <w:rPr>
                <w:rFonts w:hint="default" w:ascii="Arial" w:hAnsi="Arial" w:cs="Arial"/>
              </w:rPr>
              <w:t>Effective immediately</w:t>
            </w:r>
          </w:p>
        </w:tc>
        <w:tc>
          <w:tcPr>
            <w:tcW w:w="749" w:type="dxa"/>
            <w:vAlign w:val="center"/>
          </w:tcPr>
          <w:p>
            <w:pPr>
              <w:pStyle w:val="52"/>
              <w:rPr>
                <w:rFonts w:hint="default" w:ascii="Arial" w:hAnsi="Arial" w:cs="Arial"/>
                <w:szCs w:val="18"/>
              </w:rPr>
            </w:pPr>
            <w:r>
              <w:rPr>
                <w:rFonts w:hint="default" w:ascii="Arial" w:hAnsi="Arial" w:cs="Arial"/>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6" w:type="dxa"/>
            <w:vAlign w:val="center"/>
          </w:tcPr>
          <w:p>
            <w:pPr>
              <w:pStyle w:val="52"/>
              <w:rPr>
                <w:rFonts w:hint="default" w:ascii="Arial" w:hAnsi="Arial" w:cs="Arial"/>
                <w:szCs w:val="18"/>
              </w:rPr>
            </w:pPr>
            <w:r>
              <w:rPr>
                <w:rFonts w:hint="default" w:ascii="Arial" w:hAnsi="Arial" w:cs="Arial"/>
                <w:szCs w:val="18"/>
              </w:rPr>
              <w:t>P03.14</w:t>
            </w:r>
          </w:p>
          <w:p>
            <w:pPr>
              <w:pStyle w:val="52"/>
              <w:rPr>
                <w:rFonts w:hint="default" w:ascii="Arial" w:hAnsi="Arial" w:cs="Arial"/>
                <w:szCs w:val="18"/>
              </w:rPr>
            </w:pPr>
            <w:r>
              <w:rPr>
                <w:rFonts w:hint="default" w:ascii="Arial" w:hAnsi="Arial" w:cs="Arial"/>
                <w:szCs w:val="18"/>
              </w:rPr>
              <w:t>P03.15</w:t>
            </w:r>
          </w:p>
        </w:tc>
        <w:tc>
          <w:tcPr>
            <w:tcW w:w="1751" w:type="dxa"/>
            <w:vAlign w:val="center"/>
          </w:tcPr>
          <w:p>
            <w:pPr>
              <w:pStyle w:val="52"/>
              <w:jc w:val="both"/>
              <w:rPr>
                <w:rFonts w:hint="default" w:ascii="Arial" w:hAnsi="Arial" w:cs="Arial"/>
                <w:szCs w:val="18"/>
              </w:rPr>
            </w:pPr>
            <w:r>
              <w:rPr>
                <w:rFonts w:hint="default" w:ascii="Arial" w:hAnsi="Arial" w:cs="Arial"/>
                <w:szCs w:val="18"/>
              </w:rPr>
              <w:t>Electronic gear ratio 2 denominator</w:t>
            </w:r>
          </w:p>
        </w:tc>
        <w:tc>
          <w:tcPr>
            <w:tcW w:w="1155" w:type="dxa"/>
            <w:vAlign w:val="center"/>
          </w:tcPr>
          <w:p>
            <w:pPr>
              <w:pStyle w:val="52"/>
              <w:jc w:val="both"/>
              <w:rPr>
                <w:rFonts w:hint="default" w:ascii="Arial" w:hAnsi="Arial" w:cs="Arial"/>
                <w:szCs w:val="18"/>
              </w:rPr>
            </w:pPr>
            <w:r>
              <w:rPr>
                <w:rFonts w:hint="default" w:ascii="Arial" w:hAnsi="Arial" w:cs="Arial"/>
                <w:szCs w:val="18"/>
              </w:rPr>
              <w:t>1～1073741824</w:t>
            </w:r>
          </w:p>
        </w:tc>
        <w:tc>
          <w:tcPr>
            <w:tcW w:w="1097" w:type="dxa"/>
            <w:vAlign w:val="center"/>
          </w:tcPr>
          <w:p>
            <w:pPr>
              <w:pStyle w:val="52"/>
              <w:rPr>
                <w:rFonts w:hint="default" w:ascii="Arial" w:hAnsi="Arial" w:cs="Arial"/>
                <w:szCs w:val="18"/>
              </w:rPr>
            </w:pPr>
            <w:r>
              <w:rPr>
                <w:rFonts w:hint="default" w:ascii="Arial" w:hAnsi="Arial" w:cs="Arial"/>
                <w:szCs w:val="18"/>
              </w:rPr>
              <w:t>-</w:t>
            </w:r>
          </w:p>
        </w:tc>
        <w:tc>
          <w:tcPr>
            <w:tcW w:w="3482" w:type="dxa"/>
            <w:vAlign w:val="center"/>
          </w:tcPr>
          <w:p>
            <w:pPr>
              <w:pStyle w:val="52"/>
              <w:jc w:val="both"/>
              <w:rPr>
                <w:rFonts w:hint="default" w:ascii="Arial" w:hAnsi="Arial" w:cs="Arial"/>
                <w:szCs w:val="18"/>
              </w:rPr>
            </w:pPr>
            <w:r>
              <w:rPr>
                <w:rFonts w:hint="default" w:ascii="Arial" w:hAnsi="Arial" w:cs="Arial"/>
                <w:szCs w:val="18"/>
              </w:rPr>
              <w:t>Set the numerator of electronic gear ratio 1</w:t>
            </w:r>
          </w:p>
          <w:p>
            <w:pPr>
              <w:pStyle w:val="52"/>
              <w:numPr>
                <w:ilvl w:val="0"/>
                <w:numId w:val="28"/>
              </w:numPr>
              <w:jc w:val="both"/>
              <w:rPr>
                <w:rFonts w:hint="default" w:ascii="Arial" w:hAnsi="Arial" w:cs="Arial"/>
                <w:szCs w:val="18"/>
              </w:rPr>
            </w:pPr>
            <w:r>
              <w:rPr>
                <w:rFonts w:hint="default" w:ascii="Arial" w:hAnsi="Arial" w:cs="Arial"/>
                <w:szCs w:val="18"/>
              </w:rPr>
              <w:t>Effective when P03.06/P03.07 is set to 0</w:t>
            </w:r>
          </w:p>
        </w:tc>
        <w:tc>
          <w:tcPr>
            <w:tcW w:w="744" w:type="dxa"/>
            <w:vAlign w:val="center"/>
          </w:tcPr>
          <w:p>
            <w:pPr>
              <w:pStyle w:val="52"/>
              <w:rPr>
                <w:rFonts w:hint="default" w:ascii="Arial" w:hAnsi="Arial" w:cs="Arial"/>
                <w:szCs w:val="18"/>
              </w:rPr>
            </w:pPr>
            <w:r>
              <w:rPr>
                <w:rFonts w:hint="default" w:ascii="Arial" w:hAnsi="Arial" w:cs="Arial"/>
                <w:szCs w:val="18"/>
                <w:lang w:val="en-US" w:eastAsia="zh-CN"/>
              </w:rPr>
              <w:t>Set after stopping</w:t>
            </w:r>
          </w:p>
        </w:tc>
        <w:tc>
          <w:tcPr>
            <w:tcW w:w="744" w:type="dxa"/>
            <w:vAlign w:val="center"/>
          </w:tcPr>
          <w:p>
            <w:pPr>
              <w:pStyle w:val="52"/>
              <w:rPr>
                <w:rFonts w:hint="default" w:ascii="Arial" w:hAnsi="Arial" w:cs="Arial"/>
                <w:szCs w:val="18"/>
              </w:rPr>
            </w:pPr>
            <w:r>
              <w:rPr>
                <w:rFonts w:hint="default" w:ascii="Arial" w:hAnsi="Arial" w:cs="Arial"/>
              </w:rPr>
              <w:t>Effective immediately</w:t>
            </w:r>
          </w:p>
        </w:tc>
        <w:tc>
          <w:tcPr>
            <w:tcW w:w="749" w:type="dxa"/>
            <w:vAlign w:val="center"/>
          </w:tcPr>
          <w:p>
            <w:pPr>
              <w:pStyle w:val="52"/>
              <w:rPr>
                <w:rFonts w:hint="default" w:ascii="Arial" w:hAnsi="Arial" w:cs="Arial"/>
                <w:szCs w:val="18"/>
              </w:rPr>
            </w:pPr>
            <w:r>
              <w:rPr>
                <w:rFonts w:hint="default" w:ascii="Arial" w:hAnsi="Arial" w:cs="Arial"/>
                <w:szCs w:val="18"/>
              </w:rPr>
              <w:t>1</w:t>
            </w:r>
          </w:p>
        </w:tc>
      </w:tr>
    </w:tbl>
    <w:p>
      <w:pPr>
        <w:pStyle w:val="45"/>
        <w:numPr>
          <w:ilvl w:val="0"/>
          <w:numId w:val="0"/>
        </w:numPr>
        <w:rPr>
          <w:rFonts w:hint="default" w:ascii="Arial" w:hAnsi="Arial" w:cs="Arial"/>
          <w:color w:val="FF0000"/>
        </w:rPr>
      </w:pPr>
    </w:p>
    <w:p>
      <w:pPr>
        <w:pStyle w:val="4"/>
        <w:widowControl w:val="0"/>
        <w:numPr>
          <w:ilvl w:val="0"/>
          <w:numId w:val="29"/>
        </w:numPr>
        <w:adjustRightInd/>
        <w:snapToGrid/>
        <w:rPr>
          <w:rFonts w:hint="default" w:ascii="Arial" w:hAnsi="Arial" w:cs="Arial"/>
          <w:b/>
        </w:rPr>
      </w:pPr>
      <w:r>
        <w:rPr>
          <w:rFonts w:hint="default" w:ascii="Arial" w:hAnsi="Arial" w:cs="Arial"/>
          <w:b/>
        </w:rPr>
        <w:t>Note: When P03.06 (number of position commands for one motor rotation) is set to other than 0, the electronic gear ratio</w:t>
      </w:r>
      <w:r>
        <w:rPr>
          <w:rFonts w:hint="default" w:ascii="Arial" w:hAnsi="Arial" w:cs="Arial"/>
          <w:b/>
          <w:lang w:val="en-US" w:eastAsia="zh-CN"/>
        </w:rPr>
        <w:t xml:space="preserve"> </w:t>
      </w:r>
      <w:r>
        <w:rPr>
          <w:rFonts w:hint="default" w:ascii="Arial" w:hAnsi="Arial" w:cs="Arial"/>
          <w:b/>
        </w:rPr>
        <w:t xml:space="preserve"> </w:t>
      </w:r>
      <m:oMath>
        <m:f>
          <m:fPr>
            <m:ctrlPr>
              <w:rPr>
                <w:rFonts w:hint="default" w:ascii="Cambria Math" w:hAnsi="Cambria Math" w:cs="Arial"/>
                <w:b/>
              </w:rPr>
            </m:ctrlPr>
          </m:fPr>
          <m:num>
            <m:r>
              <m:rPr>
                <m:sty m:val="bi"/>
              </m:rPr>
              <w:rPr>
                <w:rFonts w:hint="default" w:ascii="Cambria Math" w:hAnsi="Cambria Math" w:cs="Arial"/>
              </w:rPr>
              <m:t>A</m:t>
            </m:r>
            <m:ctrlPr>
              <w:rPr>
                <w:rFonts w:hint="default" w:ascii="Cambria Math" w:hAnsi="Cambria Math" w:cs="Arial"/>
                <w:b/>
              </w:rPr>
            </m:ctrlPr>
          </m:num>
          <m:den>
            <m:r>
              <m:rPr>
                <m:sty m:val="bi"/>
              </m:rPr>
              <w:rPr>
                <w:rFonts w:hint="default" w:ascii="Cambria Math" w:hAnsi="Cambria Math" w:cs="Arial"/>
              </w:rPr>
              <m:t>B</m:t>
            </m:r>
            <m:ctrlPr>
              <w:rPr>
                <w:rFonts w:hint="default" w:ascii="Cambria Math" w:hAnsi="Cambria Math" w:cs="Arial"/>
                <w:b/>
              </w:rPr>
            </m:ctrlPr>
          </m:den>
        </m:f>
        <m:r>
          <m:rPr>
            <m:sty m:val="bi"/>
          </m:rPr>
          <w:rPr>
            <w:rFonts w:hint="default" w:ascii="Cambria Math" w:hAnsi="Cambria Math" w:cs="Arial"/>
          </w:rPr>
          <m:t xml:space="preserve">= </m:t>
        </m:r>
        <m:f>
          <m:fPr>
            <m:ctrlPr>
              <w:rPr>
                <w:rFonts w:hint="default" w:ascii="Cambria Math" w:hAnsi="Cambria Math" w:cs="Arial"/>
                <w:b/>
                <w:i/>
              </w:rPr>
            </m:ctrlPr>
          </m:fPr>
          <m:num>
            <m:r>
              <m:rPr>
                <m:sty m:val="bi"/>
              </m:rPr>
              <w:rPr>
                <w:rFonts w:hint="default" w:ascii="Cambria Math" w:hAnsi="Cambria Math" w:cs="Arial"/>
                <w:lang w:val="en-US" w:eastAsia="zh-CN"/>
              </w:rPr>
              <m:t>Encoder resolution</m:t>
            </m:r>
            <m:ctrlPr>
              <w:rPr>
                <w:rFonts w:hint="default" w:ascii="Cambria Math" w:hAnsi="Cambria Math" w:cs="Arial"/>
                <w:b/>
                <w:i/>
              </w:rPr>
            </m:ctrlPr>
          </m:num>
          <m:den>
            <m:r>
              <m:rPr>
                <m:sty m:val="bi"/>
              </m:rPr>
              <w:rPr>
                <w:rFonts w:hint="default" w:ascii="Cambria Math" w:hAnsi="Cambria Math" w:cs="Arial"/>
              </w:rPr>
              <m:t>P03.06</m:t>
            </m:r>
            <m:ctrlPr>
              <w:rPr>
                <w:rFonts w:hint="default" w:ascii="Cambria Math" w:hAnsi="Cambria Math" w:cs="Arial"/>
                <w:b/>
                <w:i/>
              </w:rPr>
            </m:ctrlPr>
          </m:den>
        </m:f>
      </m:oMath>
      <w:r>
        <w:rPr>
          <w:rFonts w:hint="default" w:ascii="Arial" w:hAnsi="Arial" w:cs="Arial"/>
          <w:b/>
          <w:i w:val="0"/>
          <w:lang w:val="en-US" w:eastAsia="zh-CN"/>
        </w:rPr>
        <w:t>, at this time, electronic gear ratio 1 (P03.08/P03.10) and electronic gear ratio 2 (P03.12/P03.14) have no effect.</w:t>
      </w:r>
    </w:p>
    <w:p>
      <w:pPr>
        <w:pStyle w:val="5"/>
        <w:bidi w:val="0"/>
        <w:ind w:left="283" w:leftChars="0" w:firstLine="0" w:firstLineChars="0"/>
        <w:rPr>
          <w:rFonts w:hint="default" w:ascii="Arial" w:hAnsi="Arial" w:cs="Arial"/>
        </w:rPr>
      </w:pPr>
      <w:bookmarkStart w:id="33" w:name="_Toc21759"/>
      <w:r>
        <w:rPr>
          <w:rFonts w:hint="default" w:ascii="Arial" w:hAnsi="Arial" w:cs="Arial"/>
        </w:rPr>
        <w:t>Position command filtering</w:t>
      </w:r>
      <w:bookmarkEnd w:id="33"/>
    </w:p>
    <w:p>
      <w:pPr>
        <w:rPr>
          <w:rFonts w:hint="default" w:ascii="Arial" w:hAnsi="Arial" w:cs="Arial"/>
        </w:rPr>
      </w:pPr>
      <w:r>
        <w:rPr>
          <w:rFonts w:hint="default" w:ascii="Arial" w:hAnsi="Arial" w:cs="Arial"/>
        </w:rPr>
        <w:t>Position command filtering is to filter the position command (encoder unit) after the electronic gear ratio frequency division or frequency multiplication. The methods are average filtering and first-order low-pass filtering.</w:t>
      </w:r>
    </w:p>
    <w:p>
      <w:pPr>
        <w:rPr>
          <w:rFonts w:hint="default" w:ascii="Arial" w:hAnsi="Arial" w:cs="Arial"/>
        </w:rPr>
      </w:pPr>
      <w:r>
        <w:rPr>
          <w:rFonts w:hint="default" w:ascii="Arial" w:hAnsi="Arial" w:cs="Arial"/>
        </w:rPr>
        <w:t>In the following applications, you should consider adding position command filtering:</w:t>
      </w:r>
    </w:p>
    <w:p>
      <w:pPr>
        <w:pStyle w:val="4"/>
        <w:widowControl w:val="0"/>
        <w:numPr>
          <w:ilvl w:val="0"/>
          <w:numId w:val="29"/>
        </w:numPr>
        <w:adjustRightInd/>
        <w:snapToGrid/>
        <w:rPr>
          <w:rFonts w:hint="default" w:ascii="Arial" w:hAnsi="Arial" w:cs="Arial"/>
        </w:rPr>
      </w:pPr>
      <w:r>
        <w:rPr>
          <w:rFonts w:hint="default" w:ascii="Arial" w:hAnsi="Arial" w:cs="Arial"/>
        </w:rPr>
        <w:t>The position command output by the host computer has not been processed for acceleration and deceleration</w:t>
      </w:r>
    </w:p>
    <w:p>
      <w:pPr>
        <w:pStyle w:val="4"/>
        <w:widowControl w:val="0"/>
        <w:numPr>
          <w:ilvl w:val="0"/>
          <w:numId w:val="29"/>
        </w:numPr>
        <w:adjustRightInd/>
        <w:snapToGrid/>
        <w:rPr>
          <w:rFonts w:hint="default" w:ascii="Arial" w:hAnsi="Arial" w:cs="Arial"/>
        </w:rPr>
      </w:pPr>
      <w:r>
        <w:rPr>
          <w:rFonts w:hint="default" w:ascii="Arial" w:hAnsi="Arial" w:cs="Arial"/>
        </w:rPr>
        <w:t>Low pulse command frequency</w:t>
      </w:r>
    </w:p>
    <w:p>
      <w:pPr>
        <w:pStyle w:val="4"/>
        <w:widowControl w:val="0"/>
        <w:numPr>
          <w:ilvl w:val="0"/>
          <w:numId w:val="29"/>
        </w:numPr>
        <w:adjustRightInd/>
        <w:snapToGrid/>
        <w:rPr>
          <w:rFonts w:hint="default" w:ascii="Arial" w:hAnsi="Arial" w:cs="Arial"/>
        </w:rPr>
      </w:pPr>
      <w:r>
        <w:rPr>
          <w:rFonts w:hint="default" w:ascii="Arial" w:hAnsi="Arial" w:cs="Arial"/>
        </w:rPr>
        <w:t>When the electronic gear ratio is more than 10 times</w:t>
      </w:r>
    </w:p>
    <w:p>
      <w:pPr>
        <w:pStyle w:val="4"/>
        <w:widowControl w:val="0"/>
        <w:numPr>
          <w:ilvl w:val="0"/>
          <w:numId w:val="27"/>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1538"/>
        <w:gridCol w:w="1093"/>
        <w:gridCol w:w="1039"/>
        <w:gridCol w:w="3096"/>
        <w:gridCol w:w="897"/>
        <w:gridCol w:w="1177"/>
        <w:gridCol w:w="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7"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642"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155"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Setting range</w:t>
            </w:r>
          </w:p>
        </w:tc>
        <w:tc>
          <w:tcPr>
            <w:tcW w:w="1104"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Unit</w:t>
            </w:r>
          </w:p>
        </w:tc>
        <w:tc>
          <w:tcPr>
            <w:tcW w:w="3504"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c>
          <w:tcPr>
            <w:tcW w:w="748"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748"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750"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7" w:type="dxa"/>
            <w:vAlign w:val="center"/>
          </w:tcPr>
          <w:p>
            <w:pPr>
              <w:pStyle w:val="52"/>
              <w:rPr>
                <w:rFonts w:hint="default" w:ascii="Arial" w:hAnsi="Arial" w:cs="Arial"/>
              </w:rPr>
            </w:pPr>
            <w:r>
              <w:rPr>
                <w:rFonts w:hint="default" w:ascii="Arial" w:hAnsi="Arial" w:cs="Arial"/>
              </w:rPr>
              <w:t>P03.04</w:t>
            </w:r>
          </w:p>
        </w:tc>
        <w:tc>
          <w:tcPr>
            <w:tcW w:w="1642" w:type="dxa"/>
            <w:vAlign w:val="center"/>
          </w:tcPr>
          <w:p>
            <w:pPr>
              <w:pStyle w:val="52"/>
              <w:jc w:val="both"/>
              <w:rPr>
                <w:rFonts w:hint="default" w:ascii="Arial" w:hAnsi="Arial" w:cs="Arial"/>
              </w:rPr>
            </w:pPr>
            <w:r>
              <w:rPr>
                <w:rFonts w:hint="default" w:ascii="Arial" w:hAnsi="Arial" w:cs="Arial"/>
              </w:rPr>
              <w:t>Position command average filter time constant</w:t>
            </w:r>
          </w:p>
        </w:tc>
        <w:tc>
          <w:tcPr>
            <w:tcW w:w="1155" w:type="dxa"/>
            <w:vAlign w:val="center"/>
          </w:tcPr>
          <w:p>
            <w:pPr>
              <w:pStyle w:val="52"/>
              <w:rPr>
                <w:rFonts w:hint="default" w:ascii="Arial" w:hAnsi="Arial" w:cs="Arial"/>
              </w:rPr>
            </w:pPr>
            <w:r>
              <w:rPr>
                <w:rFonts w:hint="default" w:ascii="Arial" w:hAnsi="Arial" w:cs="Arial"/>
              </w:rPr>
              <w:t>1～2048</w:t>
            </w:r>
          </w:p>
        </w:tc>
        <w:tc>
          <w:tcPr>
            <w:tcW w:w="1104" w:type="dxa"/>
            <w:vAlign w:val="center"/>
          </w:tcPr>
          <w:p>
            <w:pPr>
              <w:pStyle w:val="52"/>
              <w:rPr>
                <w:rFonts w:hint="default" w:ascii="Arial" w:hAnsi="Arial" w:cs="Arial"/>
              </w:rPr>
            </w:pPr>
            <w:r>
              <w:rPr>
                <w:rFonts w:hint="default" w:ascii="Arial" w:hAnsi="Arial" w:cs="Arial"/>
              </w:rPr>
              <w:t>0.1ms</w:t>
            </w:r>
          </w:p>
        </w:tc>
        <w:tc>
          <w:tcPr>
            <w:tcW w:w="3504" w:type="dxa"/>
            <w:vAlign w:val="center"/>
          </w:tcPr>
          <w:p>
            <w:pPr>
              <w:pStyle w:val="52"/>
              <w:jc w:val="both"/>
              <w:rPr>
                <w:rFonts w:hint="default" w:ascii="Arial" w:hAnsi="Arial" w:cs="Arial"/>
              </w:rPr>
            </w:pPr>
            <w:r>
              <w:rPr>
                <w:rFonts w:hint="default" w:ascii="Arial" w:hAnsi="Arial" w:cs="Arial"/>
              </w:rPr>
              <w:t>Set the time constant for the average value filter of the position command (encoder unit)</w:t>
            </w:r>
          </w:p>
        </w:tc>
        <w:tc>
          <w:tcPr>
            <w:tcW w:w="748" w:type="dxa"/>
            <w:vAlign w:val="center"/>
          </w:tcPr>
          <w:p>
            <w:pPr>
              <w:pStyle w:val="52"/>
              <w:rPr>
                <w:rFonts w:hint="default" w:ascii="Arial" w:hAnsi="Arial" w:eastAsia="宋体" w:cs="Arial"/>
                <w:lang w:val="en-US" w:eastAsia="zh-CN"/>
              </w:rPr>
            </w:pPr>
            <w:r>
              <w:rPr>
                <w:rFonts w:hint="default" w:ascii="Arial" w:hAnsi="Arial" w:cs="Arial"/>
                <w:lang w:val="en-US" w:eastAsia="zh-CN"/>
              </w:rPr>
              <w:t>Set after stopping</w:t>
            </w:r>
          </w:p>
        </w:tc>
        <w:tc>
          <w:tcPr>
            <w:tcW w:w="748" w:type="dxa"/>
            <w:vAlign w:val="center"/>
          </w:tcPr>
          <w:p>
            <w:pPr>
              <w:pStyle w:val="52"/>
              <w:rPr>
                <w:rFonts w:hint="default" w:ascii="Arial" w:hAnsi="Arial" w:cs="Arial"/>
              </w:rPr>
            </w:pPr>
            <w:r>
              <w:rPr>
                <w:rFonts w:hint="default" w:ascii="Arial" w:hAnsi="Arial" w:cs="Arial"/>
              </w:rPr>
              <w:t>Effective immediately</w:t>
            </w:r>
          </w:p>
        </w:tc>
        <w:tc>
          <w:tcPr>
            <w:tcW w:w="750" w:type="dxa"/>
            <w:vAlign w:val="center"/>
          </w:tcPr>
          <w:p>
            <w:pPr>
              <w:pStyle w:val="52"/>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7" w:type="dxa"/>
            <w:vAlign w:val="center"/>
          </w:tcPr>
          <w:p>
            <w:pPr>
              <w:pStyle w:val="52"/>
              <w:rPr>
                <w:rFonts w:hint="default" w:ascii="Arial" w:hAnsi="Arial" w:cs="Arial"/>
              </w:rPr>
            </w:pPr>
            <w:r>
              <w:rPr>
                <w:rFonts w:hint="default" w:ascii="Arial" w:hAnsi="Arial" w:cs="Arial"/>
              </w:rPr>
              <w:t>P03.05</w:t>
            </w:r>
          </w:p>
        </w:tc>
        <w:tc>
          <w:tcPr>
            <w:tcW w:w="1642" w:type="dxa"/>
            <w:vAlign w:val="center"/>
          </w:tcPr>
          <w:p>
            <w:pPr>
              <w:pStyle w:val="52"/>
              <w:jc w:val="both"/>
              <w:rPr>
                <w:rFonts w:hint="default" w:ascii="Arial" w:hAnsi="Arial" w:cs="Arial"/>
              </w:rPr>
            </w:pPr>
            <w:r>
              <w:rPr>
                <w:rFonts w:hint="default" w:ascii="Arial" w:hAnsi="Arial" w:cs="Arial"/>
              </w:rPr>
              <w:t>Position command first-order low-pass filter time constant</w:t>
            </w:r>
          </w:p>
        </w:tc>
        <w:tc>
          <w:tcPr>
            <w:tcW w:w="1155" w:type="dxa"/>
            <w:vAlign w:val="center"/>
          </w:tcPr>
          <w:p>
            <w:pPr>
              <w:pStyle w:val="52"/>
              <w:rPr>
                <w:rFonts w:hint="default" w:ascii="Arial" w:hAnsi="Arial" w:cs="Arial"/>
              </w:rPr>
            </w:pPr>
            <w:r>
              <w:rPr>
                <w:rFonts w:hint="default" w:ascii="Arial" w:hAnsi="Arial" w:cs="Arial"/>
              </w:rPr>
              <w:t>0～65535</w:t>
            </w:r>
          </w:p>
        </w:tc>
        <w:tc>
          <w:tcPr>
            <w:tcW w:w="1104" w:type="dxa"/>
            <w:vAlign w:val="center"/>
          </w:tcPr>
          <w:p>
            <w:pPr>
              <w:pStyle w:val="52"/>
              <w:rPr>
                <w:rFonts w:hint="default" w:ascii="Arial" w:hAnsi="Arial" w:cs="Arial"/>
              </w:rPr>
            </w:pPr>
            <w:r>
              <w:rPr>
                <w:rFonts w:hint="default" w:ascii="Arial" w:hAnsi="Arial" w:cs="Arial"/>
              </w:rPr>
              <w:t>0.1ms</w:t>
            </w:r>
          </w:p>
        </w:tc>
        <w:tc>
          <w:tcPr>
            <w:tcW w:w="3504" w:type="dxa"/>
            <w:vAlign w:val="center"/>
          </w:tcPr>
          <w:p>
            <w:pPr>
              <w:pStyle w:val="52"/>
              <w:jc w:val="both"/>
              <w:rPr>
                <w:rFonts w:hint="default" w:ascii="Arial" w:hAnsi="Arial" w:cs="Arial"/>
              </w:rPr>
            </w:pPr>
            <w:r>
              <w:rPr>
                <w:rFonts w:hint="default" w:ascii="Arial" w:hAnsi="Arial" w:cs="Arial"/>
              </w:rPr>
              <w:t>Set the first-order low-pass filter time constant of position command</w:t>
            </w:r>
          </w:p>
        </w:tc>
        <w:tc>
          <w:tcPr>
            <w:tcW w:w="748" w:type="dxa"/>
            <w:vAlign w:val="center"/>
          </w:tcPr>
          <w:p>
            <w:pPr>
              <w:pStyle w:val="52"/>
              <w:rPr>
                <w:rFonts w:hint="default" w:ascii="Arial" w:hAnsi="Arial" w:cs="Arial"/>
              </w:rPr>
            </w:pPr>
            <w:r>
              <w:rPr>
                <w:rFonts w:hint="default" w:ascii="Arial" w:hAnsi="Arial" w:cs="Arial"/>
                <w:lang w:val="en-US" w:eastAsia="zh-CN"/>
              </w:rPr>
              <w:t>Set after stopping</w:t>
            </w:r>
          </w:p>
        </w:tc>
        <w:tc>
          <w:tcPr>
            <w:tcW w:w="748" w:type="dxa"/>
            <w:vAlign w:val="center"/>
          </w:tcPr>
          <w:p>
            <w:pPr>
              <w:pStyle w:val="52"/>
              <w:rPr>
                <w:rFonts w:hint="default" w:ascii="Arial" w:hAnsi="Arial" w:cs="Arial"/>
              </w:rPr>
            </w:pPr>
            <w:r>
              <w:rPr>
                <w:rFonts w:hint="default" w:ascii="Arial" w:hAnsi="Arial" w:cs="Arial"/>
              </w:rPr>
              <w:t>Effective immediately</w:t>
            </w:r>
          </w:p>
        </w:tc>
        <w:tc>
          <w:tcPr>
            <w:tcW w:w="750" w:type="dxa"/>
            <w:vAlign w:val="center"/>
          </w:tcPr>
          <w:p>
            <w:pPr>
              <w:pStyle w:val="52"/>
              <w:rPr>
                <w:rFonts w:hint="default" w:ascii="Arial" w:hAnsi="Arial" w:cs="Arial"/>
              </w:rPr>
            </w:pPr>
            <w:r>
              <w:rPr>
                <w:rFonts w:hint="default" w:ascii="Arial" w:hAnsi="Arial" w:cs="Arial"/>
              </w:rPr>
              <w:t>0</w:t>
            </w:r>
          </w:p>
        </w:tc>
      </w:tr>
    </w:tbl>
    <w:p>
      <w:pPr>
        <w:rPr>
          <w:rFonts w:hint="default" w:ascii="Arial" w:hAnsi="Arial" w:cs="Arial"/>
        </w:rPr>
      </w:pPr>
    </w:p>
    <w:p>
      <w:pPr>
        <w:pStyle w:val="4"/>
        <w:widowControl w:val="0"/>
        <w:numPr>
          <w:ilvl w:val="0"/>
          <w:numId w:val="30"/>
        </w:numPr>
        <w:adjustRightInd/>
        <w:snapToGrid/>
        <w:rPr>
          <w:rFonts w:hint="default" w:ascii="Arial" w:hAnsi="Arial" w:cs="Arial"/>
        </w:rPr>
      </w:pPr>
      <w:r>
        <w:rPr>
          <w:rFonts w:hint="default" w:ascii="Arial" w:hAnsi="Arial" w:cs="Arial"/>
        </w:rPr>
        <w:t>This function has no effect on the displacement (total number of position commands).</w:t>
      </w:r>
    </w:p>
    <w:p>
      <w:pPr>
        <w:pStyle w:val="4"/>
        <w:widowControl w:val="0"/>
        <w:numPr>
          <w:ilvl w:val="0"/>
          <w:numId w:val="30"/>
        </w:numPr>
        <w:adjustRightInd/>
        <w:snapToGrid/>
        <w:rPr>
          <w:rFonts w:hint="default" w:ascii="Arial" w:hAnsi="Arial" w:cs="Arial"/>
        </w:rPr>
      </w:pPr>
      <w:r>
        <w:rPr>
          <w:rFonts w:hint="default" w:ascii="Arial" w:hAnsi="Arial" w:cs="Arial"/>
        </w:rPr>
        <w:t>If the set value is too large, the response delay will increase. The filter time constant should be set according to the actual situation.</w:t>
      </w:r>
    </w:p>
    <w:p>
      <w:pPr>
        <w:pStyle w:val="5"/>
        <w:bidi w:val="0"/>
        <w:ind w:left="283" w:leftChars="0" w:firstLine="0" w:firstLineChars="0"/>
        <w:rPr>
          <w:rFonts w:hint="default" w:ascii="Arial" w:hAnsi="Arial" w:cs="Arial"/>
        </w:rPr>
      </w:pPr>
      <w:bookmarkStart w:id="34" w:name="_Toc31166"/>
      <w:r>
        <w:rPr>
          <w:rFonts w:hint="default" w:ascii="Arial" w:hAnsi="Arial" w:cs="Arial"/>
        </w:rPr>
        <w:t>Positioning complete signal</w:t>
      </w:r>
      <w:bookmarkEnd w:id="34"/>
    </w:p>
    <w:p>
      <w:pPr>
        <w:rPr>
          <w:rFonts w:hint="default" w:ascii="Arial" w:hAnsi="Arial" w:cs="Arial"/>
          <w:lang w:val="en-US"/>
        </w:rPr>
      </w:pPr>
      <w:r>
        <w:rPr>
          <w:rFonts w:hint="default" w:ascii="Arial" w:hAnsi="Arial" w:cs="Arial"/>
        </w:rPr>
        <w:t>The positioning completion function means that the drive detects that the stop time of the position command exceeds the time set by the user (P03.21: Position command stop detection time), and the position deviation meets the condition set by the user (P03.22: Positioning completion threshold), and maintain</w:t>
      </w:r>
      <w:r>
        <w:rPr>
          <w:rFonts w:hint="default" w:ascii="Arial" w:hAnsi="Arial" w:cs="Arial"/>
          <w:lang w:val="en-US" w:eastAsia="zh-CN"/>
        </w:rPr>
        <w:t xml:space="preserve"> for a certain time (P03.20: Arrival signal establishment time), until the position completion signal is output.</w:t>
      </w:r>
    </w:p>
    <w:p>
      <w:pPr>
        <w:pStyle w:val="4"/>
        <w:widowControl w:val="0"/>
        <w:numPr>
          <w:ilvl w:val="0"/>
          <w:numId w:val="20"/>
        </w:numPr>
        <w:adjustRightInd/>
        <w:snapToGrid/>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526"/>
        <w:gridCol w:w="1074"/>
        <w:gridCol w:w="1025"/>
        <w:gridCol w:w="3010"/>
        <w:gridCol w:w="1062"/>
        <w:gridCol w:w="117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526"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074"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Setting range</w:t>
            </w:r>
          </w:p>
        </w:tc>
        <w:tc>
          <w:tcPr>
            <w:tcW w:w="1025"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Unit</w:t>
            </w:r>
          </w:p>
        </w:tc>
        <w:tc>
          <w:tcPr>
            <w:tcW w:w="3010"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c>
          <w:tcPr>
            <w:tcW w:w="1062"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17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2"/>
              <w:rPr>
                <w:rFonts w:hint="default" w:ascii="Arial" w:hAnsi="Arial" w:cs="Arial"/>
              </w:rPr>
            </w:pPr>
            <w:r>
              <w:rPr>
                <w:rFonts w:hint="default" w:ascii="Arial" w:hAnsi="Arial" w:cs="Arial"/>
              </w:rPr>
              <w:t>P03.20</w:t>
            </w:r>
          </w:p>
        </w:tc>
        <w:tc>
          <w:tcPr>
            <w:tcW w:w="1526" w:type="dxa"/>
            <w:vAlign w:val="center"/>
          </w:tcPr>
          <w:p>
            <w:pPr>
              <w:pStyle w:val="52"/>
              <w:jc w:val="both"/>
              <w:rPr>
                <w:rFonts w:hint="default" w:ascii="Arial" w:hAnsi="Arial" w:cs="Arial"/>
              </w:rPr>
            </w:pPr>
            <w:r>
              <w:rPr>
                <w:rFonts w:hint="default" w:ascii="Arial" w:hAnsi="Arial" w:cs="Arial"/>
              </w:rPr>
              <w:t>Arrival signal establishment time</w:t>
            </w:r>
          </w:p>
        </w:tc>
        <w:tc>
          <w:tcPr>
            <w:tcW w:w="1074" w:type="dxa"/>
            <w:vAlign w:val="center"/>
          </w:tcPr>
          <w:p>
            <w:pPr>
              <w:pStyle w:val="52"/>
              <w:rPr>
                <w:rFonts w:hint="default" w:ascii="Arial" w:hAnsi="Arial" w:cs="Arial"/>
              </w:rPr>
            </w:pPr>
            <w:r>
              <w:rPr>
                <w:rFonts w:hint="default" w:ascii="Arial" w:hAnsi="Arial" w:cs="Arial"/>
              </w:rPr>
              <w:t>0～65535</w:t>
            </w:r>
          </w:p>
        </w:tc>
        <w:tc>
          <w:tcPr>
            <w:tcW w:w="1025" w:type="dxa"/>
            <w:vAlign w:val="center"/>
          </w:tcPr>
          <w:p>
            <w:pPr>
              <w:pStyle w:val="52"/>
              <w:rPr>
                <w:rFonts w:hint="default" w:ascii="Arial" w:hAnsi="Arial" w:cs="Arial"/>
              </w:rPr>
            </w:pPr>
            <w:r>
              <w:rPr>
                <w:rFonts w:hint="default" w:ascii="Arial" w:hAnsi="Arial" w:cs="Arial"/>
              </w:rPr>
              <w:t>0.1ms</w:t>
            </w:r>
          </w:p>
        </w:tc>
        <w:tc>
          <w:tcPr>
            <w:tcW w:w="3010" w:type="dxa"/>
            <w:vAlign w:val="center"/>
          </w:tcPr>
          <w:p>
            <w:pPr>
              <w:pStyle w:val="52"/>
              <w:jc w:val="both"/>
              <w:rPr>
                <w:rFonts w:hint="default" w:ascii="Arial" w:hAnsi="Arial" w:cs="Arial"/>
              </w:rPr>
            </w:pPr>
            <w:r>
              <w:rPr>
                <w:rFonts w:hint="default" w:ascii="Arial" w:hAnsi="Arial" w:cs="Arial"/>
              </w:rPr>
              <w:t>Set the arrival establishment time when the motor arrival signal is output</w:t>
            </w:r>
          </w:p>
        </w:tc>
        <w:tc>
          <w:tcPr>
            <w:tcW w:w="1062" w:type="dxa"/>
            <w:vAlign w:val="center"/>
          </w:tcPr>
          <w:p>
            <w:pPr>
              <w:pStyle w:val="52"/>
              <w:rPr>
                <w:rFonts w:hint="default" w:ascii="Arial" w:hAnsi="Arial" w:eastAsia="宋体" w:cs="Arial"/>
                <w:lang w:val="en-US" w:eastAsia="zh-CN"/>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Effective immediately</w:t>
            </w:r>
          </w:p>
        </w:tc>
        <w:tc>
          <w:tcPr>
            <w:tcW w:w="817" w:type="dxa"/>
            <w:vAlign w:val="center"/>
          </w:tcPr>
          <w:p>
            <w:pPr>
              <w:pStyle w:val="52"/>
              <w:rPr>
                <w:rFonts w:hint="default" w:ascii="Arial" w:hAnsi="Arial" w:cs="Arial"/>
              </w:rPr>
            </w:pPr>
            <w:r>
              <w:rPr>
                <w:rFonts w:hint="default" w:ascii="Arial" w:hAnsi="Arial" w:cs="Aria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2"/>
              <w:rPr>
                <w:rFonts w:hint="default" w:ascii="Arial" w:hAnsi="Arial" w:cs="Arial"/>
              </w:rPr>
            </w:pPr>
            <w:r>
              <w:rPr>
                <w:rFonts w:hint="default" w:ascii="Arial" w:hAnsi="Arial" w:cs="Arial"/>
              </w:rPr>
              <w:t>P03.21</w:t>
            </w:r>
          </w:p>
        </w:tc>
        <w:tc>
          <w:tcPr>
            <w:tcW w:w="1526" w:type="dxa"/>
            <w:vAlign w:val="center"/>
          </w:tcPr>
          <w:p>
            <w:pPr>
              <w:pStyle w:val="52"/>
              <w:jc w:val="both"/>
              <w:rPr>
                <w:rFonts w:hint="default" w:ascii="Arial" w:hAnsi="Arial" w:cs="Arial"/>
              </w:rPr>
            </w:pPr>
            <w:r>
              <w:rPr>
                <w:rFonts w:hint="default" w:ascii="Arial" w:hAnsi="Arial" w:cs="Arial"/>
              </w:rPr>
              <w:t>Position command stop detection time</w:t>
            </w:r>
          </w:p>
        </w:tc>
        <w:tc>
          <w:tcPr>
            <w:tcW w:w="1074" w:type="dxa"/>
            <w:vAlign w:val="center"/>
          </w:tcPr>
          <w:p>
            <w:pPr>
              <w:pStyle w:val="52"/>
              <w:rPr>
                <w:rFonts w:hint="default" w:ascii="Arial" w:hAnsi="Arial" w:cs="Arial"/>
              </w:rPr>
            </w:pPr>
            <w:r>
              <w:rPr>
                <w:rFonts w:hint="default" w:ascii="Arial" w:hAnsi="Arial" w:cs="Arial"/>
              </w:rPr>
              <w:t>0～65535</w:t>
            </w:r>
          </w:p>
        </w:tc>
        <w:tc>
          <w:tcPr>
            <w:tcW w:w="1025" w:type="dxa"/>
            <w:vAlign w:val="center"/>
          </w:tcPr>
          <w:p>
            <w:pPr>
              <w:pStyle w:val="52"/>
              <w:rPr>
                <w:rFonts w:hint="default" w:ascii="Arial" w:hAnsi="Arial" w:cs="Arial"/>
              </w:rPr>
            </w:pPr>
            <w:r>
              <w:rPr>
                <w:rFonts w:hint="default" w:ascii="Arial" w:hAnsi="Arial" w:cs="Arial"/>
              </w:rPr>
              <w:t>0.1ms</w:t>
            </w:r>
          </w:p>
        </w:tc>
        <w:tc>
          <w:tcPr>
            <w:tcW w:w="3010" w:type="dxa"/>
            <w:vAlign w:val="center"/>
          </w:tcPr>
          <w:p>
            <w:pPr>
              <w:pStyle w:val="52"/>
              <w:jc w:val="both"/>
              <w:rPr>
                <w:rFonts w:hint="default" w:ascii="Arial" w:hAnsi="Arial" w:cs="Arial"/>
              </w:rPr>
            </w:pPr>
            <w:r>
              <w:rPr>
                <w:rFonts w:hint="default" w:ascii="Arial" w:hAnsi="Arial" w:cs="Arial"/>
              </w:rPr>
              <w:t>Set the pulse stop detection time when the motor arrival signal is output</w:t>
            </w:r>
          </w:p>
        </w:tc>
        <w:tc>
          <w:tcPr>
            <w:tcW w:w="1062"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Effective immediately</w:t>
            </w:r>
          </w:p>
        </w:tc>
        <w:tc>
          <w:tcPr>
            <w:tcW w:w="817" w:type="dxa"/>
            <w:vAlign w:val="center"/>
          </w:tcPr>
          <w:p>
            <w:pPr>
              <w:pStyle w:val="52"/>
              <w:rPr>
                <w:rFonts w:hint="default" w:ascii="Arial" w:hAnsi="Arial" w:cs="Arial"/>
              </w:rPr>
            </w:pPr>
            <w:r>
              <w:rPr>
                <w:rFonts w:hint="default" w:ascii="Arial" w:hAnsi="Arial" w:cs="Aria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vAlign w:val="center"/>
          </w:tcPr>
          <w:p>
            <w:pPr>
              <w:pStyle w:val="52"/>
              <w:rPr>
                <w:rFonts w:hint="default" w:ascii="Arial" w:hAnsi="Arial" w:cs="Arial"/>
              </w:rPr>
            </w:pPr>
            <w:r>
              <w:rPr>
                <w:rFonts w:hint="default" w:ascii="Arial" w:hAnsi="Arial" w:cs="Arial"/>
              </w:rPr>
              <w:t>P03.22</w:t>
            </w:r>
          </w:p>
        </w:tc>
        <w:tc>
          <w:tcPr>
            <w:tcW w:w="1526" w:type="dxa"/>
            <w:vAlign w:val="center"/>
          </w:tcPr>
          <w:p>
            <w:pPr>
              <w:pStyle w:val="52"/>
              <w:jc w:val="both"/>
              <w:rPr>
                <w:rFonts w:hint="default" w:ascii="Arial" w:hAnsi="Arial" w:cs="Arial"/>
              </w:rPr>
            </w:pPr>
            <w:r>
              <w:rPr>
                <w:rFonts w:hint="default" w:ascii="Arial" w:hAnsi="Arial" w:cs="Arial"/>
              </w:rPr>
              <w:t>Positioning completion threshold</w:t>
            </w:r>
          </w:p>
        </w:tc>
        <w:tc>
          <w:tcPr>
            <w:tcW w:w="1074" w:type="dxa"/>
            <w:vAlign w:val="center"/>
          </w:tcPr>
          <w:p>
            <w:pPr>
              <w:pStyle w:val="52"/>
              <w:rPr>
                <w:rFonts w:hint="default" w:ascii="Arial" w:hAnsi="Arial" w:cs="Arial"/>
              </w:rPr>
            </w:pPr>
            <w:r>
              <w:rPr>
                <w:rFonts w:hint="default" w:ascii="Arial" w:hAnsi="Arial" w:cs="Arial"/>
              </w:rPr>
              <w:t>1～65535</w:t>
            </w:r>
          </w:p>
        </w:tc>
        <w:tc>
          <w:tcPr>
            <w:tcW w:w="1025" w:type="dxa"/>
            <w:vAlign w:val="center"/>
          </w:tcPr>
          <w:p>
            <w:pPr>
              <w:pStyle w:val="52"/>
              <w:rPr>
                <w:rFonts w:hint="default" w:ascii="Arial" w:hAnsi="Arial" w:eastAsia="宋体" w:cs="Arial"/>
                <w:lang w:val="en-US" w:eastAsia="zh-CN"/>
              </w:rPr>
            </w:pPr>
            <w:r>
              <w:rPr>
                <w:rFonts w:hint="default" w:ascii="Arial" w:hAnsi="Arial" w:cs="Arial"/>
                <w:lang w:val="en-US" w:eastAsia="zh-CN"/>
              </w:rPr>
              <w:t>Encoder unit</w:t>
            </w:r>
          </w:p>
        </w:tc>
        <w:tc>
          <w:tcPr>
            <w:tcW w:w="3010" w:type="dxa"/>
            <w:vAlign w:val="center"/>
          </w:tcPr>
          <w:p>
            <w:pPr>
              <w:pStyle w:val="52"/>
              <w:jc w:val="both"/>
              <w:rPr>
                <w:rFonts w:hint="default" w:ascii="Arial" w:hAnsi="Arial" w:cs="Arial"/>
              </w:rPr>
            </w:pPr>
            <w:r>
              <w:rPr>
                <w:rFonts w:hint="default" w:ascii="Arial" w:hAnsi="Arial" w:cs="Arial"/>
              </w:rPr>
              <w:t>Set the positioning accuracy when the motor arrival signal is output</w:t>
            </w:r>
          </w:p>
        </w:tc>
        <w:tc>
          <w:tcPr>
            <w:tcW w:w="1062"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2"/>
              <w:rPr>
                <w:rFonts w:hint="default" w:ascii="Arial" w:hAnsi="Arial" w:cs="Arial"/>
              </w:rPr>
            </w:pPr>
            <w:r>
              <w:rPr>
                <w:rFonts w:hint="default" w:ascii="Arial" w:hAnsi="Arial" w:cs="Arial"/>
              </w:rPr>
              <w:t>Effective immediately</w:t>
            </w:r>
          </w:p>
        </w:tc>
        <w:tc>
          <w:tcPr>
            <w:tcW w:w="817" w:type="dxa"/>
            <w:vAlign w:val="center"/>
          </w:tcPr>
          <w:p>
            <w:pPr>
              <w:pStyle w:val="52"/>
              <w:rPr>
                <w:rFonts w:hint="default" w:ascii="Arial" w:hAnsi="Arial" w:cs="Arial"/>
              </w:rPr>
            </w:pPr>
            <w:r>
              <w:rPr>
                <w:rFonts w:hint="default" w:ascii="Arial" w:hAnsi="Arial" w:cs="Arial"/>
              </w:rPr>
              <w:t>10</w:t>
            </w:r>
          </w:p>
        </w:tc>
      </w:tr>
    </w:tbl>
    <w:p>
      <w:pPr>
        <w:rPr>
          <w:rFonts w:hint="default" w:ascii="Arial" w:hAnsi="Arial" w:cs="Arial"/>
        </w:rPr>
      </w:pPr>
    </w:p>
    <w:p>
      <w:pPr>
        <w:pStyle w:val="5"/>
        <w:bidi w:val="0"/>
        <w:ind w:left="283" w:leftChars="0" w:firstLine="0" w:firstLineChars="0"/>
        <w:rPr>
          <w:rFonts w:hint="default" w:ascii="Arial" w:hAnsi="Arial" w:cs="Arial"/>
        </w:rPr>
      </w:pPr>
      <w:bookmarkStart w:id="35" w:name="_Toc10793"/>
      <w:r>
        <w:rPr>
          <w:rFonts w:hint="default" w:ascii="Arial" w:hAnsi="Arial" w:cs="Arial"/>
        </w:rPr>
        <w:t>Hom</w:t>
      </w:r>
      <w:r>
        <w:rPr>
          <w:rFonts w:hint="default" w:ascii="Arial" w:hAnsi="Arial" w:cs="Arial"/>
          <w:lang w:val="en-US" w:eastAsia="zh-CN"/>
        </w:rPr>
        <w:t>ing</w:t>
      </w:r>
      <w:r>
        <w:rPr>
          <w:rFonts w:hint="default" w:ascii="Arial" w:hAnsi="Arial" w:cs="Arial"/>
        </w:rPr>
        <w:t xml:space="preserve"> function</w:t>
      </w:r>
      <w:bookmarkEnd w:id="35"/>
    </w:p>
    <w:p>
      <w:pPr>
        <w:pStyle w:val="4"/>
        <w:widowControl w:val="0"/>
        <w:numPr>
          <w:ilvl w:val="0"/>
          <w:numId w:val="31"/>
        </w:numPr>
        <w:adjustRightInd/>
        <w:snapToGrid/>
        <w:rPr>
          <w:rFonts w:hint="default" w:ascii="Arial" w:hAnsi="Arial" w:cs="Arial"/>
          <w:b/>
        </w:rPr>
      </w:pPr>
      <w:r>
        <w:rPr>
          <w:rFonts w:hint="default" w:ascii="Arial" w:hAnsi="Arial" w:cs="Arial"/>
          <w:b/>
        </w:rPr>
        <w:t>Function introduction</w:t>
      </w:r>
    </w:p>
    <w:p>
      <w:pPr>
        <w:rPr>
          <w:rFonts w:hint="default" w:ascii="Arial" w:hAnsi="Arial" w:cs="Arial"/>
        </w:rPr>
      </w:pPr>
      <w:r>
        <w:rPr>
          <w:rFonts w:hint="default" w:ascii="Arial" w:hAnsi="Arial" w:cs="Arial"/>
        </w:rPr>
        <w:t>Origin: the mechanical origin, which can be expressed as the origin switch signal or limit switch signal, set by the parameter P03.41 (</w:t>
      </w:r>
      <w:r>
        <w:rPr>
          <w:rFonts w:hint="default" w:ascii="Arial" w:hAnsi="Arial" w:cs="Arial"/>
          <w:lang w:val="en-US" w:eastAsia="zh-CN"/>
        </w:rPr>
        <w:t xml:space="preserve">homing </w:t>
      </w:r>
      <w:r>
        <w:rPr>
          <w:rFonts w:hint="default" w:ascii="Arial" w:hAnsi="Arial" w:cs="Arial"/>
        </w:rPr>
        <w:t>mode selection).</w:t>
      </w:r>
    </w:p>
    <w:p>
      <w:pPr>
        <w:rPr>
          <w:rFonts w:hint="default" w:ascii="Arial" w:hAnsi="Arial" w:cs="Arial"/>
          <w:lang w:val="en-US" w:eastAsia="zh-CN"/>
        </w:rPr>
      </w:pPr>
      <w:r>
        <w:rPr>
          <w:rFonts w:hint="default" w:ascii="Arial" w:hAnsi="Arial" w:cs="Arial"/>
        </w:rPr>
        <w:t>Zero point: the positioning target point, which can be expressed as origin + offset (P03.46/P03.47: mechanical origin offset).</w:t>
      </w:r>
      <w:r>
        <w:rPr>
          <w:rFonts w:hint="default" w:ascii="Arial" w:hAnsi="Arial" w:cs="Arial"/>
          <w:lang w:val="en-US" w:eastAsia="zh-CN"/>
        </w:rPr>
        <w:t xml:space="preserve">  When the offset is set to 0, the zero point coincides with the origin.</w:t>
      </w:r>
    </w:p>
    <w:p>
      <w:pPr>
        <w:rPr>
          <w:rFonts w:hint="default" w:ascii="Arial" w:hAnsi="Arial" w:cs="Arial"/>
          <w:lang w:val="en-US" w:eastAsia="zh-CN"/>
        </w:rPr>
      </w:pPr>
      <w:r>
        <w:rPr>
          <w:rFonts w:hint="default" w:ascii="Arial" w:hAnsi="Arial" w:cs="Arial"/>
          <w:lang w:val="en-US" w:eastAsia="zh-CN"/>
        </w:rPr>
        <w:t>The homing function is the function of triggering the return-to-origin function when the driver is enabled, the motor will actively find the zero point to complete the positioning.</w:t>
      </w:r>
    </w:p>
    <w:p>
      <w:pPr>
        <w:rPr>
          <w:rFonts w:hint="default" w:ascii="Arial" w:hAnsi="Arial" w:cs="Arial"/>
          <w:lang w:val="en-US" w:eastAsia="zh-CN"/>
        </w:rPr>
      </w:pPr>
      <w:r>
        <w:rPr>
          <w:rFonts w:hint="default" w:ascii="Arial" w:hAnsi="Arial" w:cs="Arial"/>
          <w:lang w:val="en-US" w:eastAsia="zh-CN"/>
        </w:rPr>
        <w:t>During the homing operation, other position commands (including the retriggered homing enable signal) are shielded; after the homing operation is completed, the drive</w:t>
      </w:r>
      <w:r>
        <w:rPr>
          <w:rFonts w:hint="default" w:ascii="Arial" w:hAnsi="Arial" w:cs="Arial"/>
          <w:lang w:val="en-US" w:eastAsia="zh-CN"/>
        </w:rPr>
        <w:t>r</w:t>
      </w:r>
      <w:r>
        <w:rPr>
          <w:rFonts w:hint="default" w:ascii="Arial" w:hAnsi="Arial" w:cs="Arial"/>
          <w:lang w:val="en-US" w:eastAsia="zh-CN"/>
        </w:rPr>
        <w:t xml:space="preserve"> can respond to other position commands.</w:t>
      </w:r>
    </w:p>
    <w:p>
      <w:pPr>
        <w:rPr>
          <w:rFonts w:hint="default" w:ascii="Arial" w:hAnsi="Arial" w:cs="Arial"/>
        </w:rPr>
      </w:pPr>
      <w:r>
        <w:rPr>
          <w:rFonts w:hint="default" w:ascii="Arial" w:hAnsi="Arial" w:cs="Arial"/>
        </w:rPr>
        <w:t xml:space="preserve">The </w:t>
      </w:r>
      <w:r>
        <w:rPr>
          <w:rFonts w:hint="default" w:ascii="Arial" w:hAnsi="Arial" w:cs="Arial"/>
          <w:lang w:val="en-US" w:eastAsia="zh-CN"/>
        </w:rPr>
        <w:t>homing</w:t>
      </w:r>
      <w:r>
        <w:rPr>
          <w:rFonts w:hint="default" w:ascii="Arial" w:hAnsi="Arial" w:cs="Arial"/>
        </w:rPr>
        <w:t xml:space="preserve"> function includes two modes: home return to zero and electrical return to zero.</w:t>
      </w:r>
    </w:p>
    <w:p>
      <w:pPr>
        <w:rPr>
          <w:rFonts w:hint="default" w:ascii="Arial" w:hAnsi="Arial" w:cs="Arial"/>
        </w:rPr>
      </w:pPr>
      <w:r>
        <w:rPr>
          <w:rFonts w:hint="default" w:ascii="Arial" w:hAnsi="Arial" w:cs="Arial"/>
          <w:lang w:val="en-US" w:eastAsia="zh-CN"/>
        </w:rPr>
        <w:t>Home return to zero</w:t>
      </w:r>
      <w:r>
        <w:rPr>
          <w:rFonts w:hint="default" w:ascii="Arial" w:hAnsi="Arial" w:cs="Arial"/>
        </w:rPr>
        <w:t>: After the driver receives the origin return trigger signal, it will actively locate the relative position of the motor shaft and the mechanical origin according to the preset mechanical origin. First find the origin, and then move the offset based on the origin to reach the zero position. The zero point return is usually used when searching for zero point for the first time.</w:t>
      </w:r>
    </w:p>
    <w:p>
      <w:pPr>
        <w:rPr>
          <w:rFonts w:hint="default" w:ascii="Arial" w:hAnsi="Arial" w:cs="Arial"/>
          <w:lang w:val="en-US" w:eastAsia="zh-CN"/>
        </w:rPr>
      </w:pPr>
      <w:r>
        <w:rPr>
          <w:rFonts w:hint="default" w:ascii="Arial" w:hAnsi="Arial" w:cs="Arial"/>
          <w:lang w:val="en-US" w:eastAsia="zh-CN"/>
        </w:rPr>
        <w:t>Electrical return to zero: After the zero position is determined by the home return to zero operation, the current position is used as the starting point to move a certain relative displacement.</w:t>
      </w:r>
    </w:p>
    <w:p>
      <w:pPr>
        <w:rPr>
          <w:rFonts w:hint="default" w:ascii="Arial" w:hAnsi="Arial" w:cs="Arial"/>
          <w:lang w:val="en-US" w:eastAsia="zh-CN"/>
        </w:rPr>
      </w:pPr>
      <w:r>
        <w:rPr>
          <w:rFonts w:hint="default" w:ascii="Arial" w:hAnsi="Arial" w:cs="Arial"/>
          <w:lang w:val="en-US" w:eastAsia="zh-CN"/>
        </w:rPr>
        <w:t>After the home return is completed (including home return to zero and electrical return to zero), the current position of the motor (P13.07/P13.08: position command counter) is the same as the mechanical home offset (P03.46/P03.47: mechanical home offset).</w:t>
      </w:r>
    </w:p>
    <w:p>
      <w:pPr>
        <w:rPr>
          <w:rFonts w:hint="default" w:ascii="Arial" w:hAnsi="Arial" w:cs="Arial"/>
          <w:lang w:val="en-US" w:eastAsia="zh-CN"/>
        </w:rPr>
      </w:pPr>
      <w:r>
        <w:rPr>
          <w:rFonts w:hint="default" w:ascii="Arial" w:hAnsi="Arial" w:cs="Arial"/>
          <w:lang w:val="en-US" w:eastAsia="zh-CN"/>
        </w:rPr>
        <w:t>After the home return is completed, the driver outputs the home return to zero completion signal, and the upper computer can confirm the home return completion after receiving the signal.</w:t>
      </w:r>
    </w:p>
    <w:p>
      <w:pPr>
        <w:pStyle w:val="45"/>
        <w:numPr>
          <w:ilvl w:val="0"/>
          <w:numId w:val="0"/>
        </w:numPr>
        <w:ind w:left="357" w:hanging="357"/>
        <w:rPr>
          <w:rFonts w:hint="default" w:ascii="Arial" w:hAnsi="Arial" w:cs="Arial"/>
        </w:rPr>
      </w:pPr>
    </w:p>
    <w:p>
      <w:pPr>
        <w:pStyle w:val="4"/>
        <w:widowControl w:val="0"/>
        <w:numPr>
          <w:ilvl w:val="0"/>
          <w:numId w:val="31"/>
        </w:numPr>
        <w:adjustRightInd/>
        <w:snapToGrid/>
        <w:rPr>
          <w:rFonts w:hint="default" w:ascii="Arial" w:hAnsi="Arial" w:cs="Arial"/>
          <w:b/>
        </w:rPr>
      </w:pPr>
      <w:r>
        <w:rPr>
          <w:rFonts w:hint="default" w:ascii="Arial" w:hAnsi="Arial" w:cs="Arial"/>
          <w:b/>
        </w:rPr>
        <w:t>Home return to zero</w:t>
      </w:r>
    </w:p>
    <w:p>
      <w:pPr>
        <w:rPr>
          <w:rFonts w:hint="default" w:ascii="Arial" w:hAnsi="Arial" w:eastAsia="宋体" w:cs="Arial"/>
          <w:lang w:val="en-US" w:eastAsia="zh-CN"/>
        </w:rPr>
      </w:pPr>
      <w:r>
        <w:rPr>
          <w:rFonts w:hint="default" w:ascii="Arial" w:hAnsi="Arial" w:cs="Arial"/>
        </w:rPr>
        <w:t>The following cases are used as examples to illustrate the operation mode of home return to zero</w:t>
      </w:r>
      <w:r>
        <w:rPr>
          <w:rFonts w:hint="default" w:ascii="Arial" w:hAnsi="Arial" w:cs="Arial"/>
          <w:lang w:val="en-US" w:eastAsia="zh-CN"/>
        </w:rPr>
        <w:t>:</w:t>
      </w:r>
    </w:p>
    <w:p>
      <w:pPr>
        <w:pStyle w:val="4"/>
        <w:widowControl w:val="0"/>
        <w:numPr>
          <w:ilvl w:val="0"/>
          <w:numId w:val="32"/>
        </w:numPr>
        <w:adjustRightInd/>
        <w:snapToGrid/>
        <w:rPr>
          <w:rFonts w:hint="default" w:ascii="Arial" w:hAnsi="Arial" w:cs="Arial"/>
          <w:b/>
        </w:rPr>
      </w:pPr>
      <w:r>
        <w:rPr>
          <w:rFonts w:hint="default" w:ascii="Arial" w:hAnsi="Arial" w:cs="Arial"/>
          <w:b/>
        </w:rPr>
        <w:t>Forward home return: deceleration point, home point as home switch (P03.41 = 0)</w:t>
      </w:r>
    </w:p>
    <w:p>
      <w:pPr>
        <w:pStyle w:val="4"/>
        <w:widowControl w:val="0"/>
        <w:numPr>
          <w:ilvl w:val="0"/>
          <w:numId w:val="32"/>
        </w:numPr>
        <w:adjustRightInd/>
        <w:snapToGrid/>
        <w:rPr>
          <w:rFonts w:hint="default" w:ascii="Arial" w:hAnsi="Arial" w:cs="Arial"/>
          <w:b/>
        </w:rPr>
      </w:pPr>
      <w:r>
        <w:rPr>
          <w:rFonts w:hint="default" w:ascii="Arial" w:hAnsi="Arial" w:cs="Arial"/>
          <w:b/>
        </w:rPr>
        <w:t>Forward home return: deceleration point and home point are forward limit switches (P03.41 = 2)</w:t>
      </w:r>
    </w:p>
    <w:p>
      <w:pPr>
        <w:pStyle w:val="4"/>
        <w:widowControl w:val="0"/>
        <w:numPr>
          <w:ilvl w:val="0"/>
          <w:numId w:val="32"/>
        </w:numPr>
        <w:adjustRightInd/>
        <w:snapToGrid/>
        <w:rPr>
          <w:rFonts w:hint="default" w:ascii="Arial" w:hAnsi="Arial" w:cs="Arial"/>
          <w:b/>
        </w:rPr>
      </w:pPr>
      <w:r>
        <w:rPr>
          <w:rFonts w:hint="default" w:ascii="Arial" w:hAnsi="Arial" w:cs="Arial"/>
          <w:b/>
        </w:rPr>
        <w:t>Forward return home: deceleration point and home position are mechanical limit positions (P03.41 = 4)</w:t>
      </w:r>
    </w:p>
    <w:p>
      <w:pPr>
        <w:pStyle w:val="45"/>
        <w:numPr>
          <w:ilvl w:val="0"/>
          <w:numId w:val="0"/>
        </w:numPr>
        <w:ind w:left="357" w:hanging="357"/>
        <w:rPr>
          <w:rFonts w:hint="default" w:ascii="Arial" w:hAnsi="Arial" w:cs="Arial"/>
        </w:rPr>
      </w:pPr>
    </w:p>
    <w:p>
      <w:pPr>
        <w:pStyle w:val="4"/>
        <w:widowControl w:val="0"/>
        <w:numPr>
          <w:ilvl w:val="0"/>
          <w:numId w:val="33"/>
        </w:numPr>
        <w:adjustRightInd/>
        <w:snapToGrid/>
        <w:rPr>
          <w:rFonts w:hint="default" w:ascii="Arial" w:hAnsi="Arial" w:cs="Arial"/>
          <w:b/>
        </w:rPr>
      </w:pPr>
      <w:r>
        <w:rPr>
          <w:rFonts w:hint="default" w:ascii="Arial" w:hAnsi="Arial" w:cs="Arial"/>
          <w:b/>
        </w:rPr>
        <w:t>Forward home return: deceleration point, home point as home switch (P03.41 = 0)</w:t>
      </w:r>
    </w:p>
    <w:p>
      <w:pPr>
        <w:rPr>
          <w:rFonts w:hint="default" w:ascii="Arial" w:hAnsi="Arial" w:eastAsia="宋体" w:cs="Arial"/>
          <w:b/>
          <w:lang w:val="en-US" w:eastAsia="zh-CN"/>
        </w:rPr>
      </w:pPr>
      <w:r>
        <w:rPr>
          <w:rFonts w:hint="default" w:ascii="Arial" w:hAnsi="Arial" w:cs="Arial"/>
          <w:b/>
        </w:rPr>
        <w:fldChar w:fldCharType="begin"/>
      </w:r>
      <w:r>
        <w:rPr>
          <w:rFonts w:hint="default" w:ascii="Arial" w:hAnsi="Arial" w:cs="Arial"/>
          <w:b/>
        </w:rPr>
        <w:instrText xml:space="preserve"> = 1 \* GB3 </w:instrText>
      </w:r>
      <w:r>
        <w:rPr>
          <w:rFonts w:hint="default" w:ascii="Arial" w:hAnsi="Arial" w:cs="Arial"/>
          <w:b/>
        </w:rPr>
        <w:fldChar w:fldCharType="separate"/>
      </w:r>
      <w:r>
        <w:rPr>
          <w:rFonts w:hint="default" w:ascii="Arial" w:hAnsi="Arial" w:cs="Arial"/>
          <w:b/>
        </w:rPr>
        <w:t>①</w:t>
      </w:r>
      <w:r>
        <w:rPr>
          <w:rFonts w:hint="default" w:ascii="Arial" w:hAnsi="Arial" w:cs="Arial"/>
          <w:b/>
        </w:rPr>
        <w:fldChar w:fldCharType="end"/>
      </w:r>
      <w:r>
        <w:rPr>
          <w:rFonts w:hint="default" w:ascii="Arial" w:hAnsi="Arial" w:cs="Arial"/>
          <w:b/>
        </w:rPr>
        <w:t xml:space="preserve"> The home switch (deceleration point) signal is invalid (0 - invalid, 1 - valid) before the motor returns to the home position, and the positive limit switch is not triggered</w:t>
      </w:r>
      <w:r>
        <w:rPr>
          <w:rFonts w:hint="default" w:ascii="Arial" w:hAnsi="Arial" w:cs="Arial"/>
          <w:b/>
          <w:lang w:val="en-US" w:eastAsia="zh-CN"/>
        </w:rPr>
        <w:t xml:space="preserve"> in the whole process</w:t>
      </w:r>
    </w:p>
    <w:p>
      <w:pPr>
        <w:rPr>
          <w:rFonts w:hint="default" w:ascii="Arial" w:hAnsi="Arial" w:cs="Arial"/>
        </w:rPr>
      </w:pPr>
      <w:r>
        <w:rPr>
          <w:rFonts w:hint="default" w:ascii="Arial" w:hAnsi="Arial" w:cs="Arial"/>
        </w:rPr>
        <w:t>The motor first searches for the deceleration point signal in the forward direction at the set value of P03.42 (speed of high-speed search for home switch signal) until it encounters the rising edge of the deceleration point. After decelerating to 0 according to the deceleration time constant set in P03.44 (acceleration/deceleration time constant for low-speed search home switch signal),</w:t>
      </w:r>
      <w:r>
        <w:rPr>
          <w:rFonts w:hint="default" w:ascii="Arial" w:hAnsi="Arial" w:cs="Arial"/>
          <w:lang w:val="en-US" w:eastAsia="zh-CN"/>
        </w:rPr>
        <w:t xml:space="preserve"> </w:t>
      </w:r>
      <w:r>
        <w:rPr>
          <w:rFonts w:hint="default" w:ascii="Arial" w:hAnsi="Arial" w:cs="Arial"/>
        </w:rPr>
        <w:t>it reverses the acceleration to the</w:t>
      </w:r>
      <w:r>
        <w:rPr>
          <w:rFonts w:hint="default" w:ascii="Arial" w:hAnsi="Arial" w:cs="Arial"/>
          <w:lang w:val="en-US" w:eastAsia="zh-CN"/>
        </w:rPr>
        <w:t xml:space="preserve"> set value of</w:t>
      </w:r>
      <w:r>
        <w:rPr>
          <w:rFonts w:hint="default" w:ascii="Arial" w:hAnsi="Arial" w:cs="Arial"/>
        </w:rPr>
        <w:t xml:space="preserve"> -P03.43 (speed of low-speed search home switch signal) and searches for the deceleration point signal falling edge at low speed. When it encounters the falling edge of the deceleration point signal, it will decelerate and stop, and then continue to search for the rising edge of the deceleration point in the low-speed forward direction with the set value of P03.43. During forward acceleration or forward uniform speed operation, the machine will stop immediately when it encounters the rising edge signal of the origin signal.</w:t>
      </w:r>
    </w:p>
    <w:p>
      <w:pPr>
        <w:rPr>
          <w:rFonts w:hint="default" w:ascii="Arial" w:hAnsi="Arial" w:cs="Arial"/>
        </w:rPr>
      </w:pPr>
    </w:p>
    <w:p>
      <w:pPr>
        <w:jc w:val="center"/>
        <w:rPr>
          <w:rFonts w:hint="default" w:ascii="Arial" w:hAnsi="Arial" w:cs="Arial"/>
        </w:rPr>
      </w:pPr>
      <w:r>
        <w:rPr>
          <w:rFonts w:hint="default" w:ascii="Arial" w:hAnsi="Arial" w:cs="Arial"/>
        </w:rPr>
        <w:drawing>
          <wp:inline distT="0" distB="0" distL="0" distR="0">
            <wp:extent cx="6090285" cy="1990725"/>
            <wp:effectExtent l="0" t="0" r="5715" b="9525"/>
            <wp:docPr id="984" name="图片 984" descr="F:\桌面文件\DRV 图片\图片21.png图片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图片 984" descr="F:\桌面文件\DRV 图片\图片21.png图片21"/>
                    <pic:cNvPicPr>
                      <a:picLocks noChangeAspect="1"/>
                    </pic:cNvPicPr>
                  </pic:nvPicPr>
                  <pic:blipFill>
                    <a:blip r:embed="rId38"/>
                    <a:srcRect/>
                    <a:stretch>
                      <a:fillRect/>
                    </a:stretch>
                  </pic:blipFill>
                  <pic:spPr>
                    <a:xfrm>
                      <a:off x="0" y="0"/>
                      <a:ext cx="6170770" cy="1990725"/>
                    </a:xfrm>
                    <a:prstGeom prst="rect">
                      <a:avLst/>
                    </a:prstGeom>
                    <a:ln>
                      <a:noFill/>
                    </a:ln>
                  </pic:spPr>
                </pic:pic>
              </a:graphicData>
            </a:graphic>
          </wp:inline>
        </w:drawing>
      </w:r>
    </w:p>
    <w:p>
      <w:pPr>
        <w:pStyle w:val="45"/>
        <w:numPr>
          <w:ilvl w:val="0"/>
          <w:numId w:val="0"/>
        </w:numPr>
        <w:ind w:left="357" w:hanging="357"/>
        <w:rPr>
          <w:rFonts w:hint="default" w:ascii="Arial" w:hAnsi="Arial" w:cs="Arial"/>
        </w:rPr>
      </w:pPr>
    </w:p>
    <w:p>
      <w:pPr>
        <w:rPr>
          <w:rFonts w:hint="default" w:ascii="Arial" w:hAnsi="Arial" w:cs="Arial"/>
          <w:b/>
        </w:rPr>
      </w:pPr>
      <w:r>
        <w:rPr>
          <w:rFonts w:hint="default" w:ascii="Arial" w:hAnsi="Arial" w:cs="Arial"/>
          <w:b/>
        </w:rPr>
        <w:fldChar w:fldCharType="begin"/>
      </w:r>
      <w:r>
        <w:rPr>
          <w:rFonts w:hint="default" w:ascii="Arial" w:hAnsi="Arial" w:cs="Arial"/>
          <w:b/>
        </w:rPr>
        <w:instrText xml:space="preserve"> = 2 \* GB3 </w:instrText>
      </w:r>
      <w:r>
        <w:rPr>
          <w:rFonts w:hint="default" w:ascii="Arial" w:hAnsi="Arial" w:cs="Arial"/>
          <w:b/>
        </w:rPr>
        <w:fldChar w:fldCharType="separate"/>
      </w:r>
      <w:r>
        <w:rPr>
          <w:rFonts w:hint="default" w:ascii="Arial" w:hAnsi="Arial" w:cs="Arial"/>
          <w:b/>
        </w:rPr>
        <w:t>②</w:t>
      </w:r>
      <w:r>
        <w:rPr>
          <w:rFonts w:hint="default" w:ascii="Arial" w:hAnsi="Arial" w:cs="Arial"/>
          <w:b/>
        </w:rPr>
        <w:fldChar w:fldCharType="end"/>
      </w:r>
      <w:r>
        <w:rPr>
          <w:rFonts w:hint="default" w:ascii="Arial" w:hAnsi="Arial" w:cs="Arial"/>
          <w:b/>
        </w:rPr>
        <w:t xml:space="preserve"> The home switch (deceleration point) signal is valid (0 - invalid, 1 - valid) before the motor returns to the home position, and the positive limit switch is not triggered </w:t>
      </w:r>
      <w:r>
        <w:rPr>
          <w:rFonts w:hint="default" w:ascii="Arial" w:hAnsi="Arial" w:cs="Arial"/>
          <w:b/>
          <w:lang w:val="en-US" w:eastAsia="zh-CN"/>
        </w:rPr>
        <w:t>in the whole process</w:t>
      </w:r>
    </w:p>
    <w:p>
      <w:pPr>
        <w:rPr>
          <w:rFonts w:hint="default" w:ascii="Arial" w:hAnsi="Arial" w:cs="Arial"/>
        </w:rPr>
      </w:pPr>
      <w:r>
        <w:rPr>
          <w:rFonts w:hint="default" w:ascii="Arial" w:hAnsi="Arial" w:cs="Arial"/>
        </w:rPr>
        <w:t>The motor directly searches for the falling edge of the deceleration point signal in the reverse direction at the set value of -P03.43 (low speed search for the origin switch signal), and decelerates to stop when it encounters the falling edge of the deceleration point signal,  and then continues to search for the rising edge of the deceleration point signal in the forward direction with the set value of P03.43, and stops immediately when it encounters the rising edge of the home signal in the forward direction of acceleration or uniform speed operation.</w:t>
      </w:r>
    </w:p>
    <w:p>
      <w:pPr>
        <w:jc w:val="center"/>
        <w:rPr>
          <w:rFonts w:hint="default" w:ascii="Arial" w:hAnsi="Arial" w:cs="Arial"/>
        </w:rPr>
      </w:pPr>
      <w:r>
        <w:rPr>
          <w:rFonts w:hint="default" w:ascii="Arial" w:hAnsi="Arial" w:cs="Arial"/>
        </w:rPr>
        <w:drawing>
          <wp:inline distT="0" distB="0" distL="0" distR="0">
            <wp:extent cx="6134100" cy="2028825"/>
            <wp:effectExtent l="0" t="0" r="0" b="9525"/>
            <wp:docPr id="985" name="图片 985" descr="F:\桌面文件\DRV 图片\图片22.png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图片 985" descr="F:\桌面文件\DRV 图片\图片22.png图片22"/>
                    <pic:cNvPicPr>
                      <a:picLocks noChangeAspect="1"/>
                    </pic:cNvPicPr>
                  </pic:nvPicPr>
                  <pic:blipFill>
                    <a:blip r:embed="rId39"/>
                    <a:srcRect/>
                    <a:stretch>
                      <a:fillRect/>
                    </a:stretch>
                  </pic:blipFill>
                  <pic:spPr>
                    <a:xfrm>
                      <a:off x="0" y="0"/>
                      <a:ext cx="6172940" cy="2028825"/>
                    </a:xfrm>
                    <a:prstGeom prst="rect">
                      <a:avLst/>
                    </a:prstGeom>
                    <a:ln>
                      <a:noFill/>
                    </a:ln>
                  </pic:spPr>
                </pic:pic>
              </a:graphicData>
            </a:graphic>
          </wp:inline>
        </w:drawing>
      </w:r>
    </w:p>
    <w:p>
      <w:pPr>
        <w:pStyle w:val="45"/>
        <w:numPr>
          <w:ilvl w:val="0"/>
          <w:numId w:val="0"/>
        </w:numPr>
        <w:ind w:left="357" w:hanging="357"/>
        <w:rPr>
          <w:rFonts w:hint="default" w:ascii="Arial" w:hAnsi="Arial" w:cs="Arial"/>
        </w:rPr>
      </w:pPr>
    </w:p>
    <w:p>
      <w:pPr>
        <w:rPr>
          <w:rFonts w:hint="default" w:ascii="Arial" w:hAnsi="Arial" w:cs="Arial"/>
          <w:b/>
        </w:rPr>
      </w:pPr>
      <w:r>
        <w:rPr>
          <w:rFonts w:hint="default" w:ascii="Arial" w:hAnsi="Arial" w:cs="Arial"/>
          <w:b/>
        </w:rPr>
        <w:fldChar w:fldCharType="begin"/>
      </w:r>
      <w:r>
        <w:rPr>
          <w:rFonts w:hint="default" w:ascii="Arial" w:hAnsi="Arial" w:cs="Arial"/>
          <w:b/>
        </w:rPr>
        <w:instrText xml:space="preserve"> = 3 \* GB3 </w:instrText>
      </w:r>
      <w:r>
        <w:rPr>
          <w:rFonts w:hint="default" w:ascii="Arial" w:hAnsi="Arial" w:cs="Arial"/>
          <w:b/>
        </w:rPr>
        <w:fldChar w:fldCharType="separate"/>
      </w:r>
      <w:r>
        <w:rPr>
          <w:rFonts w:hint="default" w:ascii="Arial" w:hAnsi="Arial" w:cs="Arial"/>
          <w:b/>
        </w:rPr>
        <w:t>③</w:t>
      </w:r>
      <w:r>
        <w:rPr>
          <w:rFonts w:hint="default" w:ascii="Arial" w:hAnsi="Arial" w:cs="Arial"/>
          <w:b/>
        </w:rPr>
        <w:fldChar w:fldCharType="end"/>
      </w:r>
      <w:r>
        <w:rPr>
          <w:rFonts w:hint="default" w:ascii="Arial" w:hAnsi="Arial" w:cs="Arial"/>
          <w:b/>
        </w:rPr>
        <w:t xml:space="preserve"> Home switch (deceleration point) signal is invalid (0- invalid, 1- valid)before the motor returns to the home position , and the positive limit switch is triggered during the process of returning to the home position </w:t>
      </w:r>
    </w:p>
    <w:p>
      <w:pPr>
        <w:rPr>
          <w:rFonts w:hint="default" w:ascii="Arial" w:hAnsi="Arial" w:cs="Arial"/>
          <w:lang w:val="en-US" w:eastAsia="zh-CN"/>
        </w:rPr>
      </w:pPr>
      <w:r>
        <w:rPr>
          <w:rFonts w:hint="default" w:ascii="Arial" w:hAnsi="Arial" w:cs="Arial"/>
        </w:rPr>
        <w:t>The motor first searches for the deceleration point signal in the forward direction with the set value of P03.42 (speed of high-speed search for home switch signal), and stops after encountering the positive limit switch and decelerating to 0 according to the deceleration time constant set in P01.33 (emergency stop deceleration time constant). And in accordance with P03.49 (mechanical origin offset and limit processing method), immediately return to the origin in reverse direction (P03.49=2/3), or stop and wait for the upper device to give the trigger signal to return to the home position again (P03.49=</w:t>
      </w:r>
      <w:r>
        <w:rPr>
          <w:rFonts w:hint="default" w:ascii="Arial" w:hAnsi="Arial" w:cs="Arial"/>
          <w:lang w:val="en-US" w:eastAsia="zh-CN"/>
        </w:rPr>
        <w:t>0</w:t>
      </w:r>
      <w:r>
        <w:rPr>
          <w:rFonts w:hint="default" w:ascii="Arial" w:hAnsi="Arial" w:cs="Arial"/>
        </w:rPr>
        <w:t>/</w:t>
      </w:r>
      <w:r>
        <w:rPr>
          <w:rFonts w:hint="default" w:ascii="Arial" w:hAnsi="Arial" w:cs="Arial"/>
          <w:lang w:val="en-US" w:eastAsia="zh-CN"/>
        </w:rPr>
        <w:t>1</w:t>
      </w:r>
      <w:r>
        <w:rPr>
          <w:rFonts w:hint="default" w:ascii="Arial" w:hAnsi="Arial" w:cs="Arial"/>
        </w:rPr>
        <w:t>)</w:t>
      </w:r>
      <w:r>
        <w:rPr>
          <w:rFonts w:hint="default" w:ascii="Arial" w:hAnsi="Arial" w:cs="Arial"/>
          <w:lang w:val="en-US" w:eastAsia="zh-CN"/>
        </w:rPr>
        <w:t>.  After the conditions are met, the motor searches for the falling edge of the deceleration point signal in the reverse direction with the set value of -P03.42. After encountering the deceleration point signal falling edge, decelerate the speed to 0 in accordance with the deceleration time set by P03.44 (acceleration and deceleration time constant of searching for the original switch signal), and then forward accelerate to the set value of P03.43 (speed of searching for the original switch signal at low speed), and forward accelerate or forward uniformly in operation, and stop immediately when encountering the signal of the rising edge of the original signal.</w:t>
      </w:r>
    </w:p>
    <w:p>
      <w:pPr>
        <w:pStyle w:val="45"/>
        <w:numPr>
          <w:ilvl w:val="0"/>
          <w:numId w:val="0"/>
        </w:numPr>
        <w:ind w:left="357" w:hanging="357"/>
        <w:jc w:val="center"/>
        <w:rPr>
          <w:rFonts w:hint="default" w:ascii="Arial" w:hAnsi="Arial" w:cs="Arial"/>
        </w:rPr>
      </w:pPr>
      <w:r>
        <w:rPr>
          <w:rFonts w:hint="default" w:ascii="Arial" w:hAnsi="Arial" w:cs="Arial"/>
        </w:rPr>
        <w:drawing>
          <wp:inline distT="0" distB="0" distL="0" distR="0">
            <wp:extent cx="6151880" cy="2190750"/>
            <wp:effectExtent l="0" t="0" r="1270" b="0"/>
            <wp:docPr id="986" name="图片 986" descr="F:\桌面文件\DRV 图片\图片23.png图片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图片 986" descr="F:\桌面文件\DRV 图片\图片23.png图片23"/>
                    <pic:cNvPicPr>
                      <a:picLocks noChangeAspect="1"/>
                    </pic:cNvPicPr>
                  </pic:nvPicPr>
                  <pic:blipFill>
                    <a:blip r:embed="rId40"/>
                    <a:srcRect/>
                    <a:stretch>
                      <a:fillRect/>
                    </a:stretch>
                  </pic:blipFill>
                  <pic:spPr>
                    <a:xfrm>
                      <a:off x="0" y="0"/>
                      <a:ext cx="6178350" cy="2190750"/>
                    </a:xfrm>
                    <a:prstGeom prst="rect">
                      <a:avLst/>
                    </a:prstGeom>
                    <a:ln>
                      <a:noFill/>
                    </a:ln>
                  </pic:spPr>
                </pic:pic>
              </a:graphicData>
            </a:graphic>
          </wp:inline>
        </w:drawing>
      </w:r>
    </w:p>
    <w:p>
      <w:pPr>
        <w:pStyle w:val="4"/>
        <w:widowControl w:val="0"/>
        <w:numPr>
          <w:ilvl w:val="0"/>
          <w:numId w:val="33"/>
        </w:numPr>
        <w:adjustRightInd/>
        <w:snapToGrid/>
        <w:rPr>
          <w:rFonts w:hint="default" w:ascii="Arial" w:hAnsi="Arial" w:cs="Arial"/>
          <w:b/>
        </w:rPr>
      </w:pPr>
      <w:r>
        <w:rPr>
          <w:rFonts w:hint="default" w:ascii="Arial" w:hAnsi="Arial" w:cs="Arial"/>
          <w:b/>
        </w:rPr>
        <w:t>Forward home return: deceleration point and home point are forward limit switches (P03.41 = 2)</w:t>
      </w:r>
    </w:p>
    <w:p>
      <w:pPr>
        <w:rPr>
          <w:rFonts w:hint="default" w:ascii="Arial" w:hAnsi="Arial" w:cs="Arial"/>
          <w:b/>
        </w:rPr>
      </w:pPr>
      <w:r>
        <w:rPr>
          <w:rFonts w:hint="default" w:ascii="Arial" w:hAnsi="Arial" w:cs="Arial"/>
          <w:b/>
        </w:rPr>
        <w:fldChar w:fldCharType="begin"/>
      </w:r>
      <w:r>
        <w:rPr>
          <w:rFonts w:hint="default" w:ascii="Arial" w:hAnsi="Arial" w:cs="Arial"/>
          <w:b/>
        </w:rPr>
        <w:instrText xml:space="preserve"> = 1 \* GB3 </w:instrText>
      </w:r>
      <w:r>
        <w:rPr>
          <w:rFonts w:hint="default" w:ascii="Arial" w:hAnsi="Arial" w:cs="Arial"/>
          <w:b/>
        </w:rPr>
        <w:fldChar w:fldCharType="separate"/>
      </w:r>
      <w:r>
        <w:rPr>
          <w:rFonts w:hint="default" w:ascii="Arial" w:hAnsi="Arial" w:cs="Arial"/>
          <w:b/>
        </w:rPr>
        <w:t>①</w:t>
      </w:r>
      <w:r>
        <w:rPr>
          <w:rFonts w:hint="default" w:ascii="Arial" w:hAnsi="Arial" w:cs="Arial"/>
          <w:b/>
        </w:rPr>
        <w:fldChar w:fldCharType="end"/>
      </w:r>
      <w:r>
        <w:rPr>
          <w:rFonts w:hint="default" w:ascii="Arial" w:hAnsi="Arial" w:cs="Arial"/>
          <w:b/>
        </w:rPr>
        <w:t xml:space="preserve"> Positive limit switch (deceleration point) is invalid</w:t>
      </w:r>
      <w:r>
        <w:rPr>
          <w:rFonts w:hint="default" w:ascii="Arial" w:hAnsi="Arial" w:cs="Arial"/>
          <w:b/>
          <w:lang w:val="en-US" w:eastAsia="zh-CN"/>
        </w:rPr>
        <w:t xml:space="preserve"> </w:t>
      </w:r>
      <w:r>
        <w:rPr>
          <w:rFonts w:hint="default" w:ascii="Arial" w:hAnsi="Arial" w:cs="Arial"/>
          <w:b/>
        </w:rPr>
        <w:t>(0 - invalid, 1 - valid) before the motor returns to the home position</w:t>
      </w:r>
    </w:p>
    <w:p>
      <w:pPr>
        <w:rPr>
          <w:rFonts w:hint="default" w:ascii="Arial" w:hAnsi="Arial" w:cs="Arial"/>
        </w:rPr>
      </w:pPr>
      <w:r>
        <w:rPr>
          <w:rFonts w:hint="default" w:ascii="Arial" w:hAnsi="Arial" w:cs="Arial"/>
        </w:rPr>
        <w:t>The motor first searches for the deceleration point signal in the forward direction at the value set in P03.42 (speed of searching for the home switch signal at high speed) until it encounters the rising edge of the deceleration point. After decelerating to 0 according to the deceleration time set in P03.44 (acceleration/deceleration time constant for searching the home switch signal), the motor accelerates in the reverse direction to the value set in -P03.43 (speed for searching the home switch signal at low speed) and searches for the deceleration point signal falling edge at low speed.  When it encounters the falling edge of the deceleration point signal, it will decelerate to stop and stop, and then continue to search for the rising edge of the deceleration point in the low-speed forward direction with the set value of P03.43. During forward acceleration or forward uniform speed operation, will stop immediately when it encounters the rising edge signal of the positive limit switch signal.</w:t>
      </w:r>
    </w:p>
    <w:p>
      <w:pPr>
        <w:pStyle w:val="45"/>
        <w:numPr>
          <w:ilvl w:val="0"/>
          <w:numId w:val="0"/>
        </w:numPr>
        <w:ind w:left="357" w:hanging="357"/>
        <w:jc w:val="center"/>
        <w:rPr>
          <w:rFonts w:hint="default" w:ascii="Arial" w:hAnsi="Arial" w:cs="Arial"/>
        </w:rPr>
      </w:pPr>
      <w:r>
        <w:rPr>
          <w:rFonts w:hint="default" w:ascii="Arial" w:hAnsi="Arial" w:cs="Arial"/>
        </w:rPr>
        <w:drawing>
          <wp:inline distT="0" distB="0" distL="0" distR="0">
            <wp:extent cx="6119495" cy="2157095"/>
            <wp:effectExtent l="0" t="0" r="14605" b="14605"/>
            <wp:docPr id="987" name="图片 987" descr="F:\桌面文件\DRV 图片\图片24.png图片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图片 987" descr="F:\桌面文件\DRV 图片\图片24.png图片24"/>
                    <pic:cNvPicPr>
                      <a:picLocks noChangeAspect="1"/>
                    </pic:cNvPicPr>
                  </pic:nvPicPr>
                  <pic:blipFill>
                    <a:blip r:embed="rId41"/>
                    <a:srcRect/>
                    <a:stretch>
                      <a:fillRect/>
                    </a:stretch>
                  </pic:blipFill>
                  <pic:spPr>
                    <a:xfrm>
                      <a:off x="0" y="0"/>
                      <a:ext cx="6119495" cy="2168134"/>
                    </a:xfrm>
                    <a:prstGeom prst="rect">
                      <a:avLst/>
                    </a:prstGeom>
                    <a:ln>
                      <a:noFill/>
                    </a:ln>
                  </pic:spPr>
                </pic:pic>
              </a:graphicData>
            </a:graphic>
          </wp:inline>
        </w:drawing>
      </w:r>
    </w:p>
    <w:p>
      <w:pPr>
        <w:rPr>
          <w:rFonts w:hint="default" w:ascii="Arial" w:hAnsi="Arial" w:cs="Arial"/>
          <w:b/>
        </w:rPr>
      </w:pPr>
      <w:r>
        <w:rPr>
          <w:rFonts w:hint="default" w:ascii="Arial" w:hAnsi="Arial" w:cs="Arial"/>
          <w:b/>
        </w:rPr>
        <w:fldChar w:fldCharType="begin"/>
      </w:r>
      <w:r>
        <w:rPr>
          <w:rFonts w:hint="default" w:ascii="Arial" w:hAnsi="Arial" w:cs="Arial"/>
          <w:b/>
        </w:rPr>
        <w:instrText xml:space="preserve"> = 2 \* GB3 </w:instrText>
      </w:r>
      <w:r>
        <w:rPr>
          <w:rFonts w:hint="default" w:ascii="Arial" w:hAnsi="Arial" w:cs="Arial"/>
          <w:b/>
        </w:rPr>
        <w:fldChar w:fldCharType="separate"/>
      </w:r>
      <w:r>
        <w:rPr>
          <w:rFonts w:hint="default" w:ascii="Arial" w:hAnsi="Arial" w:cs="Arial"/>
          <w:b/>
        </w:rPr>
        <w:t>②</w:t>
      </w:r>
      <w:r>
        <w:rPr>
          <w:rFonts w:hint="default" w:ascii="Arial" w:hAnsi="Arial" w:cs="Arial"/>
          <w:b/>
        </w:rPr>
        <w:fldChar w:fldCharType="end"/>
      </w:r>
      <w:r>
        <w:rPr>
          <w:rFonts w:hint="default" w:ascii="Arial" w:hAnsi="Arial" w:cs="Arial"/>
          <w:b/>
        </w:rPr>
        <w:t xml:space="preserve"> Positive limit switch (deceleration point) is valid</w:t>
      </w:r>
      <w:r>
        <w:rPr>
          <w:rFonts w:hint="default" w:ascii="Arial" w:hAnsi="Arial" w:cs="Arial"/>
          <w:b/>
          <w:lang w:val="en-US" w:eastAsia="zh-CN"/>
        </w:rPr>
        <w:t xml:space="preserve"> </w:t>
      </w:r>
      <w:r>
        <w:rPr>
          <w:rFonts w:hint="default" w:ascii="Arial" w:hAnsi="Arial" w:cs="Arial"/>
          <w:b/>
        </w:rPr>
        <w:t>(0 - invalid, 1 - valid) before the motor returns to the home position</w:t>
      </w:r>
    </w:p>
    <w:p>
      <w:pPr>
        <w:rPr>
          <w:rFonts w:hint="default" w:ascii="Arial" w:hAnsi="Arial" w:cs="Arial"/>
        </w:rPr>
      </w:pPr>
      <w:r>
        <w:rPr>
          <w:rFonts w:hint="default" w:ascii="Arial" w:hAnsi="Arial" w:cs="Arial"/>
        </w:rPr>
        <w:t>The motor directly searches for the falling edge of the deceleration point signal in the reverse direction at the set value of -P03.43 (low speed search for the origin switch signal), and immediately decelerates to stop when it encounters the falling edge of the deceleration point signal</w:t>
      </w:r>
      <w:r>
        <w:rPr>
          <w:rFonts w:hint="default" w:ascii="Arial" w:hAnsi="Arial" w:cs="Arial"/>
          <w:lang w:val="en-US" w:eastAsia="zh-CN"/>
        </w:rPr>
        <w:t>, and then continues to search for the rising edge of the deceleration point signal in the forward direction with the set value of P03.43, and stops immediately when it encounters the rising edge of the forward limit switch signal during positive acceleration or uniform speed operation.</w:t>
      </w:r>
    </w:p>
    <w:p>
      <w:pPr>
        <w:pStyle w:val="45"/>
        <w:numPr>
          <w:ilvl w:val="0"/>
          <w:numId w:val="0"/>
        </w:numPr>
        <w:ind w:left="357" w:hanging="357"/>
        <w:jc w:val="center"/>
        <w:rPr>
          <w:rFonts w:hint="default" w:ascii="Arial" w:hAnsi="Arial" w:cs="Arial"/>
        </w:rPr>
      </w:pPr>
      <w:r>
        <w:rPr>
          <w:rFonts w:hint="default" w:ascii="Arial" w:hAnsi="Arial" w:cs="Arial"/>
        </w:rPr>
        <w:drawing>
          <wp:inline distT="0" distB="0" distL="0" distR="0">
            <wp:extent cx="6096000" cy="2162175"/>
            <wp:effectExtent l="0" t="0" r="0" b="9525"/>
            <wp:docPr id="988" name="图片 988" descr="F:\桌面文件\DRV 图片\图片25.png图片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图片 988" descr="F:\桌面文件\DRV 图片\图片25.png图片25"/>
                    <pic:cNvPicPr>
                      <a:picLocks noChangeAspect="1"/>
                    </pic:cNvPicPr>
                  </pic:nvPicPr>
                  <pic:blipFill>
                    <a:blip r:embed="rId42"/>
                    <a:srcRect/>
                    <a:stretch>
                      <a:fillRect/>
                    </a:stretch>
                  </pic:blipFill>
                  <pic:spPr>
                    <a:xfrm>
                      <a:off x="0" y="0"/>
                      <a:ext cx="6136301" cy="2162175"/>
                    </a:xfrm>
                    <a:prstGeom prst="rect">
                      <a:avLst/>
                    </a:prstGeom>
                    <a:ln>
                      <a:noFill/>
                    </a:ln>
                  </pic:spPr>
                </pic:pic>
              </a:graphicData>
            </a:graphic>
          </wp:inline>
        </w:drawing>
      </w:r>
    </w:p>
    <w:p>
      <w:pPr>
        <w:pStyle w:val="45"/>
        <w:numPr>
          <w:ilvl w:val="0"/>
          <w:numId w:val="0"/>
        </w:numPr>
        <w:ind w:left="357" w:hanging="357"/>
        <w:jc w:val="center"/>
        <w:rPr>
          <w:rFonts w:hint="default" w:ascii="Arial" w:hAnsi="Arial" w:cs="Arial"/>
        </w:rPr>
      </w:pPr>
    </w:p>
    <w:p>
      <w:pPr>
        <w:pStyle w:val="4"/>
        <w:widowControl w:val="0"/>
        <w:numPr>
          <w:ilvl w:val="0"/>
          <w:numId w:val="33"/>
        </w:numPr>
        <w:adjustRightInd/>
        <w:snapToGrid/>
        <w:rPr>
          <w:rFonts w:hint="default" w:ascii="Arial" w:hAnsi="Arial" w:cs="Arial"/>
          <w:b/>
        </w:rPr>
      </w:pPr>
      <w:r>
        <w:rPr>
          <w:rFonts w:hint="default" w:ascii="Arial" w:hAnsi="Arial" w:cs="Arial"/>
          <w:b/>
        </w:rPr>
        <w:t>Forward return home: deceleration point and home position are mechanical limit positions (P03.41 = 4)</w:t>
      </w:r>
    </w:p>
    <w:p>
      <w:pPr>
        <w:rPr>
          <w:rFonts w:hint="default" w:ascii="Arial" w:hAnsi="Arial" w:eastAsia="宋体" w:cs="Arial"/>
          <w:lang w:val="en-US" w:eastAsia="zh-CN"/>
        </w:rPr>
      </w:pPr>
      <w:r>
        <w:rPr>
          <w:rFonts w:hint="default" w:ascii="Arial" w:hAnsi="Arial" w:cs="Arial"/>
        </w:rPr>
        <w:t xml:space="preserve">The motor first runs at low speed in the positive direction with the set value of P03.43 (speed of low-speed search home switch signal), and after collision to the mechanical limit position, if the motor torque reaches P03.52 </w:t>
      </w:r>
      <w:r>
        <w:rPr>
          <w:rFonts w:hint="default" w:ascii="Arial" w:hAnsi="Arial" w:cs="Arial"/>
          <w:lang w:val="en-US" w:eastAsia="zh-CN"/>
        </w:rPr>
        <w:t>(trigger stop and return to zero torque limit) and the actual motor speed is lower than P03.51 (the threshold value for the judgment of the return-to-zero speed when the stop is triggered), and this state is maintained for a certain time P03.50 (the threshold for the judgment of the return-to-zero time when the stop is reached), it is judged that the motor runs to the mechanical limit position and stops immediately.</w:t>
      </w:r>
    </w:p>
    <w:p>
      <w:pPr>
        <w:rPr>
          <w:rFonts w:hint="default" w:ascii="Arial" w:hAnsi="Arial" w:cs="Arial"/>
        </w:rPr>
      </w:pPr>
    </w:p>
    <w:p>
      <w:pPr>
        <w:pStyle w:val="45"/>
        <w:numPr>
          <w:ilvl w:val="0"/>
          <w:numId w:val="0"/>
        </w:numPr>
        <w:ind w:left="357" w:hanging="357"/>
        <w:jc w:val="center"/>
        <w:rPr>
          <w:rFonts w:hint="default" w:ascii="Arial" w:hAnsi="Arial" w:cs="Arial"/>
        </w:rPr>
      </w:pPr>
      <w:r>
        <w:rPr>
          <w:rFonts w:hint="default" w:ascii="Arial" w:hAnsi="Arial" w:cs="Arial"/>
        </w:rPr>
        <w:drawing>
          <wp:inline distT="0" distB="0" distL="0" distR="0">
            <wp:extent cx="6118860" cy="2095500"/>
            <wp:effectExtent l="0" t="0" r="15240" b="0"/>
            <wp:docPr id="989" name="图片 989" descr="F:\桌面文件\DRV 图片\图片26.png图片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图片 989" descr="F:\桌面文件\DRV 图片\图片26.png图片26"/>
                    <pic:cNvPicPr>
                      <a:picLocks noChangeAspect="1"/>
                    </pic:cNvPicPr>
                  </pic:nvPicPr>
                  <pic:blipFill>
                    <a:blip r:embed="rId43"/>
                    <a:srcRect/>
                    <a:stretch>
                      <a:fillRect/>
                    </a:stretch>
                  </pic:blipFill>
                  <pic:spPr>
                    <a:xfrm>
                      <a:off x="0" y="0"/>
                      <a:ext cx="6163841" cy="2095500"/>
                    </a:xfrm>
                    <a:prstGeom prst="rect">
                      <a:avLst/>
                    </a:prstGeom>
                    <a:ln>
                      <a:noFill/>
                    </a:ln>
                  </pic:spPr>
                </pic:pic>
              </a:graphicData>
            </a:graphic>
          </wp:inline>
        </w:drawing>
      </w:r>
    </w:p>
    <w:p>
      <w:pPr>
        <w:pStyle w:val="4"/>
        <w:widowControl w:val="0"/>
        <w:numPr>
          <w:ilvl w:val="0"/>
          <w:numId w:val="31"/>
        </w:numPr>
        <w:adjustRightInd/>
        <w:snapToGrid/>
        <w:rPr>
          <w:rFonts w:hint="default" w:ascii="Arial" w:hAnsi="Arial" w:cs="Arial"/>
          <w:b/>
        </w:rPr>
      </w:pPr>
      <w:r>
        <w:rPr>
          <w:rFonts w:hint="default" w:ascii="Arial" w:hAnsi="Arial" w:cs="Arial"/>
          <w:b/>
        </w:rPr>
        <w:t>Electrical return to zero</w:t>
      </w:r>
    </w:p>
    <w:p>
      <w:pPr>
        <w:rPr>
          <w:rFonts w:hint="default" w:ascii="Arial" w:hAnsi="Arial" w:eastAsia="宋体" w:cs="Arial"/>
          <w:lang w:val="en-US" w:eastAsia="zh-CN"/>
        </w:rPr>
      </w:pPr>
      <w:r>
        <w:rPr>
          <w:rFonts w:hint="default" w:ascii="Arial" w:hAnsi="Arial" w:cs="Arial"/>
        </w:rPr>
        <w:t>The mechanical zero position of the system is known after the motor has undergone a mechanical zero return operation. At this time, after setting P03.46/P03.47, the motor can be moved from the current position (P13.07/P13.08) to the specified position (P03.46/P03.47). In the electrical return to zero mode, the motor runs at high speed at the set value of P03.42 (speed of high-speed search home switch signal) throughout the entire process</w:t>
      </w:r>
      <w:r>
        <w:rPr>
          <w:rFonts w:hint="default" w:ascii="Arial" w:hAnsi="Arial" w:cs="Arial"/>
          <w:lang w:val="en-US" w:eastAsia="zh-CN"/>
        </w:rPr>
        <w:t>, and the total motor displacement is determined by the difference between P13.07/P13.08 and P03.46/P03.47, and the running direction is determined by the positive or negative of the total motor displacement. After the displacement command is completed, the motor will stop.</w:t>
      </w:r>
    </w:p>
    <w:p>
      <w:pPr>
        <w:rPr>
          <w:rFonts w:hint="default" w:ascii="Arial" w:hAnsi="Arial" w:cs="Arial"/>
        </w:rPr>
      </w:pPr>
    </w:p>
    <w:p>
      <w:pPr>
        <w:jc w:val="center"/>
        <w:rPr>
          <w:rFonts w:hint="default" w:ascii="Arial" w:hAnsi="Arial" w:cs="Arial"/>
        </w:rPr>
      </w:pPr>
      <w:r>
        <w:rPr>
          <w:rFonts w:hint="default" w:ascii="Arial" w:hAnsi="Arial" w:cs="Arial"/>
        </w:rPr>
        <w:drawing>
          <wp:inline distT="0" distB="0" distL="0" distR="0">
            <wp:extent cx="5371465" cy="1590675"/>
            <wp:effectExtent l="0" t="0" r="635" b="9525"/>
            <wp:docPr id="990" name="图片 990" descr="F:\桌面文件\DRV 图片\图片27.png图片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图片 990" descr="F:\桌面文件\DRV 图片\图片27.png图片27"/>
                    <pic:cNvPicPr>
                      <a:picLocks noChangeAspect="1"/>
                    </pic:cNvPicPr>
                  </pic:nvPicPr>
                  <pic:blipFill>
                    <a:blip r:embed="rId44"/>
                    <a:srcRect/>
                    <a:stretch>
                      <a:fillRect/>
                    </a:stretch>
                  </pic:blipFill>
                  <pic:spPr>
                    <a:xfrm>
                      <a:off x="0" y="0"/>
                      <a:ext cx="5405215" cy="1590675"/>
                    </a:xfrm>
                    <a:prstGeom prst="rect">
                      <a:avLst/>
                    </a:prstGeom>
                    <a:ln>
                      <a:noFill/>
                    </a:ln>
                  </pic:spPr>
                </pic:pic>
              </a:graphicData>
            </a:graphic>
          </wp:inline>
        </w:drawing>
      </w:r>
    </w:p>
    <w:p>
      <w:pPr>
        <w:pStyle w:val="4"/>
        <w:widowControl w:val="0"/>
        <w:numPr>
          <w:ilvl w:val="0"/>
          <w:numId w:val="31"/>
        </w:numPr>
        <w:adjustRightInd/>
        <w:snapToGrid/>
        <w:ind w:left="720" w:hanging="720"/>
        <w:rPr>
          <w:rFonts w:hint="default" w:ascii="Arial" w:hAnsi="Arial" w:cs="Arial"/>
          <w:b/>
        </w:rPr>
      </w:pPr>
      <w:r>
        <w:rPr>
          <w:rFonts w:hint="default" w:ascii="Arial" w:hAnsi="Arial" w:cs="Arial"/>
          <w:b/>
        </w:rPr>
        <w:t>Mechanical origin and mechanical zero point</w:t>
      </w:r>
    </w:p>
    <w:p>
      <w:pPr>
        <w:rPr>
          <w:rFonts w:hint="default" w:ascii="Arial" w:hAnsi="Arial" w:cs="Arial"/>
        </w:rPr>
      </w:pPr>
      <w:r>
        <w:rPr>
          <w:rFonts w:hint="default" w:ascii="Arial" w:hAnsi="Arial" w:cs="Arial"/>
        </w:rPr>
        <w:t>Take P03.41=0 as an example to illustrate the difference between mechanical origin and mechanical zero point</w:t>
      </w:r>
      <w:r>
        <w:rPr>
          <w:rFonts w:hint="default" w:ascii="Arial" w:hAnsi="Arial" w:cs="Arial"/>
          <w:lang w:val="en-US" w:eastAsia="zh-CN"/>
        </w:rPr>
        <w:t>:</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39"/>
        <w:gridCol w:w="5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68" w:type="dxa"/>
            <w:vAlign w:val="center"/>
          </w:tcPr>
          <w:p>
            <w:pPr>
              <w:pStyle w:val="57"/>
              <w:rPr>
                <w:rFonts w:hint="default" w:ascii="Arial" w:hAnsi="Arial" w:cs="Arial"/>
              </w:rPr>
            </w:pPr>
            <w:r>
              <w:rPr>
                <w:rFonts w:hint="default" w:ascii="Arial" w:hAnsi="Arial" w:cs="Arial"/>
              </w:rPr>
              <w:t xml:space="preserve">The mechanical origin does not coincide with </w:t>
            </w:r>
          </w:p>
          <w:p>
            <w:pPr>
              <w:pStyle w:val="57"/>
              <w:rPr>
                <w:rFonts w:hint="default" w:ascii="Arial" w:hAnsi="Arial" w:eastAsia="宋体" w:cs="Arial"/>
                <w:lang w:val="en-US" w:eastAsia="zh-CN"/>
              </w:rPr>
            </w:pPr>
            <w:r>
              <w:rPr>
                <w:rFonts w:hint="default" w:ascii="Arial" w:hAnsi="Arial" w:cs="Arial"/>
              </w:rPr>
              <w:t>the mechanical zero</w:t>
            </w:r>
            <w:r>
              <w:rPr>
                <w:rFonts w:hint="default" w:ascii="Arial" w:hAnsi="Arial" w:cs="Arial"/>
                <w:lang w:val="en-US" w:eastAsia="zh-CN"/>
              </w:rPr>
              <w:t xml:space="preserve"> point</w:t>
            </w:r>
          </w:p>
        </w:tc>
        <w:tc>
          <w:tcPr>
            <w:tcW w:w="4868" w:type="dxa"/>
            <w:vAlign w:val="center"/>
          </w:tcPr>
          <w:p>
            <w:pPr>
              <w:pStyle w:val="57"/>
              <w:rPr>
                <w:rFonts w:hint="default" w:ascii="Arial" w:hAnsi="Arial" w:cs="Arial"/>
              </w:rPr>
            </w:pPr>
            <w:r>
              <w:rPr>
                <w:rFonts w:hint="default" w:ascii="Arial" w:hAnsi="Arial" w:cs="Arial"/>
              </w:rPr>
              <w:t xml:space="preserve">The mechanical origin coincides with </w:t>
            </w:r>
          </w:p>
          <w:p>
            <w:pPr>
              <w:pStyle w:val="57"/>
              <w:rPr>
                <w:rFonts w:hint="default" w:ascii="Arial" w:hAnsi="Arial" w:cs="Arial"/>
              </w:rPr>
            </w:pPr>
            <w:r>
              <w:rPr>
                <w:rFonts w:hint="default" w:ascii="Arial" w:hAnsi="Arial" w:cs="Arial"/>
              </w:rPr>
              <w:t>the mechanical zero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68" w:type="dxa"/>
            <w:vAlign w:val="center"/>
          </w:tcPr>
          <w:p>
            <w:pPr>
              <w:pStyle w:val="57"/>
              <w:jc w:val="both"/>
              <w:rPr>
                <w:rFonts w:hint="default" w:ascii="Arial" w:hAnsi="Arial" w:cs="Arial"/>
              </w:rPr>
            </w:pPr>
            <w:r>
              <w:rPr>
                <w:rFonts w:hint="default" w:ascii="Arial" w:hAnsi="Arial" w:cs="Arial"/>
              </w:rPr>
              <w:t>If the home position offset (P03.46/P03.47) is set and the mechanical origin does not coincide with the mechanical zero point (P03.49 = 0/2), during forward acceleration or forward uniform operation, the motor stops immediately after encountering the rising edge of the home position signal. And the current position of the motor P13.07/P13.08 is forced to the set value of P03.46/P03.47 after stopping.</w:t>
            </w:r>
          </w:p>
        </w:tc>
        <w:tc>
          <w:tcPr>
            <w:tcW w:w="4868" w:type="dxa"/>
            <w:vAlign w:val="center"/>
          </w:tcPr>
          <w:p>
            <w:pPr>
              <w:pStyle w:val="57"/>
              <w:jc w:val="both"/>
              <w:rPr>
                <w:rFonts w:hint="default" w:ascii="Arial" w:hAnsi="Arial" w:cs="Arial"/>
              </w:rPr>
            </w:pPr>
            <w:r>
              <w:rPr>
                <w:rFonts w:hint="default" w:ascii="Arial" w:hAnsi="Arial" w:cs="Arial"/>
              </w:rPr>
              <w:t>If the home position offset (P03.46/P03.47) is set and the mechanical origin coincides with the mechanical zero point (P03.49 = 1/3), the motor stops immediately after encountering the rising edge of the home position signal during forward acceleration or forward uniform speed operation. After that, the motor stops after running the stroke of the set value P03.46/P03.47. At this time, the current position of the motor P13.07/P13.08 and the set value of P03.46/P03.47 are the same.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68" w:type="dxa"/>
          </w:tcPr>
          <w:p>
            <w:pPr>
              <w:pStyle w:val="57"/>
              <w:jc w:val="left"/>
              <w:rPr>
                <w:rFonts w:hint="default" w:ascii="Arial" w:hAnsi="Arial" w:cs="Arial"/>
              </w:rPr>
            </w:pPr>
            <w:r>
              <w:rPr>
                <w:rFonts w:hint="default" w:ascii="Arial" w:hAnsi="Arial" w:cs="Arial"/>
              </w:rPr>
              <w:drawing>
                <wp:anchor distT="0" distB="0" distL="114300" distR="114300" simplePos="0" relativeHeight="251672576" behindDoc="0" locked="0" layoutInCell="1" allowOverlap="1">
                  <wp:simplePos x="0" y="0"/>
                  <wp:positionH relativeFrom="margin">
                    <wp:posOffset>184785</wp:posOffset>
                  </wp:positionH>
                  <wp:positionV relativeFrom="margin">
                    <wp:posOffset>-3810</wp:posOffset>
                  </wp:positionV>
                  <wp:extent cx="2819400" cy="3933825"/>
                  <wp:effectExtent l="0" t="0" r="0" b="9525"/>
                  <wp:wrapSquare wrapText="bothSides"/>
                  <wp:docPr id="991" name="图片 991" descr="F:\桌面文件\DRV 图片\图片28.png图片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图片 991" descr="F:\桌面文件\DRV 图片\图片28.png图片28"/>
                          <pic:cNvPicPr>
                            <a:picLocks noChangeAspect="1"/>
                          </pic:cNvPicPr>
                        </pic:nvPicPr>
                        <pic:blipFill>
                          <a:blip r:embed="rId45"/>
                          <a:srcRect/>
                          <a:stretch>
                            <a:fillRect/>
                          </a:stretch>
                        </pic:blipFill>
                        <pic:spPr>
                          <a:xfrm>
                            <a:off x="0" y="0"/>
                            <a:ext cx="2819400" cy="3933825"/>
                          </a:xfrm>
                          <a:prstGeom prst="rect">
                            <a:avLst/>
                          </a:prstGeom>
                          <a:ln>
                            <a:noFill/>
                          </a:ln>
                        </pic:spPr>
                      </pic:pic>
                    </a:graphicData>
                  </a:graphic>
                </wp:anchor>
              </w:drawing>
            </w:r>
          </w:p>
        </w:tc>
        <w:tc>
          <w:tcPr>
            <w:tcW w:w="4868" w:type="dxa"/>
          </w:tcPr>
          <w:p>
            <w:pPr>
              <w:pStyle w:val="57"/>
              <w:rPr>
                <w:rFonts w:hint="default" w:ascii="Arial" w:hAnsi="Arial" w:cs="Arial"/>
              </w:rPr>
            </w:pPr>
            <w:r>
              <w:rPr>
                <w:rFonts w:hint="default" w:ascii="Arial" w:hAnsi="Arial" w:cs="Arial"/>
              </w:rPr>
              <w:drawing>
                <wp:anchor distT="0" distB="0" distL="114300" distR="114300" simplePos="0" relativeHeight="251673600" behindDoc="0" locked="0" layoutInCell="1" allowOverlap="1">
                  <wp:simplePos x="0" y="0"/>
                  <wp:positionH relativeFrom="margin">
                    <wp:posOffset>183515</wp:posOffset>
                  </wp:positionH>
                  <wp:positionV relativeFrom="margin">
                    <wp:posOffset>0</wp:posOffset>
                  </wp:positionV>
                  <wp:extent cx="2819400" cy="3912870"/>
                  <wp:effectExtent l="0" t="0" r="0" b="11430"/>
                  <wp:wrapSquare wrapText="bothSides"/>
                  <wp:docPr id="992" name="图片 992" descr="F:\桌面文件\DRV 图片\图片29.png图片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图片 992" descr="F:\桌面文件\DRV 图片\图片29.png图片29"/>
                          <pic:cNvPicPr>
                            <a:picLocks noChangeAspect="1"/>
                          </pic:cNvPicPr>
                        </pic:nvPicPr>
                        <pic:blipFill>
                          <a:blip r:embed="rId46"/>
                          <a:srcRect/>
                          <a:stretch>
                            <a:fillRect/>
                          </a:stretch>
                        </pic:blipFill>
                        <pic:spPr>
                          <a:xfrm>
                            <a:off x="0" y="0"/>
                            <a:ext cx="2819400" cy="3912870"/>
                          </a:xfrm>
                          <a:prstGeom prst="rect">
                            <a:avLst/>
                          </a:prstGeom>
                          <a:ln>
                            <a:noFill/>
                          </a:ln>
                        </pic:spPr>
                      </pic:pic>
                    </a:graphicData>
                  </a:graphic>
                </wp:anchor>
              </w:drawing>
            </w:r>
          </w:p>
        </w:tc>
      </w:tr>
    </w:tbl>
    <w:p>
      <w:pPr>
        <w:rPr>
          <w:rFonts w:hint="default" w:ascii="Arial" w:hAnsi="Arial" w:cs="Arial"/>
        </w:rPr>
      </w:pPr>
    </w:p>
    <w:p>
      <w:pPr>
        <w:rPr>
          <w:rFonts w:hint="default" w:ascii="Arial" w:hAnsi="Arial" w:cs="Arial"/>
        </w:rPr>
      </w:pPr>
    </w:p>
    <w:p>
      <w:pPr>
        <w:rPr>
          <w:rFonts w:hint="default" w:ascii="Arial" w:hAnsi="Arial" w:cs="Arial"/>
        </w:rPr>
      </w:pPr>
    </w:p>
    <w:p>
      <w:pPr>
        <w:pStyle w:val="3"/>
        <w:bidi w:val="0"/>
        <w:ind w:left="142" w:leftChars="0" w:firstLine="0" w:firstLineChars="0"/>
        <w:rPr>
          <w:rFonts w:hint="default" w:ascii="Arial" w:hAnsi="Arial" w:cs="Arial"/>
        </w:rPr>
      </w:pPr>
      <w:bookmarkStart w:id="36" w:name="_Toc23778"/>
      <w:r>
        <w:rPr>
          <w:rFonts w:hint="default" w:ascii="Arial" w:hAnsi="Arial" w:cs="Arial"/>
        </w:rPr>
        <w:t>Speed control mode</w:t>
      </w:r>
      <w:bookmarkEnd w:id="36"/>
    </w:p>
    <w:p>
      <w:pPr>
        <w:rPr>
          <w:rFonts w:hint="default" w:ascii="Arial" w:hAnsi="Arial" w:cs="Arial"/>
        </w:rPr>
      </w:pPr>
      <w:r>
        <w:rPr>
          <w:rFonts w:hint="default" w:ascii="Arial" w:hAnsi="Arial" w:cs="Arial"/>
        </w:rPr>
        <w:t>Set the value of parameter P01.00 to 1, to enable the drive</w:t>
      </w:r>
      <w:r>
        <w:rPr>
          <w:rFonts w:hint="default" w:ascii="Arial" w:hAnsi="Arial" w:cs="Arial"/>
          <w:lang w:val="en-US" w:eastAsia="zh-CN"/>
        </w:rPr>
        <w:t>r</w:t>
      </w:r>
      <w:r>
        <w:rPr>
          <w:rFonts w:hint="default" w:ascii="Arial" w:hAnsi="Arial" w:cs="Arial"/>
        </w:rPr>
        <w:t xml:space="preserve"> to work in speed control mode.</w:t>
      </w:r>
    </w:p>
    <w:p>
      <w:pPr>
        <w:pStyle w:val="5"/>
        <w:numPr>
          <w:ilvl w:val="2"/>
          <w:numId w:val="34"/>
        </w:numPr>
        <w:spacing w:before="120" w:after="120"/>
        <w:ind w:left="284"/>
        <w:rPr>
          <w:rFonts w:hint="default" w:ascii="Arial" w:hAnsi="Arial" w:cs="Arial"/>
        </w:rPr>
      </w:pPr>
      <w:bookmarkStart w:id="37" w:name="_Toc22777"/>
      <w:r>
        <w:rPr>
          <w:rFonts w:hint="default" w:ascii="Arial" w:hAnsi="Arial" w:cs="Arial"/>
        </w:rPr>
        <w:t>Speed command input setting</w:t>
      </w:r>
      <w:bookmarkEnd w:id="37"/>
    </w:p>
    <w:p>
      <w:pPr>
        <w:rPr>
          <w:rFonts w:hint="default" w:ascii="Arial" w:hAnsi="Arial" w:cs="Arial"/>
        </w:rPr>
      </w:pPr>
      <w:r>
        <w:rPr>
          <w:rFonts w:hint="default" w:ascii="Arial" w:hAnsi="Arial" w:cs="Arial"/>
        </w:rPr>
        <w:t>In speed control mode, the source of speed command should be set by parameter P04.00 first.</w:t>
      </w:r>
    </w:p>
    <w:p>
      <w:pPr>
        <w:pStyle w:val="4"/>
        <w:numPr>
          <w:ilvl w:val="0"/>
          <w:numId w:val="35"/>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
        <w:gridCol w:w="1539"/>
        <w:gridCol w:w="3097"/>
        <w:gridCol w:w="2125"/>
        <w:gridCol w:w="897"/>
        <w:gridCol w:w="1177"/>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6"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Parm</w:t>
            </w:r>
          </w:p>
        </w:tc>
        <w:tc>
          <w:tcPr>
            <w:tcW w:w="1539"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Name</w:t>
            </w:r>
          </w:p>
        </w:tc>
        <w:tc>
          <w:tcPr>
            <w:tcW w:w="3097"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Setting range</w:t>
            </w:r>
          </w:p>
        </w:tc>
        <w:tc>
          <w:tcPr>
            <w:tcW w:w="2125"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Function</w:t>
            </w:r>
          </w:p>
        </w:tc>
        <w:tc>
          <w:tcPr>
            <w:tcW w:w="897"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17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3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6" w:type="dxa"/>
            <w:vAlign w:val="center"/>
          </w:tcPr>
          <w:p>
            <w:pPr>
              <w:pStyle w:val="57"/>
              <w:rPr>
                <w:rFonts w:hint="default" w:ascii="Arial" w:hAnsi="Arial" w:cs="Arial"/>
              </w:rPr>
            </w:pPr>
            <w:r>
              <w:rPr>
                <w:rFonts w:hint="default" w:ascii="Arial" w:hAnsi="Arial" w:cs="Arial"/>
              </w:rPr>
              <w:t>P04.00</w:t>
            </w:r>
          </w:p>
        </w:tc>
        <w:tc>
          <w:tcPr>
            <w:tcW w:w="1539" w:type="dxa"/>
            <w:vAlign w:val="center"/>
          </w:tcPr>
          <w:p>
            <w:pPr>
              <w:pStyle w:val="57"/>
              <w:rPr>
                <w:rFonts w:hint="default" w:ascii="Arial" w:hAnsi="Arial" w:cs="Arial"/>
              </w:rPr>
            </w:pPr>
            <w:r>
              <w:rPr>
                <w:rFonts w:hint="default" w:ascii="Arial" w:hAnsi="Arial" w:cs="Arial"/>
              </w:rPr>
              <w:t>Speed command source selection</w:t>
            </w:r>
          </w:p>
        </w:tc>
        <w:tc>
          <w:tcPr>
            <w:tcW w:w="3097" w:type="dxa"/>
            <w:vAlign w:val="center"/>
          </w:tcPr>
          <w:p>
            <w:pPr>
              <w:pStyle w:val="57"/>
              <w:rPr>
                <w:rFonts w:hint="default" w:ascii="Arial" w:hAnsi="Arial" w:cs="Arial"/>
              </w:rPr>
            </w:pPr>
            <w:r>
              <w:rPr>
                <w:rFonts w:hint="default" w:ascii="Arial" w:hAnsi="Arial" w:cs="Arial"/>
              </w:rPr>
              <w:t>0: Digital given</w:t>
            </w:r>
          </w:p>
          <w:p>
            <w:pPr>
              <w:pStyle w:val="57"/>
              <w:rPr>
                <w:rFonts w:hint="default" w:ascii="Arial" w:hAnsi="Arial" w:cs="Arial"/>
              </w:rPr>
            </w:pPr>
            <w:r>
              <w:rPr>
                <w:rFonts w:hint="default" w:ascii="Arial" w:hAnsi="Arial" w:cs="Arial"/>
              </w:rPr>
              <w:t>1：Multi-segment speed command</w:t>
            </w:r>
          </w:p>
          <w:p>
            <w:pPr>
              <w:pStyle w:val="57"/>
              <w:rPr>
                <w:rFonts w:hint="default" w:ascii="Arial" w:hAnsi="Arial" w:cs="Arial"/>
              </w:rPr>
            </w:pPr>
            <w:r>
              <w:rPr>
                <w:rFonts w:hint="default" w:ascii="Arial" w:hAnsi="Arial" w:cs="Arial"/>
              </w:rPr>
              <w:t>2：Communication control</w:t>
            </w:r>
          </w:p>
          <w:p>
            <w:pPr>
              <w:pStyle w:val="57"/>
              <w:rPr>
                <w:rFonts w:hint="default" w:ascii="Arial" w:hAnsi="Arial" w:cs="Arial"/>
              </w:rPr>
            </w:pPr>
            <w:r>
              <w:rPr>
                <w:rFonts w:hint="default" w:ascii="Arial" w:hAnsi="Arial" w:cs="Arial"/>
              </w:rPr>
              <w:t>3：IO control</w:t>
            </w:r>
          </w:p>
          <w:p>
            <w:pPr>
              <w:pStyle w:val="57"/>
              <w:rPr>
                <w:rFonts w:hint="default" w:ascii="Arial" w:hAnsi="Arial" w:cs="Arial"/>
              </w:rPr>
            </w:pPr>
            <w:r>
              <w:rPr>
                <w:rFonts w:hint="default" w:ascii="Arial" w:hAnsi="Arial" w:cs="Arial"/>
              </w:rPr>
              <w:t>4：Analog control (reserved)</w:t>
            </w:r>
          </w:p>
          <w:p>
            <w:pPr>
              <w:pStyle w:val="57"/>
              <w:rPr>
                <w:rFonts w:hint="default" w:ascii="Arial" w:hAnsi="Arial" w:cs="Arial"/>
              </w:rPr>
            </w:pPr>
            <w:r>
              <w:rPr>
                <w:rFonts w:hint="default" w:ascii="Arial" w:hAnsi="Arial" w:cs="Arial"/>
              </w:rPr>
              <w:t>5～10：Reserved</w:t>
            </w:r>
          </w:p>
        </w:tc>
        <w:tc>
          <w:tcPr>
            <w:tcW w:w="2125" w:type="dxa"/>
            <w:vAlign w:val="center"/>
          </w:tcPr>
          <w:p>
            <w:pPr>
              <w:pStyle w:val="57"/>
              <w:rPr>
                <w:rFonts w:hint="default" w:ascii="Arial" w:hAnsi="Arial" w:cs="Arial"/>
              </w:rPr>
            </w:pPr>
            <w:r>
              <w:rPr>
                <w:rFonts w:hint="default" w:ascii="Arial" w:hAnsi="Arial" w:cs="Arial"/>
              </w:rPr>
              <w:t>Set the source of speed commands in speed control mode</w:t>
            </w:r>
          </w:p>
        </w:tc>
        <w:tc>
          <w:tcPr>
            <w:tcW w:w="897" w:type="dxa"/>
            <w:vAlign w:val="center"/>
          </w:tcPr>
          <w:p>
            <w:pPr>
              <w:pStyle w:val="57"/>
              <w:rPr>
                <w:rFonts w:hint="default" w:ascii="Arial" w:hAnsi="Arial" w:cs="Arial"/>
              </w:rPr>
            </w:pPr>
            <w:r>
              <w:rPr>
                <w:rFonts w:hint="default" w:ascii="Arial" w:hAnsi="Arial" w:cs="Arial"/>
                <w:lang w:val="en-US" w:eastAsia="zh-CN"/>
              </w:rPr>
              <w:t>Set after stopping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37" w:type="dxa"/>
            <w:vAlign w:val="center"/>
          </w:tcPr>
          <w:p>
            <w:pPr>
              <w:pStyle w:val="57"/>
              <w:rPr>
                <w:rFonts w:hint="default" w:ascii="Arial" w:hAnsi="Arial" w:cs="Arial"/>
              </w:rPr>
            </w:pPr>
            <w:r>
              <w:rPr>
                <w:rFonts w:hint="default" w:ascii="Arial" w:hAnsi="Arial" w:cs="Arial"/>
              </w:rPr>
              <w:t>0</w:t>
            </w:r>
          </w:p>
        </w:tc>
      </w:tr>
    </w:tbl>
    <w:p>
      <w:pPr>
        <w:pStyle w:val="6"/>
        <w:numPr>
          <w:ilvl w:val="0"/>
          <w:numId w:val="36"/>
        </w:numPr>
        <w:spacing w:before="240" w:after="120"/>
        <w:rPr>
          <w:rFonts w:hint="default" w:ascii="Arial" w:hAnsi="Arial" w:cs="Arial"/>
        </w:rPr>
      </w:pPr>
      <w:r>
        <w:rPr>
          <w:rFonts w:hint="default" w:ascii="Arial" w:hAnsi="Arial" w:cs="Arial"/>
        </w:rPr>
        <w:t xml:space="preserve">Speed command source is </w:t>
      </w:r>
      <w:r>
        <w:rPr>
          <w:rFonts w:hint="default" w:ascii="Arial" w:hAnsi="Arial" w:cs="Arial"/>
          <w:lang w:val="en-US" w:eastAsia="zh-CN"/>
        </w:rPr>
        <w:t>d</w:t>
      </w:r>
      <w:r>
        <w:rPr>
          <w:rFonts w:hint="default" w:ascii="Arial" w:hAnsi="Arial" w:cs="Arial"/>
        </w:rPr>
        <w:t>igital given</w:t>
      </w:r>
      <w:r>
        <w:rPr>
          <w:rFonts w:hint="default" w:ascii="Arial" w:hAnsi="Arial" w:cs="Arial"/>
          <w:lang w:val="en-US" w:eastAsia="zh-CN"/>
        </w:rPr>
        <w:t xml:space="preserve"> </w:t>
      </w:r>
      <w:r>
        <w:rPr>
          <w:rFonts w:hint="default" w:ascii="Arial" w:hAnsi="Arial" w:cs="Arial"/>
        </w:rPr>
        <w:t>(P04.00=0)</w:t>
      </w:r>
    </w:p>
    <w:p>
      <w:pPr>
        <w:pStyle w:val="4"/>
        <w:numPr>
          <w:ilvl w:val="0"/>
          <w:numId w:val="37"/>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1565"/>
        <w:gridCol w:w="1250"/>
        <w:gridCol w:w="851"/>
        <w:gridCol w:w="2966"/>
        <w:gridCol w:w="1032"/>
        <w:gridCol w:w="117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565"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Name</w:t>
            </w:r>
          </w:p>
        </w:tc>
        <w:tc>
          <w:tcPr>
            <w:tcW w:w="1250"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Setting range</w:t>
            </w:r>
          </w:p>
        </w:tc>
        <w:tc>
          <w:tcPr>
            <w:tcW w:w="851" w:type="dxa"/>
            <w:shd w:val="clear" w:color="auto" w:fill="D8D8D8" w:themeFill="background1" w:themeFillShade="D9"/>
            <w:vAlign w:val="center"/>
          </w:tcPr>
          <w:p>
            <w:pPr>
              <w:pStyle w:val="57"/>
              <w:rPr>
                <w:rFonts w:hint="default" w:ascii="Arial" w:hAnsi="Arial" w:cs="Arial"/>
                <w:lang w:val="en-US"/>
              </w:rPr>
            </w:pPr>
            <w:r>
              <w:rPr>
                <w:rFonts w:hint="default" w:ascii="Arial" w:hAnsi="Arial" w:cs="Arial"/>
                <w:lang w:val="en-US" w:eastAsia="zh-CN"/>
              </w:rPr>
              <w:t>Unit</w:t>
            </w:r>
          </w:p>
        </w:tc>
        <w:tc>
          <w:tcPr>
            <w:tcW w:w="2966"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Function</w:t>
            </w:r>
          </w:p>
        </w:tc>
        <w:tc>
          <w:tcPr>
            <w:tcW w:w="1032"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17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vAlign w:val="center"/>
          </w:tcPr>
          <w:p>
            <w:pPr>
              <w:pStyle w:val="57"/>
              <w:rPr>
                <w:rFonts w:hint="default" w:ascii="Arial" w:hAnsi="Arial" w:cs="Arial"/>
              </w:rPr>
            </w:pPr>
            <w:r>
              <w:rPr>
                <w:rFonts w:hint="default" w:ascii="Arial" w:hAnsi="Arial" w:cs="Arial"/>
              </w:rPr>
              <w:t>P04.01</w:t>
            </w:r>
          </w:p>
        </w:tc>
        <w:tc>
          <w:tcPr>
            <w:tcW w:w="1565" w:type="dxa"/>
            <w:vAlign w:val="center"/>
          </w:tcPr>
          <w:p>
            <w:pPr>
              <w:pStyle w:val="57"/>
              <w:jc w:val="both"/>
              <w:rPr>
                <w:rFonts w:hint="default" w:ascii="Arial" w:hAnsi="Arial" w:cs="Arial"/>
              </w:rPr>
            </w:pPr>
            <w:r>
              <w:rPr>
                <w:rFonts w:hint="default" w:ascii="Arial" w:hAnsi="Arial" w:cs="Arial"/>
              </w:rPr>
              <w:t>Speed command digital given value</w:t>
            </w:r>
          </w:p>
        </w:tc>
        <w:tc>
          <w:tcPr>
            <w:tcW w:w="1250" w:type="dxa"/>
            <w:vAlign w:val="center"/>
          </w:tcPr>
          <w:p>
            <w:pPr>
              <w:pStyle w:val="57"/>
              <w:rPr>
                <w:rFonts w:hint="default" w:ascii="Arial" w:hAnsi="Arial" w:cs="Arial"/>
              </w:rPr>
            </w:pPr>
            <w:r>
              <w:rPr>
                <w:rFonts w:hint="default" w:ascii="Arial" w:hAnsi="Arial" w:cs="Arial"/>
              </w:rPr>
              <w:t>-6000～6000</w:t>
            </w:r>
          </w:p>
        </w:tc>
        <w:tc>
          <w:tcPr>
            <w:tcW w:w="851" w:type="dxa"/>
            <w:vAlign w:val="center"/>
          </w:tcPr>
          <w:p>
            <w:pPr>
              <w:pStyle w:val="57"/>
              <w:rPr>
                <w:rFonts w:hint="default" w:ascii="Arial" w:hAnsi="Arial" w:cs="Arial"/>
              </w:rPr>
            </w:pPr>
            <w:r>
              <w:rPr>
                <w:rFonts w:hint="default" w:ascii="Arial" w:hAnsi="Arial" w:cs="Arial"/>
              </w:rPr>
              <w:t>rpm</w:t>
            </w:r>
          </w:p>
        </w:tc>
        <w:tc>
          <w:tcPr>
            <w:tcW w:w="2966" w:type="dxa"/>
            <w:vAlign w:val="center"/>
          </w:tcPr>
          <w:p>
            <w:pPr>
              <w:pStyle w:val="57"/>
              <w:jc w:val="both"/>
              <w:rPr>
                <w:rFonts w:hint="default" w:ascii="Arial" w:hAnsi="Arial" w:cs="Arial"/>
              </w:rPr>
            </w:pPr>
            <w:r>
              <w:rPr>
                <w:rFonts w:hint="default" w:ascii="Arial" w:hAnsi="Arial" w:cs="Arial"/>
              </w:rPr>
              <w:t>Set the maximum speed of motor operation</w:t>
            </w:r>
          </w:p>
          <w:p>
            <w:pPr>
              <w:pStyle w:val="57"/>
              <w:jc w:val="both"/>
              <w:rPr>
                <w:rFonts w:hint="default" w:ascii="Arial" w:hAnsi="Arial" w:cs="Arial"/>
                <w:b/>
                <w:bCs/>
              </w:rPr>
            </w:pPr>
            <w:r>
              <w:rPr>
                <w:rFonts w:hint="default" w:ascii="Arial" w:hAnsi="Arial" w:cs="Arial"/>
                <w:b/>
                <w:bCs/>
              </w:rPr>
              <w:t>Speed is a signed value, a positive number means positive rotation, a negative number means reverse rotation</w:t>
            </w:r>
          </w:p>
        </w:tc>
        <w:tc>
          <w:tcPr>
            <w:tcW w:w="1032" w:type="dxa"/>
            <w:vAlign w:val="center"/>
          </w:tcPr>
          <w:p>
            <w:pPr>
              <w:pStyle w:val="57"/>
              <w:rPr>
                <w:rFonts w:hint="default" w:ascii="Arial" w:hAnsi="Arial" w:eastAsia="宋体" w:cs="Arial"/>
                <w:lang w:val="en-US" w:eastAsia="zh-CN"/>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vAlign w:val="center"/>
          </w:tcPr>
          <w:p>
            <w:pPr>
              <w:pStyle w:val="57"/>
              <w:rPr>
                <w:rFonts w:hint="default" w:ascii="Arial" w:hAnsi="Arial" w:cs="Arial"/>
              </w:rPr>
            </w:pPr>
            <w:r>
              <w:rPr>
                <w:rFonts w:hint="default" w:ascii="Arial" w:hAnsi="Arial" w:cs="Arial"/>
              </w:rPr>
              <w:t>P04.05</w:t>
            </w:r>
          </w:p>
        </w:tc>
        <w:tc>
          <w:tcPr>
            <w:tcW w:w="1565" w:type="dxa"/>
            <w:vAlign w:val="center"/>
          </w:tcPr>
          <w:p>
            <w:pPr>
              <w:pStyle w:val="57"/>
              <w:jc w:val="both"/>
              <w:rPr>
                <w:rFonts w:hint="default" w:ascii="Arial" w:hAnsi="Arial" w:cs="Arial"/>
              </w:rPr>
            </w:pPr>
            <w:r>
              <w:rPr>
                <w:rFonts w:hint="default" w:ascii="Arial" w:hAnsi="Arial" w:cs="Arial"/>
              </w:rPr>
              <w:t>Speed command acceleration time constant</w:t>
            </w:r>
          </w:p>
        </w:tc>
        <w:tc>
          <w:tcPr>
            <w:tcW w:w="1250" w:type="dxa"/>
            <w:vAlign w:val="center"/>
          </w:tcPr>
          <w:p>
            <w:pPr>
              <w:pStyle w:val="57"/>
              <w:rPr>
                <w:rFonts w:hint="default" w:ascii="Arial" w:hAnsi="Arial" w:cs="Arial"/>
              </w:rPr>
            </w:pPr>
            <w:r>
              <w:rPr>
                <w:rFonts w:hint="default" w:ascii="Arial" w:hAnsi="Arial" w:cs="Arial"/>
              </w:rPr>
              <w:t>1～65535</w:t>
            </w:r>
          </w:p>
        </w:tc>
        <w:tc>
          <w:tcPr>
            <w:tcW w:w="851" w:type="dxa"/>
            <w:vAlign w:val="center"/>
          </w:tcPr>
          <w:p>
            <w:pPr>
              <w:pStyle w:val="57"/>
              <w:rPr>
                <w:rFonts w:hint="default" w:ascii="Arial" w:hAnsi="Arial" w:cs="Arial"/>
              </w:rPr>
            </w:pPr>
            <w:r>
              <w:rPr>
                <w:rFonts w:hint="default" w:ascii="Arial" w:hAnsi="Arial" w:cs="Arial"/>
              </w:rPr>
              <w:t>ms</w:t>
            </w:r>
          </w:p>
        </w:tc>
        <w:tc>
          <w:tcPr>
            <w:tcW w:w="2966" w:type="dxa"/>
            <w:vAlign w:val="center"/>
          </w:tcPr>
          <w:p>
            <w:pPr>
              <w:pStyle w:val="57"/>
              <w:jc w:val="both"/>
              <w:rPr>
                <w:rFonts w:hint="default" w:ascii="Arial" w:hAnsi="Arial" w:cs="Arial"/>
              </w:rPr>
            </w:pPr>
            <w:r>
              <w:rPr>
                <w:rFonts w:hint="default" w:ascii="Arial" w:hAnsi="Arial" w:cs="Arial"/>
              </w:rPr>
              <w:t>Set the time for the motor speed to uniformly accelerate from 0rpm to 1000rpm</w:t>
            </w:r>
          </w:p>
        </w:tc>
        <w:tc>
          <w:tcPr>
            <w:tcW w:w="1032" w:type="dxa"/>
            <w:vAlign w:val="center"/>
          </w:tcPr>
          <w:p>
            <w:pPr>
              <w:pStyle w:val="57"/>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vAlign w:val="center"/>
          </w:tcPr>
          <w:p>
            <w:pPr>
              <w:pStyle w:val="57"/>
              <w:rPr>
                <w:rFonts w:hint="default" w:ascii="Arial" w:hAnsi="Arial" w:cs="Arial"/>
              </w:rPr>
            </w:pPr>
            <w:r>
              <w:rPr>
                <w:rFonts w:hint="default" w:ascii="Arial" w:hAnsi="Arial" w:cs="Arial"/>
              </w:rPr>
              <w:t>P04.06</w:t>
            </w:r>
          </w:p>
        </w:tc>
        <w:tc>
          <w:tcPr>
            <w:tcW w:w="1565" w:type="dxa"/>
            <w:vAlign w:val="center"/>
          </w:tcPr>
          <w:p>
            <w:pPr>
              <w:pStyle w:val="57"/>
              <w:jc w:val="both"/>
              <w:rPr>
                <w:rFonts w:hint="default" w:ascii="Arial" w:hAnsi="Arial" w:cs="Arial"/>
              </w:rPr>
            </w:pPr>
            <w:r>
              <w:rPr>
                <w:rFonts w:hint="default" w:ascii="Arial" w:hAnsi="Arial" w:cs="Arial"/>
              </w:rPr>
              <w:t>Speed command deceleration time constant</w:t>
            </w:r>
          </w:p>
        </w:tc>
        <w:tc>
          <w:tcPr>
            <w:tcW w:w="1250" w:type="dxa"/>
            <w:vAlign w:val="center"/>
          </w:tcPr>
          <w:p>
            <w:pPr>
              <w:pStyle w:val="57"/>
              <w:rPr>
                <w:rFonts w:hint="default" w:ascii="Arial" w:hAnsi="Arial" w:cs="Arial"/>
              </w:rPr>
            </w:pPr>
            <w:r>
              <w:rPr>
                <w:rFonts w:hint="default" w:ascii="Arial" w:hAnsi="Arial" w:cs="Arial"/>
              </w:rPr>
              <w:t>1～65535</w:t>
            </w:r>
          </w:p>
        </w:tc>
        <w:tc>
          <w:tcPr>
            <w:tcW w:w="851" w:type="dxa"/>
            <w:vAlign w:val="center"/>
          </w:tcPr>
          <w:p>
            <w:pPr>
              <w:pStyle w:val="57"/>
              <w:rPr>
                <w:rFonts w:hint="default" w:ascii="Arial" w:hAnsi="Arial" w:cs="Arial"/>
              </w:rPr>
            </w:pPr>
            <w:r>
              <w:rPr>
                <w:rFonts w:hint="default" w:ascii="Arial" w:hAnsi="Arial" w:cs="Arial"/>
              </w:rPr>
              <w:t>ms</w:t>
            </w:r>
          </w:p>
        </w:tc>
        <w:tc>
          <w:tcPr>
            <w:tcW w:w="2966" w:type="dxa"/>
            <w:vAlign w:val="center"/>
          </w:tcPr>
          <w:p>
            <w:pPr>
              <w:pStyle w:val="57"/>
              <w:jc w:val="both"/>
              <w:rPr>
                <w:rFonts w:hint="default" w:ascii="Arial" w:hAnsi="Arial" w:cs="Arial"/>
              </w:rPr>
            </w:pPr>
            <w:r>
              <w:rPr>
                <w:rFonts w:hint="default" w:ascii="Arial" w:hAnsi="Arial" w:cs="Arial"/>
              </w:rPr>
              <w:t>Set the time for the motor speed to decelerate uniformly from 1000rpm to 0rpm</w:t>
            </w:r>
          </w:p>
        </w:tc>
        <w:tc>
          <w:tcPr>
            <w:tcW w:w="1032" w:type="dxa"/>
            <w:vAlign w:val="center"/>
          </w:tcPr>
          <w:p>
            <w:pPr>
              <w:pStyle w:val="57"/>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vAlign w:val="center"/>
          </w:tcPr>
          <w:p>
            <w:pPr>
              <w:pStyle w:val="57"/>
              <w:rPr>
                <w:rFonts w:hint="default" w:ascii="Arial" w:hAnsi="Arial" w:cs="Arial"/>
              </w:rPr>
            </w:pPr>
            <w:r>
              <w:rPr>
                <w:rFonts w:hint="default" w:ascii="Arial" w:hAnsi="Arial" w:cs="Arial"/>
              </w:rPr>
              <w:t>P01.33</w:t>
            </w:r>
          </w:p>
        </w:tc>
        <w:tc>
          <w:tcPr>
            <w:tcW w:w="1565" w:type="dxa"/>
            <w:vAlign w:val="center"/>
          </w:tcPr>
          <w:p>
            <w:pPr>
              <w:pStyle w:val="57"/>
              <w:jc w:val="both"/>
              <w:rPr>
                <w:rFonts w:hint="default" w:ascii="Arial" w:hAnsi="Arial" w:cs="Arial"/>
              </w:rPr>
            </w:pPr>
            <w:r>
              <w:rPr>
                <w:rFonts w:hint="default" w:ascii="Arial" w:hAnsi="Arial" w:cs="Arial"/>
              </w:rPr>
              <w:t>Emergency stop deceleration time constant</w:t>
            </w:r>
          </w:p>
        </w:tc>
        <w:tc>
          <w:tcPr>
            <w:tcW w:w="1250" w:type="dxa"/>
            <w:vAlign w:val="center"/>
          </w:tcPr>
          <w:p>
            <w:pPr>
              <w:pStyle w:val="57"/>
              <w:rPr>
                <w:rFonts w:hint="default" w:ascii="Arial" w:hAnsi="Arial" w:cs="Arial"/>
              </w:rPr>
            </w:pPr>
            <w:r>
              <w:rPr>
                <w:rFonts w:hint="default" w:ascii="Arial" w:hAnsi="Arial" w:cs="Arial"/>
              </w:rPr>
              <w:t>1～65535</w:t>
            </w:r>
          </w:p>
        </w:tc>
        <w:tc>
          <w:tcPr>
            <w:tcW w:w="851" w:type="dxa"/>
            <w:vAlign w:val="center"/>
          </w:tcPr>
          <w:p>
            <w:pPr>
              <w:pStyle w:val="57"/>
              <w:rPr>
                <w:rFonts w:hint="default" w:ascii="Arial" w:hAnsi="Arial" w:cs="Arial"/>
              </w:rPr>
            </w:pPr>
            <w:r>
              <w:rPr>
                <w:rFonts w:hint="default" w:ascii="Arial" w:hAnsi="Arial" w:cs="Arial"/>
              </w:rPr>
              <w:t>ms</w:t>
            </w:r>
          </w:p>
        </w:tc>
        <w:tc>
          <w:tcPr>
            <w:tcW w:w="2966" w:type="dxa"/>
            <w:vAlign w:val="center"/>
          </w:tcPr>
          <w:p>
            <w:pPr>
              <w:pStyle w:val="57"/>
              <w:jc w:val="both"/>
              <w:rPr>
                <w:rFonts w:hint="default" w:ascii="Arial" w:hAnsi="Arial" w:cs="Arial"/>
              </w:rPr>
            </w:pPr>
            <w:r>
              <w:rPr>
                <w:rFonts w:hint="default" w:ascii="Arial" w:hAnsi="Arial" w:cs="Arial"/>
              </w:rPr>
              <w:t>Set the time for the motor speed to uniformly decelerate from 1000rpm to 0rpm during emergency stop</w:t>
            </w:r>
          </w:p>
        </w:tc>
        <w:tc>
          <w:tcPr>
            <w:tcW w:w="1032" w:type="dxa"/>
            <w:vAlign w:val="center"/>
          </w:tcPr>
          <w:p>
            <w:pPr>
              <w:pStyle w:val="57"/>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30</w:t>
            </w:r>
          </w:p>
        </w:tc>
      </w:tr>
    </w:tbl>
    <w:p>
      <w:pPr>
        <w:pStyle w:val="4"/>
        <w:rPr>
          <w:rFonts w:hint="default" w:ascii="Arial" w:hAnsi="Arial" w:cs="Arial"/>
        </w:rPr>
      </w:pPr>
    </w:p>
    <w:p>
      <w:pPr>
        <w:pStyle w:val="4"/>
        <w:rPr>
          <w:rFonts w:hint="default" w:ascii="Arial" w:hAnsi="Arial" w:cs="Arial"/>
        </w:rPr>
      </w:pPr>
      <w:r>
        <w:rPr>
          <w:rFonts w:hint="default" w:ascii="Arial" w:hAnsi="Arial" w:cs="Arial"/>
        </w:rPr>
        <w:t>The start-up operation mode is as follows:</w:t>
      </w:r>
    </w:p>
    <w:p>
      <w:pPr>
        <w:pStyle w:val="4"/>
        <w:numPr>
          <w:ilvl w:val="0"/>
          <w:numId w:val="38"/>
        </w:numPr>
        <w:rPr>
          <w:rFonts w:hint="default" w:ascii="Arial" w:hAnsi="Arial" w:cs="Arial"/>
        </w:rPr>
      </w:pPr>
      <w:r>
        <w:rPr>
          <w:rFonts w:hint="default" w:ascii="Arial" w:hAnsi="Arial" w:cs="Arial"/>
        </w:rPr>
        <w:t>The motor starts to run when the servo is enabled, that is, the drive</w:t>
      </w:r>
      <w:r>
        <w:rPr>
          <w:rFonts w:hint="default" w:ascii="Arial" w:hAnsi="Arial" w:cs="Arial"/>
          <w:lang w:val="en-US" w:eastAsia="zh-CN"/>
        </w:rPr>
        <w:t>r</w:t>
      </w:r>
      <w:r>
        <w:rPr>
          <w:rFonts w:hint="default" w:ascii="Arial" w:hAnsi="Arial" w:cs="Arial"/>
        </w:rPr>
        <w:t xml:space="preserve"> start and stop are controlled by the drive</w:t>
      </w:r>
      <w:r>
        <w:rPr>
          <w:rFonts w:hint="default" w:ascii="Arial" w:hAnsi="Arial" w:cs="Arial"/>
          <w:lang w:val="en-US" w:eastAsia="zh-CN"/>
        </w:rPr>
        <w:t>r</w:t>
      </w:r>
      <w:r>
        <w:rPr>
          <w:rFonts w:hint="default" w:ascii="Arial" w:hAnsi="Arial" w:cs="Arial"/>
        </w:rPr>
        <w:t xml:space="preserve"> enable signal.</w:t>
      </w:r>
    </w:p>
    <w:p>
      <w:pPr>
        <w:pStyle w:val="4"/>
        <w:numPr>
          <w:ilvl w:val="0"/>
          <w:numId w:val="39"/>
        </w:numPr>
        <w:rPr>
          <w:rFonts w:hint="default" w:ascii="Arial" w:hAnsi="Arial" w:cs="Arial"/>
        </w:rPr>
      </w:pPr>
      <w:r>
        <w:rPr>
          <w:rFonts w:hint="default" w:ascii="Arial" w:hAnsi="Arial" w:cs="Arial"/>
        </w:rPr>
        <w:t>The motor can modify the running speed through communication during operation, and it will take effect immediately;</w:t>
      </w:r>
    </w:p>
    <w:p>
      <w:pPr>
        <w:pStyle w:val="4"/>
        <w:numPr>
          <w:ilvl w:val="0"/>
          <w:numId w:val="39"/>
        </w:numPr>
        <w:rPr>
          <w:rFonts w:hint="default" w:ascii="Arial" w:hAnsi="Arial" w:cs="Arial"/>
        </w:rPr>
      </w:pPr>
      <w:r>
        <w:rPr>
          <w:rFonts w:hint="default" w:ascii="Arial" w:hAnsi="Arial" w:cs="Arial"/>
        </w:rPr>
        <w:t>When the motor encounters a limit or emergency stop input, it will decelerate to stop according to the emergency stop deceleration time constant set by P01.33. And after stopping, even if the limit or emergency stop input signal becomes invalid, the motor will not start to run, and it must be re-enabled to trigger the motor's operation;</w:t>
      </w:r>
    </w:p>
    <w:p>
      <w:pPr>
        <w:pStyle w:val="4"/>
        <w:numPr>
          <w:ilvl w:val="0"/>
          <w:numId w:val="39"/>
        </w:numPr>
        <w:rPr>
          <w:rFonts w:hint="default" w:ascii="Arial" w:hAnsi="Arial" w:cs="Arial"/>
        </w:rPr>
      </w:pPr>
      <w:r>
        <w:rPr>
          <w:rFonts w:hint="default" w:ascii="Arial" w:hAnsi="Arial" w:cs="Arial"/>
        </w:rPr>
        <w:t>The motor can select the running direction by setting the input terminal function to "FunIN.19 (speed command direction setting)". The actual running direction of the motor is as follows: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7"/>
        <w:gridCol w:w="3053"/>
        <w:gridCol w:w="2369"/>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63" w:type="dxa"/>
            <w:shd w:val="clear" w:color="auto" w:fill="D8D8D8" w:themeFill="background1" w:themeFillShade="D9"/>
            <w:vAlign w:val="center"/>
          </w:tcPr>
          <w:p>
            <w:pPr>
              <w:pStyle w:val="57"/>
              <w:jc w:val="center"/>
              <w:rPr>
                <w:rFonts w:hint="default" w:ascii="Arial" w:hAnsi="Arial" w:cs="Arial"/>
              </w:rPr>
            </w:pPr>
            <w:r>
              <w:rPr>
                <w:rFonts w:hint="default" w:ascii="Arial" w:hAnsi="Arial" w:cs="Arial"/>
              </w:rPr>
              <w:t>P01.01</w:t>
            </w:r>
          </w:p>
          <w:p>
            <w:pPr>
              <w:pStyle w:val="57"/>
              <w:jc w:val="center"/>
              <w:rPr>
                <w:rFonts w:hint="default" w:ascii="Arial" w:hAnsi="Arial" w:cs="Arial"/>
              </w:rPr>
            </w:pPr>
            <w:r>
              <w:rPr>
                <w:rFonts w:hint="default" w:ascii="Arial" w:hAnsi="Arial" w:cs="Arial"/>
              </w:rPr>
              <w:t>(Rotation direction selection)</w:t>
            </w:r>
          </w:p>
        </w:tc>
        <w:tc>
          <w:tcPr>
            <w:tcW w:w="2835" w:type="dxa"/>
            <w:shd w:val="clear" w:color="auto" w:fill="D8D8D8" w:themeFill="background1" w:themeFillShade="D9"/>
            <w:vAlign w:val="center"/>
          </w:tcPr>
          <w:p>
            <w:pPr>
              <w:pStyle w:val="57"/>
              <w:rPr>
                <w:rFonts w:hint="default" w:ascii="Arial" w:hAnsi="Arial" w:cs="Arial"/>
              </w:rPr>
            </w:pPr>
            <w:r>
              <w:rPr>
                <w:rFonts w:hint="default" w:ascii="Arial" w:hAnsi="Arial" w:cs="Arial"/>
              </w:rPr>
              <w:t>P04.01</w:t>
            </w:r>
          </w:p>
          <w:p>
            <w:pPr>
              <w:pStyle w:val="57"/>
              <w:rPr>
                <w:rFonts w:hint="default" w:ascii="Arial" w:hAnsi="Arial" w:cs="Arial"/>
              </w:rPr>
            </w:pPr>
            <w:r>
              <w:rPr>
                <w:rFonts w:hint="default" w:ascii="Arial" w:hAnsi="Arial" w:cs="Arial"/>
              </w:rPr>
              <w:t>(Speed command digital given value)</w:t>
            </w:r>
          </w:p>
        </w:tc>
        <w:tc>
          <w:tcPr>
            <w:tcW w:w="2200" w:type="dxa"/>
            <w:shd w:val="clear" w:color="auto" w:fill="D8D8D8" w:themeFill="background1" w:themeFillShade="D9"/>
            <w:vAlign w:val="center"/>
          </w:tcPr>
          <w:p>
            <w:pPr>
              <w:pStyle w:val="57"/>
              <w:rPr>
                <w:rFonts w:hint="default" w:ascii="Arial" w:hAnsi="Arial" w:cs="Arial"/>
              </w:rPr>
            </w:pPr>
            <w:r>
              <w:rPr>
                <w:rFonts w:hint="default" w:ascii="Arial" w:hAnsi="Arial" w:cs="Arial"/>
              </w:rPr>
              <w:t>Speed command direction setting</w:t>
            </w:r>
          </w:p>
        </w:tc>
        <w:tc>
          <w:tcPr>
            <w:tcW w:w="2432" w:type="dxa"/>
            <w:shd w:val="clear" w:color="auto" w:fill="D8D8D8" w:themeFill="background1" w:themeFillShade="D9"/>
            <w:vAlign w:val="center"/>
          </w:tcPr>
          <w:p>
            <w:pPr>
              <w:pStyle w:val="57"/>
              <w:rPr>
                <w:rFonts w:hint="default" w:ascii="Arial" w:hAnsi="Arial" w:cs="Arial"/>
              </w:rPr>
            </w:pPr>
            <w:r>
              <w:rPr>
                <w:rFonts w:hint="default" w:ascii="Arial" w:hAnsi="Arial" w:cs="Arial"/>
              </w:rPr>
              <w:t>The actual running speed of the 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restart"/>
            <w:vAlign w:val="center"/>
          </w:tcPr>
          <w:p>
            <w:pPr>
              <w:pStyle w:val="57"/>
              <w:rPr>
                <w:rFonts w:hint="default" w:ascii="Arial" w:hAnsi="Arial" w:cs="Arial"/>
              </w:rPr>
            </w:pPr>
            <w:r>
              <w:rPr>
                <w:rFonts w:hint="default" w:ascii="Arial" w:hAnsi="Arial" w:cs="Arial"/>
              </w:rPr>
              <w:t>0</w:t>
            </w:r>
          </w:p>
        </w:tc>
        <w:tc>
          <w:tcPr>
            <w:tcW w:w="2835" w:type="dxa"/>
            <w:vAlign w:val="center"/>
          </w:tcPr>
          <w:p>
            <w:pPr>
              <w:pStyle w:val="57"/>
              <w:rPr>
                <w:rFonts w:hint="default" w:ascii="Arial" w:hAnsi="Arial" w:cs="Arial"/>
              </w:rPr>
            </w:pPr>
            <w:r>
              <w:rPr>
                <w:rFonts w:hint="default" w:ascii="Arial" w:hAnsi="Arial" w:cs="Arial"/>
              </w:rPr>
              <w:t>+</w:t>
            </w:r>
          </w:p>
        </w:tc>
        <w:tc>
          <w:tcPr>
            <w:tcW w:w="2200" w:type="dxa"/>
            <w:vAlign w:val="center"/>
          </w:tcPr>
          <w:p>
            <w:pPr>
              <w:pStyle w:val="57"/>
              <w:rPr>
                <w:rFonts w:hint="default" w:ascii="Arial" w:hAnsi="Arial" w:cs="Arial"/>
              </w:rPr>
            </w:pPr>
            <w:r>
              <w:rPr>
                <w:rFonts w:hint="default" w:ascii="Arial" w:hAnsi="Arial" w:cs="Arial"/>
              </w:rPr>
              <w:t>invalid</w:t>
            </w:r>
          </w:p>
        </w:tc>
        <w:tc>
          <w:tcPr>
            <w:tcW w:w="2432" w:type="dxa"/>
            <w:vAlign w:val="center"/>
          </w:tcPr>
          <w:p>
            <w:pPr>
              <w:pStyle w:val="57"/>
              <w:rPr>
                <w:rFonts w:hint="default" w:ascii="Arial" w:hAnsi="Arial" w:cs="Arial"/>
              </w:rPr>
            </w:pPr>
            <w:r>
              <w:rPr>
                <w:rFonts w:hint="default" w:ascii="Arial" w:hAnsi="Arial" w:cs="Arial"/>
              </w:rPr>
              <w:t>CCW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2835" w:type="dxa"/>
            <w:vAlign w:val="center"/>
          </w:tcPr>
          <w:p>
            <w:pPr>
              <w:pStyle w:val="57"/>
              <w:rPr>
                <w:rFonts w:hint="default" w:ascii="Arial" w:hAnsi="Arial" w:cs="Arial"/>
              </w:rPr>
            </w:pPr>
            <w:r>
              <w:rPr>
                <w:rFonts w:hint="default" w:ascii="Arial" w:hAnsi="Arial" w:cs="Arial"/>
              </w:rPr>
              <w:t>+</w:t>
            </w:r>
          </w:p>
        </w:tc>
        <w:tc>
          <w:tcPr>
            <w:tcW w:w="2200" w:type="dxa"/>
            <w:vAlign w:val="center"/>
          </w:tcPr>
          <w:p>
            <w:pPr>
              <w:pStyle w:val="57"/>
              <w:rPr>
                <w:rFonts w:hint="default" w:ascii="Arial" w:hAnsi="Arial" w:cs="Arial"/>
              </w:rPr>
            </w:pPr>
            <w:r>
              <w:rPr>
                <w:rFonts w:hint="default" w:ascii="Arial" w:hAnsi="Arial" w:cs="Arial"/>
              </w:rPr>
              <w:t>valid</w:t>
            </w:r>
          </w:p>
        </w:tc>
        <w:tc>
          <w:tcPr>
            <w:tcW w:w="2432" w:type="dxa"/>
            <w:vAlign w:val="center"/>
          </w:tcPr>
          <w:p>
            <w:pPr>
              <w:pStyle w:val="57"/>
              <w:rPr>
                <w:rFonts w:hint="default" w:ascii="Arial" w:hAnsi="Arial" w:cs="Arial"/>
              </w:rPr>
            </w:pPr>
            <w:r>
              <w:rPr>
                <w:rFonts w:hint="default" w:ascii="Arial" w:hAnsi="Arial" w:cs="Arial"/>
              </w:rPr>
              <w:t>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2835" w:type="dxa"/>
            <w:vAlign w:val="center"/>
          </w:tcPr>
          <w:p>
            <w:pPr>
              <w:pStyle w:val="57"/>
              <w:rPr>
                <w:rFonts w:hint="default" w:ascii="Arial" w:hAnsi="Arial" w:cs="Arial"/>
              </w:rPr>
            </w:pPr>
            <w:r>
              <w:rPr>
                <w:rFonts w:hint="default" w:ascii="Arial" w:hAnsi="Arial" w:cs="Arial"/>
              </w:rPr>
              <w:t>-</w:t>
            </w:r>
          </w:p>
        </w:tc>
        <w:tc>
          <w:tcPr>
            <w:tcW w:w="2200" w:type="dxa"/>
            <w:vAlign w:val="center"/>
          </w:tcPr>
          <w:p>
            <w:pPr>
              <w:pStyle w:val="57"/>
              <w:rPr>
                <w:rFonts w:hint="default" w:ascii="Arial" w:hAnsi="Arial" w:cs="Arial"/>
              </w:rPr>
            </w:pPr>
            <w:r>
              <w:rPr>
                <w:rFonts w:hint="default" w:ascii="Arial" w:hAnsi="Arial" w:cs="Arial"/>
              </w:rPr>
              <w:t>invalid</w:t>
            </w:r>
          </w:p>
        </w:tc>
        <w:tc>
          <w:tcPr>
            <w:tcW w:w="2432" w:type="dxa"/>
            <w:vAlign w:val="center"/>
          </w:tcPr>
          <w:p>
            <w:pPr>
              <w:pStyle w:val="57"/>
              <w:rPr>
                <w:rFonts w:hint="default" w:ascii="Arial" w:hAnsi="Arial" w:cs="Arial"/>
              </w:rPr>
            </w:pPr>
            <w:r>
              <w:rPr>
                <w:rFonts w:hint="default" w:ascii="Arial" w:hAnsi="Arial" w:cs="Arial"/>
              </w:rPr>
              <w:t>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2835" w:type="dxa"/>
            <w:vAlign w:val="center"/>
          </w:tcPr>
          <w:p>
            <w:pPr>
              <w:pStyle w:val="57"/>
              <w:rPr>
                <w:rFonts w:hint="default" w:ascii="Arial" w:hAnsi="Arial" w:cs="Arial"/>
              </w:rPr>
            </w:pPr>
            <w:r>
              <w:rPr>
                <w:rFonts w:hint="default" w:ascii="Arial" w:hAnsi="Arial" w:cs="Arial"/>
              </w:rPr>
              <w:t>-</w:t>
            </w:r>
          </w:p>
        </w:tc>
        <w:tc>
          <w:tcPr>
            <w:tcW w:w="2200" w:type="dxa"/>
            <w:vAlign w:val="center"/>
          </w:tcPr>
          <w:p>
            <w:pPr>
              <w:pStyle w:val="57"/>
              <w:rPr>
                <w:rFonts w:hint="default" w:ascii="Arial" w:hAnsi="Arial" w:cs="Arial"/>
              </w:rPr>
            </w:pPr>
            <w:r>
              <w:rPr>
                <w:rFonts w:hint="default" w:ascii="Arial" w:hAnsi="Arial" w:cs="Arial"/>
              </w:rPr>
              <w:t>valid</w:t>
            </w:r>
          </w:p>
        </w:tc>
        <w:tc>
          <w:tcPr>
            <w:tcW w:w="2432" w:type="dxa"/>
            <w:vAlign w:val="center"/>
          </w:tcPr>
          <w:p>
            <w:pPr>
              <w:pStyle w:val="57"/>
              <w:rPr>
                <w:rFonts w:hint="default" w:ascii="Arial" w:hAnsi="Arial" w:cs="Arial"/>
              </w:rPr>
            </w:pPr>
            <w:r>
              <w:rPr>
                <w:rFonts w:hint="default" w:ascii="Arial" w:hAnsi="Arial" w:cs="Arial"/>
              </w:rPr>
              <w:t>CCW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restart"/>
            <w:vAlign w:val="center"/>
          </w:tcPr>
          <w:p>
            <w:pPr>
              <w:pStyle w:val="57"/>
              <w:rPr>
                <w:rFonts w:hint="default" w:ascii="Arial" w:hAnsi="Arial" w:cs="Arial"/>
              </w:rPr>
            </w:pPr>
            <w:r>
              <w:rPr>
                <w:rFonts w:hint="default" w:ascii="Arial" w:hAnsi="Arial" w:cs="Arial"/>
              </w:rPr>
              <w:t>1</w:t>
            </w:r>
          </w:p>
        </w:tc>
        <w:tc>
          <w:tcPr>
            <w:tcW w:w="2835" w:type="dxa"/>
            <w:vAlign w:val="center"/>
          </w:tcPr>
          <w:p>
            <w:pPr>
              <w:pStyle w:val="57"/>
              <w:rPr>
                <w:rFonts w:hint="default" w:ascii="Arial" w:hAnsi="Arial" w:cs="Arial"/>
              </w:rPr>
            </w:pPr>
            <w:r>
              <w:rPr>
                <w:rFonts w:hint="default" w:ascii="Arial" w:hAnsi="Arial" w:cs="Arial"/>
              </w:rPr>
              <w:t>+</w:t>
            </w:r>
          </w:p>
        </w:tc>
        <w:tc>
          <w:tcPr>
            <w:tcW w:w="2200" w:type="dxa"/>
            <w:vAlign w:val="center"/>
          </w:tcPr>
          <w:p>
            <w:pPr>
              <w:pStyle w:val="57"/>
              <w:rPr>
                <w:rFonts w:hint="default" w:ascii="Arial" w:hAnsi="Arial" w:cs="Arial"/>
              </w:rPr>
            </w:pPr>
            <w:r>
              <w:rPr>
                <w:rFonts w:hint="default" w:ascii="Arial" w:hAnsi="Arial" w:cs="Arial"/>
              </w:rPr>
              <w:t>invalid</w:t>
            </w:r>
          </w:p>
        </w:tc>
        <w:tc>
          <w:tcPr>
            <w:tcW w:w="2432" w:type="dxa"/>
            <w:vAlign w:val="center"/>
          </w:tcPr>
          <w:p>
            <w:pPr>
              <w:pStyle w:val="57"/>
              <w:rPr>
                <w:rFonts w:hint="default" w:ascii="Arial" w:hAnsi="Arial" w:cs="Arial"/>
              </w:rPr>
            </w:pPr>
            <w:r>
              <w:rPr>
                <w:rFonts w:hint="default" w:ascii="Arial" w:hAnsi="Arial" w:cs="Arial"/>
              </w:rPr>
              <w:t>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2835" w:type="dxa"/>
            <w:vAlign w:val="center"/>
          </w:tcPr>
          <w:p>
            <w:pPr>
              <w:pStyle w:val="57"/>
              <w:rPr>
                <w:rFonts w:hint="default" w:ascii="Arial" w:hAnsi="Arial" w:cs="Arial"/>
              </w:rPr>
            </w:pPr>
            <w:r>
              <w:rPr>
                <w:rFonts w:hint="default" w:ascii="Arial" w:hAnsi="Arial" w:cs="Arial"/>
              </w:rPr>
              <w:t>+</w:t>
            </w:r>
          </w:p>
        </w:tc>
        <w:tc>
          <w:tcPr>
            <w:tcW w:w="2200" w:type="dxa"/>
            <w:vAlign w:val="center"/>
          </w:tcPr>
          <w:p>
            <w:pPr>
              <w:pStyle w:val="57"/>
              <w:rPr>
                <w:rFonts w:hint="default" w:ascii="Arial" w:hAnsi="Arial" w:cs="Arial"/>
              </w:rPr>
            </w:pPr>
            <w:r>
              <w:rPr>
                <w:rFonts w:hint="default" w:ascii="Arial" w:hAnsi="Arial" w:cs="Arial"/>
              </w:rPr>
              <w:t>valid</w:t>
            </w:r>
          </w:p>
        </w:tc>
        <w:tc>
          <w:tcPr>
            <w:tcW w:w="2432" w:type="dxa"/>
            <w:vAlign w:val="center"/>
          </w:tcPr>
          <w:p>
            <w:pPr>
              <w:pStyle w:val="57"/>
              <w:rPr>
                <w:rFonts w:hint="default" w:ascii="Arial" w:hAnsi="Arial" w:cs="Arial"/>
              </w:rPr>
            </w:pPr>
            <w:r>
              <w:rPr>
                <w:rFonts w:hint="default" w:ascii="Arial" w:hAnsi="Arial" w:cs="Arial"/>
              </w:rPr>
              <w:t>CCW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2835" w:type="dxa"/>
            <w:vAlign w:val="center"/>
          </w:tcPr>
          <w:p>
            <w:pPr>
              <w:pStyle w:val="57"/>
              <w:rPr>
                <w:rFonts w:hint="default" w:ascii="Arial" w:hAnsi="Arial" w:cs="Arial"/>
              </w:rPr>
            </w:pPr>
            <w:r>
              <w:rPr>
                <w:rFonts w:hint="default" w:ascii="Arial" w:hAnsi="Arial" w:cs="Arial"/>
              </w:rPr>
              <w:t>-</w:t>
            </w:r>
          </w:p>
        </w:tc>
        <w:tc>
          <w:tcPr>
            <w:tcW w:w="2200" w:type="dxa"/>
            <w:vAlign w:val="center"/>
          </w:tcPr>
          <w:p>
            <w:pPr>
              <w:pStyle w:val="57"/>
              <w:rPr>
                <w:rFonts w:hint="default" w:ascii="Arial" w:hAnsi="Arial" w:cs="Arial"/>
              </w:rPr>
            </w:pPr>
            <w:r>
              <w:rPr>
                <w:rFonts w:hint="default" w:ascii="Arial" w:hAnsi="Arial" w:cs="Arial"/>
              </w:rPr>
              <w:t>invalid</w:t>
            </w:r>
          </w:p>
        </w:tc>
        <w:tc>
          <w:tcPr>
            <w:tcW w:w="2432" w:type="dxa"/>
            <w:vAlign w:val="center"/>
          </w:tcPr>
          <w:p>
            <w:pPr>
              <w:pStyle w:val="57"/>
              <w:rPr>
                <w:rFonts w:hint="default" w:ascii="Arial" w:hAnsi="Arial" w:cs="Arial"/>
              </w:rPr>
            </w:pPr>
            <w:r>
              <w:rPr>
                <w:rFonts w:hint="default" w:ascii="Arial" w:hAnsi="Arial" w:cs="Arial"/>
              </w:rPr>
              <w:t>CCW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2835" w:type="dxa"/>
            <w:vAlign w:val="center"/>
          </w:tcPr>
          <w:p>
            <w:pPr>
              <w:pStyle w:val="57"/>
              <w:rPr>
                <w:rFonts w:hint="default" w:ascii="Arial" w:hAnsi="Arial" w:cs="Arial"/>
              </w:rPr>
            </w:pPr>
            <w:r>
              <w:rPr>
                <w:rFonts w:hint="default" w:ascii="Arial" w:hAnsi="Arial" w:cs="Arial"/>
              </w:rPr>
              <w:t>-</w:t>
            </w:r>
          </w:p>
        </w:tc>
        <w:tc>
          <w:tcPr>
            <w:tcW w:w="2200" w:type="dxa"/>
            <w:vAlign w:val="center"/>
          </w:tcPr>
          <w:p>
            <w:pPr>
              <w:pStyle w:val="57"/>
              <w:rPr>
                <w:rFonts w:hint="default" w:ascii="Arial" w:hAnsi="Arial" w:cs="Arial"/>
              </w:rPr>
            </w:pPr>
            <w:r>
              <w:rPr>
                <w:rFonts w:hint="default" w:ascii="Arial" w:hAnsi="Arial" w:cs="Arial"/>
              </w:rPr>
              <w:t>valid</w:t>
            </w:r>
          </w:p>
        </w:tc>
        <w:tc>
          <w:tcPr>
            <w:tcW w:w="2432" w:type="dxa"/>
            <w:vAlign w:val="center"/>
          </w:tcPr>
          <w:p>
            <w:pPr>
              <w:pStyle w:val="57"/>
              <w:rPr>
                <w:rFonts w:hint="default" w:ascii="Arial" w:hAnsi="Arial" w:cs="Arial"/>
              </w:rPr>
            </w:pPr>
            <w:r>
              <w:rPr>
                <w:rFonts w:hint="default" w:ascii="Arial" w:hAnsi="Arial" w:cs="Arial"/>
              </w:rPr>
              <w:t>CW</w:t>
            </w:r>
          </w:p>
        </w:tc>
      </w:tr>
    </w:tbl>
    <w:p>
      <w:pPr>
        <w:pStyle w:val="4"/>
        <w:rPr>
          <w:rFonts w:hint="default" w:ascii="Arial" w:hAnsi="Arial" w:cs="Arial"/>
        </w:rPr>
      </w:pPr>
    </w:p>
    <w:p>
      <w:pPr>
        <w:pStyle w:val="6"/>
        <w:numPr>
          <w:ilvl w:val="0"/>
          <w:numId w:val="36"/>
        </w:numPr>
        <w:spacing w:before="240" w:after="120"/>
        <w:rPr>
          <w:rFonts w:hint="default" w:ascii="Arial" w:hAnsi="Arial" w:cs="Arial"/>
        </w:rPr>
      </w:pPr>
      <w:r>
        <w:rPr>
          <w:rFonts w:hint="default" w:ascii="Arial" w:hAnsi="Arial" w:cs="Arial"/>
          <w:lang w:val="en-US" w:eastAsia="zh-CN"/>
        </w:rPr>
        <w:t>S</w:t>
      </w:r>
      <w:r>
        <w:rPr>
          <w:rFonts w:hint="default" w:ascii="Arial" w:hAnsi="Arial" w:cs="Arial"/>
        </w:rPr>
        <w:t xml:space="preserve">peed command </w:t>
      </w:r>
      <w:r>
        <w:rPr>
          <w:rFonts w:hint="default" w:ascii="Arial" w:hAnsi="Arial" w:cs="Arial"/>
          <w:lang w:val="en-US" w:eastAsia="zh-CN"/>
        </w:rPr>
        <w:t xml:space="preserve">source </w:t>
      </w:r>
      <w:r>
        <w:rPr>
          <w:rFonts w:hint="default" w:ascii="Arial" w:hAnsi="Arial" w:cs="Arial"/>
        </w:rPr>
        <w:t>is multi-s</w:t>
      </w:r>
      <w:r>
        <w:rPr>
          <w:rFonts w:hint="default" w:ascii="Arial" w:hAnsi="Arial" w:cs="Arial"/>
          <w:lang w:val="en-US" w:eastAsia="zh-CN"/>
        </w:rPr>
        <w:t>egment</w:t>
      </w:r>
      <w:r>
        <w:rPr>
          <w:rFonts w:hint="default" w:ascii="Arial" w:hAnsi="Arial" w:cs="Arial"/>
        </w:rPr>
        <w:t xml:space="preserve"> speed command</w:t>
      </w:r>
      <w:r>
        <w:rPr>
          <w:rFonts w:hint="default" w:ascii="Arial" w:hAnsi="Arial" w:cs="Arial"/>
          <w:lang w:val="en-US" w:eastAsia="zh-CN"/>
        </w:rPr>
        <w:t xml:space="preserve"> </w:t>
      </w:r>
      <w:r>
        <w:rPr>
          <w:rFonts w:hint="default" w:ascii="Arial" w:hAnsi="Arial" w:cs="Arial"/>
        </w:rPr>
        <w:t>(P04.00=1)</w:t>
      </w:r>
    </w:p>
    <w:p>
      <w:pPr>
        <w:pStyle w:val="4"/>
        <w:rPr>
          <w:rFonts w:hint="default" w:ascii="Arial" w:hAnsi="Arial" w:cs="Arial"/>
        </w:rPr>
      </w:pPr>
      <w:r>
        <w:rPr>
          <w:rFonts w:hint="default" w:ascii="Arial" w:hAnsi="Arial" w:cs="Arial"/>
        </w:rPr>
        <w:t>The servo drive</w:t>
      </w:r>
      <w:r>
        <w:rPr>
          <w:rFonts w:hint="default" w:ascii="Arial" w:hAnsi="Arial" w:cs="Arial"/>
          <w:lang w:val="en-US" w:eastAsia="zh-CN"/>
        </w:rPr>
        <w:t>r</w:t>
      </w:r>
      <w:r>
        <w:rPr>
          <w:rFonts w:hint="default" w:ascii="Arial" w:hAnsi="Arial" w:cs="Arial"/>
        </w:rPr>
        <w:t xml:space="preserve"> has the function of multi-segment speed operation. It means that there are 16 speed commands stored inside the servo drive</w:t>
      </w:r>
      <w:r>
        <w:rPr>
          <w:rFonts w:hint="default" w:ascii="Arial" w:hAnsi="Arial" w:cs="Arial"/>
          <w:lang w:val="en-US" w:eastAsia="zh-CN"/>
        </w:rPr>
        <w:t>r</w:t>
      </w:r>
      <w:r>
        <w:rPr>
          <w:rFonts w:hint="default" w:ascii="Arial" w:hAnsi="Arial" w:cs="Arial"/>
        </w:rPr>
        <w:t>, and the maximum operating speed and operating time of each segment can be set separately. And equipped with 7 groups of acceleration and deceleration time to choose from. The setting process is as follows:</w:t>
      </w:r>
    </w:p>
    <w:p>
      <w:pPr>
        <w:pStyle w:val="4"/>
        <w:jc w:val="center"/>
        <w:rPr>
          <w:rFonts w:hint="default" w:ascii="Arial" w:hAnsi="Arial" w:cs="Arial"/>
        </w:rPr>
      </w:pPr>
      <w:r>
        <w:rPr>
          <w:rFonts w:hint="default" w:ascii="Arial" w:hAnsi="Arial" w:cs="Arial"/>
        </w:rPr>
        <w:drawing>
          <wp:inline distT="0" distB="0" distL="0" distR="0">
            <wp:extent cx="3605530" cy="3692525"/>
            <wp:effectExtent l="0" t="0" r="13970" b="3175"/>
            <wp:docPr id="1000" name="图片 1000" descr="F:\桌面文件\DRV 图片\图片15.png图片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图片 1000" descr="F:\桌面文件\DRV 图片\图片15.png图片15"/>
                    <pic:cNvPicPr>
                      <a:picLocks noChangeAspect="1"/>
                    </pic:cNvPicPr>
                  </pic:nvPicPr>
                  <pic:blipFill>
                    <a:blip r:embed="rId32"/>
                    <a:srcRect/>
                    <a:stretch>
                      <a:fillRect/>
                    </a:stretch>
                  </pic:blipFill>
                  <pic:spPr>
                    <a:xfrm>
                      <a:off x="0" y="0"/>
                      <a:ext cx="3615392" cy="3692525"/>
                    </a:xfrm>
                    <a:prstGeom prst="rect">
                      <a:avLst/>
                    </a:prstGeom>
                    <a:ln>
                      <a:noFill/>
                    </a:ln>
                  </pic:spPr>
                </pic:pic>
              </a:graphicData>
            </a:graphic>
          </wp:inline>
        </w:drawing>
      </w:r>
    </w:p>
    <w:p>
      <w:pPr>
        <w:pStyle w:val="4"/>
        <w:jc w:val="center"/>
        <w:rPr>
          <w:rFonts w:hint="default" w:ascii="Arial" w:hAnsi="Arial" w:cs="Arial"/>
        </w:rPr>
      </w:pPr>
    </w:p>
    <w:p>
      <w:pPr>
        <w:pStyle w:val="4"/>
        <w:jc w:val="center"/>
        <w:rPr>
          <w:rFonts w:hint="default" w:ascii="Arial" w:hAnsi="Arial" w:cs="Arial"/>
        </w:rPr>
      </w:pPr>
    </w:p>
    <w:p>
      <w:pPr>
        <w:pStyle w:val="4"/>
        <w:rPr>
          <w:rFonts w:hint="default" w:ascii="Arial" w:hAnsi="Arial" w:cs="Arial"/>
        </w:rPr>
      </w:pPr>
      <w:r>
        <w:rPr>
          <w:rFonts w:hint="default" w:ascii="Arial" w:hAnsi="Arial" w:cs="Arial"/>
        </w:rPr>
        <w:fldChar w:fldCharType="begin"/>
      </w:r>
      <w:r>
        <w:rPr>
          <w:rFonts w:hint="default" w:ascii="Arial" w:hAnsi="Arial" w:cs="Arial"/>
        </w:rPr>
        <w:instrText xml:space="preserve"> = 1 \* GB3 </w:instrText>
      </w:r>
      <w:r>
        <w:rPr>
          <w:rFonts w:hint="default" w:ascii="Arial" w:hAnsi="Arial" w:cs="Arial"/>
        </w:rPr>
        <w:fldChar w:fldCharType="separate"/>
      </w:r>
      <w:r>
        <w:rPr>
          <w:rFonts w:hint="default" w:ascii="Arial" w:hAnsi="Arial" w:cs="Arial"/>
        </w:rPr>
        <w:t>①</w:t>
      </w:r>
      <w:r>
        <w:rPr>
          <w:rFonts w:hint="default" w:ascii="Arial" w:hAnsi="Arial" w:cs="Arial"/>
        </w:rPr>
        <w:fldChar w:fldCharType="end"/>
      </w:r>
      <w:r>
        <w:rPr>
          <w:rFonts w:hint="default" w:ascii="Arial" w:hAnsi="Arial" w:cs="Arial"/>
        </w:rPr>
        <w:t xml:space="preserve"> Set multi-speed operation mode</w:t>
      </w:r>
    </w:p>
    <w:p>
      <w:pPr>
        <w:pStyle w:val="4"/>
        <w:numPr>
          <w:ilvl w:val="0"/>
          <w:numId w:val="40"/>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
        <w:gridCol w:w="1769"/>
        <w:gridCol w:w="2010"/>
        <w:gridCol w:w="3090"/>
        <w:gridCol w:w="971"/>
        <w:gridCol w:w="931"/>
        <w:gridCol w:w="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8" w:type="dxa"/>
            <w:shd w:val="clear" w:color="auto" w:fill="D8D8D8" w:themeFill="background1" w:themeFillShade="D9"/>
            <w:vAlign w:val="center"/>
          </w:tcPr>
          <w:p>
            <w:pPr>
              <w:pStyle w:val="57"/>
              <w:rPr>
                <w:rFonts w:hint="default" w:ascii="Arial" w:hAnsi="Arial" w:cs="Arial"/>
              </w:rPr>
            </w:pPr>
            <w:bookmarkStart w:id="38" w:name="_Hlk11870422"/>
            <w:r>
              <w:rPr>
                <w:rFonts w:hint="default" w:ascii="Arial" w:hAnsi="Arial" w:cs="Arial"/>
                <w:lang w:val="en-US" w:eastAsia="zh-CN"/>
              </w:rPr>
              <w:t>Parm</w:t>
            </w:r>
          </w:p>
        </w:tc>
        <w:tc>
          <w:tcPr>
            <w:tcW w:w="1769"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Name</w:t>
            </w:r>
          </w:p>
        </w:tc>
        <w:tc>
          <w:tcPr>
            <w:tcW w:w="2010"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Setting range</w:t>
            </w:r>
          </w:p>
        </w:tc>
        <w:tc>
          <w:tcPr>
            <w:tcW w:w="3090"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Function</w:t>
            </w:r>
          </w:p>
        </w:tc>
        <w:tc>
          <w:tcPr>
            <w:tcW w:w="971"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931"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39"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8" w:type="dxa"/>
            <w:vAlign w:val="center"/>
          </w:tcPr>
          <w:p>
            <w:pPr>
              <w:pStyle w:val="57"/>
              <w:rPr>
                <w:rFonts w:hint="default" w:ascii="Arial" w:hAnsi="Arial" w:cs="Arial"/>
              </w:rPr>
            </w:pPr>
            <w:r>
              <w:rPr>
                <w:rFonts w:hint="default" w:ascii="Arial" w:hAnsi="Arial" w:cs="Arial"/>
              </w:rPr>
              <w:t>P10.00</w:t>
            </w:r>
          </w:p>
        </w:tc>
        <w:tc>
          <w:tcPr>
            <w:tcW w:w="1769" w:type="dxa"/>
            <w:vAlign w:val="center"/>
          </w:tcPr>
          <w:p>
            <w:pPr>
              <w:pStyle w:val="57"/>
              <w:jc w:val="both"/>
              <w:rPr>
                <w:rFonts w:hint="default" w:ascii="Arial" w:hAnsi="Arial" w:cs="Arial"/>
              </w:rPr>
            </w:pPr>
            <w:r>
              <w:rPr>
                <w:rFonts w:hint="default" w:ascii="Arial" w:hAnsi="Arial" w:cs="Arial"/>
              </w:rPr>
              <w:t>Multi-segment speed command operation method</w:t>
            </w:r>
          </w:p>
        </w:tc>
        <w:tc>
          <w:tcPr>
            <w:tcW w:w="2010" w:type="dxa"/>
            <w:vAlign w:val="center"/>
          </w:tcPr>
          <w:p>
            <w:pPr>
              <w:pStyle w:val="57"/>
              <w:jc w:val="left"/>
              <w:rPr>
                <w:rFonts w:hint="default" w:ascii="Arial" w:hAnsi="Arial" w:cs="Arial"/>
              </w:rPr>
            </w:pPr>
            <w:r>
              <w:rPr>
                <w:rFonts w:hint="default" w:ascii="Arial" w:hAnsi="Arial" w:cs="Arial"/>
              </w:rPr>
              <w:t>0: stop at the end of a single operation</w:t>
            </w:r>
          </w:p>
          <w:p>
            <w:pPr>
              <w:pStyle w:val="57"/>
              <w:jc w:val="left"/>
              <w:rPr>
                <w:rFonts w:hint="default" w:ascii="Arial" w:hAnsi="Arial" w:cs="Arial"/>
              </w:rPr>
            </w:pPr>
            <w:r>
              <w:rPr>
                <w:rFonts w:hint="default" w:ascii="Arial" w:hAnsi="Arial" w:cs="Arial"/>
              </w:rPr>
              <w:t>1: Cycle operation</w:t>
            </w:r>
          </w:p>
          <w:p>
            <w:pPr>
              <w:pStyle w:val="57"/>
              <w:jc w:val="left"/>
              <w:rPr>
                <w:rFonts w:hint="default" w:ascii="Arial" w:hAnsi="Arial" w:cs="Arial"/>
              </w:rPr>
            </w:pPr>
            <w:r>
              <w:rPr>
                <w:rFonts w:hint="default" w:ascii="Arial" w:hAnsi="Arial" w:cs="Arial"/>
              </w:rPr>
              <w:t>2: Switch through the external IN port</w:t>
            </w:r>
          </w:p>
        </w:tc>
        <w:tc>
          <w:tcPr>
            <w:tcW w:w="3090" w:type="dxa"/>
            <w:vAlign w:val="center"/>
          </w:tcPr>
          <w:p>
            <w:pPr>
              <w:pStyle w:val="57"/>
              <w:jc w:val="both"/>
              <w:rPr>
                <w:rFonts w:hint="default" w:ascii="Arial" w:hAnsi="Arial" w:cs="Arial"/>
              </w:rPr>
            </w:pPr>
            <w:r>
              <w:rPr>
                <w:rFonts w:hint="default" w:ascii="Arial" w:hAnsi="Arial" w:cs="Arial"/>
              </w:rPr>
              <w:t>Set multi-speed command operation mode</w:t>
            </w:r>
          </w:p>
        </w:tc>
        <w:tc>
          <w:tcPr>
            <w:tcW w:w="971" w:type="dxa"/>
            <w:vAlign w:val="center"/>
          </w:tcPr>
          <w:p>
            <w:pPr>
              <w:pStyle w:val="57"/>
              <w:rPr>
                <w:rFonts w:hint="default" w:ascii="Arial" w:hAnsi="Arial" w:eastAsia="宋体" w:cs="Arial"/>
                <w:lang w:val="en-US" w:eastAsia="zh-CN"/>
              </w:rPr>
            </w:pPr>
            <w:r>
              <w:rPr>
                <w:rFonts w:hint="default" w:ascii="Arial" w:hAnsi="Arial" w:cs="Arial"/>
                <w:lang w:val="en-US" w:eastAsia="zh-CN"/>
              </w:rPr>
              <w:t>Set when running</w:t>
            </w:r>
          </w:p>
        </w:tc>
        <w:tc>
          <w:tcPr>
            <w:tcW w:w="931" w:type="dxa"/>
            <w:vAlign w:val="center"/>
          </w:tcPr>
          <w:p>
            <w:pPr>
              <w:pStyle w:val="57"/>
              <w:rPr>
                <w:rFonts w:hint="default" w:ascii="Arial" w:hAnsi="Arial" w:eastAsia="宋体" w:cs="Arial"/>
                <w:lang w:val="en-US" w:eastAsia="zh-CN"/>
              </w:rPr>
            </w:pPr>
            <w:r>
              <w:rPr>
                <w:rFonts w:hint="default" w:ascii="Arial" w:hAnsi="Arial" w:cs="Arial"/>
                <w:lang w:val="en-US" w:eastAsia="zh-CN"/>
              </w:rPr>
              <w:t>Next run</w:t>
            </w:r>
          </w:p>
        </w:tc>
        <w:tc>
          <w:tcPr>
            <w:tcW w:w="839"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8" w:type="dxa"/>
            <w:vAlign w:val="center"/>
          </w:tcPr>
          <w:p>
            <w:pPr>
              <w:pStyle w:val="57"/>
              <w:rPr>
                <w:rFonts w:hint="default" w:ascii="Arial" w:hAnsi="Arial" w:cs="Arial"/>
              </w:rPr>
            </w:pPr>
            <w:r>
              <w:rPr>
                <w:rFonts w:hint="default" w:ascii="Arial" w:hAnsi="Arial" w:cs="Arial"/>
              </w:rPr>
              <w:t>P10.01</w:t>
            </w:r>
          </w:p>
        </w:tc>
        <w:tc>
          <w:tcPr>
            <w:tcW w:w="1769" w:type="dxa"/>
            <w:vAlign w:val="center"/>
          </w:tcPr>
          <w:p>
            <w:pPr>
              <w:pStyle w:val="57"/>
              <w:jc w:val="both"/>
              <w:rPr>
                <w:rFonts w:hint="default" w:ascii="Arial" w:hAnsi="Arial" w:cs="Arial"/>
              </w:rPr>
            </w:pPr>
            <w:r>
              <w:rPr>
                <w:rFonts w:hint="default" w:ascii="Arial" w:hAnsi="Arial" w:cs="Arial"/>
              </w:rPr>
              <w:t>Number of speed command end segments</w:t>
            </w:r>
          </w:p>
        </w:tc>
        <w:tc>
          <w:tcPr>
            <w:tcW w:w="2010" w:type="dxa"/>
            <w:vAlign w:val="center"/>
          </w:tcPr>
          <w:p>
            <w:pPr>
              <w:pStyle w:val="57"/>
              <w:jc w:val="left"/>
              <w:rPr>
                <w:rFonts w:hint="default" w:ascii="Arial" w:hAnsi="Arial" w:cs="Arial"/>
              </w:rPr>
            </w:pPr>
            <w:r>
              <w:rPr>
                <w:rFonts w:hint="default" w:ascii="Arial" w:hAnsi="Arial" w:cs="Arial"/>
              </w:rPr>
              <w:t>1～16</w:t>
            </w:r>
          </w:p>
        </w:tc>
        <w:tc>
          <w:tcPr>
            <w:tcW w:w="3090" w:type="dxa"/>
            <w:vAlign w:val="center"/>
          </w:tcPr>
          <w:p>
            <w:pPr>
              <w:pStyle w:val="57"/>
              <w:jc w:val="both"/>
              <w:rPr>
                <w:rFonts w:hint="default" w:ascii="Arial" w:hAnsi="Arial" w:cs="Arial"/>
              </w:rPr>
            </w:pPr>
            <w:r>
              <w:rPr>
                <w:rFonts w:hint="default" w:ascii="Arial" w:hAnsi="Arial" w:cs="Arial"/>
              </w:rPr>
              <w:t>Set the number of segments required for a multi-step speed command</w:t>
            </w:r>
          </w:p>
        </w:tc>
        <w:tc>
          <w:tcPr>
            <w:tcW w:w="971" w:type="dxa"/>
            <w:vAlign w:val="center"/>
          </w:tcPr>
          <w:p>
            <w:pPr>
              <w:pStyle w:val="57"/>
              <w:rPr>
                <w:rFonts w:hint="default" w:ascii="Arial" w:hAnsi="Arial" w:cs="Arial"/>
              </w:rPr>
            </w:pPr>
            <w:r>
              <w:rPr>
                <w:rFonts w:hint="default" w:ascii="Arial" w:hAnsi="Arial" w:cs="Arial"/>
                <w:lang w:val="en-US" w:eastAsia="zh-CN"/>
              </w:rPr>
              <w:t>Set when running</w:t>
            </w:r>
          </w:p>
        </w:tc>
        <w:tc>
          <w:tcPr>
            <w:tcW w:w="931" w:type="dxa"/>
            <w:vAlign w:val="center"/>
          </w:tcPr>
          <w:p>
            <w:pPr>
              <w:pStyle w:val="57"/>
              <w:rPr>
                <w:rFonts w:hint="default" w:ascii="Arial" w:hAnsi="Arial" w:cs="Arial"/>
              </w:rPr>
            </w:pPr>
            <w:r>
              <w:rPr>
                <w:rFonts w:hint="default" w:ascii="Arial" w:hAnsi="Arial" w:cs="Arial"/>
                <w:lang w:val="en-US" w:eastAsia="zh-CN"/>
              </w:rPr>
              <w:t>Next run</w:t>
            </w:r>
          </w:p>
        </w:tc>
        <w:tc>
          <w:tcPr>
            <w:tcW w:w="839" w:type="dxa"/>
            <w:vAlign w:val="center"/>
          </w:tcPr>
          <w:p>
            <w:pPr>
              <w:pStyle w:val="57"/>
              <w:rPr>
                <w:rFonts w:hint="default" w:ascii="Arial" w:hAnsi="Arial" w:cs="Arial"/>
              </w:rPr>
            </w:pPr>
            <w:r>
              <w:rPr>
                <w:rFonts w:hint="default" w:ascii="Arial" w:hAnsi="Arial" w:cs="Arial"/>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8" w:type="dxa"/>
            <w:vAlign w:val="center"/>
          </w:tcPr>
          <w:p>
            <w:pPr>
              <w:pStyle w:val="57"/>
              <w:rPr>
                <w:rFonts w:hint="default" w:ascii="Arial" w:hAnsi="Arial" w:cs="Arial"/>
              </w:rPr>
            </w:pPr>
            <w:r>
              <w:rPr>
                <w:rFonts w:hint="default" w:ascii="Arial" w:hAnsi="Arial" w:cs="Arial"/>
              </w:rPr>
              <w:t>P10.02</w:t>
            </w:r>
          </w:p>
        </w:tc>
        <w:tc>
          <w:tcPr>
            <w:tcW w:w="1769" w:type="dxa"/>
            <w:vAlign w:val="center"/>
          </w:tcPr>
          <w:p>
            <w:pPr>
              <w:pStyle w:val="57"/>
              <w:jc w:val="both"/>
              <w:rPr>
                <w:rFonts w:hint="default" w:ascii="Arial" w:hAnsi="Arial" w:eastAsia="宋体" w:cs="Arial"/>
                <w:lang w:val="en-US" w:eastAsia="zh-CN"/>
              </w:rPr>
            </w:pPr>
            <w:r>
              <w:rPr>
                <w:rFonts w:hint="default" w:ascii="Arial" w:hAnsi="Arial" w:cs="Arial"/>
                <w:lang w:val="en-US" w:eastAsia="zh-CN"/>
              </w:rPr>
              <w:t>Unit of running time</w:t>
            </w:r>
          </w:p>
        </w:tc>
        <w:tc>
          <w:tcPr>
            <w:tcW w:w="2010" w:type="dxa"/>
            <w:vAlign w:val="center"/>
          </w:tcPr>
          <w:p>
            <w:pPr>
              <w:pStyle w:val="57"/>
              <w:jc w:val="left"/>
              <w:rPr>
                <w:rFonts w:hint="default" w:ascii="Arial" w:hAnsi="Arial" w:cs="Arial"/>
              </w:rPr>
            </w:pPr>
            <w:r>
              <w:rPr>
                <w:rFonts w:hint="default" w:ascii="Arial" w:hAnsi="Arial" w:cs="Arial"/>
              </w:rPr>
              <w:t>0：ms</w:t>
            </w:r>
          </w:p>
          <w:p>
            <w:pPr>
              <w:pStyle w:val="57"/>
              <w:jc w:val="left"/>
              <w:rPr>
                <w:rFonts w:hint="default" w:ascii="Arial" w:hAnsi="Arial" w:cs="Arial"/>
              </w:rPr>
            </w:pPr>
            <w:r>
              <w:rPr>
                <w:rFonts w:hint="default" w:ascii="Arial" w:hAnsi="Arial" w:cs="Arial"/>
              </w:rPr>
              <w:t>1：s</w:t>
            </w:r>
          </w:p>
        </w:tc>
        <w:tc>
          <w:tcPr>
            <w:tcW w:w="3090" w:type="dxa"/>
            <w:vAlign w:val="center"/>
          </w:tcPr>
          <w:p>
            <w:pPr>
              <w:pStyle w:val="57"/>
              <w:jc w:val="both"/>
              <w:rPr>
                <w:rFonts w:hint="default" w:ascii="Arial" w:hAnsi="Arial" w:cs="Arial"/>
              </w:rPr>
            </w:pPr>
            <w:r>
              <w:rPr>
                <w:rFonts w:hint="default" w:ascii="Arial" w:hAnsi="Arial" w:cs="Arial"/>
              </w:rPr>
              <w:t>Selects the unit of multi-segment speed command run</w:t>
            </w:r>
            <w:r>
              <w:rPr>
                <w:rFonts w:hint="default" w:ascii="Arial" w:hAnsi="Arial" w:cs="Arial"/>
                <w:lang w:val="en-US" w:eastAsia="zh-CN"/>
              </w:rPr>
              <w:t>ning</w:t>
            </w:r>
            <w:r>
              <w:rPr>
                <w:rFonts w:hint="default" w:ascii="Arial" w:hAnsi="Arial" w:cs="Arial"/>
              </w:rPr>
              <w:t xml:space="preserve"> time</w:t>
            </w:r>
          </w:p>
        </w:tc>
        <w:tc>
          <w:tcPr>
            <w:tcW w:w="971" w:type="dxa"/>
            <w:vAlign w:val="center"/>
          </w:tcPr>
          <w:p>
            <w:pPr>
              <w:pStyle w:val="57"/>
              <w:rPr>
                <w:rFonts w:hint="default" w:ascii="Arial" w:hAnsi="Arial" w:cs="Arial"/>
              </w:rPr>
            </w:pPr>
            <w:r>
              <w:rPr>
                <w:rFonts w:hint="default" w:ascii="Arial" w:hAnsi="Arial" w:cs="Arial"/>
                <w:lang w:val="en-US" w:eastAsia="zh-CN"/>
              </w:rPr>
              <w:t>Set when running</w:t>
            </w:r>
          </w:p>
        </w:tc>
        <w:tc>
          <w:tcPr>
            <w:tcW w:w="931" w:type="dxa"/>
            <w:vAlign w:val="center"/>
          </w:tcPr>
          <w:p>
            <w:pPr>
              <w:pStyle w:val="57"/>
              <w:rPr>
                <w:rFonts w:hint="default" w:ascii="Arial" w:hAnsi="Arial" w:cs="Arial"/>
              </w:rPr>
            </w:pPr>
            <w:r>
              <w:rPr>
                <w:rFonts w:hint="default" w:ascii="Arial" w:hAnsi="Arial" w:cs="Arial"/>
                <w:lang w:val="en-US" w:eastAsia="zh-CN"/>
              </w:rPr>
              <w:t>Next run</w:t>
            </w:r>
          </w:p>
        </w:tc>
        <w:tc>
          <w:tcPr>
            <w:tcW w:w="839" w:type="dxa"/>
            <w:vAlign w:val="center"/>
          </w:tcPr>
          <w:p>
            <w:pPr>
              <w:pStyle w:val="57"/>
              <w:rPr>
                <w:rFonts w:hint="default" w:ascii="Arial" w:hAnsi="Arial" w:cs="Arial"/>
              </w:rPr>
            </w:pPr>
            <w:r>
              <w:rPr>
                <w:rFonts w:hint="default" w:ascii="Arial" w:hAnsi="Arial" w:cs="Arial"/>
              </w:rPr>
              <w:t>0</w:t>
            </w:r>
          </w:p>
        </w:tc>
      </w:tr>
      <w:bookmarkEnd w:id="38"/>
    </w:tbl>
    <w:p>
      <w:pPr>
        <w:rPr>
          <w:rFonts w:hint="default" w:ascii="Arial" w:hAnsi="Arial" w:cs="Arial"/>
        </w:rPr>
      </w:pPr>
    </w:p>
    <w:p>
      <w:pPr>
        <w:rPr>
          <w:rFonts w:hint="default" w:ascii="Arial" w:hAnsi="Arial" w:cs="Arial"/>
        </w:rPr>
      </w:pPr>
      <w:r>
        <w:rPr>
          <w:rFonts w:hint="default" w:ascii="Arial" w:hAnsi="Arial" w:cs="Arial"/>
        </w:rPr>
        <w:t>The external IN terminal can be configured with the function FunIN.19 (speed command direction setting) for multi-segment operation command direction selection.</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9"/>
        <w:gridCol w:w="2619"/>
        <w:gridCol w:w="5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32"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Code</w:t>
            </w:r>
          </w:p>
        </w:tc>
        <w:tc>
          <w:tcPr>
            <w:tcW w:w="2432"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Function name</w:t>
            </w:r>
          </w:p>
        </w:tc>
        <w:tc>
          <w:tcPr>
            <w:tcW w:w="4866"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32" w:type="dxa"/>
            <w:vAlign w:val="center"/>
          </w:tcPr>
          <w:p>
            <w:pPr>
              <w:pStyle w:val="57"/>
              <w:rPr>
                <w:rFonts w:hint="default" w:ascii="Arial" w:hAnsi="Arial" w:cs="Arial"/>
              </w:rPr>
            </w:pPr>
            <w:r>
              <w:rPr>
                <w:rFonts w:hint="default" w:ascii="Arial" w:hAnsi="Arial" w:cs="Arial"/>
              </w:rPr>
              <w:t>FunIN.19</w:t>
            </w:r>
          </w:p>
        </w:tc>
        <w:tc>
          <w:tcPr>
            <w:tcW w:w="2432" w:type="dxa"/>
            <w:vAlign w:val="center"/>
          </w:tcPr>
          <w:p>
            <w:pPr>
              <w:pStyle w:val="57"/>
              <w:rPr>
                <w:rFonts w:hint="default" w:ascii="Arial" w:hAnsi="Arial" w:cs="Arial"/>
              </w:rPr>
            </w:pPr>
            <w:r>
              <w:rPr>
                <w:rFonts w:hint="default" w:ascii="Arial" w:hAnsi="Arial" w:cs="Arial"/>
              </w:rPr>
              <w:t>Speed command direction setting</w:t>
            </w:r>
          </w:p>
        </w:tc>
        <w:tc>
          <w:tcPr>
            <w:tcW w:w="4866" w:type="dxa"/>
            <w:vAlign w:val="center"/>
          </w:tcPr>
          <w:p>
            <w:pPr>
              <w:pStyle w:val="57"/>
              <w:jc w:val="both"/>
              <w:rPr>
                <w:rFonts w:hint="default" w:ascii="Arial" w:hAnsi="Arial" w:cs="Arial"/>
              </w:rPr>
            </w:pPr>
            <w:r>
              <w:rPr>
                <w:rFonts w:hint="default" w:ascii="Arial" w:hAnsi="Arial" w:cs="Arial"/>
              </w:rPr>
              <w:t>Invalid: default command direction</w:t>
            </w:r>
          </w:p>
          <w:p>
            <w:pPr>
              <w:pStyle w:val="57"/>
              <w:jc w:val="both"/>
              <w:rPr>
                <w:rFonts w:hint="default" w:ascii="Arial" w:hAnsi="Arial" w:eastAsia="宋体" w:cs="Arial"/>
                <w:lang w:val="en-US" w:eastAsia="zh-CN"/>
              </w:rPr>
            </w:pPr>
            <w:r>
              <w:rPr>
                <w:rFonts w:hint="default" w:ascii="Arial" w:hAnsi="Arial" w:cs="Arial"/>
              </w:rPr>
              <w:t xml:space="preserve">Valid: the opposite direction of the </w:t>
            </w:r>
            <w:r>
              <w:rPr>
                <w:rFonts w:hint="default" w:ascii="Arial" w:hAnsi="Arial" w:cs="Arial"/>
                <w:lang w:val="en-US" w:eastAsia="zh-CN"/>
              </w:rPr>
              <w:t>command</w:t>
            </w:r>
          </w:p>
        </w:tc>
      </w:tr>
    </w:tbl>
    <w:p>
      <w:pPr>
        <w:rPr>
          <w:rFonts w:hint="default" w:ascii="Arial" w:hAnsi="Arial" w:cs="Arial"/>
        </w:rPr>
      </w:pPr>
    </w:p>
    <w:p>
      <w:pPr>
        <w:rPr>
          <w:rFonts w:hint="default" w:ascii="Arial" w:hAnsi="Arial" w:cs="Arial"/>
        </w:rPr>
      </w:pPr>
      <w:r>
        <w:rPr>
          <w:rFonts w:hint="default" w:ascii="Arial" w:hAnsi="Arial" w:cs="Arial"/>
        </w:rPr>
        <w:t>Take P10.01=2 as an example to illustrate each mode:</w:t>
      </w:r>
    </w:p>
    <w:p>
      <w:pPr>
        <w:pStyle w:val="4"/>
        <w:numPr>
          <w:ilvl w:val="0"/>
          <w:numId w:val="41"/>
        </w:numPr>
        <w:rPr>
          <w:rFonts w:hint="default" w:ascii="Arial" w:hAnsi="Arial" w:cs="Arial"/>
        </w:rPr>
      </w:pPr>
      <w:r>
        <w:rPr>
          <w:rFonts w:hint="default" w:ascii="Arial" w:hAnsi="Arial" w:cs="Arial"/>
        </w:rPr>
        <w:t>Stop at the end of a single operation (P10.00=0)</w:t>
      </w:r>
    </w:p>
    <w:p>
      <w:pPr>
        <w:rPr>
          <w:rFonts w:hint="default" w:ascii="Arial" w:hAnsi="Arial" w:cs="Arial"/>
        </w:rPr>
      </w:pPr>
      <w:r>
        <w:rPr>
          <w:rFonts w:hint="default" w:ascii="Arial" w:hAnsi="Arial" w:cs="Arial"/>
        </w:rPr>
        <w:t>P10.00 is set to 0 and the single run end stop mode is selected. After setting parameters P10.01 and P10.02 respectively according to the total number of executed segments and execution time units, and setting parameters such as command value, running time and acceleration/deceleration time of the corresponding segment according to the demand, the drive</w:t>
      </w:r>
      <w:r>
        <w:rPr>
          <w:rFonts w:hint="default" w:ascii="Arial" w:hAnsi="Arial" w:cs="Arial"/>
          <w:lang w:val="en-US" w:eastAsia="zh-CN"/>
        </w:rPr>
        <w:t>r</w:t>
      </w:r>
      <w:r>
        <w:rPr>
          <w:rFonts w:hint="default" w:ascii="Arial" w:hAnsi="Arial" w:cs="Arial"/>
        </w:rPr>
        <w:t xml:space="preserve"> will run from segment 1 to segment N according to the segment code until it stops after running the last segment.</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5"/>
        <w:gridCol w:w="5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48" w:type="dxa"/>
            <w:shd w:val="clear" w:color="auto" w:fill="D8D8D8" w:themeFill="background1" w:themeFillShade="D9"/>
            <w:vAlign w:val="center"/>
          </w:tcPr>
          <w:p>
            <w:pPr>
              <w:pStyle w:val="57"/>
              <w:rPr>
                <w:rFonts w:hint="default" w:ascii="Arial" w:hAnsi="Arial" w:cs="Arial"/>
              </w:rPr>
            </w:pPr>
            <w:r>
              <w:rPr>
                <w:rFonts w:hint="default" w:ascii="Arial" w:hAnsi="Arial" w:cs="Arial"/>
              </w:rPr>
              <w:t>Mode description</w:t>
            </w:r>
          </w:p>
        </w:tc>
        <w:tc>
          <w:tcPr>
            <w:tcW w:w="5482" w:type="dxa"/>
            <w:shd w:val="clear" w:color="auto" w:fill="D8D8D8" w:themeFill="background1" w:themeFillShade="D9"/>
            <w:vAlign w:val="center"/>
          </w:tcPr>
          <w:p>
            <w:pPr>
              <w:pStyle w:val="57"/>
              <w:rPr>
                <w:rFonts w:hint="default" w:ascii="Arial" w:hAnsi="Arial" w:cs="Arial"/>
              </w:rPr>
            </w:pPr>
            <w:r>
              <w:rPr>
                <w:rFonts w:hint="default" w:ascii="Arial" w:hAnsi="Arial" w:cs="Arial"/>
              </w:rPr>
              <w:t>Running curve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48" w:type="dxa"/>
            <w:vAlign w:val="center"/>
          </w:tcPr>
          <w:p>
            <w:pPr>
              <w:pStyle w:val="57"/>
              <w:numPr>
                <w:ilvl w:val="0"/>
                <w:numId w:val="42"/>
              </w:numPr>
              <w:jc w:val="left"/>
              <w:rPr>
                <w:rFonts w:hint="default" w:ascii="Arial" w:hAnsi="Arial" w:cs="Arial"/>
              </w:rPr>
            </w:pPr>
            <w:r>
              <w:rPr>
                <w:rFonts w:hint="default" w:ascii="Arial" w:hAnsi="Arial" w:cs="Arial"/>
              </w:rPr>
              <w:t>Run 1 round；</w:t>
            </w:r>
          </w:p>
          <w:p>
            <w:pPr>
              <w:pStyle w:val="57"/>
              <w:numPr>
                <w:ilvl w:val="0"/>
                <w:numId w:val="42"/>
              </w:numPr>
              <w:jc w:val="left"/>
              <w:rPr>
                <w:rFonts w:hint="default" w:ascii="Arial" w:hAnsi="Arial" w:cs="Arial"/>
              </w:rPr>
            </w:pPr>
            <w:r>
              <w:rPr>
                <w:rFonts w:hint="default" w:ascii="Arial" w:hAnsi="Arial" w:cs="Arial"/>
              </w:rPr>
              <w:t xml:space="preserve">The segment number is automatically incremented and switched; </w:t>
            </w:r>
          </w:p>
        </w:tc>
        <w:tc>
          <w:tcPr>
            <w:tcW w:w="5482" w:type="dxa"/>
          </w:tcPr>
          <w:p>
            <w:pPr>
              <w:pStyle w:val="57"/>
              <w:spacing w:line="240" w:lineRule="auto"/>
              <w:jc w:val="both"/>
              <w:rPr>
                <w:rFonts w:hint="default" w:ascii="Arial" w:hAnsi="Arial" w:cs="Arial"/>
              </w:rPr>
            </w:pPr>
            <w:r>
              <w:rPr>
                <w:rFonts w:hint="default" w:ascii="Arial" w:hAnsi="Arial" w:cs="Arial"/>
              </w:rPr>
              <w:drawing>
                <wp:inline distT="0" distB="0" distL="114300" distR="114300">
                  <wp:extent cx="2724150" cy="1943100"/>
                  <wp:effectExtent l="0" t="0" r="0" b="0"/>
                  <wp:docPr id="214" name="图片 214"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图片10"/>
                          <pic:cNvPicPr>
                            <a:picLocks noChangeAspect="1"/>
                          </pic:cNvPicPr>
                        </pic:nvPicPr>
                        <pic:blipFill>
                          <a:blip r:embed="rId47"/>
                          <a:stretch>
                            <a:fillRect/>
                          </a:stretch>
                        </pic:blipFill>
                        <pic:spPr>
                          <a:xfrm>
                            <a:off x="0" y="0"/>
                            <a:ext cx="2724150" cy="1943100"/>
                          </a:xfrm>
                          <a:prstGeom prst="rect">
                            <a:avLst/>
                          </a:prstGeom>
                        </pic:spPr>
                      </pic:pic>
                    </a:graphicData>
                  </a:graphic>
                </wp:inline>
              </w:drawing>
            </w:r>
          </w:p>
          <w:p>
            <w:pPr>
              <w:pStyle w:val="57"/>
              <w:jc w:val="both"/>
              <w:rPr>
                <w:rFonts w:hint="default" w:ascii="Arial" w:hAnsi="Arial" w:cs="Arial"/>
              </w:rPr>
            </w:pPr>
            <w:r>
              <w:rPr>
                <w:rFonts w:hint="default" w:ascii="Arial" w:hAnsi="Arial" w:cs="Arial"/>
              </w:rPr>
              <w:t>V</w:t>
            </w:r>
            <w:r>
              <w:rPr>
                <w:rFonts w:hint="default" w:ascii="Arial" w:hAnsi="Arial" w:cs="Arial"/>
                <w:vertAlign w:val="subscript"/>
              </w:rPr>
              <w:t>1max</w:t>
            </w:r>
            <w:r>
              <w:rPr>
                <w:rFonts w:hint="default" w:ascii="Arial" w:hAnsi="Arial" w:cs="Arial"/>
              </w:rPr>
              <w:t>、V</w:t>
            </w:r>
            <w:r>
              <w:rPr>
                <w:rFonts w:hint="default" w:ascii="Arial" w:hAnsi="Arial" w:cs="Arial"/>
                <w:vertAlign w:val="subscript"/>
              </w:rPr>
              <w:t>2max</w:t>
            </w:r>
            <w:r>
              <w:rPr>
                <w:rFonts w:hint="default" w:ascii="Arial" w:hAnsi="Arial" w:cs="Arial"/>
              </w:rPr>
              <w:t>：</w:t>
            </w:r>
            <w:r>
              <w:rPr>
                <w:rFonts w:hint="default" w:ascii="Arial" w:hAnsi="Arial" w:cs="Arial"/>
                <w:lang w:val="en-US" w:eastAsia="zh-CN"/>
              </w:rPr>
              <w:t>Command</w:t>
            </w:r>
            <w:r>
              <w:rPr>
                <w:rFonts w:hint="default" w:ascii="Arial" w:hAnsi="Arial" w:cs="Arial"/>
              </w:rPr>
              <w:t xml:space="preserve"> speed of the </w:t>
            </w:r>
            <w:r>
              <w:rPr>
                <w:rFonts w:hint="default" w:ascii="Arial" w:hAnsi="Arial" w:cs="Arial"/>
                <w:lang w:val="en-US" w:eastAsia="zh-CN"/>
              </w:rPr>
              <w:t>1st</w:t>
            </w:r>
            <w:r>
              <w:rPr>
                <w:rFonts w:hint="default" w:ascii="Arial" w:hAnsi="Arial" w:cs="Arial"/>
              </w:rPr>
              <w:t xml:space="preserve"> and </w:t>
            </w:r>
            <w:r>
              <w:rPr>
                <w:rFonts w:hint="default" w:ascii="Arial" w:hAnsi="Arial" w:cs="Arial"/>
                <w:lang w:val="en-US" w:eastAsia="zh-CN"/>
              </w:rPr>
              <w:t>2nd</w:t>
            </w:r>
            <w:r>
              <w:rPr>
                <w:rFonts w:hint="default" w:ascii="Arial" w:hAnsi="Arial" w:cs="Arial"/>
              </w:rPr>
              <w:t xml:space="preserve"> segment</w:t>
            </w:r>
          </w:p>
          <w:p>
            <w:pPr>
              <w:pStyle w:val="57"/>
              <w:jc w:val="both"/>
              <w:rPr>
                <w:rFonts w:hint="default" w:ascii="Arial" w:hAnsi="Arial" w:cs="Arial"/>
              </w:rPr>
            </w:pPr>
            <w:r>
              <w:rPr>
                <w:rFonts w:hint="default" w:ascii="Arial" w:hAnsi="Arial" w:cs="Arial"/>
              </w:rPr>
              <w:t>t</w:t>
            </w:r>
            <w:r>
              <w:rPr>
                <w:rFonts w:hint="default" w:ascii="Arial" w:hAnsi="Arial" w:cs="Arial"/>
                <w:vertAlign w:val="subscript"/>
              </w:rPr>
              <w:t>1</w:t>
            </w:r>
            <w:r>
              <w:rPr>
                <w:rFonts w:hint="default" w:ascii="Arial" w:hAnsi="Arial" w:cs="Arial"/>
              </w:rPr>
              <w:t>：The actual acceleration and deceleration time of the first segment; t</w:t>
            </w:r>
            <w:r>
              <w:rPr>
                <w:rFonts w:hint="default" w:ascii="Arial" w:hAnsi="Arial" w:cs="Arial"/>
                <w:vertAlign w:val="subscript"/>
              </w:rPr>
              <w:t>3</w:t>
            </w:r>
            <w:r>
              <w:rPr>
                <w:rFonts w:hint="default" w:ascii="Arial" w:hAnsi="Arial" w:cs="Arial"/>
              </w:rPr>
              <w:t>、t</w:t>
            </w:r>
            <w:r>
              <w:rPr>
                <w:rFonts w:hint="default" w:ascii="Arial" w:hAnsi="Arial" w:cs="Arial"/>
                <w:vertAlign w:val="subscript"/>
              </w:rPr>
              <w:t>5</w:t>
            </w:r>
            <w:r>
              <w:rPr>
                <w:rFonts w:hint="default" w:ascii="Arial" w:hAnsi="Arial" w:cs="Arial"/>
              </w:rPr>
              <w:t xml:space="preserve">：The actual acceleration and deceleration time of the second segment; </w:t>
            </w:r>
          </w:p>
          <w:p>
            <w:pPr>
              <w:pStyle w:val="57"/>
              <w:jc w:val="both"/>
              <w:rPr>
                <w:rFonts w:hint="default" w:ascii="Arial" w:hAnsi="Arial" w:cs="Arial"/>
              </w:rPr>
            </w:pPr>
            <w:r>
              <w:rPr>
                <w:rFonts w:hint="default" w:ascii="Arial" w:hAnsi="Arial" w:cs="Arial"/>
              </w:rPr>
              <w:t>A certain period of running time: the shifting time of the previous speed command switching to this speed command + the constant speed running time of this segment(for example: the running time of the first segment in the figure is t1+t2, and the running time of the second segment is t3+t4. And so on)</w:t>
            </w:r>
          </w:p>
          <w:p>
            <w:pPr>
              <w:pStyle w:val="57"/>
              <w:jc w:val="both"/>
              <w:rPr>
                <w:rFonts w:hint="default" w:ascii="Arial" w:hAnsi="Arial" w:cs="Arial"/>
              </w:rPr>
            </w:pPr>
            <w:r>
              <w:rPr>
                <w:rFonts w:hint="default" w:ascii="Arial" w:hAnsi="Arial" w:cs="Arial"/>
              </w:rPr>
              <w:t xml:space="preserve">When a certain period of running time is set to 0, the driver will skip this segment speed command and execute the next segment. </w:t>
            </w:r>
          </w:p>
        </w:tc>
      </w:tr>
    </w:tbl>
    <w:p>
      <w:pPr>
        <w:rPr>
          <w:rFonts w:hint="default" w:ascii="Arial" w:hAnsi="Arial" w:cs="Arial"/>
        </w:rPr>
      </w:pPr>
    </w:p>
    <w:p>
      <w:pPr>
        <w:pStyle w:val="4"/>
        <w:numPr>
          <w:ilvl w:val="0"/>
          <w:numId w:val="43"/>
        </w:numPr>
        <w:rPr>
          <w:rFonts w:hint="default" w:ascii="Arial" w:hAnsi="Arial" w:cs="Arial"/>
        </w:rPr>
      </w:pPr>
      <w:r>
        <w:rPr>
          <w:rFonts w:hint="default" w:ascii="Arial" w:hAnsi="Arial" w:cs="Arial"/>
        </w:rPr>
        <w:t>Term explanation:</w:t>
      </w:r>
    </w:p>
    <w:p>
      <w:pPr>
        <w:rPr>
          <w:rFonts w:hint="default" w:ascii="Arial" w:hAnsi="Arial" w:cs="Arial"/>
          <w:b w:val="0"/>
          <w:bCs w:val="0"/>
        </w:rPr>
      </w:pPr>
      <w:r>
        <w:rPr>
          <w:rFonts w:hint="default" w:ascii="Arial" w:hAnsi="Arial" w:cs="Arial"/>
          <w:b w:val="0"/>
          <w:bCs w:val="0"/>
        </w:rPr>
        <w:t xml:space="preserve">The total number of multi-segment </w:t>
      </w:r>
      <w:r>
        <w:rPr>
          <w:rFonts w:hint="default" w:ascii="Arial" w:hAnsi="Arial" w:cs="Arial"/>
          <w:b w:val="0"/>
          <w:bCs w:val="0"/>
          <w:lang w:val="en-US" w:eastAsia="zh-CN"/>
        </w:rPr>
        <w:t xml:space="preserve">speed </w:t>
      </w:r>
      <w:r>
        <w:rPr>
          <w:rFonts w:hint="default" w:ascii="Arial" w:hAnsi="Arial" w:cs="Arial"/>
          <w:b w:val="0"/>
          <w:bCs w:val="0"/>
        </w:rPr>
        <w:t>commands set by P10.01 when the driver completes one run is called the completion of one round of operation.。</w:t>
      </w:r>
    </w:p>
    <w:p>
      <w:pPr>
        <w:rPr>
          <w:rFonts w:hint="default" w:ascii="Arial" w:hAnsi="Arial" w:cs="Arial"/>
        </w:rPr>
      </w:pPr>
    </w:p>
    <w:p>
      <w:pPr>
        <w:pStyle w:val="4"/>
        <w:numPr>
          <w:ilvl w:val="0"/>
          <w:numId w:val="41"/>
        </w:numPr>
        <w:rPr>
          <w:rFonts w:hint="default" w:ascii="Arial" w:hAnsi="Arial" w:cs="Arial"/>
        </w:rPr>
      </w:pPr>
      <w:r>
        <w:rPr>
          <w:rFonts w:hint="default" w:ascii="Arial" w:hAnsi="Arial" w:cs="Arial"/>
        </w:rPr>
        <w:t>Cycle operation</w:t>
      </w:r>
      <w:r>
        <w:rPr>
          <w:rFonts w:hint="default" w:ascii="Arial" w:hAnsi="Arial" w:cs="Arial"/>
          <w:lang w:val="en-US" w:eastAsia="zh-CN"/>
        </w:rPr>
        <w:t xml:space="preserve"> </w:t>
      </w:r>
      <w:r>
        <w:rPr>
          <w:rFonts w:hint="default" w:ascii="Arial" w:hAnsi="Arial" w:cs="Arial"/>
        </w:rPr>
        <w:t>(P10.00=1)</w:t>
      </w:r>
    </w:p>
    <w:p>
      <w:pPr>
        <w:pStyle w:val="4"/>
        <w:rPr>
          <w:rFonts w:hint="default" w:ascii="Arial" w:hAnsi="Arial" w:cs="Arial"/>
        </w:rPr>
      </w:pPr>
      <w:r>
        <w:rPr>
          <w:rFonts w:hint="default" w:ascii="Arial" w:hAnsi="Arial" w:cs="Arial"/>
        </w:rPr>
        <w:t>P10.00 is set to 1, and the cycle operation mode is selected.</w:t>
      </w:r>
    </w:p>
    <w:p>
      <w:pPr>
        <w:pStyle w:val="4"/>
        <w:rPr>
          <w:rFonts w:hint="default" w:ascii="Arial" w:hAnsi="Arial" w:cs="Arial"/>
        </w:rPr>
      </w:pPr>
      <w:r>
        <w:rPr>
          <w:rFonts w:hint="default" w:ascii="Arial" w:hAnsi="Arial" w:cs="Arial"/>
        </w:rPr>
        <w:t>After setting the parameters P10.01 and P10.02 according to the total number of execution segment</w:t>
      </w:r>
      <w:r>
        <w:rPr>
          <w:rFonts w:hint="default" w:ascii="Arial" w:hAnsi="Arial" w:cs="Arial"/>
          <w:lang w:val="en-US" w:eastAsia="zh-CN"/>
        </w:rPr>
        <w:t xml:space="preserve">s </w:t>
      </w:r>
      <w:r>
        <w:rPr>
          <w:rFonts w:hint="default" w:ascii="Arial" w:hAnsi="Arial" w:cs="Arial"/>
        </w:rPr>
        <w:t xml:space="preserve">and execution time unit, and set the command value, running time and acceleration/deceleration time of the corresponding segment according to the requirements, the module will run time and acceleration/deceleration time according to the commands of each segment. The drive will run according to the speed segment from the 1st segmentto the Nth segment, and automatically jump to the 1st segmentfor cyclic operation after the last segment. </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5"/>
        <w:gridCol w:w="5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48" w:type="dxa"/>
            <w:shd w:val="clear" w:color="auto" w:fill="D8D8D8" w:themeFill="background1" w:themeFillShade="D9"/>
            <w:vAlign w:val="center"/>
          </w:tcPr>
          <w:p>
            <w:pPr>
              <w:pStyle w:val="57"/>
              <w:rPr>
                <w:rFonts w:hint="default" w:ascii="Arial" w:hAnsi="Arial" w:cs="Arial"/>
              </w:rPr>
            </w:pPr>
            <w:r>
              <w:rPr>
                <w:rFonts w:hint="default" w:ascii="Arial" w:hAnsi="Arial" w:cs="Arial"/>
              </w:rPr>
              <w:t>Mode description</w:t>
            </w:r>
          </w:p>
        </w:tc>
        <w:tc>
          <w:tcPr>
            <w:tcW w:w="5482" w:type="dxa"/>
            <w:shd w:val="clear" w:color="auto" w:fill="D8D8D8" w:themeFill="background1" w:themeFillShade="D9"/>
            <w:vAlign w:val="center"/>
          </w:tcPr>
          <w:p>
            <w:pPr>
              <w:pStyle w:val="57"/>
              <w:rPr>
                <w:rFonts w:hint="default" w:ascii="Arial" w:hAnsi="Arial" w:cs="Arial"/>
              </w:rPr>
            </w:pPr>
            <w:r>
              <w:rPr>
                <w:rFonts w:hint="default" w:ascii="Arial" w:hAnsi="Arial" w:cs="Arial"/>
              </w:rPr>
              <w:t>Running curve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48" w:type="dxa"/>
            <w:vAlign w:val="center"/>
          </w:tcPr>
          <w:p>
            <w:pPr>
              <w:pStyle w:val="57"/>
              <w:numPr>
                <w:ilvl w:val="0"/>
                <w:numId w:val="18"/>
              </w:numPr>
              <w:jc w:val="both"/>
              <w:rPr>
                <w:rFonts w:hint="default" w:ascii="Arial" w:hAnsi="Arial" w:cs="Arial"/>
              </w:rPr>
            </w:pPr>
            <w:r>
              <w:rPr>
                <w:rFonts w:hint="default" w:ascii="Arial" w:hAnsi="Arial" w:cs="Arial"/>
              </w:rPr>
              <w:t>Cycle operation, the starting segment number of each round is 1;</w:t>
            </w:r>
          </w:p>
          <w:p>
            <w:pPr>
              <w:pStyle w:val="57"/>
              <w:numPr>
                <w:ilvl w:val="0"/>
                <w:numId w:val="42"/>
              </w:numPr>
              <w:jc w:val="left"/>
              <w:rPr>
                <w:rFonts w:hint="default" w:ascii="Arial" w:hAnsi="Arial" w:cs="Arial"/>
              </w:rPr>
            </w:pPr>
            <w:r>
              <w:rPr>
                <w:rFonts w:hint="default" w:ascii="Arial" w:hAnsi="Arial" w:cs="Arial"/>
              </w:rPr>
              <w:t xml:space="preserve">The segment number is automatically incremented and switched; </w:t>
            </w:r>
          </w:p>
          <w:p>
            <w:pPr>
              <w:pStyle w:val="57"/>
              <w:numPr>
                <w:ilvl w:val="0"/>
                <w:numId w:val="42"/>
              </w:numPr>
              <w:jc w:val="left"/>
              <w:rPr>
                <w:rFonts w:hint="default" w:ascii="Arial" w:hAnsi="Arial" w:cs="Arial"/>
              </w:rPr>
            </w:pPr>
            <w:r>
              <w:rPr>
                <w:rFonts w:hint="default" w:ascii="Arial" w:hAnsi="Arial" w:cs="Arial"/>
              </w:rPr>
              <w:t xml:space="preserve">If the servo enable is valid, the cycle running state will always be maintained. </w:t>
            </w:r>
          </w:p>
        </w:tc>
        <w:tc>
          <w:tcPr>
            <w:tcW w:w="5482" w:type="dxa"/>
          </w:tcPr>
          <w:p>
            <w:pPr>
              <w:pStyle w:val="57"/>
              <w:spacing w:line="240" w:lineRule="auto"/>
              <w:jc w:val="both"/>
              <w:rPr>
                <w:rFonts w:hint="default" w:ascii="Arial" w:hAnsi="Arial" w:cs="Arial"/>
              </w:rPr>
            </w:pPr>
            <w:r>
              <w:rPr>
                <w:rFonts w:hint="default" w:ascii="Arial" w:hAnsi="Arial" w:cs="Arial"/>
              </w:rPr>
              <w:drawing>
                <wp:inline distT="0" distB="0" distL="114300" distR="114300">
                  <wp:extent cx="3076575" cy="2085975"/>
                  <wp:effectExtent l="0" t="0" r="9525" b="9525"/>
                  <wp:docPr id="215" name="图片 215"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图片9"/>
                          <pic:cNvPicPr>
                            <a:picLocks noChangeAspect="1"/>
                          </pic:cNvPicPr>
                        </pic:nvPicPr>
                        <pic:blipFill>
                          <a:blip r:embed="rId48"/>
                          <a:stretch>
                            <a:fillRect/>
                          </a:stretch>
                        </pic:blipFill>
                        <pic:spPr>
                          <a:xfrm>
                            <a:off x="0" y="0"/>
                            <a:ext cx="3076575" cy="2085975"/>
                          </a:xfrm>
                          <a:prstGeom prst="rect">
                            <a:avLst/>
                          </a:prstGeom>
                        </pic:spPr>
                      </pic:pic>
                    </a:graphicData>
                  </a:graphic>
                </wp:inline>
              </w:drawing>
            </w:r>
          </w:p>
          <w:p>
            <w:pPr>
              <w:pStyle w:val="57"/>
              <w:jc w:val="both"/>
              <w:rPr>
                <w:rFonts w:hint="default" w:ascii="Arial" w:hAnsi="Arial" w:cs="Arial"/>
              </w:rPr>
            </w:pPr>
            <w:r>
              <w:rPr>
                <w:rFonts w:hint="default" w:ascii="Arial" w:hAnsi="Arial" w:cs="Arial"/>
              </w:rPr>
              <w:t>V</w:t>
            </w:r>
            <w:r>
              <w:rPr>
                <w:rFonts w:hint="default" w:ascii="Arial" w:hAnsi="Arial" w:cs="Arial"/>
                <w:vertAlign w:val="subscript"/>
              </w:rPr>
              <w:t>1max</w:t>
            </w:r>
            <w:r>
              <w:rPr>
                <w:rFonts w:hint="default" w:ascii="Arial" w:hAnsi="Arial" w:cs="Arial"/>
              </w:rPr>
              <w:t>、V</w:t>
            </w:r>
            <w:r>
              <w:rPr>
                <w:rFonts w:hint="default" w:ascii="Arial" w:hAnsi="Arial" w:cs="Arial"/>
                <w:vertAlign w:val="subscript"/>
              </w:rPr>
              <w:t>2max</w:t>
            </w:r>
            <w:r>
              <w:rPr>
                <w:rFonts w:hint="default" w:ascii="Arial" w:hAnsi="Arial" w:cs="Arial"/>
              </w:rPr>
              <w:t>：</w:t>
            </w:r>
            <w:r>
              <w:rPr>
                <w:rFonts w:hint="default" w:ascii="Arial" w:hAnsi="Arial" w:cs="Arial"/>
                <w:lang w:val="en-US" w:eastAsia="zh-CN"/>
              </w:rPr>
              <w:t>Command</w:t>
            </w:r>
            <w:r>
              <w:rPr>
                <w:rFonts w:hint="default" w:ascii="Arial" w:hAnsi="Arial" w:cs="Arial"/>
              </w:rPr>
              <w:t xml:space="preserve"> speed of the </w:t>
            </w:r>
            <w:r>
              <w:rPr>
                <w:rFonts w:hint="default" w:ascii="Arial" w:hAnsi="Arial" w:cs="Arial"/>
                <w:lang w:val="en-US" w:eastAsia="zh-CN"/>
              </w:rPr>
              <w:t>1st</w:t>
            </w:r>
            <w:r>
              <w:rPr>
                <w:rFonts w:hint="default" w:ascii="Arial" w:hAnsi="Arial" w:cs="Arial"/>
              </w:rPr>
              <w:t xml:space="preserve"> and </w:t>
            </w:r>
            <w:r>
              <w:rPr>
                <w:rFonts w:hint="default" w:ascii="Arial" w:hAnsi="Arial" w:cs="Arial"/>
                <w:lang w:val="en-US" w:eastAsia="zh-CN"/>
              </w:rPr>
              <w:t>2nd</w:t>
            </w:r>
            <w:r>
              <w:rPr>
                <w:rFonts w:hint="default" w:ascii="Arial" w:hAnsi="Arial" w:cs="Arial"/>
              </w:rPr>
              <w:t xml:space="preserve"> segment</w:t>
            </w:r>
          </w:p>
          <w:p>
            <w:pPr>
              <w:pStyle w:val="57"/>
              <w:jc w:val="both"/>
              <w:rPr>
                <w:rFonts w:hint="default" w:ascii="Arial" w:hAnsi="Arial" w:cs="Arial"/>
              </w:rPr>
            </w:pPr>
            <w:r>
              <w:rPr>
                <w:rFonts w:hint="default" w:ascii="Arial" w:hAnsi="Arial" w:cs="Arial"/>
              </w:rPr>
              <w:t>A certain period of running time: the shifting time of the previous speed command switching to this speed command + the constant speed running time of this segment(for example: the running time of the first segment in the figure is t1+t2, and the running time of the second segment is t3+t4. And so on)</w:t>
            </w:r>
          </w:p>
          <w:p>
            <w:pPr>
              <w:pStyle w:val="57"/>
              <w:jc w:val="both"/>
              <w:rPr>
                <w:rFonts w:hint="default" w:ascii="Arial" w:hAnsi="Arial" w:cs="Arial"/>
              </w:rPr>
            </w:pPr>
            <w:r>
              <w:rPr>
                <w:rFonts w:hint="default" w:ascii="Arial" w:hAnsi="Arial" w:cs="Arial"/>
              </w:rPr>
              <w:t xml:space="preserve">When a certain period of running time is set to 0, the driver will skip this segment speed command and execute the next segment. </w:t>
            </w:r>
          </w:p>
        </w:tc>
      </w:tr>
    </w:tbl>
    <w:p>
      <w:pPr>
        <w:rPr>
          <w:rFonts w:hint="default" w:ascii="Arial" w:hAnsi="Arial" w:cs="Arial"/>
        </w:rPr>
      </w:pPr>
    </w:p>
    <w:p>
      <w:pPr>
        <w:pStyle w:val="4"/>
        <w:numPr>
          <w:ilvl w:val="0"/>
          <w:numId w:val="41"/>
        </w:numPr>
        <w:rPr>
          <w:rFonts w:hint="default" w:ascii="Arial" w:hAnsi="Arial" w:cs="Arial"/>
        </w:rPr>
      </w:pPr>
      <w:r>
        <w:rPr>
          <w:rFonts w:hint="default" w:ascii="Arial" w:hAnsi="Arial" w:cs="Arial"/>
        </w:rPr>
        <w:t>Switch through the external IN port</w:t>
      </w:r>
      <w:r>
        <w:rPr>
          <w:rFonts w:hint="default" w:ascii="Arial" w:hAnsi="Arial" w:cs="Arial"/>
          <w:lang w:val="en-US" w:eastAsia="zh-CN"/>
        </w:rPr>
        <w:t xml:space="preserve"> </w:t>
      </w:r>
      <w:r>
        <w:rPr>
          <w:rFonts w:hint="default" w:ascii="Arial" w:hAnsi="Arial" w:cs="Arial"/>
        </w:rPr>
        <w:t>(P10.00=2)</w:t>
      </w:r>
    </w:p>
    <w:p>
      <w:pPr>
        <w:rPr>
          <w:rFonts w:hint="default" w:ascii="Arial" w:hAnsi="Arial" w:cs="Arial"/>
          <w:lang w:val="en-US" w:eastAsia="zh-CN"/>
        </w:rPr>
      </w:pPr>
      <w:r>
        <w:rPr>
          <w:rFonts w:hint="default" w:ascii="Arial" w:hAnsi="Arial" w:cs="Arial"/>
        </w:rPr>
        <w:t>P10.00 is set to 2 to select the external IN port switching mode</w:t>
      </w:r>
      <w:r>
        <w:rPr>
          <w:rFonts w:hint="default" w:ascii="Arial" w:hAnsi="Arial" w:cs="Arial"/>
          <w:lang w:val="en-US" w:eastAsia="zh-CN"/>
        </w:rPr>
        <w:t xml:space="preserve">. </w:t>
      </w:r>
    </w:p>
    <w:p>
      <w:pPr>
        <w:rPr>
          <w:rFonts w:hint="default" w:ascii="Arial" w:hAnsi="Arial" w:cs="Arial"/>
        </w:rPr>
      </w:pPr>
      <w:r>
        <w:rPr>
          <w:rFonts w:hint="default" w:ascii="Arial" w:hAnsi="Arial" w:cs="Arial"/>
        </w:rPr>
        <w:t>After setting the P10.01 parameter according to the total number of execution segments, and set the corresponding segment command value, running time, acceleration and deceleration time and other parameters according to the requirements,</w:t>
      </w:r>
      <w:r>
        <w:rPr>
          <w:rFonts w:hint="default" w:ascii="Arial" w:hAnsi="Arial" w:cs="Arial"/>
          <w:lang w:val="en-US" w:eastAsia="zh-CN"/>
        </w:rPr>
        <w:t>t</w:t>
      </w:r>
      <w:r>
        <w:rPr>
          <w:rFonts w:hint="default" w:ascii="Arial" w:hAnsi="Arial" w:cs="Arial"/>
        </w:rPr>
        <w:t>he drive</w:t>
      </w:r>
      <w:r>
        <w:rPr>
          <w:rFonts w:hint="default" w:ascii="Arial" w:hAnsi="Arial" w:cs="Arial"/>
          <w:lang w:val="en-US" w:eastAsia="zh-CN"/>
        </w:rPr>
        <w:t>r</w:t>
      </w:r>
      <w:r>
        <w:rPr>
          <w:rFonts w:hint="default" w:ascii="Arial" w:hAnsi="Arial" w:cs="Arial"/>
        </w:rPr>
        <w:t xml:space="preserve"> will select the speed command value of the corresponding segment number according to the ON/OFF combination of external IN (multi-segment operation command switch x). </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5"/>
        <w:gridCol w:w="5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48" w:type="dxa"/>
            <w:shd w:val="clear" w:color="auto" w:fill="D8D8D8" w:themeFill="background1" w:themeFillShade="D9"/>
            <w:vAlign w:val="center"/>
          </w:tcPr>
          <w:p>
            <w:pPr>
              <w:pStyle w:val="57"/>
              <w:rPr>
                <w:rFonts w:hint="default" w:ascii="Arial" w:hAnsi="Arial" w:cs="Arial"/>
              </w:rPr>
            </w:pPr>
            <w:r>
              <w:rPr>
                <w:rFonts w:hint="default" w:ascii="Arial" w:hAnsi="Arial" w:cs="Arial"/>
              </w:rPr>
              <w:t>Mode description</w:t>
            </w:r>
          </w:p>
        </w:tc>
        <w:tc>
          <w:tcPr>
            <w:tcW w:w="5482" w:type="dxa"/>
            <w:shd w:val="clear" w:color="auto" w:fill="D8D8D8" w:themeFill="background1" w:themeFillShade="D9"/>
            <w:vAlign w:val="center"/>
          </w:tcPr>
          <w:p>
            <w:pPr>
              <w:pStyle w:val="57"/>
              <w:rPr>
                <w:rFonts w:hint="default" w:ascii="Arial" w:hAnsi="Arial" w:cs="Arial"/>
              </w:rPr>
            </w:pPr>
            <w:r>
              <w:rPr>
                <w:rFonts w:hint="default" w:ascii="Arial" w:hAnsi="Arial" w:cs="Arial"/>
              </w:rPr>
              <w:t>Running curve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48" w:type="dxa"/>
            <w:vAlign w:val="center"/>
          </w:tcPr>
          <w:p>
            <w:pPr>
              <w:pStyle w:val="57"/>
              <w:numPr>
                <w:ilvl w:val="0"/>
                <w:numId w:val="18"/>
              </w:numPr>
              <w:jc w:val="both"/>
              <w:rPr>
                <w:rFonts w:hint="default" w:ascii="Arial" w:hAnsi="Arial" w:cs="Arial"/>
              </w:rPr>
            </w:pPr>
            <w:r>
              <w:rPr>
                <w:rFonts w:hint="default" w:ascii="Arial" w:hAnsi="Arial" w:cs="Arial"/>
              </w:rPr>
              <w:t xml:space="preserve">If the segment number is updated, it can run continuously; </w:t>
            </w:r>
          </w:p>
          <w:p>
            <w:pPr>
              <w:pStyle w:val="57"/>
              <w:numPr>
                <w:ilvl w:val="0"/>
                <w:numId w:val="18"/>
              </w:numPr>
              <w:jc w:val="both"/>
              <w:rPr>
                <w:rFonts w:hint="default" w:ascii="Arial" w:hAnsi="Arial" w:cs="Arial"/>
              </w:rPr>
            </w:pPr>
            <w:r>
              <w:rPr>
                <w:rFonts w:hint="default" w:ascii="Arial" w:hAnsi="Arial" w:cs="Arial"/>
              </w:rPr>
              <w:t>The segment number is determined by the IN terminal logic</w:t>
            </w:r>
          </w:p>
          <w:p>
            <w:pPr>
              <w:pStyle w:val="57"/>
              <w:numPr>
                <w:ilvl w:val="0"/>
                <w:numId w:val="42"/>
              </w:numPr>
              <w:jc w:val="left"/>
              <w:rPr>
                <w:rFonts w:hint="default" w:ascii="Arial" w:hAnsi="Arial" w:cs="Arial"/>
              </w:rPr>
            </w:pPr>
            <w:r>
              <w:rPr>
                <w:rFonts w:hint="default" w:ascii="Arial" w:hAnsi="Arial" w:cs="Arial"/>
              </w:rPr>
              <w:t xml:space="preserve">The interval time between segments is determined by the command delay of the host computer; </w:t>
            </w:r>
          </w:p>
          <w:p>
            <w:pPr>
              <w:pStyle w:val="57"/>
              <w:numPr>
                <w:ilvl w:val="0"/>
                <w:numId w:val="42"/>
              </w:numPr>
              <w:jc w:val="left"/>
              <w:rPr>
                <w:rFonts w:hint="default" w:ascii="Arial" w:hAnsi="Arial" w:cs="Arial"/>
              </w:rPr>
            </w:pPr>
            <w:r>
              <w:rPr>
                <w:rFonts w:hint="default" w:ascii="Arial" w:hAnsi="Arial" w:cs="Arial"/>
              </w:rPr>
              <w:t xml:space="preserve">If the servo enable is valid, the cycle running state will always be maintained. </w:t>
            </w:r>
          </w:p>
        </w:tc>
        <w:tc>
          <w:tcPr>
            <w:tcW w:w="5482" w:type="dxa"/>
          </w:tcPr>
          <w:p>
            <w:pPr>
              <w:pStyle w:val="57"/>
              <w:spacing w:line="240" w:lineRule="auto"/>
              <w:jc w:val="both"/>
              <w:rPr>
                <w:rFonts w:hint="default" w:ascii="Arial" w:hAnsi="Arial" w:cs="Arial"/>
              </w:rPr>
            </w:pPr>
            <w:r>
              <w:rPr>
                <w:rFonts w:hint="default" w:ascii="Arial" w:hAnsi="Arial" w:cs="Arial"/>
              </w:rPr>
              <w:drawing>
                <wp:inline distT="0" distB="0" distL="114300" distR="114300">
                  <wp:extent cx="3143250" cy="2219325"/>
                  <wp:effectExtent l="0" t="0" r="0" b="9525"/>
                  <wp:docPr id="216" name="图片 216"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图片8"/>
                          <pic:cNvPicPr>
                            <a:picLocks noChangeAspect="1"/>
                          </pic:cNvPicPr>
                        </pic:nvPicPr>
                        <pic:blipFill>
                          <a:blip r:embed="rId49"/>
                          <a:stretch>
                            <a:fillRect/>
                          </a:stretch>
                        </pic:blipFill>
                        <pic:spPr>
                          <a:xfrm>
                            <a:off x="0" y="0"/>
                            <a:ext cx="3143250" cy="2219325"/>
                          </a:xfrm>
                          <a:prstGeom prst="rect">
                            <a:avLst/>
                          </a:prstGeom>
                        </pic:spPr>
                      </pic:pic>
                    </a:graphicData>
                  </a:graphic>
                </wp:inline>
              </w:drawing>
            </w:r>
          </w:p>
          <w:p>
            <w:pPr>
              <w:pStyle w:val="57"/>
              <w:jc w:val="both"/>
              <w:rPr>
                <w:rFonts w:hint="default" w:ascii="Arial" w:hAnsi="Arial" w:cs="Arial"/>
              </w:rPr>
            </w:pPr>
            <w:r>
              <w:rPr>
                <w:rFonts w:hint="default" w:ascii="Arial" w:hAnsi="Arial" w:cs="Arial"/>
              </w:rPr>
              <w:t>x, y: segment number, the logical relationship between segment number and IN terminal is as follows;</w:t>
            </w:r>
          </w:p>
          <w:p>
            <w:pPr>
              <w:pStyle w:val="57"/>
              <w:jc w:val="both"/>
              <w:rPr>
                <w:rFonts w:hint="default" w:ascii="Arial" w:hAnsi="Arial" w:cs="Arial"/>
              </w:rPr>
            </w:pPr>
            <w:r>
              <w:rPr>
                <w:rFonts w:hint="default" w:ascii="Arial" w:hAnsi="Arial" w:cs="Arial"/>
              </w:rPr>
              <w:t xml:space="preserve">The running time of a certain segment is not affected by the parameter setting value. During the speed command operation of a certain segment, if the segment number changes, it will immediately switch to the new segment number to run; </w:t>
            </w:r>
          </w:p>
        </w:tc>
      </w:tr>
    </w:tbl>
    <w:p>
      <w:pPr>
        <w:rPr>
          <w:rFonts w:hint="default" w:ascii="Arial" w:hAnsi="Arial" w:cs="Arial"/>
        </w:rPr>
      </w:pPr>
    </w:p>
    <w:p>
      <w:pPr>
        <w:rPr>
          <w:rFonts w:hint="default" w:ascii="Arial" w:hAnsi="Arial" w:cs="Arial"/>
        </w:rPr>
      </w:pPr>
      <w:r>
        <w:rPr>
          <w:rFonts w:hint="default" w:ascii="Arial" w:hAnsi="Arial" w:cs="Arial"/>
        </w:rPr>
        <w:t>When the multi-segment position operation mode is set to IN switching operation, please configure the 4 IN terminals of the drive</w:t>
      </w:r>
      <w:r>
        <w:rPr>
          <w:rFonts w:hint="default" w:ascii="Arial" w:hAnsi="Arial" w:cs="Arial"/>
          <w:lang w:val="en-US" w:eastAsia="zh-CN"/>
        </w:rPr>
        <w:t>r</w:t>
      </w:r>
      <w:r>
        <w:rPr>
          <w:rFonts w:hint="default" w:ascii="Arial" w:hAnsi="Arial" w:cs="Arial"/>
        </w:rPr>
        <w:t xml:space="preserve"> as functions 14～17 </w:t>
      </w:r>
      <w:r>
        <w:rPr>
          <w:rFonts w:hint="default" w:ascii="Arial" w:hAnsi="Arial" w:cs="Arial"/>
          <w:lang w:val="en-US" w:eastAsia="zh-CN"/>
        </w:rPr>
        <w:t xml:space="preserve"> </w:t>
      </w:r>
      <w:r>
        <w:rPr>
          <w:rFonts w:hint="default" w:ascii="Arial" w:hAnsi="Arial" w:cs="Arial"/>
        </w:rPr>
        <w:t>(FunIN.14～FunIN.17：multi-segment</w:t>
      </w:r>
      <w:r>
        <w:rPr>
          <w:rFonts w:hint="default" w:ascii="Arial" w:hAnsi="Arial" w:cs="Arial"/>
          <w:lang w:val="en-US" w:eastAsia="zh-CN"/>
        </w:rPr>
        <w:t xml:space="preserve"> </w:t>
      </w:r>
      <w:r>
        <w:rPr>
          <w:rFonts w:hint="default" w:ascii="Arial" w:hAnsi="Arial" w:cs="Arial"/>
        </w:rPr>
        <w:t>operation</w:t>
      </w:r>
      <w:r>
        <w:rPr>
          <w:rFonts w:hint="default" w:ascii="Arial" w:hAnsi="Arial" w:cs="Arial"/>
          <w:lang w:val="en-US" w:eastAsia="zh-CN"/>
        </w:rPr>
        <w:t xml:space="preserve"> </w:t>
      </w:r>
      <w:r>
        <w:rPr>
          <w:rFonts w:hint="default" w:ascii="Arial" w:hAnsi="Arial" w:cs="Arial"/>
        </w:rPr>
        <w:t>command switching)</w:t>
      </w:r>
      <w:r>
        <w:rPr>
          <w:rFonts w:hint="default" w:ascii="Arial" w:hAnsi="Arial" w:cs="Arial"/>
          <w:lang w:val="en-US" w:eastAsia="zh-CN"/>
        </w:rPr>
        <w:t xml:space="preserve">, </w:t>
      </w:r>
      <w:r>
        <w:rPr>
          <w:rFonts w:hint="default" w:ascii="Arial" w:hAnsi="Arial" w:cs="Arial"/>
        </w:rPr>
        <w:t>and confirm the valid logic of IN terminal.At the same time, one IN terminal of the servo drive</w:t>
      </w:r>
      <w:r>
        <w:rPr>
          <w:rFonts w:hint="default" w:ascii="Arial" w:hAnsi="Arial" w:cs="Arial"/>
          <w:lang w:val="en-US" w:eastAsia="zh-CN"/>
        </w:rPr>
        <w:t>r</w:t>
      </w:r>
      <w:r>
        <w:rPr>
          <w:rFonts w:hint="default" w:ascii="Arial" w:hAnsi="Arial" w:cs="Arial"/>
        </w:rPr>
        <w:t xml:space="preserve"> can be configured as function 19 (FunIN.19: speed command direction setting) to switch the speed command direction. </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9"/>
        <w:gridCol w:w="2291"/>
        <w:gridCol w:w="5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Code</w:t>
            </w:r>
          </w:p>
        </w:tc>
        <w:tc>
          <w:tcPr>
            <w:tcW w:w="1132"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2127"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 name</w:t>
            </w:r>
          </w:p>
        </w:tc>
        <w:tc>
          <w:tcPr>
            <w:tcW w:w="5340"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jc w:val="center"/>
        </w:trPr>
        <w:tc>
          <w:tcPr>
            <w:tcW w:w="1131" w:type="dxa"/>
            <w:vAlign w:val="center"/>
          </w:tcPr>
          <w:p>
            <w:pPr>
              <w:pStyle w:val="57"/>
              <w:rPr>
                <w:rFonts w:hint="default" w:ascii="Arial" w:hAnsi="Arial" w:cs="Arial"/>
              </w:rPr>
            </w:pPr>
            <w:r>
              <w:rPr>
                <w:rFonts w:hint="default" w:ascii="Arial" w:hAnsi="Arial" w:cs="Arial"/>
              </w:rPr>
              <w:t>FunIN.14</w:t>
            </w:r>
          </w:p>
        </w:tc>
        <w:tc>
          <w:tcPr>
            <w:tcW w:w="1132" w:type="dxa"/>
            <w:vAlign w:val="center"/>
          </w:tcPr>
          <w:p>
            <w:pPr>
              <w:pStyle w:val="57"/>
              <w:rPr>
                <w:rFonts w:hint="default" w:ascii="Arial" w:hAnsi="Arial" w:cs="Arial"/>
              </w:rPr>
            </w:pPr>
            <w:r>
              <w:rPr>
                <w:rFonts w:hint="default" w:ascii="Arial" w:hAnsi="Arial" w:cs="Arial"/>
              </w:rPr>
              <w:t>CMD1</w:t>
            </w:r>
          </w:p>
        </w:tc>
        <w:tc>
          <w:tcPr>
            <w:tcW w:w="2127" w:type="dxa"/>
            <w:vAlign w:val="center"/>
          </w:tcPr>
          <w:p>
            <w:pPr>
              <w:pStyle w:val="52"/>
              <w:rPr>
                <w:rFonts w:hint="default" w:ascii="Arial" w:hAnsi="Arial" w:cs="Arial"/>
              </w:rPr>
            </w:pPr>
            <w:r>
              <w:rPr>
                <w:rFonts w:hint="default" w:ascii="Arial" w:hAnsi="Arial" w:cs="Arial"/>
              </w:rPr>
              <w:t>Multi-segment operation command switching</w:t>
            </w:r>
            <w:r>
              <w:rPr>
                <w:rFonts w:hint="default" w:ascii="Arial" w:hAnsi="Arial" w:cs="Arial"/>
                <w:lang w:val="en-US" w:eastAsia="zh-CN"/>
              </w:rPr>
              <w:t xml:space="preserve"> </w:t>
            </w:r>
            <w:r>
              <w:rPr>
                <w:rFonts w:hint="default" w:ascii="Arial" w:hAnsi="Arial" w:cs="Arial"/>
              </w:rPr>
              <w:t>1</w:t>
            </w:r>
          </w:p>
        </w:tc>
        <w:tc>
          <w:tcPr>
            <w:tcW w:w="5340" w:type="dxa"/>
            <w:vMerge w:val="restart"/>
          </w:tcPr>
          <w:p>
            <w:pPr>
              <w:pStyle w:val="52"/>
              <w:jc w:val="both"/>
              <w:rPr>
                <w:rFonts w:hint="default" w:ascii="Arial" w:hAnsi="Arial" w:cs="Arial"/>
              </w:rPr>
            </w:pPr>
            <w:r>
              <w:rPr>
                <w:rFonts w:hint="default" w:ascii="Arial" w:hAnsi="Arial" w:cs="Arial"/>
              </w:rPr>
              <w:t>The multi-segment segment number is a 4-digit binary number, and the corresponding relationship between CMD1～CMD4 and the segment number is as follows:</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
              <w:gridCol w:w="928"/>
              <w:gridCol w:w="928"/>
              <w:gridCol w:w="928"/>
              <w:gridCol w:w="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D8D8D8" w:themeFill="background1" w:themeFillShade="D9"/>
                  <w:vAlign w:val="center"/>
                </w:tcPr>
                <w:p>
                  <w:pPr>
                    <w:pStyle w:val="57"/>
                    <w:rPr>
                      <w:rFonts w:hint="default" w:ascii="Arial" w:hAnsi="Arial" w:cs="Arial"/>
                    </w:rPr>
                  </w:pPr>
                  <w:r>
                    <w:rPr>
                      <w:rFonts w:hint="default" w:ascii="Arial" w:hAnsi="Arial" w:cs="Arial"/>
                    </w:rPr>
                    <w:t>CMD4</w:t>
                  </w:r>
                </w:p>
              </w:tc>
              <w:tc>
                <w:tcPr>
                  <w:tcW w:w="928" w:type="dxa"/>
                  <w:shd w:val="clear" w:color="auto" w:fill="D8D8D8" w:themeFill="background1" w:themeFillShade="D9"/>
                  <w:vAlign w:val="center"/>
                </w:tcPr>
                <w:p>
                  <w:pPr>
                    <w:pStyle w:val="57"/>
                    <w:rPr>
                      <w:rFonts w:hint="default" w:ascii="Arial" w:hAnsi="Arial" w:cs="Arial"/>
                    </w:rPr>
                  </w:pPr>
                  <w:r>
                    <w:rPr>
                      <w:rFonts w:hint="default" w:ascii="Arial" w:hAnsi="Arial" w:cs="Arial"/>
                    </w:rPr>
                    <w:t>CMD3</w:t>
                  </w:r>
                </w:p>
              </w:tc>
              <w:tc>
                <w:tcPr>
                  <w:tcW w:w="928" w:type="dxa"/>
                  <w:shd w:val="clear" w:color="auto" w:fill="D8D8D8" w:themeFill="background1" w:themeFillShade="D9"/>
                  <w:vAlign w:val="center"/>
                </w:tcPr>
                <w:p>
                  <w:pPr>
                    <w:pStyle w:val="57"/>
                    <w:rPr>
                      <w:rFonts w:hint="default" w:ascii="Arial" w:hAnsi="Arial" w:cs="Arial"/>
                    </w:rPr>
                  </w:pPr>
                  <w:r>
                    <w:rPr>
                      <w:rFonts w:hint="default" w:ascii="Arial" w:hAnsi="Arial" w:cs="Arial"/>
                    </w:rPr>
                    <w:t>CMD2</w:t>
                  </w:r>
                </w:p>
              </w:tc>
              <w:tc>
                <w:tcPr>
                  <w:tcW w:w="928" w:type="dxa"/>
                  <w:shd w:val="clear" w:color="auto" w:fill="D8D8D8" w:themeFill="background1" w:themeFillShade="D9"/>
                  <w:vAlign w:val="center"/>
                </w:tcPr>
                <w:p>
                  <w:pPr>
                    <w:pStyle w:val="57"/>
                    <w:rPr>
                      <w:rFonts w:hint="default" w:ascii="Arial" w:hAnsi="Arial" w:cs="Arial"/>
                    </w:rPr>
                  </w:pPr>
                  <w:r>
                    <w:rPr>
                      <w:rFonts w:hint="default" w:ascii="Arial" w:hAnsi="Arial" w:cs="Arial"/>
                    </w:rPr>
                    <w:t>CMD1</w:t>
                  </w:r>
                </w:p>
              </w:tc>
              <w:tc>
                <w:tcPr>
                  <w:tcW w:w="928" w:type="dxa"/>
                  <w:shd w:val="clear" w:color="auto" w:fill="D8D8D8" w:themeFill="background1" w:themeFillShade="D9"/>
                  <w:vAlign w:val="center"/>
                </w:tcPr>
                <w:p>
                  <w:pPr>
                    <w:pStyle w:val="57"/>
                    <w:rPr>
                      <w:rFonts w:hint="default" w:ascii="Arial" w:hAnsi="Arial" w:cs="Arial"/>
                    </w:rPr>
                  </w:pPr>
                  <w:r>
                    <w:rPr>
                      <w:rFonts w:hint="default" w:ascii="Arial" w:hAnsi="Arial" w:cs="Arial"/>
                    </w:rPr>
                    <w:t>Segment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pPr>
                    <w:pStyle w:val="57"/>
                    <w:rPr>
                      <w:rFonts w:hint="default" w:ascii="Arial" w:hAnsi="Arial" w:cs="Arial"/>
                    </w:rPr>
                  </w:pPr>
                  <w:r>
                    <w:rPr>
                      <w:rFonts w:hint="default" w:ascii="Arial" w:hAnsi="Arial" w:cs="Arial"/>
                    </w:rPr>
                    <w:t>0</w:t>
                  </w:r>
                </w:p>
              </w:tc>
              <w:tc>
                <w:tcPr>
                  <w:tcW w:w="928" w:type="dxa"/>
                  <w:vAlign w:val="center"/>
                </w:tcPr>
                <w:p>
                  <w:pPr>
                    <w:pStyle w:val="57"/>
                    <w:rPr>
                      <w:rFonts w:hint="default" w:ascii="Arial" w:hAnsi="Arial" w:cs="Arial"/>
                    </w:rPr>
                  </w:pPr>
                  <w:r>
                    <w:rPr>
                      <w:rFonts w:hint="default" w:ascii="Arial" w:hAnsi="Arial" w:cs="Arial"/>
                    </w:rPr>
                    <w:t>0</w:t>
                  </w:r>
                </w:p>
              </w:tc>
              <w:tc>
                <w:tcPr>
                  <w:tcW w:w="928" w:type="dxa"/>
                  <w:vAlign w:val="center"/>
                </w:tcPr>
                <w:p>
                  <w:pPr>
                    <w:pStyle w:val="57"/>
                    <w:rPr>
                      <w:rFonts w:hint="default" w:ascii="Arial" w:hAnsi="Arial" w:cs="Arial"/>
                    </w:rPr>
                  </w:pPr>
                  <w:r>
                    <w:rPr>
                      <w:rFonts w:hint="default" w:ascii="Arial" w:hAnsi="Arial" w:cs="Arial"/>
                    </w:rPr>
                    <w:t>0</w:t>
                  </w:r>
                </w:p>
              </w:tc>
              <w:tc>
                <w:tcPr>
                  <w:tcW w:w="928" w:type="dxa"/>
                  <w:vAlign w:val="center"/>
                </w:tcPr>
                <w:p>
                  <w:pPr>
                    <w:pStyle w:val="57"/>
                    <w:rPr>
                      <w:rFonts w:hint="default" w:ascii="Arial" w:hAnsi="Arial" w:cs="Arial"/>
                    </w:rPr>
                  </w:pPr>
                  <w:r>
                    <w:rPr>
                      <w:rFonts w:hint="default" w:ascii="Arial" w:hAnsi="Arial" w:cs="Arial"/>
                    </w:rPr>
                    <w:t>0</w:t>
                  </w:r>
                </w:p>
              </w:tc>
              <w:tc>
                <w:tcPr>
                  <w:tcW w:w="928"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pPr>
                    <w:pStyle w:val="57"/>
                    <w:rPr>
                      <w:rFonts w:hint="default" w:ascii="Arial" w:hAnsi="Arial" w:cs="Arial"/>
                    </w:rPr>
                  </w:pPr>
                  <w:r>
                    <w:rPr>
                      <w:rFonts w:hint="default" w:ascii="Arial" w:hAnsi="Arial" w:cs="Arial"/>
                    </w:rPr>
                    <w:t>0</w:t>
                  </w:r>
                </w:p>
              </w:tc>
              <w:tc>
                <w:tcPr>
                  <w:tcW w:w="928" w:type="dxa"/>
                  <w:vAlign w:val="center"/>
                </w:tcPr>
                <w:p>
                  <w:pPr>
                    <w:pStyle w:val="57"/>
                    <w:rPr>
                      <w:rFonts w:hint="default" w:ascii="Arial" w:hAnsi="Arial" w:cs="Arial"/>
                    </w:rPr>
                  </w:pPr>
                  <w:r>
                    <w:rPr>
                      <w:rFonts w:hint="default" w:ascii="Arial" w:hAnsi="Arial" w:cs="Arial"/>
                    </w:rPr>
                    <w:t>0</w:t>
                  </w:r>
                </w:p>
              </w:tc>
              <w:tc>
                <w:tcPr>
                  <w:tcW w:w="928" w:type="dxa"/>
                  <w:vAlign w:val="center"/>
                </w:tcPr>
                <w:p>
                  <w:pPr>
                    <w:pStyle w:val="57"/>
                    <w:rPr>
                      <w:rFonts w:hint="default" w:ascii="Arial" w:hAnsi="Arial" w:cs="Arial"/>
                    </w:rPr>
                  </w:pPr>
                  <w:r>
                    <w:rPr>
                      <w:rFonts w:hint="default" w:ascii="Arial" w:hAnsi="Arial" w:cs="Arial"/>
                    </w:rPr>
                    <w:t>0</w:t>
                  </w:r>
                </w:p>
              </w:tc>
              <w:tc>
                <w:tcPr>
                  <w:tcW w:w="928" w:type="dxa"/>
                  <w:vAlign w:val="center"/>
                </w:tcPr>
                <w:p>
                  <w:pPr>
                    <w:pStyle w:val="57"/>
                    <w:rPr>
                      <w:rFonts w:hint="default" w:ascii="Arial" w:hAnsi="Arial" w:cs="Arial"/>
                    </w:rPr>
                  </w:pPr>
                  <w:r>
                    <w:rPr>
                      <w:rFonts w:hint="default" w:ascii="Arial" w:hAnsi="Arial" w:cs="Arial"/>
                    </w:rPr>
                    <w:t>1</w:t>
                  </w:r>
                </w:p>
              </w:tc>
              <w:tc>
                <w:tcPr>
                  <w:tcW w:w="928" w:type="dxa"/>
                  <w:vAlign w:val="center"/>
                </w:tcPr>
                <w:p>
                  <w:pPr>
                    <w:pStyle w:val="57"/>
                    <w:rPr>
                      <w:rFonts w:hint="default" w:ascii="Arial" w:hAnsi="Arial" w:cs="Arial"/>
                    </w:rPr>
                  </w:pPr>
                  <w:r>
                    <w:rPr>
                      <w:rFonts w:hint="default" w:ascii="Arial" w:hAnsi="Arial" w:cs="Aria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gridSpan w:val="5"/>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pPr>
                    <w:pStyle w:val="57"/>
                    <w:rPr>
                      <w:rFonts w:hint="default" w:ascii="Arial" w:hAnsi="Arial" w:cs="Arial"/>
                    </w:rPr>
                  </w:pPr>
                  <w:r>
                    <w:rPr>
                      <w:rFonts w:hint="default" w:ascii="Arial" w:hAnsi="Arial" w:cs="Arial"/>
                    </w:rPr>
                    <w:t>1</w:t>
                  </w:r>
                </w:p>
              </w:tc>
              <w:tc>
                <w:tcPr>
                  <w:tcW w:w="928" w:type="dxa"/>
                  <w:vAlign w:val="center"/>
                </w:tcPr>
                <w:p>
                  <w:pPr>
                    <w:pStyle w:val="57"/>
                    <w:rPr>
                      <w:rFonts w:hint="default" w:ascii="Arial" w:hAnsi="Arial" w:cs="Arial"/>
                    </w:rPr>
                  </w:pPr>
                  <w:r>
                    <w:rPr>
                      <w:rFonts w:hint="default" w:ascii="Arial" w:hAnsi="Arial" w:cs="Arial"/>
                    </w:rPr>
                    <w:t>1</w:t>
                  </w:r>
                </w:p>
              </w:tc>
              <w:tc>
                <w:tcPr>
                  <w:tcW w:w="928" w:type="dxa"/>
                  <w:vAlign w:val="center"/>
                </w:tcPr>
                <w:p>
                  <w:pPr>
                    <w:pStyle w:val="57"/>
                    <w:rPr>
                      <w:rFonts w:hint="default" w:ascii="Arial" w:hAnsi="Arial" w:cs="Arial"/>
                    </w:rPr>
                  </w:pPr>
                  <w:r>
                    <w:rPr>
                      <w:rFonts w:hint="default" w:ascii="Arial" w:hAnsi="Arial" w:cs="Arial"/>
                    </w:rPr>
                    <w:t>1</w:t>
                  </w:r>
                </w:p>
              </w:tc>
              <w:tc>
                <w:tcPr>
                  <w:tcW w:w="928" w:type="dxa"/>
                  <w:vAlign w:val="center"/>
                </w:tcPr>
                <w:p>
                  <w:pPr>
                    <w:pStyle w:val="57"/>
                    <w:rPr>
                      <w:rFonts w:hint="default" w:ascii="Arial" w:hAnsi="Arial" w:cs="Arial"/>
                    </w:rPr>
                  </w:pPr>
                  <w:r>
                    <w:rPr>
                      <w:rFonts w:hint="default" w:ascii="Arial" w:hAnsi="Arial" w:cs="Arial"/>
                    </w:rPr>
                    <w:t>0</w:t>
                  </w:r>
                </w:p>
              </w:tc>
              <w:tc>
                <w:tcPr>
                  <w:tcW w:w="928" w:type="dxa"/>
                  <w:vAlign w:val="center"/>
                </w:tcPr>
                <w:p>
                  <w:pPr>
                    <w:pStyle w:val="57"/>
                    <w:rPr>
                      <w:rFonts w:hint="default" w:ascii="Arial" w:hAnsi="Arial" w:cs="Arial"/>
                    </w:rPr>
                  </w:pPr>
                  <w:r>
                    <w:rPr>
                      <w:rFonts w:hint="default" w:ascii="Arial" w:hAnsi="Arial" w:cs="Arial"/>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pPr>
                    <w:pStyle w:val="57"/>
                    <w:rPr>
                      <w:rFonts w:hint="default" w:ascii="Arial" w:hAnsi="Arial" w:cs="Arial"/>
                    </w:rPr>
                  </w:pPr>
                  <w:r>
                    <w:rPr>
                      <w:rFonts w:hint="default" w:ascii="Arial" w:hAnsi="Arial" w:cs="Arial"/>
                    </w:rPr>
                    <w:t>1</w:t>
                  </w:r>
                </w:p>
              </w:tc>
              <w:tc>
                <w:tcPr>
                  <w:tcW w:w="928" w:type="dxa"/>
                  <w:vAlign w:val="center"/>
                </w:tcPr>
                <w:p>
                  <w:pPr>
                    <w:pStyle w:val="57"/>
                    <w:rPr>
                      <w:rFonts w:hint="default" w:ascii="Arial" w:hAnsi="Arial" w:cs="Arial"/>
                    </w:rPr>
                  </w:pPr>
                  <w:r>
                    <w:rPr>
                      <w:rFonts w:hint="default" w:ascii="Arial" w:hAnsi="Arial" w:cs="Arial"/>
                    </w:rPr>
                    <w:t>1</w:t>
                  </w:r>
                </w:p>
              </w:tc>
              <w:tc>
                <w:tcPr>
                  <w:tcW w:w="928" w:type="dxa"/>
                  <w:vAlign w:val="center"/>
                </w:tcPr>
                <w:p>
                  <w:pPr>
                    <w:pStyle w:val="57"/>
                    <w:rPr>
                      <w:rFonts w:hint="default" w:ascii="Arial" w:hAnsi="Arial" w:cs="Arial"/>
                    </w:rPr>
                  </w:pPr>
                  <w:r>
                    <w:rPr>
                      <w:rFonts w:hint="default" w:ascii="Arial" w:hAnsi="Arial" w:cs="Arial"/>
                    </w:rPr>
                    <w:t>1</w:t>
                  </w:r>
                </w:p>
              </w:tc>
              <w:tc>
                <w:tcPr>
                  <w:tcW w:w="928" w:type="dxa"/>
                  <w:vAlign w:val="center"/>
                </w:tcPr>
                <w:p>
                  <w:pPr>
                    <w:pStyle w:val="57"/>
                    <w:rPr>
                      <w:rFonts w:hint="default" w:ascii="Arial" w:hAnsi="Arial" w:cs="Arial"/>
                    </w:rPr>
                  </w:pPr>
                  <w:r>
                    <w:rPr>
                      <w:rFonts w:hint="default" w:ascii="Arial" w:hAnsi="Arial" w:cs="Arial"/>
                    </w:rPr>
                    <w:t>1</w:t>
                  </w:r>
                </w:p>
              </w:tc>
              <w:tc>
                <w:tcPr>
                  <w:tcW w:w="928" w:type="dxa"/>
                  <w:vAlign w:val="center"/>
                </w:tcPr>
                <w:p>
                  <w:pPr>
                    <w:pStyle w:val="57"/>
                    <w:rPr>
                      <w:rFonts w:hint="default" w:ascii="Arial" w:hAnsi="Arial" w:cs="Arial"/>
                    </w:rPr>
                  </w:pPr>
                  <w:r>
                    <w:rPr>
                      <w:rFonts w:hint="default" w:ascii="Arial" w:hAnsi="Arial" w:cs="Arial"/>
                    </w:rPr>
                    <w:t>16</w:t>
                  </w:r>
                </w:p>
              </w:tc>
            </w:tr>
          </w:tbl>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jc w:val="center"/>
        </w:trPr>
        <w:tc>
          <w:tcPr>
            <w:tcW w:w="1131" w:type="dxa"/>
            <w:vAlign w:val="center"/>
          </w:tcPr>
          <w:p>
            <w:pPr>
              <w:pStyle w:val="57"/>
              <w:rPr>
                <w:rFonts w:hint="default" w:ascii="Arial" w:hAnsi="Arial" w:cs="Arial"/>
              </w:rPr>
            </w:pPr>
            <w:r>
              <w:rPr>
                <w:rFonts w:hint="default" w:ascii="Arial" w:hAnsi="Arial" w:cs="Arial"/>
              </w:rPr>
              <w:t>FunIN.15</w:t>
            </w:r>
          </w:p>
        </w:tc>
        <w:tc>
          <w:tcPr>
            <w:tcW w:w="1132" w:type="dxa"/>
            <w:vAlign w:val="center"/>
          </w:tcPr>
          <w:p>
            <w:pPr>
              <w:pStyle w:val="57"/>
              <w:rPr>
                <w:rFonts w:hint="default" w:ascii="Arial" w:hAnsi="Arial" w:cs="Arial"/>
              </w:rPr>
            </w:pPr>
            <w:r>
              <w:rPr>
                <w:rFonts w:hint="default" w:ascii="Arial" w:hAnsi="Arial" w:cs="Arial"/>
              </w:rPr>
              <w:t>CMD2</w:t>
            </w:r>
          </w:p>
        </w:tc>
        <w:tc>
          <w:tcPr>
            <w:tcW w:w="2127" w:type="dxa"/>
            <w:vAlign w:val="center"/>
          </w:tcPr>
          <w:p>
            <w:pPr>
              <w:pStyle w:val="52"/>
              <w:rPr>
                <w:rFonts w:hint="default" w:ascii="Arial" w:hAnsi="Arial" w:cs="Arial"/>
              </w:rPr>
            </w:pPr>
            <w:r>
              <w:rPr>
                <w:rFonts w:hint="default" w:ascii="Arial" w:hAnsi="Arial" w:cs="Arial"/>
              </w:rPr>
              <w:t>Multi-segment operation command switching</w:t>
            </w:r>
            <w:r>
              <w:rPr>
                <w:rFonts w:hint="default" w:ascii="Arial" w:hAnsi="Arial" w:cs="Arial"/>
                <w:lang w:val="en-US" w:eastAsia="zh-CN"/>
              </w:rPr>
              <w:t xml:space="preserve"> </w:t>
            </w:r>
            <w:r>
              <w:rPr>
                <w:rFonts w:hint="default" w:ascii="Arial" w:hAnsi="Arial" w:cs="Arial"/>
              </w:rPr>
              <w:t>2</w:t>
            </w:r>
          </w:p>
        </w:tc>
        <w:tc>
          <w:tcPr>
            <w:tcW w:w="5340" w:type="dxa"/>
            <w:vMerge w:val="continue"/>
            <w:vAlign w:val="center"/>
          </w:tcPr>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jc w:val="center"/>
        </w:trPr>
        <w:tc>
          <w:tcPr>
            <w:tcW w:w="1131" w:type="dxa"/>
            <w:vAlign w:val="center"/>
          </w:tcPr>
          <w:p>
            <w:pPr>
              <w:pStyle w:val="57"/>
              <w:rPr>
                <w:rFonts w:hint="default" w:ascii="Arial" w:hAnsi="Arial" w:cs="Arial"/>
              </w:rPr>
            </w:pPr>
            <w:r>
              <w:rPr>
                <w:rFonts w:hint="default" w:ascii="Arial" w:hAnsi="Arial" w:cs="Arial"/>
              </w:rPr>
              <w:t>FunIN.16</w:t>
            </w:r>
          </w:p>
        </w:tc>
        <w:tc>
          <w:tcPr>
            <w:tcW w:w="1132" w:type="dxa"/>
            <w:vAlign w:val="center"/>
          </w:tcPr>
          <w:p>
            <w:pPr>
              <w:pStyle w:val="57"/>
              <w:rPr>
                <w:rFonts w:hint="default" w:ascii="Arial" w:hAnsi="Arial" w:cs="Arial"/>
              </w:rPr>
            </w:pPr>
            <w:r>
              <w:rPr>
                <w:rFonts w:hint="default" w:ascii="Arial" w:hAnsi="Arial" w:cs="Arial"/>
              </w:rPr>
              <w:t>CMD3</w:t>
            </w:r>
          </w:p>
        </w:tc>
        <w:tc>
          <w:tcPr>
            <w:tcW w:w="2127" w:type="dxa"/>
            <w:vAlign w:val="center"/>
          </w:tcPr>
          <w:p>
            <w:pPr>
              <w:pStyle w:val="52"/>
              <w:rPr>
                <w:rFonts w:hint="default" w:ascii="Arial" w:hAnsi="Arial" w:cs="Arial"/>
              </w:rPr>
            </w:pPr>
            <w:r>
              <w:rPr>
                <w:rFonts w:hint="default" w:ascii="Arial" w:hAnsi="Arial" w:cs="Arial"/>
              </w:rPr>
              <w:t>Multi-segment operation command switching</w:t>
            </w:r>
            <w:r>
              <w:rPr>
                <w:rFonts w:hint="default" w:ascii="Arial" w:hAnsi="Arial" w:cs="Arial"/>
                <w:lang w:val="en-US" w:eastAsia="zh-CN"/>
              </w:rPr>
              <w:t xml:space="preserve"> </w:t>
            </w:r>
            <w:r>
              <w:rPr>
                <w:rFonts w:hint="default" w:ascii="Arial" w:hAnsi="Arial" w:cs="Arial"/>
              </w:rPr>
              <w:t>3</w:t>
            </w:r>
          </w:p>
        </w:tc>
        <w:tc>
          <w:tcPr>
            <w:tcW w:w="5340" w:type="dxa"/>
            <w:vMerge w:val="continue"/>
            <w:vAlign w:val="center"/>
          </w:tcPr>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jc w:val="center"/>
        </w:trPr>
        <w:tc>
          <w:tcPr>
            <w:tcW w:w="1131" w:type="dxa"/>
            <w:vAlign w:val="center"/>
          </w:tcPr>
          <w:p>
            <w:pPr>
              <w:pStyle w:val="57"/>
              <w:rPr>
                <w:rFonts w:hint="default" w:ascii="Arial" w:hAnsi="Arial" w:cs="Arial"/>
              </w:rPr>
            </w:pPr>
            <w:r>
              <w:rPr>
                <w:rFonts w:hint="default" w:ascii="Arial" w:hAnsi="Arial" w:cs="Arial"/>
              </w:rPr>
              <w:t>FunIN.17</w:t>
            </w:r>
          </w:p>
        </w:tc>
        <w:tc>
          <w:tcPr>
            <w:tcW w:w="1132" w:type="dxa"/>
            <w:vAlign w:val="center"/>
          </w:tcPr>
          <w:p>
            <w:pPr>
              <w:pStyle w:val="57"/>
              <w:rPr>
                <w:rFonts w:hint="default" w:ascii="Arial" w:hAnsi="Arial" w:cs="Arial"/>
              </w:rPr>
            </w:pPr>
            <w:r>
              <w:rPr>
                <w:rFonts w:hint="default" w:ascii="Arial" w:hAnsi="Arial" w:cs="Arial"/>
              </w:rPr>
              <w:t>CMD4</w:t>
            </w:r>
          </w:p>
        </w:tc>
        <w:tc>
          <w:tcPr>
            <w:tcW w:w="2127" w:type="dxa"/>
            <w:vAlign w:val="center"/>
          </w:tcPr>
          <w:p>
            <w:pPr>
              <w:pStyle w:val="52"/>
              <w:rPr>
                <w:rFonts w:hint="default" w:ascii="Arial" w:hAnsi="Arial" w:cs="Arial"/>
              </w:rPr>
            </w:pPr>
            <w:r>
              <w:rPr>
                <w:rFonts w:hint="default" w:ascii="Arial" w:hAnsi="Arial" w:cs="Arial"/>
              </w:rPr>
              <w:t>Multi-segment operation command switching</w:t>
            </w:r>
            <w:r>
              <w:rPr>
                <w:rFonts w:hint="default" w:ascii="Arial" w:hAnsi="Arial" w:cs="Arial"/>
                <w:lang w:val="en-US" w:eastAsia="zh-CN"/>
              </w:rPr>
              <w:t xml:space="preserve"> </w:t>
            </w:r>
            <w:r>
              <w:rPr>
                <w:rFonts w:hint="default" w:ascii="Arial" w:hAnsi="Arial" w:cs="Arial"/>
              </w:rPr>
              <w:t>4</w:t>
            </w:r>
          </w:p>
        </w:tc>
        <w:tc>
          <w:tcPr>
            <w:tcW w:w="5340" w:type="dxa"/>
            <w:vMerge w:val="continue"/>
            <w:vAlign w:val="center"/>
          </w:tcPr>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vAlign w:val="center"/>
          </w:tcPr>
          <w:p>
            <w:pPr>
              <w:pStyle w:val="57"/>
              <w:rPr>
                <w:rFonts w:hint="default" w:ascii="Arial" w:hAnsi="Arial" w:cs="Arial"/>
              </w:rPr>
            </w:pPr>
            <w:r>
              <w:rPr>
                <w:rFonts w:hint="default" w:ascii="Arial" w:hAnsi="Arial" w:cs="Arial"/>
              </w:rPr>
              <w:t>FunIN.19</w:t>
            </w:r>
          </w:p>
        </w:tc>
        <w:tc>
          <w:tcPr>
            <w:tcW w:w="1132" w:type="dxa"/>
            <w:vAlign w:val="center"/>
          </w:tcPr>
          <w:p>
            <w:pPr>
              <w:pStyle w:val="57"/>
              <w:rPr>
                <w:rFonts w:hint="default" w:ascii="Arial" w:hAnsi="Arial" w:cs="Arial"/>
              </w:rPr>
            </w:pPr>
            <w:r>
              <w:rPr>
                <w:rFonts w:hint="default" w:ascii="Arial" w:hAnsi="Arial" w:cs="Arial"/>
              </w:rPr>
              <w:t>DIR-SEL</w:t>
            </w:r>
          </w:p>
        </w:tc>
        <w:tc>
          <w:tcPr>
            <w:tcW w:w="2127" w:type="dxa"/>
            <w:vAlign w:val="center"/>
          </w:tcPr>
          <w:p>
            <w:pPr>
              <w:pStyle w:val="57"/>
              <w:rPr>
                <w:rFonts w:hint="default" w:ascii="Arial" w:hAnsi="Arial" w:cs="Arial"/>
              </w:rPr>
            </w:pPr>
            <w:r>
              <w:rPr>
                <w:rFonts w:hint="default" w:ascii="Arial" w:hAnsi="Arial" w:eastAsia="宋体" w:cs="Arial"/>
                <w:sz w:val="18"/>
                <w:szCs w:val="52"/>
                <w:lang w:val="en-US" w:eastAsia="zh-CN" w:bidi="ar-SA"/>
              </w:rPr>
              <w:t xml:space="preserve">Speed command direction setting </w:t>
            </w:r>
          </w:p>
        </w:tc>
        <w:tc>
          <w:tcPr>
            <w:tcW w:w="5340" w:type="dxa"/>
            <w:vAlign w:val="center"/>
          </w:tcPr>
          <w:p>
            <w:pPr>
              <w:pStyle w:val="57"/>
              <w:jc w:val="both"/>
              <w:rPr>
                <w:rFonts w:hint="default" w:ascii="Arial" w:hAnsi="Arial" w:cs="Arial"/>
              </w:rPr>
            </w:pPr>
            <w:r>
              <w:rPr>
                <w:rFonts w:hint="default" w:ascii="Arial" w:hAnsi="Arial" w:cs="Arial"/>
              </w:rPr>
              <w:t>In multi-segment IN switching operation mode, used to set the speed command direction</w:t>
            </w:r>
          </w:p>
          <w:p>
            <w:pPr>
              <w:pStyle w:val="57"/>
              <w:jc w:val="both"/>
              <w:rPr>
                <w:rFonts w:hint="default" w:ascii="Arial" w:hAnsi="Arial" w:cs="Arial"/>
              </w:rPr>
            </w:pPr>
            <w:r>
              <w:rPr>
                <w:rFonts w:hint="default" w:ascii="Arial" w:hAnsi="Arial" w:cs="Arial"/>
              </w:rPr>
              <w:t>Invalid: keep the original command direction</w:t>
            </w:r>
          </w:p>
          <w:p>
            <w:pPr>
              <w:pStyle w:val="57"/>
              <w:jc w:val="both"/>
              <w:rPr>
                <w:rFonts w:hint="default" w:ascii="Arial" w:hAnsi="Arial" w:cs="Arial"/>
              </w:rPr>
            </w:pPr>
            <w:r>
              <w:rPr>
                <w:rFonts w:hint="default" w:ascii="Arial" w:hAnsi="Arial" w:cs="Arial"/>
              </w:rPr>
              <w:t xml:space="preserve">Effective: speed command direction </w:t>
            </w:r>
          </w:p>
        </w:tc>
      </w:tr>
    </w:tbl>
    <w:p>
      <w:pPr>
        <w:rPr>
          <w:rFonts w:hint="default" w:ascii="Arial" w:hAnsi="Arial" w:cs="Arial"/>
        </w:rPr>
      </w:pPr>
    </w:p>
    <w:p>
      <w:pPr>
        <w:rPr>
          <w:rFonts w:hint="default" w:ascii="Arial" w:hAnsi="Arial" w:cs="Arial"/>
        </w:rPr>
      </w:pPr>
    </w:p>
    <w:p>
      <w:pPr>
        <w:rPr>
          <w:rFonts w:hint="default" w:ascii="Arial" w:hAnsi="Arial" w:cs="Arial"/>
        </w:rPr>
      </w:pPr>
      <w:r>
        <w:rPr>
          <w:rFonts w:hint="default" w:ascii="Arial" w:hAnsi="Arial" w:cs="Arial"/>
        </w:rPr>
        <w:fldChar w:fldCharType="begin"/>
      </w:r>
      <w:r>
        <w:rPr>
          <w:rFonts w:hint="default" w:ascii="Arial" w:hAnsi="Arial" w:cs="Arial"/>
        </w:rPr>
        <w:instrText xml:space="preserve"> = 2 \* GB3 </w:instrText>
      </w:r>
      <w:r>
        <w:rPr>
          <w:rFonts w:hint="default" w:ascii="Arial" w:hAnsi="Arial" w:cs="Arial"/>
        </w:rPr>
        <w:fldChar w:fldCharType="separate"/>
      </w:r>
      <w:r>
        <w:rPr>
          <w:rFonts w:hint="default" w:ascii="Arial" w:hAnsi="Arial" w:cs="Arial"/>
        </w:rPr>
        <w:t>②</w:t>
      </w:r>
      <w:r>
        <w:rPr>
          <w:rFonts w:hint="default" w:ascii="Arial" w:hAnsi="Arial" w:cs="Arial"/>
        </w:rPr>
        <w:fldChar w:fldCharType="end"/>
      </w:r>
      <w:r>
        <w:rPr>
          <w:rFonts w:hint="default" w:ascii="Arial" w:hAnsi="Arial" w:cs="Arial"/>
        </w:rPr>
        <w:t xml:space="preserve"> Set multi-speed operation curve</w:t>
      </w:r>
    </w:p>
    <w:p>
      <w:pPr>
        <w:rPr>
          <w:rFonts w:hint="default" w:ascii="Arial" w:hAnsi="Arial" w:cs="Arial"/>
        </w:rPr>
      </w:pPr>
      <w:r>
        <w:rPr>
          <w:rFonts w:hint="default" w:ascii="Arial" w:hAnsi="Arial" w:cs="Arial"/>
        </w:rPr>
        <w:t xml:space="preserve">Take the first stage speed command as an example, the relevant parameters are as follows: </w:t>
      </w:r>
    </w:p>
    <w:p>
      <w:pPr>
        <w:pStyle w:val="4"/>
        <w:numPr>
          <w:ilvl w:val="0"/>
          <w:numId w:val="40"/>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
        <w:gridCol w:w="1756"/>
        <w:gridCol w:w="1068"/>
        <w:gridCol w:w="950"/>
        <w:gridCol w:w="2850"/>
        <w:gridCol w:w="975"/>
        <w:gridCol w:w="1187"/>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2"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756"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Name</w:t>
            </w:r>
          </w:p>
        </w:tc>
        <w:tc>
          <w:tcPr>
            <w:tcW w:w="1068"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Setting range</w:t>
            </w:r>
          </w:p>
        </w:tc>
        <w:tc>
          <w:tcPr>
            <w:tcW w:w="950"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lang w:val="en-US" w:eastAsia="zh-CN"/>
              </w:rPr>
              <w:t>Unit</w:t>
            </w:r>
          </w:p>
        </w:tc>
        <w:tc>
          <w:tcPr>
            <w:tcW w:w="2850"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Function</w:t>
            </w:r>
          </w:p>
        </w:tc>
        <w:tc>
          <w:tcPr>
            <w:tcW w:w="975"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18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70"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2" w:type="dxa"/>
            <w:vAlign w:val="center"/>
          </w:tcPr>
          <w:p>
            <w:pPr>
              <w:pStyle w:val="57"/>
              <w:rPr>
                <w:rFonts w:hint="default" w:ascii="Arial" w:hAnsi="Arial" w:cs="Arial"/>
              </w:rPr>
            </w:pPr>
            <w:r>
              <w:rPr>
                <w:rFonts w:hint="default" w:ascii="Arial" w:hAnsi="Arial" w:cs="Arial"/>
              </w:rPr>
              <w:t>P10.03</w:t>
            </w:r>
          </w:p>
        </w:tc>
        <w:tc>
          <w:tcPr>
            <w:tcW w:w="1756" w:type="dxa"/>
            <w:vAlign w:val="center"/>
          </w:tcPr>
          <w:p>
            <w:pPr>
              <w:pStyle w:val="57"/>
              <w:jc w:val="left"/>
              <w:rPr>
                <w:rFonts w:hint="default" w:ascii="Arial" w:hAnsi="Arial" w:cs="Arial"/>
              </w:rPr>
            </w:pPr>
            <w:r>
              <w:rPr>
                <w:rFonts w:hint="default" w:ascii="Arial" w:hAnsi="Arial" w:cs="Arial"/>
              </w:rPr>
              <w:t xml:space="preserve">Acceleration time constant 1 </w:t>
            </w:r>
          </w:p>
        </w:tc>
        <w:tc>
          <w:tcPr>
            <w:tcW w:w="1068" w:type="dxa"/>
            <w:vAlign w:val="center"/>
          </w:tcPr>
          <w:p>
            <w:pPr>
              <w:pStyle w:val="57"/>
              <w:rPr>
                <w:rFonts w:hint="default" w:ascii="Arial" w:hAnsi="Arial" w:cs="Arial"/>
              </w:rPr>
            </w:pPr>
            <w:r>
              <w:rPr>
                <w:rFonts w:hint="default" w:ascii="Arial" w:hAnsi="Arial" w:cs="Arial"/>
              </w:rPr>
              <w:t>1～65535</w:t>
            </w:r>
          </w:p>
        </w:tc>
        <w:tc>
          <w:tcPr>
            <w:tcW w:w="950" w:type="dxa"/>
            <w:vAlign w:val="center"/>
          </w:tcPr>
          <w:p>
            <w:pPr>
              <w:pStyle w:val="57"/>
              <w:rPr>
                <w:rFonts w:hint="default" w:ascii="Arial" w:hAnsi="Arial" w:cs="Arial"/>
              </w:rPr>
            </w:pPr>
            <w:r>
              <w:rPr>
                <w:rFonts w:hint="default" w:ascii="Arial" w:hAnsi="Arial" w:cs="Arial"/>
              </w:rPr>
              <w:t>ms</w:t>
            </w:r>
          </w:p>
        </w:tc>
        <w:tc>
          <w:tcPr>
            <w:tcW w:w="2850" w:type="dxa"/>
            <w:vMerge w:val="restart"/>
            <w:vAlign w:val="center"/>
          </w:tcPr>
          <w:p>
            <w:pPr>
              <w:pStyle w:val="57"/>
              <w:jc w:val="left"/>
              <w:rPr>
                <w:rFonts w:hint="default" w:ascii="Arial" w:hAnsi="Arial" w:cs="Arial"/>
              </w:rPr>
            </w:pPr>
            <w:r>
              <w:rPr>
                <w:rFonts w:hint="default" w:ascii="Arial" w:hAnsi="Arial" w:cs="Arial"/>
              </w:rPr>
              <w:t xml:space="preserve">Set the first group acceleration and deceleration time constant </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7" w:type="dxa"/>
            <w:vAlign w:val="center"/>
          </w:tcPr>
          <w:p>
            <w:pPr>
              <w:pStyle w:val="57"/>
              <w:rPr>
                <w:rFonts w:hint="default" w:ascii="Arial" w:hAnsi="Arial" w:cs="Arial"/>
              </w:rPr>
            </w:pPr>
            <w:r>
              <w:rPr>
                <w:rFonts w:hint="default" w:ascii="Arial" w:hAnsi="Arial" w:cs="Arial"/>
              </w:rPr>
              <w:t>Effective immediately</w:t>
            </w:r>
          </w:p>
        </w:tc>
        <w:tc>
          <w:tcPr>
            <w:tcW w:w="87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2" w:type="dxa"/>
            <w:vAlign w:val="center"/>
          </w:tcPr>
          <w:p>
            <w:pPr>
              <w:pStyle w:val="57"/>
              <w:rPr>
                <w:rFonts w:hint="default" w:ascii="Arial" w:hAnsi="Arial" w:cs="Arial"/>
              </w:rPr>
            </w:pPr>
            <w:r>
              <w:rPr>
                <w:rFonts w:hint="default" w:ascii="Arial" w:hAnsi="Arial" w:cs="Arial"/>
              </w:rPr>
              <w:t>P10.04</w:t>
            </w:r>
          </w:p>
        </w:tc>
        <w:tc>
          <w:tcPr>
            <w:tcW w:w="1756" w:type="dxa"/>
            <w:vAlign w:val="center"/>
          </w:tcPr>
          <w:p>
            <w:pPr>
              <w:pStyle w:val="57"/>
              <w:jc w:val="left"/>
              <w:rPr>
                <w:rFonts w:hint="default" w:ascii="Arial" w:hAnsi="Arial" w:cs="Arial"/>
              </w:rPr>
            </w:pPr>
            <w:r>
              <w:rPr>
                <w:rFonts w:hint="default" w:ascii="Arial" w:hAnsi="Arial" w:cs="Arial"/>
              </w:rPr>
              <w:t xml:space="preserve">Deceleration time constant 1 </w:t>
            </w:r>
          </w:p>
        </w:tc>
        <w:tc>
          <w:tcPr>
            <w:tcW w:w="1068" w:type="dxa"/>
            <w:vAlign w:val="center"/>
          </w:tcPr>
          <w:p>
            <w:pPr>
              <w:pStyle w:val="57"/>
              <w:rPr>
                <w:rFonts w:hint="default" w:ascii="Arial" w:hAnsi="Arial" w:cs="Arial"/>
              </w:rPr>
            </w:pPr>
            <w:r>
              <w:rPr>
                <w:rFonts w:hint="default" w:ascii="Arial" w:hAnsi="Arial" w:cs="Arial"/>
              </w:rPr>
              <w:t>1～65535</w:t>
            </w:r>
          </w:p>
        </w:tc>
        <w:tc>
          <w:tcPr>
            <w:tcW w:w="950" w:type="dxa"/>
            <w:vAlign w:val="center"/>
          </w:tcPr>
          <w:p>
            <w:pPr>
              <w:pStyle w:val="57"/>
              <w:rPr>
                <w:rFonts w:hint="default" w:ascii="Arial" w:hAnsi="Arial" w:cs="Arial"/>
              </w:rPr>
            </w:pPr>
            <w:r>
              <w:rPr>
                <w:rFonts w:hint="default" w:ascii="Arial" w:hAnsi="Arial" w:cs="Arial"/>
              </w:rPr>
              <w:t>ms</w:t>
            </w:r>
          </w:p>
        </w:tc>
        <w:tc>
          <w:tcPr>
            <w:tcW w:w="2850" w:type="dxa"/>
            <w:vMerge w:val="continue"/>
            <w:vAlign w:val="center"/>
          </w:tcPr>
          <w:p>
            <w:pPr>
              <w:pStyle w:val="57"/>
              <w:jc w:val="left"/>
              <w:rPr>
                <w:rFonts w:hint="default" w:ascii="Arial" w:hAnsi="Arial" w:cs="Arial"/>
              </w:rPr>
            </w:pP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7" w:type="dxa"/>
            <w:vAlign w:val="center"/>
          </w:tcPr>
          <w:p>
            <w:pPr>
              <w:pStyle w:val="57"/>
              <w:rPr>
                <w:rFonts w:hint="default" w:ascii="Arial" w:hAnsi="Arial" w:cs="Arial"/>
              </w:rPr>
            </w:pPr>
            <w:r>
              <w:rPr>
                <w:rFonts w:hint="default" w:ascii="Arial" w:hAnsi="Arial" w:cs="Arial"/>
              </w:rPr>
              <w:t>Effective immediately</w:t>
            </w:r>
          </w:p>
        </w:tc>
        <w:tc>
          <w:tcPr>
            <w:tcW w:w="87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2" w:type="dxa"/>
            <w:vAlign w:val="center"/>
          </w:tcPr>
          <w:p>
            <w:pPr>
              <w:pStyle w:val="57"/>
              <w:rPr>
                <w:rFonts w:hint="default" w:ascii="Arial" w:hAnsi="Arial" w:cs="Arial"/>
              </w:rPr>
            </w:pPr>
            <w:r>
              <w:rPr>
                <w:rFonts w:hint="default" w:ascii="Arial" w:hAnsi="Arial" w:cs="Arial"/>
              </w:rPr>
              <w:t>P10.15</w:t>
            </w:r>
          </w:p>
        </w:tc>
        <w:tc>
          <w:tcPr>
            <w:tcW w:w="1756" w:type="dxa"/>
            <w:vAlign w:val="center"/>
          </w:tcPr>
          <w:p>
            <w:pPr>
              <w:pStyle w:val="57"/>
              <w:jc w:val="left"/>
              <w:rPr>
                <w:rFonts w:hint="default" w:ascii="Arial" w:hAnsi="Arial" w:eastAsia="宋体" w:cs="Arial"/>
                <w:lang w:eastAsia="zh-CN"/>
              </w:rPr>
            </w:pPr>
            <w:r>
              <w:rPr>
                <w:rFonts w:hint="default" w:ascii="Arial" w:hAnsi="Arial" w:cs="Arial"/>
              </w:rPr>
              <w:t xml:space="preserve">Acceleration time constant </w:t>
            </w:r>
            <w:r>
              <w:rPr>
                <w:rFonts w:hint="default" w:ascii="Arial" w:hAnsi="Arial" w:cs="Arial"/>
                <w:lang w:val="en-US" w:eastAsia="zh-CN"/>
              </w:rPr>
              <w:t>7</w:t>
            </w:r>
          </w:p>
        </w:tc>
        <w:tc>
          <w:tcPr>
            <w:tcW w:w="1068" w:type="dxa"/>
            <w:vAlign w:val="center"/>
          </w:tcPr>
          <w:p>
            <w:pPr>
              <w:pStyle w:val="57"/>
              <w:rPr>
                <w:rFonts w:hint="default" w:ascii="Arial" w:hAnsi="Arial" w:cs="Arial"/>
              </w:rPr>
            </w:pPr>
            <w:r>
              <w:rPr>
                <w:rFonts w:hint="default" w:ascii="Arial" w:hAnsi="Arial" w:cs="Arial"/>
              </w:rPr>
              <w:t>1～65535</w:t>
            </w:r>
          </w:p>
        </w:tc>
        <w:tc>
          <w:tcPr>
            <w:tcW w:w="950" w:type="dxa"/>
            <w:vAlign w:val="center"/>
          </w:tcPr>
          <w:p>
            <w:pPr>
              <w:pStyle w:val="57"/>
              <w:rPr>
                <w:rFonts w:hint="default" w:ascii="Arial" w:hAnsi="Arial" w:cs="Arial"/>
              </w:rPr>
            </w:pPr>
            <w:r>
              <w:rPr>
                <w:rFonts w:hint="default" w:ascii="Arial" w:hAnsi="Arial" w:cs="Arial"/>
              </w:rPr>
              <w:t>ms</w:t>
            </w:r>
          </w:p>
        </w:tc>
        <w:tc>
          <w:tcPr>
            <w:tcW w:w="2850" w:type="dxa"/>
            <w:vMerge w:val="restart"/>
            <w:vAlign w:val="center"/>
          </w:tcPr>
          <w:p>
            <w:pPr>
              <w:pStyle w:val="57"/>
              <w:jc w:val="left"/>
              <w:rPr>
                <w:rFonts w:hint="default" w:ascii="Arial" w:hAnsi="Arial" w:cs="Arial"/>
              </w:rPr>
            </w:pPr>
            <w:r>
              <w:rPr>
                <w:rFonts w:hint="default" w:ascii="Arial" w:hAnsi="Arial" w:cs="Arial"/>
              </w:rPr>
              <w:t xml:space="preserve">Set the 7th group acceleration and deceleration time constant </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7" w:type="dxa"/>
            <w:vAlign w:val="center"/>
          </w:tcPr>
          <w:p>
            <w:pPr>
              <w:pStyle w:val="57"/>
              <w:rPr>
                <w:rFonts w:hint="default" w:ascii="Arial" w:hAnsi="Arial" w:cs="Arial"/>
              </w:rPr>
            </w:pPr>
            <w:r>
              <w:rPr>
                <w:rFonts w:hint="default" w:ascii="Arial" w:hAnsi="Arial" w:cs="Arial"/>
              </w:rPr>
              <w:t>Effective immediately</w:t>
            </w:r>
          </w:p>
        </w:tc>
        <w:tc>
          <w:tcPr>
            <w:tcW w:w="87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2" w:type="dxa"/>
            <w:vAlign w:val="center"/>
          </w:tcPr>
          <w:p>
            <w:pPr>
              <w:pStyle w:val="57"/>
              <w:rPr>
                <w:rFonts w:hint="default" w:ascii="Arial" w:hAnsi="Arial" w:cs="Arial"/>
              </w:rPr>
            </w:pPr>
            <w:r>
              <w:rPr>
                <w:rFonts w:hint="default" w:ascii="Arial" w:hAnsi="Arial" w:cs="Arial"/>
              </w:rPr>
              <w:t>P10.16</w:t>
            </w:r>
          </w:p>
        </w:tc>
        <w:tc>
          <w:tcPr>
            <w:tcW w:w="1756" w:type="dxa"/>
            <w:vAlign w:val="center"/>
          </w:tcPr>
          <w:p>
            <w:pPr>
              <w:pStyle w:val="57"/>
              <w:jc w:val="left"/>
              <w:rPr>
                <w:rFonts w:hint="default" w:ascii="Arial" w:hAnsi="Arial" w:cs="Arial"/>
              </w:rPr>
            </w:pPr>
            <w:r>
              <w:rPr>
                <w:rFonts w:hint="default" w:ascii="Arial" w:hAnsi="Arial" w:cs="Arial"/>
              </w:rPr>
              <w:t>Deceleration time constant 7</w:t>
            </w:r>
          </w:p>
        </w:tc>
        <w:tc>
          <w:tcPr>
            <w:tcW w:w="1068" w:type="dxa"/>
            <w:vAlign w:val="center"/>
          </w:tcPr>
          <w:p>
            <w:pPr>
              <w:pStyle w:val="57"/>
              <w:rPr>
                <w:rFonts w:hint="default" w:ascii="Arial" w:hAnsi="Arial" w:cs="Arial"/>
              </w:rPr>
            </w:pPr>
            <w:r>
              <w:rPr>
                <w:rFonts w:hint="default" w:ascii="Arial" w:hAnsi="Arial" w:cs="Arial"/>
              </w:rPr>
              <w:t>1～65535</w:t>
            </w:r>
          </w:p>
        </w:tc>
        <w:tc>
          <w:tcPr>
            <w:tcW w:w="950" w:type="dxa"/>
            <w:vAlign w:val="center"/>
          </w:tcPr>
          <w:p>
            <w:pPr>
              <w:pStyle w:val="57"/>
              <w:rPr>
                <w:rFonts w:hint="default" w:ascii="Arial" w:hAnsi="Arial" w:cs="Arial"/>
              </w:rPr>
            </w:pPr>
            <w:r>
              <w:rPr>
                <w:rFonts w:hint="default" w:ascii="Arial" w:hAnsi="Arial" w:cs="Arial"/>
              </w:rPr>
              <w:t>ms</w:t>
            </w:r>
          </w:p>
        </w:tc>
        <w:tc>
          <w:tcPr>
            <w:tcW w:w="2850" w:type="dxa"/>
            <w:vMerge w:val="continue"/>
            <w:vAlign w:val="center"/>
          </w:tcPr>
          <w:p>
            <w:pPr>
              <w:pStyle w:val="57"/>
              <w:jc w:val="left"/>
              <w:rPr>
                <w:rFonts w:hint="default" w:ascii="Arial" w:hAnsi="Arial" w:cs="Arial"/>
              </w:rPr>
            </w:pP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7" w:type="dxa"/>
            <w:vAlign w:val="center"/>
          </w:tcPr>
          <w:p>
            <w:pPr>
              <w:pStyle w:val="57"/>
              <w:rPr>
                <w:rFonts w:hint="default" w:ascii="Arial" w:hAnsi="Arial" w:cs="Arial"/>
              </w:rPr>
            </w:pPr>
            <w:r>
              <w:rPr>
                <w:rFonts w:hint="default" w:ascii="Arial" w:hAnsi="Arial" w:cs="Arial"/>
              </w:rPr>
              <w:t>Effective immediately</w:t>
            </w:r>
          </w:p>
        </w:tc>
        <w:tc>
          <w:tcPr>
            <w:tcW w:w="87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2" w:type="dxa"/>
            <w:vAlign w:val="center"/>
          </w:tcPr>
          <w:p>
            <w:pPr>
              <w:pStyle w:val="57"/>
              <w:rPr>
                <w:rFonts w:hint="default" w:ascii="Arial" w:hAnsi="Arial" w:cs="Arial"/>
              </w:rPr>
            </w:pPr>
            <w:r>
              <w:rPr>
                <w:rFonts w:hint="default" w:ascii="Arial" w:hAnsi="Arial" w:cs="Arial"/>
              </w:rPr>
              <w:t>P10.20</w:t>
            </w:r>
          </w:p>
        </w:tc>
        <w:tc>
          <w:tcPr>
            <w:tcW w:w="1756" w:type="dxa"/>
            <w:vAlign w:val="center"/>
          </w:tcPr>
          <w:p>
            <w:pPr>
              <w:pStyle w:val="57"/>
              <w:jc w:val="left"/>
              <w:rPr>
                <w:rFonts w:hint="default" w:ascii="Arial" w:hAnsi="Arial" w:cs="Arial"/>
              </w:rPr>
            </w:pPr>
            <w:r>
              <w:rPr>
                <w:rFonts w:hint="default" w:ascii="Arial" w:hAnsi="Arial" w:cs="Arial"/>
              </w:rPr>
              <w:t>The first segment speed command</w:t>
            </w:r>
          </w:p>
        </w:tc>
        <w:tc>
          <w:tcPr>
            <w:tcW w:w="1068" w:type="dxa"/>
            <w:vAlign w:val="center"/>
          </w:tcPr>
          <w:p>
            <w:pPr>
              <w:pStyle w:val="57"/>
              <w:rPr>
                <w:rFonts w:hint="default" w:ascii="Arial" w:hAnsi="Arial" w:cs="Arial"/>
              </w:rPr>
            </w:pPr>
            <w:r>
              <w:rPr>
                <w:rFonts w:hint="default" w:ascii="Arial" w:hAnsi="Arial" w:cs="Arial"/>
              </w:rPr>
              <w:t>-6000～6000</w:t>
            </w:r>
          </w:p>
        </w:tc>
        <w:tc>
          <w:tcPr>
            <w:tcW w:w="950" w:type="dxa"/>
            <w:vAlign w:val="center"/>
          </w:tcPr>
          <w:p>
            <w:pPr>
              <w:pStyle w:val="57"/>
              <w:rPr>
                <w:rFonts w:hint="default" w:ascii="Arial" w:hAnsi="Arial" w:cs="Arial"/>
              </w:rPr>
            </w:pPr>
            <w:r>
              <w:rPr>
                <w:rFonts w:hint="default" w:ascii="Arial" w:hAnsi="Arial" w:cs="Arial"/>
              </w:rPr>
              <w:t>rpm</w:t>
            </w:r>
          </w:p>
        </w:tc>
        <w:tc>
          <w:tcPr>
            <w:tcW w:w="2850" w:type="dxa"/>
            <w:vAlign w:val="center"/>
          </w:tcPr>
          <w:p>
            <w:pPr>
              <w:pStyle w:val="57"/>
              <w:jc w:val="left"/>
              <w:rPr>
                <w:rFonts w:hint="default" w:ascii="Arial" w:hAnsi="Arial" w:cs="Arial"/>
              </w:rPr>
            </w:pPr>
            <w:r>
              <w:rPr>
                <w:rFonts w:hint="default" w:ascii="Arial" w:hAnsi="Arial" w:cs="Arial"/>
              </w:rPr>
              <w:t xml:space="preserve">Set the first segment speed command value </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7" w:type="dxa"/>
            <w:vAlign w:val="center"/>
          </w:tcPr>
          <w:p>
            <w:pPr>
              <w:pStyle w:val="57"/>
              <w:rPr>
                <w:rFonts w:hint="default" w:ascii="Arial" w:hAnsi="Arial" w:cs="Arial"/>
              </w:rPr>
            </w:pPr>
            <w:r>
              <w:rPr>
                <w:rFonts w:hint="default" w:ascii="Arial" w:hAnsi="Arial" w:cs="Arial"/>
              </w:rPr>
              <w:t>Effective immediately</w:t>
            </w:r>
          </w:p>
        </w:tc>
        <w:tc>
          <w:tcPr>
            <w:tcW w:w="870"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2" w:type="dxa"/>
            <w:vAlign w:val="center"/>
          </w:tcPr>
          <w:p>
            <w:pPr>
              <w:pStyle w:val="57"/>
              <w:rPr>
                <w:rFonts w:hint="default" w:ascii="Arial" w:hAnsi="Arial" w:cs="Arial"/>
              </w:rPr>
            </w:pPr>
            <w:r>
              <w:rPr>
                <w:rFonts w:hint="default" w:ascii="Arial" w:hAnsi="Arial" w:cs="Arial"/>
              </w:rPr>
              <w:t>P10.21</w:t>
            </w:r>
          </w:p>
        </w:tc>
        <w:tc>
          <w:tcPr>
            <w:tcW w:w="1756" w:type="dxa"/>
            <w:vAlign w:val="center"/>
          </w:tcPr>
          <w:p>
            <w:pPr>
              <w:pStyle w:val="57"/>
              <w:jc w:val="left"/>
              <w:rPr>
                <w:rFonts w:hint="default" w:ascii="Arial" w:hAnsi="Arial" w:cs="Arial"/>
              </w:rPr>
            </w:pPr>
            <w:r>
              <w:rPr>
                <w:rFonts w:hint="default" w:ascii="Arial" w:hAnsi="Arial" w:cs="Arial"/>
              </w:rPr>
              <w:t xml:space="preserve">The first segment speed command running time </w:t>
            </w:r>
          </w:p>
        </w:tc>
        <w:tc>
          <w:tcPr>
            <w:tcW w:w="1068" w:type="dxa"/>
            <w:vAlign w:val="center"/>
          </w:tcPr>
          <w:p>
            <w:pPr>
              <w:pStyle w:val="57"/>
              <w:rPr>
                <w:rFonts w:hint="default" w:ascii="Arial" w:hAnsi="Arial" w:cs="Arial"/>
              </w:rPr>
            </w:pPr>
            <w:r>
              <w:rPr>
                <w:rFonts w:hint="default" w:ascii="Arial" w:hAnsi="Arial" w:cs="Arial"/>
              </w:rPr>
              <w:t>0～65535</w:t>
            </w:r>
          </w:p>
        </w:tc>
        <w:tc>
          <w:tcPr>
            <w:tcW w:w="950" w:type="dxa"/>
            <w:vAlign w:val="center"/>
          </w:tcPr>
          <w:p>
            <w:pPr>
              <w:pStyle w:val="57"/>
              <w:rPr>
                <w:rFonts w:hint="default" w:ascii="Arial" w:hAnsi="Arial" w:cs="Arial"/>
              </w:rPr>
            </w:pPr>
            <w:r>
              <w:rPr>
                <w:rFonts w:hint="default" w:ascii="Arial" w:hAnsi="Arial" w:cs="Arial"/>
              </w:rPr>
              <w:t>0.1sec</w:t>
            </w:r>
          </w:p>
          <w:p>
            <w:pPr>
              <w:pStyle w:val="57"/>
              <w:rPr>
                <w:rFonts w:hint="default" w:ascii="Arial" w:hAnsi="Arial" w:cs="Arial"/>
              </w:rPr>
            </w:pPr>
            <w:r>
              <w:rPr>
                <w:rFonts w:hint="default" w:ascii="Arial" w:hAnsi="Arial" w:cs="Arial"/>
              </w:rPr>
              <w:t>0.1min</w:t>
            </w:r>
          </w:p>
        </w:tc>
        <w:tc>
          <w:tcPr>
            <w:tcW w:w="2850" w:type="dxa"/>
            <w:vAlign w:val="center"/>
          </w:tcPr>
          <w:p>
            <w:pPr>
              <w:pStyle w:val="57"/>
              <w:jc w:val="left"/>
              <w:rPr>
                <w:rFonts w:hint="default" w:ascii="Arial" w:hAnsi="Arial" w:cs="Arial"/>
              </w:rPr>
            </w:pPr>
            <w:r>
              <w:rPr>
                <w:rFonts w:hint="default" w:ascii="Arial" w:hAnsi="Arial" w:cs="Arial"/>
              </w:rPr>
              <w:t xml:space="preserve">Set the first segment command running time </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7" w:type="dxa"/>
            <w:vAlign w:val="center"/>
          </w:tcPr>
          <w:p>
            <w:pPr>
              <w:pStyle w:val="57"/>
              <w:rPr>
                <w:rFonts w:hint="default" w:ascii="Arial" w:hAnsi="Arial" w:cs="Arial"/>
              </w:rPr>
            </w:pPr>
            <w:r>
              <w:rPr>
                <w:rFonts w:hint="default" w:ascii="Arial" w:hAnsi="Arial" w:cs="Arial"/>
              </w:rPr>
              <w:t>Effective immediately</w:t>
            </w:r>
          </w:p>
        </w:tc>
        <w:tc>
          <w:tcPr>
            <w:tcW w:w="870" w:type="dxa"/>
            <w:vAlign w:val="center"/>
          </w:tcPr>
          <w:p>
            <w:pPr>
              <w:pStyle w:val="57"/>
              <w:rPr>
                <w:rFonts w:hint="default" w:ascii="Arial" w:hAnsi="Arial" w:cs="Arial"/>
              </w:rPr>
            </w:pPr>
            <w:r>
              <w:rPr>
                <w:rFonts w:hint="default" w:ascii="Arial" w:hAnsi="Arial" w:cs="Aria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2" w:type="dxa"/>
            <w:vAlign w:val="center"/>
          </w:tcPr>
          <w:p>
            <w:pPr>
              <w:pStyle w:val="57"/>
              <w:rPr>
                <w:rFonts w:hint="default" w:ascii="Arial" w:hAnsi="Arial" w:cs="Arial"/>
              </w:rPr>
            </w:pPr>
            <w:r>
              <w:rPr>
                <w:rFonts w:hint="default" w:ascii="Arial" w:hAnsi="Arial" w:cs="Arial"/>
              </w:rPr>
              <w:t>P10.22</w:t>
            </w:r>
          </w:p>
        </w:tc>
        <w:tc>
          <w:tcPr>
            <w:tcW w:w="1756" w:type="dxa"/>
            <w:vAlign w:val="center"/>
          </w:tcPr>
          <w:p>
            <w:pPr>
              <w:pStyle w:val="57"/>
              <w:jc w:val="left"/>
              <w:rPr>
                <w:rFonts w:hint="default" w:ascii="Arial" w:hAnsi="Arial" w:cs="Arial"/>
              </w:rPr>
            </w:pPr>
            <w:r>
              <w:rPr>
                <w:rFonts w:hint="default" w:ascii="Arial" w:hAnsi="Arial" w:cs="Arial"/>
              </w:rPr>
              <w:t xml:space="preserve">The first segment speed command acceleration and deceleration time constant selection </w:t>
            </w:r>
          </w:p>
        </w:tc>
        <w:tc>
          <w:tcPr>
            <w:tcW w:w="1068" w:type="dxa"/>
            <w:vAlign w:val="center"/>
          </w:tcPr>
          <w:p>
            <w:pPr>
              <w:pStyle w:val="57"/>
              <w:rPr>
                <w:rFonts w:hint="default" w:ascii="Arial" w:hAnsi="Arial" w:cs="Arial"/>
              </w:rPr>
            </w:pPr>
            <w:r>
              <w:rPr>
                <w:rFonts w:hint="default" w:ascii="Arial" w:hAnsi="Arial" w:cs="Arial"/>
              </w:rPr>
              <w:t>1～7</w:t>
            </w:r>
          </w:p>
        </w:tc>
        <w:tc>
          <w:tcPr>
            <w:tcW w:w="950" w:type="dxa"/>
            <w:vAlign w:val="center"/>
          </w:tcPr>
          <w:p>
            <w:pPr>
              <w:pStyle w:val="57"/>
              <w:rPr>
                <w:rFonts w:hint="default" w:ascii="Arial" w:hAnsi="Arial" w:cs="Arial"/>
              </w:rPr>
            </w:pPr>
            <w:r>
              <w:rPr>
                <w:rFonts w:hint="default" w:ascii="Arial" w:hAnsi="Arial" w:cs="Arial"/>
              </w:rPr>
              <w:t>-</w:t>
            </w:r>
          </w:p>
        </w:tc>
        <w:tc>
          <w:tcPr>
            <w:tcW w:w="2850" w:type="dxa"/>
            <w:vAlign w:val="center"/>
          </w:tcPr>
          <w:p>
            <w:pPr>
              <w:pStyle w:val="57"/>
              <w:jc w:val="left"/>
              <w:rPr>
                <w:rFonts w:hint="default" w:ascii="Arial" w:hAnsi="Arial" w:cs="Arial"/>
              </w:rPr>
            </w:pPr>
            <w:r>
              <w:rPr>
                <w:rFonts w:hint="default" w:ascii="Arial" w:hAnsi="Arial" w:cs="Arial"/>
              </w:rPr>
              <w:t xml:space="preserve">Select the first segment acceleration and deceleration mode </w:t>
            </w:r>
          </w:p>
        </w:tc>
        <w:tc>
          <w:tcPr>
            <w:tcW w:w="975" w:type="dxa"/>
            <w:vAlign w:val="center"/>
          </w:tcPr>
          <w:p>
            <w:pPr>
              <w:pStyle w:val="57"/>
              <w:rPr>
                <w:rFonts w:hint="default" w:ascii="Arial" w:hAnsi="Arial" w:cs="Arial"/>
              </w:rPr>
            </w:pPr>
            <w:r>
              <w:rPr>
                <w:rFonts w:hint="default" w:ascii="Arial" w:hAnsi="Arial" w:cs="Arial"/>
                <w:lang w:val="en-US" w:eastAsia="zh-CN"/>
              </w:rPr>
              <w:t>Set when running</w:t>
            </w:r>
          </w:p>
        </w:tc>
        <w:tc>
          <w:tcPr>
            <w:tcW w:w="1187" w:type="dxa"/>
            <w:vAlign w:val="center"/>
          </w:tcPr>
          <w:p>
            <w:pPr>
              <w:pStyle w:val="57"/>
              <w:rPr>
                <w:rFonts w:hint="default" w:ascii="Arial" w:hAnsi="Arial" w:cs="Arial"/>
              </w:rPr>
            </w:pPr>
            <w:r>
              <w:rPr>
                <w:rFonts w:hint="default" w:ascii="Arial" w:hAnsi="Arial" w:cs="Arial"/>
              </w:rPr>
              <w:t>Effective immediately</w:t>
            </w:r>
          </w:p>
        </w:tc>
        <w:tc>
          <w:tcPr>
            <w:tcW w:w="870" w:type="dxa"/>
            <w:vAlign w:val="center"/>
          </w:tcPr>
          <w:p>
            <w:pPr>
              <w:pStyle w:val="57"/>
              <w:rPr>
                <w:rFonts w:hint="default" w:ascii="Arial" w:hAnsi="Arial" w:cs="Arial"/>
              </w:rPr>
            </w:pPr>
            <w:r>
              <w:rPr>
                <w:rFonts w:hint="default" w:ascii="Arial" w:hAnsi="Arial" w:cs="Arial"/>
              </w:rPr>
              <w:t>1</w:t>
            </w:r>
          </w:p>
        </w:tc>
      </w:tr>
    </w:tbl>
    <w:p>
      <w:pPr>
        <w:rPr>
          <w:rFonts w:hint="default" w:ascii="Arial" w:hAnsi="Arial" w:cs="Arial"/>
        </w:rPr>
      </w:pPr>
    </w:p>
    <w:p>
      <w:pPr>
        <w:jc w:val="left"/>
        <w:rPr>
          <w:rFonts w:hint="default" w:ascii="Arial" w:hAnsi="Arial" w:cs="Arial"/>
        </w:rPr>
      </w:pPr>
      <w:r>
        <w:rPr>
          <w:rFonts w:hint="default" w:ascii="Arial" w:hAnsi="Arial" w:cs="Arial"/>
        </w:rPr>
        <w:t>There are 7 groups of acceleration and deceleration time for selection in the multi-segment speed command parameters, except for the 1 to 16 segment</w:t>
      </w:r>
      <w:r>
        <w:rPr>
          <w:rFonts w:hint="default" w:ascii="Arial" w:hAnsi="Arial" w:cs="Arial"/>
          <w:lang w:val="en-US" w:eastAsia="zh-CN"/>
        </w:rPr>
        <w:t xml:space="preserve">s </w:t>
      </w:r>
      <w:r>
        <w:rPr>
          <w:rFonts w:hint="default" w:ascii="Arial" w:hAnsi="Arial" w:cs="Arial"/>
        </w:rPr>
        <w:t xml:space="preserve">of command value and command running time. The default mode is acceleration and deceleration time constant 1. In the multi-segment speed, P10.00=1, the end of a single operation is taken as an example, and the actual acceleration and deceleration time and running time are explained: </w:t>
      </w:r>
    </w:p>
    <w:p>
      <w:pPr>
        <w:jc w:val="left"/>
        <w:rPr>
          <w:rFonts w:hint="default" w:ascii="Arial" w:hAnsi="Arial" w:cs="Arial"/>
        </w:rPr>
      </w:pPr>
      <w:r>
        <w:rPr>
          <w:rFonts w:hint="default" w:ascii="Arial" w:hAnsi="Arial" w:cs="Arial"/>
        </w:rPr>
        <w:drawing>
          <wp:inline distT="0" distB="0" distL="0" distR="0">
            <wp:extent cx="2647950" cy="1907540"/>
            <wp:effectExtent l="0" t="0" r="0" b="16510"/>
            <wp:docPr id="997" name="图片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图片 997"/>
                    <pic:cNvPicPr>
                      <a:picLocks noChangeAspect="1"/>
                    </pic:cNvPicPr>
                  </pic:nvPicPr>
                  <pic:blipFill>
                    <a:blip r:embed="rId50"/>
                    <a:srcRect l="21665" t="44557" r="70538" b="44532"/>
                    <a:stretch>
                      <a:fillRect/>
                    </a:stretch>
                  </pic:blipFill>
                  <pic:spPr>
                    <a:xfrm>
                      <a:off x="0" y="0"/>
                      <a:ext cx="2652868" cy="1911342"/>
                    </a:xfrm>
                    <a:prstGeom prst="rect">
                      <a:avLst/>
                    </a:prstGeom>
                    <a:ln>
                      <a:noFill/>
                    </a:ln>
                  </pic:spPr>
                </pic:pic>
              </a:graphicData>
            </a:graphic>
          </wp:inline>
        </w:drawing>
      </w:r>
    </w:p>
    <w:p>
      <w:pPr>
        <w:rPr>
          <w:rFonts w:hint="default" w:ascii="Arial" w:hAnsi="Arial" w:cs="Arial"/>
        </w:rPr>
      </w:pPr>
      <w:r>
        <w:rPr>
          <w:rFonts w:hint="default" w:ascii="Arial" w:hAnsi="Arial" w:cs="Arial"/>
        </w:rPr>
        <w:t xml:space="preserve">As shown in the figure above, the speed command of this segment is V1, and the actual acceleration time t1 is: </w:t>
      </w:r>
    </w:p>
    <w:p>
      <w:pPr>
        <w:rPr>
          <w:rFonts w:hint="default" w:ascii="Arial" w:hAnsi="Arial" w:cs="Arial"/>
        </w:rPr>
      </w:pPr>
      <m:oMathPara>
        <m:oMath>
          <m:sSub>
            <m:sSubPr>
              <m:ctrlPr>
                <w:rPr>
                  <w:rFonts w:hint="default" w:ascii="Cambria Math" w:hAnsi="Cambria Math" w:cs="Arial"/>
                </w:rPr>
              </m:ctrlPr>
            </m:sSubPr>
            <m:e>
              <m:r>
                <m:rPr/>
                <w:rPr>
                  <w:rFonts w:hint="default" w:ascii="Cambria Math" w:hAnsi="Cambria Math" w:cs="Arial"/>
                </w:rPr>
                <m:t>t</m:t>
              </m:r>
              <m:ctrlPr>
                <w:rPr>
                  <w:rFonts w:hint="default" w:ascii="Cambria Math" w:hAnsi="Cambria Math" w:cs="Arial"/>
                </w:rPr>
              </m:ctrlPr>
            </m:e>
            <m:sub>
              <m:r>
                <m:rPr/>
                <w:rPr>
                  <w:rFonts w:hint="default" w:ascii="Cambria Math" w:hAnsi="Cambria Math" w:cs="Arial"/>
                </w:rPr>
                <m:t>1</m:t>
              </m:r>
              <m:ctrlPr>
                <w:rPr>
                  <w:rFonts w:hint="default" w:ascii="Cambria Math" w:hAnsi="Cambria Math" w:cs="Arial"/>
                </w:rPr>
              </m:ctrlPr>
            </m:sub>
          </m:sSub>
          <m:r>
            <m:rPr>
              <m:sty m:val="p"/>
            </m:rPr>
            <w:rPr>
              <w:rFonts w:hint="default" w:ascii="Cambria Math" w:hAnsi="Cambria Math" w:cs="Arial"/>
            </w:rPr>
            <m:t>=</m:t>
          </m:r>
          <m:f>
            <m:fPr>
              <m:ctrlPr>
                <w:rPr>
                  <w:rFonts w:hint="default" w:ascii="Cambria Math" w:hAnsi="Cambria Math" w:cs="Arial"/>
                </w:rPr>
              </m:ctrlPr>
            </m:fPr>
            <m:num>
              <m:sSub>
                <m:sSubPr>
                  <m:ctrlPr>
                    <w:rPr>
                      <w:rFonts w:hint="default" w:ascii="Cambria Math" w:hAnsi="Cambria Math" w:cs="Arial"/>
                      <w:i/>
                    </w:rPr>
                  </m:ctrlPr>
                </m:sSubPr>
                <m:e>
                  <m:r>
                    <m:rPr/>
                    <w:rPr>
                      <w:rFonts w:hint="default" w:ascii="Cambria Math" w:hAnsi="Cambria Math" w:cs="Arial"/>
                    </w:rPr>
                    <m:t>V</m:t>
                  </m:r>
                  <m:ctrlPr>
                    <w:rPr>
                      <w:rFonts w:hint="default" w:ascii="Cambria Math" w:hAnsi="Cambria Math" w:cs="Arial"/>
                      <w:i/>
                    </w:rPr>
                  </m:ctrlPr>
                </m:e>
                <m:sub>
                  <m:r>
                    <m:rPr/>
                    <w:rPr>
                      <w:rFonts w:hint="default" w:ascii="Cambria Math" w:hAnsi="Cambria Math" w:cs="Arial"/>
                    </w:rPr>
                    <m:t>1</m:t>
                  </m:r>
                  <m:ctrlPr>
                    <w:rPr>
                      <w:rFonts w:hint="default" w:ascii="Cambria Math" w:hAnsi="Cambria Math" w:cs="Arial"/>
                      <w:i/>
                    </w:rPr>
                  </m:ctrlPr>
                </m:sub>
              </m:sSub>
              <m:ctrlPr>
                <w:rPr>
                  <w:rFonts w:hint="default" w:ascii="Cambria Math" w:hAnsi="Cambria Math" w:cs="Arial"/>
                </w:rPr>
              </m:ctrlPr>
            </m:num>
            <m:den>
              <m:r>
                <m:rPr/>
                <w:rPr>
                  <w:rFonts w:hint="default" w:ascii="Cambria Math" w:hAnsi="Cambria Math" w:cs="Arial"/>
                </w:rPr>
                <m:t>1000</m:t>
              </m:r>
              <m:ctrlPr>
                <w:rPr>
                  <w:rFonts w:hint="default" w:ascii="Cambria Math" w:hAnsi="Cambria Math" w:cs="Arial"/>
                </w:rPr>
              </m:ctrlPr>
            </m:den>
          </m:f>
          <m:r>
            <m:rPr/>
            <w:rPr>
              <w:rFonts w:hint="default" w:ascii="Cambria Math" w:hAnsi="Cambria Math" w:cs="Arial"/>
            </w:rPr>
            <m:t>×</m:t>
          </m:r>
          <m:r>
            <m:rPr/>
            <w:rPr>
              <w:rFonts w:hint="default" w:ascii="Cambria Math" w:hAnsi="Cambria Math" w:eastAsia="宋体" w:cs="Arial"/>
              <w:sz w:val="24"/>
              <w:szCs w:val="24"/>
              <w:lang w:val="en-US"/>
            </w:rPr>
            <m:t>Tℎe acceleration time of tℎe speed setting</m:t>
          </m:r>
        </m:oMath>
      </m:oMathPara>
    </w:p>
    <w:p>
      <w:pPr>
        <w:rPr>
          <w:rFonts w:hint="default" w:ascii="Arial" w:hAnsi="Arial" w:cs="Arial"/>
        </w:rPr>
      </w:pPr>
      <w:r>
        <w:rPr>
          <w:rFonts w:hint="default" w:ascii="Arial" w:hAnsi="Arial" w:cs="Arial"/>
        </w:rPr>
        <w:t xml:space="preserve">Actual deceleration time t2: </w:t>
      </w:r>
    </w:p>
    <w:p>
      <w:pPr>
        <w:rPr>
          <w:rFonts w:hint="default" w:ascii="Arial" w:hAnsi="Arial" w:eastAsia="宋体" w:cs="Arial"/>
          <w:i w:val="0"/>
          <w:sz w:val="24"/>
          <w:szCs w:val="24"/>
        </w:rPr>
      </w:pPr>
      <m:oMathPara>
        <m:oMath>
          <m:sSub>
            <m:sSubPr>
              <m:ctrlPr>
                <w:rPr>
                  <w:rFonts w:hint="default" w:ascii="Cambria Math" w:hAnsi="Cambria Math" w:cs="Arial"/>
                </w:rPr>
              </m:ctrlPr>
            </m:sSubPr>
            <m:e>
              <m:r>
                <m:rPr/>
                <w:rPr>
                  <w:rFonts w:hint="default" w:ascii="Cambria Math" w:hAnsi="Cambria Math" w:cs="Arial"/>
                </w:rPr>
                <m:t>t</m:t>
              </m:r>
              <m:ctrlPr>
                <w:rPr>
                  <w:rFonts w:hint="default" w:ascii="Cambria Math" w:hAnsi="Cambria Math" w:cs="Arial"/>
                </w:rPr>
              </m:ctrlPr>
            </m:e>
            <m:sub>
              <m:r>
                <m:rPr/>
                <w:rPr>
                  <w:rFonts w:hint="default" w:ascii="Cambria Math" w:hAnsi="Cambria Math" w:cs="Arial"/>
                </w:rPr>
                <m:t>2</m:t>
              </m:r>
              <m:ctrlPr>
                <w:rPr>
                  <w:rFonts w:hint="default" w:ascii="Cambria Math" w:hAnsi="Cambria Math" w:cs="Arial"/>
                </w:rPr>
              </m:ctrlPr>
            </m:sub>
          </m:sSub>
          <m:r>
            <m:rPr>
              <m:sty m:val="p"/>
            </m:rPr>
            <w:rPr>
              <w:rFonts w:hint="default" w:ascii="Cambria Math" w:hAnsi="Cambria Math" w:cs="Arial"/>
            </w:rPr>
            <m:t>=</m:t>
          </m:r>
          <m:f>
            <m:fPr>
              <m:ctrlPr>
                <w:rPr>
                  <w:rFonts w:hint="default" w:ascii="Cambria Math" w:hAnsi="Cambria Math" w:cs="Arial"/>
                </w:rPr>
              </m:ctrlPr>
            </m:fPr>
            <m:num>
              <m:sSub>
                <m:sSubPr>
                  <m:ctrlPr>
                    <w:rPr>
                      <w:rFonts w:hint="default" w:ascii="Cambria Math" w:hAnsi="Cambria Math" w:cs="Arial"/>
                      <w:i/>
                    </w:rPr>
                  </m:ctrlPr>
                </m:sSubPr>
                <m:e>
                  <m:r>
                    <m:rPr/>
                    <w:rPr>
                      <w:rFonts w:hint="default" w:ascii="Cambria Math" w:hAnsi="Cambria Math" w:cs="Arial"/>
                    </w:rPr>
                    <m:t>V</m:t>
                  </m:r>
                  <m:ctrlPr>
                    <w:rPr>
                      <w:rFonts w:hint="default" w:ascii="Cambria Math" w:hAnsi="Cambria Math" w:cs="Arial"/>
                      <w:i/>
                    </w:rPr>
                  </m:ctrlPr>
                </m:e>
                <m:sub>
                  <m:r>
                    <m:rPr/>
                    <w:rPr>
                      <w:rFonts w:hint="default" w:ascii="Cambria Math" w:hAnsi="Cambria Math" w:cs="Arial"/>
                    </w:rPr>
                    <m:t>1</m:t>
                  </m:r>
                  <m:ctrlPr>
                    <w:rPr>
                      <w:rFonts w:hint="default" w:ascii="Cambria Math" w:hAnsi="Cambria Math" w:cs="Arial"/>
                      <w:i/>
                    </w:rPr>
                  </m:ctrlPr>
                </m:sub>
              </m:sSub>
              <m:ctrlPr>
                <w:rPr>
                  <w:rFonts w:hint="default" w:ascii="Cambria Math" w:hAnsi="Cambria Math" w:cs="Arial"/>
                </w:rPr>
              </m:ctrlPr>
            </m:num>
            <m:den>
              <m:r>
                <m:rPr/>
                <w:rPr>
                  <w:rFonts w:hint="default" w:ascii="Cambria Math" w:hAnsi="Cambria Math" w:cs="Arial"/>
                </w:rPr>
                <m:t>1000</m:t>
              </m:r>
              <m:ctrlPr>
                <w:rPr>
                  <w:rFonts w:hint="default" w:ascii="Cambria Math" w:hAnsi="Cambria Math" w:cs="Arial"/>
                </w:rPr>
              </m:ctrlPr>
            </m:den>
          </m:f>
          <m:r>
            <m:rPr/>
            <w:rPr>
              <w:rFonts w:hint="default" w:ascii="Cambria Math" w:hAnsi="Cambria Math" w:cs="Arial"/>
            </w:rPr>
            <m:t>×</m:t>
          </m:r>
          <m:r>
            <m:rPr/>
            <w:rPr>
              <w:rFonts w:hint="default" w:ascii="Cambria Math" w:hAnsi="Cambria Math" w:eastAsia="宋体" w:cs="Arial"/>
              <w:sz w:val="24"/>
              <w:szCs w:val="24"/>
              <w:lang w:val="en-US"/>
            </w:rPr>
            <m:t>Tℎe deceleration time of tℎis speed setting</m:t>
          </m:r>
          <m:r>
            <m:rPr/>
            <w:rPr>
              <w:rFonts w:hint="default" w:ascii="Cambria Math" w:hAnsi="Cambria Math" w:eastAsia="宋体" w:cs="Arial"/>
              <w:sz w:val="24"/>
              <w:szCs w:val="24"/>
            </w:rPr>
            <m:t xml:space="preserve"> </m:t>
          </m:r>
        </m:oMath>
      </m:oMathPara>
    </w:p>
    <w:p>
      <w:pPr>
        <w:rPr>
          <w:rFonts w:hint="default" w:ascii="Arial" w:hAnsi="Arial" w:cs="Arial"/>
        </w:rPr>
      </w:pPr>
      <w:r>
        <w:rPr>
          <w:rFonts w:hint="default" w:ascii="Arial" w:hAnsi="Arial" w:cs="Arial"/>
        </w:rPr>
        <w:t xml:space="preserve">Running time: the shift time when the previous speed command is switched to this speed command + the constant speed running time of this segment, as shown in t3 in the figure. </w:t>
      </w:r>
    </w:p>
    <w:p>
      <w:pPr>
        <w:pStyle w:val="6"/>
        <w:numPr>
          <w:ilvl w:val="0"/>
          <w:numId w:val="36"/>
        </w:numPr>
        <w:spacing w:before="240" w:after="120"/>
        <w:rPr>
          <w:rFonts w:hint="default" w:ascii="Arial" w:hAnsi="Arial" w:cs="Arial"/>
        </w:rPr>
      </w:pPr>
      <w:r>
        <w:rPr>
          <w:rFonts w:hint="default" w:ascii="Arial" w:hAnsi="Arial" w:cs="Arial"/>
        </w:rPr>
        <w:t xml:space="preserve"> The speed command source is the communication control speed command (P04.00=2)</w:t>
      </w:r>
    </w:p>
    <w:p>
      <w:pPr>
        <w:pStyle w:val="4"/>
        <w:numPr>
          <w:ilvl w:val="0"/>
          <w:numId w:val="21"/>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598"/>
        <w:gridCol w:w="1543"/>
        <w:gridCol w:w="1083"/>
        <w:gridCol w:w="2550"/>
        <w:gridCol w:w="832"/>
        <w:gridCol w:w="1213"/>
        <w:gridCol w:w="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598"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Name</w:t>
            </w:r>
          </w:p>
        </w:tc>
        <w:tc>
          <w:tcPr>
            <w:tcW w:w="1543"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Setting range</w:t>
            </w:r>
          </w:p>
        </w:tc>
        <w:tc>
          <w:tcPr>
            <w:tcW w:w="1083"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Unit</w:t>
            </w:r>
          </w:p>
        </w:tc>
        <w:tc>
          <w:tcPr>
            <w:tcW w:w="2550"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Function</w:t>
            </w:r>
          </w:p>
        </w:tc>
        <w:tc>
          <w:tcPr>
            <w:tcW w:w="832"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213"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42"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P04.60</w:t>
            </w:r>
          </w:p>
          <w:p>
            <w:pPr>
              <w:pStyle w:val="57"/>
              <w:rPr>
                <w:rFonts w:hint="default" w:ascii="Arial" w:hAnsi="Arial" w:cs="Arial"/>
              </w:rPr>
            </w:pPr>
            <w:r>
              <w:rPr>
                <w:rFonts w:hint="default" w:ascii="Arial" w:hAnsi="Arial" w:cs="Arial"/>
              </w:rPr>
              <w:t>P04.61</w:t>
            </w:r>
          </w:p>
        </w:tc>
        <w:tc>
          <w:tcPr>
            <w:tcW w:w="1598" w:type="dxa"/>
            <w:vAlign w:val="center"/>
          </w:tcPr>
          <w:p>
            <w:pPr>
              <w:pStyle w:val="57"/>
              <w:jc w:val="left"/>
              <w:rPr>
                <w:rFonts w:hint="default" w:ascii="Arial" w:hAnsi="Arial" w:cs="Arial"/>
              </w:rPr>
            </w:pPr>
            <w:r>
              <w:rPr>
                <w:rFonts w:hint="default" w:ascii="Arial" w:hAnsi="Arial" w:cs="Arial"/>
              </w:rPr>
              <w:t>Number of communication command pulses</w:t>
            </w:r>
          </w:p>
        </w:tc>
        <w:tc>
          <w:tcPr>
            <w:tcW w:w="1543" w:type="dxa"/>
            <w:vAlign w:val="center"/>
          </w:tcPr>
          <w:p>
            <w:pPr>
              <w:pStyle w:val="57"/>
              <w:rPr>
                <w:rFonts w:hint="default" w:ascii="Arial" w:hAnsi="Arial" w:cs="Arial"/>
              </w:rPr>
            </w:pPr>
            <w:r>
              <w:rPr>
                <w:rFonts w:hint="default" w:ascii="Arial" w:hAnsi="Arial" w:cs="Arial"/>
              </w:rPr>
              <w:t>0～1073741824</w:t>
            </w:r>
          </w:p>
        </w:tc>
        <w:tc>
          <w:tcPr>
            <w:tcW w:w="1083" w:type="dxa"/>
            <w:vAlign w:val="center"/>
          </w:tcPr>
          <w:p>
            <w:pPr>
              <w:pStyle w:val="57"/>
              <w:rPr>
                <w:rFonts w:hint="default" w:ascii="Arial" w:hAnsi="Arial" w:cs="Arial"/>
              </w:rPr>
            </w:pPr>
            <w:r>
              <w:rPr>
                <w:rFonts w:hint="default" w:ascii="Arial" w:hAnsi="Arial" w:cs="Arial"/>
              </w:rPr>
              <w:t xml:space="preserve">Command unit </w:t>
            </w:r>
          </w:p>
        </w:tc>
        <w:tc>
          <w:tcPr>
            <w:tcW w:w="2550" w:type="dxa"/>
            <w:vAlign w:val="center"/>
          </w:tcPr>
          <w:p>
            <w:pPr>
              <w:pStyle w:val="57"/>
              <w:jc w:val="left"/>
              <w:rPr>
                <w:rFonts w:hint="default" w:ascii="Arial" w:hAnsi="Arial" w:cs="Arial"/>
              </w:rPr>
            </w:pPr>
            <w:r>
              <w:rPr>
                <w:rFonts w:hint="default" w:ascii="Arial" w:hAnsi="Arial" w:cs="Arial"/>
              </w:rPr>
              <w:t xml:space="preserve">Set the number of command pulses for communication control operation </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P04.62</w:t>
            </w:r>
          </w:p>
        </w:tc>
        <w:tc>
          <w:tcPr>
            <w:tcW w:w="1598" w:type="dxa"/>
            <w:vAlign w:val="center"/>
          </w:tcPr>
          <w:p>
            <w:pPr>
              <w:pStyle w:val="57"/>
              <w:jc w:val="left"/>
              <w:rPr>
                <w:rFonts w:hint="default" w:ascii="Arial" w:hAnsi="Arial" w:cs="Arial"/>
              </w:rPr>
            </w:pPr>
            <w:r>
              <w:rPr>
                <w:rFonts w:hint="default" w:ascii="Arial" w:hAnsi="Arial" w:cs="Arial"/>
              </w:rPr>
              <w:t>Communication control speed</w:t>
            </w:r>
          </w:p>
        </w:tc>
        <w:tc>
          <w:tcPr>
            <w:tcW w:w="1543" w:type="dxa"/>
            <w:vAlign w:val="center"/>
          </w:tcPr>
          <w:p>
            <w:pPr>
              <w:pStyle w:val="57"/>
              <w:rPr>
                <w:rFonts w:hint="default" w:ascii="Arial" w:hAnsi="Arial" w:cs="Arial"/>
              </w:rPr>
            </w:pPr>
            <w:r>
              <w:rPr>
                <w:rFonts w:hint="default" w:ascii="Arial" w:hAnsi="Arial" w:cs="Arial"/>
              </w:rPr>
              <w:t>0～6000</w:t>
            </w:r>
          </w:p>
        </w:tc>
        <w:tc>
          <w:tcPr>
            <w:tcW w:w="1083" w:type="dxa"/>
            <w:vAlign w:val="center"/>
          </w:tcPr>
          <w:p>
            <w:pPr>
              <w:pStyle w:val="57"/>
              <w:rPr>
                <w:rFonts w:hint="default" w:ascii="Arial" w:hAnsi="Arial" w:cs="Arial"/>
              </w:rPr>
            </w:pPr>
            <w:r>
              <w:rPr>
                <w:rFonts w:hint="default" w:ascii="Arial" w:hAnsi="Arial" w:cs="Arial"/>
              </w:rPr>
              <w:t>rpm</w:t>
            </w:r>
          </w:p>
        </w:tc>
        <w:tc>
          <w:tcPr>
            <w:tcW w:w="2550" w:type="dxa"/>
            <w:vAlign w:val="center"/>
          </w:tcPr>
          <w:p>
            <w:pPr>
              <w:pStyle w:val="57"/>
              <w:jc w:val="left"/>
              <w:rPr>
                <w:rFonts w:hint="default" w:ascii="Arial" w:hAnsi="Arial" w:cs="Arial"/>
              </w:rPr>
            </w:pPr>
            <w:r>
              <w:rPr>
                <w:rFonts w:hint="default" w:ascii="Arial" w:hAnsi="Arial" w:cs="Arial"/>
              </w:rPr>
              <w:t>Set the maximum speed for communication control operation</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P04.63</w:t>
            </w:r>
          </w:p>
        </w:tc>
        <w:tc>
          <w:tcPr>
            <w:tcW w:w="1598" w:type="dxa"/>
            <w:vAlign w:val="center"/>
          </w:tcPr>
          <w:p>
            <w:pPr>
              <w:pStyle w:val="57"/>
              <w:jc w:val="left"/>
              <w:rPr>
                <w:rFonts w:hint="default" w:ascii="Arial" w:hAnsi="Arial" w:cs="Arial"/>
              </w:rPr>
            </w:pPr>
            <w:r>
              <w:rPr>
                <w:rFonts w:hint="default" w:ascii="Arial" w:hAnsi="Arial" w:cs="Arial"/>
              </w:rPr>
              <w:t>Communication control acceleration time constant</w:t>
            </w:r>
          </w:p>
        </w:tc>
        <w:tc>
          <w:tcPr>
            <w:tcW w:w="1543" w:type="dxa"/>
            <w:vAlign w:val="center"/>
          </w:tcPr>
          <w:p>
            <w:pPr>
              <w:pStyle w:val="57"/>
              <w:rPr>
                <w:rFonts w:hint="default" w:ascii="Arial" w:hAnsi="Arial" w:cs="Arial"/>
              </w:rPr>
            </w:pPr>
            <w:r>
              <w:rPr>
                <w:rFonts w:hint="default" w:ascii="Arial" w:hAnsi="Arial" w:cs="Arial"/>
              </w:rPr>
              <w:t>1～65535</w:t>
            </w:r>
          </w:p>
        </w:tc>
        <w:tc>
          <w:tcPr>
            <w:tcW w:w="1083" w:type="dxa"/>
            <w:vAlign w:val="center"/>
          </w:tcPr>
          <w:p>
            <w:pPr>
              <w:pStyle w:val="57"/>
              <w:rPr>
                <w:rFonts w:hint="default" w:ascii="Arial" w:hAnsi="Arial" w:cs="Arial"/>
              </w:rPr>
            </w:pPr>
            <w:r>
              <w:rPr>
                <w:rFonts w:hint="default" w:ascii="Arial" w:hAnsi="Arial" w:cs="Arial"/>
              </w:rPr>
              <w:t>ms</w:t>
            </w:r>
          </w:p>
        </w:tc>
        <w:tc>
          <w:tcPr>
            <w:tcW w:w="2550" w:type="dxa"/>
            <w:vAlign w:val="center"/>
          </w:tcPr>
          <w:p>
            <w:pPr>
              <w:pStyle w:val="57"/>
              <w:jc w:val="left"/>
              <w:rPr>
                <w:rFonts w:hint="default" w:ascii="Arial" w:hAnsi="Arial" w:cs="Arial"/>
              </w:rPr>
            </w:pPr>
            <w:r>
              <w:rPr>
                <w:rFonts w:hint="default" w:ascii="Arial" w:hAnsi="Arial" w:cs="Arial"/>
              </w:rPr>
              <w:t xml:space="preserve">Set the time for the motor speed to uniformly accelerate from 0rpm to 1000rpm </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P04.64</w:t>
            </w:r>
          </w:p>
        </w:tc>
        <w:tc>
          <w:tcPr>
            <w:tcW w:w="1598" w:type="dxa"/>
            <w:vAlign w:val="center"/>
          </w:tcPr>
          <w:p>
            <w:pPr>
              <w:pStyle w:val="57"/>
              <w:jc w:val="left"/>
              <w:rPr>
                <w:rFonts w:hint="default" w:ascii="Arial" w:hAnsi="Arial" w:cs="Arial"/>
              </w:rPr>
            </w:pPr>
            <w:r>
              <w:rPr>
                <w:rFonts w:hint="default" w:ascii="Arial" w:hAnsi="Arial" w:cs="Arial"/>
              </w:rPr>
              <w:t>Communication control deceleration time constant</w:t>
            </w:r>
          </w:p>
        </w:tc>
        <w:tc>
          <w:tcPr>
            <w:tcW w:w="1543" w:type="dxa"/>
            <w:vAlign w:val="center"/>
          </w:tcPr>
          <w:p>
            <w:pPr>
              <w:pStyle w:val="57"/>
              <w:rPr>
                <w:rFonts w:hint="default" w:ascii="Arial" w:hAnsi="Arial" w:cs="Arial"/>
              </w:rPr>
            </w:pPr>
            <w:r>
              <w:rPr>
                <w:rFonts w:hint="default" w:ascii="Arial" w:hAnsi="Arial" w:cs="Arial"/>
              </w:rPr>
              <w:t>1～65535</w:t>
            </w:r>
          </w:p>
        </w:tc>
        <w:tc>
          <w:tcPr>
            <w:tcW w:w="1083" w:type="dxa"/>
            <w:vAlign w:val="center"/>
          </w:tcPr>
          <w:p>
            <w:pPr>
              <w:pStyle w:val="57"/>
              <w:rPr>
                <w:rFonts w:hint="default" w:ascii="Arial" w:hAnsi="Arial" w:cs="Arial"/>
              </w:rPr>
            </w:pPr>
            <w:r>
              <w:rPr>
                <w:rFonts w:hint="default" w:ascii="Arial" w:hAnsi="Arial" w:cs="Arial"/>
              </w:rPr>
              <w:t>ms</w:t>
            </w:r>
          </w:p>
        </w:tc>
        <w:tc>
          <w:tcPr>
            <w:tcW w:w="2550" w:type="dxa"/>
            <w:vAlign w:val="center"/>
          </w:tcPr>
          <w:p>
            <w:pPr>
              <w:pStyle w:val="57"/>
              <w:jc w:val="left"/>
              <w:rPr>
                <w:rFonts w:hint="default" w:ascii="Arial" w:hAnsi="Arial" w:cs="Arial"/>
              </w:rPr>
            </w:pPr>
            <w:r>
              <w:rPr>
                <w:rFonts w:hint="default" w:ascii="Arial" w:hAnsi="Arial" w:cs="Arial"/>
              </w:rPr>
              <w:t>Set the time for the motor speed to uniformly decelerate from 1000rpm to 0rpm</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P04.65</w:t>
            </w:r>
          </w:p>
        </w:tc>
        <w:tc>
          <w:tcPr>
            <w:tcW w:w="1598" w:type="dxa"/>
            <w:vAlign w:val="center"/>
          </w:tcPr>
          <w:p>
            <w:pPr>
              <w:pStyle w:val="57"/>
              <w:jc w:val="left"/>
              <w:rPr>
                <w:rFonts w:hint="default" w:ascii="Arial" w:hAnsi="Arial" w:cs="Arial"/>
              </w:rPr>
            </w:pPr>
            <w:r>
              <w:rPr>
                <w:rFonts w:hint="default" w:ascii="Arial" w:hAnsi="Arial" w:cs="Arial"/>
              </w:rPr>
              <w:t>Internal demo operation mode</w:t>
            </w:r>
          </w:p>
        </w:tc>
        <w:tc>
          <w:tcPr>
            <w:tcW w:w="1543" w:type="dxa"/>
            <w:vAlign w:val="center"/>
          </w:tcPr>
          <w:p>
            <w:pPr>
              <w:pStyle w:val="57"/>
              <w:rPr>
                <w:rFonts w:hint="default" w:ascii="Arial" w:hAnsi="Arial" w:cs="Arial"/>
              </w:rPr>
            </w:pPr>
            <w:r>
              <w:rPr>
                <w:rFonts w:hint="default" w:ascii="Arial" w:hAnsi="Arial" w:cs="Arial"/>
              </w:rPr>
              <w:t>0～1</w:t>
            </w:r>
          </w:p>
        </w:tc>
        <w:tc>
          <w:tcPr>
            <w:tcW w:w="1083" w:type="dxa"/>
            <w:vAlign w:val="center"/>
          </w:tcPr>
          <w:p>
            <w:pPr>
              <w:pStyle w:val="57"/>
              <w:rPr>
                <w:rFonts w:hint="default" w:ascii="Arial" w:hAnsi="Arial" w:cs="Arial"/>
              </w:rPr>
            </w:pPr>
            <w:r>
              <w:rPr>
                <w:rFonts w:hint="default" w:ascii="Arial" w:hAnsi="Arial" w:cs="Arial"/>
              </w:rPr>
              <w:t>-</w:t>
            </w:r>
          </w:p>
        </w:tc>
        <w:tc>
          <w:tcPr>
            <w:tcW w:w="2550" w:type="dxa"/>
            <w:vAlign w:val="center"/>
          </w:tcPr>
          <w:p>
            <w:pPr>
              <w:pStyle w:val="57"/>
              <w:jc w:val="left"/>
              <w:rPr>
                <w:rFonts w:hint="default" w:ascii="Arial" w:hAnsi="Arial" w:cs="Arial"/>
              </w:rPr>
            </w:pPr>
            <w:r>
              <w:rPr>
                <w:rFonts w:hint="default" w:ascii="Arial" w:hAnsi="Arial" w:cs="Arial"/>
              </w:rPr>
              <w:t>Set the operation mode of internal demo operation</w:t>
            </w:r>
          </w:p>
          <w:p>
            <w:pPr>
              <w:pStyle w:val="57"/>
              <w:jc w:val="left"/>
              <w:rPr>
                <w:rFonts w:hint="default" w:ascii="Arial" w:hAnsi="Arial" w:cs="Arial"/>
              </w:rPr>
            </w:pPr>
            <w:r>
              <w:rPr>
                <w:rFonts w:hint="default" w:ascii="Arial" w:hAnsi="Arial" w:cs="Arial"/>
              </w:rPr>
              <w:t>0: Motor reciprocating</w:t>
            </w:r>
          </w:p>
          <w:p>
            <w:pPr>
              <w:pStyle w:val="57"/>
              <w:jc w:val="left"/>
              <w:rPr>
                <w:rFonts w:hint="default" w:ascii="Arial" w:hAnsi="Arial" w:cs="Arial"/>
              </w:rPr>
            </w:pPr>
            <w:r>
              <w:rPr>
                <w:rFonts w:hint="default" w:ascii="Arial" w:hAnsi="Arial" w:cs="Arial"/>
              </w:rPr>
              <w:t xml:space="preserve">1: Motor runs in one direction </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P04.66</w:t>
            </w:r>
          </w:p>
        </w:tc>
        <w:tc>
          <w:tcPr>
            <w:tcW w:w="1598" w:type="dxa"/>
            <w:vAlign w:val="center"/>
          </w:tcPr>
          <w:p>
            <w:pPr>
              <w:pStyle w:val="57"/>
              <w:jc w:val="left"/>
              <w:rPr>
                <w:rFonts w:hint="default" w:ascii="Arial" w:hAnsi="Arial" w:cs="Arial"/>
              </w:rPr>
            </w:pPr>
            <w:r>
              <w:rPr>
                <w:rFonts w:hint="default" w:ascii="Arial" w:hAnsi="Arial" w:cs="Arial"/>
              </w:rPr>
              <w:t>Internal demo start running direction</w:t>
            </w:r>
          </w:p>
        </w:tc>
        <w:tc>
          <w:tcPr>
            <w:tcW w:w="1543" w:type="dxa"/>
            <w:vAlign w:val="center"/>
          </w:tcPr>
          <w:p>
            <w:pPr>
              <w:pStyle w:val="57"/>
              <w:rPr>
                <w:rFonts w:hint="default" w:ascii="Arial" w:hAnsi="Arial" w:cs="Arial"/>
              </w:rPr>
            </w:pPr>
            <w:r>
              <w:rPr>
                <w:rFonts w:hint="default" w:ascii="Arial" w:hAnsi="Arial" w:cs="Arial"/>
              </w:rPr>
              <w:t>0～1</w:t>
            </w:r>
          </w:p>
        </w:tc>
        <w:tc>
          <w:tcPr>
            <w:tcW w:w="1083" w:type="dxa"/>
            <w:vAlign w:val="center"/>
          </w:tcPr>
          <w:p>
            <w:pPr>
              <w:pStyle w:val="57"/>
              <w:rPr>
                <w:rFonts w:hint="default" w:ascii="Arial" w:hAnsi="Arial" w:cs="Arial"/>
              </w:rPr>
            </w:pPr>
            <w:r>
              <w:rPr>
                <w:rFonts w:hint="default" w:ascii="Arial" w:hAnsi="Arial" w:cs="Arial"/>
              </w:rPr>
              <w:t>-</w:t>
            </w:r>
          </w:p>
        </w:tc>
        <w:tc>
          <w:tcPr>
            <w:tcW w:w="2550" w:type="dxa"/>
            <w:vAlign w:val="center"/>
          </w:tcPr>
          <w:p>
            <w:pPr>
              <w:pStyle w:val="57"/>
              <w:jc w:val="left"/>
              <w:rPr>
                <w:rFonts w:hint="default" w:ascii="Arial" w:hAnsi="Arial" w:cs="Arial"/>
              </w:rPr>
            </w:pPr>
            <w:r>
              <w:rPr>
                <w:rFonts w:hint="default" w:ascii="Arial" w:hAnsi="Arial" w:cs="Arial"/>
              </w:rPr>
              <w:t>Set the starting direction of the internal demo run</w:t>
            </w:r>
          </w:p>
          <w:p>
            <w:pPr>
              <w:pStyle w:val="57"/>
              <w:jc w:val="left"/>
              <w:rPr>
                <w:rFonts w:hint="default" w:ascii="Arial" w:hAnsi="Arial" w:cs="Arial"/>
              </w:rPr>
            </w:pPr>
            <w:r>
              <w:rPr>
                <w:rFonts w:hint="default" w:ascii="Arial" w:hAnsi="Arial" w:cs="Arial"/>
              </w:rPr>
              <w:t>0: positive direction</w:t>
            </w:r>
          </w:p>
          <w:p>
            <w:pPr>
              <w:pStyle w:val="57"/>
              <w:jc w:val="left"/>
              <w:rPr>
                <w:rFonts w:hint="default" w:ascii="Arial" w:hAnsi="Arial" w:cs="Arial"/>
              </w:rPr>
            </w:pPr>
            <w:r>
              <w:rPr>
                <w:rFonts w:hint="default" w:ascii="Arial" w:hAnsi="Arial" w:cs="Arial"/>
              </w:rPr>
              <w:t>1</w:t>
            </w:r>
            <w:r>
              <w:rPr>
                <w:rFonts w:hint="default" w:ascii="Arial" w:hAnsi="Arial" w:cs="Arial"/>
                <w:lang w:val="en-US" w:eastAsia="zh-CN"/>
              </w:rPr>
              <w:t xml:space="preserve">: </w:t>
            </w:r>
            <w:r>
              <w:rPr>
                <w:rFonts w:hint="default" w:ascii="Arial" w:hAnsi="Arial" w:cs="Arial"/>
              </w:rPr>
              <w:t>negative direction</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P04.67</w:t>
            </w:r>
          </w:p>
        </w:tc>
        <w:tc>
          <w:tcPr>
            <w:tcW w:w="1598" w:type="dxa"/>
            <w:vAlign w:val="center"/>
          </w:tcPr>
          <w:p>
            <w:pPr>
              <w:pStyle w:val="57"/>
              <w:jc w:val="left"/>
              <w:rPr>
                <w:rFonts w:hint="default" w:ascii="Arial" w:hAnsi="Arial" w:cs="Arial"/>
              </w:rPr>
            </w:pPr>
            <w:r>
              <w:rPr>
                <w:rFonts w:hint="default" w:ascii="Arial" w:hAnsi="Arial" w:cs="Arial"/>
              </w:rPr>
              <w:t>Number of internal demo runs</w:t>
            </w:r>
          </w:p>
        </w:tc>
        <w:tc>
          <w:tcPr>
            <w:tcW w:w="1543" w:type="dxa"/>
            <w:vAlign w:val="center"/>
          </w:tcPr>
          <w:p>
            <w:pPr>
              <w:pStyle w:val="57"/>
              <w:rPr>
                <w:rFonts w:hint="default" w:ascii="Arial" w:hAnsi="Arial" w:cs="Arial"/>
              </w:rPr>
            </w:pPr>
            <w:r>
              <w:rPr>
                <w:rFonts w:hint="default" w:ascii="Arial" w:hAnsi="Arial" w:cs="Arial"/>
              </w:rPr>
              <w:t>0～65535</w:t>
            </w:r>
          </w:p>
        </w:tc>
        <w:tc>
          <w:tcPr>
            <w:tcW w:w="1083" w:type="dxa"/>
            <w:vAlign w:val="center"/>
          </w:tcPr>
          <w:p>
            <w:pPr>
              <w:pStyle w:val="57"/>
              <w:rPr>
                <w:rFonts w:hint="default" w:ascii="Arial" w:hAnsi="Arial" w:cs="Arial"/>
              </w:rPr>
            </w:pPr>
            <w:r>
              <w:rPr>
                <w:rFonts w:hint="default" w:ascii="Arial" w:hAnsi="Arial" w:cs="Arial"/>
              </w:rPr>
              <w:t>-</w:t>
            </w:r>
          </w:p>
        </w:tc>
        <w:tc>
          <w:tcPr>
            <w:tcW w:w="2550" w:type="dxa"/>
            <w:vAlign w:val="center"/>
          </w:tcPr>
          <w:p>
            <w:pPr>
              <w:pStyle w:val="57"/>
              <w:jc w:val="left"/>
              <w:rPr>
                <w:rFonts w:hint="default" w:ascii="Arial" w:hAnsi="Arial" w:cs="Arial"/>
              </w:rPr>
            </w:pPr>
            <w:r>
              <w:rPr>
                <w:rFonts w:hint="default" w:ascii="Arial" w:hAnsi="Arial" w:cs="Arial"/>
              </w:rPr>
              <w:t>Set the number of runs of internal demo run</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P12.10</w:t>
            </w:r>
          </w:p>
        </w:tc>
        <w:tc>
          <w:tcPr>
            <w:tcW w:w="1598" w:type="dxa"/>
            <w:vAlign w:val="center"/>
          </w:tcPr>
          <w:p>
            <w:pPr>
              <w:pStyle w:val="57"/>
              <w:jc w:val="left"/>
              <w:rPr>
                <w:rFonts w:hint="default" w:ascii="Arial" w:hAnsi="Arial" w:cs="Arial"/>
              </w:rPr>
            </w:pPr>
            <w:r>
              <w:rPr>
                <w:rFonts w:hint="default" w:ascii="Arial" w:hAnsi="Arial" w:cs="Arial"/>
              </w:rPr>
              <w:t>Communication control start</w:t>
            </w:r>
            <w:r>
              <w:rPr>
                <w:rFonts w:hint="default" w:ascii="Arial" w:hAnsi="Arial" w:cs="Arial"/>
                <w:lang w:val="en-US" w:eastAsia="zh-CN"/>
              </w:rPr>
              <w:t>/</w:t>
            </w:r>
            <w:r>
              <w:rPr>
                <w:rFonts w:hint="default" w:ascii="Arial" w:hAnsi="Arial" w:cs="Arial"/>
              </w:rPr>
              <w:t>stop command</w:t>
            </w:r>
          </w:p>
        </w:tc>
        <w:tc>
          <w:tcPr>
            <w:tcW w:w="1543" w:type="dxa"/>
            <w:vAlign w:val="center"/>
          </w:tcPr>
          <w:p>
            <w:pPr>
              <w:pStyle w:val="57"/>
              <w:rPr>
                <w:rFonts w:hint="default" w:ascii="Arial" w:hAnsi="Arial" w:cs="Arial"/>
              </w:rPr>
            </w:pPr>
            <w:r>
              <w:rPr>
                <w:rFonts w:hint="default" w:ascii="Arial" w:hAnsi="Arial" w:cs="Arial"/>
              </w:rPr>
              <w:t>0～6</w:t>
            </w:r>
          </w:p>
        </w:tc>
        <w:tc>
          <w:tcPr>
            <w:tcW w:w="1083" w:type="dxa"/>
            <w:vAlign w:val="center"/>
          </w:tcPr>
          <w:p>
            <w:pPr>
              <w:pStyle w:val="57"/>
              <w:rPr>
                <w:rFonts w:hint="default" w:ascii="Arial" w:hAnsi="Arial" w:cs="Arial"/>
              </w:rPr>
            </w:pPr>
            <w:r>
              <w:rPr>
                <w:rFonts w:hint="default" w:ascii="Arial" w:hAnsi="Arial" w:cs="Arial"/>
              </w:rPr>
              <w:t>-</w:t>
            </w:r>
          </w:p>
        </w:tc>
        <w:tc>
          <w:tcPr>
            <w:tcW w:w="2550" w:type="dxa"/>
            <w:vAlign w:val="center"/>
          </w:tcPr>
          <w:p>
            <w:pPr>
              <w:pStyle w:val="57"/>
              <w:jc w:val="left"/>
              <w:rPr>
                <w:rFonts w:hint="default" w:ascii="Arial" w:hAnsi="Arial" w:eastAsia="宋体" w:cs="Arial"/>
                <w:sz w:val="18"/>
                <w:szCs w:val="18"/>
                <w:lang w:val="en-US" w:eastAsia="zh-CN" w:bidi="ar-SA"/>
              </w:rPr>
            </w:pPr>
            <w:r>
              <w:rPr>
                <w:rFonts w:hint="default" w:ascii="Arial" w:hAnsi="Arial" w:cs="Arial"/>
              </w:rPr>
              <w:t>Start/stop command for drive</w:t>
            </w:r>
            <w:r>
              <w:rPr>
                <w:rFonts w:hint="default" w:ascii="Arial" w:hAnsi="Arial" w:cs="Arial"/>
                <w:lang w:val="en-US" w:eastAsia="zh-CN"/>
              </w:rPr>
              <w:t>r</w:t>
            </w:r>
            <w:r>
              <w:rPr>
                <w:rFonts w:hint="default" w:ascii="Arial" w:hAnsi="Arial" w:cs="Arial"/>
              </w:rPr>
              <w:t xml:space="preserve"> communication operation</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P12.12</w:t>
            </w:r>
          </w:p>
        </w:tc>
        <w:tc>
          <w:tcPr>
            <w:tcW w:w="1598" w:type="dxa"/>
            <w:vAlign w:val="center"/>
          </w:tcPr>
          <w:p>
            <w:pPr>
              <w:pStyle w:val="57"/>
              <w:jc w:val="left"/>
              <w:rPr>
                <w:rFonts w:hint="default" w:ascii="Arial" w:hAnsi="Arial" w:cs="Arial"/>
                <w:lang w:val="en-US" w:eastAsia="zh-CN"/>
              </w:rPr>
            </w:pPr>
            <w:r>
              <w:rPr>
                <w:rFonts w:hint="default" w:ascii="Arial" w:hAnsi="Arial" w:cs="Arial"/>
              </w:rPr>
              <w:t>Internal demo</w:t>
            </w:r>
            <w:r>
              <w:rPr>
                <w:rFonts w:hint="default" w:ascii="Arial" w:hAnsi="Arial" w:cs="Arial"/>
                <w:lang w:val="en-US" w:eastAsia="zh-CN"/>
              </w:rPr>
              <w:t xml:space="preserve"> </w:t>
            </w:r>
            <w:r>
              <w:rPr>
                <w:rFonts w:hint="default" w:ascii="Arial" w:hAnsi="Arial" w:cs="Arial"/>
                <w:lang w:val="en-US"/>
              </w:rPr>
              <w:t>waiting time</w:t>
            </w:r>
          </w:p>
        </w:tc>
        <w:tc>
          <w:tcPr>
            <w:tcW w:w="1543" w:type="dxa"/>
            <w:vAlign w:val="center"/>
          </w:tcPr>
          <w:p>
            <w:pPr>
              <w:pStyle w:val="57"/>
              <w:rPr>
                <w:rFonts w:hint="default" w:ascii="Arial" w:hAnsi="Arial" w:cs="Arial"/>
              </w:rPr>
            </w:pPr>
            <w:r>
              <w:rPr>
                <w:rFonts w:hint="default" w:ascii="Arial" w:hAnsi="Arial" w:cs="Arial"/>
              </w:rPr>
              <w:t>0～65535</w:t>
            </w:r>
          </w:p>
        </w:tc>
        <w:tc>
          <w:tcPr>
            <w:tcW w:w="1083" w:type="dxa"/>
            <w:vAlign w:val="center"/>
          </w:tcPr>
          <w:p>
            <w:pPr>
              <w:pStyle w:val="57"/>
              <w:rPr>
                <w:rFonts w:hint="default" w:ascii="Arial" w:hAnsi="Arial" w:cs="Arial"/>
              </w:rPr>
            </w:pPr>
            <w:r>
              <w:rPr>
                <w:rFonts w:hint="default" w:ascii="Arial" w:hAnsi="Arial" w:cs="Arial"/>
              </w:rPr>
              <w:t>ms</w:t>
            </w:r>
          </w:p>
        </w:tc>
        <w:tc>
          <w:tcPr>
            <w:tcW w:w="2550" w:type="dxa"/>
            <w:vAlign w:val="center"/>
          </w:tcPr>
          <w:p>
            <w:pPr>
              <w:pStyle w:val="57"/>
              <w:jc w:val="left"/>
              <w:rPr>
                <w:rFonts w:hint="default" w:ascii="Arial" w:hAnsi="Arial" w:cs="Arial"/>
              </w:rPr>
            </w:pPr>
            <w:r>
              <w:rPr>
                <w:rFonts w:hint="default" w:ascii="Arial" w:hAnsi="Arial" w:cs="Arial"/>
              </w:rPr>
              <w:t>Set the waiting time for the internal demo</w:t>
            </w:r>
            <w:r>
              <w:rPr>
                <w:rFonts w:hint="default" w:ascii="Arial" w:hAnsi="Arial" w:cs="Arial"/>
                <w:lang w:val="en-US" w:eastAsia="zh-CN"/>
              </w:rPr>
              <w:t xml:space="preserve"> </w:t>
            </w:r>
            <w:r>
              <w:rPr>
                <w:rFonts w:hint="default" w:ascii="Arial" w:hAnsi="Arial" w:cs="Arial"/>
              </w:rPr>
              <w:t>operation</w:t>
            </w:r>
            <w:r>
              <w:rPr>
                <w:rFonts w:hint="default" w:ascii="Arial" w:hAnsi="Arial" w:cs="Arial"/>
              </w:rPr>
              <w:t xml:space="preserve"> </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P12.13</w:t>
            </w:r>
          </w:p>
        </w:tc>
        <w:tc>
          <w:tcPr>
            <w:tcW w:w="1598" w:type="dxa"/>
            <w:vAlign w:val="center"/>
          </w:tcPr>
          <w:p>
            <w:pPr>
              <w:pStyle w:val="57"/>
              <w:jc w:val="left"/>
              <w:rPr>
                <w:rFonts w:hint="default" w:ascii="Arial" w:hAnsi="Arial" w:cs="Arial"/>
              </w:rPr>
            </w:pPr>
            <w:r>
              <w:rPr>
                <w:rFonts w:hint="default" w:ascii="Arial" w:hAnsi="Arial" w:cs="Arial"/>
              </w:rPr>
              <w:t>Internal demo start</w:t>
            </w:r>
            <w:r>
              <w:rPr>
                <w:rFonts w:hint="default" w:ascii="Arial" w:hAnsi="Arial" w:cs="Arial"/>
                <w:lang w:val="en-US" w:eastAsia="zh-CN"/>
              </w:rPr>
              <w:t>/</w:t>
            </w:r>
            <w:r>
              <w:rPr>
                <w:rFonts w:hint="default" w:ascii="Arial" w:hAnsi="Arial" w:cs="Arial"/>
              </w:rPr>
              <w:t>stop command</w:t>
            </w:r>
          </w:p>
        </w:tc>
        <w:tc>
          <w:tcPr>
            <w:tcW w:w="1543" w:type="dxa"/>
            <w:vAlign w:val="center"/>
          </w:tcPr>
          <w:p>
            <w:pPr>
              <w:pStyle w:val="57"/>
              <w:rPr>
                <w:rFonts w:hint="default" w:ascii="Arial" w:hAnsi="Arial" w:cs="Arial"/>
              </w:rPr>
            </w:pPr>
            <w:r>
              <w:rPr>
                <w:rFonts w:hint="default" w:ascii="Arial" w:hAnsi="Arial" w:cs="Arial"/>
              </w:rPr>
              <w:t>0～2</w:t>
            </w:r>
          </w:p>
        </w:tc>
        <w:tc>
          <w:tcPr>
            <w:tcW w:w="1083" w:type="dxa"/>
            <w:vAlign w:val="center"/>
          </w:tcPr>
          <w:p>
            <w:pPr>
              <w:pStyle w:val="57"/>
              <w:rPr>
                <w:rFonts w:hint="default" w:ascii="Arial" w:hAnsi="Arial" w:cs="Arial"/>
              </w:rPr>
            </w:pPr>
            <w:r>
              <w:rPr>
                <w:rFonts w:hint="default" w:ascii="Arial" w:hAnsi="Arial" w:cs="Arial"/>
              </w:rPr>
              <w:t>-</w:t>
            </w:r>
          </w:p>
        </w:tc>
        <w:tc>
          <w:tcPr>
            <w:tcW w:w="2550" w:type="dxa"/>
            <w:vAlign w:val="center"/>
          </w:tcPr>
          <w:p>
            <w:pPr>
              <w:pStyle w:val="57"/>
              <w:jc w:val="left"/>
              <w:rPr>
                <w:rFonts w:hint="default" w:ascii="Arial" w:hAnsi="Arial" w:cs="Arial"/>
              </w:rPr>
            </w:pPr>
            <w:r>
              <w:rPr>
                <w:rFonts w:hint="default" w:ascii="Arial" w:hAnsi="Arial" w:cs="Arial"/>
              </w:rPr>
              <w:t xml:space="preserve">Start </w:t>
            </w:r>
            <w:r>
              <w:rPr>
                <w:rFonts w:hint="default" w:ascii="Arial" w:hAnsi="Arial" w:cs="Arial"/>
                <w:lang w:val="en-US" w:eastAsia="zh-CN"/>
              </w:rPr>
              <w:t>/</w:t>
            </w:r>
            <w:r>
              <w:rPr>
                <w:rFonts w:hint="default" w:ascii="Arial" w:hAnsi="Arial" w:cs="Arial"/>
              </w:rPr>
              <w:t>stop command</w:t>
            </w:r>
            <w:r>
              <w:rPr>
                <w:rFonts w:hint="default" w:ascii="Arial" w:hAnsi="Arial" w:cs="Arial"/>
                <w:lang w:val="en-US" w:eastAsia="zh-CN"/>
              </w:rPr>
              <w:t xml:space="preserve"> </w:t>
            </w:r>
            <w:r>
              <w:rPr>
                <w:rFonts w:hint="default" w:ascii="Arial" w:hAnsi="Arial" w:cs="Arial"/>
              </w:rPr>
              <w:t>for the internal demo operation of the drive</w:t>
            </w:r>
            <w:r>
              <w:rPr>
                <w:rFonts w:hint="default" w:ascii="Arial" w:hAnsi="Arial" w:cs="Arial"/>
                <w:lang w:val="en-US" w:eastAsia="zh-CN"/>
              </w:rPr>
              <w:t>r</w:t>
            </w:r>
            <w:r>
              <w:rPr>
                <w:rFonts w:hint="default" w:ascii="Arial" w:hAnsi="Arial" w:cs="Arial"/>
              </w:rPr>
              <w:t xml:space="preserve"> </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57"/>
              <w:rPr>
                <w:rFonts w:hint="default" w:ascii="Arial" w:hAnsi="Arial" w:cs="Arial"/>
              </w:rPr>
            </w:pPr>
            <w:r>
              <w:rPr>
                <w:rFonts w:hint="default" w:ascii="Arial" w:hAnsi="Arial" w:cs="Arial"/>
              </w:rPr>
              <w:t>P01.33</w:t>
            </w:r>
          </w:p>
        </w:tc>
        <w:tc>
          <w:tcPr>
            <w:tcW w:w="1598" w:type="dxa"/>
            <w:vAlign w:val="center"/>
          </w:tcPr>
          <w:p>
            <w:pPr>
              <w:pStyle w:val="57"/>
              <w:jc w:val="left"/>
              <w:rPr>
                <w:rFonts w:hint="default" w:ascii="Arial" w:hAnsi="Arial" w:cs="Arial"/>
              </w:rPr>
            </w:pPr>
            <w:r>
              <w:rPr>
                <w:rFonts w:hint="default" w:ascii="Arial" w:hAnsi="Arial" w:cs="Arial"/>
              </w:rPr>
              <w:t xml:space="preserve">Emergency stop deceleration time constant </w:t>
            </w:r>
          </w:p>
        </w:tc>
        <w:tc>
          <w:tcPr>
            <w:tcW w:w="1543" w:type="dxa"/>
            <w:vAlign w:val="center"/>
          </w:tcPr>
          <w:p>
            <w:pPr>
              <w:pStyle w:val="57"/>
              <w:rPr>
                <w:rFonts w:hint="default" w:ascii="Arial" w:hAnsi="Arial" w:cs="Arial"/>
              </w:rPr>
            </w:pPr>
            <w:r>
              <w:rPr>
                <w:rFonts w:hint="default" w:ascii="Arial" w:hAnsi="Arial" w:cs="Arial"/>
              </w:rPr>
              <w:t>1～65535</w:t>
            </w:r>
          </w:p>
        </w:tc>
        <w:tc>
          <w:tcPr>
            <w:tcW w:w="1083" w:type="dxa"/>
            <w:vAlign w:val="center"/>
          </w:tcPr>
          <w:p>
            <w:pPr>
              <w:pStyle w:val="57"/>
              <w:rPr>
                <w:rFonts w:hint="default" w:ascii="Arial" w:hAnsi="Arial" w:cs="Arial"/>
              </w:rPr>
            </w:pPr>
            <w:r>
              <w:rPr>
                <w:rFonts w:hint="default" w:ascii="Arial" w:hAnsi="Arial" w:cs="Arial"/>
              </w:rPr>
              <w:t>ms</w:t>
            </w:r>
          </w:p>
        </w:tc>
        <w:tc>
          <w:tcPr>
            <w:tcW w:w="2550" w:type="dxa"/>
            <w:vAlign w:val="center"/>
          </w:tcPr>
          <w:p>
            <w:pPr>
              <w:pStyle w:val="57"/>
              <w:jc w:val="left"/>
              <w:rPr>
                <w:rFonts w:hint="default" w:ascii="Arial" w:hAnsi="Arial" w:cs="Arial"/>
              </w:rPr>
            </w:pPr>
            <w:r>
              <w:rPr>
                <w:rFonts w:hint="default" w:ascii="Arial" w:hAnsi="Arial" w:cs="Arial"/>
              </w:rPr>
              <w:t xml:space="preserve">Set the time for the motor speed to uniformly decelerate from 1000rpm to 0rpm during emergency stop </w:t>
            </w:r>
          </w:p>
        </w:tc>
        <w:tc>
          <w:tcPr>
            <w:tcW w:w="832" w:type="dxa"/>
            <w:vAlign w:val="center"/>
          </w:tcPr>
          <w:p>
            <w:pPr>
              <w:pStyle w:val="57"/>
              <w:rPr>
                <w:rFonts w:hint="default" w:ascii="Arial" w:hAnsi="Arial" w:cs="Arial"/>
              </w:rPr>
            </w:pPr>
            <w:r>
              <w:rPr>
                <w:rFonts w:hint="default" w:ascii="Arial" w:hAnsi="Arial" w:cs="Arial"/>
                <w:lang w:val="en-US" w:eastAsia="zh-CN"/>
              </w:rPr>
              <w:t>Set when running</w:t>
            </w:r>
          </w:p>
        </w:tc>
        <w:tc>
          <w:tcPr>
            <w:tcW w:w="1213" w:type="dxa"/>
            <w:vAlign w:val="center"/>
          </w:tcPr>
          <w:p>
            <w:pPr>
              <w:pStyle w:val="57"/>
              <w:rPr>
                <w:rFonts w:hint="default" w:ascii="Arial" w:hAnsi="Arial" w:cs="Arial"/>
              </w:rPr>
            </w:pPr>
            <w:r>
              <w:rPr>
                <w:rFonts w:hint="default" w:ascii="Arial" w:hAnsi="Arial" w:cs="Arial"/>
              </w:rPr>
              <w:t>Effective immediately</w:t>
            </w:r>
          </w:p>
        </w:tc>
        <w:tc>
          <w:tcPr>
            <w:tcW w:w="842" w:type="dxa"/>
            <w:vAlign w:val="center"/>
          </w:tcPr>
          <w:p>
            <w:pPr>
              <w:pStyle w:val="57"/>
              <w:rPr>
                <w:rFonts w:hint="default" w:ascii="Arial" w:hAnsi="Arial" w:cs="Arial"/>
              </w:rPr>
            </w:pPr>
            <w:r>
              <w:rPr>
                <w:rFonts w:hint="default" w:ascii="Arial" w:hAnsi="Arial" w:cs="Arial"/>
              </w:rPr>
              <w:t>30</w:t>
            </w:r>
          </w:p>
        </w:tc>
      </w:tr>
    </w:tbl>
    <w:p>
      <w:pPr>
        <w:pStyle w:val="4"/>
        <w:rPr>
          <w:rFonts w:hint="default" w:ascii="Arial" w:hAnsi="Arial" w:cs="Arial"/>
        </w:rPr>
      </w:pPr>
    </w:p>
    <w:p>
      <w:pPr>
        <w:pStyle w:val="4"/>
        <w:rPr>
          <w:rFonts w:hint="default" w:ascii="Arial" w:hAnsi="Arial" w:cs="Arial"/>
        </w:rPr>
      </w:pPr>
      <w:r>
        <w:rPr>
          <w:rFonts w:hint="default" w:ascii="Arial" w:hAnsi="Arial" w:cs="Arial"/>
        </w:rPr>
        <w:t>The startup method is as follows:</w:t>
      </w:r>
    </w:p>
    <w:p>
      <w:pPr>
        <w:pStyle w:val="4"/>
        <w:numPr>
          <w:ilvl w:val="0"/>
          <w:numId w:val="0"/>
        </w:numPr>
        <w:ind w:leftChars="0"/>
        <w:rPr>
          <w:rFonts w:hint="default" w:ascii="Arial" w:hAnsi="Arial" w:cs="Arial"/>
        </w:rPr>
      </w:pPr>
      <w:r>
        <w:rPr>
          <w:rFonts w:hint="default" w:ascii="Arial" w:hAnsi="Arial" w:cs="Arial"/>
        </w:rPr>
        <w:t xml:space="preserve">3. The motor works in the communication control mode: write the start and stop commands for operation through P12.10, and the motor will run in accordance with the operation curve determined by the command stroke, speed and acceleration/deceleration time constant set by P04.60～P04.64. </w:t>
      </w:r>
    </w:p>
    <w:tbl>
      <w:tblPr>
        <w:tblStyle w:val="29"/>
        <w:tblW w:w="10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4"/>
        <w:gridCol w:w="8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4"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 xml:space="preserve">Value written in </w:t>
            </w:r>
          </w:p>
          <w:p>
            <w:pPr>
              <w:pStyle w:val="57"/>
              <w:rPr>
                <w:rFonts w:hint="default" w:ascii="Arial" w:hAnsi="Arial" w:cs="Arial"/>
              </w:rPr>
            </w:pPr>
            <w:r>
              <w:rPr>
                <w:rFonts w:hint="default" w:ascii="Arial" w:hAnsi="Arial" w:cs="Arial"/>
              </w:rPr>
              <w:t>P12.10</w:t>
            </w:r>
          </w:p>
        </w:tc>
        <w:tc>
          <w:tcPr>
            <w:tcW w:w="8836" w:type="dxa"/>
            <w:shd w:val="clear" w:color="auto" w:fill="D8D8D8" w:themeFill="background1" w:themeFillShade="D9"/>
            <w:vAlign w:val="center"/>
          </w:tcPr>
          <w:p>
            <w:pPr>
              <w:pStyle w:val="57"/>
              <w:rPr>
                <w:rFonts w:hint="default" w:ascii="Arial" w:hAnsi="Arial" w:cs="Arial"/>
              </w:rPr>
            </w:pPr>
            <w:r>
              <w:rPr>
                <w:rFonts w:hint="default" w:ascii="Arial" w:hAnsi="Arial" w:cs="Aria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4" w:type="dxa"/>
            <w:vAlign w:val="center"/>
          </w:tcPr>
          <w:p>
            <w:pPr>
              <w:pStyle w:val="57"/>
              <w:rPr>
                <w:rFonts w:hint="default" w:ascii="Arial" w:hAnsi="Arial" w:cs="Arial"/>
              </w:rPr>
            </w:pPr>
            <w:r>
              <w:rPr>
                <w:rFonts w:hint="default" w:ascii="Arial" w:hAnsi="Arial" w:cs="Arial"/>
              </w:rPr>
              <w:t>0</w:t>
            </w:r>
          </w:p>
        </w:tc>
        <w:tc>
          <w:tcPr>
            <w:tcW w:w="8836" w:type="dxa"/>
            <w:vAlign w:val="center"/>
          </w:tcPr>
          <w:p>
            <w:pPr>
              <w:pStyle w:val="57"/>
              <w:jc w:val="both"/>
              <w:rPr>
                <w:rFonts w:hint="default" w:ascii="Arial" w:hAnsi="Arial" w:cs="Arial"/>
              </w:rPr>
            </w:pPr>
            <w:r>
              <w:rPr>
                <w:rFonts w:hint="default" w:ascii="Arial" w:hAnsi="Arial" w:cs="Arial"/>
              </w:rPr>
              <w:t>Write: trigger motor  to decelerate to stop.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4" w:type="dxa"/>
            <w:vAlign w:val="center"/>
          </w:tcPr>
          <w:p>
            <w:pPr>
              <w:pStyle w:val="57"/>
              <w:rPr>
                <w:rFonts w:hint="default" w:ascii="Arial" w:hAnsi="Arial" w:cs="Arial"/>
              </w:rPr>
            </w:pPr>
            <w:r>
              <w:rPr>
                <w:rFonts w:hint="default" w:ascii="Arial" w:hAnsi="Arial" w:cs="Arial"/>
              </w:rPr>
              <w:t>1</w:t>
            </w:r>
          </w:p>
        </w:tc>
        <w:tc>
          <w:tcPr>
            <w:tcW w:w="8836" w:type="dxa"/>
            <w:vAlign w:val="center"/>
          </w:tcPr>
          <w:p>
            <w:pPr>
              <w:pStyle w:val="57"/>
              <w:jc w:val="both"/>
              <w:rPr>
                <w:rFonts w:hint="default" w:ascii="Arial" w:hAnsi="Arial" w:cs="Arial"/>
              </w:rPr>
            </w:pPr>
            <w:r>
              <w:rPr>
                <w:rFonts w:hint="default" w:ascii="Arial" w:hAnsi="Arial" w:cs="Arial"/>
              </w:rPr>
              <w:t xml:space="preserve">Write: trigger the motor to run forward </w:t>
            </w:r>
            <w:r>
              <w:rPr>
                <w:rFonts w:hint="default" w:ascii="Arial" w:hAnsi="Arial" w:cs="Arial"/>
                <w:lang w:val="en-US" w:eastAsia="zh-CN"/>
              </w:rPr>
              <w:t xml:space="preserve">of </w:t>
            </w:r>
            <w:r>
              <w:rPr>
                <w:rFonts w:hint="default" w:ascii="Arial" w:hAnsi="Arial" w:cs="Arial"/>
              </w:rPr>
              <w:t>the operation command set by P04.60 and then stop.</w:t>
            </w:r>
            <w:r>
              <w:rPr>
                <w:rFonts w:hint="default" w:ascii="Arial" w:hAnsi="Arial" w:cs="Arial"/>
                <w:lang w:val="en-US" w:eastAsia="zh-CN"/>
              </w:rPr>
              <w:t xml:space="preserve"> </w:t>
            </w:r>
            <w:r>
              <w:rPr>
                <w:rFonts w:hint="default" w:ascii="Arial" w:hAnsi="Arial" w:cs="Arial"/>
              </w:rPr>
              <w:t>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4" w:type="dxa"/>
            <w:vAlign w:val="center"/>
          </w:tcPr>
          <w:p>
            <w:pPr>
              <w:pStyle w:val="57"/>
              <w:rPr>
                <w:rFonts w:hint="default" w:ascii="Arial" w:hAnsi="Arial" w:cs="Arial"/>
              </w:rPr>
            </w:pPr>
            <w:r>
              <w:rPr>
                <w:rFonts w:hint="default" w:ascii="Arial" w:hAnsi="Arial" w:cs="Arial"/>
              </w:rPr>
              <w:t>2</w:t>
            </w:r>
          </w:p>
        </w:tc>
        <w:tc>
          <w:tcPr>
            <w:tcW w:w="8836" w:type="dxa"/>
            <w:vAlign w:val="center"/>
          </w:tcPr>
          <w:p>
            <w:pPr>
              <w:pStyle w:val="57"/>
              <w:jc w:val="both"/>
              <w:rPr>
                <w:rFonts w:hint="default" w:ascii="Arial" w:hAnsi="Arial" w:cs="Arial"/>
              </w:rPr>
            </w:pPr>
            <w:r>
              <w:rPr>
                <w:rFonts w:hint="default" w:ascii="Arial" w:hAnsi="Arial" w:cs="Arial"/>
              </w:rPr>
              <w:t>Write: trigger the motor to run reversely of  the operation command set by P04.60 and then stop.</w:t>
            </w:r>
            <w:r>
              <w:rPr>
                <w:rFonts w:hint="default" w:ascii="Arial" w:hAnsi="Arial" w:cs="Arial"/>
                <w:lang w:val="en-US" w:eastAsia="zh-CN"/>
              </w:rPr>
              <w:t xml:space="preserve"> </w:t>
            </w:r>
            <w:r>
              <w:rPr>
                <w:rFonts w:hint="default" w:ascii="Arial" w:hAnsi="Arial" w:cs="Arial"/>
              </w:rPr>
              <w:t>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4" w:type="dxa"/>
            <w:vAlign w:val="center"/>
          </w:tcPr>
          <w:p>
            <w:pPr>
              <w:pStyle w:val="57"/>
              <w:rPr>
                <w:rFonts w:hint="default" w:ascii="Arial" w:hAnsi="Arial" w:cs="Arial"/>
              </w:rPr>
            </w:pPr>
            <w:r>
              <w:rPr>
                <w:rFonts w:hint="default" w:ascii="Arial" w:hAnsi="Arial" w:cs="Arial"/>
              </w:rPr>
              <w:t>3</w:t>
            </w:r>
          </w:p>
        </w:tc>
        <w:tc>
          <w:tcPr>
            <w:tcW w:w="8836" w:type="dxa"/>
            <w:vAlign w:val="center"/>
          </w:tcPr>
          <w:p>
            <w:pPr>
              <w:pStyle w:val="57"/>
              <w:jc w:val="left"/>
              <w:rPr>
                <w:rFonts w:hint="default" w:ascii="Arial" w:hAnsi="Arial" w:cs="Arial"/>
              </w:rPr>
            </w:pPr>
            <w:r>
              <w:rPr>
                <w:rFonts w:hint="default" w:ascii="Arial" w:hAnsi="Arial" w:cs="Arial"/>
                <w:lang w:val="en-US"/>
              </w:rPr>
              <w:t xml:space="preserve">Write: </w:t>
            </w:r>
            <w:r>
              <w:rPr>
                <w:rFonts w:hint="default" w:ascii="Arial" w:hAnsi="Arial" w:cs="Arial"/>
              </w:rPr>
              <w:t xml:space="preserve">trigger </w:t>
            </w:r>
            <w:r>
              <w:rPr>
                <w:rFonts w:hint="default" w:ascii="Arial" w:hAnsi="Arial" w:cs="Arial"/>
                <w:lang w:val="en-US"/>
              </w:rPr>
              <w:t>the motor to jog forward.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4" w:type="dxa"/>
            <w:vAlign w:val="center"/>
          </w:tcPr>
          <w:p>
            <w:pPr>
              <w:pStyle w:val="57"/>
              <w:rPr>
                <w:rFonts w:hint="default" w:ascii="Arial" w:hAnsi="Arial" w:cs="Arial"/>
              </w:rPr>
            </w:pPr>
            <w:r>
              <w:rPr>
                <w:rFonts w:hint="default" w:ascii="Arial" w:hAnsi="Arial" w:cs="Arial"/>
              </w:rPr>
              <w:t>4</w:t>
            </w:r>
          </w:p>
        </w:tc>
        <w:tc>
          <w:tcPr>
            <w:tcW w:w="8836" w:type="dxa"/>
            <w:vAlign w:val="center"/>
          </w:tcPr>
          <w:p>
            <w:pPr>
              <w:pStyle w:val="57"/>
              <w:jc w:val="left"/>
              <w:rPr>
                <w:rFonts w:hint="default" w:ascii="Arial" w:hAnsi="Arial" w:cs="Arial"/>
              </w:rPr>
            </w:pPr>
            <w:r>
              <w:rPr>
                <w:rFonts w:hint="default" w:ascii="Arial" w:hAnsi="Arial" w:cs="Arial"/>
              </w:rPr>
              <w:t xml:space="preserve">Write: </w:t>
            </w:r>
            <w:r>
              <w:rPr>
                <w:rFonts w:hint="default" w:ascii="Arial" w:hAnsi="Arial" w:cs="Arial"/>
              </w:rPr>
              <w:t xml:space="preserve">trigger </w:t>
            </w:r>
            <w:r>
              <w:rPr>
                <w:rFonts w:hint="default" w:ascii="Arial" w:hAnsi="Arial" w:cs="Arial"/>
              </w:rPr>
              <w:t>the motor to jog reverse.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4" w:type="dxa"/>
            <w:vAlign w:val="center"/>
          </w:tcPr>
          <w:p>
            <w:pPr>
              <w:pStyle w:val="57"/>
              <w:rPr>
                <w:rFonts w:hint="default" w:ascii="Arial" w:hAnsi="Arial" w:cs="Arial"/>
              </w:rPr>
            </w:pPr>
            <w:r>
              <w:rPr>
                <w:rFonts w:hint="default" w:ascii="Arial" w:hAnsi="Arial" w:cs="Arial"/>
              </w:rPr>
              <w:t>5</w:t>
            </w:r>
          </w:p>
        </w:tc>
        <w:tc>
          <w:tcPr>
            <w:tcW w:w="8836" w:type="dxa"/>
            <w:vAlign w:val="center"/>
          </w:tcPr>
          <w:p>
            <w:pPr>
              <w:pStyle w:val="57"/>
              <w:jc w:val="left"/>
              <w:rPr>
                <w:rFonts w:hint="default" w:ascii="Arial" w:hAnsi="Arial" w:cs="Arial"/>
              </w:rPr>
            </w:pPr>
            <w:r>
              <w:rPr>
                <w:rFonts w:hint="default" w:ascii="Arial" w:hAnsi="Arial" w:cs="Arial"/>
              </w:rPr>
              <w:t>Write: trigger motor emergency stop.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4" w:type="dxa"/>
            <w:vAlign w:val="center"/>
          </w:tcPr>
          <w:p>
            <w:pPr>
              <w:pStyle w:val="57"/>
              <w:rPr>
                <w:rFonts w:hint="default" w:ascii="Arial" w:hAnsi="Arial" w:cs="Arial"/>
              </w:rPr>
            </w:pPr>
            <w:r>
              <w:rPr>
                <w:rFonts w:hint="default" w:ascii="Arial" w:hAnsi="Arial" w:cs="Arial"/>
              </w:rPr>
              <w:t>6</w:t>
            </w:r>
          </w:p>
        </w:tc>
        <w:tc>
          <w:tcPr>
            <w:tcW w:w="8836" w:type="dxa"/>
            <w:vAlign w:val="center"/>
          </w:tcPr>
          <w:p>
            <w:pPr>
              <w:pStyle w:val="57"/>
              <w:jc w:val="left"/>
              <w:rPr>
                <w:rFonts w:hint="default" w:ascii="Arial" w:hAnsi="Arial" w:cs="Arial"/>
              </w:rPr>
            </w:pPr>
            <w:r>
              <w:rPr>
                <w:rFonts w:hint="default" w:ascii="Arial" w:hAnsi="Arial" w:cs="Arial"/>
              </w:rPr>
              <w:t xml:space="preserve">Write: meaningless; Read: indicating that the motor is running or waiting to be triggered to run; </w:t>
            </w:r>
          </w:p>
        </w:tc>
      </w:tr>
    </w:tbl>
    <w:p>
      <w:pPr>
        <w:rPr>
          <w:rFonts w:hint="default" w:ascii="Arial" w:hAnsi="Arial" w:cs="Arial"/>
        </w:rPr>
      </w:pPr>
    </w:p>
    <w:p>
      <w:pPr>
        <w:pStyle w:val="4"/>
        <w:numPr>
          <w:ilvl w:val="0"/>
          <w:numId w:val="44"/>
        </w:numPr>
        <w:ind w:leftChars="0"/>
        <w:rPr>
          <w:rFonts w:hint="default" w:ascii="Arial" w:hAnsi="Arial" w:cs="Arial"/>
        </w:rPr>
      </w:pPr>
      <w:r>
        <w:rPr>
          <w:rFonts w:hint="default" w:ascii="Arial" w:hAnsi="Arial" w:cs="Arial"/>
        </w:rPr>
        <w:t>The motor works in cyclic operation (demonstration) mode: write the start and stop instructions of the demonstration through P12.13. In the demo running mode, the motor will start in reciprocating or single direction (P04.65=0/1) according to the running command, speed, acceleration and deceleration time constant set by P04.60～P04.64, and start in positive or negative direction (P04.66=0/1), run the number of times set by P04.67.  After completing the set running command each time and setting the delay time by P12.12, restart again and run in this cycle.</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8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 xml:space="preserve">Value written in </w:t>
            </w:r>
          </w:p>
          <w:p>
            <w:pPr>
              <w:pStyle w:val="57"/>
              <w:rPr>
                <w:rFonts w:hint="default" w:ascii="Arial" w:hAnsi="Arial" w:cs="Arial"/>
              </w:rPr>
            </w:pPr>
            <w:r>
              <w:rPr>
                <w:rFonts w:hint="default" w:ascii="Arial" w:hAnsi="Arial" w:cs="Arial"/>
              </w:rPr>
              <w:t>P12.13</w:t>
            </w:r>
          </w:p>
        </w:tc>
        <w:tc>
          <w:tcPr>
            <w:tcW w:w="8034" w:type="dxa"/>
            <w:shd w:val="clear" w:color="auto" w:fill="D8D8D8" w:themeFill="background1" w:themeFillShade="D9"/>
            <w:vAlign w:val="center"/>
          </w:tcPr>
          <w:p>
            <w:pPr>
              <w:pStyle w:val="57"/>
              <w:rPr>
                <w:rFonts w:hint="default" w:ascii="Arial" w:hAnsi="Arial" w:cs="Arial"/>
              </w:rPr>
            </w:pPr>
            <w:r>
              <w:rPr>
                <w:rFonts w:hint="default" w:ascii="Arial" w:hAnsi="Arial" w:cs="Aria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0</w:t>
            </w:r>
          </w:p>
        </w:tc>
        <w:tc>
          <w:tcPr>
            <w:tcW w:w="8034" w:type="dxa"/>
            <w:vAlign w:val="center"/>
          </w:tcPr>
          <w:p>
            <w:pPr>
              <w:pStyle w:val="57"/>
              <w:jc w:val="both"/>
              <w:rPr>
                <w:rFonts w:hint="default" w:ascii="Arial" w:hAnsi="Arial" w:cs="Arial"/>
              </w:rPr>
            </w:pPr>
            <w:r>
              <w:rPr>
                <w:rFonts w:hint="default" w:ascii="Arial" w:hAnsi="Arial" w:cs="Arial"/>
              </w:rPr>
              <w:t>Write: stop the operation of the demo mode; read: indicate that the motor is waiting to be triggered to run;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1</w:t>
            </w:r>
          </w:p>
        </w:tc>
        <w:tc>
          <w:tcPr>
            <w:tcW w:w="8034" w:type="dxa"/>
            <w:vAlign w:val="center"/>
          </w:tcPr>
          <w:p>
            <w:pPr>
              <w:pStyle w:val="57"/>
              <w:jc w:val="both"/>
              <w:rPr>
                <w:rFonts w:hint="default" w:ascii="Arial" w:hAnsi="Arial" w:cs="Arial"/>
              </w:rPr>
            </w:pPr>
            <w:r>
              <w:rPr>
                <w:rFonts w:hint="default" w:ascii="Arial" w:hAnsi="Arial" w:cs="Arial"/>
              </w:rPr>
              <w:t>Write: start the operation of the demo mode; set P12.13 to 2 after the motor responds to the start-stop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pPr>
              <w:pStyle w:val="57"/>
              <w:rPr>
                <w:rFonts w:hint="default" w:ascii="Arial" w:hAnsi="Arial" w:cs="Arial"/>
              </w:rPr>
            </w:pPr>
            <w:r>
              <w:rPr>
                <w:rFonts w:hint="default" w:ascii="Arial" w:hAnsi="Arial" w:cs="Arial"/>
              </w:rPr>
              <w:t>2</w:t>
            </w:r>
          </w:p>
        </w:tc>
        <w:tc>
          <w:tcPr>
            <w:tcW w:w="8034" w:type="dxa"/>
            <w:vAlign w:val="center"/>
          </w:tcPr>
          <w:p>
            <w:pPr>
              <w:pStyle w:val="57"/>
              <w:jc w:val="both"/>
              <w:rPr>
                <w:rFonts w:hint="default" w:ascii="Arial" w:hAnsi="Arial" w:cs="Arial"/>
              </w:rPr>
            </w:pPr>
            <w:r>
              <w:rPr>
                <w:rFonts w:hint="default" w:ascii="Arial" w:hAnsi="Arial" w:cs="Arial"/>
              </w:rPr>
              <w:t>Write: meaningless; Read: means that the motor is working in demo mode;</w:t>
            </w:r>
          </w:p>
        </w:tc>
      </w:tr>
    </w:tbl>
    <w:p>
      <w:pPr>
        <w:rPr>
          <w:rFonts w:hint="default" w:ascii="Arial" w:hAnsi="Arial" w:cs="Arial"/>
        </w:rPr>
      </w:pPr>
    </w:p>
    <w:p>
      <w:pPr>
        <w:pStyle w:val="6"/>
        <w:numPr>
          <w:ilvl w:val="0"/>
          <w:numId w:val="36"/>
        </w:numPr>
        <w:spacing w:before="240" w:after="120"/>
        <w:rPr>
          <w:rFonts w:hint="default" w:ascii="Arial" w:hAnsi="Arial" w:cs="Arial"/>
        </w:rPr>
      </w:pPr>
      <w:r>
        <w:rPr>
          <w:rFonts w:hint="default" w:ascii="Arial" w:hAnsi="Arial" w:cs="Arial"/>
        </w:rPr>
        <w:t xml:space="preserve">The speed command source is IO jog (P04.00=3) </w:t>
      </w:r>
    </w:p>
    <w:p>
      <w:pPr>
        <w:pStyle w:val="4"/>
        <w:numPr>
          <w:ilvl w:val="0"/>
          <w:numId w:val="37"/>
        </w:numPr>
        <w:rPr>
          <w:rFonts w:hint="default" w:ascii="Arial" w:hAnsi="Arial" w:cs="Arial"/>
        </w:rPr>
      </w:pPr>
      <w:r>
        <w:rPr>
          <w:rFonts w:hint="default" w:ascii="Arial" w:hAnsi="Arial" w:cs="Arial"/>
        </w:rPr>
        <w:t>Description of related parameters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524"/>
        <w:gridCol w:w="1248"/>
        <w:gridCol w:w="851"/>
        <w:gridCol w:w="3255"/>
        <w:gridCol w:w="817"/>
        <w:gridCol w:w="1178"/>
        <w:gridCol w:w="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7"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Parm</w:t>
            </w:r>
          </w:p>
        </w:tc>
        <w:tc>
          <w:tcPr>
            <w:tcW w:w="1524"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Name</w:t>
            </w:r>
          </w:p>
        </w:tc>
        <w:tc>
          <w:tcPr>
            <w:tcW w:w="1248"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Setting range</w:t>
            </w:r>
          </w:p>
        </w:tc>
        <w:tc>
          <w:tcPr>
            <w:tcW w:w="851"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Unit</w:t>
            </w:r>
          </w:p>
        </w:tc>
        <w:tc>
          <w:tcPr>
            <w:tcW w:w="3254"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Function</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708"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669"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7" w:type="dxa"/>
            <w:vAlign w:val="center"/>
          </w:tcPr>
          <w:p>
            <w:pPr>
              <w:pStyle w:val="57"/>
              <w:rPr>
                <w:rFonts w:hint="default" w:ascii="Arial" w:hAnsi="Arial" w:cs="Arial"/>
              </w:rPr>
            </w:pPr>
            <w:r>
              <w:rPr>
                <w:rFonts w:hint="default" w:ascii="Arial" w:hAnsi="Arial" w:cs="Arial"/>
              </w:rPr>
              <w:t>P04.16</w:t>
            </w:r>
          </w:p>
        </w:tc>
        <w:tc>
          <w:tcPr>
            <w:tcW w:w="1524" w:type="dxa"/>
            <w:vAlign w:val="center"/>
          </w:tcPr>
          <w:p>
            <w:pPr>
              <w:pStyle w:val="57"/>
              <w:jc w:val="left"/>
              <w:rPr>
                <w:rFonts w:hint="default" w:ascii="Arial" w:hAnsi="Arial" w:cs="Arial"/>
              </w:rPr>
            </w:pPr>
            <w:r>
              <w:rPr>
                <w:rFonts w:hint="default" w:ascii="Arial" w:hAnsi="Arial" w:cs="Arial"/>
              </w:rPr>
              <w:t>IO jog forward speed</w:t>
            </w:r>
          </w:p>
        </w:tc>
        <w:tc>
          <w:tcPr>
            <w:tcW w:w="1248" w:type="dxa"/>
            <w:vAlign w:val="center"/>
          </w:tcPr>
          <w:p>
            <w:pPr>
              <w:pStyle w:val="57"/>
              <w:rPr>
                <w:rFonts w:hint="default" w:ascii="Arial" w:hAnsi="Arial" w:cs="Arial"/>
              </w:rPr>
            </w:pPr>
            <w:r>
              <w:rPr>
                <w:rFonts w:hint="default" w:ascii="Arial" w:hAnsi="Arial" w:cs="Arial"/>
              </w:rPr>
              <w:t>0～6000</w:t>
            </w:r>
          </w:p>
        </w:tc>
        <w:tc>
          <w:tcPr>
            <w:tcW w:w="851" w:type="dxa"/>
            <w:vAlign w:val="center"/>
          </w:tcPr>
          <w:p>
            <w:pPr>
              <w:pStyle w:val="57"/>
              <w:rPr>
                <w:rFonts w:hint="default" w:ascii="Arial" w:hAnsi="Arial" w:cs="Arial"/>
              </w:rPr>
            </w:pPr>
            <w:r>
              <w:rPr>
                <w:rFonts w:hint="default" w:ascii="Arial" w:hAnsi="Arial" w:cs="Arial"/>
              </w:rPr>
              <w:t>rpm</w:t>
            </w:r>
          </w:p>
        </w:tc>
        <w:tc>
          <w:tcPr>
            <w:tcW w:w="3254" w:type="dxa"/>
            <w:vAlign w:val="center"/>
          </w:tcPr>
          <w:p>
            <w:pPr>
              <w:pStyle w:val="57"/>
              <w:jc w:val="left"/>
              <w:rPr>
                <w:rFonts w:hint="default" w:ascii="Arial" w:hAnsi="Arial" w:cs="Arial"/>
              </w:rPr>
            </w:pPr>
            <w:r>
              <w:rPr>
                <w:rFonts w:hint="default" w:ascii="Arial" w:hAnsi="Arial" w:cs="Arial"/>
              </w:rPr>
              <w:t>Set the maximum speed of the motor running forward</w:t>
            </w:r>
          </w:p>
        </w:tc>
        <w:tc>
          <w:tcPr>
            <w:tcW w:w="709" w:type="dxa"/>
            <w:vAlign w:val="center"/>
          </w:tcPr>
          <w:p>
            <w:pPr>
              <w:pStyle w:val="57"/>
              <w:rPr>
                <w:rFonts w:hint="default" w:ascii="Arial" w:hAnsi="Arial" w:cs="Arial"/>
              </w:rPr>
            </w:pPr>
            <w:r>
              <w:rPr>
                <w:rFonts w:hint="default" w:ascii="Arial" w:hAnsi="Arial" w:cs="Arial"/>
                <w:lang w:val="en-US" w:eastAsia="zh-CN"/>
              </w:rPr>
              <w:t>Set when running</w:t>
            </w:r>
          </w:p>
        </w:tc>
        <w:tc>
          <w:tcPr>
            <w:tcW w:w="708" w:type="dxa"/>
            <w:vAlign w:val="center"/>
          </w:tcPr>
          <w:p>
            <w:pPr>
              <w:pStyle w:val="57"/>
              <w:rPr>
                <w:rFonts w:hint="default" w:ascii="Arial" w:hAnsi="Arial" w:cs="Arial"/>
              </w:rPr>
            </w:pPr>
            <w:r>
              <w:rPr>
                <w:rFonts w:hint="default" w:ascii="Arial" w:hAnsi="Arial" w:cs="Arial"/>
              </w:rPr>
              <w:t>Effective immediately</w:t>
            </w:r>
          </w:p>
        </w:tc>
        <w:tc>
          <w:tcPr>
            <w:tcW w:w="669"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7" w:type="dxa"/>
            <w:vAlign w:val="center"/>
          </w:tcPr>
          <w:p>
            <w:pPr>
              <w:pStyle w:val="57"/>
              <w:rPr>
                <w:rFonts w:hint="default" w:ascii="Arial" w:hAnsi="Arial" w:cs="Arial"/>
              </w:rPr>
            </w:pPr>
            <w:r>
              <w:rPr>
                <w:rFonts w:hint="default" w:ascii="Arial" w:hAnsi="Arial" w:cs="Arial"/>
              </w:rPr>
              <w:t>P04.17</w:t>
            </w:r>
          </w:p>
        </w:tc>
        <w:tc>
          <w:tcPr>
            <w:tcW w:w="1524" w:type="dxa"/>
            <w:vAlign w:val="center"/>
          </w:tcPr>
          <w:p>
            <w:pPr>
              <w:pStyle w:val="57"/>
              <w:jc w:val="left"/>
              <w:rPr>
                <w:rFonts w:hint="default" w:ascii="Arial" w:hAnsi="Arial" w:cs="Arial"/>
              </w:rPr>
            </w:pPr>
            <w:r>
              <w:rPr>
                <w:rFonts w:hint="default" w:ascii="Arial" w:hAnsi="Arial" w:cs="Arial"/>
              </w:rPr>
              <w:t>IO jog reversal speed</w:t>
            </w:r>
          </w:p>
        </w:tc>
        <w:tc>
          <w:tcPr>
            <w:tcW w:w="1248" w:type="dxa"/>
            <w:vAlign w:val="center"/>
          </w:tcPr>
          <w:p>
            <w:pPr>
              <w:pStyle w:val="57"/>
              <w:rPr>
                <w:rFonts w:hint="default" w:ascii="Arial" w:hAnsi="Arial" w:cs="Arial"/>
              </w:rPr>
            </w:pPr>
            <w:r>
              <w:rPr>
                <w:rFonts w:hint="default" w:ascii="Arial" w:hAnsi="Arial" w:cs="Arial"/>
              </w:rPr>
              <w:t>0～6000</w:t>
            </w:r>
          </w:p>
        </w:tc>
        <w:tc>
          <w:tcPr>
            <w:tcW w:w="851" w:type="dxa"/>
            <w:vAlign w:val="center"/>
          </w:tcPr>
          <w:p>
            <w:pPr>
              <w:pStyle w:val="57"/>
              <w:rPr>
                <w:rFonts w:hint="default" w:ascii="Arial" w:hAnsi="Arial" w:cs="Arial"/>
              </w:rPr>
            </w:pPr>
            <w:r>
              <w:rPr>
                <w:rFonts w:hint="default" w:ascii="Arial" w:hAnsi="Arial" w:cs="Arial"/>
              </w:rPr>
              <w:t>rpm</w:t>
            </w:r>
          </w:p>
        </w:tc>
        <w:tc>
          <w:tcPr>
            <w:tcW w:w="3254" w:type="dxa"/>
            <w:vAlign w:val="center"/>
          </w:tcPr>
          <w:p>
            <w:pPr>
              <w:pStyle w:val="57"/>
              <w:jc w:val="left"/>
              <w:rPr>
                <w:rFonts w:hint="default" w:ascii="Arial" w:hAnsi="Arial" w:cs="Arial"/>
              </w:rPr>
            </w:pPr>
            <w:r>
              <w:rPr>
                <w:rFonts w:hint="default" w:ascii="Arial" w:hAnsi="Arial" w:cs="Arial"/>
              </w:rPr>
              <w:t>Set the maximum speed of the motor running in reverse</w:t>
            </w:r>
          </w:p>
        </w:tc>
        <w:tc>
          <w:tcPr>
            <w:tcW w:w="709" w:type="dxa"/>
            <w:vAlign w:val="center"/>
          </w:tcPr>
          <w:p>
            <w:pPr>
              <w:pStyle w:val="57"/>
              <w:rPr>
                <w:rFonts w:hint="default" w:ascii="Arial" w:hAnsi="Arial" w:cs="Arial"/>
              </w:rPr>
            </w:pPr>
            <w:r>
              <w:rPr>
                <w:rFonts w:hint="default" w:ascii="Arial" w:hAnsi="Arial" w:cs="Arial"/>
                <w:lang w:val="en-US" w:eastAsia="zh-CN"/>
              </w:rPr>
              <w:t>Set when running</w:t>
            </w:r>
          </w:p>
        </w:tc>
        <w:tc>
          <w:tcPr>
            <w:tcW w:w="708" w:type="dxa"/>
            <w:vAlign w:val="center"/>
          </w:tcPr>
          <w:p>
            <w:pPr>
              <w:pStyle w:val="57"/>
              <w:rPr>
                <w:rFonts w:hint="default" w:ascii="Arial" w:hAnsi="Arial" w:cs="Arial"/>
              </w:rPr>
            </w:pPr>
            <w:r>
              <w:rPr>
                <w:rFonts w:hint="default" w:ascii="Arial" w:hAnsi="Arial" w:cs="Arial"/>
              </w:rPr>
              <w:t>Effective immediately</w:t>
            </w:r>
          </w:p>
        </w:tc>
        <w:tc>
          <w:tcPr>
            <w:tcW w:w="669"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7" w:type="dxa"/>
            <w:vAlign w:val="center"/>
          </w:tcPr>
          <w:p>
            <w:pPr>
              <w:pStyle w:val="57"/>
              <w:rPr>
                <w:rFonts w:hint="default" w:ascii="Arial" w:hAnsi="Arial" w:cs="Arial"/>
              </w:rPr>
            </w:pPr>
            <w:r>
              <w:rPr>
                <w:rFonts w:hint="default" w:ascii="Arial" w:hAnsi="Arial" w:cs="Arial"/>
              </w:rPr>
              <w:t>P04.18</w:t>
            </w:r>
          </w:p>
        </w:tc>
        <w:tc>
          <w:tcPr>
            <w:tcW w:w="1524" w:type="dxa"/>
            <w:vAlign w:val="center"/>
          </w:tcPr>
          <w:p>
            <w:pPr>
              <w:pStyle w:val="57"/>
              <w:jc w:val="left"/>
              <w:rPr>
                <w:rFonts w:hint="default" w:ascii="Arial" w:hAnsi="Arial" w:cs="Arial"/>
              </w:rPr>
            </w:pPr>
            <w:r>
              <w:rPr>
                <w:rFonts w:hint="default" w:ascii="Arial" w:hAnsi="Arial" w:cs="Arial"/>
              </w:rPr>
              <w:t>IO jog acceleration time constant</w:t>
            </w:r>
          </w:p>
        </w:tc>
        <w:tc>
          <w:tcPr>
            <w:tcW w:w="1248" w:type="dxa"/>
            <w:vAlign w:val="center"/>
          </w:tcPr>
          <w:p>
            <w:pPr>
              <w:pStyle w:val="57"/>
              <w:rPr>
                <w:rFonts w:hint="default" w:ascii="Arial" w:hAnsi="Arial" w:cs="Arial"/>
              </w:rPr>
            </w:pPr>
            <w:r>
              <w:rPr>
                <w:rFonts w:hint="default" w:ascii="Arial" w:hAnsi="Arial" w:cs="Arial"/>
              </w:rPr>
              <w:t>1～65535</w:t>
            </w:r>
          </w:p>
        </w:tc>
        <w:tc>
          <w:tcPr>
            <w:tcW w:w="851" w:type="dxa"/>
            <w:vAlign w:val="center"/>
          </w:tcPr>
          <w:p>
            <w:pPr>
              <w:pStyle w:val="57"/>
              <w:rPr>
                <w:rFonts w:hint="default" w:ascii="Arial" w:hAnsi="Arial" w:cs="Arial"/>
              </w:rPr>
            </w:pPr>
            <w:r>
              <w:rPr>
                <w:rFonts w:hint="default" w:ascii="Arial" w:hAnsi="Arial" w:cs="Arial"/>
              </w:rPr>
              <w:t>ms</w:t>
            </w:r>
          </w:p>
        </w:tc>
        <w:tc>
          <w:tcPr>
            <w:tcW w:w="3254" w:type="dxa"/>
            <w:vAlign w:val="center"/>
          </w:tcPr>
          <w:p>
            <w:pPr>
              <w:pStyle w:val="57"/>
              <w:jc w:val="left"/>
              <w:rPr>
                <w:rFonts w:hint="default" w:ascii="Arial" w:hAnsi="Arial" w:cs="Arial"/>
              </w:rPr>
            </w:pPr>
            <w:r>
              <w:rPr>
                <w:rFonts w:hint="default" w:ascii="Arial" w:hAnsi="Arial" w:cs="Arial"/>
              </w:rPr>
              <w:t>Set the time for the motor speed to uniformly accelerate from 0rpm to 1000rpm</w:t>
            </w:r>
          </w:p>
        </w:tc>
        <w:tc>
          <w:tcPr>
            <w:tcW w:w="709" w:type="dxa"/>
            <w:vAlign w:val="center"/>
          </w:tcPr>
          <w:p>
            <w:pPr>
              <w:pStyle w:val="52"/>
              <w:rPr>
                <w:rFonts w:hint="default" w:ascii="Arial" w:hAnsi="Arial" w:cs="Arial"/>
              </w:rPr>
            </w:pPr>
            <w:r>
              <w:rPr>
                <w:rFonts w:hint="default" w:ascii="Arial" w:hAnsi="Arial" w:cs="Arial"/>
                <w:lang w:val="en-US" w:eastAsia="zh-CN"/>
              </w:rPr>
              <w:t>Set when running</w:t>
            </w:r>
          </w:p>
        </w:tc>
        <w:tc>
          <w:tcPr>
            <w:tcW w:w="708" w:type="dxa"/>
            <w:vAlign w:val="center"/>
          </w:tcPr>
          <w:p>
            <w:pPr>
              <w:pStyle w:val="52"/>
              <w:rPr>
                <w:rFonts w:hint="default" w:ascii="Arial" w:hAnsi="Arial" w:cs="Arial"/>
              </w:rPr>
            </w:pPr>
            <w:r>
              <w:rPr>
                <w:rFonts w:hint="default" w:ascii="Arial" w:hAnsi="Arial" w:cs="Arial"/>
              </w:rPr>
              <w:t>Next run</w:t>
            </w:r>
          </w:p>
        </w:tc>
        <w:tc>
          <w:tcPr>
            <w:tcW w:w="669"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7" w:type="dxa"/>
            <w:vAlign w:val="center"/>
          </w:tcPr>
          <w:p>
            <w:pPr>
              <w:pStyle w:val="57"/>
              <w:rPr>
                <w:rFonts w:hint="default" w:ascii="Arial" w:hAnsi="Arial" w:cs="Arial"/>
              </w:rPr>
            </w:pPr>
            <w:r>
              <w:rPr>
                <w:rFonts w:hint="default" w:ascii="Arial" w:hAnsi="Arial" w:cs="Arial"/>
              </w:rPr>
              <w:t>P04.19</w:t>
            </w:r>
          </w:p>
        </w:tc>
        <w:tc>
          <w:tcPr>
            <w:tcW w:w="1524" w:type="dxa"/>
            <w:vAlign w:val="center"/>
          </w:tcPr>
          <w:p>
            <w:pPr>
              <w:pStyle w:val="57"/>
              <w:jc w:val="left"/>
              <w:rPr>
                <w:rFonts w:hint="default" w:ascii="Arial" w:hAnsi="Arial" w:cs="Arial"/>
              </w:rPr>
            </w:pPr>
            <w:r>
              <w:rPr>
                <w:rFonts w:hint="default" w:ascii="Arial" w:hAnsi="Arial" w:cs="Arial"/>
              </w:rPr>
              <w:t>IO jog deceleration time constant</w:t>
            </w:r>
          </w:p>
        </w:tc>
        <w:tc>
          <w:tcPr>
            <w:tcW w:w="1248" w:type="dxa"/>
            <w:vAlign w:val="center"/>
          </w:tcPr>
          <w:p>
            <w:pPr>
              <w:pStyle w:val="57"/>
              <w:rPr>
                <w:rFonts w:hint="default" w:ascii="Arial" w:hAnsi="Arial" w:cs="Arial"/>
              </w:rPr>
            </w:pPr>
            <w:r>
              <w:rPr>
                <w:rFonts w:hint="default" w:ascii="Arial" w:hAnsi="Arial" w:cs="Arial"/>
              </w:rPr>
              <w:t>1～65535</w:t>
            </w:r>
          </w:p>
        </w:tc>
        <w:tc>
          <w:tcPr>
            <w:tcW w:w="851" w:type="dxa"/>
            <w:vAlign w:val="center"/>
          </w:tcPr>
          <w:p>
            <w:pPr>
              <w:pStyle w:val="57"/>
              <w:rPr>
                <w:rFonts w:hint="default" w:ascii="Arial" w:hAnsi="Arial" w:cs="Arial"/>
              </w:rPr>
            </w:pPr>
            <w:r>
              <w:rPr>
                <w:rFonts w:hint="default" w:ascii="Arial" w:hAnsi="Arial" w:cs="Arial"/>
              </w:rPr>
              <w:t>ms</w:t>
            </w:r>
          </w:p>
        </w:tc>
        <w:tc>
          <w:tcPr>
            <w:tcW w:w="3254" w:type="dxa"/>
            <w:vAlign w:val="center"/>
          </w:tcPr>
          <w:p>
            <w:pPr>
              <w:pStyle w:val="57"/>
              <w:jc w:val="left"/>
              <w:rPr>
                <w:rFonts w:hint="default" w:ascii="Arial" w:hAnsi="Arial" w:cs="Arial"/>
              </w:rPr>
            </w:pPr>
            <w:r>
              <w:rPr>
                <w:rFonts w:hint="default" w:ascii="Arial" w:hAnsi="Arial" w:cs="Arial"/>
              </w:rPr>
              <w:t>Set the time for the motor speed to uniformly decelerate from 1000rpm to 0rpm</w:t>
            </w:r>
          </w:p>
        </w:tc>
        <w:tc>
          <w:tcPr>
            <w:tcW w:w="709" w:type="dxa"/>
            <w:vAlign w:val="center"/>
          </w:tcPr>
          <w:p>
            <w:pPr>
              <w:pStyle w:val="52"/>
              <w:rPr>
                <w:rFonts w:hint="default" w:ascii="Arial" w:hAnsi="Arial" w:cs="Arial"/>
              </w:rPr>
            </w:pPr>
            <w:r>
              <w:rPr>
                <w:rFonts w:hint="default" w:ascii="Arial" w:hAnsi="Arial" w:cs="Arial"/>
                <w:lang w:val="en-US" w:eastAsia="zh-CN"/>
              </w:rPr>
              <w:t>Set when running</w:t>
            </w:r>
          </w:p>
        </w:tc>
        <w:tc>
          <w:tcPr>
            <w:tcW w:w="708" w:type="dxa"/>
            <w:vAlign w:val="center"/>
          </w:tcPr>
          <w:p>
            <w:pPr>
              <w:pStyle w:val="52"/>
              <w:rPr>
                <w:rFonts w:hint="default" w:ascii="Arial" w:hAnsi="Arial" w:cs="Arial"/>
              </w:rPr>
            </w:pPr>
            <w:r>
              <w:rPr>
                <w:rFonts w:hint="default" w:ascii="Arial" w:hAnsi="Arial" w:cs="Arial"/>
              </w:rPr>
              <w:t>Next run</w:t>
            </w:r>
          </w:p>
        </w:tc>
        <w:tc>
          <w:tcPr>
            <w:tcW w:w="669"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7" w:type="dxa"/>
            <w:vAlign w:val="center"/>
          </w:tcPr>
          <w:p>
            <w:pPr>
              <w:pStyle w:val="57"/>
              <w:rPr>
                <w:rFonts w:hint="default" w:ascii="Arial" w:hAnsi="Arial" w:cs="Arial"/>
              </w:rPr>
            </w:pPr>
            <w:r>
              <w:rPr>
                <w:rFonts w:hint="default" w:ascii="Arial" w:hAnsi="Arial" w:cs="Arial"/>
              </w:rPr>
              <w:t>P01.33</w:t>
            </w:r>
          </w:p>
        </w:tc>
        <w:tc>
          <w:tcPr>
            <w:tcW w:w="1524" w:type="dxa"/>
            <w:vAlign w:val="center"/>
          </w:tcPr>
          <w:p>
            <w:pPr>
              <w:pStyle w:val="57"/>
              <w:jc w:val="left"/>
              <w:rPr>
                <w:rFonts w:hint="default" w:ascii="Arial" w:hAnsi="Arial" w:cs="Arial"/>
              </w:rPr>
            </w:pPr>
            <w:r>
              <w:rPr>
                <w:rFonts w:hint="default" w:ascii="Arial" w:hAnsi="Arial" w:cs="Arial"/>
              </w:rPr>
              <w:t xml:space="preserve">Emergency stop deceleration time constant </w:t>
            </w:r>
          </w:p>
        </w:tc>
        <w:tc>
          <w:tcPr>
            <w:tcW w:w="1248" w:type="dxa"/>
            <w:vAlign w:val="center"/>
          </w:tcPr>
          <w:p>
            <w:pPr>
              <w:pStyle w:val="57"/>
              <w:rPr>
                <w:rFonts w:hint="default" w:ascii="Arial" w:hAnsi="Arial" w:cs="Arial"/>
              </w:rPr>
            </w:pPr>
            <w:r>
              <w:rPr>
                <w:rFonts w:hint="default" w:ascii="Arial" w:hAnsi="Arial" w:cs="Arial"/>
              </w:rPr>
              <w:t>1～65535</w:t>
            </w:r>
          </w:p>
        </w:tc>
        <w:tc>
          <w:tcPr>
            <w:tcW w:w="851" w:type="dxa"/>
            <w:vAlign w:val="center"/>
          </w:tcPr>
          <w:p>
            <w:pPr>
              <w:pStyle w:val="57"/>
              <w:rPr>
                <w:rFonts w:hint="default" w:ascii="Arial" w:hAnsi="Arial" w:cs="Arial"/>
              </w:rPr>
            </w:pPr>
            <w:r>
              <w:rPr>
                <w:rFonts w:hint="default" w:ascii="Arial" w:hAnsi="Arial" w:cs="Arial"/>
              </w:rPr>
              <w:t>ms</w:t>
            </w:r>
          </w:p>
        </w:tc>
        <w:tc>
          <w:tcPr>
            <w:tcW w:w="3254" w:type="dxa"/>
            <w:vAlign w:val="center"/>
          </w:tcPr>
          <w:p>
            <w:pPr>
              <w:pStyle w:val="57"/>
              <w:jc w:val="left"/>
              <w:rPr>
                <w:rFonts w:hint="default" w:ascii="Arial" w:hAnsi="Arial" w:cs="Arial"/>
              </w:rPr>
            </w:pPr>
            <w:r>
              <w:rPr>
                <w:rFonts w:hint="default" w:ascii="Arial" w:hAnsi="Arial" w:cs="Arial"/>
              </w:rPr>
              <w:t xml:space="preserve">Set the time for the motor speed to uniformly decelerate from 1000rpm to 0rpm during emergency stop </w:t>
            </w:r>
          </w:p>
        </w:tc>
        <w:tc>
          <w:tcPr>
            <w:tcW w:w="709" w:type="dxa"/>
            <w:vAlign w:val="center"/>
          </w:tcPr>
          <w:p>
            <w:pPr>
              <w:pStyle w:val="57"/>
              <w:rPr>
                <w:rFonts w:hint="default" w:ascii="Arial" w:hAnsi="Arial" w:cs="Arial"/>
              </w:rPr>
            </w:pPr>
            <w:r>
              <w:rPr>
                <w:rFonts w:hint="default" w:ascii="Arial" w:hAnsi="Arial" w:cs="Arial"/>
                <w:lang w:val="en-US" w:eastAsia="zh-CN"/>
              </w:rPr>
              <w:t>Set when running</w:t>
            </w:r>
          </w:p>
        </w:tc>
        <w:tc>
          <w:tcPr>
            <w:tcW w:w="708" w:type="dxa"/>
            <w:vAlign w:val="center"/>
          </w:tcPr>
          <w:p>
            <w:pPr>
              <w:pStyle w:val="57"/>
              <w:rPr>
                <w:rFonts w:hint="default" w:ascii="Arial" w:hAnsi="Arial" w:cs="Arial"/>
              </w:rPr>
            </w:pPr>
            <w:r>
              <w:rPr>
                <w:rFonts w:hint="default" w:ascii="Arial" w:hAnsi="Arial" w:cs="Arial"/>
              </w:rPr>
              <w:t>Effective immediately</w:t>
            </w:r>
          </w:p>
        </w:tc>
        <w:tc>
          <w:tcPr>
            <w:tcW w:w="669" w:type="dxa"/>
            <w:vAlign w:val="center"/>
          </w:tcPr>
          <w:p>
            <w:pPr>
              <w:pStyle w:val="57"/>
              <w:rPr>
                <w:rFonts w:hint="default" w:ascii="Arial" w:hAnsi="Arial" w:cs="Arial"/>
              </w:rPr>
            </w:pPr>
            <w:r>
              <w:rPr>
                <w:rFonts w:hint="default" w:ascii="Arial" w:hAnsi="Arial" w:cs="Arial"/>
              </w:rPr>
              <w:t>30</w:t>
            </w:r>
          </w:p>
        </w:tc>
      </w:tr>
    </w:tbl>
    <w:p>
      <w:pPr>
        <w:pStyle w:val="4"/>
        <w:rPr>
          <w:rFonts w:hint="default" w:ascii="Arial" w:hAnsi="Arial" w:cs="Arial"/>
        </w:rPr>
      </w:pPr>
    </w:p>
    <w:p>
      <w:pPr>
        <w:pStyle w:val="4"/>
        <w:rPr>
          <w:rFonts w:hint="default" w:ascii="Arial" w:hAnsi="Arial" w:cs="Arial"/>
        </w:rPr>
      </w:pPr>
      <w:r>
        <w:rPr>
          <w:rFonts w:hint="default" w:ascii="Arial" w:hAnsi="Arial" w:cs="Arial"/>
        </w:rPr>
        <w:t>The startup method is as follows:</w:t>
      </w:r>
    </w:p>
    <w:p>
      <w:pPr>
        <w:numPr>
          <w:ilvl w:val="0"/>
          <w:numId w:val="45"/>
        </w:numPr>
        <w:rPr>
          <w:rFonts w:hint="default" w:ascii="Arial" w:hAnsi="Arial" w:cs="Arial"/>
        </w:rPr>
      </w:pPr>
      <w:r>
        <w:rPr>
          <w:rFonts w:hint="default" w:ascii="Arial" w:hAnsi="Arial" w:cs="Arial"/>
        </w:rPr>
        <w:t>The motor works in: start-stop + direction mode</w:t>
      </w:r>
    </w:p>
    <w:p>
      <w:pPr>
        <w:numPr>
          <w:ilvl w:val="0"/>
          <w:numId w:val="0"/>
        </w:numPr>
        <w:rPr>
          <w:rFonts w:hint="default" w:ascii="Arial" w:hAnsi="Arial" w:cs="Arial"/>
        </w:rPr>
      </w:pPr>
      <w:r>
        <w:rPr>
          <w:rFonts w:hint="default" w:ascii="Arial" w:hAnsi="Arial" w:cs="Arial"/>
        </w:rPr>
        <w:t xml:space="preserve">Set the function of the input terminal to control the motor, assuming that IN3 controls the start and stop of the motor, and IN4 controls the direction of the motor: </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8"/>
        <w:gridCol w:w="1219"/>
        <w:gridCol w:w="1832"/>
        <w:gridCol w:w="6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Code</w:t>
            </w:r>
          </w:p>
        </w:tc>
        <w:tc>
          <w:tcPr>
            <w:tcW w:w="1132"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701"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 name</w:t>
            </w:r>
          </w:p>
        </w:tc>
        <w:tc>
          <w:tcPr>
            <w:tcW w:w="5766"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5" w:hRule="atLeast"/>
          <w:jc w:val="center"/>
        </w:trPr>
        <w:tc>
          <w:tcPr>
            <w:tcW w:w="1131" w:type="dxa"/>
            <w:vAlign w:val="center"/>
          </w:tcPr>
          <w:p>
            <w:pPr>
              <w:pStyle w:val="57"/>
              <w:rPr>
                <w:rFonts w:hint="default" w:ascii="Arial" w:hAnsi="Arial" w:cs="Arial"/>
              </w:rPr>
            </w:pPr>
            <w:r>
              <w:rPr>
                <w:rFonts w:hint="default" w:ascii="Arial" w:hAnsi="Arial" w:cs="Arial"/>
              </w:rPr>
              <w:t>FunIN.24</w:t>
            </w:r>
          </w:p>
        </w:tc>
        <w:tc>
          <w:tcPr>
            <w:tcW w:w="1132" w:type="dxa"/>
            <w:vAlign w:val="center"/>
          </w:tcPr>
          <w:p>
            <w:pPr>
              <w:pStyle w:val="57"/>
              <w:rPr>
                <w:rFonts w:hint="default" w:ascii="Arial" w:hAnsi="Arial" w:cs="Arial"/>
              </w:rPr>
            </w:pPr>
            <w:r>
              <w:rPr>
                <w:rFonts w:hint="default" w:ascii="Arial" w:hAnsi="Arial" w:cs="Arial"/>
              </w:rPr>
              <w:t>USER1</w:t>
            </w:r>
          </w:p>
        </w:tc>
        <w:tc>
          <w:tcPr>
            <w:tcW w:w="1701" w:type="dxa"/>
            <w:vAlign w:val="center"/>
          </w:tcPr>
          <w:p>
            <w:pPr>
              <w:pStyle w:val="57"/>
              <w:rPr>
                <w:rFonts w:hint="default" w:ascii="Arial" w:hAnsi="Arial" w:cs="Arial"/>
              </w:rPr>
            </w:pPr>
            <w:r>
              <w:rPr>
                <w:rFonts w:hint="default" w:ascii="Arial" w:hAnsi="Arial" w:cs="Arial"/>
              </w:rPr>
              <w:t>Motor start and stop</w:t>
            </w:r>
          </w:p>
        </w:tc>
        <w:tc>
          <w:tcPr>
            <w:tcW w:w="5766" w:type="dxa"/>
            <w:vAlign w:val="center"/>
          </w:tcPr>
          <w:p>
            <w:pPr>
              <w:pStyle w:val="57"/>
              <w:jc w:val="both"/>
              <w:rPr>
                <w:rFonts w:hint="default" w:ascii="Arial" w:hAnsi="Arial" w:cs="Arial"/>
              </w:rPr>
            </w:pPr>
            <w:r>
              <w:rPr>
                <w:rFonts w:hint="default" w:ascii="Arial" w:hAnsi="Arial" w:cs="Arial"/>
              </w:rPr>
              <w:t>IN3 is used to control the start and stop of the motor: Pn02.04=24</w:t>
            </w:r>
          </w:p>
          <w:p>
            <w:pPr>
              <w:pStyle w:val="57"/>
              <w:jc w:val="both"/>
              <w:rPr>
                <w:rFonts w:hint="default" w:ascii="Arial" w:hAnsi="Arial" w:cs="Arial"/>
              </w:rPr>
            </w:pPr>
            <w:r>
              <w:rPr>
                <w:rFonts w:hint="default" w:ascii="Arial" w:hAnsi="Arial" w:cs="Arial"/>
              </w:rPr>
              <w:t>Normally open polarity (when IN3 is connected to 0V, the motor will start, and when IN3 is connected to 24V, the motor will stop): Pn02.05=0</w:t>
            </w:r>
          </w:p>
          <w:p>
            <w:pPr>
              <w:pStyle w:val="57"/>
              <w:jc w:val="both"/>
              <w:rPr>
                <w:rFonts w:hint="default" w:ascii="Arial" w:hAnsi="Arial" w:cs="Arial"/>
              </w:rPr>
            </w:pPr>
            <w:r>
              <w:rPr>
                <w:rFonts w:hint="default" w:ascii="Arial" w:hAnsi="Arial" w:cs="Arial"/>
              </w:rPr>
              <w:t>Normally closed polarity (the motor stops when IN3 is connected to 0V, and the motor starts when IN3 is connected to 24V): Pn02.05=1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jc w:val="center"/>
        </w:trPr>
        <w:tc>
          <w:tcPr>
            <w:tcW w:w="1131" w:type="dxa"/>
            <w:vAlign w:val="center"/>
          </w:tcPr>
          <w:p>
            <w:pPr>
              <w:pStyle w:val="57"/>
              <w:rPr>
                <w:rFonts w:hint="default" w:ascii="Arial" w:hAnsi="Arial" w:cs="Arial"/>
              </w:rPr>
            </w:pPr>
            <w:r>
              <w:rPr>
                <w:rFonts w:hint="default" w:ascii="Arial" w:hAnsi="Arial" w:cs="Arial"/>
              </w:rPr>
              <w:t>FunIN.19</w:t>
            </w:r>
          </w:p>
        </w:tc>
        <w:tc>
          <w:tcPr>
            <w:tcW w:w="1132" w:type="dxa"/>
            <w:vAlign w:val="center"/>
          </w:tcPr>
          <w:p>
            <w:pPr>
              <w:pStyle w:val="57"/>
              <w:rPr>
                <w:rFonts w:hint="default" w:ascii="Arial" w:hAnsi="Arial" w:cs="Arial"/>
              </w:rPr>
            </w:pPr>
            <w:r>
              <w:rPr>
                <w:rFonts w:hint="default" w:ascii="Arial" w:hAnsi="Arial" w:cs="Arial"/>
              </w:rPr>
              <w:t>DIR-SEL</w:t>
            </w:r>
          </w:p>
        </w:tc>
        <w:tc>
          <w:tcPr>
            <w:tcW w:w="1701" w:type="dxa"/>
            <w:vAlign w:val="center"/>
          </w:tcPr>
          <w:p>
            <w:pPr>
              <w:pStyle w:val="57"/>
              <w:rPr>
                <w:rFonts w:hint="default" w:ascii="Arial" w:hAnsi="Arial" w:cs="Arial"/>
              </w:rPr>
            </w:pPr>
            <w:r>
              <w:rPr>
                <w:rFonts w:hint="default" w:ascii="Arial" w:hAnsi="Arial" w:cs="Arial"/>
              </w:rPr>
              <w:t xml:space="preserve">Speed command direction setting </w:t>
            </w:r>
          </w:p>
        </w:tc>
        <w:tc>
          <w:tcPr>
            <w:tcW w:w="5766" w:type="dxa"/>
            <w:vAlign w:val="center"/>
          </w:tcPr>
          <w:p>
            <w:pPr>
              <w:pStyle w:val="57"/>
              <w:jc w:val="both"/>
              <w:rPr>
                <w:rFonts w:hint="default" w:ascii="Arial" w:hAnsi="Arial" w:cs="Arial"/>
              </w:rPr>
            </w:pPr>
            <w:r>
              <w:rPr>
                <w:rFonts w:hint="default" w:ascii="Arial" w:hAnsi="Arial" w:cs="Arial"/>
              </w:rPr>
              <w:t>IN4 is used to control the running direction of the motor: Pn02.06=19</w:t>
            </w:r>
          </w:p>
          <w:p>
            <w:pPr>
              <w:pStyle w:val="57"/>
              <w:jc w:val="both"/>
              <w:rPr>
                <w:rFonts w:hint="default" w:ascii="Arial" w:hAnsi="Arial" w:cs="Arial"/>
              </w:rPr>
            </w:pPr>
            <w:r>
              <w:rPr>
                <w:rFonts w:hint="default" w:ascii="Arial" w:hAnsi="Arial" w:cs="Arial"/>
              </w:rPr>
              <w:t>Normally open polarity (when IN4 is connected to 0V, the motor is reversed, when IN4 is connected to 24V, the motor is forward): Pn02.07=0</w:t>
            </w:r>
          </w:p>
          <w:p>
            <w:pPr>
              <w:pStyle w:val="57"/>
              <w:jc w:val="both"/>
              <w:rPr>
                <w:rFonts w:hint="default" w:ascii="Arial" w:hAnsi="Arial" w:cs="Arial"/>
              </w:rPr>
            </w:pPr>
            <w:r>
              <w:rPr>
                <w:rFonts w:hint="default" w:ascii="Arial" w:hAnsi="Arial" w:cs="Arial"/>
              </w:rPr>
              <w:t xml:space="preserve">Normally closed polarity (when IN4 is connected to 0V, the motor rotates forward, when IN4 is connected to 24V, the motor reverses): Pn02.07=1 </w:t>
            </w:r>
          </w:p>
        </w:tc>
      </w:tr>
    </w:tbl>
    <w:p>
      <w:pPr>
        <w:rPr>
          <w:rFonts w:hint="default" w:ascii="Arial" w:hAnsi="Arial" w:cs="Arial"/>
        </w:rPr>
      </w:pPr>
    </w:p>
    <w:p>
      <w:pPr>
        <w:rPr>
          <w:rFonts w:hint="default" w:ascii="Arial" w:hAnsi="Arial" w:cs="Arial"/>
        </w:rPr>
      </w:pPr>
      <w:r>
        <w:rPr>
          <w:rFonts w:hint="default" w:ascii="Arial" w:hAnsi="Arial" w:cs="Arial"/>
        </w:rPr>
        <w:t>The actual running direction of the motor is as follows:</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7"/>
        <w:gridCol w:w="5422"/>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shd w:val="clear" w:color="auto" w:fill="D8D8D8" w:themeFill="background1" w:themeFillShade="D9"/>
            <w:vAlign w:val="center"/>
          </w:tcPr>
          <w:p>
            <w:pPr>
              <w:pStyle w:val="57"/>
              <w:rPr>
                <w:rFonts w:hint="default" w:ascii="Arial" w:hAnsi="Arial" w:cs="Arial"/>
              </w:rPr>
            </w:pPr>
            <w:r>
              <w:rPr>
                <w:rFonts w:hint="default" w:ascii="Arial" w:hAnsi="Arial" w:cs="Arial"/>
              </w:rPr>
              <w:t>P01.01(Rotation direction selection)</w:t>
            </w:r>
          </w:p>
        </w:tc>
        <w:tc>
          <w:tcPr>
            <w:tcW w:w="5035" w:type="dxa"/>
            <w:shd w:val="clear" w:color="auto" w:fill="D8D8D8" w:themeFill="background1" w:themeFillShade="D9"/>
            <w:vAlign w:val="center"/>
          </w:tcPr>
          <w:p>
            <w:pPr>
              <w:pStyle w:val="57"/>
              <w:rPr>
                <w:rFonts w:hint="default" w:ascii="Arial" w:hAnsi="Arial" w:cs="Arial"/>
              </w:rPr>
            </w:pPr>
            <w:r>
              <w:rPr>
                <w:rFonts w:hint="default" w:ascii="Arial" w:hAnsi="Arial" w:cs="Arial"/>
              </w:rPr>
              <w:t>Speed command direction setting</w:t>
            </w:r>
          </w:p>
        </w:tc>
        <w:tc>
          <w:tcPr>
            <w:tcW w:w="2432" w:type="dxa"/>
            <w:shd w:val="clear" w:color="auto" w:fill="D8D8D8" w:themeFill="background1" w:themeFillShade="D9"/>
            <w:vAlign w:val="center"/>
          </w:tcPr>
          <w:p>
            <w:pPr>
              <w:pStyle w:val="57"/>
              <w:rPr>
                <w:rFonts w:hint="default" w:ascii="Arial" w:hAnsi="Arial" w:cs="Arial"/>
              </w:rPr>
            </w:pPr>
            <w:r>
              <w:rPr>
                <w:rFonts w:hint="default" w:ascii="Arial" w:hAnsi="Arial" w:cs="Arial"/>
              </w:rPr>
              <w:t>The actual running speed of the 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jc w:val="center"/>
        </w:trPr>
        <w:tc>
          <w:tcPr>
            <w:tcW w:w="2263" w:type="dxa"/>
            <w:vMerge w:val="restart"/>
            <w:vAlign w:val="center"/>
          </w:tcPr>
          <w:p>
            <w:pPr>
              <w:pStyle w:val="57"/>
              <w:rPr>
                <w:rFonts w:hint="default" w:ascii="Arial" w:hAnsi="Arial" w:cs="Arial"/>
              </w:rPr>
            </w:pPr>
            <w:r>
              <w:rPr>
                <w:rFonts w:hint="default" w:ascii="Arial" w:hAnsi="Arial" w:cs="Arial"/>
              </w:rPr>
              <w:t>0</w:t>
            </w:r>
          </w:p>
        </w:tc>
        <w:tc>
          <w:tcPr>
            <w:tcW w:w="5035" w:type="dxa"/>
            <w:vAlign w:val="center"/>
          </w:tcPr>
          <w:p>
            <w:pPr>
              <w:pStyle w:val="57"/>
              <w:rPr>
                <w:rFonts w:hint="default" w:ascii="Arial" w:hAnsi="Arial" w:cs="Arial"/>
              </w:rPr>
            </w:pPr>
            <w:r>
              <w:rPr>
                <w:rFonts w:hint="default" w:ascii="Arial" w:hAnsi="Arial" w:cs="Arial"/>
              </w:rPr>
              <w:t>invalid</w:t>
            </w:r>
          </w:p>
        </w:tc>
        <w:tc>
          <w:tcPr>
            <w:tcW w:w="2432" w:type="dxa"/>
            <w:vAlign w:val="center"/>
          </w:tcPr>
          <w:p>
            <w:pPr>
              <w:pStyle w:val="57"/>
              <w:rPr>
                <w:rFonts w:hint="default" w:ascii="Arial" w:hAnsi="Arial" w:cs="Arial"/>
              </w:rPr>
            </w:pPr>
            <w:r>
              <w:rPr>
                <w:rFonts w:hint="default" w:ascii="Arial" w:hAnsi="Arial" w:cs="Arial"/>
              </w:rPr>
              <w:t>CCW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5035" w:type="dxa"/>
            <w:vAlign w:val="center"/>
          </w:tcPr>
          <w:p>
            <w:pPr>
              <w:pStyle w:val="57"/>
              <w:rPr>
                <w:rFonts w:hint="default" w:ascii="Arial" w:hAnsi="Arial" w:cs="Arial"/>
              </w:rPr>
            </w:pPr>
            <w:r>
              <w:rPr>
                <w:rFonts w:hint="default" w:ascii="Arial" w:hAnsi="Arial" w:cs="Arial"/>
              </w:rPr>
              <w:t>valid</w:t>
            </w:r>
          </w:p>
        </w:tc>
        <w:tc>
          <w:tcPr>
            <w:tcW w:w="2432" w:type="dxa"/>
            <w:vAlign w:val="center"/>
          </w:tcPr>
          <w:p>
            <w:pPr>
              <w:pStyle w:val="57"/>
              <w:rPr>
                <w:rFonts w:hint="default" w:ascii="Arial" w:hAnsi="Arial" w:cs="Arial"/>
              </w:rPr>
            </w:pPr>
            <w:r>
              <w:rPr>
                <w:rFonts w:hint="default" w:ascii="Arial" w:hAnsi="Arial" w:cs="Arial"/>
              </w:rPr>
              <w:t>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5035" w:type="dxa"/>
            <w:vAlign w:val="center"/>
          </w:tcPr>
          <w:p>
            <w:pPr>
              <w:pStyle w:val="57"/>
              <w:rPr>
                <w:rFonts w:hint="default" w:ascii="Arial" w:hAnsi="Arial" w:cs="Arial"/>
              </w:rPr>
            </w:pPr>
            <w:r>
              <w:rPr>
                <w:rFonts w:hint="default" w:ascii="Arial" w:hAnsi="Arial" w:cs="Arial"/>
              </w:rPr>
              <w:t>invalid</w:t>
            </w:r>
          </w:p>
        </w:tc>
        <w:tc>
          <w:tcPr>
            <w:tcW w:w="2432" w:type="dxa"/>
            <w:vAlign w:val="center"/>
          </w:tcPr>
          <w:p>
            <w:pPr>
              <w:pStyle w:val="57"/>
              <w:rPr>
                <w:rFonts w:hint="default" w:ascii="Arial" w:hAnsi="Arial" w:cs="Arial"/>
              </w:rPr>
            </w:pPr>
            <w:r>
              <w:rPr>
                <w:rFonts w:hint="default" w:ascii="Arial" w:hAnsi="Arial" w:cs="Arial"/>
              </w:rPr>
              <w:t>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5035" w:type="dxa"/>
            <w:vAlign w:val="center"/>
          </w:tcPr>
          <w:p>
            <w:pPr>
              <w:pStyle w:val="57"/>
              <w:rPr>
                <w:rFonts w:hint="default" w:ascii="Arial" w:hAnsi="Arial" w:cs="Arial"/>
              </w:rPr>
            </w:pPr>
            <w:r>
              <w:rPr>
                <w:rFonts w:hint="default" w:ascii="Arial" w:hAnsi="Arial" w:cs="Arial"/>
              </w:rPr>
              <w:t>valid</w:t>
            </w:r>
          </w:p>
        </w:tc>
        <w:tc>
          <w:tcPr>
            <w:tcW w:w="2432" w:type="dxa"/>
            <w:vAlign w:val="center"/>
          </w:tcPr>
          <w:p>
            <w:pPr>
              <w:pStyle w:val="57"/>
              <w:rPr>
                <w:rFonts w:hint="default" w:ascii="Arial" w:hAnsi="Arial" w:cs="Arial"/>
              </w:rPr>
            </w:pPr>
            <w:r>
              <w:rPr>
                <w:rFonts w:hint="default" w:ascii="Arial" w:hAnsi="Arial" w:cs="Arial"/>
              </w:rPr>
              <w:t>CCW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restart"/>
            <w:vAlign w:val="center"/>
          </w:tcPr>
          <w:p>
            <w:pPr>
              <w:pStyle w:val="57"/>
              <w:rPr>
                <w:rFonts w:hint="default" w:ascii="Arial" w:hAnsi="Arial" w:cs="Arial"/>
              </w:rPr>
            </w:pPr>
            <w:r>
              <w:rPr>
                <w:rFonts w:hint="default" w:ascii="Arial" w:hAnsi="Arial" w:cs="Arial"/>
              </w:rPr>
              <w:t>1</w:t>
            </w:r>
          </w:p>
        </w:tc>
        <w:tc>
          <w:tcPr>
            <w:tcW w:w="5035" w:type="dxa"/>
            <w:vAlign w:val="center"/>
          </w:tcPr>
          <w:p>
            <w:pPr>
              <w:pStyle w:val="57"/>
              <w:rPr>
                <w:rFonts w:hint="default" w:ascii="Arial" w:hAnsi="Arial" w:cs="Arial"/>
              </w:rPr>
            </w:pPr>
            <w:r>
              <w:rPr>
                <w:rFonts w:hint="default" w:ascii="Arial" w:hAnsi="Arial" w:cs="Arial"/>
              </w:rPr>
              <w:t>invalid</w:t>
            </w:r>
          </w:p>
        </w:tc>
        <w:tc>
          <w:tcPr>
            <w:tcW w:w="2432" w:type="dxa"/>
            <w:vAlign w:val="center"/>
          </w:tcPr>
          <w:p>
            <w:pPr>
              <w:pStyle w:val="57"/>
              <w:rPr>
                <w:rFonts w:hint="default" w:ascii="Arial" w:hAnsi="Arial" w:cs="Arial"/>
              </w:rPr>
            </w:pPr>
            <w:r>
              <w:rPr>
                <w:rFonts w:hint="default" w:ascii="Arial" w:hAnsi="Arial" w:cs="Arial"/>
              </w:rPr>
              <w:t>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5035" w:type="dxa"/>
            <w:vAlign w:val="center"/>
          </w:tcPr>
          <w:p>
            <w:pPr>
              <w:pStyle w:val="57"/>
              <w:rPr>
                <w:rFonts w:hint="default" w:ascii="Arial" w:hAnsi="Arial" w:cs="Arial"/>
              </w:rPr>
            </w:pPr>
            <w:r>
              <w:rPr>
                <w:rFonts w:hint="default" w:ascii="Arial" w:hAnsi="Arial" w:cs="Arial"/>
              </w:rPr>
              <w:t>valid</w:t>
            </w:r>
          </w:p>
        </w:tc>
        <w:tc>
          <w:tcPr>
            <w:tcW w:w="2432" w:type="dxa"/>
            <w:vAlign w:val="center"/>
          </w:tcPr>
          <w:p>
            <w:pPr>
              <w:pStyle w:val="57"/>
              <w:rPr>
                <w:rFonts w:hint="default" w:ascii="Arial" w:hAnsi="Arial" w:cs="Arial"/>
              </w:rPr>
            </w:pPr>
            <w:r>
              <w:rPr>
                <w:rFonts w:hint="default" w:ascii="Arial" w:hAnsi="Arial" w:cs="Arial"/>
              </w:rPr>
              <w:t>CCW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5035" w:type="dxa"/>
            <w:vAlign w:val="center"/>
          </w:tcPr>
          <w:p>
            <w:pPr>
              <w:pStyle w:val="57"/>
              <w:rPr>
                <w:rFonts w:hint="default" w:ascii="Arial" w:hAnsi="Arial" w:cs="Arial"/>
              </w:rPr>
            </w:pPr>
            <w:r>
              <w:rPr>
                <w:rFonts w:hint="default" w:ascii="Arial" w:hAnsi="Arial" w:cs="Arial"/>
              </w:rPr>
              <w:t>invalid</w:t>
            </w:r>
          </w:p>
        </w:tc>
        <w:tc>
          <w:tcPr>
            <w:tcW w:w="2432" w:type="dxa"/>
            <w:vAlign w:val="center"/>
          </w:tcPr>
          <w:p>
            <w:pPr>
              <w:pStyle w:val="57"/>
              <w:rPr>
                <w:rFonts w:hint="default" w:ascii="Arial" w:hAnsi="Arial" w:cs="Arial"/>
              </w:rPr>
            </w:pPr>
            <w:r>
              <w:rPr>
                <w:rFonts w:hint="default" w:ascii="Arial" w:hAnsi="Arial" w:cs="Arial"/>
              </w:rPr>
              <w:t>CCW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pStyle w:val="57"/>
              <w:rPr>
                <w:rFonts w:hint="default" w:ascii="Arial" w:hAnsi="Arial" w:cs="Arial"/>
              </w:rPr>
            </w:pPr>
          </w:p>
        </w:tc>
        <w:tc>
          <w:tcPr>
            <w:tcW w:w="5035" w:type="dxa"/>
            <w:vAlign w:val="center"/>
          </w:tcPr>
          <w:p>
            <w:pPr>
              <w:pStyle w:val="57"/>
              <w:rPr>
                <w:rFonts w:hint="default" w:ascii="Arial" w:hAnsi="Arial" w:cs="Arial"/>
              </w:rPr>
            </w:pPr>
            <w:r>
              <w:rPr>
                <w:rFonts w:hint="default" w:ascii="Arial" w:hAnsi="Arial" w:cs="Arial"/>
              </w:rPr>
              <w:t>valid</w:t>
            </w:r>
          </w:p>
        </w:tc>
        <w:tc>
          <w:tcPr>
            <w:tcW w:w="2432" w:type="dxa"/>
            <w:vAlign w:val="center"/>
          </w:tcPr>
          <w:p>
            <w:pPr>
              <w:pStyle w:val="57"/>
              <w:rPr>
                <w:rFonts w:hint="default" w:ascii="Arial" w:hAnsi="Arial" w:cs="Arial"/>
              </w:rPr>
            </w:pPr>
            <w:r>
              <w:rPr>
                <w:rFonts w:hint="default" w:ascii="Arial" w:hAnsi="Arial" w:cs="Arial"/>
              </w:rPr>
              <w:t>CW</w:t>
            </w:r>
          </w:p>
        </w:tc>
      </w:tr>
    </w:tbl>
    <w:p>
      <w:pPr>
        <w:rPr>
          <w:rFonts w:hint="default" w:ascii="Arial" w:hAnsi="Arial" w:cs="Arial"/>
        </w:rPr>
      </w:pPr>
    </w:p>
    <w:p>
      <w:pPr>
        <w:numPr>
          <w:ilvl w:val="0"/>
          <w:numId w:val="46"/>
        </w:numPr>
        <w:rPr>
          <w:rFonts w:hint="default" w:ascii="Arial" w:hAnsi="Arial" w:cs="Arial"/>
        </w:rPr>
      </w:pPr>
      <w:r>
        <w:rPr>
          <w:rFonts w:hint="default" w:ascii="Arial" w:hAnsi="Arial" w:cs="Arial"/>
        </w:rPr>
        <w:t>The motor works in: forward rotation + reverse rotation mode</w:t>
      </w:r>
    </w:p>
    <w:p>
      <w:pPr>
        <w:numPr>
          <w:ilvl w:val="0"/>
          <w:numId w:val="0"/>
        </w:numPr>
        <w:rPr>
          <w:rFonts w:hint="default" w:ascii="Arial" w:hAnsi="Arial" w:cs="Arial"/>
        </w:rPr>
      </w:pPr>
      <w:r>
        <w:rPr>
          <w:rFonts w:hint="default" w:ascii="Arial" w:hAnsi="Arial" w:cs="Arial"/>
        </w:rPr>
        <w:t xml:space="preserve">Set the function of the input terminal to control the motor, assuming that IN3 controls the motor to rotate forward, and IN4 controls the motor to reverse: </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8"/>
        <w:gridCol w:w="1219"/>
        <w:gridCol w:w="1832"/>
        <w:gridCol w:w="6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Code</w:t>
            </w:r>
          </w:p>
        </w:tc>
        <w:tc>
          <w:tcPr>
            <w:tcW w:w="1132"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Name</w:t>
            </w:r>
          </w:p>
        </w:tc>
        <w:tc>
          <w:tcPr>
            <w:tcW w:w="1701"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 name</w:t>
            </w:r>
          </w:p>
        </w:tc>
        <w:tc>
          <w:tcPr>
            <w:tcW w:w="5766"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jc w:val="center"/>
        </w:trPr>
        <w:tc>
          <w:tcPr>
            <w:tcW w:w="1131" w:type="dxa"/>
            <w:vAlign w:val="center"/>
          </w:tcPr>
          <w:p>
            <w:pPr>
              <w:pStyle w:val="57"/>
              <w:rPr>
                <w:rFonts w:hint="default" w:ascii="Arial" w:hAnsi="Arial" w:cs="Arial"/>
              </w:rPr>
            </w:pPr>
            <w:r>
              <w:rPr>
                <w:rFonts w:hint="default" w:ascii="Arial" w:hAnsi="Arial" w:cs="Arial"/>
              </w:rPr>
              <w:t>FunIN.25</w:t>
            </w:r>
          </w:p>
        </w:tc>
        <w:tc>
          <w:tcPr>
            <w:tcW w:w="1132" w:type="dxa"/>
            <w:vAlign w:val="center"/>
          </w:tcPr>
          <w:p>
            <w:pPr>
              <w:pStyle w:val="57"/>
              <w:rPr>
                <w:rFonts w:hint="default" w:ascii="Arial" w:hAnsi="Arial" w:cs="Arial"/>
              </w:rPr>
            </w:pPr>
            <w:r>
              <w:rPr>
                <w:rFonts w:hint="default" w:ascii="Arial" w:hAnsi="Arial" w:cs="Arial"/>
              </w:rPr>
              <w:t>USER2</w:t>
            </w:r>
          </w:p>
        </w:tc>
        <w:tc>
          <w:tcPr>
            <w:tcW w:w="1701" w:type="dxa"/>
            <w:vAlign w:val="center"/>
          </w:tcPr>
          <w:p>
            <w:pPr>
              <w:pStyle w:val="57"/>
              <w:rPr>
                <w:rFonts w:hint="default" w:ascii="Arial" w:hAnsi="Arial" w:cs="Arial"/>
              </w:rPr>
            </w:pPr>
            <w:r>
              <w:rPr>
                <w:rFonts w:hint="default" w:ascii="Arial" w:hAnsi="Arial" w:cs="Arial"/>
              </w:rPr>
              <w:t>Motor forward</w:t>
            </w:r>
          </w:p>
        </w:tc>
        <w:tc>
          <w:tcPr>
            <w:tcW w:w="5766" w:type="dxa"/>
            <w:vAlign w:val="center"/>
          </w:tcPr>
          <w:p>
            <w:pPr>
              <w:pStyle w:val="57"/>
              <w:jc w:val="both"/>
              <w:rPr>
                <w:rFonts w:hint="default" w:ascii="Arial" w:hAnsi="Arial" w:cs="Arial"/>
              </w:rPr>
            </w:pPr>
            <w:r>
              <w:rPr>
                <w:rFonts w:hint="default" w:ascii="Arial" w:hAnsi="Arial" w:cs="Arial"/>
              </w:rPr>
              <w:t>IN3 is used to control the start and stop of the motor: Pn02.04=25</w:t>
            </w:r>
          </w:p>
          <w:p>
            <w:pPr>
              <w:pStyle w:val="57"/>
              <w:jc w:val="both"/>
              <w:rPr>
                <w:rFonts w:hint="default" w:ascii="Arial" w:hAnsi="Arial" w:cs="Arial"/>
              </w:rPr>
            </w:pPr>
            <w:r>
              <w:rPr>
                <w:rFonts w:hint="default" w:ascii="Arial" w:hAnsi="Arial" w:cs="Arial"/>
              </w:rPr>
              <w:t>Normally open polarity (when IN3 is connected to 0V, the motor rotates forward, when IN3 is connected to 24V, the motor stops): Pn02.05=0</w:t>
            </w:r>
          </w:p>
          <w:p>
            <w:pPr>
              <w:pStyle w:val="57"/>
              <w:jc w:val="both"/>
              <w:rPr>
                <w:rFonts w:hint="default" w:ascii="Arial" w:hAnsi="Arial" w:cs="Arial"/>
              </w:rPr>
            </w:pPr>
            <w:r>
              <w:rPr>
                <w:rFonts w:hint="default" w:ascii="Arial" w:hAnsi="Arial" w:cs="Arial"/>
              </w:rPr>
              <w:t>Normally closed polarity (when IN3 is connected to 0V, the motor stops, when IN3 is connected to 24V, the motor rotates forward): Pn02.05=1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jc w:val="center"/>
        </w:trPr>
        <w:tc>
          <w:tcPr>
            <w:tcW w:w="1131" w:type="dxa"/>
            <w:vAlign w:val="center"/>
          </w:tcPr>
          <w:p>
            <w:pPr>
              <w:pStyle w:val="57"/>
              <w:rPr>
                <w:rFonts w:hint="default" w:ascii="Arial" w:hAnsi="Arial" w:cs="Arial"/>
              </w:rPr>
            </w:pPr>
            <w:r>
              <w:rPr>
                <w:rFonts w:hint="default" w:ascii="Arial" w:hAnsi="Arial" w:cs="Arial"/>
              </w:rPr>
              <w:t>FunIN.26</w:t>
            </w:r>
          </w:p>
        </w:tc>
        <w:tc>
          <w:tcPr>
            <w:tcW w:w="1132" w:type="dxa"/>
            <w:vAlign w:val="center"/>
          </w:tcPr>
          <w:p>
            <w:pPr>
              <w:pStyle w:val="57"/>
              <w:rPr>
                <w:rFonts w:hint="default" w:ascii="Arial" w:hAnsi="Arial" w:cs="Arial"/>
              </w:rPr>
            </w:pPr>
            <w:r>
              <w:rPr>
                <w:rFonts w:hint="default" w:ascii="Arial" w:hAnsi="Arial" w:cs="Arial"/>
              </w:rPr>
              <w:t>USER3</w:t>
            </w:r>
          </w:p>
        </w:tc>
        <w:tc>
          <w:tcPr>
            <w:tcW w:w="1701" w:type="dxa"/>
            <w:vAlign w:val="center"/>
          </w:tcPr>
          <w:p>
            <w:pPr>
              <w:pStyle w:val="57"/>
              <w:rPr>
                <w:rFonts w:hint="default" w:ascii="Arial" w:hAnsi="Arial" w:cs="Arial"/>
              </w:rPr>
            </w:pPr>
            <w:r>
              <w:rPr>
                <w:rFonts w:hint="default" w:ascii="Arial" w:hAnsi="Arial" w:cs="Arial"/>
                <w:lang w:val="en-US"/>
              </w:rPr>
              <w:t>Motor reverse</w:t>
            </w:r>
          </w:p>
        </w:tc>
        <w:tc>
          <w:tcPr>
            <w:tcW w:w="5766" w:type="dxa"/>
            <w:vAlign w:val="center"/>
          </w:tcPr>
          <w:p>
            <w:pPr>
              <w:pStyle w:val="57"/>
              <w:jc w:val="both"/>
              <w:rPr>
                <w:rFonts w:hint="default" w:ascii="Arial" w:hAnsi="Arial" w:cs="Arial"/>
              </w:rPr>
            </w:pPr>
            <w:r>
              <w:rPr>
                <w:rFonts w:hint="default" w:ascii="Arial" w:hAnsi="Arial" w:cs="Arial"/>
              </w:rPr>
              <w:t>IN4 is used to control the running direction of the motor: Pn02.06=26</w:t>
            </w:r>
          </w:p>
          <w:p>
            <w:pPr>
              <w:pStyle w:val="57"/>
              <w:jc w:val="both"/>
              <w:rPr>
                <w:rFonts w:hint="default" w:ascii="Arial" w:hAnsi="Arial" w:cs="Arial"/>
              </w:rPr>
            </w:pPr>
            <w:r>
              <w:rPr>
                <w:rFonts w:hint="default" w:ascii="Arial" w:hAnsi="Arial" w:cs="Arial"/>
              </w:rPr>
              <w:t>Normally open polarity (when IN4 is connected to 0V, the motor reverses, and when IN4 is connected to 24V, the motor stops): Pn02.07=0</w:t>
            </w:r>
          </w:p>
          <w:p>
            <w:pPr>
              <w:pStyle w:val="57"/>
              <w:jc w:val="both"/>
              <w:rPr>
                <w:rFonts w:hint="default" w:ascii="Arial" w:hAnsi="Arial" w:cs="Arial"/>
              </w:rPr>
            </w:pPr>
            <w:r>
              <w:rPr>
                <w:rFonts w:hint="default" w:ascii="Arial" w:hAnsi="Arial" w:cs="Arial"/>
              </w:rPr>
              <w:t xml:space="preserve">Normally closed polarity (the motor stops when IN4 is connected to 0V, and the motor reverses when IN4 is connected to 24V): Pn02.07=1 </w:t>
            </w:r>
          </w:p>
        </w:tc>
      </w:tr>
    </w:tbl>
    <w:p>
      <w:pPr>
        <w:rPr>
          <w:rFonts w:hint="default" w:ascii="Arial" w:hAnsi="Arial" w:cs="Arial"/>
        </w:rPr>
      </w:pPr>
    </w:p>
    <w:p>
      <w:pPr>
        <w:rPr>
          <w:rFonts w:hint="default" w:ascii="Arial" w:hAnsi="Arial" w:cs="Arial"/>
        </w:rPr>
      </w:pPr>
      <w:r>
        <w:rPr>
          <w:rFonts w:hint="default" w:ascii="Arial" w:hAnsi="Arial" w:cs="Arial"/>
        </w:rPr>
        <w:t xml:space="preserve">Note: The motor will not respond to the speed start and stop command in the other direction during operation. For example: the motor is rotating forward at this time, even if the reverse signal is valid at this time, the motor will continue to rotate forward. If you really need to reverse, please cancel the forward signal first, and then input the reverse signal. </w:t>
      </w:r>
    </w:p>
    <w:p>
      <w:pPr>
        <w:rPr>
          <w:rFonts w:hint="default" w:ascii="Arial" w:hAnsi="Arial" w:cs="Arial"/>
        </w:rPr>
      </w:pPr>
    </w:p>
    <w:p>
      <w:pPr>
        <w:rPr>
          <w:rFonts w:hint="default" w:ascii="Arial" w:hAnsi="Arial" w:cs="Arial"/>
        </w:rPr>
      </w:pPr>
      <w:r>
        <w:rPr>
          <w:rFonts w:hint="default" w:ascii="Arial" w:hAnsi="Arial" w:cs="Arial"/>
        </w:rPr>
        <w:t>3. During the operation of the motor, the motor speed can be modified in real time by means of communication, and the driver can respond immediately.</w:t>
      </w:r>
    </w:p>
    <w:p>
      <w:pPr>
        <w:pStyle w:val="3"/>
        <w:bidi w:val="0"/>
        <w:ind w:left="142" w:leftChars="0" w:firstLine="0" w:firstLineChars="0"/>
        <w:rPr>
          <w:rFonts w:hint="default" w:ascii="Arial" w:hAnsi="Arial" w:cs="Arial"/>
        </w:rPr>
      </w:pPr>
      <w:bookmarkStart w:id="39" w:name="_Toc18271"/>
      <w:r>
        <w:rPr>
          <w:rFonts w:hint="default" w:ascii="Arial" w:hAnsi="Arial" w:cs="Arial"/>
        </w:rPr>
        <w:t>Torque Control Mode</w:t>
      </w:r>
      <w:bookmarkEnd w:id="39"/>
    </w:p>
    <w:p>
      <w:pPr>
        <w:pStyle w:val="5"/>
        <w:bidi w:val="0"/>
        <w:ind w:left="283" w:leftChars="0" w:firstLine="0" w:firstLineChars="0"/>
        <w:rPr>
          <w:rFonts w:hint="default" w:ascii="Arial" w:hAnsi="Arial" w:cs="Arial"/>
        </w:rPr>
      </w:pPr>
      <w:bookmarkStart w:id="40" w:name="_Toc13783"/>
      <w:r>
        <w:rPr>
          <w:rFonts w:hint="default" w:ascii="Arial" w:hAnsi="Arial" w:cs="Arial"/>
        </w:rPr>
        <w:t>Torque command input setting</w:t>
      </w:r>
      <w:bookmarkEnd w:id="40"/>
    </w:p>
    <w:p>
      <w:pPr>
        <w:rPr>
          <w:rFonts w:hint="default" w:ascii="Arial" w:hAnsi="Arial" w:cs="Arial"/>
        </w:rPr>
      </w:pPr>
      <w:r>
        <w:rPr>
          <w:rFonts w:hint="default" w:ascii="Arial" w:hAnsi="Arial" w:cs="Arial"/>
        </w:rPr>
        <w:t>In the torque control mode, the speed command source should first be set via parameter P05.00.</w:t>
      </w:r>
    </w:p>
    <w:p>
      <w:pPr>
        <w:pStyle w:val="4"/>
        <w:numPr>
          <w:ilvl w:val="0"/>
          <w:numId w:val="21"/>
        </w:numPr>
        <w:rPr>
          <w:rFonts w:hint="default" w:ascii="Arial" w:hAnsi="Arial" w:cs="Arial"/>
        </w:rPr>
      </w:pPr>
      <w:r>
        <w:rPr>
          <w:rFonts w:hint="default" w:ascii="Arial" w:hAnsi="Arial" w:cs="Arial"/>
        </w:rPr>
        <w:t>Related parameter description</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7"/>
        <w:gridCol w:w="1805"/>
        <w:gridCol w:w="1195"/>
        <w:gridCol w:w="3530"/>
        <w:gridCol w:w="897"/>
        <w:gridCol w:w="117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shd w:val="clear" w:color="auto" w:fill="D8D8D8" w:themeFill="background1" w:themeFillShade="D9"/>
            <w:vAlign w:val="center"/>
          </w:tcPr>
          <w:p>
            <w:pPr>
              <w:pStyle w:val="57"/>
              <w:rPr>
                <w:rFonts w:hint="default" w:ascii="Arial" w:hAnsi="Arial" w:cs="Arial"/>
              </w:rPr>
            </w:pPr>
            <w:r>
              <w:rPr>
                <w:rFonts w:hint="default" w:ascii="Arial" w:hAnsi="Arial" w:cs="Arial"/>
              </w:rPr>
              <w:t>Parameter</w:t>
            </w:r>
          </w:p>
        </w:tc>
        <w:tc>
          <w:tcPr>
            <w:tcW w:w="1824" w:type="dxa"/>
            <w:shd w:val="clear" w:color="auto" w:fill="D8D8D8" w:themeFill="background1" w:themeFillShade="D9"/>
            <w:vAlign w:val="center"/>
          </w:tcPr>
          <w:p>
            <w:pPr>
              <w:pStyle w:val="57"/>
              <w:rPr>
                <w:rFonts w:hint="default" w:ascii="Arial" w:hAnsi="Arial" w:cs="Arial"/>
              </w:rPr>
            </w:pPr>
            <w:r>
              <w:rPr>
                <w:rFonts w:hint="default" w:ascii="Arial" w:hAnsi="Arial" w:cs="Arial"/>
              </w:rPr>
              <w:t>Name</w:t>
            </w:r>
          </w:p>
        </w:tc>
        <w:tc>
          <w:tcPr>
            <w:tcW w:w="1205"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range</w:t>
            </w:r>
          </w:p>
        </w:tc>
        <w:tc>
          <w:tcPr>
            <w:tcW w:w="3581" w:type="dxa"/>
            <w:shd w:val="clear" w:color="auto" w:fill="D8D8D8" w:themeFill="background1" w:themeFillShade="D9"/>
            <w:vAlign w:val="center"/>
          </w:tcPr>
          <w:p>
            <w:pPr>
              <w:pStyle w:val="57"/>
              <w:rPr>
                <w:rFonts w:hint="default" w:ascii="Arial" w:hAnsi="Arial" w:cs="Arial"/>
              </w:rPr>
            </w:pPr>
            <w:r>
              <w:rPr>
                <w:rFonts w:hint="default" w:ascii="Arial" w:hAnsi="Arial" w:cs="Arial"/>
              </w:rPr>
              <w:t>Function</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17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P05.00</w:t>
            </w:r>
          </w:p>
        </w:tc>
        <w:tc>
          <w:tcPr>
            <w:tcW w:w="1824" w:type="dxa"/>
            <w:vAlign w:val="center"/>
          </w:tcPr>
          <w:p>
            <w:pPr>
              <w:pStyle w:val="57"/>
              <w:jc w:val="left"/>
              <w:rPr>
                <w:rFonts w:hint="default" w:ascii="Arial" w:hAnsi="Arial" w:cs="Arial"/>
              </w:rPr>
            </w:pPr>
            <w:r>
              <w:rPr>
                <w:rFonts w:hint="default" w:ascii="Arial" w:hAnsi="Arial" w:cs="Arial"/>
              </w:rPr>
              <w:t>Torque command source</w:t>
            </w:r>
            <w:r>
              <w:rPr>
                <w:rFonts w:hint="default" w:ascii="Arial" w:hAnsi="Arial" w:cs="Arial"/>
                <w:lang w:val="en-US" w:eastAsia="zh-CN"/>
              </w:rPr>
              <w:t xml:space="preserve"> </w:t>
            </w:r>
            <w:r>
              <w:rPr>
                <w:rFonts w:hint="default" w:ascii="Arial" w:hAnsi="Arial" w:cs="Arial"/>
              </w:rPr>
              <w:t xml:space="preserve"> A</w:t>
            </w:r>
          </w:p>
        </w:tc>
        <w:tc>
          <w:tcPr>
            <w:tcW w:w="1205" w:type="dxa"/>
            <w:vAlign w:val="center"/>
          </w:tcPr>
          <w:p>
            <w:pPr>
              <w:pStyle w:val="57"/>
              <w:rPr>
                <w:rFonts w:hint="default" w:ascii="Arial" w:hAnsi="Arial" w:cs="Arial"/>
              </w:rPr>
            </w:pPr>
            <w:r>
              <w:rPr>
                <w:rFonts w:hint="default" w:ascii="Arial" w:hAnsi="Arial" w:cs="Arial"/>
              </w:rPr>
              <w:t>0～2</w:t>
            </w:r>
          </w:p>
        </w:tc>
        <w:tc>
          <w:tcPr>
            <w:tcW w:w="3581" w:type="dxa"/>
            <w:vAlign w:val="center"/>
          </w:tcPr>
          <w:p>
            <w:pPr>
              <w:pStyle w:val="57"/>
              <w:jc w:val="left"/>
              <w:rPr>
                <w:rFonts w:hint="default" w:ascii="Arial" w:hAnsi="Arial" w:cs="Arial"/>
              </w:rPr>
            </w:pPr>
            <w:r>
              <w:rPr>
                <w:rFonts w:hint="default" w:ascii="Arial" w:hAnsi="Arial" w:cs="Arial"/>
              </w:rPr>
              <w:t>Set the command source of torque command source A</w:t>
            </w:r>
          </w:p>
          <w:p>
            <w:pPr>
              <w:pStyle w:val="57"/>
              <w:jc w:val="left"/>
              <w:rPr>
                <w:rFonts w:hint="default" w:ascii="Arial" w:hAnsi="Arial" w:cs="Arial"/>
              </w:rPr>
            </w:pPr>
            <w:r>
              <w:rPr>
                <w:rFonts w:hint="default" w:ascii="Arial" w:hAnsi="Arial" w:cs="Arial"/>
              </w:rPr>
              <w:t>0: Digital setting (P05.03)</w:t>
            </w:r>
          </w:p>
          <w:p>
            <w:pPr>
              <w:pStyle w:val="57"/>
              <w:jc w:val="left"/>
              <w:rPr>
                <w:rFonts w:hint="default" w:ascii="Arial" w:hAnsi="Arial" w:cs="Arial"/>
              </w:rPr>
            </w:pPr>
            <w:r>
              <w:rPr>
                <w:rFonts w:hint="default" w:ascii="Arial" w:hAnsi="Arial" w:cs="Arial"/>
              </w:rPr>
              <w:t>1: Analog channel AI1 (reserved)</w:t>
            </w:r>
          </w:p>
          <w:p>
            <w:pPr>
              <w:pStyle w:val="57"/>
              <w:jc w:val="left"/>
              <w:rPr>
                <w:rFonts w:hint="default" w:ascii="Arial" w:hAnsi="Arial" w:cs="Arial"/>
              </w:rPr>
            </w:pPr>
            <w:r>
              <w:rPr>
                <w:rFonts w:hint="default" w:ascii="Arial" w:hAnsi="Arial" w:cs="Arial"/>
              </w:rPr>
              <w:t>2: Analog channel AI2 (reserved)</w:t>
            </w:r>
          </w:p>
        </w:tc>
        <w:tc>
          <w:tcPr>
            <w:tcW w:w="817" w:type="dxa"/>
            <w:vAlign w:val="center"/>
          </w:tcPr>
          <w:p>
            <w:pPr>
              <w:rPr>
                <w:rFonts w:hint="default" w:ascii="Arial" w:hAnsi="Arial" w:cs="Arial"/>
                <w:sz w:val="18"/>
                <w:szCs w:val="18"/>
              </w:rPr>
            </w:pPr>
            <w:r>
              <w:rPr>
                <w:rFonts w:hint="default" w:ascii="Arial" w:hAnsi="Arial" w:cs="Arial"/>
                <w:sz w:val="18"/>
                <w:szCs w:val="18"/>
                <w:lang w:val="en-US" w:eastAsia="zh-CN"/>
              </w:rPr>
              <w:t>Set after stopping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P05.01</w:t>
            </w:r>
          </w:p>
        </w:tc>
        <w:tc>
          <w:tcPr>
            <w:tcW w:w="1824" w:type="dxa"/>
            <w:vAlign w:val="center"/>
          </w:tcPr>
          <w:p>
            <w:pPr>
              <w:pStyle w:val="57"/>
              <w:jc w:val="left"/>
              <w:rPr>
                <w:rFonts w:hint="default" w:ascii="Arial" w:hAnsi="Arial" w:eastAsia="宋体" w:cs="Arial"/>
                <w:lang w:eastAsia="zh-CN"/>
              </w:rPr>
            </w:pPr>
            <w:r>
              <w:rPr>
                <w:rFonts w:hint="default" w:ascii="Arial" w:hAnsi="Arial" w:cs="Arial"/>
              </w:rPr>
              <w:t>Torque command source</w:t>
            </w:r>
            <w:r>
              <w:rPr>
                <w:rFonts w:hint="default" w:ascii="Arial" w:hAnsi="Arial" w:cs="Arial"/>
                <w:lang w:val="en-US" w:eastAsia="zh-CN"/>
              </w:rPr>
              <w:t xml:space="preserve"> </w:t>
            </w:r>
            <w:r>
              <w:rPr>
                <w:rFonts w:hint="default" w:ascii="Arial" w:hAnsi="Arial" w:cs="Arial"/>
              </w:rPr>
              <w:t xml:space="preserve"> </w:t>
            </w:r>
            <w:r>
              <w:rPr>
                <w:rFonts w:hint="default" w:ascii="Arial" w:hAnsi="Arial" w:cs="Arial"/>
                <w:lang w:val="en-US" w:eastAsia="zh-CN"/>
              </w:rPr>
              <w:t>B</w:t>
            </w:r>
          </w:p>
        </w:tc>
        <w:tc>
          <w:tcPr>
            <w:tcW w:w="1205" w:type="dxa"/>
            <w:vAlign w:val="center"/>
          </w:tcPr>
          <w:p>
            <w:pPr>
              <w:pStyle w:val="57"/>
              <w:jc w:val="left"/>
              <w:rPr>
                <w:rFonts w:hint="default" w:ascii="Arial" w:hAnsi="Arial" w:cs="Arial"/>
              </w:rPr>
            </w:pPr>
            <w:r>
              <w:rPr>
                <w:rFonts w:hint="default" w:ascii="Arial" w:hAnsi="Arial" w:cs="Arial"/>
              </w:rPr>
              <w:t>0～2</w:t>
            </w:r>
          </w:p>
        </w:tc>
        <w:tc>
          <w:tcPr>
            <w:tcW w:w="3581" w:type="dxa"/>
            <w:vAlign w:val="center"/>
          </w:tcPr>
          <w:p>
            <w:pPr>
              <w:pStyle w:val="57"/>
              <w:jc w:val="left"/>
              <w:rPr>
                <w:rFonts w:hint="default" w:ascii="Arial" w:hAnsi="Arial" w:eastAsia="宋体" w:cs="Arial"/>
                <w:lang w:eastAsia="zh-CN"/>
              </w:rPr>
            </w:pPr>
            <w:r>
              <w:rPr>
                <w:rFonts w:hint="default" w:ascii="Arial" w:hAnsi="Arial" w:cs="Arial"/>
              </w:rPr>
              <w:t xml:space="preserve">Set the command source of torque command source </w:t>
            </w:r>
            <w:r>
              <w:rPr>
                <w:rFonts w:hint="default" w:ascii="Arial" w:hAnsi="Arial" w:cs="Arial"/>
                <w:lang w:val="en-US" w:eastAsia="zh-CN"/>
              </w:rPr>
              <w:t>B</w:t>
            </w:r>
          </w:p>
          <w:p>
            <w:pPr>
              <w:pStyle w:val="57"/>
              <w:jc w:val="left"/>
              <w:rPr>
                <w:rFonts w:hint="default" w:ascii="Arial" w:hAnsi="Arial" w:cs="Arial"/>
              </w:rPr>
            </w:pPr>
            <w:r>
              <w:rPr>
                <w:rFonts w:hint="default" w:ascii="Arial" w:hAnsi="Arial" w:cs="Arial"/>
              </w:rPr>
              <w:t>0: Digital setting (P05.03)</w:t>
            </w:r>
          </w:p>
          <w:p>
            <w:pPr>
              <w:pStyle w:val="57"/>
              <w:jc w:val="left"/>
              <w:rPr>
                <w:rFonts w:hint="default" w:ascii="Arial" w:hAnsi="Arial" w:cs="Arial"/>
              </w:rPr>
            </w:pPr>
            <w:r>
              <w:rPr>
                <w:rFonts w:hint="default" w:ascii="Arial" w:hAnsi="Arial" w:cs="Arial"/>
              </w:rPr>
              <w:t>1: Analog channel AI1 (reserved)</w:t>
            </w:r>
          </w:p>
          <w:p>
            <w:pPr>
              <w:pStyle w:val="57"/>
              <w:jc w:val="left"/>
              <w:rPr>
                <w:rFonts w:hint="default" w:ascii="Arial" w:hAnsi="Arial" w:cs="Arial"/>
              </w:rPr>
            </w:pPr>
            <w:r>
              <w:rPr>
                <w:rFonts w:hint="default" w:ascii="Arial" w:hAnsi="Arial" w:cs="Arial"/>
              </w:rPr>
              <w:t>2: Analog channel AI2 (reserved)</w:t>
            </w:r>
          </w:p>
        </w:tc>
        <w:tc>
          <w:tcPr>
            <w:tcW w:w="817" w:type="dxa"/>
            <w:vAlign w:val="center"/>
          </w:tcPr>
          <w:p>
            <w:pPr>
              <w:rPr>
                <w:rFonts w:hint="default" w:ascii="Arial" w:hAnsi="Arial" w:cs="Arial"/>
                <w:sz w:val="18"/>
                <w:szCs w:val="18"/>
              </w:rPr>
            </w:pPr>
            <w:r>
              <w:rPr>
                <w:rFonts w:hint="default" w:ascii="Arial" w:hAnsi="Arial" w:cs="Arial"/>
                <w:sz w:val="18"/>
                <w:szCs w:val="18"/>
                <w:lang w:val="en-US" w:eastAsia="zh-CN"/>
              </w:rPr>
              <w:t>Set after stopping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P05.02</w:t>
            </w:r>
          </w:p>
        </w:tc>
        <w:tc>
          <w:tcPr>
            <w:tcW w:w="1824" w:type="dxa"/>
            <w:vAlign w:val="center"/>
          </w:tcPr>
          <w:p>
            <w:pPr>
              <w:pStyle w:val="57"/>
              <w:jc w:val="left"/>
              <w:rPr>
                <w:rFonts w:hint="default" w:ascii="Arial" w:hAnsi="Arial" w:cs="Arial"/>
              </w:rPr>
            </w:pPr>
            <w:r>
              <w:rPr>
                <w:rFonts w:hint="default" w:ascii="Arial" w:hAnsi="Arial" w:cs="Arial"/>
              </w:rPr>
              <w:t>Torque command source</w:t>
            </w:r>
          </w:p>
        </w:tc>
        <w:tc>
          <w:tcPr>
            <w:tcW w:w="1205" w:type="dxa"/>
            <w:vAlign w:val="center"/>
          </w:tcPr>
          <w:p>
            <w:pPr>
              <w:pStyle w:val="57"/>
              <w:jc w:val="left"/>
              <w:rPr>
                <w:rFonts w:hint="default" w:ascii="Arial" w:hAnsi="Arial" w:cs="Arial"/>
              </w:rPr>
            </w:pPr>
            <w:r>
              <w:rPr>
                <w:rFonts w:hint="default" w:ascii="Arial" w:hAnsi="Arial" w:cs="Arial"/>
              </w:rPr>
              <w:t>0～3</w:t>
            </w:r>
          </w:p>
        </w:tc>
        <w:tc>
          <w:tcPr>
            <w:tcW w:w="3581" w:type="dxa"/>
            <w:vAlign w:val="center"/>
          </w:tcPr>
          <w:p>
            <w:pPr>
              <w:pStyle w:val="57"/>
              <w:jc w:val="left"/>
              <w:rPr>
                <w:rFonts w:hint="default" w:ascii="Arial" w:hAnsi="Arial" w:cs="Arial"/>
              </w:rPr>
            </w:pPr>
            <w:r>
              <w:rPr>
                <w:rFonts w:hint="default" w:ascii="Arial" w:hAnsi="Arial" w:cs="Arial"/>
              </w:rPr>
              <w:t>Set the torque command source in torque mode</w:t>
            </w:r>
          </w:p>
          <w:p>
            <w:pPr>
              <w:pStyle w:val="57"/>
              <w:jc w:val="left"/>
              <w:rPr>
                <w:rFonts w:hint="default" w:ascii="Arial" w:hAnsi="Arial" w:eastAsia="宋体" w:cs="Arial"/>
                <w:lang w:val="en-US" w:eastAsia="zh-CN"/>
              </w:rPr>
            </w:pPr>
            <w:r>
              <w:rPr>
                <w:rFonts w:hint="default" w:ascii="Arial" w:hAnsi="Arial" w:cs="Arial"/>
              </w:rPr>
              <w:t>0</w:t>
            </w:r>
            <w:r>
              <w:rPr>
                <w:rFonts w:hint="default" w:ascii="Arial" w:hAnsi="Arial" w:cs="Arial"/>
                <w:lang w:val="en-US" w:eastAsia="zh-CN"/>
              </w:rPr>
              <w:t xml:space="preserve">: </w:t>
            </w:r>
            <w:r>
              <w:rPr>
                <w:rFonts w:hint="default" w:ascii="Arial" w:hAnsi="Arial" w:cs="Arial"/>
              </w:rPr>
              <w:t>Torque command is set by command source</w:t>
            </w:r>
            <w:r>
              <w:rPr>
                <w:rFonts w:hint="default" w:ascii="Arial" w:hAnsi="Arial" w:cs="Arial"/>
                <w:lang w:val="en-US" w:eastAsia="zh-CN"/>
              </w:rPr>
              <w:t xml:space="preserve">  A</w:t>
            </w:r>
          </w:p>
          <w:p>
            <w:pPr>
              <w:pStyle w:val="57"/>
              <w:jc w:val="left"/>
              <w:rPr>
                <w:rFonts w:hint="default" w:ascii="Arial" w:hAnsi="Arial" w:cs="Arial"/>
              </w:rPr>
            </w:pPr>
            <w:r>
              <w:rPr>
                <w:rFonts w:hint="default" w:ascii="Arial" w:hAnsi="Arial" w:cs="Arial"/>
              </w:rPr>
              <w:t>1</w:t>
            </w:r>
            <w:r>
              <w:rPr>
                <w:rFonts w:hint="default" w:ascii="Arial" w:hAnsi="Arial" w:cs="Arial"/>
                <w:lang w:val="en-US" w:eastAsia="zh-CN"/>
              </w:rPr>
              <w:t xml:space="preserve">: </w:t>
            </w:r>
            <w:r>
              <w:rPr>
                <w:rFonts w:hint="default" w:ascii="Arial" w:hAnsi="Arial" w:cs="Arial"/>
              </w:rPr>
              <w:t>Torque command is set by command source</w:t>
            </w:r>
            <w:r>
              <w:rPr>
                <w:rFonts w:hint="default" w:ascii="Arial" w:hAnsi="Arial" w:cs="Arial"/>
                <w:lang w:val="en-US" w:eastAsia="zh-CN"/>
              </w:rPr>
              <w:t xml:space="preserve">  B</w:t>
            </w:r>
          </w:p>
          <w:p>
            <w:pPr>
              <w:pStyle w:val="57"/>
              <w:jc w:val="left"/>
              <w:rPr>
                <w:rFonts w:hint="default" w:ascii="Arial" w:hAnsi="Arial" w:cs="Arial"/>
              </w:rPr>
            </w:pPr>
            <w:r>
              <w:rPr>
                <w:rFonts w:hint="default" w:ascii="Arial" w:hAnsi="Arial" w:cs="Arial"/>
              </w:rPr>
              <w:t>2: Torque command is given by (P05.20) communication</w:t>
            </w:r>
          </w:p>
          <w:p>
            <w:pPr>
              <w:pStyle w:val="57"/>
              <w:jc w:val="left"/>
              <w:rPr>
                <w:rFonts w:hint="default" w:ascii="Arial" w:hAnsi="Arial" w:cs="Arial"/>
              </w:rPr>
            </w:pPr>
            <w:r>
              <w:rPr>
                <w:rFonts w:hint="default" w:ascii="Arial" w:hAnsi="Arial" w:cs="Arial"/>
              </w:rPr>
              <w:t>3: Torque command is combined by command source A/B (reserved)</w:t>
            </w:r>
          </w:p>
        </w:tc>
        <w:tc>
          <w:tcPr>
            <w:tcW w:w="817" w:type="dxa"/>
            <w:vAlign w:val="center"/>
          </w:tcPr>
          <w:p>
            <w:pPr>
              <w:rPr>
                <w:rFonts w:hint="default" w:ascii="Arial" w:hAnsi="Arial" w:cs="Arial"/>
                <w:sz w:val="18"/>
                <w:szCs w:val="18"/>
              </w:rPr>
            </w:pPr>
            <w:r>
              <w:rPr>
                <w:rFonts w:hint="default" w:ascii="Arial" w:hAnsi="Arial" w:cs="Arial"/>
                <w:sz w:val="18"/>
                <w:szCs w:val="18"/>
                <w:lang w:val="en-US" w:eastAsia="zh-CN"/>
              </w:rPr>
              <w:t>Set after stopping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0</w:t>
            </w:r>
          </w:p>
        </w:tc>
      </w:tr>
    </w:tbl>
    <w:p>
      <w:pPr>
        <w:pStyle w:val="45"/>
        <w:numPr>
          <w:ilvl w:val="0"/>
          <w:numId w:val="0"/>
        </w:numPr>
        <w:rPr>
          <w:rFonts w:hint="default" w:ascii="Arial" w:hAnsi="Arial" w:cs="Arial"/>
        </w:rPr>
      </w:pPr>
    </w:p>
    <w:p>
      <w:pPr>
        <w:pStyle w:val="6"/>
        <w:numPr>
          <w:ilvl w:val="0"/>
          <w:numId w:val="47"/>
        </w:numPr>
        <w:spacing w:before="240" w:after="120"/>
        <w:rPr>
          <w:rFonts w:hint="default" w:ascii="Arial" w:hAnsi="Arial" w:cs="Arial"/>
        </w:rPr>
      </w:pPr>
      <w:r>
        <w:rPr>
          <w:rFonts w:hint="default" w:ascii="Arial" w:hAnsi="Arial" w:cs="Arial"/>
        </w:rPr>
        <w:t xml:space="preserve">Torque operating mode </w:t>
      </w:r>
      <w:r>
        <w:rPr>
          <w:rFonts w:hint="default" w:ascii="Arial" w:hAnsi="Arial" w:cs="Arial"/>
          <w:lang w:val="en-US" w:eastAsia="zh-CN"/>
        </w:rPr>
        <w:t>1</w:t>
      </w:r>
    </w:p>
    <w:p>
      <w:pPr>
        <w:rPr>
          <w:rFonts w:hint="default" w:ascii="Arial" w:hAnsi="Arial" w:cs="Arial"/>
        </w:rPr>
      </w:pPr>
      <w:r>
        <w:rPr>
          <w:rFonts w:hint="default" w:ascii="Arial" w:hAnsi="Arial" w:cs="Arial"/>
        </w:rPr>
        <w:t>In this working mode,  the positive and negative symbols of the torque command are used to realize the forward and reverse operation of the motor torque mode, and there is no acceleration and deceleration control process for the operation of the motor.</w:t>
      </w:r>
      <w:r>
        <w:rPr>
          <w:rFonts w:hint="default" w:ascii="Arial" w:hAnsi="Arial" w:cs="Arial"/>
          <w:lang w:val="en-US" w:eastAsia="zh-CN"/>
        </w:rPr>
        <w:t xml:space="preserve"> </w:t>
      </w:r>
      <w:r>
        <w:rPr>
          <w:rFonts w:hint="default" w:ascii="Arial" w:hAnsi="Arial" w:cs="Arial"/>
        </w:rPr>
        <w:t>This function requires P05.26 to be set to 0.</w:t>
      </w:r>
    </w:p>
    <w:p>
      <w:pPr>
        <w:pStyle w:val="4"/>
        <w:numPr>
          <w:ilvl w:val="0"/>
          <w:numId w:val="48"/>
        </w:numPr>
        <w:rPr>
          <w:rFonts w:hint="default" w:ascii="Arial" w:hAnsi="Arial" w:cs="Arial"/>
        </w:rPr>
      </w:pPr>
      <w:r>
        <w:rPr>
          <w:rFonts w:hint="default" w:ascii="Arial" w:hAnsi="Arial" w:cs="Arial"/>
        </w:rPr>
        <w:t>Related parameter description</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7"/>
        <w:gridCol w:w="1602"/>
        <w:gridCol w:w="1362"/>
        <w:gridCol w:w="816"/>
        <w:gridCol w:w="3020"/>
        <w:gridCol w:w="897"/>
        <w:gridCol w:w="90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shd w:val="clear" w:color="auto" w:fill="D8D8D8" w:themeFill="background1" w:themeFillShade="D9"/>
            <w:vAlign w:val="center"/>
          </w:tcPr>
          <w:p>
            <w:pPr>
              <w:pStyle w:val="57"/>
              <w:rPr>
                <w:rFonts w:hint="default" w:ascii="Arial" w:hAnsi="Arial" w:cs="Arial"/>
              </w:rPr>
            </w:pPr>
            <w:r>
              <w:rPr>
                <w:rFonts w:hint="default" w:ascii="Arial" w:hAnsi="Arial" w:cs="Arial"/>
              </w:rPr>
              <w:t>Parameter</w:t>
            </w:r>
          </w:p>
        </w:tc>
        <w:tc>
          <w:tcPr>
            <w:tcW w:w="1607" w:type="dxa"/>
            <w:shd w:val="clear" w:color="auto" w:fill="D8D8D8" w:themeFill="background1" w:themeFillShade="D9"/>
            <w:vAlign w:val="center"/>
          </w:tcPr>
          <w:p>
            <w:pPr>
              <w:pStyle w:val="57"/>
              <w:rPr>
                <w:rFonts w:hint="default" w:ascii="Arial" w:hAnsi="Arial" w:cs="Arial"/>
              </w:rPr>
            </w:pPr>
            <w:r>
              <w:rPr>
                <w:rFonts w:hint="default" w:ascii="Arial" w:hAnsi="Arial" w:cs="Arial"/>
              </w:rPr>
              <w:t>Name</w:t>
            </w:r>
          </w:p>
        </w:tc>
        <w:tc>
          <w:tcPr>
            <w:tcW w:w="1382"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range</w:t>
            </w:r>
          </w:p>
        </w:tc>
        <w:tc>
          <w:tcPr>
            <w:tcW w:w="818"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U</w:t>
            </w:r>
            <w:r>
              <w:rPr>
                <w:rFonts w:hint="default" w:ascii="Arial" w:hAnsi="Arial" w:cs="Arial"/>
              </w:rPr>
              <w:t>nit</w:t>
            </w:r>
          </w:p>
        </w:tc>
        <w:tc>
          <w:tcPr>
            <w:tcW w:w="3073" w:type="dxa"/>
            <w:shd w:val="clear" w:color="auto" w:fill="D8D8D8" w:themeFill="background1" w:themeFillShade="D9"/>
            <w:vAlign w:val="center"/>
          </w:tcPr>
          <w:p>
            <w:pPr>
              <w:pStyle w:val="57"/>
              <w:rPr>
                <w:rFonts w:hint="default" w:ascii="Arial" w:hAnsi="Arial" w:cs="Arial"/>
              </w:rPr>
            </w:pPr>
            <w:r>
              <w:rPr>
                <w:rFonts w:hint="default" w:ascii="Arial" w:hAnsi="Arial" w:cs="Arial"/>
              </w:rPr>
              <w:t>Function</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90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P05.03</w:t>
            </w:r>
          </w:p>
        </w:tc>
        <w:tc>
          <w:tcPr>
            <w:tcW w:w="1607" w:type="dxa"/>
            <w:vAlign w:val="center"/>
          </w:tcPr>
          <w:p>
            <w:pPr>
              <w:pStyle w:val="57"/>
              <w:jc w:val="left"/>
              <w:rPr>
                <w:rFonts w:hint="default" w:ascii="Arial" w:hAnsi="Arial" w:cs="Arial"/>
              </w:rPr>
            </w:pPr>
            <w:r>
              <w:rPr>
                <w:rFonts w:hint="default" w:ascii="Arial" w:hAnsi="Arial" w:cs="Arial"/>
              </w:rPr>
              <w:t>Digital given</w:t>
            </w:r>
          </w:p>
        </w:tc>
        <w:tc>
          <w:tcPr>
            <w:tcW w:w="1382" w:type="dxa"/>
            <w:vAlign w:val="center"/>
          </w:tcPr>
          <w:p>
            <w:pPr>
              <w:pStyle w:val="57"/>
              <w:rPr>
                <w:rFonts w:hint="default" w:ascii="Arial" w:hAnsi="Arial" w:cs="Arial"/>
              </w:rPr>
            </w:pPr>
            <w:r>
              <w:rPr>
                <w:rFonts w:hint="default" w:ascii="Arial" w:hAnsi="Arial" w:cs="Arial"/>
              </w:rPr>
              <w:t>-3000～3000</w:t>
            </w:r>
          </w:p>
        </w:tc>
        <w:tc>
          <w:tcPr>
            <w:tcW w:w="818" w:type="dxa"/>
            <w:vAlign w:val="center"/>
          </w:tcPr>
          <w:p>
            <w:pPr>
              <w:pStyle w:val="57"/>
              <w:rPr>
                <w:rFonts w:hint="default" w:ascii="Arial" w:hAnsi="Arial" w:cs="Arial"/>
              </w:rPr>
            </w:pPr>
            <w:r>
              <w:rPr>
                <w:rFonts w:hint="default" w:ascii="Arial" w:hAnsi="Arial" w:cs="Arial"/>
              </w:rPr>
              <w:t>0.1%</w:t>
            </w:r>
          </w:p>
        </w:tc>
        <w:tc>
          <w:tcPr>
            <w:tcW w:w="3073" w:type="dxa"/>
            <w:vAlign w:val="center"/>
          </w:tcPr>
          <w:p>
            <w:pPr>
              <w:pStyle w:val="57"/>
              <w:jc w:val="left"/>
              <w:rPr>
                <w:rFonts w:hint="default" w:ascii="Arial" w:hAnsi="Arial" w:cs="Arial"/>
              </w:rPr>
            </w:pPr>
            <w:r>
              <w:rPr>
                <w:rFonts w:hint="default" w:ascii="Arial" w:hAnsi="Arial" w:cs="Arial"/>
              </w:rPr>
              <w:t>When the command source P05.00/P05.01 is set to 0 (when digital is given), set the torque value for torque mode operation</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P05.05</w:t>
            </w:r>
          </w:p>
        </w:tc>
        <w:tc>
          <w:tcPr>
            <w:tcW w:w="1607" w:type="dxa"/>
            <w:vAlign w:val="center"/>
          </w:tcPr>
          <w:p>
            <w:pPr>
              <w:pStyle w:val="57"/>
              <w:jc w:val="left"/>
              <w:rPr>
                <w:rFonts w:hint="default" w:ascii="Arial" w:hAnsi="Arial" w:cs="Arial"/>
              </w:rPr>
            </w:pPr>
            <w:r>
              <w:rPr>
                <w:rFonts w:hint="default" w:ascii="Arial" w:hAnsi="Arial" w:cs="Arial"/>
              </w:rPr>
              <w:t>Torque ramp</w:t>
            </w:r>
          </w:p>
        </w:tc>
        <w:tc>
          <w:tcPr>
            <w:tcW w:w="1382" w:type="dxa"/>
            <w:vAlign w:val="center"/>
          </w:tcPr>
          <w:p>
            <w:pPr>
              <w:pStyle w:val="57"/>
              <w:rPr>
                <w:rFonts w:hint="default" w:ascii="Arial" w:hAnsi="Arial" w:cs="Arial"/>
              </w:rPr>
            </w:pPr>
            <w:r>
              <w:rPr>
                <w:rFonts w:hint="default" w:ascii="Arial" w:hAnsi="Arial" w:cs="Arial"/>
              </w:rPr>
              <w:t>1～65535</w:t>
            </w:r>
          </w:p>
        </w:tc>
        <w:tc>
          <w:tcPr>
            <w:tcW w:w="818" w:type="dxa"/>
            <w:vAlign w:val="center"/>
          </w:tcPr>
          <w:p>
            <w:pPr>
              <w:pStyle w:val="57"/>
              <w:rPr>
                <w:rFonts w:hint="default" w:ascii="Arial" w:hAnsi="Arial" w:cs="Arial"/>
              </w:rPr>
            </w:pPr>
            <w:r>
              <w:rPr>
                <w:rFonts w:hint="default" w:ascii="Arial" w:hAnsi="Arial" w:cs="Arial"/>
              </w:rPr>
              <w:t>0.1%/s</w:t>
            </w:r>
          </w:p>
        </w:tc>
        <w:tc>
          <w:tcPr>
            <w:tcW w:w="3073" w:type="dxa"/>
            <w:vAlign w:val="center"/>
          </w:tcPr>
          <w:p>
            <w:pPr>
              <w:pStyle w:val="57"/>
              <w:jc w:val="left"/>
              <w:rPr>
                <w:rFonts w:hint="default" w:ascii="Arial" w:hAnsi="Arial" w:cs="Arial"/>
              </w:rPr>
            </w:pPr>
            <w:r>
              <w:rPr>
                <w:rFonts w:hint="default" w:ascii="Arial" w:hAnsi="Arial" w:cs="Arial"/>
              </w:rPr>
              <w:t>Set the unit time increment of torque command</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P05.12</w:t>
            </w:r>
          </w:p>
        </w:tc>
        <w:tc>
          <w:tcPr>
            <w:tcW w:w="1607" w:type="dxa"/>
            <w:vAlign w:val="center"/>
          </w:tcPr>
          <w:p>
            <w:pPr>
              <w:pStyle w:val="57"/>
              <w:jc w:val="left"/>
              <w:rPr>
                <w:rFonts w:hint="default" w:ascii="Arial" w:hAnsi="Arial" w:cs="Arial"/>
              </w:rPr>
            </w:pPr>
            <w:r>
              <w:rPr>
                <w:rFonts w:hint="default" w:ascii="Arial" w:hAnsi="Arial" w:cs="Arial"/>
              </w:rPr>
              <w:t>Speed limit source</w:t>
            </w:r>
          </w:p>
        </w:tc>
        <w:tc>
          <w:tcPr>
            <w:tcW w:w="1382" w:type="dxa"/>
            <w:vAlign w:val="center"/>
          </w:tcPr>
          <w:p>
            <w:pPr>
              <w:pStyle w:val="57"/>
              <w:rPr>
                <w:rFonts w:hint="default" w:ascii="Arial" w:hAnsi="Arial" w:cs="Arial"/>
              </w:rPr>
            </w:pPr>
            <w:r>
              <w:rPr>
                <w:rFonts w:hint="default" w:ascii="Arial" w:hAnsi="Arial" w:cs="Arial"/>
              </w:rPr>
              <w:t>0～1</w:t>
            </w:r>
          </w:p>
        </w:tc>
        <w:tc>
          <w:tcPr>
            <w:tcW w:w="818" w:type="dxa"/>
            <w:vAlign w:val="center"/>
          </w:tcPr>
          <w:p>
            <w:pPr>
              <w:pStyle w:val="57"/>
              <w:jc w:val="left"/>
              <w:rPr>
                <w:rFonts w:hint="default" w:ascii="Arial" w:hAnsi="Arial" w:cs="Arial"/>
              </w:rPr>
            </w:pPr>
            <w:r>
              <w:rPr>
                <w:rFonts w:hint="default" w:ascii="Arial" w:hAnsi="Arial" w:cs="Arial"/>
              </w:rPr>
              <w:t>-</w:t>
            </w:r>
          </w:p>
        </w:tc>
        <w:tc>
          <w:tcPr>
            <w:tcW w:w="3073" w:type="dxa"/>
            <w:vAlign w:val="center"/>
          </w:tcPr>
          <w:p>
            <w:pPr>
              <w:pStyle w:val="57"/>
              <w:jc w:val="left"/>
              <w:rPr>
                <w:rFonts w:hint="default" w:ascii="Arial" w:hAnsi="Arial" w:cs="Arial"/>
              </w:rPr>
            </w:pPr>
            <w:r>
              <w:rPr>
                <w:rFonts w:hint="default" w:ascii="Arial" w:hAnsi="Arial" w:cs="Arial"/>
              </w:rPr>
              <w:t>Set the maximum speed limit source in torque mode</w:t>
            </w:r>
          </w:p>
          <w:p>
            <w:pPr>
              <w:pStyle w:val="57"/>
              <w:jc w:val="left"/>
              <w:rPr>
                <w:rFonts w:hint="default" w:ascii="Arial" w:hAnsi="Arial" w:cs="Arial"/>
              </w:rPr>
            </w:pPr>
            <w:r>
              <w:rPr>
                <w:rFonts w:hint="default" w:ascii="Arial" w:hAnsi="Arial" w:cs="Arial"/>
              </w:rPr>
              <w:t>0：Internal setting (P05.14/P05.15)</w:t>
            </w:r>
          </w:p>
          <w:p>
            <w:pPr>
              <w:pStyle w:val="57"/>
              <w:jc w:val="left"/>
              <w:rPr>
                <w:rFonts w:hint="default" w:ascii="Arial" w:hAnsi="Arial" w:cs="Arial"/>
              </w:rPr>
            </w:pPr>
            <w:r>
              <w:rPr>
                <w:rFonts w:hint="default" w:ascii="Arial" w:hAnsi="Arial" w:cs="Arial"/>
              </w:rPr>
              <w:t>1：External analog quantity (reserved)</w:t>
            </w:r>
          </w:p>
        </w:tc>
        <w:tc>
          <w:tcPr>
            <w:tcW w:w="817" w:type="dxa"/>
            <w:vAlign w:val="center"/>
          </w:tcPr>
          <w:p>
            <w:pPr>
              <w:pStyle w:val="57"/>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P05.14</w:t>
            </w:r>
          </w:p>
        </w:tc>
        <w:tc>
          <w:tcPr>
            <w:tcW w:w="1607" w:type="dxa"/>
            <w:vAlign w:val="center"/>
          </w:tcPr>
          <w:p>
            <w:pPr>
              <w:pStyle w:val="57"/>
              <w:jc w:val="left"/>
              <w:rPr>
                <w:rFonts w:hint="default" w:ascii="Arial" w:hAnsi="Arial" w:cs="Arial"/>
              </w:rPr>
            </w:pPr>
            <w:r>
              <w:rPr>
                <w:rFonts w:hint="default" w:ascii="Arial" w:hAnsi="Arial" w:cs="Arial"/>
              </w:rPr>
              <w:t>Torque control forward speed limit value</w:t>
            </w:r>
          </w:p>
        </w:tc>
        <w:tc>
          <w:tcPr>
            <w:tcW w:w="1382" w:type="dxa"/>
            <w:vAlign w:val="center"/>
          </w:tcPr>
          <w:p>
            <w:pPr>
              <w:pStyle w:val="57"/>
              <w:rPr>
                <w:rFonts w:hint="default" w:ascii="Arial" w:hAnsi="Arial" w:cs="Arial"/>
              </w:rPr>
            </w:pPr>
            <w:r>
              <w:rPr>
                <w:rFonts w:hint="default" w:ascii="Arial" w:hAnsi="Arial" w:cs="Arial"/>
              </w:rPr>
              <w:t>0～6000</w:t>
            </w:r>
          </w:p>
        </w:tc>
        <w:tc>
          <w:tcPr>
            <w:tcW w:w="818" w:type="dxa"/>
            <w:vAlign w:val="center"/>
          </w:tcPr>
          <w:p>
            <w:pPr>
              <w:pStyle w:val="57"/>
              <w:rPr>
                <w:rFonts w:hint="default" w:ascii="Arial" w:hAnsi="Arial" w:cs="Arial"/>
              </w:rPr>
            </w:pPr>
            <w:r>
              <w:rPr>
                <w:rFonts w:hint="default" w:ascii="Arial" w:hAnsi="Arial" w:cs="Arial"/>
              </w:rPr>
              <w:t>rpm</w:t>
            </w:r>
          </w:p>
        </w:tc>
        <w:tc>
          <w:tcPr>
            <w:tcW w:w="3073" w:type="dxa"/>
            <w:vAlign w:val="center"/>
          </w:tcPr>
          <w:p>
            <w:pPr>
              <w:pStyle w:val="57"/>
              <w:jc w:val="left"/>
              <w:rPr>
                <w:rFonts w:hint="default" w:ascii="Arial" w:hAnsi="Arial" w:cs="Arial"/>
              </w:rPr>
            </w:pPr>
            <w:r>
              <w:rPr>
                <w:rFonts w:hint="default" w:ascii="Arial" w:hAnsi="Arial" w:cs="Arial"/>
              </w:rPr>
              <w:t>Set the forward speed limit value in torque control mode</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P05.15</w:t>
            </w:r>
          </w:p>
        </w:tc>
        <w:tc>
          <w:tcPr>
            <w:tcW w:w="1607" w:type="dxa"/>
            <w:vAlign w:val="center"/>
          </w:tcPr>
          <w:p>
            <w:pPr>
              <w:pStyle w:val="57"/>
              <w:jc w:val="left"/>
              <w:rPr>
                <w:rFonts w:hint="default" w:ascii="Arial" w:hAnsi="Arial" w:cs="Arial"/>
              </w:rPr>
            </w:pPr>
            <w:r>
              <w:rPr>
                <w:rFonts w:hint="default" w:ascii="Arial" w:hAnsi="Arial" w:cs="Arial"/>
              </w:rPr>
              <w:t>Torque control negative speed limit value</w:t>
            </w:r>
          </w:p>
        </w:tc>
        <w:tc>
          <w:tcPr>
            <w:tcW w:w="1382" w:type="dxa"/>
            <w:vAlign w:val="center"/>
          </w:tcPr>
          <w:p>
            <w:pPr>
              <w:pStyle w:val="57"/>
              <w:rPr>
                <w:rFonts w:hint="default" w:ascii="Arial" w:hAnsi="Arial" w:cs="Arial"/>
              </w:rPr>
            </w:pPr>
            <w:r>
              <w:rPr>
                <w:rFonts w:hint="default" w:ascii="Arial" w:hAnsi="Arial" w:cs="Arial"/>
              </w:rPr>
              <w:t>0～6000</w:t>
            </w:r>
          </w:p>
        </w:tc>
        <w:tc>
          <w:tcPr>
            <w:tcW w:w="818" w:type="dxa"/>
            <w:vAlign w:val="center"/>
          </w:tcPr>
          <w:p>
            <w:pPr>
              <w:pStyle w:val="57"/>
              <w:rPr>
                <w:rFonts w:hint="default" w:ascii="Arial" w:hAnsi="Arial" w:cs="Arial"/>
              </w:rPr>
            </w:pPr>
            <w:r>
              <w:rPr>
                <w:rFonts w:hint="default" w:ascii="Arial" w:hAnsi="Arial" w:cs="Arial"/>
              </w:rPr>
              <w:t>rpm</w:t>
            </w:r>
          </w:p>
        </w:tc>
        <w:tc>
          <w:tcPr>
            <w:tcW w:w="3073" w:type="dxa"/>
            <w:vAlign w:val="center"/>
          </w:tcPr>
          <w:p>
            <w:pPr>
              <w:pStyle w:val="57"/>
              <w:jc w:val="left"/>
              <w:rPr>
                <w:rFonts w:hint="default" w:ascii="Arial" w:hAnsi="Arial" w:cs="Arial"/>
              </w:rPr>
            </w:pPr>
            <w:r>
              <w:rPr>
                <w:rFonts w:hint="default" w:ascii="Arial" w:hAnsi="Arial" w:cs="Arial"/>
              </w:rPr>
              <w:t>Set the negative speed limit value in torque control mode</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P05.16</w:t>
            </w:r>
          </w:p>
        </w:tc>
        <w:tc>
          <w:tcPr>
            <w:tcW w:w="1607" w:type="dxa"/>
            <w:vAlign w:val="center"/>
          </w:tcPr>
          <w:p>
            <w:pPr>
              <w:pStyle w:val="57"/>
              <w:jc w:val="left"/>
              <w:rPr>
                <w:rFonts w:hint="default" w:ascii="Arial" w:hAnsi="Arial" w:cs="Arial"/>
              </w:rPr>
            </w:pPr>
            <w:r>
              <w:rPr>
                <w:rFonts w:hint="default" w:ascii="Arial" w:hAnsi="Arial" w:cs="Arial"/>
              </w:rPr>
              <w:t>Torque reaches the reference value</w:t>
            </w:r>
          </w:p>
        </w:tc>
        <w:tc>
          <w:tcPr>
            <w:tcW w:w="1382" w:type="dxa"/>
            <w:vAlign w:val="center"/>
          </w:tcPr>
          <w:p>
            <w:pPr>
              <w:pStyle w:val="57"/>
              <w:rPr>
                <w:rFonts w:hint="default" w:ascii="Arial" w:hAnsi="Arial" w:cs="Arial"/>
              </w:rPr>
            </w:pPr>
            <w:r>
              <w:rPr>
                <w:rFonts w:hint="default" w:ascii="Arial" w:hAnsi="Arial" w:cs="Arial"/>
              </w:rPr>
              <w:t>0～65535</w:t>
            </w:r>
          </w:p>
        </w:tc>
        <w:tc>
          <w:tcPr>
            <w:tcW w:w="818" w:type="dxa"/>
            <w:vAlign w:val="center"/>
          </w:tcPr>
          <w:p>
            <w:pPr>
              <w:pStyle w:val="57"/>
              <w:rPr>
                <w:rFonts w:hint="default" w:ascii="Arial" w:hAnsi="Arial" w:cs="Arial"/>
              </w:rPr>
            </w:pPr>
            <w:r>
              <w:rPr>
                <w:rFonts w:hint="default" w:ascii="Arial" w:hAnsi="Arial" w:cs="Arial"/>
              </w:rPr>
              <w:t>0.1%</w:t>
            </w:r>
          </w:p>
        </w:tc>
        <w:tc>
          <w:tcPr>
            <w:tcW w:w="3073" w:type="dxa"/>
            <w:vAlign w:val="center"/>
          </w:tcPr>
          <w:p>
            <w:pPr>
              <w:pStyle w:val="57"/>
              <w:jc w:val="left"/>
              <w:rPr>
                <w:rFonts w:hint="default" w:ascii="Arial" w:hAnsi="Arial" w:cs="Arial"/>
              </w:rPr>
            </w:pPr>
            <w:r>
              <w:rPr>
                <w:rFonts w:hint="default" w:ascii="Arial" w:hAnsi="Arial" w:cs="Arial"/>
              </w:rPr>
              <w:t>Set the reference value of the motor torque when the running torque reaches the signal output</w:t>
            </w:r>
          </w:p>
        </w:tc>
        <w:tc>
          <w:tcPr>
            <w:tcW w:w="817" w:type="dxa"/>
            <w:vAlign w:val="center"/>
          </w:tcPr>
          <w:p>
            <w:pPr>
              <w:pStyle w:val="57"/>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P05.17</w:t>
            </w:r>
          </w:p>
        </w:tc>
        <w:tc>
          <w:tcPr>
            <w:tcW w:w="1607" w:type="dxa"/>
            <w:vAlign w:val="center"/>
          </w:tcPr>
          <w:p>
            <w:pPr>
              <w:pStyle w:val="57"/>
              <w:jc w:val="left"/>
              <w:rPr>
                <w:rFonts w:hint="default" w:ascii="Arial" w:hAnsi="Arial" w:cs="Arial"/>
              </w:rPr>
            </w:pPr>
            <w:r>
              <w:rPr>
                <w:rFonts w:hint="default" w:ascii="Arial" w:hAnsi="Arial" w:cs="Arial"/>
              </w:rPr>
              <w:t xml:space="preserve">Torque reaches the effective </w:t>
            </w:r>
            <w:r>
              <w:rPr>
                <w:rFonts w:hint="default" w:ascii="Arial" w:hAnsi="Arial" w:cs="Arial"/>
                <w:lang w:val="en-US" w:eastAsia="zh-CN"/>
              </w:rPr>
              <w:t xml:space="preserve"> </w:t>
            </w:r>
            <w:r>
              <w:rPr>
                <w:rFonts w:hint="default" w:ascii="Arial" w:hAnsi="Arial" w:cs="Arial"/>
              </w:rPr>
              <w:t>value</w:t>
            </w:r>
          </w:p>
        </w:tc>
        <w:tc>
          <w:tcPr>
            <w:tcW w:w="1382" w:type="dxa"/>
            <w:vAlign w:val="center"/>
          </w:tcPr>
          <w:p>
            <w:pPr>
              <w:pStyle w:val="57"/>
              <w:rPr>
                <w:rFonts w:hint="default" w:ascii="Arial" w:hAnsi="Arial" w:cs="Arial"/>
              </w:rPr>
            </w:pPr>
            <w:r>
              <w:rPr>
                <w:rFonts w:hint="default" w:ascii="Arial" w:hAnsi="Arial" w:cs="Arial"/>
              </w:rPr>
              <w:t>0～65535</w:t>
            </w:r>
          </w:p>
        </w:tc>
        <w:tc>
          <w:tcPr>
            <w:tcW w:w="818" w:type="dxa"/>
            <w:vAlign w:val="center"/>
          </w:tcPr>
          <w:p>
            <w:pPr>
              <w:pStyle w:val="57"/>
              <w:rPr>
                <w:rFonts w:hint="default" w:ascii="Arial" w:hAnsi="Arial" w:cs="Arial"/>
              </w:rPr>
            </w:pPr>
            <w:r>
              <w:rPr>
                <w:rFonts w:hint="default" w:ascii="Arial" w:hAnsi="Arial" w:cs="Arial"/>
              </w:rPr>
              <w:t>0.1%</w:t>
            </w:r>
          </w:p>
        </w:tc>
        <w:tc>
          <w:tcPr>
            <w:tcW w:w="3073" w:type="dxa"/>
            <w:vAlign w:val="center"/>
          </w:tcPr>
          <w:p>
            <w:pPr>
              <w:pStyle w:val="57"/>
              <w:jc w:val="left"/>
              <w:rPr>
                <w:rFonts w:hint="default" w:ascii="Arial" w:hAnsi="Arial" w:eastAsia="宋体" w:cs="Arial"/>
                <w:sz w:val="18"/>
                <w:szCs w:val="18"/>
                <w:lang w:val="en-US" w:eastAsia="zh-CN" w:bidi="ar-SA"/>
              </w:rPr>
            </w:pPr>
            <w:r>
              <w:rPr>
                <w:rFonts w:hint="default" w:ascii="Arial" w:hAnsi="Arial" w:cs="Arial"/>
              </w:rPr>
              <w:t>Set the effective</w:t>
            </w:r>
            <w:r>
              <w:rPr>
                <w:rFonts w:hint="default" w:ascii="Arial" w:hAnsi="Arial" w:cs="Arial"/>
                <w:lang w:val="en-US" w:eastAsia="zh-CN"/>
              </w:rPr>
              <w:t xml:space="preserve"> </w:t>
            </w:r>
            <w:r>
              <w:rPr>
                <w:rFonts w:hint="default" w:ascii="Arial" w:hAnsi="Arial" w:cs="Arial"/>
              </w:rPr>
              <w:t>value of the motor torque when the running torque reaches the signal output</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P05.18</w:t>
            </w:r>
          </w:p>
        </w:tc>
        <w:tc>
          <w:tcPr>
            <w:tcW w:w="1607" w:type="dxa"/>
            <w:vAlign w:val="center"/>
          </w:tcPr>
          <w:p>
            <w:pPr>
              <w:pStyle w:val="57"/>
              <w:jc w:val="left"/>
              <w:rPr>
                <w:rFonts w:hint="default" w:ascii="Arial" w:hAnsi="Arial" w:cs="Arial"/>
              </w:rPr>
            </w:pPr>
            <w:r>
              <w:rPr>
                <w:rFonts w:hint="default" w:ascii="Arial" w:hAnsi="Arial" w:cs="Arial"/>
              </w:rPr>
              <w:t>Torque reaches invalid value</w:t>
            </w:r>
          </w:p>
        </w:tc>
        <w:tc>
          <w:tcPr>
            <w:tcW w:w="1382" w:type="dxa"/>
            <w:vAlign w:val="center"/>
          </w:tcPr>
          <w:p>
            <w:pPr>
              <w:pStyle w:val="57"/>
              <w:rPr>
                <w:rFonts w:hint="default" w:ascii="Arial" w:hAnsi="Arial" w:cs="Arial"/>
              </w:rPr>
            </w:pPr>
            <w:r>
              <w:rPr>
                <w:rFonts w:hint="default" w:ascii="Arial" w:hAnsi="Arial" w:cs="Arial"/>
              </w:rPr>
              <w:t>0～65535</w:t>
            </w:r>
          </w:p>
        </w:tc>
        <w:tc>
          <w:tcPr>
            <w:tcW w:w="818" w:type="dxa"/>
            <w:vAlign w:val="center"/>
          </w:tcPr>
          <w:p>
            <w:pPr>
              <w:pStyle w:val="57"/>
              <w:rPr>
                <w:rFonts w:hint="default" w:ascii="Arial" w:hAnsi="Arial" w:cs="Arial"/>
              </w:rPr>
            </w:pPr>
            <w:r>
              <w:rPr>
                <w:rFonts w:hint="default" w:ascii="Arial" w:hAnsi="Arial" w:cs="Arial"/>
              </w:rPr>
              <w:t>0.1%</w:t>
            </w:r>
          </w:p>
        </w:tc>
        <w:tc>
          <w:tcPr>
            <w:tcW w:w="3073" w:type="dxa"/>
            <w:vAlign w:val="center"/>
          </w:tcPr>
          <w:p>
            <w:pPr>
              <w:pStyle w:val="57"/>
              <w:jc w:val="left"/>
              <w:rPr>
                <w:rFonts w:hint="default" w:ascii="Arial" w:hAnsi="Arial" w:cs="Arial"/>
              </w:rPr>
            </w:pPr>
            <w:r>
              <w:rPr>
                <w:rFonts w:hint="default" w:ascii="Arial" w:hAnsi="Arial" w:cs="Arial"/>
              </w:rPr>
              <w:t>Set the invalid value of the motor torque when the running torque reaches the signal output</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P05.19</w:t>
            </w:r>
          </w:p>
        </w:tc>
        <w:tc>
          <w:tcPr>
            <w:tcW w:w="1607" w:type="dxa"/>
            <w:vAlign w:val="center"/>
          </w:tcPr>
          <w:p>
            <w:pPr>
              <w:pStyle w:val="57"/>
              <w:jc w:val="left"/>
              <w:rPr>
                <w:rFonts w:hint="default" w:ascii="Arial" w:hAnsi="Arial" w:cs="Arial"/>
              </w:rPr>
            </w:pPr>
            <w:r>
              <w:rPr>
                <w:rFonts w:hint="default" w:ascii="Arial" w:hAnsi="Arial" w:cs="Arial"/>
              </w:rPr>
              <w:t>Torque mode torque arrival signal detection time</w:t>
            </w:r>
          </w:p>
        </w:tc>
        <w:tc>
          <w:tcPr>
            <w:tcW w:w="1382" w:type="dxa"/>
            <w:vAlign w:val="center"/>
          </w:tcPr>
          <w:p>
            <w:pPr>
              <w:pStyle w:val="57"/>
              <w:rPr>
                <w:rFonts w:hint="default" w:ascii="Arial" w:hAnsi="Arial" w:cs="Arial"/>
              </w:rPr>
            </w:pPr>
            <w:r>
              <w:rPr>
                <w:rFonts w:hint="default" w:ascii="Arial" w:hAnsi="Arial" w:cs="Arial"/>
              </w:rPr>
              <w:t>0～65535</w:t>
            </w:r>
          </w:p>
        </w:tc>
        <w:tc>
          <w:tcPr>
            <w:tcW w:w="818" w:type="dxa"/>
            <w:vAlign w:val="center"/>
          </w:tcPr>
          <w:p>
            <w:pPr>
              <w:pStyle w:val="57"/>
              <w:rPr>
                <w:rFonts w:hint="default" w:ascii="Arial" w:hAnsi="Arial" w:cs="Arial"/>
              </w:rPr>
            </w:pPr>
            <w:r>
              <w:rPr>
                <w:rFonts w:hint="default" w:ascii="Arial" w:hAnsi="Arial" w:cs="Arial"/>
              </w:rPr>
              <w:t>ms</w:t>
            </w:r>
          </w:p>
        </w:tc>
        <w:tc>
          <w:tcPr>
            <w:tcW w:w="3073" w:type="dxa"/>
            <w:vAlign w:val="center"/>
          </w:tcPr>
          <w:p>
            <w:pPr>
              <w:pStyle w:val="57"/>
              <w:jc w:val="left"/>
              <w:rPr>
                <w:rFonts w:hint="default" w:ascii="Arial" w:hAnsi="Arial" w:cs="Arial"/>
              </w:rPr>
            </w:pPr>
            <w:r>
              <w:rPr>
                <w:rFonts w:hint="default" w:ascii="Arial" w:hAnsi="Arial" w:cs="Arial"/>
              </w:rPr>
              <w:t>Set the torque detection time of the motor torque when the running torque reaches the signal output</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P05.20</w:t>
            </w:r>
          </w:p>
        </w:tc>
        <w:tc>
          <w:tcPr>
            <w:tcW w:w="1607" w:type="dxa"/>
            <w:vAlign w:val="center"/>
          </w:tcPr>
          <w:p>
            <w:pPr>
              <w:pStyle w:val="57"/>
              <w:jc w:val="left"/>
              <w:rPr>
                <w:rFonts w:hint="default" w:ascii="Arial" w:hAnsi="Arial" w:cs="Arial"/>
              </w:rPr>
            </w:pPr>
            <w:r>
              <w:rPr>
                <w:rFonts w:hint="default" w:ascii="Arial" w:hAnsi="Arial" w:cs="Arial"/>
              </w:rPr>
              <w:t>Communication given torque command</w:t>
            </w:r>
          </w:p>
        </w:tc>
        <w:tc>
          <w:tcPr>
            <w:tcW w:w="1382" w:type="dxa"/>
            <w:vAlign w:val="center"/>
          </w:tcPr>
          <w:p>
            <w:pPr>
              <w:pStyle w:val="57"/>
              <w:rPr>
                <w:rFonts w:hint="default" w:ascii="Arial" w:hAnsi="Arial" w:cs="Arial"/>
              </w:rPr>
            </w:pPr>
            <w:r>
              <w:rPr>
                <w:rFonts w:hint="default" w:ascii="Arial" w:hAnsi="Arial" w:cs="Arial"/>
              </w:rPr>
              <w:t>0～3000</w:t>
            </w:r>
          </w:p>
        </w:tc>
        <w:tc>
          <w:tcPr>
            <w:tcW w:w="818" w:type="dxa"/>
            <w:vAlign w:val="center"/>
          </w:tcPr>
          <w:p>
            <w:pPr>
              <w:pStyle w:val="57"/>
              <w:rPr>
                <w:rFonts w:hint="default" w:ascii="Arial" w:hAnsi="Arial" w:cs="Arial"/>
              </w:rPr>
            </w:pPr>
            <w:r>
              <w:rPr>
                <w:rFonts w:hint="default" w:ascii="Arial" w:hAnsi="Arial" w:cs="Arial"/>
              </w:rPr>
              <w:t>0.1%</w:t>
            </w:r>
          </w:p>
        </w:tc>
        <w:tc>
          <w:tcPr>
            <w:tcW w:w="3073" w:type="dxa"/>
            <w:vAlign w:val="center"/>
          </w:tcPr>
          <w:p>
            <w:pPr>
              <w:pStyle w:val="57"/>
              <w:jc w:val="left"/>
              <w:rPr>
                <w:rFonts w:hint="default" w:ascii="Arial" w:hAnsi="Arial" w:cs="Arial"/>
              </w:rPr>
            </w:pPr>
            <w:r>
              <w:rPr>
                <w:rFonts w:hint="default" w:ascii="Arial" w:hAnsi="Arial" w:cs="Arial"/>
              </w:rPr>
              <w:t>When P05.02 is set to 3, set the torque command value in torque mode</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P05.26</w:t>
            </w:r>
          </w:p>
        </w:tc>
        <w:tc>
          <w:tcPr>
            <w:tcW w:w="1607" w:type="dxa"/>
            <w:vAlign w:val="center"/>
          </w:tcPr>
          <w:p>
            <w:pPr>
              <w:pStyle w:val="57"/>
              <w:jc w:val="left"/>
              <w:rPr>
                <w:rFonts w:hint="default" w:ascii="Arial" w:hAnsi="Arial" w:cs="Arial"/>
              </w:rPr>
            </w:pPr>
            <w:r>
              <w:rPr>
                <w:rFonts w:hint="default" w:ascii="Arial" w:hAnsi="Arial" w:cs="Arial"/>
              </w:rPr>
              <w:t>Torque operation mode selection</w:t>
            </w:r>
          </w:p>
        </w:tc>
        <w:tc>
          <w:tcPr>
            <w:tcW w:w="1382" w:type="dxa"/>
            <w:vAlign w:val="center"/>
          </w:tcPr>
          <w:p>
            <w:pPr>
              <w:pStyle w:val="57"/>
              <w:rPr>
                <w:rFonts w:hint="default" w:ascii="Arial" w:hAnsi="Arial" w:cs="Arial"/>
              </w:rPr>
            </w:pPr>
            <w:r>
              <w:rPr>
                <w:rFonts w:hint="default" w:ascii="Arial" w:hAnsi="Arial" w:cs="Arial"/>
              </w:rPr>
              <w:t>0～1</w:t>
            </w:r>
          </w:p>
        </w:tc>
        <w:tc>
          <w:tcPr>
            <w:tcW w:w="818" w:type="dxa"/>
            <w:vAlign w:val="center"/>
          </w:tcPr>
          <w:p>
            <w:pPr>
              <w:pStyle w:val="57"/>
              <w:rPr>
                <w:rFonts w:hint="default" w:ascii="Arial" w:hAnsi="Arial" w:cs="Arial"/>
              </w:rPr>
            </w:pPr>
            <w:r>
              <w:rPr>
                <w:rFonts w:hint="default" w:ascii="Arial" w:hAnsi="Arial" w:cs="Arial"/>
              </w:rPr>
              <w:t>-</w:t>
            </w:r>
          </w:p>
        </w:tc>
        <w:tc>
          <w:tcPr>
            <w:tcW w:w="3073" w:type="dxa"/>
            <w:vAlign w:val="center"/>
          </w:tcPr>
          <w:p>
            <w:pPr>
              <w:pStyle w:val="57"/>
              <w:jc w:val="left"/>
              <w:rPr>
                <w:rFonts w:hint="default" w:ascii="Arial" w:hAnsi="Arial" w:cs="Arial"/>
              </w:rPr>
            </w:pPr>
            <w:r>
              <w:rPr>
                <w:rFonts w:hint="default" w:ascii="Arial" w:hAnsi="Arial" w:cs="Arial"/>
              </w:rPr>
              <w:t>Set the working mode of torque operation</w:t>
            </w:r>
          </w:p>
        </w:tc>
        <w:tc>
          <w:tcPr>
            <w:tcW w:w="817" w:type="dxa"/>
            <w:vAlign w:val="center"/>
          </w:tcPr>
          <w:p>
            <w:pPr>
              <w:rPr>
                <w:rFonts w:hint="default" w:ascii="Arial" w:hAnsi="Arial" w:cs="Arial"/>
              </w:rPr>
            </w:pPr>
            <w:r>
              <w:rPr>
                <w:rFonts w:hint="default" w:ascii="Arial" w:hAnsi="Arial" w:cs="Arial"/>
                <w:sz w:val="18"/>
                <w:szCs w:val="18"/>
                <w:lang w:val="en-US" w:eastAsia="zh-CN"/>
              </w:rPr>
              <w:t>Set after stopping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0</w:t>
            </w:r>
          </w:p>
        </w:tc>
      </w:tr>
    </w:tbl>
    <w:p>
      <w:pPr>
        <w:rPr>
          <w:rFonts w:hint="default" w:ascii="Arial" w:hAnsi="Arial" w:cs="Arial"/>
        </w:rPr>
      </w:pPr>
    </w:p>
    <w:p>
      <w:pPr>
        <w:pStyle w:val="45"/>
        <w:numPr>
          <w:ilvl w:val="0"/>
          <w:numId w:val="0"/>
        </w:numPr>
        <w:rPr>
          <w:rFonts w:hint="default" w:ascii="Arial" w:hAnsi="Arial" w:cs="Arial"/>
        </w:rPr>
      </w:pPr>
      <w:r>
        <w:rPr>
          <w:rFonts w:hint="default" w:ascii="Arial" w:hAnsi="Arial" w:cs="Arial"/>
        </w:rPr>
        <w:t>Starting mode: After the above-mentioned related parameters are set for the motor, the upper computer will give an enable signal, and the motor torque will run according to the set torque and speed limit values.</w:t>
      </w:r>
    </w:p>
    <w:p>
      <w:pPr>
        <w:pStyle w:val="6"/>
        <w:numPr>
          <w:ilvl w:val="0"/>
          <w:numId w:val="47"/>
        </w:numPr>
        <w:spacing w:before="240" w:after="120"/>
        <w:rPr>
          <w:rFonts w:hint="default" w:ascii="Arial" w:hAnsi="Arial" w:cs="Arial"/>
        </w:rPr>
      </w:pPr>
      <w:r>
        <w:rPr>
          <w:rFonts w:hint="default" w:ascii="Arial" w:hAnsi="Arial" w:cs="Arial"/>
        </w:rPr>
        <w:t xml:space="preserve">Torque operating mode </w:t>
      </w:r>
      <w:r>
        <w:rPr>
          <w:rFonts w:hint="default" w:ascii="Arial" w:hAnsi="Arial" w:cs="Arial"/>
          <w:lang w:val="en-US" w:eastAsia="zh-CN"/>
        </w:rPr>
        <w:t>2</w:t>
      </w:r>
    </w:p>
    <w:p>
      <w:pPr>
        <w:rPr>
          <w:rFonts w:hint="default" w:ascii="Arial" w:hAnsi="Arial" w:cs="Arial"/>
        </w:rPr>
      </w:pPr>
      <w:r>
        <w:rPr>
          <w:rFonts w:hint="default" w:ascii="Arial" w:hAnsi="Arial" w:cs="Arial"/>
        </w:rPr>
        <w:t>In this working mode, the motor accelerates and decelerates according to the set speed trajectory, and the speed curve of the motor operation is planned.</w:t>
      </w:r>
      <w:r>
        <w:rPr>
          <w:rFonts w:hint="default" w:ascii="Arial" w:hAnsi="Arial" w:cs="Arial"/>
          <w:lang w:val="en-US" w:eastAsia="zh-CN"/>
        </w:rPr>
        <w:t xml:space="preserve"> After the motor torque is reached, the internal operation mode can be selected, such as free running state, continuing to maintain the set torque, etc. </w:t>
      </w:r>
    </w:p>
    <w:p>
      <w:pPr>
        <w:pStyle w:val="4"/>
        <w:numPr>
          <w:ilvl w:val="0"/>
          <w:numId w:val="48"/>
        </w:numPr>
        <w:rPr>
          <w:rFonts w:hint="default" w:ascii="Arial" w:hAnsi="Arial" w:cs="Arial"/>
        </w:rPr>
      </w:pPr>
      <w:r>
        <w:rPr>
          <w:rFonts w:hint="default" w:ascii="Arial" w:hAnsi="Arial" w:cs="Arial"/>
        </w:rPr>
        <w:t>Related parameter description</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7"/>
        <w:gridCol w:w="1467"/>
        <w:gridCol w:w="1520"/>
        <w:gridCol w:w="935"/>
        <w:gridCol w:w="2608"/>
        <w:gridCol w:w="897"/>
        <w:gridCol w:w="117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shd w:val="clear" w:color="auto" w:fill="D8D8D8" w:themeFill="background1" w:themeFillShade="D9"/>
            <w:vAlign w:val="center"/>
          </w:tcPr>
          <w:p>
            <w:pPr>
              <w:pStyle w:val="57"/>
              <w:rPr>
                <w:rFonts w:hint="default" w:ascii="Arial" w:hAnsi="Arial" w:cs="Arial"/>
              </w:rPr>
            </w:pPr>
            <w:r>
              <w:rPr>
                <w:rFonts w:hint="default" w:ascii="Arial" w:hAnsi="Arial" w:cs="Arial"/>
              </w:rPr>
              <w:t>Parameter</w:t>
            </w:r>
          </w:p>
        </w:tc>
        <w:tc>
          <w:tcPr>
            <w:tcW w:w="1242" w:type="dxa"/>
            <w:shd w:val="clear" w:color="auto" w:fill="D8D8D8" w:themeFill="background1" w:themeFillShade="D9"/>
            <w:vAlign w:val="center"/>
          </w:tcPr>
          <w:p>
            <w:pPr>
              <w:pStyle w:val="57"/>
              <w:rPr>
                <w:rFonts w:hint="default" w:ascii="Arial" w:hAnsi="Arial" w:cs="Arial"/>
              </w:rPr>
            </w:pPr>
            <w:r>
              <w:rPr>
                <w:rFonts w:hint="default" w:ascii="Arial" w:hAnsi="Arial" w:cs="Arial"/>
              </w:rPr>
              <w:t>Name</w:t>
            </w:r>
          </w:p>
        </w:tc>
        <w:tc>
          <w:tcPr>
            <w:tcW w:w="1624"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range</w:t>
            </w:r>
          </w:p>
        </w:tc>
        <w:tc>
          <w:tcPr>
            <w:tcW w:w="980"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U</w:t>
            </w:r>
            <w:r>
              <w:rPr>
                <w:rFonts w:hint="default" w:ascii="Arial" w:hAnsi="Arial" w:cs="Arial"/>
              </w:rPr>
              <w:t>nit</w:t>
            </w:r>
          </w:p>
        </w:tc>
        <w:tc>
          <w:tcPr>
            <w:tcW w:w="2764" w:type="dxa"/>
            <w:shd w:val="clear" w:color="auto" w:fill="D8D8D8" w:themeFill="background1" w:themeFillShade="D9"/>
            <w:vAlign w:val="center"/>
          </w:tcPr>
          <w:p>
            <w:pPr>
              <w:pStyle w:val="57"/>
              <w:rPr>
                <w:rFonts w:hint="default" w:ascii="Arial" w:hAnsi="Arial" w:cs="Arial"/>
              </w:rPr>
            </w:pPr>
            <w:r>
              <w:rPr>
                <w:rFonts w:hint="default" w:ascii="Arial" w:hAnsi="Arial" w:cs="Arial"/>
              </w:rPr>
              <w:t>Function</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117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P05.03</w:t>
            </w:r>
          </w:p>
        </w:tc>
        <w:tc>
          <w:tcPr>
            <w:tcW w:w="1242" w:type="dxa"/>
            <w:vAlign w:val="center"/>
          </w:tcPr>
          <w:p>
            <w:pPr>
              <w:pStyle w:val="57"/>
              <w:jc w:val="left"/>
              <w:rPr>
                <w:rFonts w:hint="default" w:ascii="Arial" w:hAnsi="Arial" w:cs="Arial"/>
              </w:rPr>
            </w:pPr>
            <w:r>
              <w:rPr>
                <w:rFonts w:hint="default" w:ascii="Arial" w:hAnsi="Arial" w:cs="Arial"/>
              </w:rPr>
              <w:t>Digital given</w:t>
            </w:r>
          </w:p>
        </w:tc>
        <w:tc>
          <w:tcPr>
            <w:tcW w:w="1624" w:type="dxa"/>
            <w:vAlign w:val="center"/>
          </w:tcPr>
          <w:p>
            <w:pPr>
              <w:pStyle w:val="57"/>
              <w:rPr>
                <w:rFonts w:hint="default" w:ascii="Arial" w:hAnsi="Arial" w:cs="Arial"/>
              </w:rPr>
            </w:pPr>
            <w:r>
              <w:rPr>
                <w:rFonts w:hint="default" w:ascii="Arial" w:hAnsi="Arial" w:cs="Arial"/>
              </w:rPr>
              <w:t>-3000～3000</w:t>
            </w:r>
          </w:p>
        </w:tc>
        <w:tc>
          <w:tcPr>
            <w:tcW w:w="980" w:type="dxa"/>
            <w:vAlign w:val="center"/>
          </w:tcPr>
          <w:p>
            <w:pPr>
              <w:pStyle w:val="57"/>
              <w:rPr>
                <w:rFonts w:hint="default" w:ascii="Arial" w:hAnsi="Arial" w:cs="Arial"/>
              </w:rPr>
            </w:pPr>
            <w:r>
              <w:rPr>
                <w:rFonts w:hint="default" w:ascii="Arial" w:hAnsi="Arial" w:cs="Arial"/>
              </w:rPr>
              <w:t>0.1%</w:t>
            </w:r>
          </w:p>
        </w:tc>
        <w:tc>
          <w:tcPr>
            <w:tcW w:w="2764" w:type="dxa"/>
            <w:vAlign w:val="center"/>
          </w:tcPr>
          <w:p>
            <w:pPr>
              <w:pStyle w:val="57"/>
              <w:jc w:val="both"/>
              <w:rPr>
                <w:rFonts w:hint="default" w:ascii="Arial" w:hAnsi="Arial" w:cs="Arial"/>
              </w:rPr>
            </w:pPr>
            <w:r>
              <w:rPr>
                <w:rFonts w:hint="default" w:ascii="Arial" w:hAnsi="Arial" w:cs="Arial"/>
              </w:rPr>
              <w:t>When the command source P05.00/P05.01 is set to 0 (when digital is given), set the torque value for torque mode operation</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P05.12</w:t>
            </w:r>
          </w:p>
        </w:tc>
        <w:tc>
          <w:tcPr>
            <w:tcW w:w="1242" w:type="dxa"/>
            <w:vAlign w:val="center"/>
          </w:tcPr>
          <w:p>
            <w:pPr>
              <w:pStyle w:val="57"/>
              <w:jc w:val="left"/>
              <w:rPr>
                <w:rFonts w:hint="default" w:ascii="Arial" w:hAnsi="Arial" w:cs="Arial"/>
              </w:rPr>
            </w:pPr>
            <w:r>
              <w:rPr>
                <w:rFonts w:hint="default" w:ascii="Arial" w:hAnsi="Arial" w:cs="Arial"/>
              </w:rPr>
              <w:t>Speed</w:t>
            </w:r>
            <w:r>
              <w:rPr>
                <w:rFonts w:hint="default" w:ascii="Arial" w:hAnsi="Arial" w:cs="Arial"/>
                <w:lang w:val="en-US" w:eastAsia="zh-CN"/>
              </w:rPr>
              <w:t xml:space="preserve"> </w:t>
            </w:r>
            <w:r>
              <w:rPr>
                <w:rFonts w:hint="default" w:ascii="Arial" w:hAnsi="Arial" w:cs="Arial"/>
              </w:rPr>
              <w:t xml:space="preserve"> limit source</w:t>
            </w:r>
          </w:p>
        </w:tc>
        <w:tc>
          <w:tcPr>
            <w:tcW w:w="1624" w:type="dxa"/>
            <w:vAlign w:val="center"/>
          </w:tcPr>
          <w:p>
            <w:pPr>
              <w:pStyle w:val="57"/>
              <w:rPr>
                <w:rFonts w:hint="default" w:ascii="Arial" w:hAnsi="Arial" w:cs="Arial"/>
              </w:rPr>
            </w:pPr>
            <w:r>
              <w:rPr>
                <w:rFonts w:hint="default" w:ascii="Arial" w:hAnsi="Arial" w:cs="Arial"/>
              </w:rPr>
              <w:t>0～1</w:t>
            </w:r>
          </w:p>
        </w:tc>
        <w:tc>
          <w:tcPr>
            <w:tcW w:w="980" w:type="dxa"/>
            <w:vAlign w:val="center"/>
          </w:tcPr>
          <w:p>
            <w:pPr>
              <w:pStyle w:val="57"/>
              <w:rPr>
                <w:rFonts w:hint="default" w:ascii="Arial" w:hAnsi="Arial" w:cs="Arial"/>
              </w:rPr>
            </w:pPr>
            <w:r>
              <w:rPr>
                <w:rFonts w:hint="default" w:ascii="Arial" w:hAnsi="Arial" w:cs="Arial"/>
              </w:rPr>
              <w:t>-</w:t>
            </w:r>
          </w:p>
        </w:tc>
        <w:tc>
          <w:tcPr>
            <w:tcW w:w="2764" w:type="dxa"/>
            <w:vAlign w:val="center"/>
          </w:tcPr>
          <w:p>
            <w:pPr>
              <w:pStyle w:val="57"/>
              <w:jc w:val="left"/>
              <w:rPr>
                <w:rFonts w:hint="default" w:ascii="Arial" w:hAnsi="Arial" w:cs="Arial"/>
              </w:rPr>
            </w:pPr>
            <w:r>
              <w:rPr>
                <w:rFonts w:hint="default" w:ascii="Arial" w:hAnsi="Arial" w:cs="Arial"/>
              </w:rPr>
              <w:t>Set the maximum speed limit source in torque mode</w:t>
            </w:r>
          </w:p>
          <w:p>
            <w:pPr>
              <w:pStyle w:val="57"/>
              <w:jc w:val="left"/>
              <w:rPr>
                <w:rFonts w:hint="default" w:ascii="Arial" w:hAnsi="Arial" w:cs="Arial"/>
              </w:rPr>
            </w:pPr>
            <w:r>
              <w:rPr>
                <w:rFonts w:hint="default" w:ascii="Arial" w:hAnsi="Arial" w:cs="Arial"/>
              </w:rPr>
              <w:t>0：Internal setting (P05.14/P05.15)</w:t>
            </w:r>
          </w:p>
          <w:p>
            <w:pPr>
              <w:pStyle w:val="57"/>
              <w:jc w:val="left"/>
              <w:rPr>
                <w:rFonts w:hint="default" w:ascii="Arial" w:hAnsi="Arial" w:eastAsia="宋体" w:cs="Arial"/>
                <w:sz w:val="18"/>
                <w:szCs w:val="18"/>
                <w:lang w:val="en-US" w:eastAsia="zh-CN" w:bidi="ar-SA"/>
              </w:rPr>
            </w:pPr>
            <w:r>
              <w:rPr>
                <w:rFonts w:hint="default" w:ascii="Arial" w:hAnsi="Arial" w:cs="Arial"/>
              </w:rPr>
              <w:t>1：External analog quantity (reserved)</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P05.14</w:t>
            </w:r>
          </w:p>
        </w:tc>
        <w:tc>
          <w:tcPr>
            <w:tcW w:w="1242" w:type="dxa"/>
            <w:vAlign w:val="center"/>
          </w:tcPr>
          <w:p>
            <w:pPr>
              <w:pStyle w:val="57"/>
              <w:jc w:val="left"/>
              <w:rPr>
                <w:rFonts w:hint="default" w:ascii="Arial" w:hAnsi="Arial" w:cs="Arial"/>
              </w:rPr>
            </w:pPr>
            <w:r>
              <w:rPr>
                <w:rFonts w:hint="default" w:ascii="Arial" w:hAnsi="Arial" w:cs="Arial"/>
              </w:rPr>
              <w:t>Torque control forward speed limit value</w:t>
            </w:r>
          </w:p>
        </w:tc>
        <w:tc>
          <w:tcPr>
            <w:tcW w:w="1624" w:type="dxa"/>
            <w:vAlign w:val="center"/>
          </w:tcPr>
          <w:p>
            <w:pPr>
              <w:pStyle w:val="57"/>
              <w:rPr>
                <w:rFonts w:hint="default" w:ascii="Arial" w:hAnsi="Arial" w:cs="Arial"/>
              </w:rPr>
            </w:pPr>
            <w:r>
              <w:rPr>
                <w:rFonts w:hint="default" w:ascii="Arial" w:hAnsi="Arial" w:cs="Arial"/>
              </w:rPr>
              <w:t>0～6000</w:t>
            </w:r>
          </w:p>
        </w:tc>
        <w:tc>
          <w:tcPr>
            <w:tcW w:w="980" w:type="dxa"/>
            <w:vAlign w:val="center"/>
          </w:tcPr>
          <w:p>
            <w:pPr>
              <w:pStyle w:val="57"/>
              <w:rPr>
                <w:rFonts w:hint="default" w:ascii="Arial" w:hAnsi="Arial" w:cs="Arial"/>
              </w:rPr>
            </w:pPr>
            <w:r>
              <w:rPr>
                <w:rFonts w:hint="default" w:ascii="Arial" w:hAnsi="Arial" w:cs="Arial"/>
              </w:rPr>
              <w:t>rpm</w:t>
            </w:r>
          </w:p>
        </w:tc>
        <w:tc>
          <w:tcPr>
            <w:tcW w:w="2764" w:type="dxa"/>
            <w:vAlign w:val="center"/>
          </w:tcPr>
          <w:p>
            <w:pPr>
              <w:pStyle w:val="57"/>
              <w:jc w:val="left"/>
              <w:rPr>
                <w:rFonts w:hint="default" w:ascii="Arial" w:hAnsi="Arial" w:cs="Arial"/>
              </w:rPr>
            </w:pPr>
            <w:r>
              <w:rPr>
                <w:rFonts w:hint="default" w:ascii="Arial" w:hAnsi="Arial" w:cs="Arial"/>
              </w:rPr>
              <w:t>Set the forward speed limit value in torque control mode</w:t>
            </w:r>
          </w:p>
        </w:tc>
        <w:tc>
          <w:tcPr>
            <w:tcW w:w="817" w:type="dxa"/>
            <w:vAlign w:val="center"/>
          </w:tcPr>
          <w:p>
            <w:pPr>
              <w:pStyle w:val="57"/>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P05.15</w:t>
            </w:r>
          </w:p>
        </w:tc>
        <w:tc>
          <w:tcPr>
            <w:tcW w:w="1242" w:type="dxa"/>
            <w:vAlign w:val="center"/>
          </w:tcPr>
          <w:p>
            <w:pPr>
              <w:pStyle w:val="57"/>
              <w:jc w:val="left"/>
              <w:rPr>
                <w:rFonts w:hint="default" w:ascii="Arial" w:hAnsi="Arial" w:cs="Arial"/>
              </w:rPr>
            </w:pPr>
            <w:r>
              <w:rPr>
                <w:rFonts w:hint="default" w:ascii="Arial" w:hAnsi="Arial" w:cs="Arial"/>
              </w:rPr>
              <w:t>Torque control negative speed limit value</w:t>
            </w:r>
          </w:p>
        </w:tc>
        <w:tc>
          <w:tcPr>
            <w:tcW w:w="1624" w:type="dxa"/>
            <w:vAlign w:val="center"/>
          </w:tcPr>
          <w:p>
            <w:pPr>
              <w:pStyle w:val="57"/>
              <w:rPr>
                <w:rFonts w:hint="default" w:ascii="Arial" w:hAnsi="Arial" w:cs="Arial"/>
              </w:rPr>
            </w:pPr>
            <w:r>
              <w:rPr>
                <w:rFonts w:hint="default" w:ascii="Arial" w:hAnsi="Arial" w:cs="Arial"/>
              </w:rPr>
              <w:t>0～6000</w:t>
            </w:r>
          </w:p>
        </w:tc>
        <w:tc>
          <w:tcPr>
            <w:tcW w:w="980" w:type="dxa"/>
            <w:vAlign w:val="center"/>
          </w:tcPr>
          <w:p>
            <w:pPr>
              <w:pStyle w:val="57"/>
              <w:rPr>
                <w:rFonts w:hint="default" w:ascii="Arial" w:hAnsi="Arial" w:cs="Arial"/>
              </w:rPr>
            </w:pPr>
            <w:r>
              <w:rPr>
                <w:rFonts w:hint="default" w:ascii="Arial" w:hAnsi="Arial" w:cs="Arial"/>
              </w:rPr>
              <w:t>rpm</w:t>
            </w:r>
          </w:p>
        </w:tc>
        <w:tc>
          <w:tcPr>
            <w:tcW w:w="2764" w:type="dxa"/>
            <w:vAlign w:val="center"/>
          </w:tcPr>
          <w:p>
            <w:pPr>
              <w:pStyle w:val="57"/>
              <w:jc w:val="left"/>
              <w:rPr>
                <w:rFonts w:hint="default" w:ascii="Arial" w:hAnsi="Arial" w:cs="Arial"/>
              </w:rPr>
            </w:pPr>
            <w:r>
              <w:rPr>
                <w:rFonts w:hint="default" w:ascii="Arial" w:hAnsi="Arial" w:cs="Arial"/>
              </w:rPr>
              <w:t>Set the negative speed limit value in torque control mode</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057" w:type="dxa"/>
            <w:vAlign w:val="center"/>
          </w:tcPr>
          <w:p>
            <w:pPr>
              <w:pStyle w:val="57"/>
              <w:rPr>
                <w:rFonts w:hint="default" w:ascii="Arial" w:hAnsi="Arial" w:cs="Arial"/>
              </w:rPr>
            </w:pPr>
            <w:r>
              <w:rPr>
                <w:rFonts w:hint="default" w:ascii="Arial" w:hAnsi="Arial" w:cs="Arial"/>
              </w:rPr>
              <w:t>P05.16</w:t>
            </w:r>
          </w:p>
        </w:tc>
        <w:tc>
          <w:tcPr>
            <w:tcW w:w="1242" w:type="dxa"/>
            <w:vAlign w:val="center"/>
          </w:tcPr>
          <w:p>
            <w:pPr>
              <w:pStyle w:val="57"/>
              <w:jc w:val="left"/>
              <w:rPr>
                <w:rFonts w:hint="default" w:ascii="Arial" w:hAnsi="Arial" w:cs="Arial"/>
              </w:rPr>
            </w:pPr>
            <w:r>
              <w:rPr>
                <w:rFonts w:hint="default" w:ascii="Arial" w:hAnsi="Arial" w:cs="Arial"/>
              </w:rPr>
              <w:t>Torque reaches the reference value</w:t>
            </w:r>
          </w:p>
        </w:tc>
        <w:tc>
          <w:tcPr>
            <w:tcW w:w="1624" w:type="dxa"/>
            <w:vAlign w:val="center"/>
          </w:tcPr>
          <w:p>
            <w:pPr>
              <w:pStyle w:val="57"/>
              <w:rPr>
                <w:rFonts w:hint="default" w:ascii="Arial" w:hAnsi="Arial" w:cs="Arial"/>
              </w:rPr>
            </w:pPr>
            <w:r>
              <w:rPr>
                <w:rFonts w:hint="default" w:ascii="Arial" w:hAnsi="Arial" w:cs="Arial"/>
              </w:rPr>
              <w:t>0～65535</w:t>
            </w:r>
          </w:p>
        </w:tc>
        <w:tc>
          <w:tcPr>
            <w:tcW w:w="980" w:type="dxa"/>
            <w:vAlign w:val="center"/>
          </w:tcPr>
          <w:p>
            <w:pPr>
              <w:pStyle w:val="57"/>
              <w:rPr>
                <w:rFonts w:hint="default" w:ascii="Arial" w:hAnsi="Arial" w:cs="Arial"/>
              </w:rPr>
            </w:pPr>
            <w:r>
              <w:rPr>
                <w:rFonts w:hint="default" w:ascii="Arial" w:hAnsi="Arial" w:cs="Arial"/>
              </w:rPr>
              <w:t>0.1%</w:t>
            </w:r>
          </w:p>
        </w:tc>
        <w:tc>
          <w:tcPr>
            <w:tcW w:w="2764" w:type="dxa"/>
            <w:vAlign w:val="center"/>
          </w:tcPr>
          <w:p>
            <w:pPr>
              <w:pStyle w:val="57"/>
              <w:jc w:val="left"/>
              <w:rPr>
                <w:rFonts w:hint="default" w:ascii="Arial" w:hAnsi="Arial" w:cs="Arial"/>
              </w:rPr>
            </w:pPr>
            <w:r>
              <w:rPr>
                <w:rFonts w:hint="default" w:ascii="Arial" w:hAnsi="Arial" w:cs="Arial"/>
              </w:rPr>
              <w:t>Set the reference value of the motor torque when the running torque reaches the signal output</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P05.17</w:t>
            </w:r>
          </w:p>
        </w:tc>
        <w:tc>
          <w:tcPr>
            <w:tcW w:w="1242" w:type="dxa"/>
            <w:vAlign w:val="center"/>
          </w:tcPr>
          <w:p>
            <w:pPr>
              <w:pStyle w:val="57"/>
              <w:jc w:val="left"/>
              <w:rPr>
                <w:rFonts w:hint="default" w:ascii="Arial" w:hAnsi="Arial" w:cs="Arial"/>
              </w:rPr>
            </w:pPr>
            <w:r>
              <w:rPr>
                <w:rFonts w:hint="default" w:ascii="Arial" w:hAnsi="Arial" w:cs="Arial"/>
              </w:rPr>
              <w:t xml:space="preserve">Torque reaches the effective </w:t>
            </w:r>
            <w:r>
              <w:rPr>
                <w:rFonts w:hint="default" w:ascii="Arial" w:hAnsi="Arial" w:cs="Arial"/>
                <w:lang w:val="en-US" w:eastAsia="zh-CN"/>
              </w:rPr>
              <w:t xml:space="preserve"> </w:t>
            </w:r>
            <w:r>
              <w:rPr>
                <w:rFonts w:hint="default" w:ascii="Arial" w:hAnsi="Arial" w:cs="Arial"/>
              </w:rPr>
              <w:t>value</w:t>
            </w:r>
          </w:p>
        </w:tc>
        <w:tc>
          <w:tcPr>
            <w:tcW w:w="1624" w:type="dxa"/>
            <w:vAlign w:val="center"/>
          </w:tcPr>
          <w:p>
            <w:pPr>
              <w:pStyle w:val="57"/>
              <w:rPr>
                <w:rFonts w:hint="default" w:ascii="Arial" w:hAnsi="Arial" w:cs="Arial"/>
              </w:rPr>
            </w:pPr>
            <w:r>
              <w:rPr>
                <w:rFonts w:hint="default" w:ascii="Arial" w:hAnsi="Arial" w:cs="Arial"/>
              </w:rPr>
              <w:t>0～65535</w:t>
            </w:r>
          </w:p>
        </w:tc>
        <w:tc>
          <w:tcPr>
            <w:tcW w:w="980" w:type="dxa"/>
            <w:vAlign w:val="center"/>
          </w:tcPr>
          <w:p>
            <w:pPr>
              <w:pStyle w:val="57"/>
              <w:rPr>
                <w:rFonts w:hint="default" w:ascii="Arial" w:hAnsi="Arial" w:cs="Arial"/>
              </w:rPr>
            </w:pPr>
            <w:r>
              <w:rPr>
                <w:rFonts w:hint="default" w:ascii="Arial" w:hAnsi="Arial" w:cs="Arial"/>
              </w:rPr>
              <w:t>0.1%</w:t>
            </w:r>
          </w:p>
        </w:tc>
        <w:tc>
          <w:tcPr>
            <w:tcW w:w="2764" w:type="dxa"/>
            <w:vAlign w:val="center"/>
          </w:tcPr>
          <w:p>
            <w:pPr>
              <w:pStyle w:val="57"/>
              <w:jc w:val="left"/>
              <w:rPr>
                <w:rFonts w:hint="default" w:ascii="Arial" w:hAnsi="Arial" w:cs="Arial"/>
              </w:rPr>
            </w:pPr>
            <w:r>
              <w:rPr>
                <w:rFonts w:hint="default" w:ascii="Arial" w:hAnsi="Arial" w:cs="Arial"/>
              </w:rPr>
              <w:t>Set the effective</w:t>
            </w:r>
            <w:r>
              <w:rPr>
                <w:rFonts w:hint="default" w:ascii="Arial" w:hAnsi="Arial" w:cs="Arial"/>
                <w:lang w:val="en-US" w:eastAsia="zh-CN"/>
              </w:rPr>
              <w:t xml:space="preserve"> </w:t>
            </w:r>
            <w:r>
              <w:rPr>
                <w:rFonts w:hint="default" w:ascii="Arial" w:hAnsi="Arial" w:cs="Arial"/>
              </w:rPr>
              <w:t>value of the motor torque when the running torque reaches the signal output</w:t>
            </w:r>
          </w:p>
        </w:tc>
        <w:tc>
          <w:tcPr>
            <w:tcW w:w="817" w:type="dxa"/>
            <w:vAlign w:val="center"/>
          </w:tcPr>
          <w:p>
            <w:pPr>
              <w:pStyle w:val="57"/>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P05.18</w:t>
            </w:r>
          </w:p>
        </w:tc>
        <w:tc>
          <w:tcPr>
            <w:tcW w:w="1242" w:type="dxa"/>
            <w:vAlign w:val="center"/>
          </w:tcPr>
          <w:p>
            <w:pPr>
              <w:pStyle w:val="57"/>
              <w:jc w:val="left"/>
              <w:rPr>
                <w:rFonts w:hint="default" w:ascii="Arial" w:hAnsi="Arial" w:cs="Arial"/>
              </w:rPr>
            </w:pPr>
            <w:r>
              <w:rPr>
                <w:rFonts w:hint="default" w:ascii="Arial" w:hAnsi="Arial" w:cs="Arial"/>
              </w:rPr>
              <w:t>Torque reaches invalid value</w:t>
            </w:r>
          </w:p>
        </w:tc>
        <w:tc>
          <w:tcPr>
            <w:tcW w:w="1624" w:type="dxa"/>
            <w:vAlign w:val="center"/>
          </w:tcPr>
          <w:p>
            <w:pPr>
              <w:pStyle w:val="57"/>
              <w:rPr>
                <w:rFonts w:hint="default" w:ascii="Arial" w:hAnsi="Arial" w:cs="Arial"/>
              </w:rPr>
            </w:pPr>
            <w:r>
              <w:rPr>
                <w:rFonts w:hint="default" w:ascii="Arial" w:hAnsi="Arial" w:cs="Arial"/>
              </w:rPr>
              <w:t>0～65535</w:t>
            </w:r>
          </w:p>
        </w:tc>
        <w:tc>
          <w:tcPr>
            <w:tcW w:w="980" w:type="dxa"/>
            <w:vAlign w:val="center"/>
          </w:tcPr>
          <w:p>
            <w:pPr>
              <w:pStyle w:val="57"/>
              <w:rPr>
                <w:rFonts w:hint="default" w:ascii="Arial" w:hAnsi="Arial" w:cs="Arial"/>
              </w:rPr>
            </w:pPr>
            <w:r>
              <w:rPr>
                <w:rFonts w:hint="default" w:ascii="Arial" w:hAnsi="Arial" w:cs="Arial"/>
              </w:rPr>
              <w:t>0.1%</w:t>
            </w:r>
          </w:p>
        </w:tc>
        <w:tc>
          <w:tcPr>
            <w:tcW w:w="2764" w:type="dxa"/>
            <w:vAlign w:val="center"/>
          </w:tcPr>
          <w:p>
            <w:pPr>
              <w:pStyle w:val="57"/>
              <w:jc w:val="left"/>
              <w:rPr>
                <w:rFonts w:hint="default" w:ascii="Arial" w:hAnsi="Arial" w:cs="Arial"/>
              </w:rPr>
            </w:pPr>
            <w:r>
              <w:rPr>
                <w:rFonts w:hint="default" w:ascii="Arial" w:hAnsi="Arial" w:cs="Arial"/>
              </w:rPr>
              <w:t>Set the invalid value of the motor torque when the running torque reaches the signal output</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P05.19</w:t>
            </w:r>
          </w:p>
        </w:tc>
        <w:tc>
          <w:tcPr>
            <w:tcW w:w="1242" w:type="dxa"/>
            <w:vAlign w:val="center"/>
          </w:tcPr>
          <w:p>
            <w:pPr>
              <w:pStyle w:val="57"/>
              <w:jc w:val="left"/>
              <w:rPr>
                <w:rFonts w:hint="default" w:ascii="Arial" w:hAnsi="Arial" w:cs="Arial"/>
              </w:rPr>
            </w:pPr>
            <w:r>
              <w:rPr>
                <w:rFonts w:hint="default" w:ascii="Arial" w:hAnsi="Arial" w:cs="Arial"/>
              </w:rPr>
              <w:t>Torque mode torque arrival signal detection time</w:t>
            </w:r>
          </w:p>
        </w:tc>
        <w:tc>
          <w:tcPr>
            <w:tcW w:w="1624" w:type="dxa"/>
            <w:vAlign w:val="center"/>
          </w:tcPr>
          <w:p>
            <w:pPr>
              <w:pStyle w:val="57"/>
              <w:rPr>
                <w:rFonts w:hint="default" w:ascii="Arial" w:hAnsi="Arial" w:cs="Arial"/>
              </w:rPr>
            </w:pPr>
            <w:r>
              <w:rPr>
                <w:rFonts w:hint="default" w:ascii="Arial" w:hAnsi="Arial" w:cs="Arial"/>
              </w:rPr>
              <w:t>0～65535</w:t>
            </w:r>
          </w:p>
        </w:tc>
        <w:tc>
          <w:tcPr>
            <w:tcW w:w="980" w:type="dxa"/>
            <w:vAlign w:val="center"/>
          </w:tcPr>
          <w:p>
            <w:pPr>
              <w:pStyle w:val="57"/>
              <w:rPr>
                <w:rFonts w:hint="default" w:ascii="Arial" w:hAnsi="Arial" w:cs="Arial"/>
              </w:rPr>
            </w:pPr>
            <w:r>
              <w:rPr>
                <w:rFonts w:hint="default" w:ascii="Arial" w:hAnsi="Arial" w:cs="Arial"/>
              </w:rPr>
              <w:t>ms</w:t>
            </w:r>
          </w:p>
        </w:tc>
        <w:tc>
          <w:tcPr>
            <w:tcW w:w="2764" w:type="dxa"/>
            <w:vAlign w:val="center"/>
          </w:tcPr>
          <w:p>
            <w:pPr>
              <w:pStyle w:val="57"/>
              <w:jc w:val="left"/>
              <w:rPr>
                <w:rFonts w:hint="default" w:ascii="Arial" w:hAnsi="Arial" w:cs="Arial"/>
              </w:rPr>
            </w:pPr>
            <w:r>
              <w:rPr>
                <w:rFonts w:hint="default" w:ascii="Arial" w:hAnsi="Arial" w:cs="Arial"/>
              </w:rPr>
              <w:t>Set the torque detection time of the motor torque when the running torque reaches the signal output</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P05.20</w:t>
            </w:r>
          </w:p>
        </w:tc>
        <w:tc>
          <w:tcPr>
            <w:tcW w:w="1242" w:type="dxa"/>
            <w:vAlign w:val="center"/>
          </w:tcPr>
          <w:p>
            <w:pPr>
              <w:pStyle w:val="57"/>
              <w:jc w:val="left"/>
              <w:rPr>
                <w:rFonts w:hint="default" w:ascii="Arial" w:hAnsi="Arial" w:cs="Arial"/>
              </w:rPr>
            </w:pPr>
            <w:r>
              <w:rPr>
                <w:rFonts w:hint="default" w:ascii="Arial" w:hAnsi="Arial" w:cs="Arial"/>
              </w:rPr>
              <w:t>Communication given torque command</w:t>
            </w:r>
          </w:p>
        </w:tc>
        <w:tc>
          <w:tcPr>
            <w:tcW w:w="1624" w:type="dxa"/>
            <w:vAlign w:val="center"/>
          </w:tcPr>
          <w:p>
            <w:pPr>
              <w:pStyle w:val="57"/>
              <w:rPr>
                <w:rFonts w:hint="default" w:ascii="Arial" w:hAnsi="Arial" w:cs="Arial"/>
              </w:rPr>
            </w:pPr>
            <w:r>
              <w:rPr>
                <w:rFonts w:hint="default" w:ascii="Arial" w:hAnsi="Arial" w:cs="Arial"/>
              </w:rPr>
              <w:t>0～3000</w:t>
            </w:r>
          </w:p>
        </w:tc>
        <w:tc>
          <w:tcPr>
            <w:tcW w:w="980" w:type="dxa"/>
            <w:vAlign w:val="center"/>
          </w:tcPr>
          <w:p>
            <w:pPr>
              <w:pStyle w:val="57"/>
              <w:rPr>
                <w:rFonts w:hint="default" w:ascii="Arial" w:hAnsi="Arial" w:cs="Arial"/>
              </w:rPr>
            </w:pPr>
            <w:r>
              <w:rPr>
                <w:rFonts w:hint="default" w:ascii="Arial" w:hAnsi="Arial" w:cs="Arial"/>
              </w:rPr>
              <w:t>0.1%</w:t>
            </w:r>
          </w:p>
        </w:tc>
        <w:tc>
          <w:tcPr>
            <w:tcW w:w="2764" w:type="dxa"/>
            <w:vAlign w:val="center"/>
          </w:tcPr>
          <w:p>
            <w:pPr>
              <w:pStyle w:val="57"/>
              <w:jc w:val="left"/>
              <w:rPr>
                <w:rFonts w:hint="default" w:ascii="Arial" w:hAnsi="Arial" w:cs="Arial"/>
              </w:rPr>
            </w:pPr>
            <w:r>
              <w:rPr>
                <w:rFonts w:hint="default" w:ascii="Arial" w:hAnsi="Arial" w:cs="Arial"/>
              </w:rPr>
              <w:t>When P05.02 is set to 3, set the torque command value in torque mode</w:t>
            </w:r>
          </w:p>
        </w:tc>
        <w:tc>
          <w:tcPr>
            <w:tcW w:w="817" w:type="dxa"/>
            <w:vAlign w:val="center"/>
          </w:tcPr>
          <w:p>
            <w:pPr>
              <w:pStyle w:val="57"/>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P05.21</w:t>
            </w:r>
          </w:p>
        </w:tc>
        <w:tc>
          <w:tcPr>
            <w:tcW w:w="1242" w:type="dxa"/>
            <w:vAlign w:val="center"/>
          </w:tcPr>
          <w:p>
            <w:pPr>
              <w:pStyle w:val="57"/>
              <w:jc w:val="left"/>
              <w:rPr>
                <w:rFonts w:hint="default" w:ascii="Arial" w:hAnsi="Arial" w:cs="Arial"/>
              </w:rPr>
            </w:pPr>
            <w:r>
              <w:rPr>
                <w:rFonts w:hint="default" w:ascii="Arial" w:hAnsi="Arial" w:cs="Arial"/>
              </w:rPr>
              <w:t>Torque running acceleration time constant</w:t>
            </w:r>
          </w:p>
        </w:tc>
        <w:tc>
          <w:tcPr>
            <w:tcW w:w="1624" w:type="dxa"/>
            <w:vAlign w:val="center"/>
          </w:tcPr>
          <w:p>
            <w:pPr>
              <w:pStyle w:val="57"/>
              <w:rPr>
                <w:rFonts w:hint="default" w:ascii="Arial" w:hAnsi="Arial" w:cs="Arial"/>
              </w:rPr>
            </w:pPr>
            <w:r>
              <w:rPr>
                <w:rFonts w:hint="default" w:ascii="Arial" w:hAnsi="Arial" w:cs="Arial"/>
              </w:rPr>
              <w:t>1～65535</w:t>
            </w:r>
          </w:p>
        </w:tc>
        <w:tc>
          <w:tcPr>
            <w:tcW w:w="980" w:type="dxa"/>
            <w:vAlign w:val="center"/>
          </w:tcPr>
          <w:p>
            <w:pPr>
              <w:pStyle w:val="57"/>
              <w:rPr>
                <w:rFonts w:hint="default" w:ascii="Arial" w:hAnsi="Arial" w:cs="Arial"/>
              </w:rPr>
            </w:pPr>
            <w:r>
              <w:rPr>
                <w:rFonts w:hint="default" w:ascii="Arial" w:hAnsi="Arial" w:cs="Arial"/>
              </w:rPr>
              <w:t>ms</w:t>
            </w:r>
          </w:p>
        </w:tc>
        <w:tc>
          <w:tcPr>
            <w:tcW w:w="2764" w:type="dxa"/>
            <w:vAlign w:val="center"/>
          </w:tcPr>
          <w:p>
            <w:pPr>
              <w:pStyle w:val="57"/>
              <w:jc w:val="left"/>
              <w:rPr>
                <w:rFonts w:hint="default" w:ascii="Arial" w:hAnsi="Arial" w:cs="Arial"/>
              </w:rPr>
            </w:pPr>
            <w:r>
              <w:rPr>
                <w:rFonts w:hint="default" w:ascii="Arial" w:hAnsi="Arial" w:cs="Arial"/>
              </w:rPr>
              <w:t>Set the time for the motor speed to accelerate uniformly from 0rpm to 1000rpm</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P05.22</w:t>
            </w:r>
          </w:p>
        </w:tc>
        <w:tc>
          <w:tcPr>
            <w:tcW w:w="1242" w:type="dxa"/>
            <w:vAlign w:val="center"/>
          </w:tcPr>
          <w:p>
            <w:pPr>
              <w:pStyle w:val="57"/>
              <w:jc w:val="left"/>
              <w:rPr>
                <w:rFonts w:hint="default" w:ascii="Arial" w:hAnsi="Arial" w:cs="Arial"/>
              </w:rPr>
            </w:pPr>
            <w:r>
              <w:rPr>
                <w:rFonts w:hint="default" w:ascii="Arial" w:hAnsi="Arial" w:cs="Arial"/>
              </w:rPr>
              <w:t>Torque running deceleration time constant</w:t>
            </w:r>
          </w:p>
        </w:tc>
        <w:tc>
          <w:tcPr>
            <w:tcW w:w="1624" w:type="dxa"/>
            <w:vAlign w:val="center"/>
          </w:tcPr>
          <w:p>
            <w:pPr>
              <w:pStyle w:val="57"/>
              <w:rPr>
                <w:rFonts w:hint="default" w:ascii="Arial" w:hAnsi="Arial" w:cs="Arial"/>
              </w:rPr>
            </w:pPr>
            <w:r>
              <w:rPr>
                <w:rFonts w:hint="default" w:ascii="Arial" w:hAnsi="Arial" w:cs="Arial"/>
              </w:rPr>
              <w:t>1～65535</w:t>
            </w:r>
          </w:p>
        </w:tc>
        <w:tc>
          <w:tcPr>
            <w:tcW w:w="980" w:type="dxa"/>
            <w:vAlign w:val="center"/>
          </w:tcPr>
          <w:p>
            <w:pPr>
              <w:pStyle w:val="57"/>
              <w:rPr>
                <w:rFonts w:hint="default" w:ascii="Arial" w:hAnsi="Arial" w:cs="Arial"/>
              </w:rPr>
            </w:pPr>
            <w:r>
              <w:rPr>
                <w:rFonts w:hint="default" w:ascii="Arial" w:hAnsi="Arial" w:cs="Arial"/>
              </w:rPr>
              <w:t>ms</w:t>
            </w:r>
          </w:p>
        </w:tc>
        <w:tc>
          <w:tcPr>
            <w:tcW w:w="2764" w:type="dxa"/>
            <w:vAlign w:val="center"/>
          </w:tcPr>
          <w:p>
            <w:pPr>
              <w:pStyle w:val="57"/>
              <w:jc w:val="left"/>
              <w:rPr>
                <w:rFonts w:hint="default" w:ascii="Arial" w:hAnsi="Arial" w:cs="Arial"/>
              </w:rPr>
            </w:pPr>
            <w:r>
              <w:rPr>
                <w:rFonts w:hint="default" w:ascii="Arial" w:hAnsi="Arial" w:cs="Arial"/>
              </w:rPr>
              <w:t>Set the time for the motor speed to decelerate uniformly from 1000rpm to 0rpm</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P05.23</w:t>
            </w:r>
          </w:p>
        </w:tc>
        <w:tc>
          <w:tcPr>
            <w:tcW w:w="1242" w:type="dxa"/>
            <w:vAlign w:val="center"/>
          </w:tcPr>
          <w:p>
            <w:pPr>
              <w:pStyle w:val="57"/>
              <w:jc w:val="left"/>
              <w:rPr>
                <w:rFonts w:hint="default" w:ascii="Arial" w:hAnsi="Arial" w:cs="Arial"/>
              </w:rPr>
            </w:pPr>
            <w:r>
              <w:rPr>
                <w:rFonts w:hint="default" w:ascii="Arial" w:hAnsi="Arial" w:cs="Arial"/>
              </w:rPr>
              <w:t>Torque mode torque holding time</w:t>
            </w:r>
          </w:p>
        </w:tc>
        <w:tc>
          <w:tcPr>
            <w:tcW w:w="1624" w:type="dxa"/>
            <w:vAlign w:val="center"/>
          </w:tcPr>
          <w:p>
            <w:pPr>
              <w:pStyle w:val="57"/>
              <w:rPr>
                <w:rFonts w:hint="default" w:ascii="Arial" w:hAnsi="Arial" w:cs="Arial"/>
              </w:rPr>
            </w:pPr>
            <w:r>
              <w:rPr>
                <w:rFonts w:hint="default" w:ascii="Arial" w:hAnsi="Arial" w:cs="Arial"/>
              </w:rPr>
              <w:t>0～65535</w:t>
            </w:r>
          </w:p>
        </w:tc>
        <w:tc>
          <w:tcPr>
            <w:tcW w:w="980" w:type="dxa"/>
            <w:vAlign w:val="center"/>
          </w:tcPr>
          <w:p>
            <w:pPr>
              <w:pStyle w:val="57"/>
              <w:rPr>
                <w:rFonts w:hint="default" w:ascii="Arial" w:hAnsi="Arial" w:cs="Arial"/>
              </w:rPr>
            </w:pPr>
            <w:r>
              <w:rPr>
                <w:rFonts w:hint="default" w:ascii="Arial" w:hAnsi="Arial" w:cs="Arial"/>
              </w:rPr>
              <w:t>ms</w:t>
            </w:r>
          </w:p>
        </w:tc>
        <w:tc>
          <w:tcPr>
            <w:tcW w:w="2764" w:type="dxa"/>
            <w:vAlign w:val="center"/>
          </w:tcPr>
          <w:p>
            <w:pPr>
              <w:pStyle w:val="57"/>
              <w:jc w:val="left"/>
              <w:rPr>
                <w:rFonts w:hint="default" w:ascii="Arial" w:hAnsi="Arial" w:cs="Arial"/>
              </w:rPr>
            </w:pPr>
            <w:r>
              <w:rPr>
                <w:rFonts w:hint="default" w:ascii="Arial" w:hAnsi="Arial" w:cs="Arial"/>
              </w:rPr>
              <w:t>Set the torque holding time after the motor torque reaches the effective signal output</w:t>
            </w:r>
          </w:p>
          <w:p>
            <w:pPr>
              <w:pStyle w:val="57"/>
              <w:jc w:val="left"/>
              <w:rPr>
                <w:rFonts w:hint="default" w:ascii="Arial" w:hAnsi="Arial" w:cs="Arial"/>
              </w:rPr>
            </w:pPr>
            <w:r>
              <w:rPr>
                <w:rFonts w:hint="default" w:ascii="Arial" w:hAnsi="Arial" w:cs="Arial"/>
              </w:rPr>
              <w:t>0: the motor holds the torque and waits for the upper computer to control the shutdown</w:t>
            </w:r>
          </w:p>
          <w:p>
            <w:pPr>
              <w:pStyle w:val="57"/>
              <w:jc w:val="left"/>
              <w:rPr>
                <w:rFonts w:hint="default" w:ascii="Arial" w:hAnsi="Arial" w:cs="Arial"/>
              </w:rPr>
            </w:pPr>
            <w:r>
              <w:rPr>
                <w:rFonts w:hint="default" w:ascii="Arial" w:hAnsi="Arial" w:cs="Arial"/>
              </w:rPr>
              <w:t>Other values: After the motor holding torque reaches the time set in P05.23, it will stop automatically</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P05.24</w:t>
            </w:r>
          </w:p>
        </w:tc>
        <w:tc>
          <w:tcPr>
            <w:tcW w:w="1242" w:type="dxa"/>
            <w:vAlign w:val="center"/>
          </w:tcPr>
          <w:p>
            <w:pPr>
              <w:pStyle w:val="57"/>
              <w:jc w:val="left"/>
              <w:rPr>
                <w:rFonts w:hint="default" w:ascii="Arial" w:hAnsi="Arial" w:cs="Arial"/>
              </w:rPr>
            </w:pPr>
            <w:r>
              <w:rPr>
                <w:rFonts w:hint="default" w:ascii="Arial" w:hAnsi="Arial" w:cs="Arial"/>
              </w:rPr>
              <w:t>Torque mode shutdown mode</w:t>
            </w:r>
          </w:p>
        </w:tc>
        <w:tc>
          <w:tcPr>
            <w:tcW w:w="1624" w:type="dxa"/>
            <w:vAlign w:val="center"/>
          </w:tcPr>
          <w:p>
            <w:pPr>
              <w:pStyle w:val="57"/>
              <w:rPr>
                <w:rFonts w:hint="default" w:ascii="Arial" w:hAnsi="Arial" w:cs="Arial"/>
              </w:rPr>
            </w:pPr>
            <w:r>
              <w:rPr>
                <w:rFonts w:hint="default" w:ascii="Arial" w:hAnsi="Arial" w:cs="Arial"/>
              </w:rPr>
              <w:t>0～4</w:t>
            </w:r>
          </w:p>
        </w:tc>
        <w:tc>
          <w:tcPr>
            <w:tcW w:w="980" w:type="dxa"/>
            <w:vAlign w:val="center"/>
          </w:tcPr>
          <w:p>
            <w:pPr>
              <w:pStyle w:val="57"/>
              <w:rPr>
                <w:rFonts w:hint="default" w:ascii="Arial" w:hAnsi="Arial" w:cs="Arial"/>
              </w:rPr>
            </w:pPr>
            <w:r>
              <w:rPr>
                <w:rFonts w:hint="default" w:ascii="Arial" w:hAnsi="Arial" w:cs="Arial"/>
              </w:rPr>
              <w:t>-</w:t>
            </w:r>
          </w:p>
        </w:tc>
        <w:tc>
          <w:tcPr>
            <w:tcW w:w="2764" w:type="dxa"/>
            <w:vAlign w:val="center"/>
          </w:tcPr>
          <w:p>
            <w:pPr>
              <w:pStyle w:val="57"/>
              <w:jc w:val="left"/>
              <w:rPr>
                <w:rFonts w:hint="default" w:ascii="Arial" w:hAnsi="Arial" w:cs="Arial"/>
              </w:rPr>
            </w:pPr>
            <w:r>
              <w:rPr>
                <w:rFonts w:hint="default" w:ascii="Arial" w:hAnsi="Arial" w:cs="Arial"/>
              </w:rPr>
              <w:t>Set the operating mode after torque stop in torque control mode:</w:t>
            </w:r>
          </w:p>
          <w:p>
            <w:pPr>
              <w:pStyle w:val="57"/>
              <w:jc w:val="left"/>
              <w:rPr>
                <w:rFonts w:hint="default" w:ascii="Arial" w:hAnsi="Arial" w:cs="Arial"/>
              </w:rPr>
            </w:pPr>
            <w:r>
              <w:rPr>
                <w:rFonts w:hint="default" w:ascii="Arial" w:hAnsi="Arial" w:cs="Arial"/>
              </w:rPr>
              <w:t>0：Motor running torque is set to 0 (offline)</w:t>
            </w:r>
          </w:p>
          <w:p>
            <w:pPr>
              <w:pStyle w:val="57"/>
              <w:jc w:val="left"/>
              <w:rPr>
                <w:rFonts w:hint="default" w:ascii="Arial" w:hAnsi="Arial" w:cs="Arial"/>
              </w:rPr>
            </w:pPr>
            <w:r>
              <w:rPr>
                <w:rFonts w:hint="default" w:ascii="Arial" w:hAnsi="Arial" w:cs="Arial"/>
              </w:rPr>
              <w:t>Other：Do not deal with</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P05.25</w:t>
            </w:r>
          </w:p>
        </w:tc>
        <w:tc>
          <w:tcPr>
            <w:tcW w:w="1242" w:type="dxa"/>
            <w:vAlign w:val="center"/>
          </w:tcPr>
          <w:p>
            <w:pPr>
              <w:pStyle w:val="57"/>
              <w:jc w:val="left"/>
              <w:rPr>
                <w:rFonts w:hint="default" w:ascii="Arial" w:hAnsi="Arial" w:cs="Arial"/>
              </w:rPr>
            </w:pPr>
            <w:r>
              <w:rPr>
                <w:rFonts w:hint="default" w:ascii="Arial" w:hAnsi="Arial" w:cs="Arial"/>
              </w:rPr>
              <w:t>Torque mode communication start-stop command</w:t>
            </w:r>
          </w:p>
        </w:tc>
        <w:tc>
          <w:tcPr>
            <w:tcW w:w="1624" w:type="dxa"/>
            <w:vAlign w:val="center"/>
          </w:tcPr>
          <w:p>
            <w:pPr>
              <w:pStyle w:val="57"/>
              <w:rPr>
                <w:rFonts w:hint="default" w:ascii="Arial" w:hAnsi="Arial" w:cs="Arial"/>
              </w:rPr>
            </w:pPr>
            <w:r>
              <w:rPr>
                <w:rFonts w:hint="default" w:ascii="Arial" w:hAnsi="Arial" w:cs="Arial"/>
              </w:rPr>
              <w:t>0～2</w:t>
            </w:r>
          </w:p>
        </w:tc>
        <w:tc>
          <w:tcPr>
            <w:tcW w:w="980" w:type="dxa"/>
            <w:vAlign w:val="center"/>
          </w:tcPr>
          <w:p>
            <w:pPr>
              <w:pStyle w:val="57"/>
              <w:rPr>
                <w:rFonts w:hint="default" w:ascii="Arial" w:hAnsi="Arial" w:cs="Arial"/>
              </w:rPr>
            </w:pPr>
            <w:r>
              <w:rPr>
                <w:rFonts w:hint="default" w:ascii="Arial" w:hAnsi="Arial" w:cs="Arial"/>
              </w:rPr>
              <w:t>-</w:t>
            </w:r>
          </w:p>
        </w:tc>
        <w:tc>
          <w:tcPr>
            <w:tcW w:w="2764" w:type="dxa"/>
            <w:vAlign w:val="center"/>
          </w:tcPr>
          <w:p>
            <w:pPr>
              <w:pStyle w:val="57"/>
              <w:jc w:val="left"/>
              <w:rPr>
                <w:rFonts w:hint="default" w:ascii="Arial" w:hAnsi="Arial" w:cs="Arial"/>
              </w:rPr>
            </w:pPr>
            <w:r>
              <w:rPr>
                <w:rFonts w:hint="default" w:ascii="Arial" w:hAnsi="Arial" w:cs="Arial"/>
              </w:rPr>
              <w:t>Used for communication to trigger the start and stop of the motor torque mode, or for software to force the motor torque to run in forward and reverse rotation (at this time, the motor start/stop is only controlled by the servo enable signal)</w:t>
            </w:r>
          </w:p>
          <w:p>
            <w:pPr>
              <w:pStyle w:val="57"/>
              <w:jc w:val="left"/>
              <w:rPr>
                <w:rFonts w:hint="default" w:ascii="Arial" w:hAnsi="Arial" w:cs="Arial"/>
              </w:rPr>
            </w:pPr>
            <w:r>
              <w:rPr>
                <w:rFonts w:hint="default" w:ascii="Arial" w:hAnsi="Arial" w:cs="Arial"/>
              </w:rPr>
              <w:t>0：</w:t>
            </w:r>
            <w:r>
              <w:rPr>
                <w:rFonts w:hint="default" w:ascii="Arial" w:hAnsi="Arial" w:cs="Arial"/>
                <w:lang w:val="en-US" w:eastAsia="zh-CN"/>
              </w:rPr>
              <w:t>S</w:t>
            </w:r>
            <w:r>
              <w:rPr>
                <w:rFonts w:hint="default" w:ascii="Arial" w:hAnsi="Arial" w:cs="Arial"/>
              </w:rPr>
              <w:t>top</w:t>
            </w:r>
          </w:p>
          <w:p>
            <w:pPr>
              <w:pStyle w:val="57"/>
              <w:jc w:val="left"/>
              <w:rPr>
                <w:rFonts w:hint="default" w:ascii="Arial" w:hAnsi="Arial" w:cs="Arial"/>
              </w:rPr>
            </w:pPr>
            <w:r>
              <w:rPr>
                <w:rFonts w:hint="default" w:ascii="Arial" w:hAnsi="Arial" w:cs="Arial"/>
              </w:rPr>
              <w:t>1：Forward start operation</w:t>
            </w:r>
          </w:p>
          <w:p>
            <w:pPr>
              <w:pStyle w:val="57"/>
              <w:jc w:val="left"/>
              <w:rPr>
                <w:rFonts w:hint="default" w:ascii="Arial" w:hAnsi="Arial" w:cs="Arial"/>
              </w:rPr>
            </w:pPr>
            <w:r>
              <w:rPr>
                <w:rFonts w:hint="default" w:ascii="Arial" w:hAnsi="Arial" w:cs="Arial"/>
              </w:rPr>
              <w:t>2：Reverse start operation</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1177" w:type="dxa"/>
            <w:vAlign w:val="center"/>
          </w:tcPr>
          <w:p>
            <w:pPr>
              <w:pStyle w:val="57"/>
              <w:rPr>
                <w:rFonts w:hint="default" w:ascii="Arial" w:hAnsi="Arial" w:cs="Arial"/>
              </w:rPr>
            </w:pPr>
            <w:r>
              <w:rPr>
                <w:rFonts w:hint="default" w:ascii="Arial" w:hAnsi="Arial" w:cs="Arial"/>
              </w:rPr>
              <w:t>Effective immediately</w:t>
            </w:r>
          </w:p>
        </w:tc>
        <w:tc>
          <w:tcPr>
            <w:tcW w:w="817"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P05.26</w:t>
            </w:r>
          </w:p>
        </w:tc>
        <w:tc>
          <w:tcPr>
            <w:tcW w:w="1242" w:type="dxa"/>
            <w:vAlign w:val="center"/>
          </w:tcPr>
          <w:p>
            <w:pPr>
              <w:pStyle w:val="57"/>
              <w:jc w:val="left"/>
              <w:rPr>
                <w:rFonts w:hint="default" w:ascii="Arial" w:hAnsi="Arial" w:cs="Arial"/>
              </w:rPr>
            </w:pPr>
            <w:r>
              <w:rPr>
                <w:rFonts w:hint="default" w:ascii="Arial" w:hAnsi="Arial" w:cs="Arial"/>
              </w:rPr>
              <w:t>Torque operation mode selection</w:t>
            </w:r>
          </w:p>
        </w:tc>
        <w:tc>
          <w:tcPr>
            <w:tcW w:w="1624" w:type="dxa"/>
            <w:vAlign w:val="center"/>
          </w:tcPr>
          <w:p>
            <w:pPr>
              <w:pStyle w:val="57"/>
              <w:rPr>
                <w:rFonts w:hint="default" w:ascii="Arial" w:hAnsi="Arial" w:cs="Arial"/>
              </w:rPr>
            </w:pPr>
            <w:r>
              <w:rPr>
                <w:rFonts w:hint="default" w:ascii="Arial" w:hAnsi="Arial" w:cs="Arial"/>
              </w:rPr>
              <w:t>0～1</w:t>
            </w:r>
          </w:p>
        </w:tc>
        <w:tc>
          <w:tcPr>
            <w:tcW w:w="980" w:type="dxa"/>
            <w:vAlign w:val="center"/>
          </w:tcPr>
          <w:p>
            <w:pPr>
              <w:pStyle w:val="57"/>
              <w:rPr>
                <w:rFonts w:hint="default" w:ascii="Arial" w:hAnsi="Arial" w:cs="Arial"/>
              </w:rPr>
            </w:pPr>
            <w:r>
              <w:rPr>
                <w:rFonts w:hint="default" w:ascii="Arial" w:hAnsi="Arial" w:cs="Arial"/>
              </w:rPr>
              <w:t>-</w:t>
            </w:r>
          </w:p>
        </w:tc>
        <w:tc>
          <w:tcPr>
            <w:tcW w:w="2764" w:type="dxa"/>
            <w:vAlign w:val="center"/>
          </w:tcPr>
          <w:p>
            <w:pPr>
              <w:pStyle w:val="57"/>
              <w:jc w:val="left"/>
              <w:rPr>
                <w:rFonts w:hint="default" w:ascii="Arial" w:hAnsi="Arial" w:cs="Arial"/>
              </w:rPr>
            </w:pPr>
            <w:r>
              <w:rPr>
                <w:rFonts w:hint="default" w:ascii="Arial" w:hAnsi="Arial" w:cs="Arial"/>
              </w:rPr>
              <w:t>Set the working mode of torque operation</w:t>
            </w:r>
          </w:p>
        </w:tc>
        <w:tc>
          <w:tcPr>
            <w:tcW w:w="817" w:type="dxa"/>
            <w:vAlign w:val="center"/>
          </w:tcPr>
          <w:p>
            <w:pPr>
              <w:rPr>
                <w:rFonts w:hint="default" w:ascii="Arial" w:hAnsi="Arial" w:cs="Arial"/>
              </w:rPr>
            </w:pPr>
            <w:r>
              <w:rPr>
                <w:rFonts w:hint="default" w:ascii="Arial" w:hAnsi="Arial" w:cs="Arial"/>
                <w:sz w:val="18"/>
                <w:szCs w:val="18"/>
                <w:lang w:val="en-US" w:eastAsia="zh-CN"/>
              </w:rPr>
              <w:t>Set after stopping</w:t>
            </w:r>
          </w:p>
        </w:tc>
        <w:tc>
          <w:tcPr>
            <w:tcW w:w="117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0</w:t>
            </w:r>
          </w:p>
        </w:tc>
      </w:tr>
    </w:tbl>
    <w:p>
      <w:pPr>
        <w:pStyle w:val="45"/>
        <w:numPr>
          <w:ilvl w:val="0"/>
          <w:numId w:val="0"/>
        </w:numPr>
        <w:ind w:left="357" w:hanging="357"/>
        <w:rPr>
          <w:rFonts w:hint="default" w:ascii="Arial" w:hAnsi="Arial" w:cs="Arial"/>
        </w:rPr>
      </w:pPr>
    </w:p>
    <w:p>
      <w:pPr>
        <w:pStyle w:val="45"/>
        <w:numPr>
          <w:ilvl w:val="0"/>
          <w:numId w:val="0"/>
        </w:numPr>
        <w:ind w:left="357" w:hanging="357"/>
        <w:rPr>
          <w:rFonts w:hint="default" w:ascii="Arial" w:hAnsi="Arial" w:cs="Arial"/>
        </w:rPr>
      </w:pPr>
      <w:r>
        <w:rPr>
          <w:rFonts w:hint="default" w:ascii="Arial" w:hAnsi="Arial" w:cs="Arial"/>
        </w:rPr>
        <w:t>There are two ways to start up as follows:</w:t>
      </w:r>
    </w:p>
    <w:p>
      <w:pPr>
        <w:pStyle w:val="45"/>
        <w:numPr>
          <w:ilvl w:val="0"/>
          <w:numId w:val="49"/>
        </w:numPr>
        <w:rPr>
          <w:rFonts w:hint="default" w:ascii="Arial" w:hAnsi="Arial" w:cs="Arial"/>
        </w:rPr>
      </w:pPr>
      <w:r>
        <w:rPr>
          <w:rFonts w:hint="default" w:ascii="Arial" w:hAnsi="Arial" w:cs="Arial"/>
        </w:rPr>
        <w:t xml:space="preserve">Set the corresponding IN terminal function to "FunIN.24 (torque forward)", "FunIN.25 (torque reverse)" </w:t>
      </w:r>
      <w:r>
        <w:rPr>
          <w:rFonts w:hint="default" w:ascii="Arial" w:hAnsi="Arial" w:cs="Arial"/>
          <w:lang w:val="en-US" w:eastAsia="zh-CN"/>
        </w:rPr>
        <w:t xml:space="preserve"> </w:t>
      </w:r>
      <w:r>
        <w:rPr>
          <w:rFonts w:hint="default" w:ascii="Arial" w:hAnsi="Arial" w:cs="Arial"/>
          <w:color w:val="0000FF"/>
          <w:u w:val="single"/>
          <w:lang w:val="en-US" w:eastAsia="zh-CN"/>
        </w:rPr>
        <w:t>P02 group: terminal input/output parameters</w:t>
      </w:r>
      <w:r>
        <w:rPr>
          <w:rFonts w:hint="default" w:ascii="Arial" w:hAnsi="Arial" w:cs="Arial"/>
          <w:lang w:val="en-US" w:eastAsia="zh-CN"/>
        </w:rPr>
        <w:t xml:space="preserve"> and set the correct polarity according to the external IN terminal. Use external input to trigger torque mode operation (trigger signal is level effective).</w:t>
      </w:r>
    </w:p>
    <w:p>
      <w:pPr>
        <w:pStyle w:val="45"/>
        <w:numPr>
          <w:ilvl w:val="0"/>
          <w:numId w:val="49"/>
        </w:numPr>
        <w:rPr>
          <w:rFonts w:hint="default" w:ascii="Arial" w:hAnsi="Arial" w:cs="Arial"/>
        </w:rPr>
      </w:pPr>
      <w:r>
        <w:rPr>
          <w:rFonts w:hint="default" w:ascii="Arial" w:hAnsi="Arial" w:cs="Arial"/>
        </w:rPr>
        <w:t>Write a specific value to P05.25 through communication</w:t>
      </w:r>
      <w:r>
        <w:rPr>
          <w:rFonts w:hint="default" w:ascii="Arial" w:hAnsi="Arial" w:cs="Arial"/>
          <w:lang w:val="en-US" w:eastAsia="zh-CN"/>
        </w:rPr>
        <w:t>:</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8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 xml:space="preserve">Value written in </w:t>
            </w:r>
            <w:r>
              <w:rPr>
                <w:rFonts w:hint="default" w:ascii="Arial" w:hAnsi="Arial" w:cs="Arial"/>
              </w:rPr>
              <w:t>P05.25</w:t>
            </w:r>
          </w:p>
        </w:tc>
        <w:tc>
          <w:tcPr>
            <w:tcW w:w="8175" w:type="dxa"/>
            <w:shd w:val="clear" w:color="auto" w:fill="D8D8D8" w:themeFill="background1" w:themeFillShade="D9"/>
            <w:vAlign w:val="center"/>
          </w:tcPr>
          <w:p>
            <w:pPr>
              <w:pStyle w:val="57"/>
              <w:rPr>
                <w:rFonts w:hint="default" w:ascii="Arial" w:hAnsi="Arial" w:cs="Arial"/>
              </w:rPr>
            </w:pPr>
            <w:r>
              <w:rPr>
                <w:rFonts w:hint="default" w:ascii="Arial" w:hAnsi="Arial" w:cs="Aria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vAlign w:val="center"/>
          </w:tcPr>
          <w:p>
            <w:pPr>
              <w:pStyle w:val="57"/>
              <w:rPr>
                <w:rFonts w:hint="default" w:ascii="Arial" w:hAnsi="Arial" w:cs="Arial"/>
              </w:rPr>
            </w:pPr>
            <w:r>
              <w:rPr>
                <w:rFonts w:hint="default" w:ascii="Arial" w:hAnsi="Arial" w:cs="Arial"/>
              </w:rPr>
              <w:t>0</w:t>
            </w:r>
          </w:p>
        </w:tc>
        <w:tc>
          <w:tcPr>
            <w:tcW w:w="8175" w:type="dxa"/>
            <w:vAlign w:val="center"/>
          </w:tcPr>
          <w:p>
            <w:pPr>
              <w:pStyle w:val="57"/>
              <w:jc w:val="both"/>
              <w:rPr>
                <w:rFonts w:hint="default" w:ascii="Arial" w:hAnsi="Arial" w:eastAsia="宋体" w:cs="Arial"/>
                <w:lang w:val="en-US" w:eastAsia="zh-CN"/>
              </w:rPr>
            </w:pPr>
            <w:r>
              <w:rPr>
                <w:rFonts w:hint="default" w:ascii="Arial" w:hAnsi="Arial" w:cs="Arial"/>
              </w:rPr>
              <w:t>Write: Torque operation stops; Read:</w:t>
            </w:r>
            <w:r>
              <w:rPr>
                <w:rFonts w:hint="default" w:ascii="Arial" w:hAnsi="Arial" w:cs="Arial"/>
                <w:lang w:val="en-US" w:eastAsia="zh-CN"/>
              </w:rPr>
              <w:t xml:space="preserve"> </w:t>
            </w:r>
            <w:r>
              <w:rPr>
                <w:rFonts w:hint="default" w:ascii="Arial" w:hAnsi="Arial" w:cs="Arial"/>
              </w:rPr>
              <w:t>indicates that the motor is in stop or has been stopped;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vAlign w:val="center"/>
          </w:tcPr>
          <w:p>
            <w:pPr>
              <w:pStyle w:val="57"/>
              <w:rPr>
                <w:rFonts w:hint="default" w:ascii="Arial" w:hAnsi="Arial" w:cs="Arial"/>
              </w:rPr>
            </w:pPr>
            <w:r>
              <w:rPr>
                <w:rFonts w:hint="default" w:ascii="Arial" w:hAnsi="Arial" w:cs="Arial"/>
              </w:rPr>
              <w:t>1</w:t>
            </w:r>
          </w:p>
        </w:tc>
        <w:tc>
          <w:tcPr>
            <w:tcW w:w="8175" w:type="dxa"/>
            <w:vAlign w:val="center"/>
          </w:tcPr>
          <w:p>
            <w:pPr>
              <w:pStyle w:val="57"/>
              <w:jc w:val="both"/>
              <w:rPr>
                <w:rFonts w:hint="default" w:ascii="Arial" w:hAnsi="Arial" w:cs="Arial"/>
              </w:rPr>
            </w:pPr>
            <w:r>
              <w:rPr>
                <w:rFonts w:hint="default" w:ascii="Arial" w:hAnsi="Arial" w:cs="Arial"/>
              </w:rPr>
              <w:t xml:space="preserve">Write: </w:t>
            </w:r>
            <w:r>
              <w:rPr>
                <w:rFonts w:hint="default" w:ascii="Arial" w:hAnsi="Arial" w:cs="Arial"/>
                <w:lang w:val="en-US" w:eastAsia="zh-CN"/>
              </w:rPr>
              <w:t>M</w:t>
            </w:r>
            <w:r>
              <w:rPr>
                <w:rFonts w:hint="default" w:ascii="Arial" w:hAnsi="Arial" w:cs="Arial"/>
              </w:rPr>
              <w:t>otor starting torque forward operation; Read: the motor is running torque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57"/>
              <w:rPr>
                <w:rFonts w:hint="default" w:ascii="Arial" w:hAnsi="Arial" w:cs="Arial"/>
              </w:rPr>
            </w:pPr>
            <w:r>
              <w:rPr>
                <w:rFonts w:hint="default" w:ascii="Arial" w:hAnsi="Arial" w:cs="Arial"/>
              </w:rPr>
              <w:t>2</w:t>
            </w:r>
          </w:p>
        </w:tc>
        <w:tc>
          <w:tcPr>
            <w:tcW w:w="8175" w:type="dxa"/>
            <w:vAlign w:val="center"/>
          </w:tcPr>
          <w:p>
            <w:pPr>
              <w:pStyle w:val="57"/>
              <w:jc w:val="both"/>
              <w:rPr>
                <w:rFonts w:hint="default" w:ascii="Arial" w:hAnsi="Arial" w:cs="Arial"/>
              </w:rPr>
            </w:pPr>
            <w:r>
              <w:rPr>
                <w:rFonts w:hint="default" w:ascii="Arial" w:hAnsi="Arial" w:cs="Arial"/>
              </w:rPr>
              <w:t>Write</w:t>
            </w:r>
            <w:r>
              <w:rPr>
                <w:rFonts w:hint="default" w:ascii="Arial" w:hAnsi="Arial" w:cs="Arial"/>
                <w:lang w:val="en-US" w:eastAsia="zh-CN"/>
              </w:rPr>
              <w:t>: M</w:t>
            </w:r>
            <w:r>
              <w:rPr>
                <w:rFonts w:hint="default" w:ascii="Arial" w:hAnsi="Arial" w:cs="Arial"/>
              </w:rPr>
              <w:t>otor starting torque reverse operation；Read：the motor is in torque reversal operation;</w:t>
            </w:r>
          </w:p>
        </w:tc>
      </w:tr>
    </w:tbl>
    <w:p>
      <w:pPr>
        <w:pStyle w:val="45"/>
        <w:numPr>
          <w:ilvl w:val="0"/>
          <w:numId w:val="0"/>
        </w:numPr>
        <w:rPr>
          <w:rFonts w:hint="default" w:ascii="Arial" w:hAnsi="Arial" w:cs="Arial"/>
        </w:rPr>
      </w:pPr>
    </w:p>
    <w:p>
      <w:pPr>
        <w:pStyle w:val="45"/>
        <w:numPr>
          <w:ilvl w:val="0"/>
          <w:numId w:val="50"/>
        </w:numPr>
        <w:rPr>
          <w:rFonts w:hint="default" w:ascii="Arial" w:hAnsi="Arial" w:cs="Arial"/>
        </w:rPr>
      </w:pPr>
      <w:r>
        <w:rPr>
          <w:rFonts w:hint="default" w:ascii="Arial" w:hAnsi="Arial" w:cs="Arial"/>
        </w:rPr>
        <w:t>In communication mode, when the motor torque is running, if you want to switch the running direction, you must first write 0 to trigger the motor to stop, then write the running start value in the opposite direction (1/2);</w:t>
      </w:r>
    </w:p>
    <w:p>
      <w:pPr>
        <w:pStyle w:val="45"/>
        <w:numPr>
          <w:ilvl w:val="0"/>
          <w:numId w:val="50"/>
        </w:numPr>
        <w:rPr>
          <w:rFonts w:hint="default" w:ascii="Arial" w:hAnsi="Arial" w:cs="Arial"/>
        </w:rPr>
      </w:pPr>
      <w:r>
        <w:rPr>
          <w:rFonts w:hint="default" w:ascii="Arial" w:hAnsi="Arial" w:cs="Arial"/>
        </w:rPr>
        <w:t>It is recommended not to mix the external input trigger control and communication trigger control, otherwise there may be abnormal conditions.</w:t>
      </w:r>
    </w:p>
    <w:p>
      <w:pPr>
        <w:pStyle w:val="45"/>
        <w:numPr>
          <w:ilvl w:val="0"/>
          <w:numId w:val="0"/>
        </w:numPr>
        <w:rPr>
          <w:rFonts w:hint="default" w:ascii="Arial" w:hAnsi="Arial" w:cs="Arial"/>
        </w:rPr>
      </w:pPr>
    </w:p>
    <w:p>
      <w:pPr>
        <w:pStyle w:val="5"/>
        <w:numPr>
          <w:ilvl w:val="2"/>
          <w:numId w:val="34"/>
        </w:numPr>
        <w:spacing w:before="120" w:after="120"/>
        <w:ind w:left="284"/>
        <w:rPr>
          <w:rFonts w:hint="default" w:ascii="Arial" w:hAnsi="Arial" w:cs="Arial"/>
        </w:rPr>
      </w:pPr>
      <w:bookmarkStart w:id="41" w:name="_Toc29891424"/>
      <w:bookmarkStart w:id="42" w:name="_Toc22626"/>
      <w:r>
        <w:rPr>
          <w:rFonts w:hint="default" w:ascii="Arial" w:hAnsi="Arial" w:cs="Arial"/>
        </w:rPr>
        <w:t>Speed limit in torque mode</w:t>
      </w:r>
      <w:bookmarkEnd w:id="41"/>
      <w:bookmarkEnd w:id="42"/>
    </w:p>
    <w:p>
      <w:pPr>
        <w:rPr>
          <w:rFonts w:hint="default" w:ascii="Arial" w:hAnsi="Arial" w:eastAsia="宋体" w:cs="Arial"/>
          <w:lang w:val="en-US" w:eastAsia="zh-CN"/>
        </w:rPr>
      </w:pPr>
      <w:r>
        <w:rPr>
          <w:rFonts w:hint="default" w:ascii="Arial" w:hAnsi="Arial" w:cs="Arial"/>
        </w:rPr>
        <w:t>In the torque control mode, if the given torque command is too large and greater than the mechanical side load torque, the motor will continue to accelerate, overspeed may occur, and the mechanical equipment may be damaged. Therefore, in order to protect the machine, the speed of the motor must be limited.</w:t>
      </w:r>
    </w:p>
    <w:p>
      <w:pPr>
        <w:pStyle w:val="4"/>
        <w:numPr>
          <w:ilvl w:val="0"/>
          <w:numId w:val="48"/>
        </w:numPr>
        <w:rPr>
          <w:rFonts w:hint="default" w:ascii="Arial" w:hAnsi="Arial" w:cs="Arial"/>
        </w:rPr>
      </w:pPr>
      <w:r>
        <w:rPr>
          <w:rFonts w:hint="default" w:ascii="Arial" w:hAnsi="Arial" w:cs="Arial"/>
        </w:rPr>
        <w:t>Related parameter description</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2"/>
        <w:gridCol w:w="1769"/>
        <w:gridCol w:w="1223"/>
        <w:gridCol w:w="998"/>
        <w:gridCol w:w="2870"/>
        <w:gridCol w:w="822"/>
        <w:gridCol w:w="912"/>
        <w:gridCol w:w="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2" w:type="dxa"/>
            <w:shd w:val="clear" w:color="auto" w:fill="D8D8D8" w:themeFill="background1" w:themeFillShade="D9"/>
            <w:vAlign w:val="center"/>
          </w:tcPr>
          <w:p>
            <w:pPr>
              <w:pStyle w:val="57"/>
              <w:rPr>
                <w:rFonts w:hint="default" w:ascii="Arial" w:hAnsi="Arial" w:cs="Arial"/>
              </w:rPr>
            </w:pPr>
            <w:r>
              <w:rPr>
                <w:rFonts w:hint="default" w:ascii="Arial" w:hAnsi="Arial" w:cs="Arial"/>
              </w:rPr>
              <w:t>Parameter</w:t>
            </w:r>
          </w:p>
        </w:tc>
        <w:tc>
          <w:tcPr>
            <w:tcW w:w="1769" w:type="dxa"/>
            <w:shd w:val="clear" w:color="auto" w:fill="D8D8D8" w:themeFill="background1" w:themeFillShade="D9"/>
            <w:vAlign w:val="center"/>
          </w:tcPr>
          <w:p>
            <w:pPr>
              <w:pStyle w:val="57"/>
              <w:rPr>
                <w:rFonts w:hint="default" w:ascii="Arial" w:hAnsi="Arial" w:cs="Arial"/>
              </w:rPr>
            </w:pPr>
            <w:r>
              <w:rPr>
                <w:rFonts w:hint="default" w:ascii="Arial" w:hAnsi="Arial" w:cs="Arial"/>
              </w:rPr>
              <w:t>Name</w:t>
            </w:r>
          </w:p>
        </w:tc>
        <w:tc>
          <w:tcPr>
            <w:tcW w:w="1223"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range</w:t>
            </w:r>
          </w:p>
        </w:tc>
        <w:tc>
          <w:tcPr>
            <w:tcW w:w="998"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U</w:t>
            </w:r>
            <w:r>
              <w:rPr>
                <w:rFonts w:hint="default" w:ascii="Arial" w:hAnsi="Arial" w:cs="Arial"/>
              </w:rPr>
              <w:t>nit</w:t>
            </w:r>
          </w:p>
        </w:tc>
        <w:tc>
          <w:tcPr>
            <w:tcW w:w="2870" w:type="dxa"/>
            <w:shd w:val="clear" w:color="auto" w:fill="D8D8D8" w:themeFill="background1" w:themeFillShade="D9"/>
            <w:vAlign w:val="center"/>
          </w:tcPr>
          <w:p>
            <w:pPr>
              <w:pStyle w:val="57"/>
              <w:rPr>
                <w:rFonts w:hint="default" w:ascii="Arial" w:hAnsi="Arial" w:cs="Arial"/>
              </w:rPr>
            </w:pPr>
            <w:r>
              <w:rPr>
                <w:rFonts w:hint="default" w:ascii="Arial" w:hAnsi="Arial" w:cs="Arial"/>
              </w:rPr>
              <w:t>Function</w:t>
            </w:r>
          </w:p>
        </w:tc>
        <w:tc>
          <w:tcPr>
            <w:tcW w:w="822"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912"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22"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2" w:type="dxa"/>
            <w:vAlign w:val="center"/>
          </w:tcPr>
          <w:p>
            <w:pPr>
              <w:pStyle w:val="57"/>
              <w:rPr>
                <w:rFonts w:hint="default" w:ascii="Arial" w:hAnsi="Arial" w:cs="Arial"/>
              </w:rPr>
            </w:pPr>
            <w:r>
              <w:rPr>
                <w:rFonts w:hint="default" w:ascii="Arial" w:hAnsi="Arial" w:cs="Arial"/>
              </w:rPr>
              <w:t>P05.14</w:t>
            </w:r>
          </w:p>
        </w:tc>
        <w:tc>
          <w:tcPr>
            <w:tcW w:w="1769" w:type="dxa"/>
            <w:vAlign w:val="center"/>
          </w:tcPr>
          <w:p>
            <w:pPr>
              <w:pStyle w:val="57"/>
              <w:jc w:val="left"/>
              <w:rPr>
                <w:rFonts w:hint="default" w:ascii="Arial" w:hAnsi="Arial" w:cs="Arial"/>
              </w:rPr>
            </w:pPr>
            <w:r>
              <w:rPr>
                <w:rFonts w:hint="default" w:ascii="Arial" w:hAnsi="Arial" w:cs="Arial"/>
              </w:rPr>
              <w:t>Torque control forward speed limit value</w:t>
            </w:r>
          </w:p>
        </w:tc>
        <w:tc>
          <w:tcPr>
            <w:tcW w:w="1223" w:type="dxa"/>
            <w:vAlign w:val="center"/>
          </w:tcPr>
          <w:p>
            <w:pPr>
              <w:pStyle w:val="57"/>
              <w:rPr>
                <w:rFonts w:hint="default" w:ascii="Arial" w:hAnsi="Arial" w:cs="Arial"/>
              </w:rPr>
            </w:pPr>
            <w:r>
              <w:rPr>
                <w:rFonts w:hint="default" w:ascii="Arial" w:hAnsi="Arial" w:cs="Arial"/>
              </w:rPr>
              <w:t>0～6000</w:t>
            </w:r>
          </w:p>
        </w:tc>
        <w:tc>
          <w:tcPr>
            <w:tcW w:w="998" w:type="dxa"/>
            <w:vAlign w:val="center"/>
          </w:tcPr>
          <w:p>
            <w:pPr>
              <w:pStyle w:val="57"/>
              <w:rPr>
                <w:rFonts w:hint="default" w:ascii="Arial" w:hAnsi="Arial" w:cs="Arial"/>
              </w:rPr>
            </w:pPr>
            <w:r>
              <w:rPr>
                <w:rFonts w:hint="default" w:ascii="Arial" w:hAnsi="Arial" w:cs="Arial"/>
              </w:rPr>
              <w:t>rpm</w:t>
            </w:r>
          </w:p>
        </w:tc>
        <w:tc>
          <w:tcPr>
            <w:tcW w:w="2870" w:type="dxa"/>
            <w:vAlign w:val="center"/>
          </w:tcPr>
          <w:p>
            <w:pPr>
              <w:pStyle w:val="57"/>
              <w:jc w:val="left"/>
              <w:rPr>
                <w:rFonts w:hint="default" w:ascii="Arial" w:hAnsi="Arial" w:cs="Arial"/>
              </w:rPr>
            </w:pPr>
            <w:r>
              <w:rPr>
                <w:rFonts w:hint="default" w:ascii="Arial" w:hAnsi="Arial" w:cs="Arial"/>
              </w:rPr>
              <w:t>Set the forward speed limit value in torque control mode</w:t>
            </w:r>
          </w:p>
        </w:tc>
        <w:tc>
          <w:tcPr>
            <w:tcW w:w="822" w:type="dxa"/>
            <w:vAlign w:val="center"/>
          </w:tcPr>
          <w:p>
            <w:pPr>
              <w:pStyle w:val="52"/>
              <w:rPr>
                <w:rFonts w:hint="default" w:ascii="Arial" w:hAnsi="Arial" w:cs="Arial"/>
              </w:rPr>
            </w:pPr>
            <w:r>
              <w:rPr>
                <w:rFonts w:hint="default" w:ascii="Arial" w:hAnsi="Arial" w:cs="Arial"/>
                <w:lang w:val="en-US" w:eastAsia="zh-CN"/>
              </w:rPr>
              <w:t>Set when running</w:t>
            </w:r>
          </w:p>
        </w:tc>
        <w:tc>
          <w:tcPr>
            <w:tcW w:w="912" w:type="dxa"/>
            <w:vAlign w:val="center"/>
          </w:tcPr>
          <w:p>
            <w:pPr>
              <w:pStyle w:val="57"/>
              <w:rPr>
                <w:rFonts w:hint="default" w:ascii="Arial" w:hAnsi="Arial" w:cs="Arial"/>
              </w:rPr>
            </w:pPr>
            <w:r>
              <w:rPr>
                <w:rFonts w:hint="default" w:ascii="Arial" w:hAnsi="Arial" w:cs="Arial"/>
              </w:rPr>
              <w:t>Next run</w:t>
            </w:r>
          </w:p>
        </w:tc>
        <w:tc>
          <w:tcPr>
            <w:tcW w:w="822" w:type="dxa"/>
            <w:vAlign w:val="center"/>
          </w:tcPr>
          <w:p>
            <w:pPr>
              <w:pStyle w:val="57"/>
              <w:rPr>
                <w:rFonts w:hint="default" w:ascii="Arial" w:hAnsi="Arial" w:cs="Arial"/>
              </w:rPr>
            </w:pPr>
            <w:r>
              <w:rPr>
                <w:rFonts w:hint="default" w:ascii="Arial" w:hAnsi="Arial" w:cs="Arial"/>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2" w:type="dxa"/>
            <w:vAlign w:val="center"/>
          </w:tcPr>
          <w:p>
            <w:pPr>
              <w:pStyle w:val="57"/>
              <w:rPr>
                <w:rFonts w:hint="default" w:ascii="Arial" w:hAnsi="Arial" w:cs="Arial"/>
              </w:rPr>
            </w:pPr>
            <w:r>
              <w:rPr>
                <w:rFonts w:hint="default" w:ascii="Arial" w:hAnsi="Arial" w:cs="Arial"/>
              </w:rPr>
              <w:t>P05.15</w:t>
            </w:r>
          </w:p>
        </w:tc>
        <w:tc>
          <w:tcPr>
            <w:tcW w:w="1769" w:type="dxa"/>
            <w:vAlign w:val="center"/>
          </w:tcPr>
          <w:p>
            <w:pPr>
              <w:pStyle w:val="57"/>
              <w:jc w:val="left"/>
              <w:rPr>
                <w:rFonts w:hint="default" w:ascii="Arial" w:hAnsi="Arial" w:cs="Arial"/>
              </w:rPr>
            </w:pPr>
            <w:r>
              <w:rPr>
                <w:rFonts w:hint="default" w:ascii="Arial" w:hAnsi="Arial" w:cs="Arial"/>
              </w:rPr>
              <w:t>Torque control negative speed limit value</w:t>
            </w:r>
          </w:p>
        </w:tc>
        <w:tc>
          <w:tcPr>
            <w:tcW w:w="1223" w:type="dxa"/>
            <w:vAlign w:val="center"/>
          </w:tcPr>
          <w:p>
            <w:pPr>
              <w:pStyle w:val="57"/>
              <w:rPr>
                <w:rFonts w:hint="default" w:ascii="Arial" w:hAnsi="Arial" w:cs="Arial"/>
              </w:rPr>
            </w:pPr>
            <w:r>
              <w:rPr>
                <w:rFonts w:hint="default" w:ascii="Arial" w:hAnsi="Arial" w:cs="Arial"/>
              </w:rPr>
              <w:t>0～6000</w:t>
            </w:r>
          </w:p>
        </w:tc>
        <w:tc>
          <w:tcPr>
            <w:tcW w:w="998" w:type="dxa"/>
            <w:vAlign w:val="center"/>
          </w:tcPr>
          <w:p>
            <w:pPr>
              <w:pStyle w:val="57"/>
              <w:rPr>
                <w:rFonts w:hint="default" w:ascii="Arial" w:hAnsi="Arial" w:cs="Arial"/>
              </w:rPr>
            </w:pPr>
            <w:r>
              <w:rPr>
                <w:rFonts w:hint="default" w:ascii="Arial" w:hAnsi="Arial" w:cs="Arial"/>
              </w:rPr>
              <w:t>rpm</w:t>
            </w:r>
          </w:p>
        </w:tc>
        <w:tc>
          <w:tcPr>
            <w:tcW w:w="2870" w:type="dxa"/>
            <w:vAlign w:val="center"/>
          </w:tcPr>
          <w:p>
            <w:pPr>
              <w:pStyle w:val="57"/>
              <w:jc w:val="left"/>
              <w:rPr>
                <w:rFonts w:hint="default" w:ascii="Arial" w:hAnsi="Arial" w:cs="Arial"/>
              </w:rPr>
            </w:pPr>
            <w:r>
              <w:rPr>
                <w:rFonts w:hint="default" w:ascii="Arial" w:hAnsi="Arial" w:cs="Arial"/>
              </w:rPr>
              <w:t>Set the negative speed limit value in torque control mode</w:t>
            </w:r>
          </w:p>
        </w:tc>
        <w:tc>
          <w:tcPr>
            <w:tcW w:w="822" w:type="dxa"/>
            <w:vAlign w:val="center"/>
          </w:tcPr>
          <w:p>
            <w:pPr>
              <w:pStyle w:val="52"/>
              <w:rPr>
                <w:rFonts w:hint="default" w:ascii="Arial" w:hAnsi="Arial" w:cs="Arial"/>
              </w:rPr>
            </w:pPr>
            <w:r>
              <w:rPr>
                <w:rFonts w:hint="default" w:ascii="Arial" w:hAnsi="Arial" w:cs="Arial"/>
                <w:lang w:val="en-US" w:eastAsia="zh-CN"/>
              </w:rPr>
              <w:t>Set when running</w:t>
            </w:r>
          </w:p>
        </w:tc>
        <w:tc>
          <w:tcPr>
            <w:tcW w:w="912" w:type="dxa"/>
            <w:vAlign w:val="center"/>
          </w:tcPr>
          <w:p>
            <w:pPr>
              <w:pStyle w:val="57"/>
              <w:rPr>
                <w:rFonts w:hint="default" w:ascii="Arial" w:hAnsi="Arial" w:cs="Arial"/>
              </w:rPr>
            </w:pPr>
            <w:r>
              <w:rPr>
                <w:rFonts w:hint="default" w:ascii="Arial" w:hAnsi="Arial" w:cs="Arial"/>
              </w:rPr>
              <w:t>Next run</w:t>
            </w:r>
          </w:p>
        </w:tc>
        <w:tc>
          <w:tcPr>
            <w:tcW w:w="822" w:type="dxa"/>
            <w:vAlign w:val="center"/>
          </w:tcPr>
          <w:p>
            <w:pPr>
              <w:pStyle w:val="57"/>
              <w:rPr>
                <w:rFonts w:hint="default" w:ascii="Arial" w:hAnsi="Arial" w:cs="Arial"/>
              </w:rPr>
            </w:pPr>
            <w:r>
              <w:rPr>
                <w:rFonts w:hint="default" w:ascii="Arial" w:hAnsi="Arial" w:cs="Arial"/>
              </w:rPr>
              <w:t>3000</w:t>
            </w:r>
          </w:p>
        </w:tc>
      </w:tr>
    </w:tbl>
    <w:p>
      <w:pPr>
        <w:rPr>
          <w:rFonts w:hint="default" w:ascii="Arial" w:hAnsi="Arial" w:cs="Arial"/>
        </w:rPr>
      </w:pPr>
    </w:p>
    <w:p>
      <w:pPr>
        <w:pStyle w:val="5"/>
        <w:numPr>
          <w:ilvl w:val="2"/>
          <w:numId w:val="34"/>
        </w:numPr>
        <w:spacing w:before="120" w:after="120"/>
        <w:ind w:left="284"/>
        <w:rPr>
          <w:rFonts w:hint="default" w:ascii="Arial" w:hAnsi="Arial" w:cs="Arial"/>
        </w:rPr>
      </w:pPr>
      <w:bookmarkStart w:id="43" w:name="_Toc29891425"/>
      <w:bookmarkStart w:id="44" w:name="_Toc5660"/>
      <w:r>
        <w:rPr>
          <w:rFonts w:hint="default" w:ascii="Arial" w:hAnsi="Arial" w:cs="Arial"/>
        </w:rPr>
        <w:t>Torque arrival output</w:t>
      </w:r>
      <w:bookmarkEnd w:id="43"/>
      <w:bookmarkEnd w:id="44"/>
    </w:p>
    <w:p>
      <w:pPr>
        <w:rPr>
          <w:rFonts w:hint="default" w:ascii="Arial" w:hAnsi="Arial" w:cs="Arial"/>
        </w:rPr>
      </w:pPr>
      <w:r>
        <w:rPr>
          <w:rFonts w:hint="default" w:ascii="Arial" w:hAnsi="Arial" w:cs="Arial"/>
        </w:rPr>
        <w:t>The torque arrival function is used to determine whether the actual torque command has reached the set interval. When the actual torque command reaches the torque command threshold, the driver can output the corresponding output signal (torque arrival) for the host computer to use the input/output parameters.</w:t>
      </w:r>
      <w:r>
        <w:rPr>
          <w:rFonts w:hint="default" w:ascii="Arial" w:hAnsi="Arial" w:cs="Arial"/>
          <w:lang w:val="en-US" w:eastAsia="zh-CN"/>
        </w:rPr>
        <w:t xml:space="preserve"> </w:t>
      </w:r>
      <w:r>
        <w:rPr>
          <w:rFonts w:hint="default" w:ascii="Arial" w:hAnsi="Arial" w:cs="Arial"/>
          <w:color w:val="0000FF"/>
          <w:u w:val="single"/>
          <w:lang w:val="en-US" w:eastAsia="zh-CN"/>
        </w:rPr>
        <w:t>P02 group: terminal input/output parameters</w:t>
      </w:r>
      <w:r>
        <w:rPr>
          <w:rFonts w:hint="default" w:ascii="Arial" w:hAnsi="Arial" w:cs="Arial"/>
          <w:lang w:val="en-US" w:eastAsia="zh-CN"/>
        </w:rPr>
        <w:t xml:space="preserve"> </w:t>
      </w:r>
    </w:p>
    <w:p>
      <w:pPr>
        <w:jc w:val="center"/>
        <w:rPr>
          <w:rFonts w:hint="default" w:ascii="Arial" w:hAnsi="Arial" w:eastAsia="宋体" w:cs="Arial"/>
          <w:lang w:eastAsia="zh-CN"/>
        </w:rPr>
      </w:pPr>
      <w:r>
        <w:rPr>
          <w:rFonts w:hint="default" w:ascii="Arial" w:hAnsi="Arial" w:eastAsia="宋体" w:cs="Arial"/>
          <w:lang w:eastAsia="zh-CN"/>
        </w:rPr>
        <w:drawing>
          <wp:anchor distT="0" distB="0" distL="114300" distR="114300" simplePos="0" relativeHeight="251686912" behindDoc="0" locked="0" layoutInCell="1" allowOverlap="1">
            <wp:simplePos x="0" y="0"/>
            <wp:positionH relativeFrom="column">
              <wp:posOffset>161290</wp:posOffset>
            </wp:positionH>
            <wp:positionV relativeFrom="paragraph">
              <wp:posOffset>86360</wp:posOffset>
            </wp:positionV>
            <wp:extent cx="5213350" cy="2637790"/>
            <wp:effectExtent l="0" t="0" r="6350" b="10160"/>
            <wp:wrapTopAndBottom/>
            <wp:docPr id="218" name="图片 218"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图片6"/>
                    <pic:cNvPicPr>
                      <a:picLocks noChangeAspect="1"/>
                    </pic:cNvPicPr>
                  </pic:nvPicPr>
                  <pic:blipFill>
                    <a:blip r:embed="rId51"/>
                    <a:stretch>
                      <a:fillRect/>
                    </a:stretch>
                  </pic:blipFill>
                  <pic:spPr>
                    <a:xfrm>
                      <a:off x="0" y="0"/>
                      <a:ext cx="5213350" cy="2637790"/>
                    </a:xfrm>
                    <a:prstGeom prst="rect">
                      <a:avLst/>
                    </a:prstGeom>
                  </pic:spPr>
                </pic:pic>
              </a:graphicData>
            </a:graphic>
          </wp:anchor>
        </w:drawing>
      </w:r>
    </w:p>
    <w:p>
      <w:pPr>
        <w:rPr>
          <w:rFonts w:hint="default" w:ascii="Arial" w:hAnsi="Arial" w:cs="Arial"/>
        </w:rPr>
      </w:pPr>
      <w:r>
        <w:rPr>
          <w:rFonts w:hint="default" w:ascii="Arial" w:hAnsi="Arial" w:cs="Arial"/>
        </w:rPr>
        <w:t xml:space="preserve">Actual torque command (P13.03 parameter value can be read by communication): </w:t>
      </w:r>
    </w:p>
    <w:p>
      <w:pPr>
        <w:rPr>
          <w:rFonts w:hint="default" w:ascii="Arial" w:hAnsi="Arial" w:cs="Arial"/>
        </w:rPr>
      </w:pPr>
      <w:r>
        <w:rPr>
          <w:rFonts w:hint="default" w:ascii="Arial" w:hAnsi="Arial" w:cs="Arial"/>
          <w:lang w:val="en-US" w:eastAsia="zh-CN"/>
        </w:rPr>
        <w:t>W</w:t>
      </w:r>
      <w:r>
        <w:rPr>
          <w:rFonts w:hint="default" w:ascii="Arial" w:hAnsi="Arial" w:cs="Arial"/>
        </w:rPr>
        <w:t>hen the torque reaches the output signal from invalid to active, the actual torque command must satisfy:</w:t>
      </w:r>
    </w:p>
    <w:p>
      <w:pPr>
        <w:rPr>
          <w:rFonts w:hint="default" w:ascii="Arial" w:hAnsi="Arial" w:cs="Arial"/>
        </w:rPr>
      </w:pPr>
    </w:p>
    <w:p>
      <w:pPr>
        <w:rPr>
          <w:rFonts w:hint="default" w:ascii="Arial" w:hAnsi="Arial" w:cs="Arial"/>
        </w:rPr>
      </w:pPr>
      <m:oMathPara>
        <m:oMath>
          <m:d>
            <m:dPr>
              <m:begChr m:val="|"/>
              <m:endChr m:val="|"/>
              <m:ctrlPr>
                <w:rPr>
                  <w:rFonts w:hint="default" w:ascii="Cambria Math" w:hAnsi="Cambria Math" w:cs="Arial"/>
                </w:rPr>
              </m:ctrlPr>
            </m:dPr>
            <m:e>
              <m:r>
                <m:rPr>
                  <m:sty m:val="p"/>
                </m:rPr>
                <w:rPr>
                  <w:rFonts w:hint="default" w:ascii="Cambria Math" w:hAnsi="Cambria Math" w:cs="Arial"/>
                </w:rPr>
                <m:t>A</m:t>
              </m:r>
              <m:ctrlPr>
                <w:rPr>
                  <w:rFonts w:hint="default" w:ascii="Cambria Math" w:hAnsi="Cambria Math" w:cs="Arial"/>
                </w:rPr>
              </m:ctrlPr>
            </m:e>
          </m:d>
          <m:r>
            <m:rPr/>
            <w:rPr>
              <w:rFonts w:hint="default" w:ascii="Cambria Math" w:hAnsi="Cambria Math" w:cs="Arial"/>
            </w:rPr>
            <m:t>≥B+C</m:t>
          </m:r>
        </m:oMath>
      </m:oMathPara>
    </w:p>
    <w:p>
      <w:pPr>
        <w:rPr>
          <w:rFonts w:hint="default" w:ascii="Arial" w:hAnsi="Arial" w:cs="Arial"/>
        </w:rPr>
      </w:pPr>
      <w:r>
        <w:rPr>
          <w:rFonts w:hint="default" w:ascii="Arial" w:hAnsi="Arial" w:cs="Arial"/>
        </w:rPr>
        <w:t>Otherwise, the torque arrival output signal remains inactive.</w:t>
      </w:r>
    </w:p>
    <w:p>
      <w:pPr>
        <w:rPr>
          <w:rFonts w:hint="default" w:ascii="Arial" w:hAnsi="Arial" w:cs="Arial"/>
        </w:rPr>
      </w:pPr>
      <w:r>
        <w:rPr>
          <w:rFonts w:hint="default" w:ascii="Arial" w:hAnsi="Arial" w:cs="Arial"/>
        </w:rPr>
        <w:t>Conversely, when the torque arrival signal changes from a valid value to an invalid value, the actual torque command must satisfy:</w:t>
      </w:r>
    </w:p>
    <w:p>
      <w:pPr>
        <w:rPr>
          <w:rFonts w:hint="default" w:ascii="Arial" w:hAnsi="Arial" w:cs="Arial"/>
        </w:rPr>
      </w:pPr>
      <m:oMathPara>
        <m:oMath>
          <m:d>
            <m:dPr>
              <m:begChr m:val="|"/>
              <m:endChr m:val="|"/>
              <m:ctrlPr>
                <w:rPr>
                  <w:rFonts w:hint="default" w:ascii="Cambria Math" w:hAnsi="Cambria Math" w:cs="Arial"/>
                </w:rPr>
              </m:ctrlPr>
            </m:dPr>
            <m:e>
              <m:r>
                <m:rPr>
                  <m:sty m:val="p"/>
                </m:rPr>
                <w:rPr>
                  <w:rFonts w:hint="default" w:ascii="Cambria Math" w:hAnsi="Cambria Math" w:cs="Arial"/>
                </w:rPr>
                <m:t>A</m:t>
              </m:r>
              <m:ctrlPr>
                <w:rPr>
                  <w:rFonts w:hint="default" w:ascii="Cambria Math" w:hAnsi="Cambria Math" w:cs="Arial"/>
                </w:rPr>
              </m:ctrlPr>
            </m:e>
          </m:d>
          <m:r>
            <m:rPr>
              <m:sty m:val="p"/>
            </m:rPr>
            <w:rPr>
              <w:rFonts w:hint="default" w:ascii="Cambria Math" w:hAnsi="Cambria Math" w:cs="Arial"/>
            </w:rPr>
            <m:t>&lt;B+D</m:t>
          </m:r>
        </m:oMath>
      </m:oMathPara>
    </w:p>
    <w:p>
      <w:pPr>
        <w:rPr>
          <w:rFonts w:hint="default" w:ascii="Arial" w:hAnsi="Arial" w:cs="Arial"/>
        </w:rPr>
      </w:pPr>
      <w:r>
        <w:rPr>
          <w:rFonts w:hint="default" w:ascii="Arial" w:hAnsi="Arial" w:cs="Arial"/>
        </w:rPr>
        <w:t>Otherwise, the torque arrival output signal remains active.</w:t>
      </w:r>
    </w:p>
    <w:p>
      <w:pPr>
        <w:pStyle w:val="45"/>
        <w:numPr>
          <w:ilvl w:val="0"/>
          <w:numId w:val="0"/>
        </w:numPr>
        <w:ind w:left="357" w:hanging="357"/>
        <w:jc w:val="center"/>
        <w:rPr>
          <w:rFonts w:hint="default" w:ascii="Arial" w:hAnsi="Arial" w:eastAsia="宋体" w:cs="Arial"/>
          <w:lang w:eastAsia="zh-CN"/>
        </w:rPr>
      </w:pPr>
      <w:r>
        <w:rPr>
          <w:rFonts w:hint="default" w:ascii="Arial" w:hAnsi="Arial" w:eastAsia="宋体" w:cs="Arial"/>
          <w:lang w:eastAsia="zh-CN"/>
        </w:rPr>
        <w:drawing>
          <wp:inline distT="0" distB="0" distL="114300" distR="114300">
            <wp:extent cx="3267075" cy="1952625"/>
            <wp:effectExtent l="0" t="0" r="9525" b="9525"/>
            <wp:docPr id="219" name="图片 219"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图片5"/>
                    <pic:cNvPicPr>
                      <a:picLocks noChangeAspect="1"/>
                    </pic:cNvPicPr>
                  </pic:nvPicPr>
                  <pic:blipFill>
                    <a:blip r:embed="rId52"/>
                    <a:stretch>
                      <a:fillRect/>
                    </a:stretch>
                  </pic:blipFill>
                  <pic:spPr>
                    <a:xfrm>
                      <a:off x="0" y="0"/>
                      <a:ext cx="3267075" cy="1952625"/>
                    </a:xfrm>
                    <a:prstGeom prst="rect">
                      <a:avLst/>
                    </a:prstGeom>
                  </pic:spPr>
                </pic:pic>
              </a:graphicData>
            </a:graphic>
          </wp:inline>
        </w:drawing>
      </w:r>
    </w:p>
    <w:p>
      <w:pPr>
        <w:pStyle w:val="4"/>
        <w:widowControl w:val="0"/>
        <w:numPr>
          <w:ilvl w:val="0"/>
          <w:numId w:val="51"/>
        </w:numPr>
        <w:adjustRightInd/>
        <w:snapToGrid/>
        <w:rPr>
          <w:rFonts w:hint="default" w:ascii="Arial" w:hAnsi="Arial" w:cs="Arial"/>
        </w:rPr>
      </w:pPr>
      <w:r>
        <w:rPr>
          <w:rFonts w:hint="default" w:ascii="Arial" w:hAnsi="Arial" w:cs="Arial"/>
        </w:rPr>
        <w:t>Related parameter description</w:t>
      </w:r>
    </w:p>
    <w:tbl>
      <w:tblPr>
        <w:tblStyle w:val="29"/>
        <w:tblW w:w="104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7"/>
        <w:gridCol w:w="1324"/>
        <w:gridCol w:w="1709"/>
        <w:gridCol w:w="1017"/>
        <w:gridCol w:w="2830"/>
        <w:gridCol w:w="817"/>
        <w:gridCol w:w="90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57" w:type="dxa"/>
            <w:shd w:val="clear" w:color="auto" w:fill="D8D8D8" w:themeFill="background1" w:themeFillShade="D9"/>
            <w:vAlign w:val="center"/>
          </w:tcPr>
          <w:p>
            <w:pPr>
              <w:pStyle w:val="57"/>
              <w:rPr>
                <w:rFonts w:hint="default" w:ascii="Arial" w:hAnsi="Arial" w:cs="Arial"/>
              </w:rPr>
            </w:pPr>
            <w:r>
              <w:rPr>
                <w:rFonts w:hint="default" w:ascii="Arial" w:hAnsi="Arial" w:cs="Arial"/>
              </w:rPr>
              <w:t>Parameter</w:t>
            </w:r>
          </w:p>
        </w:tc>
        <w:tc>
          <w:tcPr>
            <w:tcW w:w="1324" w:type="dxa"/>
            <w:shd w:val="clear" w:color="auto" w:fill="D8D8D8" w:themeFill="background1" w:themeFillShade="D9"/>
            <w:vAlign w:val="center"/>
          </w:tcPr>
          <w:p>
            <w:pPr>
              <w:pStyle w:val="57"/>
              <w:rPr>
                <w:rFonts w:hint="default" w:ascii="Arial" w:hAnsi="Arial" w:cs="Arial"/>
              </w:rPr>
            </w:pPr>
            <w:r>
              <w:rPr>
                <w:rFonts w:hint="default" w:ascii="Arial" w:hAnsi="Arial" w:cs="Arial"/>
              </w:rPr>
              <w:t>Name</w:t>
            </w:r>
          </w:p>
        </w:tc>
        <w:tc>
          <w:tcPr>
            <w:tcW w:w="1709"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range</w:t>
            </w:r>
          </w:p>
        </w:tc>
        <w:tc>
          <w:tcPr>
            <w:tcW w:w="1017"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U</w:t>
            </w:r>
            <w:r>
              <w:rPr>
                <w:rFonts w:hint="default" w:ascii="Arial" w:hAnsi="Arial" w:cs="Arial"/>
              </w:rPr>
              <w:t>nit</w:t>
            </w:r>
          </w:p>
        </w:tc>
        <w:tc>
          <w:tcPr>
            <w:tcW w:w="2830" w:type="dxa"/>
            <w:shd w:val="clear" w:color="auto" w:fill="D8D8D8" w:themeFill="background1" w:themeFillShade="D9"/>
            <w:vAlign w:val="center"/>
          </w:tcPr>
          <w:p>
            <w:pPr>
              <w:pStyle w:val="57"/>
              <w:rPr>
                <w:rFonts w:hint="default" w:ascii="Arial" w:hAnsi="Arial" w:cs="Arial"/>
              </w:rPr>
            </w:pPr>
            <w:r>
              <w:rPr>
                <w:rFonts w:hint="default" w:ascii="Arial" w:hAnsi="Arial" w:cs="Arial"/>
              </w:rPr>
              <w:t>Function</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907"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817"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57" w:type="dxa"/>
            <w:vAlign w:val="center"/>
          </w:tcPr>
          <w:p>
            <w:pPr>
              <w:pStyle w:val="57"/>
              <w:rPr>
                <w:rFonts w:hint="default" w:ascii="Arial" w:hAnsi="Arial" w:cs="Arial"/>
              </w:rPr>
            </w:pPr>
            <w:r>
              <w:rPr>
                <w:rFonts w:hint="default" w:ascii="Arial" w:hAnsi="Arial" w:cs="Arial"/>
              </w:rPr>
              <w:t>P05.17</w:t>
            </w:r>
          </w:p>
        </w:tc>
        <w:tc>
          <w:tcPr>
            <w:tcW w:w="1324" w:type="dxa"/>
            <w:vAlign w:val="center"/>
          </w:tcPr>
          <w:p>
            <w:pPr>
              <w:pStyle w:val="57"/>
              <w:jc w:val="left"/>
              <w:rPr>
                <w:rFonts w:hint="default" w:ascii="Arial" w:hAnsi="Arial" w:cs="Arial"/>
              </w:rPr>
            </w:pPr>
            <w:r>
              <w:rPr>
                <w:rFonts w:hint="default" w:ascii="Arial" w:hAnsi="Arial" w:cs="Arial"/>
              </w:rPr>
              <w:t xml:space="preserve">Torque reaches the effective </w:t>
            </w:r>
            <w:r>
              <w:rPr>
                <w:rFonts w:hint="default" w:ascii="Arial" w:hAnsi="Arial" w:cs="Arial"/>
                <w:lang w:val="en-US" w:eastAsia="zh-CN"/>
              </w:rPr>
              <w:t xml:space="preserve"> </w:t>
            </w:r>
            <w:r>
              <w:rPr>
                <w:rFonts w:hint="default" w:ascii="Arial" w:hAnsi="Arial" w:cs="Arial"/>
              </w:rPr>
              <w:t>value</w:t>
            </w:r>
          </w:p>
        </w:tc>
        <w:tc>
          <w:tcPr>
            <w:tcW w:w="1709" w:type="dxa"/>
            <w:vAlign w:val="center"/>
          </w:tcPr>
          <w:p>
            <w:pPr>
              <w:pStyle w:val="57"/>
              <w:rPr>
                <w:rFonts w:hint="default" w:ascii="Arial" w:hAnsi="Arial" w:cs="Arial"/>
              </w:rPr>
            </w:pPr>
            <w:r>
              <w:rPr>
                <w:rFonts w:hint="default" w:ascii="Arial" w:hAnsi="Arial" w:cs="Arial"/>
              </w:rPr>
              <w:t>0～65535</w:t>
            </w:r>
          </w:p>
        </w:tc>
        <w:tc>
          <w:tcPr>
            <w:tcW w:w="1017" w:type="dxa"/>
            <w:vAlign w:val="center"/>
          </w:tcPr>
          <w:p>
            <w:pPr>
              <w:pStyle w:val="57"/>
              <w:rPr>
                <w:rFonts w:hint="default" w:ascii="Arial" w:hAnsi="Arial" w:cs="Arial"/>
              </w:rPr>
            </w:pPr>
            <w:r>
              <w:rPr>
                <w:rFonts w:hint="default" w:ascii="Arial" w:hAnsi="Arial" w:cs="Arial"/>
              </w:rPr>
              <w:t>0.1%</w:t>
            </w:r>
          </w:p>
        </w:tc>
        <w:tc>
          <w:tcPr>
            <w:tcW w:w="2830" w:type="dxa"/>
            <w:vAlign w:val="center"/>
          </w:tcPr>
          <w:p>
            <w:pPr>
              <w:pStyle w:val="57"/>
              <w:jc w:val="left"/>
              <w:rPr>
                <w:rFonts w:hint="default" w:ascii="Arial" w:hAnsi="Arial" w:cs="Arial"/>
              </w:rPr>
            </w:pPr>
            <w:r>
              <w:rPr>
                <w:rFonts w:hint="default" w:ascii="Arial" w:hAnsi="Arial" w:cs="Arial"/>
              </w:rPr>
              <w:t>Set the effective</w:t>
            </w:r>
            <w:r>
              <w:rPr>
                <w:rFonts w:hint="default" w:ascii="Arial" w:hAnsi="Arial" w:cs="Arial"/>
                <w:lang w:val="en-US" w:eastAsia="zh-CN"/>
              </w:rPr>
              <w:t xml:space="preserve"> </w:t>
            </w:r>
            <w:r>
              <w:rPr>
                <w:rFonts w:hint="default" w:ascii="Arial" w:hAnsi="Arial" w:cs="Arial"/>
              </w:rPr>
              <w:t>value of the motor torque when the running torque reaches the signal output</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57" w:type="dxa"/>
            <w:vAlign w:val="center"/>
          </w:tcPr>
          <w:p>
            <w:pPr>
              <w:pStyle w:val="57"/>
              <w:rPr>
                <w:rFonts w:hint="default" w:ascii="Arial" w:hAnsi="Arial" w:cs="Arial"/>
              </w:rPr>
            </w:pPr>
            <w:r>
              <w:rPr>
                <w:rFonts w:hint="default" w:ascii="Arial" w:hAnsi="Arial" w:cs="Arial"/>
              </w:rPr>
              <w:t>P05.18</w:t>
            </w:r>
          </w:p>
        </w:tc>
        <w:tc>
          <w:tcPr>
            <w:tcW w:w="1324" w:type="dxa"/>
            <w:vAlign w:val="center"/>
          </w:tcPr>
          <w:p>
            <w:pPr>
              <w:pStyle w:val="57"/>
              <w:jc w:val="left"/>
              <w:rPr>
                <w:rFonts w:hint="default" w:ascii="Arial" w:hAnsi="Arial" w:cs="Arial"/>
              </w:rPr>
            </w:pPr>
            <w:r>
              <w:rPr>
                <w:rFonts w:hint="default" w:ascii="Arial" w:hAnsi="Arial" w:cs="Arial"/>
              </w:rPr>
              <w:t>Torque reaches invalid value</w:t>
            </w:r>
          </w:p>
        </w:tc>
        <w:tc>
          <w:tcPr>
            <w:tcW w:w="1709" w:type="dxa"/>
            <w:vAlign w:val="center"/>
          </w:tcPr>
          <w:p>
            <w:pPr>
              <w:pStyle w:val="57"/>
              <w:rPr>
                <w:rFonts w:hint="default" w:ascii="Arial" w:hAnsi="Arial" w:cs="Arial"/>
              </w:rPr>
            </w:pPr>
            <w:r>
              <w:rPr>
                <w:rFonts w:hint="default" w:ascii="Arial" w:hAnsi="Arial" w:cs="Arial"/>
              </w:rPr>
              <w:t>0～65535</w:t>
            </w:r>
          </w:p>
        </w:tc>
        <w:tc>
          <w:tcPr>
            <w:tcW w:w="1017" w:type="dxa"/>
            <w:vAlign w:val="center"/>
          </w:tcPr>
          <w:p>
            <w:pPr>
              <w:pStyle w:val="57"/>
              <w:rPr>
                <w:rFonts w:hint="default" w:ascii="Arial" w:hAnsi="Arial" w:cs="Arial"/>
              </w:rPr>
            </w:pPr>
            <w:r>
              <w:rPr>
                <w:rFonts w:hint="default" w:ascii="Arial" w:hAnsi="Arial" w:cs="Arial"/>
              </w:rPr>
              <w:t>0.1%</w:t>
            </w:r>
          </w:p>
        </w:tc>
        <w:tc>
          <w:tcPr>
            <w:tcW w:w="2830" w:type="dxa"/>
            <w:vAlign w:val="center"/>
          </w:tcPr>
          <w:p>
            <w:pPr>
              <w:pStyle w:val="57"/>
              <w:jc w:val="left"/>
              <w:rPr>
                <w:rFonts w:hint="default" w:ascii="Arial" w:hAnsi="Arial" w:cs="Arial"/>
              </w:rPr>
            </w:pPr>
            <w:r>
              <w:rPr>
                <w:rFonts w:hint="default" w:ascii="Arial" w:hAnsi="Arial" w:cs="Arial"/>
              </w:rPr>
              <w:t>Set the invalid value of the motor torque when the running torque reaches the signal output</w:t>
            </w:r>
          </w:p>
        </w:tc>
        <w:tc>
          <w:tcPr>
            <w:tcW w:w="817" w:type="dxa"/>
            <w:vAlign w:val="center"/>
          </w:tcPr>
          <w:p>
            <w:pPr>
              <w:pStyle w:val="52"/>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7" w:type="dxa"/>
            <w:vAlign w:val="center"/>
          </w:tcPr>
          <w:p>
            <w:pPr>
              <w:pStyle w:val="57"/>
              <w:rPr>
                <w:rFonts w:hint="default" w:ascii="Arial" w:hAnsi="Arial" w:cs="Arial"/>
              </w:rPr>
            </w:pPr>
            <w:r>
              <w:rPr>
                <w:rFonts w:hint="default" w:ascii="Arial" w:hAnsi="Arial" w:cs="Arial"/>
              </w:rPr>
              <w:t>P05.19</w:t>
            </w:r>
          </w:p>
        </w:tc>
        <w:tc>
          <w:tcPr>
            <w:tcW w:w="1324" w:type="dxa"/>
            <w:vAlign w:val="center"/>
          </w:tcPr>
          <w:p>
            <w:pPr>
              <w:pStyle w:val="57"/>
              <w:jc w:val="left"/>
              <w:rPr>
                <w:rFonts w:hint="default" w:ascii="Arial" w:hAnsi="Arial" w:cs="Arial"/>
              </w:rPr>
            </w:pPr>
            <w:r>
              <w:rPr>
                <w:rFonts w:hint="default" w:ascii="Arial" w:hAnsi="Arial" w:cs="Arial"/>
              </w:rPr>
              <w:t>Torque mode torque arrival signal detection time</w:t>
            </w:r>
          </w:p>
        </w:tc>
        <w:tc>
          <w:tcPr>
            <w:tcW w:w="1709" w:type="dxa"/>
            <w:vAlign w:val="center"/>
          </w:tcPr>
          <w:p>
            <w:pPr>
              <w:pStyle w:val="57"/>
              <w:rPr>
                <w:rFonts w:hint="default" w:ascii="Arial" w:hAnsi="Arial" w:cs="Arial"/>
              </w:rPr>
            </w:pPr>
            <w:r>
              <w:rPr>
                <w:rFonts w:hint="default" w:ascii="Arial" w:hAnsi="Arial" w:cs="Arial"/>
              </w:rPr>
              <w:t>0～65535</w:t>
            </w:r>
          </w:p>
        </w:tc>
        <w:tc>
          <w:tcPr>
            <w:tcW w:w="1017" w:type="dxa"/>
            <w:vAlign w:val="center"/>
          </w:tcPr>
          <w:p>
            <w:pPr>
              <w:pStyle w:val="57"/>
              <w:rPr>
                <w:rFonts w:hint="default" w:ascii="Arial" w:hAnsi="Arial" w:cs="Arial"/>
              </w:rPr>
            </w:pPr>
            <w:r>
              <w:rPr>
                <w:rFonts w:hint="default" w:ascii="Arial" w:hAnsi="Arial" w:cs="Arial"/>
              </w:rPr>
              <w:t>ms</w:t>
            </w:r>
          </w:p>
        </w:tc>
        <w:tc>
          <w:tcPr>
            <w:tcW w:w="2830" w:type="dxa"/>
            <w:vAlign w:val="center"/>
          </w:tcPr>
          <w:p>
            <w:pPr>
              <w:pStyle w:val="57"/>
              <w:jc w:val="left"/>
              <w:rPr>
                <w:rFonts w:hint="default" w:ascii="Arial" w:hAnsi="Arial" w:cs="Arial"/>
              </w:rPr>
            </w:pPr>
            <w:r>
              <w:rPr>
                <w:rFonts w:hint="default" w:ascii="Arial" w:hAnsi="Arial" w:cs="Arial"/>
              </w:rPr>
              <w:t>Set the torque detection time of the motor torque when the running torque reaches the signal output</w:t>
            </w:r>
          </w:p>
        </w:tc>
        <w:tc>
          <w:tcPr>
            <w:tcW w:w="817" w:type="dxa"/>
            <w:vAlign w:val="center"/>
          </w:tcPr>
          <w:p>
            <w:pPr>
              <w:pStyle w:val="57"/>
              <w:rPr>
                <w:rFonts w:hint="default" w:ascii="Arial" w:hAnsi="Arial" w:cs="Arial"/>
              </w:rPr>
            </w:pPr>
            <w:r>
              <w:rPr>
                <w:rFonts w:hint="default" w:ascii="Arial" w:hAnsi="Arial" w:cs="Arial"/>
                <w:lang w:val="en-US" w:eastAsia="zh-CN"/>
              </w:rPr>
              <w:t>Set when running</w:t>
            </w:r>
          </w:p>
        </w:tc>
        <w:tc>
          <w:tcPr>
            <w:tcW w:w="907" w:type="dxa"/>
            <w:vAlign w:val="center"/>
          </w:tcPr>
          <w:p>
            <w:pPr>
              <w:pStyle w:val="57"/>
              <w:rPr>
                <w:rFonts w:hint="default" w:ascii="Arial" w:hAnsi="Arial" w:cs="Arial"/>
              </w:rPr>
            </w:pPr>
            <w:r>
              <w:rPr>
                <w:rFonts w:hint="default" w:ascii="Arial" w:hAnsi="Arial" w:cs="Arial"/>
              </w:rPr>
              <w:t>Next run</w:t>
            </w:r>
          </w:p>
        </w:tc>
        <w:tc>
          <w:tcPr>
            <w:tcW w:w="817" w:type="dxa"/>
            <w:vAlign w:val="center"/>
          </w:tcPr>
          <w:p>
            <w:pPr>
              <w:pStyle w:val="57"/>
              <w:rPr>
                <w:rFonts w:hint="default" w:ascii="Arial" w:hAnsi="Arial" w:cs="Arial"/>
              </w:rPr>
            </w:pPr>
            <w:r>
              <w:rPr>
                <w:rFonts w:hint="default" w:ascii="Arial" w:hAnsi="Arial" w:cs="Arial"/>
              </w:rPr>
              <w:t>50</w:t>
            </w:r>
          </w:p>
        </w:tc>
      </w:tr>
    </w:tbl>
    <w:p>
      <w:pPr>
        <w:rPr>
          <w:rFonts w:hint="default" w:ascii="Arial" w:hAnsi="Arial" w:cs="Arial"/>
        </w:rPr>
      </w:pPr>
    </w:p>
    <w:p>
      <w:pPr>
        <w:pStyle w:val="3"/>
        <w:bidi w:val="0"/>
        <w:ind w:left="142" w:leftChars="0" w:firstLine="0" w:firstLineChars="0"/>
        <w:rPr>
          <w:rFonts w:hint="default" w:ascii="Arial" w:hAnsi="Arial" w:cs="Arial"/>
        </w:rPr>
      </w:pPr>
      <w:bookmarkStart w:id="45" w:name="_Toc24399"/>
      <w:r>
        <w:rPr>
          <w:rFonts w:hint="default" w:ascii="Arial" w:hAnsi="Arial" w:cs="Arial"/>
        </w:rPr>
        <w:t>Hybrid control mode</w:t>
      </w:r>
      <w:bookmarkEnd w:id="45"/>
    </w:p>
    <w:p>
      <w:pPr>
        <w:rPr>
          <w:rFonts w:hint="default" w:ascii="Arial" w:hAnsi="Arial" w:cs="Arial"/>
        </w:rPr>
      </w:pPr>
      <w:r>
        <w:rPr>
          <w:rFonts w:hint="default" w:ascii="Arial" w:hAnsi="Arial" w:cs="Arial"/>
        </w:rPr>
        <w:t>The hybrid control mode means that when the servo enable bit is ON and the servo state is running, the working mode of the servo drive</w:t>
      </w:r>
      <w:r>
        <w:rPr>
          <w:rFonts w:hint="default" w:ascii="Arial" w:hAnsi="Arial" w:cs="Arial"/>
          <w:lang w:val="en-US" w:eastAsia="zh-CN"/>
        </w:rPr>
        <w:t>r</w:t>
      </w:r>
      <w:r>
        <w:rPr>
          <w:rFonts w:hint="default" w:ascii="Arial" w:hAnsi="Arial" w:cs="Arial"/>
        </w:rPr>
        <w:t xml:space="preserve"> can be switched between different control modes.</w:t>
      </w:r>
    </w:p>
    <w:p>
      <w:pPr>
        <w:rPr>
          <w:rFonts w:hint="default" w:ascii="Arial" w:hAnsi="Arial" w:cs="Arial"/>
        </w:rPr>
      </w:pPr>
      <w:r>
        <w:rPr>
          <w:rFonts w:hint="default" w:ascii="Arial" w:hAnsi="Arial" w:cs="Arial"/>
        </w:rPr>
        <w:t>There are four main types of mixed control modes:</w:t>
      </w:r>
      <w:r>
        <w:rPr>
          <w:rFonts w:hint="default" w:ascii="Arial" w:hAnsi="Arial" w:cs="Arial"/>
          <w:lang w:val="en-US" w:eastAsia="zh-CN"/>
        </w:rPr>
        <w:t xml:space="preserve"> </w:t>
      </w:r>
    </w:p>
    <w:p>
      <w:pPr>
        <w:pStyle w:val="4"/>
        <w:numPr>
          <w:ilvl w:val="0"/>
          <w:numId w:val="52"/>
        </w:numPr>
        <w:rPr>
          <w:rFonts w:hint="default" w:ascii="Arial" w:hAnsi="Arial" w:cs="Arial"/>
        </w:rPr>
      </w:pPr>
      <w:r>
        <w:rPr>
          <w:rFonts w:hint="default" w:ascii="Arial" w:hAnsi="Arial" w:cs="Arial"/>
        </w:rPr>
        <w:t xml:space="preserve">Speed mode – </w:t>
      </w:r>
      <w:r>
        <w:rPr>
          <w:rFonts w:hint="default" w:ascii="Arial" w:hAnsi="Arial" w:cs="Arial"/>
          <w:lang w:val="en-US" w:eastAsia="zh-CN"/>
        </w:rPr>
        <w:t>T</w:t>
      </w:r>
      <w:r>
        <w:rPr>
          <w:rFonts w:hint="default" w:ascii="Arial" w:hAnsi="Arial" w:cs="Arial"/>
        </w:rPr>
        <w:t xml:space="preserve">orque mode </w:t>
      </w:r>
    </w:p>
    <w:p>
      <w:pPr>
        <w:pStyle w:val="4"/>
        <w:numPr>
          <w:ilvl w:val="0"/>
          <w:numId w:val="52"/>
        </w:numPr>
        <w:rPr>
          <w:rFonts w:hint="default" w:ascii="Arial" w:hAnsi="Arial" w:cs="Arial"/>
        </w:rPr>
      </w:pPr>
      <w:r>
        <w:rPr>
          <w:rFonts w:hint="default" w:ascii="Arial" w:hAnsi="Arial" w:cs="Arial"/>
        </w:rPr>
        <w:t>Position mode  – Speed mode</w:t>
      </w:r>
    </w:p>
    <w:p>
      <w:pPr>
        <w:pStyle w:val="4"/>
        <w:numPr>
          <w:ilvl w:val="0"/>
          <w:numId w:val="52"/>
        </w:numPr>
        <w:rPr>
          <w:rFonts w:hint="default" w:ascii="Arial" w:hAnsi="Arial" w:cs="Arial"/>
        </w:rPr>
      </w:pPr>
      <w:r>
        <w:rPr>
          <w:rFonts w:hint="default" w:ascii="Arial" w:hAnsi="Arial" w:cs="Arial"/>
        </w:rPr>
        <w:t xml:space="preserve">Position mode  – </w:t>
      </w:r>
      <w:r>
        <w:rPr>
          <w:rFonts w:hint="default" w:ascii="Arial" w:hAnsi="Arial" w:cs="Arial"/>
          <w:lang w:val="en-US" w:eastAsia="zh-CN"/>
        </w:rPr>
        <w:t>T</w:t>
      </w:r>
      <w:r>
        <w:rPr>
          <w:rFonts w:hint="default" w:ascii="Arial" w:hAnsi="Arial" w:cs="Arial"/>
        </w:rPr>
        <w:t>orque mode</w:t>
      </w:r>
    </w:p>
    <w:p>
      <w:pPr>
        <w:pStyle w:val="4"/>
        <w:numPr>
          <w:ilvl w:val="0"/>
          <w:numId w:val="52"/>
        </w:numPr>
        <w:rPr>
          <w:rFonts w:hint="default" w:ascii="Arial" w:hAnsi="Arial" w:cs="Arial"/>
        </w:rPr>
      </w:pPr>
      <w:r>
        <w:rPr>
          <w:rFonts w:hint="default" w:ascii="Arial" w:hAnsi="Arial" w:cs="Arial"/>
        </w:rPr>
        <w:t xml:space="preserve">Position mode  – Speed mode – </w:t>
      </w:r>
      <w:r>
        <w:rPr>
          <w:rFonts w:hint="default" w:ascii="Arial" w:hAnsi="Arial" w:cs="Arial"/>
          <w:lang w:val="en-US" w:eastAsia="zh-CN"/>
        </w:rPr>
        <w:t>T</w:t>
      </w:r>
      <w:r>
        <w:rPr>
          <w:rFonts w:hint="default" w:ascii="Arial" w:hAnsi="Arial" w:cs="Arial"/>
        </w:rPr>
        <w:t>orque mode</w:t>
      </w:r>
    </w:p>
    <w:p>
      <w:pPr>
        <w:rPr>
          <w:rFonts w:hint="default" w:ascii="Arial" w:hAnsi="Arial" w:eastAsia="宋体" w:cs="Arial"/>
          <w:lang w:val="en-US" w:eastAsia="zh-CN"/>
        </w:rPr>
      </w:pPr>
      <w:r>
        <w:rPr>
          <w:rFonts w:hint="default" w:ascii="Arial" w:hAnsi="Arial" w:cs="Arial"/>
        </w:rPr>
        <w:t>Set by parameter P01.00 (control mode selection), as shown in the following table</w:t>
      </w:r>
      <w:r>
        <w:rPr>
          <w:rFonts w:hint="default" w:ascii="Arial" w:hAnsi="Arial" w:cs="Arial"/>
          <w:lang w:val="en-US" w:eastAsia="zh-CN"/>
        </w:rPr>
        <w:t>:</w:t>
      </w:r>
    </w:p>
    <w:p>
      <w:pPr>
        <w:pStyle w:val="45"/>
        <w:numPr>
          <w:ilvl w:val="0"/>
          <w:numId w:val="0"/>
        </w:numPr>
        <w:ind w:left="357" w:hanging="357"/>
        <w:rPr>
          <w:rFonts w:hint="default" w:ascii="Arial" w:hAnsi="Arial" w:cs="Arial"/>
        </w:rPr>
      </w:pPr>
    </w:p>
    <w:p>
      <w:pPr>
        <w:pStyle w:val="4"/>
        <w:widowControl w:val="0"/>
        <w:numPr>
          <w:ilvl w:val="0"/>
          <w:numId w:val="51"/>
        </w:numPr>
        <w:adjustRightInd/>
        <w:snapToGrid/>
        <w:rPr>
          <w:rFonts w:hint="default" w:ascii="Arial" w:hAnsi="Arial" w:cs="Arial"/>
        </w:rPr>
      </w:pPr>
      <w:r>
        <w:rPr>
          <w:rFonts w:hint="default" w:ascii="Arial" w:hAnsi="Arial" w:cs="Arial"/>
        </w:rPr>
        <w:t>Related parameter description</w:t>
      </w:r>
    </w:p>
    <w:tbl>
      <w:tblPr>
        <w:tblStyle w:val="29"/>
        <w:tblW w:w="10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7"/>
        <w:gridCol w:w="1246"/>
        <w:gridCol w:w="2967"/>
        <w:gridCol w:w="2182"/>
        <w:gridCol w:w="897"/>
        <w:gridCol w:w="117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8" w:type="dxa"/>
            <w:shd w:val="clear" w:color="auto" w:fill="D8D8D8" w:themeFill="background1" w:themeFillShade="D9"/>
            <w:vAlign w:val="center"/>
          </w:tcPr>
          <w:p>
            <w:pPr>
              <w:pStyle w:val="57"/>
              <w:rPr>
                <w:rFonts w:hint="default" w:ascii="Arial" w:hAnsi="Arial" w:cs="Arial"/>
              </w:rPr>
            </w:pPr>
            <w:r>
              <w:rPr>
                <w:rFonts w:hint="default" w:ascii="Arial" w:hAnsi="Arial" w:cs="Arial"/>
              </w:rPr>
              <w:t>Parameter</w:t>
            </w:r>
          </w:p>
        </w:tc>
        <w:tc>
          <w:tcPr>
            <w:tcW w:w="1353" w:type="dxa"/>
            <w:shd w:val="clear" w:color="auto" w:fill="D8D8D8" w:themeFill="background1" w:themeFillShade="D9"/>
            <w:vAlign w:val="center"/>
          </w:tcPr>
          <w:p>
            <w:pPr>
              <w:pStyle w:val="57"/>
              <w:rPr>
                <w:rFonts w:hint="default" w:ascii="Arial" w:hAnsi="Arial" w:cs="Arial"/>
              </w:rPr>
            </w:pPr>
            <w:r>
              <w:rPr>
                <w:rFonts w:hint="default" w:ascii="Arial" w:hAnsi="Arial" w:cs="Arial"/>
              </w:rPr>
              <w:t>Name</w:t>
            </w:r>
          </w:p>
        </w:tc>
        <w:tc>
          <w:tcPr>
            <w:tcW w:w="3346"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range</w:t>
            </w:r>
          </w:p>
        </w:tc>
        <w:tc>
          <w:tcPr>
            <w:tcW w:w="2610" w:type="dxa"/>
            <w:shd w:val="clear" w:color="auto" w:fill="D8D8D8" w:themeFill="background1" w:themeFillShade="D9"/>
            <w:vAlign w:val="center"/>
          </w:tcPr>
          <w:p>
            <w:pPr>
              <w:pStyle w:val="57"/>
              <w:rPr>
                <w:rFonts w:hint="default" w:ascii="Arial" w:hAnsi="Arial" w:cs="Arial"/>
              </w:rPr>
            </w:pPr>
            <w:r>
              <w:rPr>
                <w:rFonts w:hint="default" w:ascii="Arial" w:hAnsi="Arial" w:cs="Arial"/>
              </w:rPr>
              <w:t>Function</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rPr>
              <w:t>Setting method</w:t>
            </w:r>
          </w:p>
        </w:tc>
        <w:tc>
          <w:tcPr>
            <w:tcW w:w="708"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8" w:type="dxa"/>
            <w:vAlign w:val="center"/>
          </w:tcPr>
          <w:p>
            <w:pPr>
              <w:pStyle w:val="57"/>
              <w:rPr>
                <w:rFonts w:hint="default" w:ascii="Arial" w:hAnsi="Arial" w:cs="Arial"/>
              </w:rPr>
            </w:pPr>
            <w:r>
              <w:rPr>
                <w:rFonts w:hint="default" w:ascii="Arial" w:hAnsi="Arial" w:cs="Arial"/>
              </w:rPr>
              <w:t>P01.00</w:t>
            </w:r>
          </w:p>
        </w:tc>
        <w:tc>
          <w:tcPr>
            <w:tcW w:w="1353" w:type="dxa"/>
            <w:vAlign w:val="center"/>
          </w:tcPr>
          <w:p>
            <w:pPr>
              <w:pStyle w:val="57"/>
              <w:jc w:val="both"/>
              <w:rPr>
                <w:rFonts w:hint="default" w:ascii="Arial" w:hAnsi="Arial" w:cs="Arial"/>
              </w:rPr>
            </w:pPr>
            <w:r>
              <w:rPr>
                <w:rFonts w:hint="default" w:ascii="Arial" w:hAnsi="Arial" w:cs="Arial"/>
              </w:rPr>
              <w:t>Control mode selection</w:t>
            </w:r>
          </w:p>
        </w:tc>
        <w:tc>
          <w:tcPr>
            <w:tcW w:w="3346" w:type="dxa"/>
            <w:vAlign w:val="center"/>
          </w:tcPr>
          <w:p>
            <w:pPr>
              <w:pStyle w:val="57"/>
              <w:jc w:val="left"/>
              <w:rPr>
                <w:rFonts w:hint="default" w:ascii="Arial" w:hAnsi="Arial" w:cs="Arial"/>
              </w:rPr>
            </w:pPr>
            <w:r>
              <w:rPr>
                <w:rFonts w:hint="default" w:ascii="Arial" w:hAnsi="Arial" w:cs="Arial"/>
              </w:rPr>
              <w:t>0：Position control mode</w:t>
            </w:r>
          </w:p>
          <w:p>
            <w:pPr>
              <w:pStyle w:val="57"/>
              <w:jc w:val="left"/>
              <w:rPr>
                <w:rFonts w:hint="default" w:ascii="Arial" w:hAnsi="Arial" w:cs="Arial"/>
              </w:rPr>
            </w:pPr>
            <w:r>
              <w:rPr>
                <w:rFonts w:hint="default" w:ascii="Arial" w:hAnsi="Arial" w:cs="Arial"/>
              </w:rPr>
              <w:t>1：Speed control mode</w:t>
            </w:r>
          </w:p>
          <w:p>
            <w:pPr>
              <w:pStyle w:val="57"/>
              <w:jc w:val="left"/>
              <w:rPr>
                <w:rFonts w:hint="default" w:ascii="Arial" w:hAnsi="Arial" w:cs="Arial"/>
              </w:rPr>
            </w:pPr>
            <w:r>
              <w:rPr>
                <w:rFonts w:hint="default" w:ascii="Arial" w:hAnsi="Arial" w:cs="Arial"/>
              </w:rPr>
              <w:t>2：</w:t>
            </w:r>
            <w:r>
              <w:rPr>
                <w:rFonts w:hint="default" w:ascii="Arial" w:hAnsi="Arial" w:cs="Arial"/>
                <w:lang w:val="en-US" w:eastAsia="zh-CN"/>
              </w:rPr>
              <w:t>T</w:t>
            </w:r>
            <w:r>
              <w:rPr>
                <w:rFonts w:hint="default" w:ascii="Arial" w:hAnsi="Arial" w:cs="Arial"/>
              </w:rPr>
              <w:t>orque control mode</w:t>
            </w:r>
          </w:p>
          <w:p>
            <w:pPr>
              <w:pStyle w:val="57"/>
              <w:jc w:val="left"/>
              <w:rPr>
                <w:rFonts w:hint="default" w:ascii="Arial" w:hAnsi="Arial" w:cs="Arial"/>
              </w:rPr>
            </w:pPr>
            <w:r>
              <w:rPr>
                <w:rFonts w:hint="default" w:ascii="Arial" w:hAnsi="Arial" w:cs="Arial"/>
              </w:rPr>
              <w:t>3：EtherCAT/CANopen</w:t>
            </w:r>
            <w:r>
              <w:rPr>
                <w:rFonts w:hint="default" w:ascii="Arial" w:hAnsi="Arial" w:cs="Arial"/>
                <w:lang w:val="en-US" w:eastAsia="zh-CN"/>
              </w:rPr>
              <w:t xml:space="preserve"> </w:t>
            </w:r>
            <w:r>
              <w:rPr>
                <w:rFonts w:hint="default" w:ascii="Arial" w:hAnsi="Arial" w:cs="Arial"/>
              </w:rPr>
              <w:t>mode</w:t>
            </w:r>
          </w:p>
          <w:p>
            <w:pPr>
              <w:pStyle w:val="57"/>
              <w:jc w:val="left"/>
              <w:rPr>
                <w:rFonts w:hint="default" w:ascii="Arial" w:hAnsi="Arial" w:cs="Arial"/>
              </w:rPr>
            </w:pPr>
            <w:r>
              <w:rPr>
                <w:rFonts w:hint="default" w:ascii="Arial" w:hAnsi="Arial" w:cs="Arial"/>
              </w:rPr>
              <w:t>4：Speed mode – Torque mode</w:t>
            </w:r>
          </w:p>
          <w:p>
            <w:pPr>
              <w:pStyle w:val="57"/>
              <w:jc w:val="left"/>
              <w:rPr>
                <w:rFonts w:hint="default" w:ascii="Arial" w:hAnsi="Arial" w:cs="Arial"/>
              </w:rPr>
            </w:pPr>
            <w:r>
              <w:rPr>
                <w:rFonts w:hint="default" w:ascii="Arial" w:hAnsi="Arial" w:cs="Arial"/>
              </w:rPr>
              <w:t>5：Position mode  – Speed mode</w:t>
            </w:r>
          </w:p>
          <w:p>
            <w:pPr>
              <w:pStyle w:val="57"/>
              <w:jc w:val="left"/>
              <w:rPr>
                <w:rFonts w:hint="default" w:ascii="Arial" w:hAnsi="Arial" w:cs="Arial"/>
              </w:rPr>
            </w:pPr>
            <w:r>
              <w:rPr>
                <w:rFonts w:hint="default" w:ascii="Arial" w:hAnsi="Arial" w:cs="Arial"/>
              </w:rPr>
              <w:t>6：Position mode  – Torque mode</w:t>
            </w:r>
          </w:p>
          <w:p>
            <w:pPr>
              <w:pStyle w:val="57"/>
              <w:jc w:val="left"/>
              <w:rPr>
                <w:rFonts w:hint="default" w:ascii="Arial" w:hAnsi="Arial" w:cs="Arial"/>
              </w:rPr>
            </w:pPr>
            <w:r>
              <w:rPr>
                <w:rFonts w:hint="default" w:ascii="Arial" w:hAnsi="Arial" w:cs="Arial"/>
              </w:rPr>
              <w:t>7：Position mode  – Speed mode – Torque mode</w:t>
            </w:r>
          </w:p>
        </w:tc>
        <w:tc>
          <w:tcPr>
            <w:tcW w:w="2610" w:type="dxa"/>
            <w:vAlign w:val="center"/>
          </w:tcPr>
          <w:p>
            <w:pPr>
              <w:pStyle w:val="57"/>
              <w:jc w:val="both"/>
              <w:rPr>
                <w:rFonts w:hint="default" w:ascii="Arial" w:hAnsi="Arial" w:eastAsia="宋体" w:cs="Arial"/>
                <w:lang w:val="en-US" w:eastAsia="zh-CN"/>
              </w:rPr>
            </w:pPr>
            <w:r>
              <w:rPr>
                <w:rFonts w:hint="default" w:ascii="Arial" w:hAnsi="Arial" w:cs="Arial"/>
              </w:rPr>
              <w:t>Set the control mode of the servo drive</w:t>
            </w:r>
            <w:r>
              <w:rPr>
                <w:rFonts w:hint="default" w:ascii="Arial" w:hAnsi="Arial" w:cs="Arial"/>
                <w:lang w:val="en-US" w:eastAsia="zh-CN"/>
              </w:rPr>
              <w:t>r</w:t>
            </w:r>
          </w:p>
        </w:tc>
        <w:tc>
          <w:tcPr>
            <w:tcW w:w="709" w:type="dxa"/>
            <w:vAlign w:val="center"/>
          </w:tcPr>
          <w:p>
            <w:pPr>
              <w:rPr>
                <w:rFonts w:hint="default" w:ascii="Arial" w:hAnsi="Arial" w:cs="Arial"/>
              </w:rPr>
            </w:pPr>
            <w:r>
              <w:rPr>
                <w:rFonts w:hint="default" w:ascii="Arial" w:hAnsi="Arial" w:cs="Arial"/>
                <w:sz w:val="18"/>
                <w:szCs w:val="18"/>
                <w:lang w:val="en-US" w:eastAsia="zh-CN"/>
              </w:rPr>
              <w:t>Set after stopping</w:t>
            </w:r>
          </w:p>
        </w:tc>
        <w:tc>
          <w:tcPr>
            <w:tcW w:w="708" w:type="dxa"/>
            <w:vAlign w:val="center"/>
          </w:tcPr>
          <w:p>
            <w:pPr>
              <w:pStyle w:val="57"/>
              <w:rPr>
                <w:rFonts w:hint="default" w:ascii="Arial" w:hAnsi="Arial" w:cs="Arial"/>
              </w:rPr>
            </w:pPr>
            <w:r>
              <w:rPr>
                <w:rFonts w:hint="default" w:ascii="Arial" w:hAnsi="Arial" w:cs="Arial"/>
              </w:rPr>
              <w:t>Effective immediately</w:t>
            </w:r>
          </w:p>
        </w:tc>
        <w:tc>
          <w:tcPr>
            <w:tcW w:w="709" w:type="dxa"/>
            <w:vAlign w:val="center"/>
          </w:tcPr>
          <w:p>
            <w:pPr>
              <w:pStyle w:val="57"/>
              <w:rPr>
                <w:rFonts w:hint="default" w:ascii="Arial" w:hAnsi="Arial" w:cs="Arial"/>
              </w:rPr>
            </w:pPr>
            <w:r>
              <w:rPr>
                <w:rFonts w:hint="default" w:ascii="Arial" w:hAnsi="Arial" w:cs="Arial"/>
              </w:rPr>
              <w:t>0</w:t>
            </w:r>
          </w:p>
        </w:tc>
      </w:tr>
    </w:tbl>
    <w:p>
      <w:pPr>
        <w:rPr>
          <w:rFonts w:hint="default" w:ascii="Arial" w:hAnsi="Arial" w:cs="Arial"/>
        </w:rPr>
      </w:pPr>
    </w:p>
    <w:p>
      <w:pPr>
        <w:rPr>
          <w:rFonts w:hint="default" w:ascii="Arial" w:hAnsi="Arial" w:cs="Arial"/>
          <w:lang w:val="en-US" w:eastAsia="zh-CN"/>
        </w:rPr>
      </w:pPr>
      <w:r>
        <w:rPr>
          <w:rFonts w:hint="default" w:ascii="Arial" w:hAnsi="Arial" w:cs="Arial"/>
        </w:rPr>
        <w:t>When P01.00 is set to 4/5/6, please configure an IN terminal of the servo driver as function 10 (FunIN.10: control mode selection 1), and determine the effective logic level value of the IN terminal.</w:t>
      </w: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When P01.00 is set to 7, please configure the two IN terminals of the servo driver as function 10 (FunIN.10: control mode selection 1) and function 29 (FunIN.29: control mode selection 2) respectively. And determine the effective logic level of these two IN terminals. </w:t>
      </w:r>
    </w:p>
    <w:p>
      <w:pPr>
        <w:rPr>
          <w:rFonts w:hint="default" w:ascii="Arial" w:hAnsi="Arial" w:cs="Arial"/>
          <w:lang w:val="en-US" w:eastAsia="zh-CN"/>
        </w:rPr>
      </w:pPr>
    </w:p>
    <w:p>
      <w:pPr>
        <w:rPr>
          <w:rFonts w:hint="default" w:ascii="Arial" w:hAnsi="Arial" w:cs="Arial"/>
          <w:lang w:val="en-US" w:eastAsia="zh-CN"/>
        </w:rPr>
      </w:pPr>
    </w:p>
    <w:p>
      <w:pPr>
        <w:rPr>
          <w:rFonts w:hint="default" w:ascii="Arial" w:hAnsi="Arial" w:cs="Arial"/>
          <w:lang w:val="en-US" w:eastAsia="zh-CN"/>
        </w:rPr>
      </w:pPr>
    </w:p>
    <w:p>
      <w:pPr>
        <w:rPr>
          <w:rFonts w:hint="default" w:ascii="Arial" w:hAnsi="Arial" w:cs="Arial"/>
          <w:lang w:val="en-US" w:eastAsia="zh-CN"/>
        </w:rPr>
      </w:pPr>
    </w:p>
    <w:p>
      <w:pPr>
        <w:rPr>
          <w:rFonts w:hint="default" w:ascii="Arial" w:hAnsi="Arial" w:cs="Arial"/>
          <w:lang w:val="en-US" w:eastAsia="zh-CN"/>
        </w:rPr>
      </w:pPr>
    </w:p>
    <w:p>
      <w:pPr>
        <w:rPr>
          <w:rFonts w:hint="default" w:ascii="Arial" w:hAnsi="Arial" w:cs="Arial"/>
          <w:lang w:val="en-US" w:eastAsia="zh-CN"/>
        </w:rPr>
      </w:pPr>
    </w:p>
    <w:p>
      <w:pPr>
        <w:rPr>
          <w:rFonts w:hint="default" w:ascii="Arial" w:hAnsi="Arial" w:cs="Arial"/>
          <w:lang w:val="en-US" w:eastAsia="zh-CN"/>
        </w:rPr>
      </w:pPr>
    </w:p>
    <w:p>
      <w:pPr>
        <w:rPr>
          <w:rFonts w:hint="default" w:ascii="Arial" w:hAnsi="Arial" w:cs="Arial"/>
          <w:lang w:val="en-US" w:eastAsia="zh-CN"/>
        </w:rPr>
      </w:pPr>
    </w:p>
    <w:p>
      <w:pPr>
        <w:pStyle w:val="4"/>
        <w:widowControl w:val="0"/>
        <w:numPr>
          <w:ilvl w:val="0"/>
          <w:numId w:val="51"/>
        </w:numPr>
        <w:adjustRightInd/>
        <w:snapToGrid/>
        <w:rPr>
          <w:rFonts w:hint="default" w:ascii="Arial" w:hAnsi="Arial" w:cs="Arial"/>
        </w:rPr>
      </w:pPr>
      <w:r>
        <w:rPr>
          <w:rFonts w:hint="default" w:ascii="Arial" w:hAnsi="Arial" w:cs="Arial"/>
        </w:rPr>
        <w:t>Associated function code</w:t>
      </w:r>
    </w:p>
    <w:tbl>
      <w:tblPr>
        <w:tblStyle w:val="29"/>
        <w:tblW w:w="10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560"/>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shd w:val="clear" w:color="auto" w:fill="D8D8D8" w:themeFill="background1" w:themeFillShade="D9"/>
            <w:vAlign w:val="center"/>
          </w:tcPr>
          <w:p>
            <w:pPr>
              <w:pStyle w:val="57"/>
              <w:rPr>
                <w:rFonts w:hint="default" w:ascii="Arial" w:hAnsi="Arial" w:cs="Arial"/>
              </w:rPr>
            </w:pPr>
            <w:r>
              <w:rPr>
                <w:rFonts w:hint="default" w:ascii="Arial" w:hAnsi="Arial" w:cs="Arial"/>
                <w:lang w:val="en-US" w:eastAsia="zh-CN"/>
              </w:rPr>
              <w:t>C</w:t>
            </w:r>
            <w:r>
              <w:rPr>
                <w:rFonts w:hint="default" w:ascii="Arial" w:hAnsi="Arial" w:cs="Arial"/>
              </w:rPr>
              <w:t xml:space="preserve">ode </w:t>
            </w:r>
          </w:p>
        </w:tc>
        <w:tc>
          <w:tcPr>
            <w:tcW w:w="1560" w:type="dxa"/>
            <w:shd w:val="clear" w:color="auto" w:fill="D8D8D8" w:themeFill="background1" w:themeFillShade="D9"/>
            <w:vAlign w:val="center"/>
          </w:tcPr>
          <w:p>
            <w:pPr>
              <w:pStyle w:val="57"/>
              <w:rPr>
                <w:rFonts w:hint="default" w:ascii="Arial" w:hAnsi="Arial" w:cs="Arial"/>
              </w:rPr>
            </w:pPr>
            <w:r>
              <w:rPr>
                <w:rFonts w:hint="default" w:ascii="Arial" w:hAnsi="Arial" w:cs="Arial"/>
              </w:rPr>
              <w:t>Name</w:t>
            </w:r>
          </w:p>
        </w:tc>
        <w:tc>
          <w:tcPr>
            <w:tcW w:w="7654" w:type="dxa"/>
            <w:shd w:val="clear" w:color="auto" w:fill="D8D8D8" w:themeFill="background1" w:themeFillShade="D9"/>
            <w:vAlign w:val="center"/>
          </w:tcPr>
          <w:p>
            <w:pPr>
              <w:pStyle w:val="57"/>
              <w:rPr>
                <w:rFonts w:hint="default" w:ascii="Arial" w:hAnsi="Arial" w:cs="Arial"/>
              </w:rPr>
            </w:pPr>
            <w:r>
              <w:rPr>
                <w:rFonts w:hint="default" w:ascii="Arial" w:hAnsi="Arial" w:cs="Arial"/>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1" w:hRule="atLeast"/>
          <w:jc w:val="center"/>
        </w:trPr>
        <w:tc>
          <w:tcPr>
            <w:tcW w:w="1129" w:type="dxa"/>
            <w:vAlign w:val="center"/>
          </w:tcPr>
          <w:p>
            <w:pPr>
              <w:pStyle w:val="57"/>
              <w:rPr>
                <w:rFonts w:hint="default" w:ascii="Arial" w:hAnsi="Arial" w:cs="Arial"/>
              </w:rPr>
            </w:pPr>
            <w:r>
              <w:rPr>
                <w:rFonts w:hint="default" w:ascii="Arial" w:hAnsi="Arial" w:cs="Arial"/>
              </w:rPr>
              <w:t>FunIN.10</w:t>
            </w:r>
          </w:p>
        </w:tc>
        <w:tc>
          <w:tcPr>
            <w:tcW w:w="1560" w:type="dxa"/>
            <w:vAlign w:val="center"/>
          </w:tcPr>
          <w:p>
            <w:pPr>
              <w:pStyle w:val="57"/>
              <w:jc w:val="left"/>
              <w:rPr>
                <w:rFonts w:hint="default" w:ascii="Arial" w:hAnsi="Arial" w:cs="Arial"/>
              </w:rPr>
            </w:pPr>
            <w:r>
              <w:rPr>
                <w:rFonts w:hint="default" w:ascii="Arial" w:hAnsi="Arial" w:cs="Arial"/>
              </w:rPr>
              <w:t>Control mode selection 1</w:t>
            </w:r>
          </w:p>
        </w:tc>
        <w:tc>
          <w:tcPr>
            <w:tcW w:w="7654" w:type="dxa"/>
            <w:vAlign w:val="center"/>
          </w:tcPr>
          <w:p>
            <w:pPr>
              <w:pStyle w:val="57"/>
              <w:jc w:val="left"/>
              <w:rPr>
                <w:rFonts w:hint="default" w:ascii="Arial" w:hAnsi="Arial" w:eastAsia="宋体" w:cs="Arial"/>
                <w:lang w:val="en-US" w:eastAsia="zh-CN"/>
              </w:rPr>
            </w:pPr>
            <w:r>
              <w:rPr>
                <w:rFonts w:hint="default" w:ascii="Arial" w:hAnsi="Arial" w:cs="Arial"/>
              </w:rPr>
              <w:t>Used to set the current control mode of servo driver in mixed control mode</w:t>
            </w:r>
            <w:r>
              <w:rPr>
                <w:rFonts w:hint="default" w:ascii="Arial" w:hAnsi="Arial" w:cs="Arial"/>
                <w:lang w:val="en-US" w:eastAsia="zh-CN"/>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1"/>
              <w:gridCol w:w="1984"/>
              <w:gridCol w:w="3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1" w:type="dxa"/>
                  <w:shd w:val="clear" w:color="auto" w:fill="D8D8D8" w:themeFill="background1" w:themeFillShade="D9"/>
                </w:tcPr>
                <w:p>
                  <w:pPr>
                    <w:pStyle w:val="57"/>
                    <w:rPr>
                      <w:rFonts w:hint="default" w:ascii="Arial" w:hAnsi="Arial" w:cs="Arial"/>
                    </w:rPr>
                  </w:pPr>
                  <w:r>
                    <w:rPr>
                      <w:rFonts w:hint="default" w:ascii="Arial" w:hAnsi="Arial" w:cs="Arial"/>
                    </w:rPr>
                    <w:t>P01.00</w:t>
                  </w:r>
                </w:p>
              </w:tc>
              <w:tc>
                <w:tcPr>
                  <w:tcW w:w="1984" w:type="dxa"/>
                  <w:shd w:val="clear" w:color="auto" w:fill="D8D8D8" w:themeFill="background1" w:themeFillShade="D9"/>
                </w:tcPr>
                <w:p>
                  <w:pPr>
                    <w:pStyle w:val="57"/>
                    <w:rPr>
                      <w:rFonts w:hint="default" w:ascii="Arial" w:hAnsi="Arial" w:cs="Arial"/>
                    </w:rPr>
                  </w:pPr>
                  <w:r>
                    <w:rPr>
                      <w:rFonts w:hint="default" w:ascii="Arial" w:hAnsi="Arial" w:cs="Arial"/>
                    </w:rPr>
                    <w:t>FunIN.10</w:t>
                  </w:r>
                  <w:r>
                    <w:rPr>
                      <w:rFonts w:hint="default" w:ascii="Arial" w:hAnsi="Arial" w:cs="Arial"/>
                      <w:lang w:val="en-US" w:eastAsia="zh-CN"/>
                    </w:rPr>
                    <w:t xml:space="preserve"> </w:t>
                  </w:r>
                  <w:r>
                    <w:rPr>
                      <w:rFonts w:hint="default" w:ascii="Arial" w:hAnsi="Arial" w:cs="Arial"/>
                    </w:rPr>
                    <w:t xml:space="preserve">logic </w:t>
                  </w:r>
                </w:p>
              </w:tc>
              <w:tc>
                <w:tcPr>
                  <w:tcW w:w="3853" w:type="dxa"/>
                  <w:shd w:val="clear" w:color="auto" w:fill="D8D8D8" w:themeFill="background1" w:themeFillShade="D9"/>
                </w:tcPr>
                <w:p>
                  <w:pPr>
                    <w:pStyle w:val="57"/>
                    <w:rPr>
                      <w:rFonts w:hint="default" w:ascii="Arial" w:hAnsi="Arial" w:cs="Arial"/>
                    </w:rPr>
                  </w:pPr>
                  <w:r>
                    <w:rPr>
                      <w:rFonts w:hint="default" w:ascii="Arial" w:hAnsi="Arial" w:cs="Arial"/>
                      <w:lang w:val="en-US" w:eastAsia="zh-CN"/>
                    </w:rPr>
                    <w:t>C</w:t>
                  </w:r>
                  <w:r>
                    <w:rPr>
                      <w:rFonts w:hint="default" w:ascii="Arial" w:hAnsi="Arial" w:cs="Arial"/>
                    </w:rPr>
                    <w:t>ontrol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1" w:type="dxa"/>
                  <w:vMerge w:val="restart"/>
                  <w:vAlign w:val="center"/>
                </w:tcPr>
                <w:p>
                  <w:pPr>
                    <w:pStyle w:val="57"/>
                    <w:rPr>
                      <w:rFonts w:hint="default" w:ascii="Arial" w:hAnsi="Arial" w:cs="Arial"/>
                    </w:rPr>
                  </w:pPr>
                  <w:r>
                    <w:rPr>
                      <w:rFonts w:hint="default" w:ascii="Arial" w:hAnsi="Arial" w:cs="Arial"/>
                    </w:rPr>
                    <w:t>4</w:t>
                  </w:r>
                </w:p>
              </w:tc>
              <w:tc>
                <w:tcPr>
                  <w:tcW w:w="1984" w:type="dxa"/>
                </w:tcPr>
                <w:p>
                  <w:pPr>
                    <w:pStyle w:val="57"/>
                    <w:rPr>
                      <w:rFonts w:hint="default" w:ascii="Arial" w:hAnsi="Arial" w:cs="Arial"/>
                    </w:rPr>
                  </w:pPr>
                  <w:r>
                    <w:rPr>
                      <w:rFonts w:hint="default" w:ascii="Arial" w:hAnsi="Arial" w:cs="Arial"/>
                      <w:lang w:val="en-US" w:eastAsia="zh-CN"/>
                    </w:rPr>
                    <w:t>I</w:t>
                  </w:r>
                  <w:r>
                    <w:rPr>
                      <w:rFonts w:hint="default" w:ascii="Arial" w:hAnsi="Arial" w:cs="Arial"/>
                    </w:rPr>
                    <w:t>nvalid</w:t>
                  </w:r>
                </w:p>
              </w:tc>
              <w:tc>
                <w:tcPr>
                  <w:tcW w:w="3853" w:type="dxa"/>
                </w:tcPr>
                <w:p>
                  <w:pPr>
                    <w:pStyle w:val="57"/>
                    <w:rPr>
                      <w:rFonts w:hint="default" w:ascii="Arial" w:hAnsi="Arial" w:cs="Arial"/>
                    </w:rPr>
                  </w:pPr>
                  <w:r>
                    <w:rPr>
                      <w:rFonts w:hint="default" w:ascii="Arial" w:hAnsi="Arial" w:cs="Arial"/>
                    </w:rPr>
                    <w:t>Speed control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1" w:type="dxa"/>
                  <w:vMerge w:val="continue"/>
                  <w:vAlign w:val="center"/>
                </w:tcPr>
                <w:p>
                  <w:pPr>
                    <w:pStyle w:val="57"/>
                    <w:rPr>
                      <w:rFonts w:hint="default" w:ascii="Arial" w:hAnsi="Arial" w:cs="Arial"/>
                    </w:rPr>
                  </w:pPr>
                </w:p>
              </w:tc>
              <w:tc>
                <w:tcPr>
                  <w:tcW w:w="1984" w:type="dxa"/>
                </w:tcPr>
                <w:p>
                  <w:pPr>
                    <w:pStyle w:val="57"/>
                    <w:rPr>
                      <w:rFonts w:hint="default" w:ascii="Arial" w:hAnsi="Arial" w:cs="Arial"/>
                    </w:rPr>
                  </w:pPr>
                  <w:r>
                    <w:rPr>
                      <w:rFonts w:hint="default" w:ascii="Arial" w:hAnsi="Arial" w:cs="Arial"/>
                    </w:rPr>
                    <w:t>Effective</w:t>
                  </w:r>
                </w:p>
              </w:tc>
              <w:tc>
                <w:tcPr>
                  <w:tcW w:w="3853" w:type="dxa"/>
                </w:tcPr>
                <w:p>
                  <w:pPr>
                    <w:pStyle w:val="57"/>
                    <w:rPr>
                      <w:rFonts w:hint="default" w:ascii="Arial" w:hAnsi="Arial" w:cs="Arial"/>
                    </w:rPr>
                  </w:pPr>
                  <w:r>
                    <w:rPr>
                      <w:rFonts w:hint="default" w:ascii="Arial" w:hAnsi="Arial" w:cs="Arial"/>
                      <w:lang w:val="en-US" w:eastAsia="zh-CN"/>
                    </w:rPr>
                    <w:t>T</w:t>
                  </w:r>
                  <w:r>
                    <w:rPr>
                      <w:rFonts w:hint="default" w:ascii="Arial" w:hAnsi="Arial" w:cs="Arial"/>
                    </w:rPr>
                    <w:t>orque control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1" w:type="dxa"/>
                  <w:vMerge w:val="restart"/>
                  <w:vAlign w:val="center"/>
                </w:tcPr>
                <w:p>
                  <w:pPr>
                    <w:pStyle w:val="57"/>
                    <w:rPr>
                      <w:rFonts w:hint="default" w:ascii="Arial" w:hAnsi="Arial" w:cs="Arial"/>
                    </w:rPr>
                  </w:pPr>
                  <w:r>
                    <w:rPr>
                      <w:rFonts w:hint="default" w:ascii="Arial" w:hAnsi="Arial" w:cs="Arial"/>
                    </w:rPr>
                    <w:t>5</w:t>
                  </w:r>
                </w:p>
              </w:tc>
              <w:tc>
                <w:tcPr>
                  <w:tcW w:w="1984" w:type="dxa"/>
                  <w:vAlign w:val="top"/>
                </w:tcPr>
                <w:p>
                  <w:pPr>
                    <w:pStyle w:val="57"/>
                    <w:rPr>
                      <w:rFonts w:hint="default" w:ascii="Arial" w:hAnsi="Arial" w:cs="Arial"/>
                    </w:rPr>
                  </w:pPr>
                  <w:r>
                    <w:rPr>
                      <w:rFonts w:hint="default" w:ascii="Arial" w:hAnsi="Arial" w:cs="Arial"/>
                      <w:lang w:val="en-US" w:eastAsia="zh-CN"/>
                    </w:rPr>
                    <w:t>I</w:t>
                  </w:r>
                  <w:r>
                    <w:rPr>
                      <w:rFonts w:hint="default" w:ascii="Arial" w:hAnsi="Arial" w:cs="Arial"/>
                    </w:rPr>
                    <w:t>nvalid</w:t>
                  </w:r>
                </w:p>
              </w:tc>
              <w:tc>
                <w:tcPr>
                  <w:tcW w:w="3853" w:type="dxa"/>
                </w:tcPr>
                <w:p>
                  <w:pPr>
                    <w:pStyle w:val="57"/>
                    <w:rPr>
                      <w:rFonts w:hint="default" w:ascii="Arial" w:hAnsi="Arial" w:cs="Arial"/>
                    </w:rPr>
                  </w:pPr>
                  <w:r>
                    <w:rPr>
                      <w:rFonts w:hint="default" w:ascii="Arial" w:hAnsi="Arial" w:cs="Arial"/>
                    </w:rPr>
                    <w:t>Position control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1" w:type="dxa"/>
                  <w:vMerge w:val="continue"/>
                  <w:vAlign w:val="center"/>
                </w:tcPr>
                <w:p>
                  <w:pPr>
                    <w:pStyle w:val="57"/>
                    <w:rPr>
                      <w:rFonts w:hint="default" w:ascii="Arial" w:hAnsi="Arial" w:cs="Arial"/>
                    </w:rPr>
                  </w:pPr>
                </w:p>
              </w:tc>
              <w:tc>
                <w:tcPr>
                  <w:tcW w:w="1984" w:type="dxa"/>
                  <w:vAlign w:val="top"/>
                </w:tcPr>
                <w:p>
                  <w:pPr>
                    <w:pStyle w:val="57"/>
                    <w:rPr>
                      <w:rFonts w:hint="default" w:ascii="Arial" w:hAnsi="Arial" w:cs="Arial"/>
                    </w:rPr>
                  </w:pPr>
                  <w:r>
                    <w:rPr>
                      <w:rFonts w:hint="default" w:ascii="Arial" w:hAnsi="Arial" w:cs="Arial"/>
                    </w:rPr>
                    <w:t>Effective</w:t>
                  </w:r>
                </w:p>
              </w:tc>
              <w:tc>
                <w:tcPr>
                  <w:tcW w:w="3853" w:type="dxa"/>
                </w:tcPr>
                <w:p>
                  <w:pPr>
                    <w:pStyle w:val="57"/>
                    <w:rPr>
                      <w:rFonts w:hint="default" w:ascii="Arial" w:hAnsi="Arial" w:cs="Arial"/>
                    </w:rPr>
                  </w:pPr>
                  <w:r>
                    <w:rPr>
                      <w:rFonts w:hint="default" w:ascii="Arial" w:hAnsi="Arial" w:cs="Arial"/>
                    </w:rPr>
                    <w:t>Speed control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1" w:type="dxa"/>
                  <w:vMerge w:val="restart"/>
                  <w:vAlign w:val="center"/>
                </w:tcPr>
                <w:p>
                  <w:pPr>
                    <w:pStyle w:val="57"/>
                    <w:rPr>
                      <w:rFonts w:hint="default" w:ascii="Arial" w:hAnsi="Arial" w:cs="Arial"/>
                    </w:rPr>
                  </w:pPr>
                  <w:r>
                    <w:rPr>
                      <w:rFonts w:hint="default" w:ascii="Arial" w:hAnsi="Arial" w:cs="Arial"/>
                    </w:rPr>
                    <w:t>6</w:t>
                  </w:r>
                </w:p>
              </w:tc>
              <w:tc>
                <w:tcPr>
                  <w:tcW w:w="1984" w:type="dxa"/>
                  <w:vAlign w:val="top"/>
                </w:tcPr>
                <w:p>
                  <w:pPr>
                    <w:pStyle w:val="57"/>
                    <w:rPr>
                      <w:rFonts w:hint="default" w:ascii="Arial" w:hAnsi="Arial" w:cs="Arial"/>
                    </w:rPr>
                  </w:pPr>
                  <w:r>
                    <w:rPr>
                      <w:rFonts w:hint="default" w:ascii="Arial" w:hAnsi="Arial" w:cs="Arial"/>
                      <w:lang w:val="en-US" w:eastAsia="zh-CN"/>
                    </w:rPr>
                    <w:t>I</w:t>
                  </w:r>
                  <w:r>
                    <w:rPr>
                      <w:rFonts w:hint="default" w:ascii="Arial" w:hAnsi="Arial" w:cs="Arial"/>
                    </w:rPr>
                    <w:t>nvalid</w:t>
                  </w:r>
                </w:p>
              </w:tc>
              <w:tc>
                <w:tcPr>
                  <w:tcW w:w="3853" w:type="dxa"/>
                  <w:vAlign w:val="top"/>
                </w:tcPr>
                <w:p>
                  <w:pPr>
                    <w:pStyle w:val="57"/>
                    <w:rPr>
                      <w:rFonts w:hint="default" w:ascii="Arial" w:hAnsi="Arial" w:cs="Arial"/>
                    </w:rPr>
                  </w:pPr>
                  <w:r>
                    <w:rPr>
                      <w:rFonts w:hint="default" w:ascii="Arial" w:hAnsi="Arial" w:cs="Arial"/>
                    </w:rPr>
                    <w:t>Position control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1" w:type="dxa"/>
                  <w:vMerge w:val="continue"/>
                </w:tcPr>
                <w:p>
                  <w:pPr>
                    <w:pStyle w:val="57"/>
                    <w:rPr>
                      <w:rFonts w:hint="default" w:ascii="Arial" w:hAnsi="Arial" w:cs="Arial"/>
                    </w:rPr>
                  </w:pPr>
                </w:p>
              </w:tc>
              <w:tc>
                <w:tcPr>
                  <w:tcW w:w="1984" w:type="dxa"/>
                  <w:vAlign w:val="top"/>
                </w:tcPr>
                <w:p>
                  <w:pPr>
                    <w:pStyle w:val="57"/>
                    <w:rPr>
                      <w:rFonts w:hint="default" w:ascii="Arial" w:hAnsi="Arial" w:cs="Arial"/>
                    </w:rPr>
                  </w:pPr>
                  <w:r>
                    <w:rPr>
                      <w:rFonts w:hint="default" w:ascii="Arial" w:hAnsi="Arial" w:cs="Arial"/>
                    </w:rPr>
                    <w:t>Effective</w:t>
                  </w:r>
                </w:p>
              </w:tc>
              <w:tc>
                <w:tcPr>
                  <w:tcW w:w="3853" w:type="dxa"/>
                  <w:vAlign w:val="top"/>
                </w:tcPr>
                <w:p>
                  <w:pPr>
                    <w:pStyle w:val="57"/>
                    <w:rPr>
                      <w:rFonts w:hint="default" w:ascii="Arial" w:hAnsi="Arial" w:cs="Arial"/>
                    </w:rPr>
                  </w:pPr>
                  <w:r>
                    <w:rPr>
                      <w:rFonts w:hint="default" w:ascii="Arial" w:hAnsi="Arial" w:cs="Arial"/>
                      <w:lang w:val="en-US" w:eastAsia="zh-CN"/>
                    </w:rPr>
                    <w:t>T</w:t>
                  </w:r>
                  <w:r>
                    <w:rPr>
                      <w:rFonts w:hint="default" w:ascii="Arial" w:hAnsi="Arial" w:cs="Arial"/>
                    </w:rPr>
                    <w:t>orque control mode</w:t>
                  </w:r>
                </w:p>
              </w:tc>
            </w:tr>
          </w:tbl>
          <w:p>
            <w:pPr>
              <w:pStyle w:val="57"/>
              <w:jc w:val="left"/>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5" w:hRule="atLeast"/>
          <w:jc w:val="center"/>
        </w:trPr>
        <w:tc>
          <w:tcPr>
            <w:tcW w:w="1129" w:type="dxa"/>
            <w:vAlign w:val="center"/>
          </w:tcPr>
          <w:p>
            <w:pPr>
              <w:pStyle w:val="57"/>
              <w:rPr>
                <w:rFonts w:hint="default" w:ascii="Arial" w:hAnsi="Arial" w:cs="Arial"/>
              </w:rPr>
            </w:pPr>
            <w:r>
              <w:rPr>
                <w:rFonts w:hint="default" w:ascii="Arial" w:hAnsi="Arial" w:cs="Arial"/>
              </w:rPr>
              <w:t>FunIN.29</w:t>
            </w:r>
          </w:p>
        </w:tc>
        <w:tc>
          <w:tcPr>
            <w:tcW w:w="1560" w:type="dxa"/>
            <w:vAlign w:val="center"/>
          </w:tcPr>
          <w:p>
            <w:pPr>
              <w:pStyle w:val="57"/>
              <w:jc w:val="left"/>
              <w:rPr>
                <w:rFonts w:hint="default" w:ascii="Arial" w:hAnsi="Arial" w:cs="Arial"/>
              </w:rPr>
            </w:pPr>
            <w:r>
              <w:rPr>
                <w:rFonts w:hint="default" w:ascii="Arial" w:hAnsi="Arial" w:cs="Arial"/>
              </w:rPr>
              <w:t xml:space="preserve">Control mode selection </w:t>
            </w:r>
            <w:r>
              <w:rPr>
                <w:rFonts w:hint="default" w:ascii="Arial" w:hAnsi="Arial" w:cs="Arial"/>
                <w:lang w:val="en-US" w:eastAsia="zh-CN"/>
              </w:rPr>
              <w:t xml:space="preserve">2 </w:t>
            </w:r>
          </w:p>
        </w:tc>
        <w:tc>
          <w:tcPr>
            <w:tcW w:w="7654" w:type="dxa"/>
            <w:vAlign w:val="center"/>
          </w:tcPr>
          <w:p>
            <w:pPr>
              <w:pStyle w:val="57"/>
              <w:jc w:val="left"/>
              <w:rPr>
                <w:rFonts w:hint="default" w:ascii="Arial" w:hAnsi="Arial" w:eastAsia="宋体" w:cs="Arial"/>
                <w:lang w:val="en-US" w:eastAsia="zh-CN"/>
              </w:rPr>
            </w:pPr>
            <w:r>
              <w:rPr>
                <w:rFonts w:hint="default" w:ascii="Arial" w:hAnsi="Arial" w:cs="Arial"/>
              </w:rPr>
              <w:t>Used to set the current control mode of servo driver in mixed control mode</w:t>
            </w:r>
            <w:r>
              <w:rPr>
                <w:rFonts w:hint="default" w:ascii="Arial" w:hAnsi="Arial" w:cs="Arial"/>
                <w:lang w:val="en-US" w:eastAsia="zh-CN"/>
              </w:rPr>
              <w:t>:</w:t>
            </w:r>
          </w:p>
          <w:p>
            <w:pPr>
              <w:pStyle w:val="57"/>
              <w:jc w:val="left"/>
              <w:rPr>
                <w:rFonts w:hint="default" w:ascii="Arial" w:hAnsi="Arial" w:cs="Arial"/>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1"/>
              <w:gridCol w:w="1560"/>
              <w:gridCol w:w="1561"/>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8D8D8" w:themeFill="background1" w:themeFillShade="D9"/>
                </w:tcPr>
                <w:p>
                  <w:pPr>
                    <w:pStyle w:val="57"/>
                    <w:rPr>
                      <w:rFonts w:hint="default" w:ascii="Arial" w:hAnsi="Arial" w:cs="Arial"/>
                    </w:rPr>
                  </w:pPr>
                  <w:r>
                    <w:rPr>
                      <w:rFonts w:hint="default" w:ascii="Arial" w:hAnsi="Arial" w:cs="Arial"/>
                    </w:rPr>
                    <w:t>P01.00</w:t>
                  </w:r>
                </w:p>
              </w:tc>
              <w:tc>
                <w:tcPr>
                  <w:tcW w:w="1560" w:type="dxa"/>
                  <w:shd w:val="clear" w:color="auto" w:fill="D8D8D8" w:themeFill="background1" w:themeFillShade="D9"/>
                </w:tcPr>
                <w:p>
                  <w:pPr>
                    <w:pStyle w:val="57"/>
                    <w:rPr>
                      <w:rFonts w:hint="default" w:ascii="Arial" w:hAnsi="Arial" w:cs="Arial"/>
                    </w:rPr>
                  </w:pPr>
                  <w:r>
                    <w:rPr>
                      <w:rFonts w:hint="default" w:ascii="Arial" w:hAnsi="Arial" w:cs="Arial"/>
                    </w:rPr>
                    <w:t>FunIN.29</w:t>
                  </w:r>
                  <w:r>
                    <w:rPr>
                      <w:rFonts w:hint="default" w:ascii="Arial" w:hAnsi="Arial" w:cs="Arial"/>
                      <w:lang w:val="en-US" w:eastAsia="zh-CN"/>
                    </w:rPr>
                    <w:t xml:space="preserve"> </w:t>
                  </w:r>
                  <w:r>
                    <w:rPr>
                      <w:rFonts w:hint="default" w:ascii="Arial" w:hAnsi="Arial" w:cs="Arial"/>
                    </w:rPr>
                    <w:t xml:space="preserve">logic </w:t>
                  </w:r>
                </w:p>
              </w:tc>
              <w:tc>
                <w:tcPr>
                  <w:tcW w:w="1561" w:type="dxa"/>
                  <w:shd w:val="clear" w:color="auto" w:fill="D8D8D8" w:themeFill="background1" w:themeFillShade="D9"/>
                </w:tcPr>
                <w:p>
                  <w:pPr>
                    <w:pStyle w:val="57"/>
                    <w:rPr>
                      <w:rFonts w:hint="default" w:ascii="Arial" w:hAnsi="Arial" w:cs="Arial"/>
                    </w:rPr>
                  </w:pPr>
                  <w:r>
                    <w:rPr>
                      <w:rFonts w:hint="default" w:ascii="Arial" w:hAnsi="Arial" w:cs="Arial"/>
                    </w:rPr>
                    <w:t>FunIN.10</w:t>
                  </w:r>
                  <w:r>
                    <w:rPr>
                      <w:rFonts w:hint="default" w:ascii="Arial" w:hAnsi="Arial" w:cs="Arial"/>
                      <w:lang w:val="en-US" w:eastAsia="zh-CN"/>
                    </w:rPr>
                    <w:t xml:space="preserve"> </w:t>
                  </w:r>
                  <w:r>
                    <w:rPr>
                      <w:rFonts w:hint="default" w:ascii="Arial" w:hAnsi="Arial" w:cs="Arial"/>
                    </w:rPr>
                    <w:t xml:space="preserve">logic </w:t>
                  </w:r>
                </w:p>
              </w:tc>
              <w:tc>
                <w:tcPr>
                  <w:tcW w:w="2786" w:type="dxa"/>
                  <w:shd w:val="clear" w:color="auto" w:fill="D8D8D8" w:themeFill="background1" w:themeFillShade="D9"/>
                  <w:vAlign w:val="top"/>
                </w:tcPr>
                <w:p>
                  <w:pPr>
                    <w:pStyle w:val="57"/>
                    <w:rPr>
                      <w:rFonts w:hint="default" w:ascii="Arial" w:hAnsi="Arial" w:cs="Arial"/>
                    </w:rPr>
                  </w:pPr>
                  <w:r>
                    <w:rPr>
                      <w:rFonts w:hint="default" w:ascii="Arial" w:hAnsi="Arial" w:cs="Arial"/>
                      <w:lang w:val="en-US" w:eastAsia="zh-CN"/>
                    </w:rPr>
                    <w:t>C</w:t>
                  </w:r>
                  <w:r>
                    <w:rPr>
                      <w:rFonts w:hint="default" w:ascii="Arial" w:hAnsi="Arial" w:cs="Arial"/>
                    </w:rPr>
                    <w:t>ontrol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vMerge w:val="restart"/>
                  <w:vAlign w:val="center"/>
                </w:tcPr>
                <w:p>
                  <w:pPr>
                    <w:pStyle w:val="57"/>
                    <w:rPr>
                      <w:rFonts w:hint="default" w:ascii="Arial" w:hAnsi="Arial" w:cs="Arial"/>
                    </w:rPr>
                  </w:pPr>
                  <w:r>
                    <w:rPr>
                      <w:rFonts w:hint="default" w:ascii="Arial" w:hAnsi="Arial" w:cs="Arial"/>
                    </w:rPr>
                    <w:t>7</w:t>
                  </w:r>
                </w:p>
              </w:tc>
              <w:tc>
                <w:tcPr>
                  <w:tcW w:w="1560" w:type="dxa"/>
                </w:tcPr>
                <w:p>
                  <w:pPr>
                    <w:pStyle w:val="57"/>
                    <w:rPr>
                      <w:rFonts w:hint="default" w:ascii="Arial" w:hAnsi="Arial" w:cs="Arial"/>
                    </w:rPr>
                  </w:pPr>
                  <w:r>
                    <w:rPr>
                      <w:rFonts w:hint="default" w:ascii="Arial" w:hAnsi="Arial" w:cs="Arial"/>
                      <w:lang w:val="en-US" w:eastAsia="zh-CN"/>
                    </w:rPr>
                    <w:t>I</w:t>
                  </w:r>
                  <w:r>
                    <w:rPr>
                      <w:rFonts w:hint="default" w:ascii="Arial" w:hAnsi="Arial" w:cs="Arial"/>
                    </w:rPr>
                    <w:t>nvalid</w:t>
                  </w:r>
                </w:p>
              </w:tc>
              <w:tc>
                <w:tcPr>
                  <w:tcW w:w="1561" w:type="dxa"/>
                  <w:vAlign w:val="top"/>
                </w:tcPr>
                <w:p>
                  <w:pPr>
                    <w:pStyle w:val="57"/>
                    <w:rPr>
                      <w:rFonts w:hint="default" w:ascii="Arial" w:hAnsi="Arial" w:cs="Arial"/>
                    </w:rPr>
                  </w:pPr>
                  <w:r>
                    <w:rPr>
                      <w:rFonts w:hint="default" w:ascii="Arial" w:hAnsi="Arial" w:cs="Arial"/>
                      <w:lang w:val="en-US" w:eastAsia="zh-CN"/>
                    </w:rPr>
                    <w:t>I</w:t>
                  </w:r>
                  <w:r>
                    <w:rPr>
                      <w:rFonts w:hint="default" w:ascii="Arial" w:hAnsi="Arial" w:cs="Arial"/>
                    </w:rPr>
                    <w:t>nvalid</w:t>
                  </w:r>
                </w:p>
              </w:tc>
              <w:tc>
                <w:tcPr>
                  <w:tcW w:w="2786" w:type="dxa"/>
                  <w:vAlign w:val="top"/>
                </w:tcPr>
                <w:p>
                  <w:pPr>
                    <w:pStyle w:val="57"/>
                    <w:rPr>
                      <w:rFonts w:hint="default" w:ascii="Arial" w:hAnsi="Arial" w:cs="Arial"/>
                    </w:rPr>
                  </w:pPr>
                  <w:r>
                    <w:rPr>
                      <w:rFonts w:hint="default" w:ascii="Arial" w:hAnsi="Arial" w:cs="Arial"/>
                    </w:rPr>
                    <w:t>Position control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vMerge w:val="continue"/>
                  <w:vAlign w:val="center"/>
                </w:tcPr>
                <w:p>
                  <w:pPr>
                    <w:pStyle w:val="57"/>
                    <w:rPr>
                      <w:rFonts w:hint="default" w:ascii="Arial" w:hAnsi="Arial" w:cs="Arial"/>
                    </w:rPr>
                  </w:pPr>
                </w:p>
              </w:tc>
              <w:tc>
                <w:tcPr>
                  <w:tcW w:w="1560" w:type="dxa"/>
                  <w:vAlign w:val="top"/>
                </w:tcPr>
                <w:p>
                  <w:pPr>
                    <w:pStyle w:val="57"/>
                    <w:rPr>
                      <w:rFonts w:hint="default" w:ascii="Arial" w:hAnsi="Arial" w:cs="Arial"/>
                    </w:rPr>
                  </w:pPr>
                  <w:r>
                    <w:rPr>
                      <w:rFonts w:hint="default" w:ascii="Arial" w:hAnsi="Arial" w:cs="Arial"/>
                      <w:lang w:val="en-US" w:eastAsia="zh-CN"/>
                    </w:rPr>
                    <w:t>I</w:t>
                  </w:r>
                  <w:r>
                    <w:rPr>
                      <w:rFonts w:hint="default" w:ascii="Arial" w:hAnsi="Arial" w:cs="Arial"/>
                    </w:rPr>
                    <w:t>nvalid</w:t>
                  </w:r>
                </w:p>
              </w:tc>
              <w:tc>
                <w:tcPr>
                  <w:tcW w:w="1561" w:type="dxa"/>
                  <w:vAlign w:val="top"/>
                </w:tcPr>
                <w:p>
                  <w:pPr>
                    <w:pStyle w:val="57"/>
                    <w:rPr>
                      <w:rFonts w:hint="default" w:ascii="Arial" w:hAnsi="Arial" w:cs="Arial"/>
                    </w:rPr>
                  </w:pPr>
                  <w:r>
                    <w:rPr>
                      <w:rFonts w:hint="default" w:ascii="Arial" w:hAnsi="Arial" w:cs="Arial"/>
                    </w:rPr>
                    <w:t>Effective</w:t>
                  </w:r>
                </w:p>
              </w:tc>
              <w:tc>
                <w:tcPr>
                  <w:tcW w:w="2786" w:type="dxa"/>
                  <w:vAlign w:val="top"/>
                </w:tcPr>
                <w:p>
                  <w:pPr>
                    <w:pStyle w:val="57"/>
                    <w:rPr>
                      <w:rFonts w:hint="default" w:ascii="Arial" w:hAnsi="Arial" w:cs="Arial"/>
                    </w:rPr>
                  </w:pPr>
                  <w:r>
                    <w:rPr>
                      <w:rFonts w:hint="default" w:ascii="Arial" w:hAnsi="Arial" w:cs="Arial"/>
                    </w:rPr>
                    <w:t>Speed control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vMerge w:val="continue"/>
                  <w:vAlign w:val="center"/>
                </w:tcPr>
                <w:p>
                  <w:pPr>
                    <w:pStyle w:val="57"/>
                    <w:rPr>
                      <w:rFonts w:hint="default" w:ascii="Arial" w:hAnsi="Arial" w:cs="Arial"/>
                    </w:rPr>
                  </w:pPr>
                </w:p>
              </w:tc>
              <w:tc>
                <w:tcPr>
                  <w:tcW w:w="1560" w:type="dxa"/>
                  <w:vAlign w:val="top"/>
                </w:tcPr>
                <w:p>
                  <w:pPr>
                    <w:pStyle w:val="57"/>
                    <w:rPr>
                      <w:rFonts w:hint="default" w:ascii="Arial" w:hAnsi="Arial" w:cs="Arial"/>
                    </w:rPr>
                  </w:pPr>
                  <w:r>
                    <w:rPr>
                      <w:rFonts w:hint="default" w:ascii="Arial" w:hAnsi="Arial" w:cs="Arial"/>
                    </w:rPr>
                    <w:t>Effective</w:t>
                  </w:r>
                </w:p>
              </w:tc>
              <w:tc>
                <w:tcPr>
                  <w:tcW w:w="1561" w:type="dxa"/>
                </w:tcPr>
                <w:p>
                  <w:pPr>
                    <w:pStyle w:val="57"/>
                    <w:rPr>
                      <w:rFonts w:hint="default" w:ascii="Arial" w:hAnsi="Arial" w:cs="Arial"/>
                    </w:rPr>
                  </w:pPr>
                  <w:r>
                    <w:rPr>
                      <w:rFonts w:hint="default" w:ascii="Arial" w:hAnsi="Arial" w:cs="Arial"/>
                    </w:rPr>
                    <w:t>-</w:t>
                  </w:r>
                </w:p>
              </w:tc>
              <w:tc>
                <w:tcPr>
                  <w:tcW w:w="2786" w:type="dxa"/>
                  <w:vAlign w:val="top"/>
                </w:tcPr>
                <w:p>
                  <w:pPr>
                    <w:pStyle w:val="57"/>
                    <w:rPr>
                      <w:rFonts w:hint="default" w:ascii="Arial" w:hAnsi="Arial" w:cs="Arial"/>
                    </w:rPr>
                  </w:pPr>
                  <w:r>
                    <w:rPr>
                      <w:rFonts w:hint="default" w:ascii="Arial" w:hAnsi="Arial" w:cs="Arial"/>
                      <w:lang w:val="en-US" w:eastAsia="zh-CN"/>
                    </w:rPr>
                    <w:t>T</w:t>
                  </w:r>
                  <w:r>
                    <w:rPr>
                      <w:rFonts w:hint="default" w:ascii="Arial" w:hAnsi="Arial" w:cs="Arial"/>
                    </w:rPr>
                    <w:t>orque control mode</w:t>
                  </w:r>
                </w:p>
              </w:tc>
            </w:tr>
          </w:tbl>
          <w:p>
            <w:pPr>
              <w:pStyle w:val="57"/>
              <w:jc w:val="left"/>
              <w:rPr>
                <w:rFonts w:hint="default" w:ascii="Arial" w:hAnsi="Arial" w:cs="Arial"/>
              </w:rPr>
            </w:pPr>
          </w:p>
        </w:tc>
      </w:tr>
    </w:tbl>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bidi w:val="0"/>
        <w:ind w:left="0" w:leftChars="0" w:firstLine="0" w:firstLineChars="0"/>
        <w:rPr>
          <w:rFonts w:hint="default" w:ascii="Arial" w:hAnsi="Arial" w:cs="Arial"/>
        </w:rPr>
      </w:pPr>
      <w:bookmarkStart w:id="46" w:name="_Toc25919"/>
      <w:r>
        <w:rPr>
          <w:rFonts w:hint="default" w:ascii="Arial" w:hAnsi="Arial" w:cs="Arial"/>
        </w:rPr>
        <w:t>Parameter Description</w:t>
      </w:r>
      <w:bookmarkEnd w:id="46"/>
    </w:p>
    <w:p>
      <w:pPr>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shd w:val="clear" w:color="auto" w:fill="D8D8D8" w:themeFill="background1" w:themeFillShade="D9"/>
            <w:vAlign w:val="center"/>
          </w:tcPr>
          <w:p>
            <w:pPr>
              <w:pStyle w:val="52"/>
              <w:rPr>
                <w:rFonts w:hint="default" w:ascii="Arial" w:hAnsi="Arial" w:cs="Arial"/>
              </w:rPr>
            </w:pPr>
            <w:bookmarkStart w:id="47" w:name="_P02组：端子输入/输出参数"/>
            <w:bookmarkEnd w:id="47"/>
            <w:bookmarkStart w:id="48" w:name="_P13组：监控参数组"/>
            <w:bookmarkEnd w:id="48"/>
            <w:bookmarkStart w:id="49" w:name="_参数说明"/>
            <w:bookmarkEnd w:id="49"/>
            <w:r>
              <w:rPr>
                <w:rFonts w:hint="default" w:ascii="Arial" w:hAnsi="Arial" w:cs="Arial"/>
              </w:rPr>
              <w:t>Parameter group</w:t>
            </w:r>
          </w:p>
        </w:tc>
        <w:tc>
          <w:tcPr>
            <w:tcW w:w="3969" w:type="dxa"/>
            <w:shd w:val="clear" w:color="auto" w:fill="D8D8D8" w:themeFill="background1" w:themeFillShade="D9"/>
            <w:vAlign w:val="center"/>
          </w:tcPr>
          <w:p>
            <w:pPr>
              <w:pStyle w:val="52"/>
              <w:rPr>
                <w:rFonts w:hint="default" w:ascii="Arial" w:hAnsi="Arial" w:cs="Arial"/>
              </w:rPr>
            </w:pPr>
            <w:r>
              <w:rPr>
                <w:rFonts w:hint="default" w:ascii="Arial" w:hAnsi="Arial" w:cs="Arial"/>
              </w:rPr>
              <w:t>Parameter group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P00</w:t>
            </w:r>
          </w:p>
        </w:tc>
        <w:tc>
          <w:tcPr>
            <w:tcW w:w="3969" w:type="dxa"/>
            <w:vAlign w:val="center"/>
          </w:tcPr>
          <w:p>
            <w:pPr>
              <w:pStyle w:val="52"/>
              <w:rPr>
                <w:rFonts w:hint="default" w:ascii="Arial" w:hAnsi="Arial" w:cs="Arial"/>
              </w:rPr>
            </w:pPr>
            <w:r>
              <w:rPr>
                <w:rFonts w:hint="default" w:ascii="Arial" w:hAnsi="Arial" w:cs="Arial"/>
              </w:rPr>
              <w:t>Servo driver/motor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P01</w:t>
            </w:r>
          </w:p>
        </w:tc>
        <w:tc>
          <w:tcPr>
            <w:tcW w:w="3969" w:type="dxa"/>
            <w:vAlign w:val="center"/>
          </w:tcPr>
          <w:p>
            <w:pPr>
              <w:pStyle w:val="52"/>
              <w:rPr>
                <w:rFonts w:hint="default" w:ascii="Arial" w:hAnsi="Arial" w:cs="Arial"/>
              </w:rPr>
            </w:pPr>
            <w:r>
              <w:rPr>
                <w:rFonts w:hint="default" w:ascii="Arial" w:hAnsi="Arial" w:cs="Arial"/>
              </w:rPr>
              <w:t>Basic control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P02</w:t>
            </w:r>
          </w:p>
        </w:tc>
        <w:tc>
          <w:tcPr>
            <w:tcW w:w="3969" w:type="dxa"/>
            <w:vAlign w:val="center"/>
          </w:tcPr>
          <w:p>
            <w:pPr>
              <w:pStyle w:val="52"/>
              <w:rPr>
                <w:rFonts w:hint="default" w:ascii="Arial" w:hAnsi="Arial" w:cs="Arial"/>
              </w:rPr>
            </w:pPr>
            <w:r>
              <w:rPr>
                <w:rFonts w:hint="default" w:ascii="Arial" w:hAnsi="Arial" w:cs="Arial"/>
              </w:rPr>
              <w:t>Terminal input/output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P03</w:t>
            </w:r>
          </w:p>
        </w:tc>
        <w:tc>
          <w:tcPr>
            <w:tcW w:w="3969" w:type="dxa"/>
            <w:vAlign w:val="center"/>
          </w:tcPr>
          <w:p>
            <w:pPr>
              <w:pStyle w:val="52"/>
              <w:rPr>
                <w:rFonts w:hint="default" w:ascii="Arial" w:hAnsi="Arial" w:cs="Arial"/>
              </w:rPr>
            </w:pPr>
            <w:r>
              <w:rPr>
                <w:rFonts w:hint="default" w:ascii="Arial" w:hAnsi="Arial" w:cs="Arial"/>
              </w:rPr>
              <w:t>Position control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P04</w:t>
            </w:r>
          </w:p>
        </w:tc>
        <w:tc>
          <w:tcPr>
            <w:tcW w:w="3969" w:type="dxa"/>
            <w:vAlign w:val="center"/>
          </w:tcPr>
          <w:p>
            <w:pPr>
              <w:pStyle w:val="52"/>
              <w:rPr>
                <w:rFonts w:hint="default" w:ascii="Arial" w:hAnsi="Arial" w:cs="Arial"/>
              </w:rPr>
            </w:pPr>
            <w:r>
              <w:rPr>
                <w:rFonts w:hint="default" w:ascii="Arial" w:hAnsi="Arial" w:cs="Arial"/>
              </w:rPr>
              <w:t>Speed control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P05</w:t>
            </w:r>
          </w:p>
        </w:tc>
        <w:tc>
          <w:tcPr>
            <w:tcW w:w="3969" w:type="dxa"/>
            <w:vAlign w:val="center"/>
          </w:tcPr>
          <w:p>
            <w:pPr>
              <w:pStyle w:val="52"/>
              <w:rPr>
                <w:rFonts w:hint="default" w:ascii="Arial" w:hAnsi="Arial" w:cs="Arial"/>
              </w:rPr>
            </w:pPr>
            <w:r>
              <w:rPr>
                <w:rFonts w:hint="default" w:ascii="Arial" w:hAnsi="Arial" w:cs="Arial"/>
              </w:rPr>
              <w:t>Torque control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P06</w:t>
            </w:r>
          </w:p>
        </w:tc>
        <w:tc>
          <w:tcPr>
            <w:tcW w:w="3969" w:type="dxa"/>
            <w:vAlign w:val="center"/>
          </w:tcPr>
          <w:p>
            <w:pPr>
              <w:pStyle w:val="52"/>
              <w:rPr>
                <w:rFonts w:hint="default" w:ascii="Arial" w:hAnsi="Arial" w:cs="Arial"/>
              </w:rPr>
            </w:pPr>
            <w:r>
              <w:rPr>
                <w:rFonts w:hint="default" w:ascii="Arial" w:hAnsi="Arial" w:cs="Arial"/>
              </w:rPr>
              <w:t>Gain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P08</w:t>
            </w:r>
          </w:p>
        </w:tc>
        <w:tc>
          <w:tcPr>
            <w:tcW w:w="3969" w:type="dxa"/>
            <w:vAlign w:val="center"/>
          </w:tcPr>
          <w:p>
            <w:pPr>
              <w:pStyle w:val="52"/>
              <w:rPr>
                <w:rFonts w:hint="default" w:ascii="Arial" w:hAnsi="Arial" w:cs="Arial"/>
              </w:rPr>
            </w:pPr>
            <w:r>
              <w:rPr>
                <w:rFonts w:hint="default" w:ascii="Arial" w:hAnsi="Arial" w:cs="Arial"/>
              </w:rPr>
              <w:t>Communication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P09</w:t>
            </w:r>
          </w:p>
        </w:tc>
        <w:tc>
          <w:tcPr>
            <w:tcW w:w="3969" w:type="dxa"/>
            <w:vAlign w:val="center"/>
          </w:tcPr>
          <w:p>
            <w:pPr>
              <w:pStyle w:val="52"/>
              <w:rPr>
                <w:rFonts w:hint="default" w:ascii="Arial" w:hAnsi="Arial" w:cs="Arial"/>
              </w:rPr>
            </w:pPr>
            <w:r>
              <w:rPr>
                <w:rFonts w:hint="default" w:ascii="Arial" w:hAnsi="Arial" w:cs="Arial"/>
              </w:rPr>
              <w:t>Multi-segment position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P10</w:t>
            </w:r>
          </w:p>
        </w:tc>
        <w:tc>
          <w:tcPr>
            <w:tcW w:w="3969" w:type="dxa"/>
            <w:vAlign w:val="center"/>
          </w:tcPr>
          <w:p>
            <w:pPr>
              <w:pStyle w:val="52"/>
              <w:rPr>
                <w:rFonts w:hint="default" w:ascii="Arial" w:hAnsi="Arial" w:cs="Arial"/>
              </w:rPr>
            </w:pPr>
            <w:r>
              <w:rPr>
                <w:rFonts w:hint="default" w:ascii="Arial" w:hAnsi="Arial" w:cs="Arial"/>
              </w:rPr>
              <w:t>Multi-segment speed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5" w:type="dxa"/>
            <w:vAlign w:val="center"/>
          </w:tcPr>
          <w:p>
            <w:pPr>
              <w:pStyle w:val="52"/>
              <w:rPr>
                <w:rFonts w:hint="default" w:ascii="Arial" w:hAnsi="Arial" w:cs="Arial"/>
              </w:rPr>
            </w:pPr>
            <w:r>
              <w:rPr>
                <w:rFonts w:hint="default" w:ascii="Arial" w:hAnsi="Arial" w:cs="Arial"/>
              </w:rPr>
              <w:t>P13</w:t>
            </w:r>
          </w:p>
        </w:tc>
        <w:tc>
          <w:tcPr>
            <w:tcW w:w="3969" w:type="dxa"/>
            <w:vAlign w:val="center"/>
          </w:tcPr>
          <w:p>
            <w:pPr>
              <w:pStyle w:val="52"/>
              <w:rPr>
                <w:rFonts w:hint="default" w:ascii="Arial" w:hAnsi="Arial" w:cs="Arial"/>
              </w:rPr>
            </w:pPr>
            <w:r>
              <w:rPr>
                <w:rFonts w:hint="default" w:ascii="Arial" w:hAnsi="Arial" w:cs="Arial"/>
              </w:rPr>
              <w:t>Monitoring parameter groups</w:t>
            </w:r>
          </w:p>
        </w:tc>
      </w:tr>
    </w:tbl>
    <w:p>
      <w:pPr>
        <w:pStyle w:val="3"/>
        <w:numPr>
          <w:ilvl w:val="1"/>
          <w:numId w:val="0"/>
        </w:numPr>
        <w:ind w:left="142" w:leftChars="0"/>
        <w:rPr>
          <w:rFonts w:hint="default" w:ascii="Arial" w:hAnsi="Arial" w:cs="Arial"/>
        </w:rPr>
      </w:pPr>
    </w:p>
    <w:p>
      <w:pPr>
        <w:pStyle w:val="3"/>
        <w:numPr>
          <w:ilvl w:val="1"/>
          <w:numId w:val="0"/>
        </w:numPr>
        <w:ind w:left="142" w:leftChars="0"/>
        <w:rPr>
          <w:rFonts w:hint="default" w:ascii="Arial" w:hAnsi="Arial" w:cs="Arial"/>
        </w:rPr>
      </w:pPr>
      <w:bookmarkStart w:id="50" w:name="_Toc13509"/>
      <w:r>
        <w:rPr>
          <w:rFonts w:hint="default" w:ascii="Arial" w:hAnsi="Arial" w:cs="Arial"/>
        </w:rPr>
        <w:t>5.1 Group P00: Servo driver/motor parameters</w:t>
      </w:r>
      <w:bookmarkEnd w:id="5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Motor number</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10000～65535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50604</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Servo drive</w:t>
            </w:r>
            <w:r>
              <w:rPr>
                <w:rFonts w:hint="default" w:ascii="Arial" w:hAnsi="Arial" w:cs="Arial"/>
                <w:lang w:val="en-US" w:eastAsia="zh-CN"/>
              </w:rPr>
              <w:t>r</w:t>
            </w:r>
            <w:r>
              <w:rPr>
                <w:rFonts w:hint="default" w:ascii="Arial" w:hAnsi="Arial" w:cs="Arial"/>
              </w:rPr>
              <w:t xml:space="preserve"> model</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sz w:val="18"/>
                <w:szCs w:val="18"/>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3" w:hRule="atLeast"/>
          <w:jc w:val="center"/>
        </w:trPr>
        <w:tc>
          <w:tcPr>
            <w:tcW w:w="9707" w:type="dxa"/>
            <w:gridSpan w:val="7"/>
            <w:shd w:val="clear" w:color="auto" w:fill="auto"/>
          </w:tcPr>
          <w:p>
            <w:pPr>
              <w:pStyle w:val="57"/>
              <w:jc w:val="both"/>
              <w:rPr>
                <w:rFonts w:hint="default" w:ascii="Arial" w:hAnsi="Arial" w:cs="Arial"/>
              </w:rPr>
            </w:pPr>
            <w:r>
              <w:rPr>
                <w:rFonts w:hint="default" w:ascii="Arial" w:hAnsi="Arial" w:cs="Arial"/>
              </w:rPr>
              <w:t>Display servo driver model</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0"/>
              <w:gridCol w:w="3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shd w:val="clear" w:color="auto" w:fill="D8D8D8" w:themeFill="background1" w:themeFillShade="D9"/>
                  <w:vAlign w:val="center"/>
                </w:tcPr>
                <w:p>
                  <w:pPr>
                    <w:pStyle w:val="52"/>
                    <w:rPr>
                      <w:rFonts w:hint="default" w:ascii="Arial" w:hAnsi="Arial" w:cs="Arial"/>
                    </w:rPr>
                  </w:pPr>
                  <w:r>
                    <w:rPr>
                      <w:rFonts w:hint="default" w:ascii="Arial" w:hAnsi="Arial" w:cs="Arial"/>
                    </w:rPr>
                    <w:t>Display value</w:t>
                  </w:r>
                </w:p>
              </w:tc>
              <w:tc>
                <w:tcPr>
                  <w:tcW w:w="3319" w:type="dxa"/>
                  <w:shd w:val="clear" w:color="auto" w:fill="D8D8D8" w:themeFill="background1" w:themeFillShade="D9"/>
                  <w:vAlign w:val="center"/>
                </w:tcPr>
                <w:p>
                  <w:pPr>
                    <w:pStyle w:val="52"/>
                    <w:rPr>
                      <w:rFonts w:hint="default" w:ascii="Arial" w:hAnsi="Arial" w:cs="Arial"/>
                    </w:rPr>
                  </w:pPr>
                  <w:r>
                    <w:rPr>
                      <w:rFonts w:hint="default" w:ascii="Arial" w:hAnsi="Arial" w:cs="Arial"/>
                      <w:lang w:val="en-US" w:eastAsia="zh-CN"/>
                    </w:rPr>
                    <w:t>D</w:t>
                  </w:r>
                  <w:r>
                    <w:rPr>
                      <w:rFonts w:hint="default" w:ascii="Arial" w:hAnsi="Arial" w:cs="Arial"/>
                    </w:rPr>
                    <w:t>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vAlign w:val="center"/>
                </w:tcPr>
                <w:p>
                  <w:pPr>
                    <w:pStyle w:val="52"/>
                    <w:rPr>
                      <w:rFonts w:hint="default" w:ascii="Arial" w:hAnsi="Arial" w:cs="Arial"/>
                    </w:rPr>
                  </w:pPr>
                  <w:r>
                    <w:rPr>
                      <w:rFonts w:hint="default" w:ascii="Arial" w:hAnsi="Arial" w:cs="Arial"/>
                    </w:rPr>
                    <w:t>0x42(66)</w:t>
                  </w:r>
                </w:p>
              </w:tc>
              <w:tc>
                <w:tcPr>
                  <w:tcW w:w="3319" w:type="dxa"/>
                  <w:vAlign w:val="center"/>
                </w:tcPr>
                <w:p>
                  <w:pPr>
                    <w:pStyle w:val="52"/>
                    <w:rPr>
                      <w:rFonts w:hint="default" w:ascii="Arial" w:hAnsi="Arial" w:cs="Arial"/>
                    </w:rPr>
                  </w:pPr>
                  <w:r>
                    <w:rPr>
                      <w:rFonts w:hint="default" w:ascii="Arial" w:hAnsi="Arial" w:cs="Arial"/>
                    </w:rPr>
                    <w:t>DRV400E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vAlign w:val="center"/>
                </w:tcPr>
                <w:p>
                  <w:pPr>
                    <w:pStyle w:val="52"/>
                    <w:rPr>
                      <w:rFonts w:hint="default" w:ascii="Arial" w:hAnsi="Arial" w:cs="Arial"/>
                    </w:rPr>
                  </w:pPr>
                  <w:r>
                    <w:rPr>
                      <w:rFonts w:hint="default" w:ascii="Arial" w:hAnsi="Arial" w:cs="Arial"/>
                    </w:rPr>
                    <w:t>0x43(67)</w:t>
                  </w:r>
                </w:p>
              </w:tc>
              <w:tc>
                <w:tcPr>
                  <w:tcW w:w="3319" w:type="dxa"/>
                  <w:vAlign w:val="center"/>
                </w:tcPr>
                <w:p>
                  <w:pPr>
                    <w:pStyle w:val="52"/>
                    <w:rPr>
                      <w:rFonts w:hint="default" w:ascii="Arial" w:hAnsi="Arial" w:cs="Arial"/>
                    </w:rPr>
                  </w:pPr>
                  <w:r>
                    <w:rPr>
                      <w:rFonts w:hint="default" w:ascii="Arial" w:hAnsi="Arial" w:cs="Arial"/>
                    </w:rPr>
                    <w:t>DRV750E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vAlign w:val="center"/>
                </w:tcPr>
                <w:p>
                  <w:pPr>
                    <w:pStyle w:val="52"/>
                    <w:rPr>
                      <w:rFonts w:hint="default" w:ascii="Arial" w:hAnsi="Arial" w:cs="Arial"/>
                    </w:rPr>
                  </w:pPr>
                  <w:r>
                    <w:rPr>
                      <w:rFonts w:hint="default" w:ascii="Arial" w:hAnsi="Arial" w:cs="Arial"/>
                    </w:rPr>
                    <w:t>0x45(69)</w:t>
                  </w:r>
                </w:p>
              </w:tc>
              <w:tc>
                <w:tcPr>
                  <w:tcW w:w="3319" w:type="dxa"/>
                  <w:vAlign w:val="center"/>
                </w:tcPr>
                <w:p>
                  <w:pPr>
                    <w:pStyle w:val="52"/>
                    <w:rPr>
                      <w:rFonts w:hint="default" w:ascii="Arial" w:hAnsi="Arial" w:cs="Arial"/>
                    </w:rPr>
                  </w:pPr>
                  <w:r>
                    <w:rPr>
                      <w:rFonts w:hint="default" w:ascii="Arial" w:hAnsi="Arial" w:cs="Arial"/>
                    </w:rPr>
                    <w:t>DRV1500E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vAlign w:val="center"/>
                </w:tcPr>
                <w:p>
                  <w:pPr>
                    <w:pStyle w:val="52"/>
                    <w:rPr>
                      <w:rFonts w:hint="default" w:ascii="Arial" w:hAnsi="Arial" w:cs="Arial"/>
                    </w:rPr>
                  </w:pPr>
                  <w:r>
                    <w:rPr>
                      <w:rFonts w:hint="default" w:ascii="Arial" w:hAnsi="Arial" w:cs="Arial"/>
                    </w:rPr>
                    <w:t>0x52(66)</w:t>
                  </w:r>
                </w:p>
              </w:tc>
              <w:tc>
                <w:tcPr>
                  <w:tcW w:w="3319" w:type="dxa"/>
                  <w:vAlign w:val="center"/>
                </w:tcPr>
                <w:p>
                  <w:pPr>
                    <w:pStyle w:val="52"/>
                    <w:rPr>
                      <w:rFonts w:hint="default" w:ascii="Arial" w:hAnsi="Arial" w:cs="Arial"/>
                    </w:rPr>
                  </w:pPr>
                  <w:r>
                    <w:rPr>
                      <w:rFonts w:hint="default" w:ascii="Arial" w:hAnsi="Arial" w:cs="Arial"/>
                    </w:rPr>
                    <w:t>DRV400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vAlign w:val="center"/>
                </w:tcPr>
                <w:p>
                  <w:pPr>
                    <w:pStyle w:val="52"/>
                    <w:rPr>
                      <w:rFonts w:hint="default" w:ascii="Arial" w:hAnsi="Arial" w:cs="Arial"/>
                    </w:rPr>
                  </w:pPr>
                  <w:r>
                    <w:rPr>
                      <w:rFonts w:hint="default" w:ascii="Arial" w:hAnsi="Arial" w:cs="Arial"/>
                    </w:rPr>
                    <w:t>0x53(67)</w:t>
                  </w:r>
                </w:p>
              </w:tc>
              <w:tc>
                <w:tcPr>
                  <w:tcW w:w="3319" w:type="dxa"/>
                  <w:vAlign w:val="center"/>
                </w:tcPr>
                <w:p>
                  <w:pPr>
                    <w:pStyle w:val="52"/>
                    <w:rPr>
                      <w:rFonts w:hint="default" w:ascii="Arial" w:hAnsi="Arial" w:cs="Arial"/>
                    </w:rPr>
                  </w:pPr>
                  <w:r>
                    <w:rPr>
                      <w:rFonts w:hint="default" w:ascii="Arial" w:hAnsi="Arial" w:cs="Arial"/>
                    </w:rPr>
                    <w:t>DRV750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vAlign w:val="center"/>
                </w:tcPr>
                <w:p>
                  <w:pPr>
                    <w:pStyle w:val="52"/>
                    <w:rPr>
                      <w:rFonts w:hint="default" w:ascii="Arial" w:hAnsi="Arial" w:cs="Arial"/>
                    </w:rPr>
                  </w:pPr>
                  <w:r>
                    <w:rPr>
                      <w:rFonts w:hint="default" w:ascii="Arial" w:hAnsi="Arial" w:cs="Arial"/>
                    </w:rPr>
                    <w:t>0x55(69)</w:t>
                  </w:r>
                </w:p>
              </w:tc>
              <w:tc>
                <w:tcPr>
                  <w:tcW w:w="3319" w:type="dxa"/>
                  <w:vAlign w:val="center"/>
                </w:tcPr>
                <w:p>
                  <w:pPr>
                    <w:pStyle w:val="52"/>
                    <w:rPr>
                      <w:rFonts w:hint="default" w:ascii="Arial" w:hAnsi="Arial" w:cs="Arial"/>
                    </w:rPr>
                  </w:pPr>
                  <w:r>
                    <w:rPr>
                      <w:rFonts w:hint="default" w:ascii="Arial" w:hAnsi="Arial" w:cs="Arial"/>
                    </w:rPr>
                    <w:t>DRV1500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vAlign w:val="center"/>
                </w:tcPr>
                <w:p>
                  <w:pPr>
                    <w:pStyle w:val="52"/>
                    <w:rPr>
                      <w:rFonts w:hint="default" w:ascii="Arial" w:hAnsi="Arial" w:cs="Arial"/>
                    </w:rPr>
                  </w:pPr>
                  <w:r>
                    <w:rPr>
                      <w:rFonts w:hint="default" w:ascii="Arial" w:hAnsi="Arial" w:cs="Arial"/>
                    </w:rPr>
                    <w:t>0x62(66)</w:t>
                  </w:r>
                </w:p>
              </w:tc>
              <w:tc>
                <w:tcPr>
                  <w:tcW w:w="3319" w:type="dxa"/>
                  <w:vAlign w:val="center"/>
                </w:tcPr>
                <w:p>
                  <w:pPr>
                    <w:pStyle w:val="52"/>
                    <w:rPr>
                      <w:rFonts w:hint="default" w:ascii="Arial" w:hAnsi="Arial" w:cs="Arial"/>
                    </w:rPr>
                  </w:pPr>
                  <w:r>
                    <w:rPr>
                      <w:rFonts w:hint="default" w:ascii="Arial" w:hAnsi="Arial" w:cs="Arial"/>
                    </w:rPr>
                    <w:t>DRV400C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vAlign w:val="center"/>
                </w:tcPr>
                <w:p>
                  <w:pPr>
                    <w:pStyle w:val="52"/>
                    <w:rPr>
                      <w:rFonts w:hint="default" w:ascii="Arial" w:hAnsi="Arial" w:cs="Arial"/>
                    </w:rPr>
                  </w:pPr>
                  <w:r>
                    <w:rPr>
                      <w:rFonts w:hint="default" w:ascii="Arial" w:hAnsi="Arial" w:cs="Arial"/>
                    </w:rPr>
                    <w:t>0x63(67)</w:t>
                  </w:r>
                </w:p>
              </w:tc>
              <w:tc>
                <w:tcPr>
                  <w:tcW w:w="3319" w:type="dxa"/>
                  <w:vAlign w:val="center"/>
                </w:tcPr>
                <w:p>
                  <w:pPr>
                    <w:pStyle w:val="52"/>
                    <w:rPr>
                      <w:rFonts w:hint="default" w:ascii="Arial" w:hAnsi="Arial" w:cs="Arial"/>
                    </w:rPr>
                  </w:pPr>
                  <w:r>
                    <w:rPr>
                      <w:rFonts w:hint="default" w:ascii="Arial" w:hAnsi="Arial" w:cs="Arial"/>
                    </w:rPr>
                    <w:t>DRV750C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40" w:type="dxa"/>
                  <w:vAlign w:val="center"/>
                </w:tcPr>
                <w:p>
                  <w:pPr>
                    <w:pStyle w:val="52"/>
                    <w:rPr>
                      <w:rFonts w:hint="default" w:ascii="Arial" w:hAnsi="Arial" w:cs="Arial"/>
                    </w:rPr>
                  </w:pPr>
                  <w:r>
                    <w:rPr>
                      <w:rFonts w:hint="default" w:ascii="Arial" w:hAnsi="Arial" w:cs="Arial"/>
                    </w:rPr>
                    <w:t>0x65(69)</w:t>
                  </w:r>
                </w:p>
              </w:tc>
              <w:tc>
                <w:tcPr>
                  <w:tcW w:w="3319" w:type="dxa"/>
                  <w:vAlign w:val="center"/>
                </w:tcPr>
                <w:p>
                  <w:pPr>
                    <w:pStyle w:val="52"/>
                    <w:rPr>
                      <w:rFonts w:hint="default" w:ascii="Arial" w:hAnsi="Arial" w:cs="Arial"/>
                    </w:rPr>
                  </w:pPr>
                  <w:r>
                    <w:rPr>
                      <w:rFonts w:hint="default" w:ascii="Arial" w:hAnsi="Arial" w:cs="Arial"/>
                    </w:rPr>
                    <w:t>DRV1500C</w:t>
                  </w:r>
                </w:p>
              </w:tc>
            </w:tr>
          </w:tbl>
          <w:p>
            <w:pPr>
              <w:pStyle w:val="57"/>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MCU software version number</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sz w:val="18"/>
                <w:szCs w:val="18"/>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XXX.YY</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FPGA software version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sz w:val="18"/>
                <w:szCs w:val="18"/>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XXX.YY</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EtherCAT</w:t>
            </w:r>
            <w:r>
              <w:rPr>
                <w:rFonts w:hint="default" w:ascii="Arial" w:hAnsi="Arial" w:cs="Arial"/>
                <w:lang w:val="en-US" w:eastAsia="zh-CN"/>
              </w:rPr>
              <w:t xml:space="preserve"> </w:t>
            </w:r>
            <w:r>
              <w:rPr>
                <w:rFonts w:hint="default" w:ascii="Arial" w:hAnsi="Arial" w:cs="Arial"/>
              </w:rPr>
              <w:t>software version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sz w:val="18"/>
                <w:szCs w:val="18"/>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XXX.YY</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Driver hardware version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XXX.YY</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CAN</w:t>
            </w:r>
            <w:r>
              <w:rPr>
                <w:rFonts w:hint="default" w:ascii="Arial" w:hAnsi="Arial" w:cs="Arial"/>
                <w:lang w:val="en-US" w:eastAsia="zh-CN"/>
              </w:rPr>
              <w:t xml:space="preserve"> </w:t>
            </w:r>
            <w:r>
              <w:rPr>
                <w:rFonts w:hint="default" w:ascii="Arial" w:hAnsi="Arial" w:cs="Arial"/>
              </w:rPr>
              <w:t>software version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sz w:val="18"/>
                <w:szCs w:val="18"/>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XXX.YY</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Software non-standard ID</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sz w:val="18"/>
                <w:szCs w:val="18"/>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Hardware non-standard ID</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sz w:val="18"/>
                <w:szCs w:val="18"/>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P00.09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Driver PWM update mode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sz w:val="18"/>
                <w:szCs w:val="18"/>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P00.17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Rated power</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0.01KW</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P00.18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Rated voltage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2"/>
              <w:rPr>
                <w:rFonts w:hint="default" w:ascii="Arial" w:hAnsi="Arial" w:cs="Arial"/>
              </w:rPr>
            </w:pPr>
            <w:r>
              <w:rPr>
                <w:rFonts w:hint="default" w:ascii="Arial" w:hAnsi="Arial" w:cs="Arial"/>
              </w:rPr>
              <w:t>1～380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V</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P00.19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Rated current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0.1A</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Rated speed</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Maximum speed</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Rated torque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0.01Nm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Maximum torque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0.01Nm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Moment of inertia</w:t>
            </w:r>
            <w:r>
              <w:rPr>
                <w:rFonts w:hint="default" w:ascii="Arial" w:hAnsi="Arial" w:cs="Arial"/>
                <w:lang w:val="en-US" w:eastAsia="zh-CN"/>
              </w:rPr>
              <w:t xml:space="preserve"> </w:t>
            </w:r>
            <w:r>
              <w:rPr>
                <w:rFonts w:hint="default" w:ascii="Arial" w:hAnsi="Arial" w:cs="Arial"/>
              </w:rPr>
              <w:t>Jm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kgcm</w:t>
            </w:r>
            <w:r>
              <w:rPr>
                <w:rFonts w:hint="default" w:ascii="Arial" w:hAnsi="Arial" w:cs="Arial"/>
                <w:vertAlign w:val="superscript"/>
              </w:rPr>
              <w:t>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eastAsia="宋体" w:cs="Arial"/>
                <w:lang w:eastAsia="zh-CN"/>
              </w:rPr>
            </w:pPr>
            <w:r>
              <w:rPr>
                <w:rFonts w:hint="default" w:ascii="Arial" w:hAnsi="Arial" w:cs="Arial"/>
                <w:lang w:val="en-US" w:eastAsia="zh-CN"/>
              </w:rPr>
              <w:t xml:space="preserve">Motor </w:t>
            </w:r>
            <w:r>
              <w:rPr>
                <w:rFonts w:hint="default" w:ascii="Arial" w:hAnsi="Arial" w:cs="Arial"/>
              </w:rPr>
              <w:t>magnetic pole number</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2～360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 xml:space="preserve"> pole pair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Stator resistance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0.001Ω</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Stator inductance</w:t>
            </w:r>
            <w:r>
              <w:rPr>
                <w:rFonts w:hint="default" w:ascii="Arial" w:hAnsi="Arial" w:cs="Arial"/>
                <w:lang w:val="en-US" w:eastAsia="zh-CN"/>
              </w:rPr>
              <w:t xml:space="preserve"> </w:t>
            </w:r>
            <w:r>
              <w:rPr>
                <w:rFonts w:hint="default" w:ascii="Arial" w:hAnsi="Arial" w:cs="Arial"/>
              </w:rPr>
              <w:t>Lq</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0.01mH</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Stator inductance</w:t>
            </w:r>
            <w:r>
              <w:rPr>
                <w:rFonts w:hint="default" w:ascii="Arial" w:hAnsi="Arial" w:cs="Arial"/>
                <w:lang w:val="en-US" w:eastAsia="zh-CN"/>
              </w:rPr>
              <w:t xml:space="preserve"> </w:t>
            </w:r>
            <w:r>
              <w:rPr>
                <w:rFonts w:hint="default" w:ascii="Arial" w:hAnsi="Arial" w:cs="Arial"/>
              </w:rPr>
              <w:t>Ld</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0.01mH</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P00.29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Linear back-EMF coefficient</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0.01mV/rpm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P00.30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lang w:val="en-US" w:eastAsia="zh-CN"/>
              </w:rPr>
              <w:t>T</w:t>
            </w:r>
            <w:r>
              <w:rPr>
                <w:rFonts w:hint="default" w:ascii="Arial" w:hAnsi="Arial" w:cs="Arial"/>
              </w:rPr>
              <w:t>orque coefficient</w:t>
            </w:r>
            <w:r>
              <w:rPr>
                <w:rFonts w:hint="default" w:ascii="Arial" w:hAnsi="Arial" w:cs="Arial"/>
                <w:lang w:val="en-US" w:eastAsia="zh-CN"/>
              </w:rPr>
              <w:t xml:space="preserve"> </w:t>
            </w:r>
            <w:r>
              <w:rPr>
                <w:rFonts w:hint="default" w:ascii="Arial" w:hAnsi="Arial" w:cs="Arial"/>
              </w:rPr>
              <w:t>Kt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0.01Nm/Arms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P00.31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Electric time constant</w:t>
            </w:r>
            <w:r>
              <w:rPr>
                <w:rFonts w:hint="default" w:ascii="Arial" w:hAnsi="Arial" w:cs="Arial"/>
                <w:lang w:val="en-US" w:eastAsia="zh-CN"/>
              </w:rPr>
              <w:t xml:space="preserve"> </w:t>
            </w:r>
            <w:r>
              <w:rPr>
                <w:rFonts w:hint="default" w:ascii="Arial" w:hAnsi="Arial" w:cs="Arial"/>
              </w:rPr>
              <w:t>Te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0.01ms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P00.32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Mechanical time constant</w:t>
            </w:r>
            <w:r>
              <w:rPr>
                <w:rFonts w:hint="default" w:ascii="Arial" w:hAnsi="Arial" w:cs="Arial"/>
                <w:lang w:val="en-US" w:eastAsia="zh-CN"/>
              </w:rPr>
              <w:t xml:space="preserve">  </w:t>
            </w:r>
            <w:r>
              <w:rPr>
                <w:rFonts w:hint="default" w:ascii="Arial" w:hAnsi="Arial" w:cs="Arial"/>
              </w:rPr>
              <w:t>Tm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0.01ms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P00.34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Encoder type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2"/>
              <w:rPr>
                <w:rFonts w:hint="default" w:ascii="Arial" w:hAnsi="Arial" w:cs="Arial"/>
              </w:rPr>
            </w:pPr>
            <w:r>
              <w:rPr>
                <w:rFonts w:hint="default" w:ascii="Arial" w:hAnsi="Arial" w:cs="Arial"/>
              </w:rPr>
              <w:t>0～4</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2" w:hRule="atLeast"/>
          <w:jc w:val="center"/>
        </w:trPr>
        <w:tc>
          <w:tcPr>
            <w:tcW w:w="9707" w:type="dxa"/>
            <w:gridSpan w:val="7"/>
            <w:shd w:val="clear" w:color="auto" w:fill="auto"/>
          </w:tcPr>
          <w:p>
            <w:pPr>
              <w:pStyle w:val="57"/>
              <w:jc w:val="both"/>
              <w:rPr>
                <w:rFonts w:hint="default" w:ascii="Arial" w:hAnsi="Arial" w:cs="Arial"/>
              </w:rPr>
            </w:pPr>
            <w:r>
              <w:rPr>
                <w:rFonts w:hint="default" w:ascii="Arial" w:hAnsi="Arial" w:cs="Arial"/>
              </w:rPr>
              <w:t>Set the motor encoder type, please set this parameter correctly, otherwise the driver cannot work normally.</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jc w:val="center"/>
              </w:trPr>
              <w:tc>
                <w:tcPr>
                  <w:tcW w:w="1417"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Set value </w:t>
                  </w:r>
                </w:p>
              </w:tc>
              <w:tc>
                <w:tcPr>
                  <w:tcW w:w="1417"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Encoder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17" w:type="dxa"/>
                  <w:vAlign w:val="center"/>
                </w:tcPr>
                <w:p>
                  <w:pPr>
                    <w:pStyle w:val="52"/>
                    <w:rPr>
                      <w:rFonts w:hint="default" w:ascii="Arial" w:hAnsi="Arial" w:cs="Arial"/>
                    </w:rPr>
                  </w:pPr>
                  <w:r>
                    <w:rPr>
                      <w:rFonts w:hint="default" w:ascii="Arial" w:hAnsi="Arial" w:cs="Arial"/>
                    </w:rPr>
                    <w:t>0</w:t>
                  </w:r>
                </w:p>
              </w:tc>
              <w:tc>
                <w:tcPr>
                  <w:tcW w:w="1417" w:type="dxa"/>
                  <w:vAlign w:val="center"/>
                </w:tcPr>
                <w:p>
                  <w:pPr>
                    <w:pStyle w:val="52"/>
                    <w:jc w:val="both"/>
                    <w:rPr>
                      <w:rFonts w:hint="default" w:ascii="Arial" w:hAnsi="Arial" w:cs="Arial"/>
                    </w:rPr>
                  </w:pPr>
                  <w:r>
                    <w:rPr>
                      <w:rFonts w:hint="default" w:ascii="Arial" w:hAnsi="Arial" w:cs="Arial"/>
                    </w:rPr>
                    <w:t>Reserved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17" w:type="dxa"/>
                  <w:vAlign w:val="center"/>
                </w:tcPr>
                <w:p>
                  <w:pPr>
                    <w:pStyle w:val="52"/>
                    <w:rPr>
                      <w:rFonts w:hint="default" w:ascii="Arial" w:hAnsi="Arial" w:cs="Arial"/>
                    </w:rPr>
                  </w:pPr>
                  <w:r>
                    <w:rPr>
                      <w:rFonts w:hint="default" w:ascii="Arial" w:hAnsi="Arial" w:cs="Arial"/>
                    </w:rPr>
                    <w:t>1</w:t>
                  </w:r>
                </w:p>
              </w:tc>
              <w:tc>
                <w:tcPr>
                  <w:tcW w:w="1417" w:type="dxa"/>
                  <w:vAlign w:val="center"/>
                </w:tcPr>
                <w:p>
                  <w:pPr>
                    <w:pStyle w:val="52"/>
                    <w:jc w:val="both"/>
                    <w:rPr>
                      <w:rFonts w:hint="default" w:ascii="Arial" w:hAnsi="Arial" w:cs="Arial"/>
                    </w:rPr>
                  </w:pPr>
                  <w:r>
                    <w:rPr>
                      <w:rFonts w:hint="default" w:ascii="Arial" w:hAnsi="Arial" w:cs="Arial"/>
                    </w:rPr>
                    <w:t>Multi-turn absolute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17" w:type="dxa"/>
                  <w:vAlign w:val="center"/>
                </w:tcPr>
                <w:p>
                  <w:pPr>
                    <w:pStyle w:val="52"/>
                    <w:rPr>
                      <w:rFonts w:hint="default" w:ascii="Arial" w:hAnsi="Arial" w:cs="Arial"/>
                    </w:rPr>
                  </w:pPr>
                  <w:r>
                    <w:rPr>
                      <w:rFonts w:hint="default" w:ascii="Arial" w:hAnsi="Arial" w:cs="Arial"/>
                    </w:rPr>
                    <w:t>2</w:t>
                  </w:r>
                </w:p>
              </w:tc>
              <w:tc>
                <w:tcPr>
                  <w:tcW w:w="1417" w:type="dxa"/>
                  <w:vAlign w:val="center"/>
                </w:tcPr>
                <w:p>
                  <w:pPr>
                    <w:pStyle w:val="52"/>
                    <w:jc w:val="both"/>
                    <w:rPr>
                      <w:rFonts w:hint="default" w:ascii="Arial" w:hAnsi="Arial" w:cs="Arial"/>
                    </w:rPr>
                  </w:pPr>
                  <w:r>
                    <w:rPr>
                      <w:rFonts w:hint="default" w:ascii="Arial" w:hAnsi="Arial" w:cs="Arial"/>
                    </w:rPr>
                    <w:t>Single-turn absolute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17" w:type="dxa"/>
                  <w:vAlign w:val="center"/>
                </w:tcPr>
                <w:p>
                  <w:pPr>
                    <w:pStyle w:val="52"/>
                    <w:rPr>
                      <w:rFonts w:hint="default" w:ascii="Arial" w:hAnsi="Arial" w:cs="Arial"/>
                    </w:rPr>
                  </w:pPr>
                  <w:r>
                    <w:rPr>
                      <w:rFonts w:hint="default" w:ascii="Arial" w:hAnsi="Arial" w:cs="Arial"/>
                    </w:rPr>
                    <w:t>3</w:t>
                  </w:r>
                </w:p>
              </w:tc>
              <w:tc>
                <w:tcPr>
                  <w:tcW w:w="1417" w:type="dxa"/>
                  <w:vAlign w:val="center"/>
                </w:tcPr>
                <w:p>
                  <w:pPr>
                    <w:pStyle w:val="52"/>
                    <w:jc w:val="both"/>
                    <w:rPr>
                      <w:rFonts w:hint="default" w:ascii="Arial" w:hAnsi="Arial" w:cs="Arial"/>
                    </w:rPr>
                  </w:pPr>
                  <w:r>
                    <w:rPr>
                      <w:rFonts w:hint="default" w:ascii="Arial" w:hAnsi="Arial" w:cs="Arial"/>
                    </w:rPr>
                    <w:t>Reserved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17" w:type="dxa"/>
                  <w:vAlign w:val="center"/>
                </w:tcPr>
                <w:p>
                  <w:pPr>
                    <w:pStyle w:val="52"/>
                    <w:rPr>
                      <w:rFonts w:hint="default" w:ascii="Arial" w:hAnsi="Arial" w:cs="Arial"/>
                    </w:rPr>
                  </w:pPr>
                  <w:r>
                    <w:rPr>
                      <w:rFonts w:hint="default" w:ascii="Arial" w:hAnsi="Arial" w:cs="Arial"/>
                    </w:rPr>
                    <w:t>4</w:t>
                  </w:r>
                </w:p>
              </w:tc>
              <w:tc>
                <w:tcPr>
                  <w:tcW w:w="1417" w:type="dxa"/>
                  <w:vAlign w:val="center"/>
                </w:tcPr>
                <w:p>
                  <w:pPr>
                    <w:pStyle w:val="52"/>
                    <w:jc w:val="both"/>
                    <w:rPr>
                      <w:rFonts w:hint="default" w:ascii="Arial" w:hAnsi="Arial" w:cs="Arial"/>
                    </w:rPr>
                  </w:pPr>
                  <w:r>
                    <w:rPr>
                      <w:rFonts w:hint="default" w:ascii="Arial" w:hAnsi="Arial" w:cs="Arial"/>
                    </w:rPr>
                    <w:t>Reserved</w:t>
                  </w:r>
                </w:p>
              </w:tc>
            </w:tr>
          </w:tbl>
          <w:p>
            <w:pPr>
              <w:pStyle w:val="57"/>
              <w:jc w:val="both"/>
              <w:rPr>
                <w:rFonts w:hint="default" w:ascii="Arial" w:hAnsi="Arial" w:cs="Arial"/>
              </w:rPr>
            </w:pPr>
          </w:p>
        </w:tc>
      </w:tr>
    </w:tbl>
    <w:p>
      <w:pPr>
        <w:pStyle w:val="56"/>
        <w:rPr>
          <w:rFonts w:hint="default" w:ascii="Arial" w:hAnsi="Arial" w:cs="Arial"/>
        </w:rPr>
      </w:pPr>
    </w:p>
    <w:p>
      <w:pPr>
        <w:pStyle w:val="56"/>
        <w:rPr>
          <w:rFonts w:hint="default" w:ascii="Arial" w:hAnsi="Arial" w:cs="Arial"/>
        </w:rPr>
      </w:pPr>
    </w:p>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P00.35</w:t>
            </w:r>
          </w:p>
          <w:p>
            <w:pPr>
              <w:pStyle w:val="57"/>
              <w:rPr>
                <w:rFonts w:hint="default" w:ascii="Arial" w:hAnsi="Arial" w:cs="Arial"/>
              </w:rPr>
            </w:pPr>
            <w:r>
              <w:rPr>
                <w:rFonts w:hint="default" w:ascii="Arial" w:hAnsi="Arial" w:cs="Arial"/>
              </w:rPr>
              <w:t>P00.36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Absolute encoder offset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0～1073741824</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P</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P00.37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Absolute encoder digit</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10～23</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eastAsia="宋体" w:cs="Arial"/>
                <w:lang w:val="en-US" w:eastAsia="zh-CN"/>
              </w:rPr>
            </w:pPr>
            <w:r>
              <w:rPr>
                <w:rFonts w:hint="default" w:ascii="Arial" w:hAnsi="Arial" w:cs="Arial"/>
                <w:lang w:val="en-US" w:eastAsia="zh-CN"/>
              </w:rPr>
              <w:t>BIT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17</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P00.38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Number of incremental encoder pulses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1000～65535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P/r</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P00.39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Encoder Z phase signal offset</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P</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1250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P00.40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Encoder U phase signal rising edge offset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P</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P00.41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Prohibit multi-turn encoder battery fault output</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P00.42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Multi-turn encoder multi-turn bits</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0～24</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Bit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16</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P00.43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Driver power-on position calibration torque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0～100</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auto"/>
          </w:tcPr>
          <w:p>
            <w:pPr>
              <w:pStyle w:val="57"/>
              <w:jc w:val="both"/>
              <w:rPr>
                <w:rFonts w:hint="default" w:ascii="Arial" w:hAnsi="Arial" w:cs="Arial"/>
              </w:rPr>
            </w:pPr>
            <w:r>
              <w:rPr>
                <w:rFonts w:hint="default" w:ascii="Arial" w:hAnsi="Arial" w:cs="Arial"/>
                <w:lang w:val="en-US" w:eastAsia="zh-CN"/>
              </w:rPr>
              <w:t xml:space="preserve">Refers to the magnitude of the torque when the driver performs position calibration by locking the motor at encoder type P00.34=3/4. The unit is the percentage of rated torque of the motor. This parameter is invalid when P00.34 is set to any other value.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P00.44</w:t>
            </w:r>
          </w:p>
        </w:tc>
        <w:tc>
          <w:tcPr>
            <w:tcW w:w="1134" w:type="dxa"/>
            <w:shd w:val="clear" w:color="auto" w:fill="D8D8D8" w:themeFill="background1" w:themeFillShade="D9"/>
            <w:vAlign w:val="center"/>
          </w:tcPr>
          <w:p>
            <w:pPr>
              <w:jc w:val="center"/>
              <w:rPr>
                <w:rFonts w:hint="default" w:ascii="Arial" w:hAnsi="Arial" w:eastAsia="宋体" w:cs="Arial"/>
                <w:sz w:val="21"/>
                <w:szCs w:val="22"/>
                <w:lang w:val="en-US" w:eastAsia="zh-CN" w:bidi="ar-SA"/>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Set current position as mechanical zero point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eastAsia="宋体" w:cs="Arial"/>
                <w:sz w:val="21"/>
                <w:szCs w:val="22"/>
                <w:lang w:val="en-US" w:eastAsia="zh-CN" w:bidi="ar-SA"/>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auto"/>
          </w:tcPr>
          <w:p>
            <w:pPr>
              <w:pStyle w:val="57"/>
              <w:jc w:val="both"/>
              <w:rPr>
                <w:rFonts w:hint="default" w:ascii="Arial" w:hAnsi="Arial" w:cs="Arial"/>
              </w:rPr>
            </w:pPr>
            <w:r>
              <w:rPr>
                <w:rFonts w:hint="default" w:ascii="Arial" w:hAnsi="Arial" w:cs="Arial"/>
              </w:rPr>
              <w:t>In the absolute value system, the mechanical zero point is set by setting P00.44=1. The specific method is: The load moves to the mechanical zero point position through JOG, and then the current position is automatically set as the mechanical zero point by setting the parameter P00.44 as 1.</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P00.45</w:t>
            </w:r>
          </w:p>
          <w:p>
            <w:pPr>
              <w:pStyle w:val="57"/>
              <w:rPr>
                <w:rFonts w:hint="default" w:ascii="Arial" w:hAnsi="Arial" w:cs="Arial"/>
              </w:rPr>
            </w:pPr>
            <w:r>
              <w:rPr>
                <w:rFonts w:hint="default" w:ascii="Arial" w:hAnsi="Arial" w:cs="Arial"/>
              </w:rPr>
              <w:t>P00.46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Encoder single-turn value corresponding to the mechanical zero of the absolute value system</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0～16777216</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P</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auto"/>
          </w:tcPr>
          <w:p>
            <w:pPr>
              <w:pStyle w:val="57"/>
              <w:jc w:val="both"/>
              <w:rPr>
                <w:rFonts w:hint="default" w:ascii="Arial" w:hAnsi="Arial" w:cs="Arial"/>
              </w:rPr>
            </w:pPr>
            <w:r>
              <w:rPr>
                <w:rFonts w:hint="default" w:ascii="Arial" w:hAnsi="Arial" w:cs="Arial"/>
              </w:rPr>
              <w:t>In the absolute value system, it is used to save the current single</w:t>
            </w:r>
            <w:r>
              <w:rPr>
                <w:rFonts w:hint="default" w:ascii="Arial" w:hAnsi="Arial" w:cs="Arial"/>
                <w:lang w:val="en-US" w:eastAsia="zh-CN"/>
              </w:rPr>
              <w:t>-</w:t>
            </w:r>
            <w:r>
              <w:rPr>
                <w:rFonts w:hint="default" w:ascii="Arial" w:hAnsi="Arial" w:cs="Arial"/>
              </w:rPr>
              <w:t>turn value of the motor encoder at the mechanical zero position. After P00.44 is set to 1, the drive</w:t>
            </w:r>
            <w:r>
              <w:rPr>
                <w:rFonts w:hint="default" w:ascii="Arial" w:hAnsi="Arial" w:cs="Arial"/>
                <w:lang w:val="en-US" w:eastAsia="zh-CN"/>
              </w:rPr>
              <w:t>r</w:t>
            </w:r>
            <w:r>
              <w:rPr>
                <w:rFonts w:hint="default" w:ascii="Arial" w:hAnsi="Arial" w:cs="Arial"/>
              </w:rPr>
              <w:t xml:space="preserve"> will automatically update the current single-turn value of the encoder to P00.45/P00.46.</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P00.47</w:t>
            </w:r>
          </w:p>
          <w:p>
            <w:pPr>
              <w:pStyle w:val="57"/>
              <w:rPr>
                <w:rFonts w:hint="default" w:ascii="Arial" w:hAnsi="Arial" w:cs="Arial"/>
              </w:rPr>
            </w:pPr>
            <w:r>
              <w:rPr>
                <w:rFonts w:hint="default" w:ascii="Arial" w:hAnsi="Arial" w:cs="Arial"/>
              </w:rPr>
              <w:t>P00.48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jc w:val="both"/>
              <w:rPr>
                <w:rFonts w:hint="default" w:ascii="Arial" w:hAnsi="Arial" w:cs="Arial"/>
              </w:rPr>
            </w:pPr>
            <w:r>
              <w:rPr>
                <w:rFonts w:hint="default" w:ascii="Arial" w:hAnsi="Arial" w:cs="Arial"/>
              </w:rPr>
              <w:t>Encoder  multi-turn value corresponding to the mechanical zero of the absolute value system</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-16777216～16777216</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lang w:val="en-US" w:eastAsia="zh-CN"/>
              </w:rPr>
              <w:t>T</w:t>
            </w:r>
            <w:r>
              <w:rPr>
                <w:rFonts w:hint="default" w:ascii="Arial" w:hAnsi="Arial" w:cs="Arial"/>
              </w:rPr>
              <w:t xml:space="preserve">urn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auto"/>
          </w:tcPr>
          <w:p>
            <w:pPr>
              <w:pStyle w:val="57"/>
              <w:jc w:val="both"/>
              <w:rPr>
                <w:rFonts w:hint="default" w:ascii="Arial" w:hAnsi="Arial" w:cs="Arial"/>
              </w:rPr>
            </w:pPr>
            <w:r>
              <w:rPr>
                <w:rFonts w:hint="default" w:ascii="Arial" w:hAnsi="Arial" w:cs="Arial"/>
              </w:rPr>
              <w:t>In the absolute value system, it is used to save the current multi-turn value of the motor encoder at the mechanical zero position. After P00.44 is set to 1, the driver will automatically update the current multi-turn value of the encoder to P00.47/P00.48.</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P00.49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It is forbidden to use the absolute encoder position to update the current position command</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707" w:type="dxa"/>
            <w:gridSpan w:val="7"/>
            <w:shd w:val="clear" w:color="auto" w:fill="auto"/>
          </w:tcPr>
          <w:p>
            <w:pPr>
              <w:pStyle w:val="57"/>
              <w:jc w:val="both"/>
              <w:rPr>
                <w:rFonts w:hint="default" w:ascii="Arial" w:hAnsi="Arial" w:cs="Arial"/>
              </w:rPr>
            </w:pPr>
            <w:r>
              <w:rPr>
                <w:rFonts w:hint="default" w:ascii="Arial" w:hAnsi="Arial" w:cs="Arial"/>
              </w:rPr>
              <w:t>Whether it is forbidden to use the absolute encoder value to update the current position command P13.07</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P00.50</w:t>
            </w:r>
          </w:p>
          <w:p>
            <w:pPr>
              <w:pStyle w:val="57"/>
              <w:rPr>
                <w:rFonts w:hint="default" w:ascii="Arial" w:hAnsi="Arial" w:cs="Arial"/>
              </w:rPr>
            </w:pPr>
            <w:r>
              <w:rPr>
                <w:rFonts w:hint="default" w:ascii="Arial" w:hAnsi="Arial" w:cs="Arial"/>
              </w:rPr>
              <w:t>P00.51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Divided output gear ratio numerator</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1～8388608</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P00.52</w:t>
            </w:r>
          </w:p>
          <w:p>
            <w:pPr>
              <w:pStyle w:val="57"/>
              <w:rPr>
                <w:rFonts w:hint="default" w:ascii="Arial" w:hAnsi="Arial" w:cs="Arial"/>
              </w:rPr>
            </w:pPr>
            <w:r>
              <w:rPr>
                <w:rFonts w:hint="default" w:ascii="Arial" w:hAnsi="Arial" w:cs="Arial"/>
              </w:rPr>
              <w:t>P00.53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Divided output gear denominator</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1～8388608</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131072</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P00.54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Exchange frequency division output AB phase pulse</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P00.55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Encoder EEPROM version number</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P00.56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Rotation mode enable</w:t>
            </w:r>
            <w:r>
              <w:rPr>
                <w:rFonts w:hint="default" w:ascii="Arial" w:hAnsi="Arial" w:cs="Arial"/>
                <w:lang w:val="en-US" w:eastAsia="zh-CN"/>
              </w:rPr>
              <w:t xml:space="preserve"> </w:t>
            </w:r>
            <w:r>
              <w:rPr>
                <w:rFonts w:hint="default" w:ascii="Arial" w:hAnsi="Arial" w:cs="Arial"/>
              </w:rPr>
              <w:t>(frequency division output Z-phase signal width)</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0～1(1～65535)</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0(8)</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P00.57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Frequency division output Z phase signal polarity</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P00.58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Frequency division output Z phase initialization mode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p>
      <w:pPr>
        <w:pStyle w:val="3"/>
        <w:numPr>
          <w:ilvl w:val="1"/>
          <w:numId w:val="0"/>
        </w:numPr>
        <w:ind w:left="142" w:leftChars="0"/>
        <w:rPr>
          <w:rFonts w:hint="default" w:ascii="Arial" w:hAnsi="Arial" w:cs="Arial"/>
        </w:rPr>
      </w:pPr>
      <w:bookmarkStart w:id="51" w:name="_Toc20577"/>
      <w:r>
        <w:rPr>
          <w:rFonts w:hint="default" w:ascii="Arial" w:hAnsi="Arial" w:cs="Arial"/>
          <w:lang w:val="en-US" w:eastAsia="zh-CN"/>
        </w:rPr>
        <w:t xml:space="preserve">5.2 </w:t>
      </w:r>
      <w:r>
        <w:rPr>
          <w:rFonts w:hint="default" w:ascii="Arial" w:hAnsi="Arial" w:cs="Arial"/>
        </w:rPr>
        <w:t>Group P01: Basic control parameters</w:t>
      </w:r>
      <w:bookmarkEnd w:id="51"/>
      <w:r>
        <w:rPr>
          <w:rFonts w:hint="default" w:ascii="Arial" w:hAnsi="Arial" w:cs="Arial"/>
        </w:rPr>
        <w:tab/>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P01.00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Control mode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0～7</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6" w:hRule="atLeast"/>
          <w:jc w:val="center"/>
        </w:trPr>
        <w:tc>
          <w:tcPr>
            <w:tcW w:w="9707" w:type="dxa"/>
            <w:gridSpan w:val="7"/>
            <w:shd w:val="clear" w:color="auto" w:fill="FFFFFF" w:themeFill="background1"/>
          </w:tcPr>
          <w:p>
            <w:pPr>
              <w:pStyle w:val="56"/>
              <w:jc w:val="both"/>
              <w:rPr>
                <w:rFonts w:hint="default" w:ascii="Arial" w:hAnsi="Arial" w:eastAsia="宋体" w:cs="Arial"/>
                <w:lang w:val="en-US" w:eastAsia="zh-CN"/>
              </w:rPr>
            </w:pPr>
            <w:r>
              <w:rPr>
                <w:rFonts w:hint="default" w:ascii="Arial" w:hAnsi="Arial" w:cs="Arial"/>
              </w:rPr>
              <w:t>Select the servo drive</w:t>
            </w:r>
            <w:r>
              <w:rPr>
                <w:rFonts w:hint="default" w:ascii="Arial" w:hAnsi="Arial" w:cs="Arial"/>
                <w:lang w:val="en-US" w:eastAsia="zh-CN"/>
              </w:rPr>
              <w:t>r</w:t>
            </w:r>
            <w:r>
              <w:rPr>
                <w:rFonts w:hint="default" w:ascii="Arial" w:hAnsi="Arial" w:cs="Arial"/>
              </w:rPr>
              <w:t xml:space="preserve"> control mode</w:t>
            </w:r>
            <w:r>
              <w:rPr>
                <w:rFonts w:hint="default" w:ascii="Arial" w:hAnsi="Arial" w:cs="Arial"/>
                <w:lang w:val="en-US" w:eastAsia="zh-CN"/>
              </w:rPr>
              <w:t>.</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4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399"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Set value </w:t>
                  </w:r>
                </w:p>
              </w:tc>
              <w:tc>
                <w:tcPr>
                  <w:tcW w:w="4027" w:type="dxa"/>
                  <w:shd w:val="clear" w:color="auto" w:fill="D8D8D8" w:themeFill="background1" w:themeFillShade="D9"/>
                  <w:vAlign w:val="center"/>
                </w:tcPr>
                <w:p>
                  <w:pPr>
                    <w:pStyle w:val="52"/>
                    <w:rPr>
                      <w:rFonts w:hint="default" w:ascii="Arial" w:hAnsi="Arial" w:cs="Arial"/>
                    </w:rPr>
                  </w:pPr>
                  <w:r>
                    <w:rPr>
                      <w:rFonts w:hint="default" w:ascii="Arial" w:hAnsi="Arial" w:cs="Arial"/>
                    </w:rPr>
                    <w:t>Control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399" w:type="dxa"/>
                  <w:vAlign w:val="center"/>
                </w:tcPr>
                <w:p>
                  <w:pPr>
                    <w:pStyle w:val="52"/>
                    <w:rPr>
                      <w:rFonts w:hint="default" w:ascii="Arial" w:hAnsi="Arial" w:cs="Arial"/>
                    </w:rPr>
                  </w:pPr>
                  <w:r>
                    <w:rPr>
                      <w:rFonts w:hint="default" w:ascii="Arial" w:hAnsi="Arial" w:cs="Arial"/>
                    </w:rPr>
                    <w:t>0</w:t>
                  </w:r>
                </w:p>
              </w:tc>
              <w:tc>
                <w:tcPr>
                  <w:tcW w:w="4027" w:type="dxa"/>
                  <w:vAlign w:val="center"/>
                </w:tcPr>
                <w:p>
                  <w:pPr>
                    <w:pStyle w:val="52"/>
                    <w:rPr>
                      <w:rFonts w:hint="default" w:ascii="Arial" w:hAnsi="Arial" w:cs="Arial"/>
                    </w:rPr>
                  </w:pPr>
                  <w:r>
                    <w:rPr>
                      <w:rFonts w:hint="default" w:ascii="Arial" w:hAnsi="Arial" w:cs="Arial"/>
                    </w:rPr>
                    <w:t>Position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399" w:type="dxa"/>
                  <w:vAlign w:val="center"/>
                </w:tcPr>
                <w:p>
                  <w:pPr>
                    <w:pStyle w:val="52"/>
                    <w:rPr>
                      <w:rFonts w:hint="default" w:ascii="Arial" w:hAnsi="Arial" w:cs="Arial"/>
                    </w:rPr>
                  </w:pPr>
                  <w:r>
                    <w:rPr>
                      <w:rFonts w:hint="default" w:ascii="Arial" w:hAnsi="Arial" w:cs="Arial"/>
                    </w:rPr>
                    <w:t>1</w:t>
                  </w:r>
                </w:p>
              </w:tc>
              <w:tc>
                <w:tcPr>
                  <w:tcW w:w="4027" w:type="dxa"/>
                  <w:vAlign w:val="center"/>
                </w:tcPr>
                <w:p>
                  <w:pPr>
                    <w:pStyle w:val="52"/>
                    <w:rPr>
                      <w:rFonts w:hint="default" w:ascii="Arial" w:hAnsi="Arial" w:cs="Arial"/>
                    </w:rPr>
                  </w:pPr>
                  <w:r>
                    <w:rPr>
                      <w:rFonts w:hint="default" w:ascii="Arial" w:hAnsi="Arial" w:cs="Arial"/>
                    </w:rPr>
                    <w:t>Speed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399" w:type="dxa"/>
                  <w:vAlign w:val="center"/>
                </w:tcPr>
                <w:p>
                  <w:pPr>
                    <w:pStyle w:val="52"/>
                    <w:rPr>
                      <w:rFonts w:hint="default" w:ascii="Arial" w:hAnsi="Arial" w:cs="Arial"/>
                    </w:rPr>
                  </w:pPr>
                  <w:r>
                    <w:rPr>
                      <w:rFonts w:hint="default" w:ascii="Arial" w:hAnsi="Arial" w:cs="Arial"/>
                    </w:rPr>
                    <w:t>2</w:t>
                  </w:r>
                </w:p>
              </w:tc>
              <w:tc>
                <w:tcPr>
                  <w:tcW w:w="4027" w:type="dxa"/>
                  <w:vAlign w:val="center"/>
                </w:tcPr>
                <w:p>
                  <w:pPr>
                    <w:pStyle w:val="52"/>
                    <w:rPr>
                      <w:rFonts w:hint="default" w:ascii="Arial" w:hAnsi="Arial" w:cs="Arial"/>
                    </w:rPr>
                  </w:pPr>
                  <w:r>
                    <w:rPr>
                      <w:rFonts w:hint="default" w:ascii="Arial" w:hAnsi="Arial" w:cs="Arial"/>
                    </w:rPr>
                    <w:t>Torque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399" w:type="dxa"/>
                  <w:vAlign w:val="center"/>
                </w:tcPr>
                <w:p>
                  <w:pPr>
                    <w:pStyle w:val="52"/>
                    <w:rPr>
                      <w:rFonts w:hint="default" w:ascii="Arial" w:hAnsi="Arial" w:cs="Arial"/>
                    </w:rPr>
                  </w:pPr>
                  <w:r>
                    <w:rPr>
                      <w:rFonts w:hint="default" w:ascii="Arial" w:hAnsi="Arial" w:cs="Arial"/>
                    </w:rPr>
                    <w:t>3</w:t>
                  </w:r>
                </w:p>
              </w:tc>
              <w:tc>
                <w:tcPr>
                  <w:tcW w:w="4027" w:type="dxa"/>
                  <w:vAlign w:val="center"/>
                </w:tcPr>
                <w:p>
                  <w:pPr>
                    <w:pStyle w:val="52"/>
                    <w:rPr>
                      <w:rFonts w:hint="default" w:ascii="Arial" w:hAnsi="Arial" w:cs="Arial"/>
                    </w:rPr>
                  </w:pPr>
                  <w:r>
                    <w:rPr>
                      <w:rFonts w:hint="default" w:ascii="Arial" w:hAnsi="Arial" w:cs="Arial"/>
                    </w:rPr>
                    <w:t>EtherCAT/CANopen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399" w:type="dxa"/>
                  <w:vAlign w:val="center"/>
                </w:tcPr>
                <w:p>
                  <w:pPr>
                    <w:pStyle w:val="52"/>
                    <w:rPr>
                      <w:rFonts w:hint="default" w:ascii="Arial" w:hAnsi="Arial" w:cs="Arial"/>
                    </w:rPr>
                  </w:pPr>
                  <w:r>
                    <w:rPr>
                      <w:rFonts w:hint="default" w:ascii="Arial" w:hAnsi="Arial" w:cs="Arial"/>
                    </w:rPr>
                    <w:t>4</w:t>
                  </w:r>
                </w:p>
              </w:tc>
              <w:tc>
                <w:tcPr>
                  <w:tcW w:w="4027" w:type="dxa"/>
                  <w:vAlign w:val="center"/>
                </w:tcPr>
                <w:p>
                  <w:pPr>
                    <w:pStyle w:val="52"/>
                    <w:rPr>
                      <w:rFonts w:hint="default" w:ascii="Arial" w:hAnsi="Arial" w:cs="Arial"/>
                    </w:rPr>
                  </w:pPr>
                  <w:r>
                    <w:rPr>
                      <w:rFonts w:hint="default" w:ascii="Arial" w:hAnsi="Arial" w:cs="Arial"/>
                    </w:rPr>
                    <w:t>Speed mode-Torque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399" w:type="dxa"/>
                  <w:vAlign w:val="center"/>
                </w:tcPr>
                <w:p>
                  <w:pPr>
                    <w:pStyle w:val="52"/>
                    <w:rPr>
                      <w:rFonts w:hint="default" w:ascii="Arial" w:hAnsi="Arial" w:cs="Arial"/>
                    </w:rPr>
                  </w:pPr>
                  <w:r>
                    <w:rPr>
                      <w:rFonts w:hint="default" w:ascii="Arial" w:hAnsi="Arial" w:cs="Arial"/>
                    </w:rPr>
                    <w:t>5</w:t>
                  </w:r>
                </w:p>
              </w:tc>
              <w:tc>
                <w:tcPr>
                  <w:tcW w:w="4027" w:type="dxa"/>
                  <w:vAlign w:val="center"/>
                </w:tcPr>
                <w:p>
                  <w:pPr>
                    <w:pStyle w:val="52"/>
                    <w:rPr>
                      <w:rFonts w:hint="default" w:ascii="Arial" w:hAnsi="Arial" w:cs="Arial"/>
                    </w:rPr>
                  </w:pPr>
                  <w:r>
                    <w:rPr>
                      <w:rFonts w:hint="default" w:ascii="Arial" w:hAnsi="Arial" w:cs="Arial"/>
                    </w:rPr>
                    <w:t>Position mode-Speed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399" w:type="dxa"/>
                  <w:vAlign w:val="center"/>
                </w:tcPr>
                <w:p>
                  <w:pPr>
                    <w:pStyle w:val="52"/>
                    <w:rPr>
                      <w:rFonts w:hint="default" w:ascii="Arial" w:hAnsi="Arial" w:cs="Arial"/>
                    </w:rPr>
                  </w:pPr>
                  <w:r>
                    <w:rPr>
                      <w:rFonts w:hint="default" w:ascii="Arial" w:hAnsi="Arial" w:cs="Arial"/>
                    </w:rPr>
                    <w:t>6</w:t>
                  </w:r>
                </w:p>
              </w:tc>
              <w:tc>
                <w:tcPr>
                  <w:tcW w:w="4027" w:type="dxa"/>
                  <w:vAlign w:val="center"/>
                </w:tcPr>
                <w:p>
                  <w:pPr>
                    <w:pStyle w:val="52"/>
                    <w:rPr>
                      <w:rFonts w:hint="default" w:ascii="Arial" w:hAnsi="Arial" w:cs="Arial"/>
                    </w:rPr>
                  </w:pPr>
                  <w:r>
                    <w:rPr>
                      <w:rFonts w:hint="default" w:ascii="Arial" w:hAnsi="Arial" w:cs="Arial"/>
                    </w:rPr>
                    <w:t>Position mode-Torque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399" w:type="dxa"/>
                  <w:vAlign w:val="center"/>
                </w:tcPr>
                <w:p>
                  <w:pPr>
                    <w:pStyle w:val="52"/>
                    <w:rPr>
                      <w:rFonts w:hint="default" w:ascii="Arial" w:hAnsi="Arial" w:cs="Arial"/>
                    </w:rPr>
                  </w:pPr>
                  <w:r>
                    <w:rPr>
                      <w:rFonts w:hint="default" w:ascii="Arial" w:hAnsi="Arial" w:cs="Arial"/>
                    </w:rPr>
                    <w:t>7</w:t>
                  </w:r>
                </w:p>
              </w:tc>
              <w:tc>
                <w:tcPr>
                  <w:tcW w:w="4027" w:type="dxa"/>
                  <w:vAlign w:val="center"/>
                </w:tcPr>
                <w:p>
                  <w:pPr>
                    <w:pStyle w:val="52"/>
                    <w:rPr>
                      <w:rFonts w:hint="default" w:ascii="Arial" w:hAnsi="Arial" w:cs="Arial"/>
                    </w:rPr>
                  </w:pPr>
                  <w:r>
                    <w:rPr>
                      <w:rFonts w:hint="default" w:ascii="Arial" w:hAnsi="Arial" w:cs="Arial"/>
                    </w:rPr>
                    <w:t>Position mode-Speed mode-Torque mode</w:t>
                  </w:r>
                </w:p>
              </w:tc>
            </w:tr>
          </w:tbl>
          <w:p>
            <w:pPr>
              <w:pStyle w:val="57"/>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P01.01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Rotation direction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1"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forward direction of motor rotation when observed from the motor output shaft.</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
              <w:gridCol w:w="1916"/>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060" w:type="dxa"/>
                  <w:shd w:val="clear" w:color="auto" w:fill="D8D8D8" w:themeFill="background1" w:themeFillShade="D9"/>
                  <w:vAlign w:val="center"/>
                </w:tcPr>
                <w:p>
                  <w:pPr>
                    <w:pStyle w:val="56"/>
                    <w:jc w:val="center"/>
                    <w:rPr>
                      <w:rFonts w:hint="default" w:ascii="Arial" w:hAnsi="Arial" w:cs="Arial"/>
                    </w:rPr>
                  </w:pPr>
                  <w:r>
                    <w:rPr>
                      <w:rFonts w:hint="default" w:ascii="Arial" w:hAnsi="Arial" w:cs="Arial"/>
                    </w:rPr>
                    <w:t>Set value</w:t>
                  </w:r>
                </w:p>
              </w:tc>
              <w:tc>
                <w:tcPr>
                  <w:tcW w:w="1916" w:type="dxa"/>
                  <w:shd w:val="clear" w:color="auto" w:fill="D8D8D8" w:themeFill="background1" w:themeFillShade="D9"/>
                  <w:vAlign w:val="center"/>
                </w:tcPr>
                <w:p>
                  <w:pPr>
                    <w:pStyle w:val="56"/>
                    <w:jc w:val="center"/>
                    <w:rPr>
                      <w:rFonts w:hint="default" w:ascii="Arial" w:hAnsi="Arial" w:cs="Arial"/>
                    </w:rPr>
                  </w:pPr>
                  <w:r>
                    <w:rPr>
                      <w:rFonts w:hint="default" w:ascii="Arial" w:hAnsi="Arial" w:cs="Arial"/>
                    </w:rPr>
                    <w:t>Direction of rotation</w:t>
                  </w:r>
                </w:p>
              </w:tc>
              <w:tc>
                <w:tcPr>
                  <w:tcW w:w="3402" w:type="dxa"/>
                  <w:shd w:val="clear" w:color="auto" w:fill="D8D8D8" w:themeFill="background1" w:themeFillShade="D9"/>
                  <w:vAlign w:val="center"/>
                </w:tcPr>
                <w:p>
                  <w:pPr>
                    <w:pStyle w:val="56"/>
                    <w:jc w:val="center"/>
                    <w:rPr>
                      <w:rFonts w:hint="default" w:ascii="Arial" w:hAnsi="Arial" w:cs="Arial"/>
                    </w:rPr>
                  </w:pPr>
                  <w:r>
                    <w:rPr>
                      <w:rFonts w:hint="default" w:ascii="Arial" w:hAnsi="Arial" w:cs="Arial"/>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060" w:type="dxa"/>
                  <w:vAlign w:val="center"/>
                </w:tcPr>
                <w:p>
                  <w:pPr>
                    <w:pStyle w:val="56"/>
                    <w:jc w:val="center"/>
                    <w:rPr>
                      <w:rFonts w:hint="default" w:ascii="Arial" w:hAnsi="Arial" w:cs="Arial"/>
                    </w:rPr>
                  </w:pPr>
                  <w:r>
                    <w:rPr>
                      <w:rFonts w:hint="default" w:ascii="Arial" w:hAnsi="Arial" w:cs="Arial"/>
                    </w:rPr>
                    <w:t>0</w:t>
                  </w:r>
                </w:p>
              </w:tc>
              <w:tc>
                <w:tcPr>
                  <w:tcW w:w="1916" w:type="dxa"/>
                  <w:vAlign w:val="center"/>
                </w:tcPr>
                <w:p>
                  <w:pPr>
                    <w:pStyle w:val="56"/>
                    <w:jc w:val="center"/>
                    <w:rPr>
                      <w:rFonts w:hint="default" w:ascii="Arial" w:hAnsi="Arial" w:cs="Arial"/>
                    </w:rPr>
                  </w:pPr>
                  <w:r>
                    <w:rPr>
                      <w:rFonts w:hint="default" w:ascii="Arial" w:hAnsi="Arial" w:cs="Arial"/>
                    </w:rPr>
                    <w:t>Take the CCW direction as the forward direction</w:t>
                  </w:r>
                  <w:r>
                    <w:rPr>
                      <w:rFonts w:hint="default" w:ascii="Arial" w:hAnsi="Arial" w:cs="Arial"/>
                      <w:lang w:val="en-US" w:eastAsia="zh-CN"/>
                    </w:rPr>
                    <w:t xml:space="preserve">  </w:t>
                  </w:r>
                </w:p>
              </w:tc>
              <w:tc>
                <w:tcPr>
                  <w:tcW w:w="3402" w:type="dxa"/>
                  <w:vAlign w:val="center"/>
                </w:tcPr>
                <w:p>
                  <w:pPr>
                    <w:pStyle w:val="56"/>
                    <w:jc w:val="left"/>
                    <w:rPr>
                      <w:rFonts w:hint="default" w:ascii="Arial" w:hAnsi="Arial" w:cs="Arial"/>
                    </w:rPr>
                  </w:pPr>
                  <w:r>
                    <w:rPr>
                      <w:rFonts w:hint="default" w:ascii="Arial" w:hAnsi="Arial" w:cs="Arial"/>
                    </w:rPr>
                    <w:t>In the case of a forward command, from the side of the motor shaft, the motor rotation direction is the CCW direction, that is, the motor rotates counterclockwise.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060" w:type="dxa"/>
                  <w:vAlign w:val="center"/>
                </w:tcPr>
                <w:p>
                  <w:pPr>
                    <w:pStyle w:val="56"/>
                    <w:jc w:val="center"/>
                    <w:rPr>
                      <w:rFonts w:hint="default" w:ascii="Arial" w:hAnsi="Arial" w:cs="Arial"/>
                    </w:rPr>
                  </w:pPr>
                  <w:r>
                    <w:rPr>
                      <w:rFonts w:hint="default" w:ascii="Arial" w:hAnsi="Arial" w:cs="Arial"/>
                    </w:rPr>
                    <w:t>1</w:t>
                  </w:r>
                </w:p>
              </w:tc>
              <w:tc>
                <w:tcPr>
                  <w:tcW w:w="1916" w:type="dxa"/>
                  <w:vAlign w:val="center"/>
                </w:tcPr>
                <w:p>
                  <w:pPr>
                    <w:pStyle w:val="56"/>
                    <w:jc w:val="center"/>
                    <w:rPr>
                      <w:rFonts w:hint="default" w:ascii="Arial" w:hAnsi="Arial" w:cs="Arial"/>
                    </w:rPr>
                  </w:pPr>
                  <w:r>
                    <w:rPr>
                      <w:rFonts w:hint="default" w:ascii="Arial" w:hAnsi="Arial" w:cs="Arial"/>
                    </w:rPr>
                    <w:t>Take the CW direction as the forward direction</w:t>
                  </w:r>
                  <w:r>
                    <w:rPr>
                      <w:rFonts w:hint="default" w:ascii="Arial" w:hAnsi="Arial" w:cs="Arial"/>
                      <w:lang w:val="en-US" w:eastAsia="zh-CN"/>
                    </w:rPr>
                    <w:t xml:space="preserve"> </w:t>
                  </w:r>
                </w:p>
              </w:tc>
              <w:tc>
                <w:tcPr>
                  <w:tcW w:w="3402" w:type="dxa"/>
                  <w:vAlign w:val="center"/>
                </w:tcPr>
                <w:p>
                  <w:pPr>
                    <w:pStyle w:val="56"/>
                    <w:jc w:val="left"/>
                    <w:rPr>
                      <w:rFonts w:hint="default" w:ascii="Arial" w:hAnsi="Arial" w:cs="Arial"/>
                    </w:rPr>
                  </w:pPr>
                  <w:r>
                    <w:rPr>
                      <w:rFonts w:hint="default" w:ascii="Arial" w:hAnsi="Arial" w:cs="Arial"/>
                    </w:rPr>
                    <w:t>In the case of a positive command, from the side of the motor shaft, the motor rotation direction is the CW direction, that is, the motor rotates clockwise.</w:t>
                  </w:r>
                </w:p>
              </w:tc>
            </w:tr>
          </w:tbl>
          <w:p>
            <w:pPr>
              <w:pStyle w:val="57"/>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The minimum value of braking resistance allowed by the driver</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 xml:space="preserve">display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Ω</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Check the minimum value of braking resistance allowed by a certain model of driver, which is only related to the driver model.</w:t>
            </w:r>
            <w:r>
              <w:rPr>
                <w:rFonts w:hint="default" w:ascii="Arial" w:hAnsi="Arial" w:cs="Arial"/>
                <w:lang w:val="en-US" w:eastAsia="zh-CN"/>
              </w:rPr>
              <w:t xml:space="preserv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Built-in braking resistance power</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 xml:space="preserve">display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Check the built-in braking resistor power of a certain type of driver, it cannot be changed, it is only related to the servo driver model.</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Built-in braking resistance value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 xml:space="preserve">display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Ω</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Check the minimum value of braking resistance allowed by a certain model of drive</w:t>
            </w:r>
            <w:r>
              <w:rPr>
                <w:rFonts w:hint="default" w:ascii="Arial" w:hAnsi="Arial" w:cs="Arial"/>
                <w:lang w:val="en-US" w:eastAsia="zh-CN"/>
              </w:rPr>
              <w:t>r</w:t>
            </w:r>
            <w:r>
              <w:rPr>
                <w:rFonts w:hint="default" w:ascii="Arial" w:hAnsi="Arial" w:cs="Arial"/>
              </w:rPr>
              <w:t>, which is only related to the driver model.</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Resistance heat dissipation coefficient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When setting and using a braking resistor, the heat dissipation coefficient of the resistor is valid for both built-in and external braking resistors</w:t>
            </w:r>
            <w:r>
              <w:rPr>
                <w:rFonts w:hint="default" w:ascii="Arial" w:hAnsi="Arial" w:cs="Arial"/>
                <w:lang w:val="en-US" w:eastAsia="zh-CN"/>
              </w:rPr>
              <w:t xml:space="preserve">. Please set this parameter according to the actual heat dissipation conditions of the resistor. </w:t>
            </w:r>
            <w:r>
              <w:rPr>
                <w:rFonts w:hint="default" w:ascii="Arial" w:hAnsi="Arial" w:cs="Arial"/>
              </w:rPr>
              <w:t>Recommended value: generally, when natural cooling, P01.23 does not exceed 30%; when forced air cooling, P01.23 does not exceed 50%.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22"/>
        <w:gridCol w:w="2705"/>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P01.24</w:t>
            </w:r>
          </w:p>
        </w:tc>
        <w:tc>
          <w:tcPr>
            <w:tcW w:w="1122"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73" w:type="dxa"/>
            <w:gridSpan w:val="3"/>
            <w:vAlign w:val="center"/>
          </w:tcPr>
          <w:p>
            <w:pPr>
              <w:pStyle w:val="57"/>
              <w:rPr>
                <w:rFonts w:hint="default" w:ascii="Arial" w:hAnsi="Arial" w:cs="Arial"/>
              </w:rPr>
            </w:pPr>
            <w:r>
              <w:rPr>
                <w:rFonts w:hint="default" w:ascii="Arial" w:hAnsi="Arial" w:cs="Arial"/>
              </w:rPr>
              <w:t>Braking resistance setting</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 xml:space="preserve">display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22"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705" w:type="dxa"/>
            <w:vAlign w:val="center"/>
          </w:tcPr>
          <w:p>
            <w:pPr>
              <w:pStyle w:val="57"/>
              <w:jc w:val="left"/>
              <w:rPr>
                <w:rFonts w:hint="default" w:ascii="Arial" w:hAnsi="Arial" w:cs="Arial"/>
              </w:rPr>
            </w:pPr>
            <w:r>
              <w:rPr>
                <w:rFonts w:hint="default" w:ascii="Arial" w:hAnsi="Arial" w:cs="Arial"/>
              </w:rPr>
              <w:t>0: Use built-in braking resistor</w:t>
            </w:r>
          </w:p>
          <w:p>
            <w:pPr>
              <w:pStyle w:val="57"/>
              <w:jc w:val="left"/>
              <w:rPr>
                <w:rFonts w:hint="default" w:ascii="Arial" w:hAnsi="Arial" w:cs="Arial"/>
              </w:rPr>
            </w:pPr>
            <w:r>
              <w:rPr>
                <w:rFonts w:hint="default" w:ascii="Arial" w:hAnsi="Arial" w:cs="Arial"/>
              </w:rPr>
              <w:t>1: Use external braking resistor</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External braking resistance power</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50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eastAsia="宋体" w:cs="Arial"/>
                <w:lang w:val="en-US" w:eastAsia="zh-CN"/>
              </w:rPr>
            </w:pPr>
            <w:r>
              <w:rPr>
                <w:rFonts w:hint="default" w:ascii="Arial" w:hAnsi="Arial" w:cs="Arial"/>
              </w:rPr>
              <w:t>External braking resistance</w:t>
            </w:r>
            <w:r>
              <w:rPr>
                <w:rFonts w:hint="default" w:ascii="Arial" w:hAnsi="Arial" w:cs="Arial"/>
                <w:lang w:val="en-US" w:eastAsia="zh-CN"/>
              </w:rPr>
              <w:t xml:space="preserve"> value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Ω</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Braking start voltage value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V</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68</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Brake feedback detection mode (Do not set)</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0～1(Do not set)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V</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P01.29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Maximum continuous braking time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3000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P01.33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Emergency stop deceleration time constant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time for the speed to change uniformly from 1000rpm to 0rpm when the motor stops </w:t>
            </w:r>
            <w:r>
              <w:rPr>
                <w:rFonts w:hint="default" w:ascii="Arial" w:hAnsi="Arial" w:cs="Arial"/>
                <w:lang w:eastAsia="zh-CN"/>
              </w:rPr>
              <w:t>suddenly</w:t>
            </w:r>
            <w:r>
              <w:rPr>
                <w:rFonts w:hint="default" w:ascii="Arial" w:hAnsi="Arial" w:cs="Arial"/>
                <w:lang w:val="en-US" w:eastAsia="zh-CN"/>
              </w:rPr>
              <w:t xml:space="preserv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P01.36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Servo enable delay off time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delay time for the servo drive to change from "enable" to "disable" when the servo drive's enable signal changes from "valid" to "invalid".</w:t>
            </w:r>
            <w:r>
              <w:rPr>
                <w:rFonts w:hint="default" w:ascii="Arial" w:hAnsi="Arial" w:cs="Arial"/>
                <w:lang w:val="en-US" w:eastAsia="zh-CN"/>
              </w:rPr>
              <w:t xml:space="preserv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P01.37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Speed regulator saturation detection time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10ms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When the continuous saturation time of the internal speed regulator in the system exceeds this set value, a speed regulator saturation alarm will be generated.</w:t>
            </w:r>
            <w:r>
              <w:rPr>
                <w:rFonts w:hint="default" w:ascii="Arial" w:hAnsi="Arial" w:cs="Arial"/>
                <w:lang w:val="en-US" w:eastAsia="zh-CN"/>
              </w:rPr>
              <w:t xml:space="preserve"> </w:t>
            </w:r>
            <w:r>
              <w:rPr>
                <w:rFonts w:hint="default" w:ascii="Arial" w:hAnsi="Arial" w:cs="Arial"/>
              </w:rPr>
              <w:t>It is used to prevent excessive continuous current caused by mechanical jamming or other reasons.</w:t>
            </w:r>
          </w:p>
          <w:p>
            <w:pPr>
              <w:pStyle w:val="56"/>
              <w:numPr>
                <w:ilvl w:val="0"/>
                <w:numId w:val="53"/>
              </w:numPr>
              <w:jc w:val="both"/>
              <w:rPr>
                <w:rFonts w:hint="default" w:ascii="Arial" w:hAnsi="Arial" w:cs="Arial"/>
              </w:rPr>
            </w:pPr>
            <w:r>
              <w:rPr>
                <w:rFonts w:hint="default" w:ascii="Arial" w:hAnsi="Arial" w:cs="Arial"/>
              </w:rPr>
              <w:t>Note: When the set value is 0, the speed regulator saturation detection fault alarm is prohibited.</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P01.42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Command overload initial detection point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eastAsia="宋体" w:cs="Arial"/>
                <w:lang w:val="en-US" w:eastAsia="zh-CN"/>
              </w:rPr>
            </w:pPr>
            <w:r>
              <w:rPr>
                <w:rFonts w:hint="default" w:ascii="Arial" w:hAnsi="Arial" w:cs="Arial"/>
              </w:rPr>
              <w:t>Set the initial torque point for command overload protection of the servo driver. The set value is the percentage of the rated current of the servo motor.</w:t>
            </w:r>
            <w:r>
              <w:rPr>
                <w:rFonts w:hint="default" w:ascii="Arial" w:hAnsi="Arial" w:cs="Arial"/>
                <w:lang w:val="en-US" w:eastAsia="zh-CN"/>
              </w:rPr>
              <w:t xml:space="preserve"> When the current torque of the servo motor is higher than this value, the system's internal command overload counter counts the command overload. After the count value exceeds, the servo drive will output a command overload alarm.</w:t>
            </w:r>
          </w:p>
          <w:p>
            <w:pPr>
              <w:pStyle w:val="56"/>
              <w:numPr>
                <w:ilvl w:val="0"/>
                <w:numId w:val="53"/>
              </w:numPr>
              <w:jc w:val="both"/>
              <w:rPr>
                <w:rFonts w:hint="default" w:ascii="Arial" w:hAnsi="Arial" w:cs="Arial"/>
              </w:rPr>
            </w:pPr>
            <w:r>
              <w:rPr>
                <w:rFonts w:hint="default" w:ascii="Arial" w:hAnsi="Arial" w:cs="Arial"/>
              </w:rPr>
              <w:t>Note: When the parameter P01.42 is greater than the parameter P01.43, the command overload protection detection function will be prohibited</w:t>
            </w:r>
            <w:r>
              <w:rPr>
                <w:rFonts w:hint="default" w:ascii="Arial" w:hAnsi="Arial" w:cs="Arial"/>
                <w:lang w:val="en-US" w:eastAsia="zh-CN"/>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P01.43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Command overload peak detection point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peak torque point for command overload protection of the servo driver</w:t>
            </w:r>
            <w:r>
              <w:rPr>
                <w:rFonts w:hint="default" w:ascii="Arial" w:hAnsi="Arial" w:cs="Arial"/>
                <w:lang w:val="en-US" w:eastAsia="zh-CN"/>
              </w:rPr>
              <w:t xml:space="preserve">. </w:t>
            </w:r>
            <w:r>
              <w:rPr>
                <w:rFonts w:hint="default" w:ascii="Arial" w:hAnsi="Arial" w:cs="Arial"/>
              </w:rPr>
              <w:t>The set value is the percentage of the rated current of the servo motor.</w:t>
            </w:r>
            <w:r>
              <w:rPr>
                <w:rFonts w:hint="default" w:ascii="Arial" w:hAnsi="Arial" w:cs="Arial"/>
                <w:lang w:val="en-US" w:eastAsia="zh-CN"/>
              </w:rPr>
              <w:t xml:space="preserve"> </w:t>
            </w:r>
            <w:r>
              <w:rPr>
                <w:rFonts w:hint="default" w:ascii="Arial" w:hAnsi="Arial" w:cs="Arial"/>
              </w:rPr>
              <w:t>Together with P01.42 and P01.44, it composes the command overload protection feature of the servo drive</w:t>
            </w:r>
            <w:r>
              <w:rPr>
                <w:rFonts w:hint="default" w:ascii="Arial" w:hAnsi="Arial" w:cs="Arial"/>
                <w:lang w:val="en-US" w:eastAsia="zh-CN"/>
              </w:rPr>
              <w:t>r</w:t>
            </w:r>
            <w:r>
              <w:rPr>
                <w:rFonts w:hint="default" w:ascii="Arial" w:hAnsi="Arial" w:cs="Arial"/>
              </w:rPr>
              <w:t>.</w:t>
            </w:r>
          </w:p>
          <w:p>
            <w:pPr>
              <w:pStyle w:val="56"/>
              <w:numPr>
                <w:ilvl w:val="0"/>
                <w:numId w:val="53"/>
              </w:numPr>
              <w:jc w:val="both"/>
              <w:rPr>
                <w:rFonts w:hint="default" w:ascii="Arial" w:hAnsi="Arial" w:cs="Arial"/>
              </w:rPr>
            </w:pPr>
            <w:r>
              <w:rPr>
                <w:rFonts w:hint="default" w:ascii="Arial" w:hAnsi="Arial" w:cs="Arial"/>
              </w:rPr>
              <w:t>Note: When the parameter P01.42 is greater than the parameter P01.43, the command overload protection detection function will be prohibited</w:t>
            </w:r>
            <w:r>
              <w:rPr>
                <w:rFonts w:hint="default" w:ascii="Arial" w:hAnsi="Arial" w:cs="Arial"/>
                <w:lang w:val="en-US" w:eastAsia="zh-CN"/>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P01.44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Command overload detection time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10ms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command overload protection detection time, which is set based on the motor overload characteristic parameters.</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P01.45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Thermal overload initial detection point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initial torque point for thermal overload protection of the servo driver. The thermal overload protection of the servo driver uses the method of I*I*T to calculate.</w:t>
            </w:r>
            <w:r>
              <w:rPr>
                <w:rFonts w:hint="default" w:ascii="Arial" w:hAnsi="Arial" w:cs="Arial"/>
                <w:lang w:val="en-US" w:eastAsia="zh-CN"/>
              </w:rPr>
              <w:t xml:space="preserve"> </w:t>
            </w:r>
            <w:r>
              <w:rPr>
                <w:rFonts w:hint="default" w:ascii="Arial" w:hAnsi="Arial" w:cs="Arial"/>
              </w:rPr>
              <w:t>The set value is the percentage of the rated current of the servo motor.</w:t>
            </w:r>
          </w:p>
          <w:p>
            <w:pPr>
              <w:pStyle w:val="56"/>
              <w:numPr>
                <w:ilvl w:val="0"/>
                <w:numId w:val="53"/>
              </w:numPr>
              <w:jc w:val="both"/>
              <w:rPr>
                <w:rFonts w:hint="default" w:ascii="Arial" w:hAnsi="Arial" w:cs="Arial"/>
              </w:rPr>
            </w:pPr>
            <w:r>
              <w:rPr>
                <w:rFonts w:hint="default" w:ascii="Arial" w:hAnsi="Arial" w:cs="Arial"/>
              </w:rPr>
              <w:t>Note: When the parameter P01.45 is greater than the parameter P01.46, the thermal overload protection detection function will be prohibited.</w:t>
            </w:r>
            <w:r>
              <w:rPr>
                <w:rFonts w:hint="default" w:ascii="Arial" w:hAnsi="Arial" w:cs="Arial"/>
                <w:lang w:val="en-US" w:eastAsia="zh-CN"/>
              </w:rPr>
              <w:t xml:space="preserv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P01.46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Thermal overload peak detection point</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peak torque point for thermal overload protection of the servo driver. The set value is the percentage of the rated current of the servo motor.Together with P01.45 and P01.47, it composes the thermal overload protection characteristics of the servo driver.</w:t>
            </w:r>
          </w:p>
          <w:p>
            <w:pPr>
              <w:pStyle w:val="56"/>
              <w:numPr>
                <w:ilvl w:val="0"/>
                <w:numId w:val="53"/>
              </w:numPr>
              <w:jc w:val="both"/>
              <w:rPr>
                <w:rFonts w:hint="default" w:ascii="Arial" w:hAnsi="Arial" w:cs="Arial"/>
              </w:rPr>
            </w:pPr>
            <w:r>
              <w:rPr>
                <w:rFonts w:hint="default" w:ascii="Arial" w:hAnsi="Arial" w:cs="Arial"/>
              </w:rPr>
              <w:t>Note: When the parameter P01.45 is greater than the parameter P01.46, the thermal overload protection detection function will be prohibited.</w:t>
            </w:r>
            <w:r>
              <w:rPr>
                <w:rFonts w:hint="default" w:ascii="Arial" w:hAnsi="Arial" w:cs="Arial"/>
                <w:lang w:val="en-US" w:eastAsia="zh-CN"/>
              </w:rPr>
              <w:t xml:space="preserv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P01.47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Thermal overload detection time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10ms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command overload protection detection time, which is set based on the motor thermal overload characteristic parameters.</w:t>
            </w:r>
            <w:r>
              <w:rPr>
                <w:rFonts w:hint="default" w:ascii="Arial" w:hAnsi="Arial" w:cs="Arial"/>
                <w:lang w:val="en-US" w:eastAsia="zh-CN"/>
              </w:rPr>
              <w:t xml:space="preserv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P01.48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Overvoltage detection threshold</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V</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85</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P01.49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Undervoltage detection threshold</w:t>
            </w:r>
            <w:r>
              <w:rPr>
                <w:rFonts w:hint="default" w:ascii="Arial" w:hAnsi="Arial" w:cs="Arial"/>
                <w:lang w:val="en-US" w:eastAsia="zh-CN"/>
              </w:rPr>
              <w:t xml:space="p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V</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15</w:t>
            </w:r>
          </w:p>
        </w:tc>
      </w:tr>
    </w:tbl>
    <w:p>
      <w:pPr>
        <w:pStyle w:val="56"/>
        <w:rPr>
          <w:rFonts w:hint="default" w:ascii="Arial" w:hAnsi="Arial" w:cs="Arial"/>
        </w:rPr>
      </w:pPr>
    </w:p>
    <w:p>
      <w:pPr>
        <w:pStyle w:val="56"/>
        <w:rPr>
          <w:rFonts w:hint="default" w:ascii="Arial" w:hAnsi="Arial" w:cs="Arial"/>
        </w:rPr>
      </w:pPr>
    </w:p>
    <w:p>
      <w:pPr>
        <w:pStyle w:val="3"/>
        <w:numPr>
          <w:ilvl w:val="1"/>
          <w:numId w:val="0"/>
        </w:numPr>
        <w:ind w:left="142" w:leftChars="0"/>
        <w:rPr>
          <w:rFonts w:hint="default" w:ascii="Arial" w:hAnsi="Arial" w:cs="Arial"/>
        </w:rPr>
      </w:pPr>
      <w:bookmarkStart w:id="52" w:name="_P02组：端子输入/输出参数_1"/>
      <w:bookmarkEnd w:id="52"/>
      <w:bookmarkStart w:id="53" w:name="_Toc5233"/>
      <w:r>
        <w:rPr>
          <w:rFonts w:hint="default" w:ascii="Arial" w:hAnsi="Arial" w:cs="Arial"/>
          <w:lang w:val="en-US" w:eastAsia="zh-CN"/>
        </w:rPr>
        <w:t xml:space="preserve">5.3 </w:t>
      </w:r>
      <w:r>
        <w:rPr>
          <w:rFonts w:hint="default" w:ascii="Arial" w:hAnsi="Arial" w:cs="Arial"/>
        </w:rPr>
        <w:t>Group P02: Terminal input/output parameters</w:t>
      </w:r>
      <w:bookmarkEnd w:id="5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IN1 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9"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IN function corresponding to the hardware IN1 terminal. Please refer to the following table for parameter setting:</w:t>
            </w:r>
          </w:p>
          <w:tbl>
            <w:tblPr>
              <w:tblStyle w:val="29"/>
              <w:tblpPr w:leftFromText="180" w:rightFromText="180" w:vertAnchor="text" w:horzAnchor="margin" w:tblpXSpec="center" w:tblpY="-14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7"/>
              <w:gridCol w:w="2709"/>
              <w:gridCol w:w="979"/>
              <w:gridCol w:w="3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2709" w:type="dxa"/>
                  <w:shd w:val="clear" w:color="auto" w:fill="D8D8D8" w:themeFill="background1" w:themeFillShade="D9"/>
                  <w:vAlign w:val="center"/>
                </w:tcPr>
                <w:p>
                  <w:pPr>
                    <w:pStyle w:val="52"/>
                    <w:rPr>
                      <w:rFonts w:hint="default" w:ascii="Arial" w:hAnsi="Arial" w:cs="Arial"/>
                    </w:rPr>
                  </w:pPr>
                  <w:r>
                    <w:rPr>
                      <w:rFonts w:hint="default" w:ascii="Arial" w:hAnsi="Arial" w:cs="Arial"/>
                    </w:rPr>
                    <w:t>IN terminal function</w:t>
                  </w:r>
                </w:p>
              </w:tc>
              <w:tc>
                <w:tcPr>
                  <w:tcW w:w="979" w:type="dxa"/>
                  <w:tcBorders>
                    <w:left w:val="single" w:color="auto" w:sz="4" w:space="0"/>
                  </w:tcBorders>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3512" w:type="dxa"/>
                  <w:shd w:val="clear" w:color="auto" w:fill="D8D8D8" w:themeFill="background1" w:themeFillShade="D9"/>
                  <w:vAlign w:val="center"/>
                </w:tcPr>
                <w:p>
                  <w:pPr>
                    <w:pStyle w:val="52"/>
                    <w:rPr>
                      <w:rFonts w:hint="default" w:ascii="Arial" w:hAnsi="Arial" w:cs="Arial"/>
                    </w:rPr>
                  </w:pPr>
                  <w:r>
                    <w:rPr>
                      <w:rFonts w:hint="default" w:ascii="Arial" w:hAnsi="Arial" w:cs="Arial"/>
                    </w:rPr>
                    <w:t>IN terminal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0</w:t>
                  </w:r>
                </w:p>
              </w:tc>
              <w:tc>
                <w:tcPr>
                  <w:tcW w:w="2709" w:type="dxa"/>
                  <w:vAlign w:val="center"/>
                </w:tcPr>
                <w:p>
                  <w:pPr>
                    <w:pStyle w:val="52"/>
                    <w:jc w:val="left"/>
                    <w:rPr>
                      <w:rFonts w:hint="default" w:ascii="Arial" w:hAnsi="Arial" w:cs="Arial"/>
                    </w:rPr>
                  </w:pPr>
                  <w:r>
                    <w:rPr>
                      <w:rFonts w:hint="default" w:ascii="Arial" w:hAnsi="Arial" w:cs="Arial"/>
                    </w:rPr>
                    <w:t>FunIN.0：</w:t>
                  </w:r>
                  <w:r>
                    <w:rPr>
                      <w:rFonts w:hint="default" w:ascii="Arial" w:hAnsi="Arial" w:cs="Arial"/>
                      <w:lang w:val="en-US" w:eastAsia="zh-CN"/>
                    </w:rPr>
                    <w:t>N</w:t>
                  </w:r>
                  <w:r>
                    <w:rPr>
                      <w:rFonts w:hint="default" w:ascii="Arial" w:hAnsi="Arial" w:cs="Arial"/>
                    </w:rPr>
                    <w:t>ormal input</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16</w:t>
                  </w:r>
                </w:p>
              </w:tc>
              <w:tc>
                <w:tcPr>
                  <w:tcW w:w="3512" w:type="dxa"/>
                  <w:vAlign w:val="center"/>
                </w:tcPr>
                <w:p>
                  <w:pPr>
                    <w:pStyle w:val="52"/>
                    <w:jc w:val="left"/>
                    <w:rPr>
                      <w:rFonts w:hint="default" w:ascii="Arial" w:hAnsi="Arial" w:eastAsia="宋体" w:cs="Arial"/>
                      <w:lang w:eastAsia="zh-CN"/>
                    </w:rPr>
                  </w:pPr>
                  <w:r>
                    <w:rPr>
                      <w:rFonts w:hint="default" w:ascii="Arial" w:hAnsi="Arial" w:cs="Arial"/>
                    </w:rPr>
                    <w:t xml:space="preserve">FunIN.16：Multi-segment operation command switching </w:t>
                  </w:r>
                  <w:r>
                    <w:rPr>
                      <w:rFonts w:hint="default" w:ascii="Arial" w:hAnsi="Arial" w:cs="Arial"/>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1</w:t>
                  </w:r>
                </w:p>
              </w:tc>
              <w:tc>
                <w:tcPr>
                  <w:tcW w:w="2709" w:type="dxa"/>
                  <w:vAlign w:val="center"/>
                </w:tcPr>
                <w:p>
                  <w:pPr>
                    <w:pStyle w:val="52"/>
                    <w:jc w:val="left"/>
                    <w:rPr>
                      <w:rFonts w:hint="default" w:ascii="Arial" w:hAnsi="Arial" w:eastAsia="宋体" w:cs="Arial"/>
                      <w:lang w:val="en-US" w:eastAsia="zh-CN"/>
                    </w:rPr>
                  </w:pPr>
                  <w:r>
                    <w:rPr>
                      <w:rFonts w:hint="default" w:ascii="Arial" w:hAnsi="Arial" w:cs="Arial"/>
                    </w:rPr>
                    <w:t>FunIN.1：Servo enabl</w:t>
                  </w:r>
                  <w:r>
                    <w:rPr>
                      <w:rFonts w:hint="default" w:ascii="Arial" w:hAnsi="Arial" w:cs="Arial"/>
                      <w:lang w:val="en-US" w:eastAsia="zh-CN"/>
                    </w:rPr>
                    <w:t>e</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17</w:t>
                  </w:r>
                </w:p>
              </w:tc>
              <w:tc>
                <w:tcPr>
                  <w:tcW w:w="3512" w:type="dxa"/>
                  <w:vAlign w:val="center"/>
                </w:tcPr>
                <w:p>
                  <w:pPr>
                    <w:pStyle w:val="52"/>
                    <w:jc w:val="left"/>
                    <w:rPr>
                      <w:rFonts w:hint="default" w:ascii="Arial" w:hAnsi="Arial" w:eastAsia="宋体" w:cs="Arial"/>
                      <w:lang w:eastAsia="zh-CN"/>
                    </w:rPr>
                  </w:pPr>
                  <w:r>
                    <w:rPr>
                      <w:rFonts w:hint="default" w:ascii="Arial" w:hAnsi="Arial" w:cs="Arial"/>
                    </w:rPr>
                    <w:t xml:space="preserve">FunIN.17：Multi-segment operation command switching </w:t>
                  </w:r>
                  <w:r>
                    <w:rPr>
                      <w:rFonts w:hint="default" w:ascii="Arial" w:hAnsi="Arial" w:cs="Arial"/>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2</w:t>
                  </w:r>
                </w:p>
              </w:tc>
              <w:tc>
                <w:tcPr>
                  <w:tcW w:w="2709" w:type="dxa"/>
                  <w:vAlign w:val="center"/>
                </w:tcPr>
                <w:p>
                  <w:pPr>
                    <w:pStyle w:val="52"/>
                    <w:jc w:val="left"/>
                    <w:rPr>
                      <w:rFonts w:hint="default" w:ascii="Arial" w:hAnsi="Arial" w:eastAsia="宋体" w:cs="Arial"/>
                      <w:lang w:val="en-US" w:eastAsia="zh-CN"/>
                    </w:rPr>
                  </w:pPr>
                  <w:r>
                    <w:rPr>
                      <w:rFonts w:hint="default" w:ascii="Arial" w:hAnsi="Arial" w:cs="Arial"/>
                    </w:rPr>
                    <w:t>FunIN.2：Alarm clea</w:t>
                  </w:r>
                  <w:r>
                    <w:rPr>
                      <w:rFonts w:hint="default" w:ascii="Arial" w:hAnsi="Arial" w:cs="Arial"/>
                      <w:lang w:val="en-US" w:eastAsia="zh-CN"/>
                    </w:rPr>
                    <w:t>r</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18</w:t>
                  </w:r>
                </w:p>
              </w:tc>
              <w:tc>
                <w:tcPr>
                  <w:tcW w:w="3512" w:type="dxa"/>
                  <w:vAlign w:val="center"/>
                </w:tcPr>
                <w:p>
                  <w:pPr>
                    <w:pStyle w:val="52"/>
                    <w:jc w:val="left"/>
                    <w:rPr>
                      <w:rFonts w:hint="default" w:ascii="Arial" w:hAnsi="Arial" w:cs="Arial"/>
                    </w:rPr>
                  </w:pPr>
                  <w:r>
                    <w:rPr>
                      <w:rFonts w:hint="default" w:ascii="Arial" w:hAnsi="Arial" w:cs="Arial"/>
                    </w:rPr>
                    <w:t>FunIN.18：Torque command direction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3</w:t>
                  </w:r>
                </w:p>
              </w:tc>
              <w:tc>
                <w:tcPr>
                  <w:tcW w:w="2709" w:type="dxa"/>
                  <w:vAlign w:val="center"/>
                </w:tcPr>
                <w:p>
                  <w:pPr>
                    <w:pStyle w:val="52"/>
                    <w:jc w:val="left"/>
                    <w:rPr>
                      <w:rFonts w:hint="default" w:ascii="Arial" w:hAnsi="Arial" w:cs="Arial"/>
                    </w:rPr>
                  </w:pPr>
                  <w:r>
                    <w:rPr>
                      <w:rFonts w:hint="default" w:ascii="Arial" w:hAnsi="Arial" w:cs="Arial"/>
                    </w:rPr>
                    <w:t>FunIN.3：Pulse command prohibition</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19</w:t>
                  </w:r>
                </w:p>
              </w:tc>
              <w:tc>
                <w:tcPr>
                  <w:tcW w:w="3512" w:type="dxa"/>
                  <w:vAlign w:val="center"/>
                </w:tcPr>
                <w:p>
                  <w:pPr>
                    <w:pStyle w:val="52"/>
                    <w:jc w:val="left"/>
                    <w:rPr>
                      <w:rFonts w:hint="default" w:ascii="Arial" w:hAnsi="Arial" w:cs="Arial"/>
                    </w:rPr>
                  </w:pPr>
                  <w:r>
                    <w:rPr>
                      <w:rFonts w:hint="default" w:ascii="Arial" w:hAnsi="Arial" w:cs="Arial"/>
                    </w:rPr>
                    <w:t>FunIN.19：Speed command direction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4</w:t>
                  </w:r>
                </w:p>
              </w:tc>
              <w:tc>
                <w:tcPr>
                  <w:tcW w:w="2709" w:type="dxa"/>
                  <w:vAlign w:val="center"/>
                </w:tcPr>
                <w:p>
                  <w:pPr>
                    <w:pStyle w:val="52"/>
                    <w:jc w:val="left"/>
                    <w:rPr>
                      <w:rFonts w:hint="default" w:ascii="Arial" w:hAnsi="Arial" w:cs="Arial"/>
                    </w:rPr>
                  </w:pPr>
                  <w:r>
                    <w:rPr>
                      <w:rFonts w:hint="default" w:ascii="Arial" w:hAnsi="Arial" w:cs="Arial"/>
                    </w:rPr>
                    <w:t>FunIN.4：Clear position deviation</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20</w:t>
                  </w:r>
                </w:p>
              </w:tc>
              <w:tc>
                <w:tcPr>
                  <w:tcW w:w="3512" w:type="dxa"/>
                  <w:vAlign w:val="center"/>
                </w:tcPr>
                <w:p>
                  <w:pPr>
                    <w:pStyle w:val="52"/>
                    <w:jc w:val="left"/>
                    <w:rPr>
                      <w:rFonts w:hint="default" w:ascii="Arial" w:hAnsi="Arial" w:cs="Arial"/>
                    </w:rPr>
                  </w:pPr>
                  <w:r>
                    <w:rPr>
                      <w:rFonts w:hint="default" w:ascii="Arial" w:hAnsi="Arial" w:cs="Arial"/>
                    </w:rPr>
                    <w:t>FunIN.20：Position command direction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5</w:t>
                  </w:r>
                </w:p>
              </w:tc>
              <w:tc>
                <w:tcPr>
                  <w:tcW w:w="2709" w:type="dxa"/>
                  <w:vAlign w:val="center"/>
                </w:tcPr>
                <w:p>
                  <w:pPr>
                    <w:pStyle w:val="52"/>
                    <w:jc w:val="left"/>
                    <w:rPr>
                      <w:rFonts w:hint="default" w:ascii="Arial" w:hAnsi="Arial" w:cs="Arial"/>
                    </w:rPr>
                  </w:pPr>
                  <w:r>
                    <w:rPr>
                      <w:rFonts w:hint="default" w:ascii="Arial" w:hAnsi="Arial" w:cs="Arial"/>
                    </w:rPr>
                    <w:t>FunIN.5：Positive limit signal</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21</w:t>
                  </w:r>
                </w:p>
              </w:tc>
              <w:tc>
                <w:tcPr>
                  <w:tcW w:w="3512" w:type="dxa"/>
                  <w:vAlign w:val="center"/>
                </w:tcPr>
                <w:p>
                  <w:pPr>
                    <w:pStyle w:val="52"/>
                    <w:jc w:val="left"/>
                    <w:rPr>
                      <w:rFonts w:hint="default" w:ascii="Arial" w:hAnsi="Arial" w:cs="Arial"/>
                    </w:rPr>
                  </w:pPr>
                  <w:r>
                    <w:rPr>
                      <w:rFonts w:hint="default" w:ascii="Arial" w:hAnsi="Arial" w:cs="Arial"/>
                    </w:rPr>
                    <w:t>FunIN.21：Multi-segment position command enable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6</w:t>
                  </w:r>
                </w:p>
              </w:tc>
              <w:tc>
                <w:tcPr>
                  <w:tcW w:w="2709" w:type="dxa"/>
                  <w:vAlign w:val="center"/>
                </w:tcPr>
                <w:p>
                  <w:pPr>
                    <w:pStyle w:val="52"/>
                    <w:jc w:val="left"/>
                    <w:rPr>
                      <w:rFonts w:hint="default" w:ascii="Arial" w:hAnsi="Arial" w:cs="Arial"/>
                    </w:rPr>
                  </w:pPr>
                  <w:r>
                    <w:rPr>
                      <w:rFonts w:hint="default" w:ascii="Arial" w:hAnsi="Arial" w:cs="Arial"/>
                    </w:rPr>
                    <w:t>FunIN.6：Negative limit signal</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22</w:t>
                  </w:r>
                </w:p>
              </w:tc>
              <w:tc>
                <w:tcPr>
                  <w:tcW w:w="3512" w:type="dxa"/>
                  <w:vAlign w:val="center"/>
                </w:tcPr>
                <w:p>
                  <w:pPr>
                    <w:pStyle w:val="52"/>
                    <w:jc w:val="left"/>
                    <w:rPr>
                      <w:rFonts w:hint="default" w:ascii="Arial" w:hAnsi="Arial" w:cs="Arial"/>
                    </w:rPr>
                  </w:pPr>
                  <w:r>
                    <w:rPr>
                      <w:rFonts w:hint="default" w:ascii="Arial" w:hAnsi="Arial" w:cs="Arial"/>
                    </w:rPr>
                    <w:t>FunIN.22：</w:t>
                  </w:r>
                  <w:r>
                    <w:rPr>
                      <w:rFonts w:hint="default" w:ascii="Arial" w:hAnsi="Arial" w:cs="Arial"/>
                      <w:lang w:val="en-US" w:eastAsia="zh-CN"/>
                    </w:rPr>
                    <w:t>R</w:t>
                  </w:r>
                  <w:r>
                    <w:rPr>
                      <w:rFonts w:hint="default" w:ascii="Arial" w:hAnsi="Arial" w:cs="Arial"/>
                    </w:rPr>
                    <w:t>eturn to origin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7</w:t>
                  </w:r>
                </w:p>
              </w:tc>
              <w:tc>
                <w:tcPr>
                  <w:tcW w:w="2709" w:type="dxa"/>
                  <w:vAlign w:val="center"/>
                </w:tcPr>
                <w:p>
                  <w:pPr>
                    <w:pStyle w:val="52"/>
                    <w:jc w:val="left"/>
                    <w:rPr>
                      <w:rFonts w:hint="default" w:ascii="Arial" w:hAnsi="Arial" w:cs="Arial"/>
                    </w:rPr>
                  </w:pPr>
                  <w:r>
                    <w:rPr>
                      <w:rFonts w:hint="default" w:ascii="Arial" w:hAnsi="Arial" w:cs="Arial"/>
                    </w:rPr>
                    <w:t>FunIN.7：Gain switching</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23</w:t>
                  </w:r>
                </w:p>
              </w:tc>
              <w:tc>
                <w:tcPr>
                  <w:tcW w:w="3512" w:type="dxa"/>
                  <w:vAlign w:val="center"/>
                </w:tcPr>
                <w:p>
                  <w:pPr>
                    <w:pStyle w:val="52"/>
                    <w:jc w:val="left"/>
                    <w:rPr>
                      <w:rFonts w:hint="default" w:ascii="Arial" w:hAnsi="Arial" w:cs="Arial"/>
                    </w:rPr>
                  </w:pPr>
                  <w:r>
                    <w:rPr>
                      <w:rFonts w:hint="default" w:ascii="Arial" w:hAnsi="Arial" w:cs="Arial"/>
                    </w:rPr>
                    <w:t>FunIN.23：Origin switch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8</w:t>
                  </w:r>
                </w:p>
              </w:tc>
              <w:tc>
                <w:tcPr>
                  <w:tcW w:w="2709" w:type="dxa"/>
                  <w:vAlign w:val="center"/>
                </w:tcPr>
                <w:p>
                  <w:pPr>
                    <w:pStyle w:val="52"/>
                    <w:jc w:val="left"/>
                    <w:rPr>
                      <w:rFonts w:hint="default" w:ascii="Arial" w:hAnsi="Arial" w:cs="Arial"/>
                    </w:rPr>
                  </w:pPr>
                  <w:r>
                    <w:rPr>
                      <w:rFonts w:hint="default" w:ascii="Arial" w:hAnsi="Arial" w:cs="Arial"/>
                    </w:rPr>
                    <w:t>FunIN.8：Electronic gear ratio switch</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24</w:t>
                  </w:r>
                </w:p>
              </w:tc>
              <w:tc>
                <w:tcPr>
                  <w:tcW w:w="3512" w:type="dxa"/>
                  <w:vAlign w:val="center"/>
                </w:tcPr>
                <w:p>
                  <w:pPr>
                    <w:pStyle w:val="52"/>
                    <w:jc w:val="left"/>
                    <w:rPr>
                      <w:rFonts w:hint="default" w:ascii="Arial" w:hAnsi="Arial" w:cs="Arial"/>
                    </w:rPr>
                  </w:pPr>
                  <w:r>
                    <w:rPr>
                      <w:rFonts w:hint="default" w:ascii="Arial" w:hAnsi="Arial" w:cs="Arial"/>
                    </w:rPr>
                    <w:t>FunIN.24：USER1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9</w:t>
                  </w:r>
                </w:p>
              </w:tc>
              <w:tc>
                <w:tcPr>
                  <w:tcW w:w="2709" w:type="dxa"/>
                  <w:vAlign w:val="center"/>
                </w:tcPr>
                <w:p>
                  <w:pPr>
                    <w:pStyle w:val="52"/>
                    <w:jc w:val="left"/>
                    <w:rPr>
                      <w:rFonts w:hint="default" w:ascii="Arial" w:hAnsi="Arial" w:cs="Arial"/>
                    </w:rPr>
                  </w:pPr>
                  <w:r>
                    <w:rPr>
                      <w:rFonts w:hint="default" w:ascii="Arial" w:hAnsi="Arial" w:cs="Arial"/>
                    </w:rPr>
                    <w:t>FunIN.9：Zero-speed clamp</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25</w:t>
                  </w:r>
                </w:p>
              </w:tc>
              <w:tc>
                <w:tcPr>
                  <w:tcW w:w="3512" w:type="dxa"/>
                  <w:vAlign w:val="center"/>
                </w:tcPr>
                <w:p>
                  <w:pPr>
                    <w:pStyle w:val="52"/>
                    <w:jc w:val="left"/>
                    <w:rPr>
                      <w:rFonts w:hint="default" w:ascii="Arial" w:hAnsi="Arial" w:cs="Arial"/>
                    </w:rPr>
                  </w:pPr>
                  <w:r>
                    <w:rPr>
                      <w:rFonts w:hint="default" w:ascii="Arial" w:hAnsi="Arial" w:cs="Arial"/>
                    </w:rPr>
                    <w:t>FunIN.25：USER2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10</w:t>
                  </w:r>
                </w:p>
              </w:tc>
              <w:tc>
                <w:tcPr>
                  <w:tcW w:w="2709" w:type="dxa"/>
                  <w:vAlign w:val="center"/>
                </w:tcPr>
                <w:p>
                  <w:pPr>
                    <w:pStyle w:val="52"/>
                    <w:jc w:val="left"/>
                    <w:rPr>
                      <w:rFonts w:hint="default" w:ascii="Arial" w:hAnsi="Arial" w:cs="Arial"/>
                    </w:rPr>
                  </w:pPr>
                  <w:r>
                    <w:rPr>
                      <w:rFonts w:hint="default" w:ascii="Arial" w:hAnsi="Arial" w:cs="Arial"/>
                    </w:rPr>
                    <w:t>FunIN.10：Control mode selection 1</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26</w:t>
                  </w:r>
                </w:p>
              </w:tc>
              <w:tc>
                <w:tcPr>
                  <w:tcW w:w="3512" w:type="dxa"/>
                  <w:vAlign w:val="center"/>
                </w:tcPr>
                <w:p>
                  <w:pPr>
                    <w:pStyle w:val="52"/>
                    <w:jc w:val="left"/>
                    <w:rPr>
                      <w:rFonts w:hint="default" w:ascii="Arial" w:hAnsi="Arial" w:cs="Arial"/>
                    </w:rPr>
                  </w:pPr>
                  <w:r>
                    <w:rPr>
                      <w:rFonts w:hint="default" w:ascii="Arial" w:hAnsi="Arial" w:cs="Arial"/>
                    </w:rPr>
                    <w:t>FunIN.26：USER3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11</w:t>
                  </w:r>
                </w:p>
              </w:tc>
              <w:tc>
                <w:tcPr>
                  <w:tcW w:w="2709" w:type="dxa"/>
                  <w:vAlign w:val="center"/>
                </w:tcPr>
                <w:p>
                  <w:pPr>
                    <w:pStyle w:val="52"/>
                    <w:jc w:val="left"/>
                    <w:rPr>
                      <w:rFonts w:hint="default" w:ascii="Arial" w:hAnsi="Arial" w:cs="Arial"/>
                    </w:rPr>
                  </w:pPr>
                  <w:r>
                    <w:rPr>
                      <w:rFonts w:hint="default" w:ascii="Arial" w:hAnsi="Arial" w:cs="Arial"/>
                    </w:rPr>
                    <w:t>FunIN.11：Emergency stop</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27</w:t>
                  </w:r>
                </w:p>
              </w:tc>
              <w:tc>
                <w:tcPr>
                  <w:tcW w:w="3512" w:type="dxa"/>
                  <w:vAlign w:val="center"/>
                </w:tcPr>
                <w:p>
                  <w:pPr>
                    <w:pStyle w:val="52"/>
                    <w:jc w:val="left"/>
                    <w:rPr>
                      <w:rFonts w:hint="default" w:ascii="Arial" w:hAnsi="Arial" w:cs="Arial"/>
                    </w:rPr>
                  </w:pPr>
                  <w:r>
                    <w:rPr>
                      <w:rFonts w:hint="default" w:ascii="Arial" w:hAnsi="Arial" w:cs="Arial"/>
                    </w:rPr>
                    <w:t>FunIN.27：USER4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12</w:t>
                  </w:r>
                </w:p>
              </w:tc>
              <w:tc>
                <w:tcPr>
                  <w:tcW w:w="2709" w:type="dxa"/>
                  <w:vAlign w:val="center"/>
                </w:tcPr>
                <w:p>
                  <w:pPr>
                    <w:pStyle w:val="52"/>
                    <w:jc w:val="left"/>
                    <w:rPr>
                      <w:rFonts w:hint="default" w:ascii="Arial" w:hAnsi="Arial" w:cs="Arial"/>
                    </w:rPr>
                  </w:pPr>
                  <w:r>
                    <w:rPr>
                      <w:rFonts w:hint="default" w:ascii="Arial" w:hAnsi="Arial" w:cs="Arial"/>
                    </w:rPr>
                    <w:t>FunIN.12：Position command prohibition</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28</w:t>
                  </w:r>
                </w:p>
              </w:tc>
              <w:tc>
                <w:tcPr>
                  <w:tcW w:w="3512" w:type="dxa"/>
                  <w:vAlign w:val="center"/>
                </w:tcPr>
                <w:p>
                  <w:pPr>
                    <w:pStyle w:val="52"/>
                    <w:jc w:val="left"/>
                    <w:rPr>
                      <w:rFonts w:hint="default" w:ascii="Arial" w:hAnsi="Arial" w:cs="Arial"/>
                    </w:rPr>
                  </w:pPr>
                  <w:r>
                    <w:rPr>
                      <w:rFonts w:hint="default" w:ascii="Arial" w:hAnsi="Arial" w:cs="Arial"/>
                    </w:rPr>
                    <w:t>FunIN.28：USER5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13</w:t>
                  </w:r>
                </w:p>
              </w:tc>
              <w:tc>
                <w:tcPr>
                  <w:tcW w:w="2709" w:type="dxa"/>
                  <w:vAlign w:val="center"/>
                </w:tcPr>
                <w:p>
                  <w:pPr>
                    <w:pStyle w:val="52"/>
                    <w:jc w:val="left"/>
                    <w:rPr>
                      <w:rFonts w:hint="default" w:ascii="Arial" w:hAnsi="Arial" w:cs="Arial"/>
                    </w:rPr>
                  </w:pPr>
                  <w:r>
                    <w:rPr>
                      <w:rFonts w:hint="default" w:ascii="Arial" w:hAnsi="Arial" w:cs="Arial"/>
                    </w:rPr>
                    <w:t>FunIN.13：Step position trigger</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29</w:t>
                  </w:r>
                </w:p>
              </w:tc>
              <w:tc>
                <w:tcPr>
                  <w:tcW w:w="3512" w:type="dxa"/>
                  <w:vAlign w:val="center"/>
                </w:tcPr>
                <w:p>
                  <w:pPr>
                    <w:pStyle w:val="52"/>
                    <w:jc w:val="left"/>
                    <w:rPr>
                      <w:rFonts w:hint="default" w:ascii="Arial" w:hAnsi="Arial" w:cs="Arial"/>
                    </w:rPr>
                  </w:pPr>
                  <w:r>
                    <w:rPr>
                      <w:rFonts w:hint="default" w:ascii="Arial" w:hAnsi="Arial" w:cs="Arial"/>
                    </w:rPr>
                    <w:t>FunIN.29：</w:t>
                  </w:r>
                  <w:r>
                    <w:rPr>
                      <w:rFonts w:hint="default" w:ascii="Arial" w:hAnsi="Arial" w:cs="Arial"/>
                      <w:lang w:val="en-US" w:eastAsia="zh-CN"/>
                    </w:rPr>
                    <w:t>C</w:t>
                  </w:r>
                  <w:r>
                    <w:rPr>
                      <w:rFonts w:hint="default" w:ascii="Arial" w:hAnsi="Arial" w:cs="Arial"/>
                    </w:rPr>
                    <w:t>ontrol mode selection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14</w:t>
                  </w:r>
                </w:p>
              </w:tc>
              <w:tc>
                <w:tcPr>
                  <w:tcW w:w="2709" w:type="dxa"/>
                  <w:vAlign w:val="center"/>
                </w:tcPr>
                <w:p>
                  <w:pPr>
                    <w:pStyle w:val="52"/>
                    <w:jc w:val="left"/>
                    <w:rPr>
                      <w:rFonts w:hint="default" w:ascii="Arial" w:hAnsi="Arial" w:cs="Arial"/>
                    </w:rPr>
                  </w:pPr>
                  <w:r>
                    <w:rPr>
                      <w:rFonts w:hint="default" w:ascii="Arial" w:hAnsi="Arial" w:cs="Arial"/>
                    </w:rPr>
                    <w:t>FunIN.14：Multi-segment operation command switching 1</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30</w:t>
                  </w:r>
                </w:p>
              </w:tc>
              <w:tc>
                <w:tcPr>
                  <w:tcW w:w="3512" w:type="dxa"/>
                  <w:vAlign w:val="center"/>
                </w:tcPr>
                <w:p>
                  <w:pPr>
                    <w:pStyle w:val="52"/>
                    <w:jc w:val="left"/>
                    <w:rPr>
                      <w:rFonts w:hint="default" w:ascii="Arial" w:hAnsi="Arial" w:cs="Arial"/>
                    </w:rPr>
                  </w:pPr>
                  <w:r>
                    <w:rPr>
                      <w:rFonts w:hint="default" w:ascii="Arial" w:hAnsi="Arial" w:cs="Arial"/>
                    </w:rPr>
                    <w:t>FunIN.30：Probe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77" w:type="dxa"/>
                  <w:vAlign w:val="center"/>
                </w:tcPr>
                <w:p>
                  <w:pPr>
                    <w:pStyle w:val="52"/>
                    <w:rPr>
                      <w:rFonts w:hint="default" w:ascii="Arial" w:hAnsi="Arial" w:cs="Arial"/>
                    </w:rPr>
                  </w:pPr>
                  <w:r>
                    <w:rPr>
                      <w:rFonts w:hint="default" w:ascii="Arial" w:hAnsi="Arial" w:cs="Arial"/>
                    </w:rPr>
                    <w:t>15</w:t>
                  </w:r>
                </w:p>
              </w:tc>
              <w:tc>
                <w:tcPr>
                  <w:tcW w:w="2709" w:type="dxa"/>
                  <w:vAlign w:val="center"/>
                </w:tcPr>
                <w:p>
                  <w:pPr>
                    <w:pStyle w:val="52"/>
                    <w:jc w:val="left"/>
                    <w:rPr>
                      <w:rFonts w:hint="default" w:ascii="Arial" w:hAnsi="Arial" w:eastAsia="宋体" w:cs="Arial"/>
                      <w:lang w:eastAsia="zh-CN"/>
                    </w:rPr>
                  </w:pPr>
                  <w:r>
                    <w:rPr>
                      <w:rFonts w:hint="default" w:ascii="Arial" w:hAnsi="Arial" w:cs="Arial"/>
                    </w:rPr>
                    <w:t xml:space="preserve">FunIN.15：Multi-segment operation command switching </w:t>
                  </w:r>
                  <w:r>
                    <w:rPr>
                      <w:rFonts w:hint="default" w:ascii="Arial" w:hAnsi="Arial" w:cs="Arial"/>
                      <w:lang w:val="en-US" w:eastAsia="zh-CN"/>
                    </w:rPr>
                    <w:t>2</w:t>
                  </w:r>
                </w:p>
              </w:tc>
              <w:tc>
                <w:tcPr>
                  <w:tcW w:w="979" w:type="dxa"/>
                  <w:tcBorders>
                    <w:left w:val="single" w:color="auto" w:sz="4" w:space="0"/>
                  </w:tcBorders>
                  <w:vAlign w:val="center"/>
                </w:tcPr>
                <w:p>
                  <w:pPr>
                    <w:pStyle w:val="52"/>
                    <w:rPr>
                      <w:rFonts w:hint="default" w:ascii="Arial" w:hAnsi="Arial" w:cs="Arial"/>
                    </w:rPr>
                  </w:pPr>
                  <w:r>
                    <w:rPr>
                      <w:rFonts w:hint="default" w:ascii="Arial" w:hAnsi="Arial" w:cs="Arial"/>
                    </w:rPr>
                    <w:t>31</w:t>
                  </w:r>
                </w:p>
              </w:tc>
              <w:tc>
                <w:tcPr>
                  <w:tcW w:w="3512" w:type="dxa"/>
                  <w:vAlign w:val="center"/>
                </w:tcPr>
                <w:p>
                  <w:pPr>
                    <w:pStyle w:val="52"/>
                    <w:jc w:val="left"/>
                    <w:rPr>
                      <w:rFonts w:hint="default" w:ascii="Arial" w:hAnsi="Arial" w:cs="Arial"/>
                    </w:rPr>
                  </w:pPr>
                  <w:r>
                    <w:rPr>
                      <w:rFonts w:hint="default" w:ascii="Arial" w:hAnsi="Arial" w:cs="Arial"/>
                    </w:rPr>
                    <w:t>FunIN.31：Probe 2</w:t>
                  </w:r>
                </w:p>
              </w:tc>
            </w:tr>
          </w:tbl>
          <w:p>
            <w:pPr>
              <w:pStyle w:val="56"/>
              <w:jc w:val="both"/>
              <w:rPr>
                <w:rFonts w:hint="default" w:ascii="Arial" w:hAnsi="Arial" w:cs="Arial"/>
              </w:rPr>
            </w:pPr>
          </w:p>
          <w:p>
            <w:pPr>
              <w:pStyle w:val="56"/>
              <w:jc w:val="both"/>
              <w:rPr>
                <w:rFonts w:hint="default" w:ascii="Arial" w:hAnsi="Arial" w:cs="Arial"/>
              </w:rPr>
            </w:pPr>
          </w:p>
          <w:p>
            <w:pPr>
              <w:pStyle w:val="56"/>
              <w:jc w:val="both"/>
              <w:rPr>
                <w:rFonts w:hint="default" w:ascii="Arial" w:hAnsi="Arial" w:cs="Arial"/>
              </w:rPr>
            </w:pPr>
          </w:p>
          <w:p>
            <w:pPr>
              <w:pStyle w:val="56"/>
              <w:jc w:val="both"/>
              <w:rPr>
                <w:rFonts w:hint="default" w:ascii="Arial" w:hAnsi="Arial" w:cs="Arial"/>
              </w:rPr>
            </w:pPr>
          </w:p>
          <w:p>
            <w:pPr>
              <w:pStyle w:val="56"/>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IN1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level logic of the hardware IN1 terminal when the IN function selected by IN1 is valid. Please set the effective level logic correctly according to the host computer and peripheral circuit. </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2"/>
              <w:gridCol w:w="3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1062" w:type="dxa"/>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3717" w:type="dxa"/>
                  <w:shd w:val="clear" w:color="auto" w:fill="D8D8D8" w:themeFill="background1" w:themeFillShade="D9"/>
                  <w:vAlign w:val="center"/>
                </w:tcPr>
                <w:p>
                  <w:pPr>
                    <w:pStyle w:val="52"/>
                    <w:rPr>
                      <w:rFonts w:hint="default" w:ascii="Arial" w:hAnsi="Arial" w:cs="Arial"/>
                    </w:rPr>
                  </w:pPr>
                  <w:r>
                    <w:rPr>
                      <w:rFonts w:hint="default" w:ascii="Arial" w:hAnsi="Arial" w:cs="Arial"/>
                    </w:rPr>
                    <w:t>IN terminal logic when IN function is 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062" w:type="dxa"/>
                  <w:vAlign w:val="center"/>
                </w:tcPr>
                <w:p>
                  <w:pPr>
                    <w:pStyle w:val="52"/>
                    <w:rPr>
                      <w:rFonts w:hint="default" w:ascii="Arial" w:hAnsi="Arial" w:cs="Arial"/>
                    </w:rPr>
                  </w:pPr>
                  <w:r>
                    <w:rPr>
                      <w:rFonts w:hint="default" w:ascii="Arial" w:hAnsi="Arial" w:cs="Arial"/>
                    </w:rPr>
                    <w:t>0</w:t>
                  </w:r>
                </w:p>
              </w:tc>
              <w:tc>
                <w:tcPr>
                  <w:tcW w:w="3717" w:type="dxa"/>
                  <w:vAlign w:val="center"/>
                </w:tcPr>
                <w:p>
                  <w:pPr>
                    <w:pStyle w:val="52"/>
                    <w:rPr>
                      <w:rFonts w:hint="default" w:ascii="Arial" w:hAnsi="Arial" w:cs="Arial"/>
                    </w:rPr>
                  </w:pPr>
                  <w:r>
                    <w:rPr>
                      <w:rFonts w:hint="default" w:ascii="Arial" w:hAnsi="Arial" w:cs="Arial"/>
                    </w:rPr>
                    <w:t>Low 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062" w:type="dxa"/>
                  <w:vAlign w:val="center"/>
                </w:tcPr>
                <w:p>
                  <w:pPr>
                    <w:pStyle w:val="52"/>
                    <w:rPr>
                      <w:rFonts w:hint="default" w:ascii="Arial" w:hAnsi="Arial" w:cs="Arial"/>
                    </w:rPr>
                  </w:pPr>
                  <w:r>
                    <w:rPr>
                      <w:rFonts w:hint="default" w:ascii="Arial" w:hAnsi="Arial" w:cs="Arial"/>
                    </w:rPr>
                    <w:t>1</w:t>
                  </w:r>
                </w:p>
              </w:tc>
              <w:tc>
                <w:tcPr>
                  <w:tcW w:w="3717" w:type="dxa"/>
                  <w:vAlign w:val="center"/>
                </w:tcPr>
                <w:p>
                  <w:pPr>
                    <w:pStyle w:val="52"/>
                    <w:rPr>
                      <w:rFonts w:hint="default" w:ascii="Arial" w:hAnsi="Arial" w:cs="Arial"/>
                    </w:rPr>
                  </w:pPr>
                  <w:r>
                    <w:rPr>
                      <w:rFonts w:hint="default" w:ascii="Arial" w:hAnsi="Arial" w:cs="Arial"/>
                    </w:rPr>
                    <w:t>High level</w:t>
                  </w:r>
                </w:p>
              </w:tc>
            </w:tr>
          </w:tbl>
          <w:p>
            <w:pPr>
              <w:pStyle w:val="56"/>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2</w:t>
            </w:r>
            <w:r>
              <w:rPr>
                <w:rFonts w:hint="default" w:ascii="Arial" w:hAnsi="Arial" w:cs="Arial"/>
              </w:rPr>
              <w:t xml:space="preserve"> 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5</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2</w:t>
            </w:r>
            <w:r>
              <w:rPr>
                <w:rFonts w:hint="default" w:ascii="Arial" w:hAnsi="Arial" w:cs="Arial"/>
              </w:rPr>
              <w:t xml:space="preserve">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3</w:t>
            </w:r>
            <w:r>
              <w:rPr>
                <w:rFonts w:hint="default" w:ascii="Arial" w:hAnsi="Arial" w:cs="Arial"/>
              </w:rPr>
              <w:t xml:space="preserve"> 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6</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3</w:t>
            </w:r>
            <w:r>
              <w:rPr>
                <w:rFonts w:hint="default" w:ascii="Arial" w:hAnsi="Arial" w:cs="Arial"/>
              </w:rPr>
              <w:t xml:space="preserve">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4</w:t>
            </w:r>
            <w:r>
              <w:rPr>
                <w:rFonts w:hint="default" w:ascii="Arial" w:hAnsi="Arial" w:cs="Arial"/>
              </w:rPr>
              <w:t xml:space="preserve"> 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23</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4</w:t>
            </w:r>
            <w:r>
              <w:rPr>
                <w:rFonts w:hint="default" w:ascii="Arial" w:hAnsi="Arial" w:cs="Arial"/>
              </w:rPr>
              <w:t xml:space="preserve">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5</w:t>
            </w:r>
            <w:r>
              <w:rPr>
                <w:rFonts w:hint="default" w:ascii="Arial" w:hAnsi="Arial" w:cs="Arial"/>
              </w:rPr>
              <w:t xml:space="preserve"> 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P02.09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5</w:t>
            </w:r>
            <w:r>
              <w:rPr>
                <w:rFonts w:hint="default" w:ascii="Arial" w:hAnsi="Arial" w:cs="Arial"/>
              </w:rPr>
              <w:t xml:space="preserve">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P02.10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6</w:t>
            </w:r>
            <w:r>
              <w:rPr>
                <w:rFonts w:hint="default" w:ascii="Arial" w:hAnsi="Arial" w:cs="Arial"/>
              </w:rPr>
              <w:t xml:space="preserve"> 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P02.11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6</w:t>
            </w:r>
            <w:r>
              <w:rPr>
                <w:rFonts w:hint="default" w:ascii="Arial" w:hAnsi="Arial" w:cs="Arial"/>
              </w:rPr>
              <w:t xml:space="preserve">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P02.12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7</w:t>
            </w:r>
            <w:r>
              <w:rPr>
                <w:rFonts w:hint="default" w:ascii="Arial" w:hAnsi="Arial" w:cs="Arial"/>
              </w:rPr>
              <w:t xml:space="preserve"> 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P02.13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7</w:t>
            </w:r>
            <w:r>
              <w:rPr>
                <w:rFonts w:hint="default" w:ascii="Arial" w:hAnsi="Arial" w:cs="Arial"/>
              </w:rPr>
              <w:t xml:space="preserve">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P02.14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8</w:t>
            </w:r>
            <w:r>
              <w:rPr>
                <w:rFonts w:hint="default" w:ascii="Arial" w:hAnsi="Arial" w:cs="Arial"/>
              </w:rPr>
              <w:t xml:space="preserve"> 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P02.15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8</w:t>
            </w:r>
            <w:r>
              <w:rPr>
                <w:rFonts w:hint="default" w:ascii="Arial" w:hAnsi="Arial" w:cs="Arial"/>
              </w:rPr>
              <w:t xml:space="preserve">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P02.16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9</w:t>
            </w:r>
            <w:r>
              <w:rPr>
                <w:rFonts w:hint="default" w:ascii="Arial" w:hAnsi="Arial" w:cs="Arial"/>
              </w:rPr>
              <w:t xml:space="preserve"> 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P02.17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w:t>
            </w:r>
            <w:r>
              <w:rPr>
                <w:rFonts w:hint="default" w:ascii="Arial" w:hAnsi="Arial" w:cs="Arial"/>
                <w:lang w:val="en-US" w:eastAsia="zh-CN"/>
              </w:rPr>
              <w:t>9</w:t>
            </w:r>
            <w:r>
              <w:rPr>
                <w:rFonts w:hint="default" w:ascii="Arial" w:hAnsi="Arial" w:cs="Arial"/>
              </w:rPr>
              <w:t xml:space="preserve">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P02.32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OUT1</w:t>
            </w:r>
            <w:r>
              <w:rPr>
                <w:rFonts w:hint="default" w:ascii="Arial" w:hAnsi="Arial" w:cs="Arial"/>
                <w:lang w:val="en-US" w:eastAsia="zh-CN"/>
              </w:rPr>
              <w:t xml:space="preserve"> </w:t>
            </w:r>
            <w:r>
              <w:rPr>
                <w:rFonts w:hint="default" w:ascii="Arial" w:hAnsi="Arial" w:cs="Arial"/>
              </w:rPr>
              <w:t>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8" w:hRule="atLeast"/>
          <w:jc w:val="center"/>
        </w:trPr>
        <w:tc>
          <w:tcPr>
            <w:tcW w:w="9707" w:type="dxa"/>
            <w:gridSpan w:val="7"/>
            <w:shd w:val="clear" w:color="auto" w:fill="FFFFFF" w:themeFill="background1"/>
            <w:vAlign w:val="center"/>
          </w:tcPr>
          <w:p>
            <w:pPr>
              <w:pStyle w:val="56"/>
              <w:jc w:val="both"/>
              <w:rPr>
                <w:rFonts w:hint="default" w:ascii="Arial" w:hAnsi="Arial" w:cs="Arial"/>
              </w:rPr>
            </w:pPr>
            <w:r>
              <w:rPr>
                <w:rFonts w:hint="default" w:ascii="Arial" w:hAnsi="Arial" w:cs="Arial"/>
              </w:rPr>
              <w:t>Set the OUT function corresponding to the OUT1 terminal. Refer to the following table for parameter Settings.</w:t>
            </w:r>
          </w:p>
          <w:p>
            <w:pPr>
              <w:pStyle w:val="57"/>
              <w:jc w:val="both"/>
              <w:rPr>
                <w:rFonts w:hint="default" w:ascii="Arial" w:hAnsi="Arial" w:cs="Arial"/>
              </w:rPr>
            </w:pPr>
          </w:p>
          <w:tbl>
            <w:tblPr>
              <w:tblStyle w:val="29"/>
              <w:tblpPr w:leftFromText="180" w:rightFromText="180" w:vertAnchor="text" w:horzAnchor="page" w:tblpX="438" w:tblpY="5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
              <w:gridCol w:w="3477"/>
              <w:gridCol w:w="982"/>
              <w:gridCol w:w="3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 w:type="dxa"/>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3477" w:type="dxa"/>
                  <w:shd w:val="clear" w:color="auto" w:fill="D8D8D8" w:themeFill="background1" w:themeFillShade="D9"/>
                  <w:vAlign w:val="center"/>
                </w:tcPr>
                <w:p>
                  <w:pPr>
                    <w:pStyle w:val="52"/>
                    <w:rPr>
                      <w:rFonts w:hint="default" w:ascii="Arial" w:hAnsi="Arial" w:cs="Arial"/>
                    </w:rPr>
                  </w:pPr>
                  <w:r>
                    <w:rPr>
                      <w:rFonts w:hint="default" w:ascii="Arial" w:hAnsi="Arial" w:cs="Arial"/>
                    </w:rPr>
                    <w:t>OUT</w:t>
                  </w:r>
                  <w:r>
                    <w:rPr>
                      <w:rFonts w:hint="default" w:ascii="Arial" w:hAnsi="Arial" w:cs="Arial"/>
                      <w:lang w:val="en-US" w:eastAsia="zh-CN"/>
                    </w:rPr>
                    <w:t xml:space="preserve"> </w:t>
                  </w:r>
                  <w:r>
                    <w:rPr>
                      <w:rFonts w:hint="default" w:ascii="Arial" w:hAnsi="Arial" w:cs="Arial"/>
                    </w:rPr>
                    <w:t>terminal function</w:t>
                  </w:r>
                </w:p>
              </w:tc>
              <w:tc>
                <w:tcPr>
                  <w:tcW w:w="982" w:type="dxa"/>
                  <w:tcBorders>
                    <w:left w:val="single" w:color="auto" w:sz="4" w:space="0"/>
                  </w:tcBorders>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3232" w:type="dxa"/>
                  <w:shd w:val="clear" w:color="auto" w:fill="D8D8D8" w:themeFill="background1" w:themeFillShade="D9"/>
                  <w:vAlign w:val="center"/>
                </w:tcPr>
                <w:p>
                  <w:pPr>
                    <w:pStyle w:val="52"/>
                    <w:rPr>
                      <w:rFonts w:hint="default" w:ascii="Arial" w:hAnsi="Arial" w:eastAsia="宋体" w:cs="Arial"/>
                      <w:sz w:val="18"/>
                      <w:szCs w:val="52"/>
                      <w:lang w:val="en-US" w:eastAsia="zh-CN" w:bidi="ar-SA"/>
                    </w:rPr>
                  </w:pPr>
                  <w:r>
                    <w:rPr>
                      <w:rFonts w:hint="default" w:ascii="Arial" w:hAnsi="Arial" w:cs="Arial"/>
                    </w:rPr>
                    <w:t>OUT</w:t>
                  </w:r>
                  <w:r>
                    <w:rPr>
                      <w:rFonts w:hint="default" w:ascii="Arial" w:hAnsi="Arial" w:cs="Arial"/>
                      <w:lang w:val="en-US" w:eastAsia="zh-CN"/>
                    </w:rPr>
                    <w:t xml:space="preserve"> </w:t>
                  </w:r>
                  <w:r>
                    <w:rPr>
                      <w:rFonts w:hint="default" w:ascii="Arial" w:hAnsi="Arial" w:cs="Arial"/>
                    </w:rPr>
                    <w:t>terminal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996" w:type="dxa"/>
                  <w:vAlign w:val="center"/>
                </w:tcPr>
                <w:p>
                  <w:pPr>
                    <w:pStyle w:val="52"/>
                    <w:rPr>
                      <w:rFonts w:hint="default" w:ascii="Arial" w:hAnsi="Arial" w:cs="Arial"/>
                    </w:rPr>
                  </w:pPr>
                  <w:r>
                    <w:rPr>
                      <w:rFonts w:hint="default" w:ascii="Arial" w:hAnsi="Arial" w:cs="Arial"/>
                    </w:rPr>
                    <w:t>0</w:t>
                  </w:r>
                </w:p>
              </w:tc>
              <w:tc>
                <w:tcPr>
                  <w:tcW w:w="3477" w:type="dxa"/>
                  <w:vAlign w:val="center"/>
                </w:tcPr>
                <w:p>
                  <w:pPr>
                    <w:pStyle w:val="52"/>
                    <w:jc w:val="both"/>
                    <w:rPr>
                      <w:rFonts w:hint="default" w:ascii="Arial" w:hAnsi="Arial" w:cs="Arial"/>
                    </w:rPr>
                  </w:pPr>
                  <w:r>
                    <w:rPr>
                      <w:rFonts w:hint="default" w:ascii="Arial" w:hAnsi="Arial" w:cs="Arial"/>
                    </w:rPr>
                    <w:t>FunOUT.0：Brake</w:t>
                  </w:r>
                </w:p>
              </w:tc>
              <w:tc>
                <w:tcPr>
                  <w:tcW w:w="982" w:type="dxa"/>
                  <w:tcBorders>
                    <w:left w:val="single" w:color="auto" w:sz="4" w:space="0"/>
                  </w:tcBorders>
                  <w:vAlign w:val="center"/>
                </w:tcPr>
                <w:p>
                  <w:pPr>
                    <w:pStyle w:val="52"/>
                    <w:rPr>
                      <w:rFonts w:hint="default" w:ascii="Arial" w:hAnsi="Arial" w:cs="Arial"/>
                    </w:rPr>
                  </w:pPr>
                  <w:r>
                    <w:rPr>
                      <w:rFonts w:hint="default" w:ascii="Arial" w:hAnsi="Arial" w:cs="Arial"/>
                    </w:rPr>
                    <w:t>9</w:t>
                  </w:r>
                </w:p>
              </w:tc>
              <w:tc>
                <w:tcPr>
                  <w:tcW w:w="3232" w:type="dxa"/>
                  <w:vAlign w:val="center"/>
                </w:tcPr>
                <w:p>
                  <w:pPr>
                    <w:pStyle w:val="52"/>
                    <w:jc w:val="both"/>
                    <w:rPr>
                      <w:rFonts w:hint="default" w:ascii="Arial" w:hAnsi="Arial" w:cs="Arial"/>
                    </w:rPr>
                  </w:pPr>
                  <w:r>
                    <w:rPr>
                      <w:rFonts w:hint="default" w:ascii="Arial" w:hAnsi="Arial" w:cs="Arial"/>
                    </w:rPr>
                    <w:t>FunOUT.9：USER3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 w:type="dxa"/>
                  <w:vAlign w:val="center"/>
                </w:tcPr>
                <w:p>
                  <w:pPr>
                    <w:pStyle w:val="52"/>
                    <w:rPr>
                      <w:rFonts w:hint="default" w:ascii="Arial" w:hAnsi="Arial" w:cs="Arial"/>
                    </w:rPr>
                  </w:pPr>
                  <w:r>
                    <w:rPr>
                      <w:rFonts w:hint="default" w:ascii="Arial" w:hAnsi="Arial" w:cs="Arial"/>
                    </w:rPr>
                    <w:t>1</w:t>
                  </w:r>
                </w:p>
              </w:tc>
              <w:tc>
                <w:tcPr>
                  <w:tcW w:w="3477" w:type="dxa"/>
                  <w:vAlign w:val="center"/>
                </w:tcPr>
                <w:p>
                  <w:pPr>
                    <w:pStyle w:val="52"/>
                    <w:jc w:val="both"/>
                    <w:rPr>
                      <w:rFonts w:hint="default" w:ascii="Arial" w:hAnsi="Arial" w:cs="Arial"/>
                    </w:rPr>
                  </w:pPr>
                  <w:r>
                    <w:rPr>
                      <w:rFonts w:hint="default" w:ascii="Arial" w:hAnsi="Arial" w:cs="Arial"/>
                    </w:rPr>
                    <w:t>FunOUT.1：</w:t>
                  </w:r>
                  <w:r>
                    <w:rPr>
                      <w:rFonts w:hint="default" w:ascii="Arial" w:hAnsi="Arial" w:cs="Arial"/>
                      <w:lang w:val="en-US" w:eastAsia="zh-CN"/>
                    </w:rPr>
                    <w:t>A</w:t>
                  </w:r>
                  <w:r>
                    <w:rPr>
                      <w:rFonts w:hint="default" w:ascii="Arial" w:hAnsi="Arial" w:cs="Arial"/>
                    </w:rPr>
                    <w:t>larm</w:t>
                  </w:r>
                </w:p>
              </w:tc>
              <w:tc>
                <w:tcPr>
                  <w:tcW w:w="982" w:type="dxa"/>
                  <w:tcBorders>
                    <w:left w:val="single" w:color="auto" w:sz="4" w:space="0"/>
                  </w:tcBorders>
                  <w:vAlign w:val="center"/>
                </w:tcPr>
                <w:p>
                  <w:pPr>
                    <w:pStyle w:val="52"/>
                    <w:rPr>
                      <w:rFonts w:hint="default" w:ascii="Arial" w:hAnsi="Arial" w:cs="Arial"/>
                    </w:rPr>
                  </w:pPr>
                  <w:r>
                    <w:rPr>
                      <w:rFonts w:hint="default" w:ascii="Arial" w:hAnsi="Arial" w:cs="Arial"/>
                    </w:rPr>
                    <w:t>10</w:t>
                  </w:r>
                </w:p>
              </w:tc>
              <w:tc>
                <w:tcPr>
                  <w:tcW w:w="3232" w:type="dxa"/>
                  <w:vAlign w:val="center"/>
                </w:tcPr>
                <w:p>
                  <w:pPr>
                    <w:pStyle w:val="52"/>
                    <w:jc w:val="both"/>
                    <w:rPr>
                      <w:rFonts w:hint="default" w:ascii="Arial" w:hAnsi="Arial" w:cs="Arial"/>
                    </w:rPr>
                  </w:pPr>
                  <w:r>
                    <w:rPr>
                      <w:rFonts w:hint="default" w:ascii="Arial" w:hAnsi="Arial" w:cs="Arial"/>
                    </w:rPr>
                    <w:t>FunOUT.10：USER4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 w:type="dxa"/>
                  <w:vAlign w:val="center"/>
                </w:tcPr>
                <w:p>
                  <w:pPr>
                    <w:pStyle w:val="52"/>
                    <w:rPr>
                      <w:rFonts w:hint="default" w:ascii="Arial" w:hAnsi="Arial" w:cs="Arial"/>
                    </w:rPr>
                  </w:pPr>
                  <w:r>
                    <w:rPr>
                      <w:rFonts w:hint="default" w:ascii="Arial" w:hAnsi="Arial" w:cs="Arial"/>
                    </w:rPr>
                    <w:t>2</w:t>
                  </w:r>
                </w:p>
              </w:tc>
              <w:tc>
                <w:tcPr>
                  <w:tcW w:w="3477" w:type="dxa"/>
                  <w:vAlign w:val="center"/>
                </w:tcPr>
                <w:p>
                  <w:pPr>
                    <w:pStyle w:val="52"/>
                    <w:jc w:val="left"/>
                    <w:rPr>
                      <w:rFonts w:hint="default" w:ascii="Arial" w:hAnsi="Arial" w:cs="Arial"/>
                    </w:rPr>
                  </w:pPr>
                  <w:r>
                    <w:rPr>
                      <w:rFonts w:hint="default" w:ascii="Arial" w:hAnsi="Arial" w:cs="Arial"/>
                    </w:rPr>
                    <w:t>FunOUT.2：Position reached</w:t>
                  </w:r>
                </w:p>
              </w:tc>
              <w:tc>
                <w:tcPr>
                  <w:tcW w:w="982" w:type="dxa"/>
                  <w:tcBorders>
                    <w:left w:val="single" w:color="auto" w:sz="4" w:space="0"/>
                  </w:tcBorders>
                  <w:vAlign w:val="center"/>
                </w:tcPr>
                <w:p>
                  <w:pPr>
                    <w:pStyle w:val="52"/>
                    <w:rPr>
                      <w:rFonts w:hint="default" w:ascii="Arial" w:hAnsi="Arial" w:cs="Arial"/>
                    </w:rPr>
                  </w:pPr>
                  <w:r>
                    <w:rPr>
                      <w:rFonts w:hint="default" w:ascii="Arial" w:hAnsi="Arial" w:cs="Arial"/>
                    </w:rPr>
                    <w:t>11</w:t>
                  </w:r>
                </w:p>
              </w:tc>
              <w:tc>
                <w:tcPr>
                  <w:tcW w:w="3232" w:type="dxa"/>
                  <w:vAlign w:val="center"/>
                </w:tcPr>
                <w:p>
                  <w:pPr>
                    <w:pStyle w:val="52"/>
                    <w:jc w:val="both"/>
                    <w:rPr>
                      <w:rFonts w:hint="default" w:ascii="Arial" w:hAnsi="Arial" w:cs="Arial"/>
                    </w:rPr>
                  </w:pPr>
                  <w:r>
                    <w:rPr>
                      <w:rFonts w:hint="default" w:ascii="Arial" w:hAnsi="Arial" w:cs="Arial"/>
                    </w:rPr>
                    <w:t>FunOUT.11：USER5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 w:type="dxa"/>
                  <w:vAlign w:val="center"/>
                </w:tcPr>
                <w:p>
                  <w:pPr>
                    <w:pStyle w:val="52"/>
                    <w:rPr>
                      <w:rFonts w:hint="default" w:ascii="Arial" w:hAnsi="Arial" w:cs="Arial"/>
                    </w:rPr>
                  </w:pPr>
                  <w:r>
                    <w:rPr>
                      <w:rFonts w:hint="default" w:ascii="Arial" w:hAnsi="Arial" w:cs="Arial"/>
                    </w:rPr>
                    <w:t>3</w:t>
                  </w:r>
                </w:p>
              </w:tc>
              <w:tc>
                <w:tcPr>
                  <w:tcW w:w="3477" w:type="dxa"/>
                  <w:vAlign w:val="center"/>
                </w:tcPr>
                <w:p>
                  <w:pPr>
                    <w:pStyle w:val="52"/>
                    <w:jc w:val="both"/>
                    <w:rPr>
                      <w:rFonts w:hint="default" w:ascii="Arial" w:hAnsi="Arial" w:cs="Arial"/>
                    </w:rPr>
                  </w:pPr>
                  <w:r>
                    <w:rPr>
                      <w:rFonts w:hint="default" w:ascii="Arial" w:hAnsi="Arial" w:cs="Arial"/>
                    </w:rPr>
                    <w:t>FunOUT.3：Speed reached</w:t>
                  </w:r>
                </w:p>
              </w:tc>
              <w:tc>
                <w:tcPr>
                  <w:tcW w:w="982" w:type="dxa"/>
                  <w:tcBorders>
                    <w:left w:val="single" w:color="auto" w:sz="4" w:space="0"/>
                  </w:tcBorders>
                  <w:vAlign w:val="center"/>
                </w:tcPr>
                <w:p>
                  <w:pPr>
                    <w:pStyle w:val="52"/>
                    <w:rPr>
                      <w:rFonts w:hint="default" w:ascii="Arial" w:hAnsi="Arial" w:cs="Arial"/>
                    </w:rPr>
                  </w:pPr>
                  <w:r>
                    <w:rPr>
                      <w:rFonts w:hint="default" w:ascii="Arial" w:hAnsi="Arial" w:cs="Arial"/>
                    </w:rPr>
                    <w:t>12</w:t>
                  </w:r>
                </w:p>
              </w:tc>
              <w:tc>
                <w:tcPr>
                  <w:tcW w:w="3232" w:type="dxa"/>
                  <w:vAlign w:val="center"/>
                </w:tcPr>
                <w:p>
                  <w:pPr>
                    <w:pStyle w:val="52"/>
                    <w:jc w:val="both"/>
                    <w:rPr>
                      <w:rFonts w:hint="default" w:ascii="Arial" w:hAnsi="Arial" w:cs="Arial"/>
                    </w:rPr>
                  </w:pPr>
                  <w:r>
                    <w:rPr>
                      <w:rFonts w:hint="default" w:ascii="Arial" w:hAnsi="Arial" w:cs="Arial"/>
                    </w:rPr>
                    <w:t>FunOUT.12：USER6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 w:type="dxa"/>
                  <w:vAlign w:val="center"/>
                </w:tcPr>
                <w:p>
                  <w:pPr>
                    <w:pStyle w:val="52"/>
                    <w:rPr>
                      <w:rFonts w:hint="default" w:ascii="Arial" w:hAnsi="Arial" w:cs="Arial"/>
                    </w:rPr>
                  </w:pPr>
                  <w:r>
                    <w:rPr>
                      <w:rFonts w:hint="default" w:ascii="Arial" w:hAnsi="Arial" w:cs="Arial"/>
                    </w:rPr>
                    <w:t>4</w:t>
                  </w:r>
                </w:p>
              </w:tc>
              <w:tc>
                <w:tcPr>
                  <w:tcW w:w="3477" w:type="dxa"/>
                  <w:vAlign w:val="center"/>
                </w:tcPr>
                <w:p>
                  <w:pPr>
                    <w:pStyle w:val="52"/>
                    <w:jc w:val="both"/>
                    <w:rPr>
                      <w:rFonts w:hint="default" w:ascii="Arial" w:hAnsi="Arial" w:cs="Arial"/>
                    </w:rPr>
                  </w:pPr>
                  <w:r>
                    <w:rPr>
                      <w:rFonts w:hint="default" w:ascii="Arial" w:hAnsi="Arial" w:cs="Arial"/>
                    </w:rPr>
                    <w:t>FunOUT.4：Servo ready</w:t>
                  </w:r>
                </w:p>
              </w:tc>
              <w:tc>
                <w:tcPr>
                  <w:tcW w:w="982" w:type="dxa"/>
                  <w:tcBorders>
                    <w:left w:val="single" w:color="auto" w:sz="4" w:space="0"/>
                  </w:tcBorders>
                  <w:vAlign w:val="center"/>
                </w:tcPr>
                <w:p>
                  <w:pPr>
                    <w:pStyle w:val="52"/>
                    <w:rPr>
                      <w:rFonts w:hint="default" w:ascii="Arial" w:hAnsi="Arial" w:cs="Arial"/>
                    </w:rPr>
                  </w:pPr>
                  <w:r>
                    <w:rPr>
                      <w:rFonts w:hint="default" w:ascii="Arial" w:hAnsi="Arial" w:cs="Arial"/>
                    </w:rPr>
                    <w:t>13</w:t>
                  </w:r>
                </w:p>
              </w:tc>
              <w:tc>
                <w:tcPr>
                  <w:tcW w:w="3232" w:type="dxa"/>
                  <w:vAlign w:val="center"/>
                </w:tcPr>
                <w:p>
                  <w:pPr>
                    <w:pStyle w:val="52"/>
                    <w:jc w:val="both"/>
                    <w:rPr>
                      <w:rFonts w:hint="default" w:ascii="Arial" w:hAnsi="Arial" w:cs="Arial"/>
                    </w:rPr>
                  </w:pPr>
                  <w:r>
                    <w:rPr>
                      <w:rFonts w:hint="default" w:ascii="Arial" w:hAnsi="Arial" w:cs="Arial"/>
                    </w:rPr>
                    <w:t>FunOUT.13：</w:t>
                  </w:r>
                  <w:r>
                    <w:rPr>
                      <w:rFonts w:hint="default" w:ascii="Arial" w:hAnsi="Arial" w:cs="Arial"/>
                      <w:lang w:val="en-US" w:eastAsia="zh-CN"/>
                    </w:rPr>
                    <w:t xml:space="preserve">Torque </w:t>
                  </w:r>
                  <w:r>
                    <w:rPr>
                      <w:rFonts w:hint="default" w:ascii="Arial" w:hAnsi="Arial" w:cs="Arial"/>
                    </w:rPr>
                    <w:t>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 w:type="dxa"/>
                  <w:vAlign w:val="center"/>
                </w:tcPr>
                <w:p>
                  <w:pPr>
                    <w:pStyle w:val="52"/>
                    <w:rPr>
                      <w:rFonts w:hint="default" w:ascii="Arial" w:hAnsi="Arial" w:cs="Arial"/>
                    </w:rPr>
                  </w:pPr>
                  <w:r>
                    <w:rPr>
                      <w:rFonts w:hint="default" w:ascii="Arial" w:hAnsi="Arial" w:cs="Arial"/>
                    </w:rPr>
                    <w:t>5</w:t>
                  </w:r>
                </w:p>
              </w:tc>
              <w:tc>
                <w:tcPr>
                  <w:tcW w:w="3477" w:type="dxa"/>
                  <w:vAlign w:val="center"/>
                </w:tcPr>
                <w:p>
                  <w:pPr>
                    <w:pStyle w:val="52"/>
                    <w:jc w:val="left"/>
                    <w:rPr>
                      <w:rFonts w:hint="default" w:ascii="Arial" w:hAnsi="Arial" w:eastAsia="宋体" w:cs="Arial"/>
                      <w:lang w:val="en-US" w:eastAsia="zh-CN"/>
                    </w:rPr>
                  </w:pPr>
                  <w:r>
                    <w:rPr>
                      <w:rFonts w:hint="default" w:ascii="Arial" w:hAnsi="Arial" w:cs="Arial"/>
                    </w:rPr>
                    <w:t>FunOUT.5：</w:t>
                  </w:r>
                  <w:r>
                    <w:rPr>
                      <w:rFonts w:hint="default" w:ascii="Arial" w:hAnsi="Arial" w:cs="Arial"/>
                      <w:lang w:val="en-US" w:eastAsia="zh-CN"/>
                    </w:rPr>
                    <w:t>I</w:t>
                  </w:r>
                  <w:r>
                    <w:rPr>
                      <w:rFonts w:hint="default" w:ascii="Arial" w:hAnsi="Arial" w:cs="Arial"/>
                    </w:rPr>
                    <w:t>nternal position command</w:t>
                  </w:r>
                  <w:r>
                    <w:rPr>
                      <w:rFonts w:hint="default" w:ascii="Arial" w:hAnsi="Arial" w:cs="Arial"/>
                      <w:lang w:val="en-US" w:eastAsia="zh-CN"/>
                    </w:rPr>
                    <w:t xml:space="preserve"> </w:t>
                  </w:r>
                  <w:r>
                    <w:rPr>
                      <w:rFonts w:hint="default" w:ascii="Arial" w:hAnsi="Arial" w:cs="Arial"/>
                    </w:rPr>
                    <w:t xml:space="preserve">stop </w:t>
                  </w:r>
                </w:p>
              </w:tc>
              <w:tc>
                <w:tcPr>
                  <w:tcW w:w="982" w:type="dxa"/>
                  <w:tcBorders>
                    <w:left w:val="single" w:color="auto" w:sz="4" w:space="0"/>
                  </w:tcBorders>
                  <w:vAlign w:val="center"/>
                </w:tcPr>
                <w:p>
                  <w:pPr>
                    <w:pStyle w:val="52"/>
                    <w:rPr>
                      <w:rFonts w:hint="default" w:ascii="Arial" w:hAnsi="Arial" w:cs="Arial"/>
                    </w:rPr>
                  </w:pPr>
                  <w:r>
                    <w:rPr>
                      <w:rFonts w:hint="default" w:ascii="Arial" w:hAnsi="Arial" w:cs="Arial"/>
                    </w:rPr>
                    <w:t>14</w:t>
                  </w:r>
                </w:p>
              </w:tc>
              <w:tc>
                <w:tcPr>
                  <w:tcW w:w="3232" w:type="dxa"/>
                  <w:vAlign w:val="center"/>
                </w:tcPr>
                <w:p>
                  <w:pPr>
                    <w:pStyle w:val="52"/>
                    <w:jc w:val="left"/>
                    <w:rPr>
                      <w:rFonts w:hint="default" w:ascii="Arial" w:hAnsi="Arial" w:cs="Arial"/>
                    </w:rPr>
                  </w:pPr>
                  <w:r>
                    <w:rPr>
                      <w:rFonts w:hint="default" w:ascii="Arial" w:hAnsi="Arial" w:cs="Arial"/>
                    </w:rPr>
                    <w:t>FunOUT.14：Out-of-tolerance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 w:type="dxa"/>
                  <w:vAlign w:val="center"/>
                </w:tcPr>
                <w:p>
                  <w:pPr>
                    <w:pStyle w:val="52"/>
                    <w:rPr>
                      <w:rFonts w:hint="default" w:ascii="Arial" w:hAnsi="Arial" w:cs="Arial"/>
                    </w:rPr>
                  </w:pPr>
                  <w:r>
                    <w:rPr>
                      <w:rFonts w:hint="default" w:ascii="Arial" w:hAnsi="Arial" w:cs="Arial"/>
                    </w:rPr>
                    <w:t>6</w:t>
                  </w:r>
                </w:p>
              </w:tc>
              <w:tc>
                <w:tcPr>
                  <w:tcW w:w="3477" w:type="dxa"/>
                  <w:vAlign w:val="center"/>
                </w:tcPr>
                <w:p>
                  <w:pPr>
                    <w:pStyle w:val="52"/>
                    <w:jc w:val="left"/>
                    <w:rPr>
                      <w:rFonts w:hint="default" w:ascii="Arial" w:hAnsi="Arial" w:cs="Arial"/>
                    </w:rPr>
                  </w:pPr>
                  <w:r>
                    <w:rPr>
                      <w:rFonts w:hint="default" w:ascii="Arial" w:hAnsi="Arial" w:cs="Arial"/>
                    </w:rPr>
                    <w:t>FunOUT.6：</w:t>
                  </w:r>
                  <w:r>
                    <w:rPr>
                      <w:rFonts w:hint="default" w:ascii="Arial" w:hAnsi="Arial" w:cs="Arial"/>
                      <w:lang w:val="en-US"/>
                    </w:rPr>
                    <w:t>Return to origin completed</w:t>
                  </w:r>
                </w:p>
              </w:tc>
              <w:tc>
                <w:tcPr>
                  <w:tcW w:w="982" w:type="dxa"/>
                  <w:tcBorders>
                    <w:left w:val="single" w:color="auto" w:sz="4" w:space="0"/>
                  </w:tcBorders>
                  <w:vAlign w:val="center"/>
                </w:tcPr>
                <w:p>
                  <w:pPr>
                    <w:pStyle w:val="52"/>
                    <w:rPr>
                      <w:rFonts w:hint="default" w:ascii="Arial" w:hAnsi="Arial" w:cs="Arial"/>
                    </w:rPr>
                  </w:pPr>
                  <w:r>
                    <w:rPr>
                      <w:rFonts w:hint="default" w:ascii="Arial" w:hAnsi="Arial" w:cs="Arial"/>
                    </w:rPr>
                    <w:t>15～30</w:t>
                  </w:r>
                </w:p>
              </w:tc>
              <w:tc>
                <w:tcPr>
                  <w:tcW w:w="3232" w:type="dxa"/>
                  <w:vAlign w:val="center"/>
                </w:tcPr>
                <w:p>
                  <w:pPr>
                    <w:pStyle w:val="52"/>
                    <w:jc w:val="both"/>
                    <w:rPr>
                      <w:rFonts w:hint="default" w:ascii="Arial" w:hAnsi="Arial" w:cs="Arial"/>
                    </w:rPr>
                  </w:pPr>
                  <w:r>
                    <w:rPr>
                      <w:rFonts w:hint="default" w:ascii="Arial" w:hAnsi="Arial" w:cs="Arial"/>
                    </w:rPr>
                    <w:t>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 w:type="dxa"/>
                  <w:vAlign w:val="center"/>
                </w:tcPr>
                <w:p>
                  <w:pPr>
                    <w:pStyle w:val="52"/>
                    <w:rPr>
                      <w:rFonts w:hint="default" w:ascii="Arial" w:hAnsi="Arial" w:cs="Arial"/>
                    </w:rPr>
                  </w:pPr>
                  <w:r>
                    <w:rPr>
                      <w:rFonts w:hint="default" w:ascii="Arial" w:hAnsi="Arial" w:cs="Arial"/>
                    </w:rPr>
                    <w:t>7</w:t>
                  </w:r>
                </w:p>
              </w:tc>
              <w:tc>
                <w:tcPr>
                  <w:tcW w:w="3477" w:type="dxa"/>
                  <w:vAlign w:val="center"/>
                </w:tcPr>
                <w:p>
                  <w:pPr>
                    <w:pStyle w:val="52"/>
                    <w:jc w:val="both"/>
                    <w:rPr>
                      <w:rFonts w:hint="default" w:ascii="Arial" w:hAnsi="Arial" w:cs="Arial"/>
                    </w:rPr>
                  </w:pPr>
                  <w:r>
                    <w:rPr>
                      <w:rFonts w:hint="default" w:ascii="Arial" w:hAnsi="Arial" w:cs="Arial"/>
                    </w:rPr>
                    <w:t>FunOUT.7：USER1</w:t>
                  </w:r>
                </w:p>
              </w:tc>
              <w:tc>
                <w:tcPr>
                  <w:tcW w:w="982" w:type="dxa"/>
                  <w:tcBorders>
                    <w:left w:val="single" w:color="auto" w:sz="4" w:space="0"/>
                  </w:tcBorders>
                  <w:vAlign w:val="center"/>
                </w:tcPr>
                <w:p>
                  <w:pPr>
                    <w:pStyle w:val="52"/>
                    <w:rPr>
                      <w:rFonts w:hint="default" w:ascii="Arial" w:hAnsi="Arial" w:cs="Arial"/>
                    </w:rPr>
                  </w:pPr>
                  <w:r>
                    <w:rPr>
                      <w:rFonts w:hint="default" w:ascii="Arial" w:hAnsi="Arial" w:cs="Arial"/>
                    </w:rPr>
                    <w:t>31</w:t>
                  </w:r>
                </w:p>
              </w:tc>
              <w:tc>
                <w:tcPr>
                  <w:tcW w:w="3232" w:type="dxa"/>
                  <w:vAlign w:val="center"/>
                </w:tcPr>
                <w:p>
                  <w:pPr>
                    <w:pStyle w:val="52"/>
                    <w:jc w:val="both"/>
                    <w:rPr>
                      <w:rFonts w:hint="default" w:ascii="Arial" w:hAnsi="Arial" w:cs="Arial"/>
                    </w:rPr>
                  </w:pPr>
                  <w:r>
                    <w:rPr>
                      <w:rFonts w:hint="default" w:ascii="Arial" w:hAnsi="Arial" w:cs="Arial"/>
                    </w:rPr>
                    <w:t>Universal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 w:type="dxa"/>
                  <w:vAlign w:val="center"/>
                </w:tcPr>
                <w:p>
                  <w:pPr>
                    <w:pStyle w:val="52"/>
                    <w:rPr>
                      <w:rFonts w:hint="default" w:ascii="Arial" w:hAnsi="Arial" w:cs="Arial"/>
                    </w:rPr>
                  </w:pPr>
                  <w:r>
                    <w:rPr>
                      <w:rFonts w:hint="default" w:ascii="Arial" w:hAnsi="Arial" w:cs="Arial"/>
                    </w:rPr>
                    <w:t>8</w:t>
                  </w:r>
                </w:p>
              </w:tc>
              <w:tc>
                <w:tcPr>
                  <w:tcW w:w="3477" w:type="dxa"/>
                  <w:vAlign w:val="center"/>
                </w:tcPr>
                <w:p>
                  <w:pPr>
                    <w:pStyle w:val="52"/>
                    <w:jc w:val="both"/>
                    <w:rPr>
                      <w:rFonts w:hint="default" w:ascii="Arial" w:hAnsi="Arial" w:cs="Arial"/>
                    </w:rPr>
                  </w:pPr>
                  <w:r>
                    <w:rPr>
                      <w:rFonts w:hint="default" w:ascii="Arial" w:hAnsi="Arial" w:cs="Arial"/>
                    </w:rPr>
                    <w:t>FunOUT.8：USER2</w:t>
                  </w:r>
                </w:p>
              </w:tc>
              <w:tc>
                <w:tcPr>
                  <w:tcW w:w="982" w:type="dxa"/>
                  <w:tcBorders>
                    <w:left w:val="single" w:color="auto" w:sz="4" w:space="0"/>
                  </w:tcBorders>
                  <w:vAlign w:val="center"/>
                </w:tcPr>
                <w:p>
                  <w:pPr>
                    <w:pStyle w:val="52"/>
                    <w:rPr>
                      <w:rFonts w:hint="default" w:ascii="Arial" w:hAnsi="Arial" w:cs="Arial"/>
                    </w:rPr>
                  </w:pPr>
                </w:p>
              </w:tc>
              <w:tc>
                <w:tcPr>
                  <w:tcW w:w="3232" w:type="dxa"/>
                  <w:vAlign w:val="center"/>
                </w:tcPr>
                <w:p>
                  <w:pPr>
                    <w:pStyle w:val="52"/>
                    <w:jc w:val="both"/>
                    <w:rPr>
                      <w:rFonts w:hint="default" w:ascii="Arial" w:hAnsi="Arial" w:cs="Arial"/>
                    </w:rPr>
                  </w:pPr>
                </w:p>
              </w:tc>
            </w:tr>
          </w:tbl>
          <w:p>
            <w:pPr>
              <w:pStyle w:val="57"/>
              <w:jc w:val="both"/>
              <w:rPr>
                <w:rFonts w:hint="default" w:ascii="Arial" w:hAnsi="Arial" w:cs="Arial"/>
              </w:rPr>
            </w:pPr>
          </w:p>
        </w:tc>
      </w:tr>
    </w:tbl>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P02.33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OUT1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2" w:hRule="atLeast"/>
          <w:jc w:val="center"/>
        </w:trPr>
        <w:tc>
          <w:tcPr>
            <w:tcW w:w="9707" w:type="dxa"/>
            <w:gridSpan w:val="7"/>
            <w:shd w:val="clear" w:color="auto" w:fill="FFFFFF" w:themeFill="background1"/>
          </w:tcPr>
          <w:p>
            <w:pPr>
              <w:pStyle w:val="57"/>
              <w:jc w:val="both"/>
              <w:rPr>
                <w:rFonts w:hint="default" w:ascii="Arial" w:hAnsi="Arial" w:cs="Arial"/>
              </w:rPr>
            </w:pPr>
            <w:r>
              <w:rPr>
                <w:rFonts w:hint="default" w:ascii="Arial" w:hAnsi="Arial" w:cs="Arial"/>
              </w:rPr>
              <w:t xml:space="preserve">Set the output level logic of the hardware OUT1 terminal when the OUT function selected by OUT1 is valid. </w:t>
            </w:r>
          </w:p>
          <w:tbl>
            <w:tblPr>
              <w:tblStyle w:val="29"/>
              <w:tblpPr w:leftFromText="180" w:rightFromText="180" w:vertAnchor="page" w:horzAnchor="margin" w:tblpXSpec="center" w:tblpY="4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2693"/>
              <w:gridCol w:w="2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2693" w:type="dxa"/>
                  <w:shd w:val="clear" w:color="auto" w:fill="D8D8D8" w:themeFill="background1" w:themeFillShade="D9"/>
                  <w:vAlign w:val="center"/>
                </w:tcPr>
                <w:p>
                  <w:pPr>
                    <w:pStyle w:val="52"/>
                    <w:rPr>
                      <w:rFonts w:hint="default" w:ascii="Arial" w:hAnsi="Arial" w:cs="Arial"/>
                    </w:rPr>
                  </w:pPr>
                  <w:r>
                    <w:rPr>
                      <w:rFonts w:hint="default" w:ascii="Arial" w:hAnsi="Arial" w:cs="Arial"/>
                    </w:rPr>
                    <w:t>OUT1 terminal logic when the OUT function is valid</w:t>
                  </w:r>
                </w:p>
              </w:tc>
              <w:tc>
                <w:tcPr>
                  <w:tcW w:w="2482" w:type="dxa"/>
                  <w:shd w:val="clear" w:color="auto" w:fill="D8D8D8" w:themeFill="background1" w:themeFillShade="D9"/>
                  <w:vAlign w:val="center"/>
                </w:tcPr>
                <w:p>
                  <w:pPr>
                    <w:pStyle w:val="52"/>
                    <w:rPr>
                      <w:rFonts w:hint="default" w:ascii="Arial" w:hAnsi="Arial" w:cs="Arial"/>
                    </w:rPr>
                  </w:pPr>
                  <w:r>
                    <w:rPr>
                      <w:rFonts w:hint="default" w:ascii="Arial" w:hAnsi="Arial" w:cs="Arial"/>
                    </w:rPr>
                    <w:t>Transistor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0</w:t>
                  </w:r>
                </w:p>
              </w:tc>
              <w:tc>
                <w:tcPr>
                  <w:tcW w:w="2693" w:type="dxa"/>
                  <w:vAlign w:val="center"/>
                </w:tcPr>
                <w:p>
                  <w:pPr>
                    <w:pStyle w:val="52"/>
                    <w:rPr>
                      <w:rFonts w:hint="default" w:ascii="Arial" w:hAnsi="Arial" w:cs="Arial"/>
                    </w:rPr>
                  </w:pPr>
                  <w:r>
                    <w:rPr>
                      <w:rFonts w:hint="default" w:ascii="Arial" w:hAnsi="Arial" w:cs="Arial"/>
                    </w:rPr>
                    <w:t>Low level</w:t>
                  </w:r>
                </w:p>
              </w:tc>
              <w:tc>
                <w:tcPr>
                  <w:tcW w:w="2482" w:type="dxa"/>
                  <w:vAlign w:val="center"/>
                </w:tcPr>
                <w:p>
                  <w:pPr>
                    <w:pStyle w:val="52"/>
                    <w:rPr>
                      <w:rFonts w:hint="default" w:ascii="Arial" w:hAnsi="Arial" w:cs="Arial"/>
                    </w:rPr>
                  </w:pPr>
                  <w:r>
                    <w:rPr>
                      <w:rFonts w:hint="default" w:ascii="Arial" w:hAnsi="Arial" w:cs="Arial"/>
                      <w:lang w:val="en-US" w:eastAsia="zh-CN"/>
                    </w:rPr>
                    <w:t>C</w:t>
                  </w:r>
                  <w:r>
                    <w:rPr>
                      <w:rFonts w:hint="default" w:ascii="Arial" w:hAnsi="Arial" w:cs="Arial"/>
                    </w:rPr>
                    <w:t>onduction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1</w:t>
                  </w:r>
                </w:p>
              </w:tc>
              <w:tc>
                <w:tcPr>
                  <w:tcW w:w="2693" w:type="dxa"/>
                  <w:vAlign w:val="center"/>
                </w:tcPr>
                <w:p>
                  <w:pPr>
                    <w:pStyle w:val="52"/>
                    <w:rPr>
                      <w:rFonts w:hint="default" w:ascii="Arial" w:hAnsi="Arial" w:cs="Arial"/>
                    </w:rPr>
                  </w:pPr>
                  <w:r>
                    <w:rPr>
                      <w:rFonts w:hint="default" w:ascii="Arial" w:hAnsi="Arial" w:cs="Arial"/>
                    </w:rPr>
                    <w:t>High level</w:t>
                  </w:r>
                </w:p>
              </w:tc>
              <w:tc>
                <w:tcPr>
                  <w:tcW w:w="2482" w:type="dxa"/>
                  <w:vAlign w:val="center"/>
                </w:tcPr>
                <w:p>
                  <w:pPr>
                    <w:pStyle w:val="52"/>
                    <w:rPr>
                      <w:rFonts w:hint="default" w:ascii="Arial" w:hAnsi="Arial" w:cs="Arial"/>
                    </w:rPr>
                  </w:pPr>
                  <w:r>
                    <w:rPr>
                      <w:rFonts w:hint="default" w:ascii="Arial" w:hAnsi="Arial" w:cs="Arial"/>
                    </w:rPr>
                    <w:t>Shut off</w:t>
                  </w:r>
                </w:p>
              </w:tc>
            </w:tr>
          </w:tbl>
          <w:p>
            <w:pPr>
              <w:pStyle w:val="57"/>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P02.34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OUT2</w:t>
            </w:r>
            <w:r>
              <w:rPr>
                <w:rFonts w:hint="default" w:ascii="Arial" w:hAnsi="Arial" w:cs="Arial"/>
                <w:lang w:val="en-US" w:eastAsia="zh-CN"/>
              </w:rPr>
              <w:t xml:space="preserve"> </w:t>
            </w:r>
            <w:r>
              <w:rPr>
                <w:rFonts w:hint="default" w:ascii="Arial" w:hAnsi="Arial" w:cs="Arial"/>
              </w:rPr>
              <w:t>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6</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P02.35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OUT2 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P02.36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OUT3</w:t>
            </w:r>
            <w:r>
              <w:rPr>
                <w:rFonts w:hint="default" w:ascii="Arial" w:hAnsi="Arial" w:cs="Arial"/>
                <w:lang w:val="en-US" w:eastAsia="zh-CN"/>
              </w:rPr>
              <w:t xml:space="preserve"> </w:t>
            </w:r>
            <w:r>
              <w:rPr>
                <w:rFonts w:hint="default" w:ascii="Arial" w:hAnsi="Arial" w:cs="Arial"/>
              </w:rPr>
              <w:t>terminal function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P02.37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OUT3</w:t>
            </w:r>
            <w:r>
              <w:rPr>
                <w:rFonts w:hint="default" w:ascii="Arial" w:hAnsi="Arial" w:cs="Arial"/>
                <w:lang w:val="en-US" w:eastAsia="zh-CN"/>
              </w:rPr>
              <w:t xml:space="preserve"> </w:t>
            </w:r>
            <w:r>
              <w:rPr>
                <w:rFonts w:hint="default" w:ascii="Arial" w:hAnsi="Arial" w:cs="Arial"/>
              </w:rPr>
              <w:t>terminal logic selection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P02.52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IN terminal forced effective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8"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FunIN function corresponding to the IN terminal to be forcibly valid. If the corresponding bit is set to 1, the FunIN function corresponding to the IN terminal is forcibly valid. Set to 0, no effect. As follows:</w:t>
            </w:r>
          </w:p>
          <w:tbl>
            <w:tblPr>
              <w:tblStyle w:val="29"/>
              <w:tblpPr w:leftFromText="180" w:rightFromText="180" w:vertAnchor="page" w:horzAnchor="page" w:tblpX="3053" w:tblpY="81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shd w:val="clear" w:color="auto" w:fill="D8D8D8" w:themeFill="background1" w:themeFillShade="D9"/>
                  <w:vAlign w:val="center"/>
                </w:tcPr>
                <w:p>
                  <w:pPr>
                    <w:pStyle w:val="52"/>
                    <w:rPr>
                      <w:rFonts w:hint="default" w:ascii="Arial" w:hAnsi="Arial" w:cs="Arial"/>
                    </w:rPr>
                  </w:pPr>
                  <w:r>
                    <w:rPr>
                      <w:rFonts w:hint="default" w:ascii="Arial" w:hAnsi="Arial" w:cs="Arial"/>
                    </w:rPr>
                    <w:t>BIT</w:t>
                  </w:r>
                </w:p>
              </w:tc>
              <w:tc>
                <w:tcPr>
                  <w:tcW w:w="2693" w:type="dxa"/>
                  <w:shd w:val="clear" w:color="auto" w:fill="D8D8D8" w:themeFill="background1" w:themeFillShade="D9"/>
                  <w:vAlign w:val="center"/>
                </w:tcPr>
                <w:p>
                  <w:pPr>
                    <w:pStyle w:val="52"/>
                    <w:rPr>
                      <w:rFonts w:hint="default" w:ascii="Arial" w:hAnsi="Arial" w:cs="Arial"/>
                    </w:rPr>
                  </w:pPr>
                  <w:r>
                    <w:rPr>
                      <w:rFonts w:hint="default" w:ascii="Arial" w:hAnsi="Arial" w:cs="Arial"/>
                    </w:rPr>
                    <w:t>Corresponding IN terminal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7～15</w:t>
                  </w:r>
                </w:p>
              </w:tc>
              <w:tc>
                <w:tcPr>
                  <w:tcW w:w="2693" w:type="dxa"/>
                  <w:vAlign w:val="center"/>
                </w:tcPr>
                <w:p>
                  <w:pPr>
                    <w:pStyle w:val="52"/>
                    <w:rPr>
                      <w:rFonts w:hint="default" w:ascii="Arial" w:hAnsi="Arial" w:cs="Arial"/>
                    </w:rPr>
                  </w:pPr>
                  <w:r>
                    <w:rPr>
                      <w:rFonts w:hint="default" w:ascii="Arial" w:hAnsi="Arial" w:cs="Arial"/>
                    </w:rPr>
                    <w:t>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8</w:t>
                  </w:r>
                </w:p>
              </w:tc>
              <w:tc>
                <w:tcPr>
                  <w:tcW w:w="2693" w:type="dxa"/>
                  <w:vAlign w:val="center"/>
                </w:tcPr>
                <w:p>
                  <w:pPr>
                    <w:pStyle w:val="52"/>
                    <w:rPr>
                      <w:rFonts w:hint="default" w:ascii="Arial" w:hAnsi="Arial" w:cs="Arial"/>
                    </w:rPr>
                  </w:pPr>
                  <w:r>
                    <w:rPr>
                      <w:rFonts w:hint="default" w:ascii="Arial" w:hAnsi="Arial" w:cs="Arial"/>
                    </w:rPr>
                    <w:t>IN9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7</w:t>
                  </w:r>
                </w:p>
              </w:tc>
              <w:tc>
                <w:tcPr>
                  <w:tcW w:w="2693" w:type="dxa"/>
                  <w:vAlign w:val="center"/>
                </w:tcPr>
                <w:p>
                  <w:pPr>
                    <w:pStyle w:val="52"/>
                    <w:rPr>
                      <w:rFonts w:hint="default" w:ascii="Arial" w:hAnsi="Arial" w:cs="Arial"/>
                    </w:rPr>
                  </w:pPr>
                  <w:r>
                    <w:rPr>
                      <w:rFonts w:hint="default" w:ascii="Arial" w:hAnsi="Arial" w:cs="Arial"/>
                    </w:rPr>
                    <w:t>IN8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6</w:t>
                  </w:r>
                </w:p>
              </w:tc>
              <w:tc>
                <w:tcPr>
                  <w:tcW w:w="2693" w:type="dxa"/>
                  <w:vAlign w:val="center"/>
                </w:tcPr>
                <w:p>
                  <w:pPr>
                    <w:pStyle w:val="52"/>
                    <w:rPr>
                      <w:rFonts w:hint="default" w:ascii="Arial" w:hAnsi="Arial" w:cs="Arial"/>
                    </w:rPr>
                  </w:pPr>
                  <w:r>
                    <w:rPr>
                      <w:rFonts w:hint="default" w:ascii="Arial" w:hAnsi="Arial" w:cs="Arial"/>
                    </w:rPr>
                    <w:t>IN7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5</w:t>
                  </w:r>
                </w:p>
              </w:tc>
              <w:tc>
                <w:tcPr>
                  <w:tcW w:w="2693" w:type="dxa"/>
                  <w:vAlign w:val="center"/>
                </w:tcPr>
                <w:p>
                  <w:pPr>
                    <w:pStyle w:val="52"/>
                    <w:rPr>
                      <w:rFonts w:hint="default" w:ascii="Arial" w:hAnsi="Arial" w:cs="Arial"/>
                    </w:rPr>
                  </w:pPr>
                  <w:r>
                    <w:rPr>
                      <w:rFonts w:hint="default" w:ascii="Arial" w:hAnsi="Arial" w:cs="Arial"/>
                    </w:rPr>
                    <w:t>IN6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4</w:t>
                  </w:r>
                </w:p>
              </w:tc>
              <w:tc>
                <w:tcPr>
                  <w:tcW w:w="2693" w:type="dxa"/>
                  <w:vAlign w:val="center"/>
                </w:tcPr>
                <w:p>
                  <w:pPr>
                    <w:pStyle w:val="52"/>
                    <w:rPr>
                      <w:rFonts w:hint="default" w:ascii="Arial" w:hAnsi="Arial" w:cs="Arial"/>
                    </w:rPr>
                  </w:pPr>
                  <w:r>
                    <w:rPr>
                      <w:rFonts w:hint="default" w:ascii="Arial" w:hAnsi="Arial" w:cs="Arial"/>
                    </w:rPr>
                    <w:t>IN5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3</w:t>
                  </w:r>
                </w:p>
              </w:tc>
              <w:tc>
                <w:tcPr>
                  <w:tcW w:w="2693" w:type="dxa"/>
                  <w:vAlign w:val="center"/>
                </w:tcPr>
                <w:p>
                  <w:pPr>
                    <w:pStyle w:val="52"/>
                    <w:rPr>
                      <w:rFonts w:hint="default" w:ascii="Arial" w:hAnsi="Arial" w:cs="Arial"/>
                    </w:rPr>
                  </w:pPr>
                  <w:r>
                    <w:rPr>
                      <w:rFonts w:hint="default" w:ascii="Arial" w:hAnsi="Arial" w:cs="Arial"/>
                    </w:rPr>
                    <w:t>IN4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2</w:t>
                  </w:r>
                </w:p>
              </w:tc>
              <w:tc>
                <w:tcPr>
                  <w:tcW w:w="2693" w:type="dxa"/>
                  <w:vAlign w:val="center"/>
                </w:tcPr>
                <w:p>
                  <w:pPr>
                    <w:pStyle w:val="52"/>
                    <w:rPr>
                      <w:rFonts w:hint="default" w:ascii="Arial" w:hAnsi="Arial" w:cs="Arial"/>
                    </w:rPr>
                  </w:pPr>
                  <w:r>
                    <w:rPr>
                      <w:rFonts w:hint="default" w:ascii="Arial" w:hAnsi="Arial" w:cs="Arial"/>
                    </w:rPr>
                    <w:t>IN3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1</w:t>
                  </w:r>
                </w:p>
              </w:tc>
              <w:tc>
                <w:tcPr>
                  <w:tcW w:w="2693" w:type="dxa"/>
                  <w:vAlign w:val="center"/>
                </w:tcPr>
                <w:p>
                  <w:pPr>
                    <w:pStyle w:val="52"/>
                    <w:rPr>
                      <w:rFonts w:hint="default" w:ascii="Arial" w:hAnsi="Arial" w:cs="Arial"/>
                    </w:rPr>
                  </w:pPr>
                  <w:r>
                    <w:rPr>
                      <w:rFonts w:hint="default" w:ascii="Arial" w:hAnsi="Arial" w:cs="Arial"/>
                    </w:rPr>
                    <w:t>IN2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0</w:t>
                  </w:r>
                </w:p>
              </w:tc>
              <w:tc>
                <w:tcPr>
                  <w:tcW w:w="2693" w:type="dxa"/>
                  <w:vAlign w:val="center"/>
                </w:tcPr>
                <w:p>
                  <w:pPr>
                    <w:pStyle w:val="52"/>
                    <w:rPr>
                      <w:rFonts w:hint="default" w:ascii="Arial" w:hAnsi="Arial" w:cs="Arial"/>
                    </w:rPr>
                  </w:pPr>
                  <w:r>
                    <w:rPr>
                      <w:rFonts w:hint="default" w:ascii="Arial" w:hAnsi="Arial" w:cs="Arial"/>
                    </w:rPr>
                    <w:t>IN1</w:t>
                  </w:r>
                </w:p>
              </w:tc>
            </w:tr>
          </w:tbl>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p>
            <w:pPr>
              <w:pStyle w:val="57"/>
              <w:jc w:val="both"/>
              <w:rPr>
                <w:rFonts w:hint="default" w:ascii="Arial" w:hAnsi="Arial" w:cs="Arial"/>
              </w:rPr>
            </w:pPr>
          </w:p>
        </w:tc>
      </w:tr>
    </w:tbl>
    <w:p>
      <w:pPr>
        <w:rPr>
          <w:rFonts w:hint="default" w:ascii="Arial" w:hAnsi="Arial" w:cs="Arial"/>
        </w:rPr>
      </w:pPr>
    </w:p>
    <w:p>
      <w:pPr>
        <w:rPr>
          <w:rFonts w:hint="default" w:ascii="Arial" w:hAnsi="Arial" w:cs="Arial"/>
        </w:rPr>
      </w:pPr>
    </w:p>
    <w:p>
      <w:pPr>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P02.53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OUT</w:t>
            </w:r>
            <w:r>
              <w:rPr>
                <w:rFonts w:hint="default" w:ascii="Arial" w:hAnsi="Arial" w:cs="Arial"/>
                <w:lang w:val="en-US" w:eastAsia="zh-CN"/>
              </w:rPr>
              <w:t xml:space="preserve"> </w:t>
            </w:r>
            <w:r>
              <w:rPr>
                <w:rFonts w:hint="default" w:ascii="Arial" w:hAnsi="Arial" w:cs="Arial"/>
              </w:rPr>
              <w:t>terminal forced effective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8" w:hRule="atLeast"/>
          <w:jc w:val="center"/>
        </w:trPr>
        <w:tc>
          <w:tcPr>
            <w:tcW w:w="9707" w:type="dxa"/>
            <w:gridSpan w:val="7"/>
            <w:shd w:val="clear" w:color="auto" w:fill="FFFFFF" w:themeFill="background1"/>
          </w:tcPr>
          <w:p>
            <w:pPr>
              <w:pStyle w:val="57"/>
              <w:jc w:val="both"/>
              <w:rPr>
                <w:rFonts w:hint="default" w:ascii="Arial" w:hAnsi="Arial" w:cs="Arial"/>
              </w:rPr>
            </w:pPr>
            <w:r>
              <w:rPr>
                <w:rFonts w:hint="default" w:ascii="Arial" w:hAnsi="Arial" w:cs="Arial"/>
              </w:rPr>
              <w:t>Setting OUT terminal output to be forcibly valid. If the corresponding bit is set to 1, the OUT terminal is forcibly valid. Set to 0, no effect. As follows:</w:t>
            </w:r>
          </w:p>
          <w:tbl>
            <w:tblPr>
              <w:tblStyle w:val="29"/>
              <w:tblpPr w:leftFromText="180" w:rightFromText="180" w:vertAnchor="page" w:horzAnchor="margin" w:tblpXSpec="center" w:tblpY="40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shd w:val="clear" w:color="auto" w:fill="D8D8D8" w:themeFill="background1" w:themeFillShade="D9"/>
                  <w:vAlign w:val="center"/>
                </w:tcPr>
                <w:p>
                  <w:pPr>
                    <w:pStyle w:val="52"/>
                    <w:rPr>
                      <w:rFonts w:hint="default" w:ascii="Arial" w:hAnsi="Arial" w:cs="Arial"/>
                    </w:rPr>
                  </w:pPr>
                  <w:r>
                    <w:rPr>
                      <w:rFonts w:hint="default" w:ascii="Arial" w:hAnsi="Arial" w:cs="Arial"/>
                    </w:rPr>
                    <w:t>BIT</w:t>
                  </w:r>
                </w:p>
              </w:tc>
              <w:tc>
                <w:tcPr>
                  <w:tcW w:w="2693" w:type="dxa"/>
                  <w:shd w:val="clear" w:color="auto" w:fill="D8D8D8" w:themeFill="background1" w:themeFillShade="D9"/>
                  <w:vAlign w:val="center"/>
                </w:tcPr>
                <w:p>
                  <w:pPr>
                    <w:pStyle w:val="52"/>
                    <w:rPr>
                      <w:rFonts w:hint="default" w:ascii="Arial" w:hAnsi="Arial" w:cs="Arial"/>
                    </w:rPr>
                  </w:pPr>
                  <w:r>
                    <w:rPr>
                      <w:rFonts w:hint="default" w:ascii="Arial" w:hAnsi="Arial" w:cs="Arial"/>
                    </w:rPr>
                    <w:t>Corresponding OUT</w:t>
                  </w:r>
                  <w:r>
                    <w:rPr>
                      <w:rFonts w:hint="default" w:ascii="Arial" w:hAnsi="Arial" w:cs="Arial"/>
                      <w:lang w:val="en-US" w:eastAsia="zh-CN"/>
                    </w:rPr>
                    <w:t xml:space="preserve"> </w:t>
                  </w:r>
                  <w:r>
                    <w:rPr>
                      <w:rFonts w:hint="default" w:ascii="Arial" w:hAnsi="Arial" w:cs="Arial"/>
                    </w:rPr>
                    <w:t>terminal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3～15</w:t>
                  </w:r>
                </w:p>
              </w:tc>
              <w:tc>
                <w:tcPr>
                  <w:tcW w:w="2693" w:type="dxa"/>
                  <w:vAlign w:val="center"/>
                </w:tcPr>
                <w:p>
                  <w:pPr>
                    <w:pStyle w:val="52"/>
                    <w:rPr>
                      <w:rFonts w:hint="default" w:ascii="Arial" w:hAnsi="Arial" w:cs="Arial"/>
                    </w:rPr>
                  </w:pPr>
                  <w:r>
                    <w:rPr>
                      <w:rFonts w:hint="default" w:ascii="Arial" w:hAnsi="Arial" w:cs="Arial"/>
                    </w:rPr>
                    <w:t>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2</w:t>
                  </w:r>
                </w:p>
              </w:tc>
              <w:tc>
                <w:tcPr>
                  <w:tcW w:w="2693" w:type="dxa"/>
                  <w:vAlign w:val="center"/>
                </w:tcPr>
                <w:p>
                  <w:pPr>
                    <w:pStyle w:val="52"/>
                    <w:rPr>
                      <w:rFonts w:hint="default" w:ascii="Arial" w:hAnsi="Arial" w:cs="Arial"/>
                    </w:rPr>
                  </w:pPr>
                  <w:r>
                    <w:rPr>
                      <w:rFonts w:hint="default" w:ascii="Arial" w:hAnsi="Arial" w:cs="Arial"/>
                    </w:rPr>
                    <w:t>OUT3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1</w:t>
                  </w:r>
                </w:p>
              </w:tc>
              <w:tc>
                <w:tcPr>
                  <w:tcW w:w="2693" w:type="dxa"/>
                  <w:vAlign w:val="center"/>
                </w:tcPr>
                <w:p>
                  <w:pPr>
                    <w:pStyle w:val="52"/>
                    <w:rPr>
                      <w:rFonts w:hint="default" w:ascii="Arial" w:hAnsi="Arial" w:cs="Arial"/>
                    </w:rPr>
                  </w:pPr>
                  <w:r>
                    <w:rPr>
                      <w:rFonts w:hint="default" w:ascii="Arial" w:hAnsi="Arial" w:cs="Arial"/>
                    </w:rPr>
                    <w:t>OUT2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0</w:t>
                  </w:r>
                </w:p>
              </w:tc>
              <w:tc>
                <w:tcPr>
                  <w:tcW w:w="2693" w:type="dxa"/>
                  <w:vAlign w:val="center"/>
                </w:tcPr>
                <w:p>
                  <w:pPr>
                    <w:pStyle w:val="52"/>
                    <w:rPr>
                      <w:rFonts w:hint="default" w:ascii="Arial" w:hAnsi="Arial" w:cs="Arial"/>
                    </w:rPr>
                  </w:pPr>
                  <w:r>
                    <w:rPr>
                      <w:rFonts w:hint="default" w:ascii="Arial" w:hAnsi="Arial" w:cs="Arial"/>
                    </w:rPr>
                    <w:t>OUT1</w:t>
                  </w:r>
                </w:p>
              </w:tc>
            </w:tr>
          </w:tbl>
          <w:p>
            <w:pPr>
              <w:pStyle w:val="57"/>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P02.54</w:t>
            </w:r>
          </w:p>
          <w:p>
            <w:pPr>
              <w:pStyle w:val="57"/>
              <w:rPr>
                <w:rFonts w:hint="default" w:ascii="Arial" w:hAnsi="Arial" w:cs="Arial"/>
              </w:rPr>
            </w:pPr>
            <w:r>
              <w:rPr>
                <w:rFonts w:hint="default" w:ascii="Arial" w:hAnsi="Arial" w:cs="Arial"/>
              </w:rPr>
              <w:t>P02.55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FunIN function valid flag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9707" w:type="dxa"/>
            <w:gridSpan w:val="7"/>
            <w:shd w:val="clear" w:color="auto" w:fill="FFFFFF" w:themeFill="background1"/>
          </w:tcPr>
          <w:p>
            <w:pPr>
              <w:pStyle w:val="57"/>
              <w:jc w:val="both"/>
              <w:rPr>
                <w:rFonts w:hint="default" w:ascii="Arial" w:hAnsi="Arial" w:cs="Arial"/>
              </w:rPr>
            </w:pPr>
            <w:r>
              <w:rPr>
                <w:rFonts w:hint="default" w:ascii="Arial" w:hAnsi="Arial" w:cs="Arial"/>
              </w:rPr>
              <w:t>Displays the effectiveness of the FunIN function of the current drive</w:t>
            </w:r>
            <w:r>
              <w:rPr>
                <w:rFonts w:hint="default" w:ascii="Arial" w:hAnsi="Arial" w:cs="Arial"/>
                <w:lang w:val="en-US" w:eastAsia="zh-CN"/>
              </w:rPr>
              <w:t>r</w:t>
            </w:r>
            <w:r>
              <w:rPr>
                <w:rFonts w:hint="default" w:ascii="Arial" w:hAnsi="Arial" w:cs="Arial"/>
              </w:rPr>
              <w:t>. The value "1" indicates that the FunIN function is valid, and the value "0" indicates that the FunIN function is invalid.</w:t>
            </w:r>
          </w:p>
          <w:tbl>
            <w:tblPr>
              <w:tblStyle w:val="29"/>
              <w:tblpPr w:leftFromText="180" w:rightFromText="180" w:vertAnchor="text" w:horzAnchor="margin" w:tblpXSpec="center" w:tblpY="41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3150"/>
              <w:gridCol w:w="637"/>
              <w:gridCol w:w="3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shd w:val="clear" w:color="auto" w:fill="D8D8D8" w:themeFill="background1" w:themeFillShade="D9"/>
                  <w:vAlign w:val="center"/>
                </w:tcPr>
                <w:p>
                  <w:pPr>
                    <w:pStyle w:val="52"/>
                    <w:rPr>
                      <w:rFonts w:hint="default" w:ascii="Arial" w:hAnsi="Arial" w:cs="Arial"/>
                    </w:rPr>
                  </w:pPr>
                  <w:r>
                    <w:rPr>
                      <w:rFonts w:hint="default" w:ascii="Arial" w:hAnsi="Arial" w:cs="Arial"/>
                    </w:rPr>
                    <w:t>BIT</w:t>
                  </w:r>
                </w:p>
              </w:tc>
              <w:tc>
                <w:tcPr>
                  <w:tcW w:w="3150" w:type="dxa"/>
                  <w:shd w:val="clear" w:color="auto" w:fill="D8D8D8" w:themeFill="background1" w:themeFillShade="D9"/>
                  <w:vAlign w:val="center"/>
                </w:tcPr>
                <w:p>
                  <w:pPr>
                    <w:pStyle w:val="52"/>
                    <w:rPr>
                      <w:rFonts w:hint="default" w:ascii="Arial" w:hAnsi="Arial" w:cs="Arial"/>
                    </w:rPr>
                  </w:pPr>
                  <w:r>
                    <w:rPr>
                      <w:rFonts w:hint="default" w:ascii="Arial" w:hAnsi="Arial" w:cs="Arial"/>
                    </w:rPr>
                    <w:t>Description</w:t>
                  </w:r>
                </w:p>
              </w:tc>
              <w:tc>
                <w:tcPr>
                  <w:tcW w:w="637" w:type="dxa"/>
                  <w:tcBorders>
                    <w:left w:val="single" w:color="auto" w:sz="4" w:space="0"/>
                  </w:tcBorders>
                  <w:shd w:val="clear" w:color="auto" w:fill="D8D8D8" w:themeFill="background1" w:themeFillShade="D9"/>
                  <w:vAlign w:val="center"/>
                </w:tcPr>
                <w:p>
                  <w:pPr>
                    <w:pStyle w:val="52"/>
                    <w:rPr>
                      <w:rFonts w:hint="default" w:ascii="Arial" w:hAnsi="Arial" w:cs="Arial"/>
                    </w:rPr>
                  </w:pPr>
                  <w:r>
                    <w:rPr>
                      <w:rFonts w:hint="default" w:ascii="Arial" w:hAnsi="Arial" w:cs="Arial"/>
                    </w:rPr>
                    <w:t>BIT</w:t>
                  </w:r>
                </w:p>
              </w:tc>
              <w:tc>
                <w:tcPr>
                  <w:tcW w:w="3366" w:type="dxa"/>
                  <w:shd w:val="clear" w:color="auto" w:fill="D8D8D8" w:themeFill="background1" w:themeFillShade="D9"/>
                  <w:vAlign w:val="center"/>
                </w:tcPr>
                <w:p>
                  <w:pPr>
                    <w:pStyle w:val="52"/>
                    <w:rPr>
                      <w:rFonts w:hint="default" w:ascii="Arial" w:hAnsi="Arial" w:cs="Arial"/>
                    </w:rPr>
                  </w:pPr>
                  <w:r>
                    <w:rPr>
                      <w:rFonts w:hint="default" w:ascii="Arial" w:hAnsi="Arial" w:cs="Aria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0</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FunIN.0：</w:t>
                  </w:r>
                  <w:r>
                    <w:rPr>
                      <w:rFonts w:hint="default" w:ascii="Arial" w:hAnsi="Arial" w:cs="Arial"/>
                      <w:sz w:val="18"/>
                      <w:szCs w:val="18"/>
                      <w:lang w:val="en-US" w:eastAsia="zh-CN"/>
                    </w:rPr>
                    <w:t>N</w:t>
                  </w:r>
                  <w:r>
                    <w:rPr>
                      <w:rFonts w:hint="default" w:ascii="Arial" w:hAnsi="Arial" w:eastAsia="宋体" w:cs="Arial"/>
                      <w:sz w:val="18"/>
                      <w:szCs w:val="18"/>
                      <w:lang w:val="en-US"/>
                    </w:rPr>
                    <w:t>ormal input</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16</w:t>
                  </w:r>
                </w:p>
              </w:tc>
              <w:tc>
                <w:tcPr>
                  <w:tcW w:w="3366" w:type="dxa"/>
                  <w:vAlign w:val="center"/>
                </w:tcPr>
                <w:p>
                  <w:pPr>
                    <w:pStyle w:val="52"/>
                    <w:jc w:val="left"/>
                    <w:rPr>
                      <w:rFonts w:hint="default" w:ascii="Arial" w:hAnsi="Arial" w:cs="Arial"/>
                    </w:rPr>
                  </w:pPr>
                  <w:r>
                    <w:rPr>
                      <w:rFonts w:hint="default" w:ascii="Arial" w:hAnsi="Arial" w:cs="Arial"/>
                    </w:rPr>
                    <w:t xml:space="preserve">FunIN.16：Multi-segment operation command switching </w:t>
                  </w:r>
                  <w:r>
                    <w:rPr>
                      <w:rFonts w:hint="default" w:ascii="Arial" w:hAnsi="Arial" w:cs="Arial"/>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1</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FunIN.1：</w:t>
                  </w:r>
                  <w:r>
                    <w:rPr>
                      <w:rFonts w:hint="default" w:ascii="Arial" w:hAnsi="Arial" w:eastAsia="宋体" w:cs="Arial"/>
                      <w:sz w:val="18"/>
                      <w:szCs w:val="18"/>
                      <w:lang w:val="en-US"/>
                    </w:rPr>
                    <w:t>Servo enable</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17</w:t>
                  </w:r>
                </w:p>
              </w:tc>
              <w:tc>
                <w:tcPr>
                  <w:tcW w:w="3366" w:type="dxa"/>
                  <w:vAlign w:val="center"/>
                </w:tcPr>
                <w:p>
                  <w:pPr>
                    <w:pStyle w:val="52"/>
                    <w:jc w:val="left"/>
                    <w:rPr>
                      <w:rFonts w:hint="default" w:ascii="Arial" w:hAnsi="Arial" w:cs="Arial"/>
                    </w:rPr>
                  </w:pPr>
                  <w:r>
                    <w:rPr>
                      <w:rFonts w:hint="default" w:ascii="Arial" w:hAnsi="Arial" w:cs="Arial"/>
                    </w:rPr>
                    <w:t xml:space="preserve">FunIN.17：Multi-segment operation command switching </w:t>
                  </w:r>
                  <w:r>
                    <w:rPr>
                      <w:rFonts w:hint="default" w:ascii="Arial" w:hAnsi="Arial" w:cs="Arial"/>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2</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FunIN.2：</w:t>
                  </w:r>
                  <w:r>
                    <w:rPr>
                      <w:rFonts w:hint="default" w:ascii="Arial" w:hAnsi="Arial" w:eastAsia="宋体" w:cs="Arial"/>
                      <w:sz w:val="18"/>
                      <w:szCs w:val="18"/>
                      <w:lang w:val="en-US"/>
                    </w:rPr>
                    <w:t>Alarm clear</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18</w:t>
                  </w:r>
                </w:p>
              </w:tc>
              <w:tc>
                <w:tcPr>
                  <w:tcW w:w="3366" w:type="dxa"/>
                  <w:vAlign w:val="center"/>
                </w:tcPr>
                <w:p>
                  <w:pPr>
                    <w:pStyle w:val="52"/>
                    <w:jc w:val="left"/>
                    <w:rPr>
                      <w:rFonts w:hint="default" w:ascii="Arial" w:hAnsi="Arial" w:cs="Arial"/>
                    </w:rPr>
                  </w:pPr>
                  <w:r>
                    <w:rPr>
                      <w:rFonts w:hint="default" w:ascii="Arial" w:hAnsi="Arial" w:cs="Arial"/>
                    </w:rPr>
                    <w:t>FunIN.18：Torque command direction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3</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FunIN.3：</w:t>
                  </w:r>
                  <w:r>
                    <w:rPr>
                      <w:rFonts w:hint="default" w:ascii="Arial" w:hAnsi="Arial" w:eastAsia="宋体" w:cs="Arial"/>
                      <w:sz w:val="18"/>
                      <w:szCs w:val="18"/>
                      <w:lang w:val="en-US"/>
                    </w:rPr>
                    <w:t>Pulse command prohibition</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19</w:t>
                  </w:r>
                </w:p>
              </w:tc>
              <w:tc>
                <w:tcPr>
                  <w:tcW w:w="3366" w:type="dxa"/>
                  <w:vAlign w:val="center"/>
                </w:tcPr>
                <w:p>
                  <w:pPr>
                    <w:pStyle w:val="52"/>
                    <w:jc w:val="left"/>
                    <w:rPr>
                      <w:rFonts w:hint="default" w:ascii="Arial" w:hAnsi="Arial" w:cs="Arial"/>
                    </w:rPr>
                  </w:pPr>
                  <w:r>
                    <w:rPr>
                      <w:rFonts w:hint="default" w:ascii="Arial" w:hAnsi="Arial" w:cs="Arial"/>
                    </w:rPr>
                    <w:t>FunIN.19：Speed command direction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4</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FunIN.4：</w:t>
                  </w:r>
                  <w:r>
                    <w:rPr>
                      <w:rFonts w:hint="default" w:ascii="Arial" w:hAnsi="Arial" w:eastAsia="宋体" w:cs="Arial"/>
                      <w:sz w:val="18"/>
                      <w:szCs w:val="18"/>
                      <w:lang w:val="en-US"/>
                    </w:rPr>
                    <w:t>Clear position deviation</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20</w:t>
                  </w:r>
                </w:p>
              </w:tc>
              <w:tc>
                <w:tcPr>
                  <w:tcW w:w="3366" w:type="dxa"/>
                  <w:vAlign w:val="center"/>
                </w:tcPr>
                <w:p>
                  <w:pPr>
                    <w:pStyle w:val="52"/>
                    <w:jc w:val="left"/>
                    <w:rPr>
                      <w:rFonts w:hint="default" w:ascii="Arial" w:hAnsi="Arial" w:cs="Arial"/>
                    </w:rPr>
                  </w:pPr>
                  <w:r>
                    <w:rPr>
                      <w:rFonts w:hint="default" w:ascii="Arial" w:hAnsi="Arial" w:cs="Arial"/>
                    </w:rPr>
                    <w:t>FunIN.20：Position command direction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5</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FunIN.5：</w:t>
                  </w:r>
                  <w:r>
                    <w:rPr>
                      <w:rFonts w:hint="default" w:ascii="Arial" w:hAnsi="Arial" w:eastAsia="宋体" w:cs="Arial"/>
                      <w:sz w:val="18"/>
                      <w:szCs w:val="18"/>
                      <w:lang w:val="en-US"/>
                    </w:rPr>
                    <w:t>Positive limit signal</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21</w:t>
                  </w:r>
                </w:p>
              </w:tc>
              <w:tc>
                <w:tcPr>
                  <w:tcW w:w="3366" w:type="dxa"/>
                  <w:vAlign w:val="center"/>
                </w:tcPr>
                <w:p>
                  <w:pPr>
                    <w:pStyle w:val="52"/>
                    <w:jc w:val="left"/>
                    <w:rPr>
                      <w:rFonts w:hint="default" w:ascii="Arial" w:hAnsi="Arial" w:cs="Arial"/>
                    </w:rPr>
                  </w:pPr>
                  <w:r>
                    <w:rPr>
                      <w:rFonts w:hint="default" w:ascii="Arial" w:hAnsi="Arial" w:cs="Arial"/>
                    </w:rPr>
                    <w:t>FunIN.21：Multi-segment position command enable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6</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FunIN.6：</w:t>
                  </w:r>
                  <w:r>
                    <w:rPr>
                      <w:rFonts w:hint="default" w:ascii="Arial" w:hAnsi="Arial" w:cs="Arial"/>
                      <w:sz w:val="18"/>
                      <w:szCs w:val="18"/>
                      <w:lang w:val="en-US" w:eastAsia="zh-CN"/>
                    </w:rPr>
                    <w:t>N</w:t>
                  </w:r>
                  <w:r>
                    <w:rPr>
                      <w:rFonts w:hint="default" w:ascii="Arial" w:hAnsi="Arial" w:eastAsia="宋体" w:cs="Arial"/>
                      <w:sz w:val="18"/>
                      <w:szCs w:val="18"/>
                      <w:lang w:val="en-US"/>
                    </w:rPr>
                    <w:t>egative limit signal</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22</w:t>
                  </w:r>
                </w:p>
              </w:tc>
              <w:tc>
                <w:tcPr>
                  <w:tcW w:w="3366" w:type="dxa"/>
                  <w:vAlign w:val="center"/>
                </w:tcPr>
                <w:p>
                  <w:pPr>
                    <w:pStyle w:val="52"/>
                    <w:jc w:val="left"/>
                    <w:rPr>
                      <w:rFonts w:hint="default" w:ascii="Arial" w:hAnsi="Arial" w:cs="Arial"/>
                    </w:rPr>
                  </w:pPr>
                  <w:r>
                    <w:rPr>
                      <w:rFonts w:hint="default" w:ascii="Arial" w:hAnsi="Arial" w:cs="Arial"/>
                    </w:rPr>
                    <w:t>FunIN.22：</w:t>
                  </w:r>
                  <w:r>
                    <w:rPr>
                      <w:rFonts w:hint="default" w:ascii="Arial" w:hAnsi="Arial" w:cs="Arial"/>
                      <w:lang w:val="en-US" w:eastAsia="zh-CN"/>
                    </w:rPr>
                    <w:t>R</w:t>
                  </w:r>
                  <w:r>
                    <w:rPr>
                      <w:rFonts w:hint="default" w:ascii="Arial" w:hAnsi="Arial" w:cs="Arial"/>
                    </w:rPr>
                    <w:t>eturn to origin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7</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FunIN.7：</w:t>
                  </w:r>
                  <w:r>
                    <w:rPr>
                      <w:rFonts w:hint="default" w:ascii="Arial" w:hAnsi="Arial" w:eastAsia="宋体" w:cs="Arial"/>
                      <w:sz w:val="18"/>
                      <w:szCs w:val="18"/>
                      <w:lang w:val="en-US"/>
                    </w:rPr>
                    <w:t>Gain switching</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23</w:t>
                  </w:r>
                </w:p>
              </w:tc>
              <w:tc>
                <w:tcPr>
                  <w:tcW w:w="3366" w:type="dxa"/>
                  <w:vAlign w:val="center"/>
                </w:tcPr>
                <w:p>
                  <w:pPr>
                    <w:pStyle w:val="52"/>
                    <w:jc w:val="left"/>
                    <w:rPr>
                      <w:rFonts w:hint="default" w:ascii="Arial" w:hAnsi="Arial" w:cs="Arial"/>
                    </w:rPr>
                  </w:pPr>
                  <w:r>
                    <w:rPr>
                      <w:rFonts w:hint="default" w:ascii="Arial" w:hAnsi="Arial" w:cs="Arial"/>
                    </w:rPr>
                    <w:t>FunIN.23：Origin switch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8</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FunIN.8：</w:t>
                  </w:r>
                  <w:r>
                    <w:rPr>
                      <w:rFonts w:hint="default" w:ascii="Arial" w:hAnsi="Arial" w:eastAsia="宋体" w:cs="Arial"/>
                      <w:sz w:val="18"/>
                      <w:szCs w:val="18"/>
                      <w:lang w:val="en-US"/>
                    </w:rPr>
                    <w:t>Electronic gear ratio switch</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24</w:t>
                  </w:r>
                </w:p>
              </w:tc>
              <w:tc>
                <w:tcPr>
                  <w:tcW w:w="3366" w:type="dxa"/>
                  <w:vAlign w:val="center"/>
                </w:tcPr>
                <w:p>
                  <w:pPr>
                    <w:pStyle w:val="52"/>
                    <w:jc w:val="both"/>
                    <w:rPr>
                      <w:rFonts w:hint="default" w:ascii="Arial" w:hAnsi="Arial" w:cs="Arial"/>
                    </w:rPr>
                  </w:pPr>
                  <w:r>
                    <w:rPr>
                      <w:rFonts w:hint="default" w:ascii="Arial" w:hAnsi="Arial" w:cs="Arial"/>
                    </w:rPr>
                    <w:t>FunIN.24：USER1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9</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FunIN.9：</w:t>
                  </w:r>
                  <w:r>
                    <w:rPr>
                      <w:rFonts w:hint="default" w:ascii="Arial" w:hAnsi="Arial" w:eastAsia="宋体" w:cs="Arial"/>
                      <w:sz w:val="18"/>
                      <w:szCs w:val="18"/>
                      <w:lang w:val="en-US"/>
                    </w:rPr>
                    <w:t>Zero-speed clamp</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25</w:t>
                  </w:r>
                </w:p>
              </w:tc>
              <w:tc>
                <w:tcPr>
                  <w:tcW w:w="3366" w:type="dxa"/>
                  <w:vAlign w:val="center"/>
                </w:tcPr>
                <w:p>
                  <w:pPr>
                    <w:pStyle w:val="52"/>
                    <w:jc w:val="both"/>
                    <w:rPr>
                      <w:rFonts w:hint="default" w:ascii="Arial" w:hAnsi="Arial" w:cs="Arial"/>
                    </w:rPr>
                  </w:pPr>
                  <w:r>
                    <w:rPr>
                      <w:rFonts w:hint="default" w:ascii="Arial" w:hAnsi="Arial" w:cs="Arial"/>
                    </w:rPr>
                    <w:t>FunIN.25：USER2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10</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FunIN.10：</w:t>
                  </w:r>
                  <w:r>
                    <w:rPr>
                      <w:rFonts w:hint="default" w:ascii="Arial" w:hAnsi="Arial" w:eastAsia="宋体" w:cs="Arial"/>
                      <w:sz w:val="18"/>
                      <w:szCs w:val="18"/>
                      <w:lang w:val="en-US"/>
                    </w:rPr>
                    <w:t>Control mode selection 1</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26</w:t>
                  </w:r>
                </w:p>
              </w:tc>
              <w:tc>
                <w:tcPr>
                  <w:tcW w:w="3366" w:type="dxa"/>
                  <w:vAlign w:val="center"/>
                </w:tcPr>
                <w:p>
                  <w:pPr>
                    <w:pStyle w:val="52"/>
                    <w:jc w:val="both"/>
                    <w:rPr>
                      <w:rFonts w:hint="default" w:ascii="Arial" w:hAnsi="Arial" w:cs="Arial"/>
                    </w:rPr>
                  </w:pPr>
                  <w:r>
                    <w:rPr>
                      <w:rFonts w:hint="default" w:ascii="Arial" w:hAnsi="Arial" w:cs="Arial"/>
                    </w:rPr>
                    <w:t>FunIN.26：USER3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748" w:type="dxa"/>
                  <w:vAlign w:val="center"/>
                </w:tcPr>
                <w:p>
                  <w:pPr>
                    <w:pStyle w:val="52"/>
                    <w:rPr>
                      <w:rFonts w:hint="default" w:ascii="Arial" w:hAnsi="Arial" w:cs="Arial"/>
                    </w:rPr>
                  </w:pPr>
                  <w:r>
                    <w:rPr>
                      <w:rFonts w:hint="default" w:ascii="Arial" w:hAnsi="Arial" w:cs="Arial"/>
                    </w:rPr>
                    <w:t>11</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FunIN.11：</w:t>
                  </w:r>
                  <w:r>
                    <w:rPr>
                      <w:rFonts w:hint="default" w:ascii="Arial" w:hAnsi="Arial" w:eastAsia="宋体" w:cs="Arial"/>
                      <w:sz w:val="18"/>
                      <w:szCs w:val="18"/>
                      <w:lang w:val="en-US"/>
                    </w:rPr>
                    <w:t>Emergency stop</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27</w:t>
                  </w:r>
                </w:p>
              </w:tc>
              <w:tc>
                <w:tcPr>
                  <w:tcW w:w="3366" w:type="dxa"/>
                  <w:vAlign w:val="center"/>
                </w:tcPr>
                <w:p>
                  <w:pPr>
                    <w:pStyle w:val="52"/>
                    <w:jc w:val="both"/>
                    <w:rPr>
                      <w:rFonts w:hint="default" w:ascii="Arial" w:hAnsi="Arial" w:cs="Arial"/>
                    </w:rPr>
                  </w:pPr>
                  <w:r>
                    <w:rPr>
                      <w:rFonts w:hint="default" w:ascii="Arial" w:hAnsi="Arial" w:cs="Arial"/>
                    </w:rPr>
                    <w:t>FunIN.27：USER4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12</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FunIN.12：</w:t>
                  </w:r>
                  <w:r>
                    <w:rPr>
                      <w:rFonts w:hint="default" w:ascii="Arial" w:hAnsi="Arial" w:eastAsia="宋体" w:cs="Arial"/>
                      <w:sz w:val="18"/>
                      <w:szCs w:val="18"/>
                      <w:lang w:val="en-US"/>
                    </w:rPr>
                    <w:t>Position command prohibition</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28</w:t>
                  </w:r>
                </w:p>
              </w:tc>
              <w:tc>
                <w:tcPr>
                  <w:tcW w:w="3366" w:type="dxa"/>
                  <w:vAlign w:val="center"/>
                </w:tcPr>
                <w:p>
                  <w:pPr>
                    <w:pStyle w:val="52"/>
                    <w:jc w:val="both"/>
                    <w:rPr>
                      <w:rFonts w:hint="default" w:ascii="Arial" w:hAnsi="Arial" w:cs="Arial"/>
                    </w:rPr>
                  </w:pPr>
                  <w:r>
                    <w:rPr>
                      <w:rFonts w:hint="default" w:ascii="Arial" w:hAnsi="Arial" w:cs="Arial"/>
                    </w:rPr>
                    <w:t>FunIN.28：USER5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13</w:t>
                  </w:r>
                </w:p>
              </w:tc>
              <w:tc>
                <w:tcPr>
                  <w:tcW w:w="3150" w:type="dxa"/>
                  <w:vAlign w:val="center"/>
                </w:tcPr>
                <w:p>
                  <w:pPr>
                    <w:pStyle w:val="52"/>
                    <w:jc w:val="left"/>
                    <w:rPr>
                      <w:rFonts w:hint="default" w:ascii="Arial" w:hAnsi="Arial" w:cs="Arial"/>
                      <w:sz w:val="18"/>
                      <w:szCs w:val="18"/>
                    </w:rPr>
                  </w:pPr>
                  <w:r>
                    <w:rPr>
                      <w:rFonts w:hint="default" w:ascii="Arial" w:hAnsi="Arial" w:cs="Arial"/>
                      <w:sz w:val="18"/>
                      <w:szCs w:val="18"/>
                    </w:rPr>
                    <w:t>FunIN.13：</w:t>
                  </w:r>
                  <w:r>
                    <w:rPr>
                      <w:rFonts w:hint="default" w:ascii="Arial" w:hAnsi="Arial" w:eastAsia="宋体" w:cs="Arial"/>
                      <w:sz w:val="18"/>
                      <w:szCs w:val="18"/>
                      <w:lang w:val="en-US"/>
                    </w:rPr>
                    <w:t>Step position trigger</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29</w:t>
                  </w:r>
                </w:p>
              </w:tc>
              <w:tc>
                <w:tcPr>
                  <w:tcW w:w="3366" w:type="dxa"/>
                  <w:vAlign w:val="center"/>
                </w:tcPr>
                <w:p>
                  <w:pPr>
                    <w:pStyle w:val="52"/>
                    <w:jc w:val="left"/>
                    <w:rPr>
                      <w:rFonts w:hint="default" w:ascii="Arial" w:hAnsi="Arial" w:cs="Arial"/>
                    </w:rPr>
                  </w:pPr>
                  <w:r>
                    <w:rPr>
                      <w:rFonts w:hint="default" w:ascii="Arial" w:hAnsi="Arial" w:cs="Arial"/>
                    </w:rPr>
                    <w:t>FunIN.29：</w:t>
                  </w:r>
                  <w:r>
                    <w:rPr>
                      <w:rFonts w:hint="default" w:ascii="Arial" w:hAnsi="Arial" w:cs="Arial"/>
                      <w:lang w:val="en-US" w:eastAsia="zh-CN"/>
                    </w:rPr>
                    <w:t>C</w:t>
                  </w:r>
                  <w:r>
                    <w:rPr>
                      <w:rFonts w:hint="default" w:ascii="Arial" w:hAnsi="Arial" w:cs="Arial"/>
                    </w:rPr>
                    <w:t>ontrol mode selection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48" w:type="dxa"/>
                  <w:vAlign w:val="center"/>
                </w:tcPr>
                <w:p>
                  <w:pPr>
                    <w:pStyle w:val="52"/>
                    <w:rPr>
                      <w:rFonts w:hint="default" w:ascii="Arial" w:hAnsi="Arial" w:cs="Arial"/>
                    </w:rPr>
                  </w:pPr>
                  <w:r>
                    <w:rPr>
                      <w:rFonts w:hint="default" w:ascii="Arial" w:hAnsi="Arial" w:cs="Arial"/>
                    </w:rPr>
                    <w:t>14</w:t>
                  </w:r>
                </w:p>
              </w:tc>
              <w:tc>
                <w:tcPr>
                  <w:tcW w:w="3150" w:type="dxa"/>
                  <w:vAlign w:val="center"/>
                </w:tcPr>
                <w:p>
                  <w:pPr>
                    <w:pStyle w:val="52"/>
                    <w:jc w:val="left"/>
                    <w:rPr>
                      <w:rFonts w:hint="default" w:ascii="Arial" w:hAnsi="Arial" w:cs="Arial"/>
                    </w:rPr>
                  </w:pPr>
                  <w:r>
                    <w:rPr>
                      <w:rFonts w:hint="default" w:ascii="Arial" w:hAnsi="Arial" w:cs="Arial"/>
                    </w:rPr>
                    <w:t>FunIN.14：Multi-segment operation command switching 1</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30</w:t>
                  </w:r>
                </w:p>
              </w:tc>
              <w:tc>
                <w:tcPr>
                  <w:tcW w:w="3366" w:type="dxa"/>
                  <w:vAlign w:val="center"/>
                </w:tcPr>
                <w:p>
                  <w:pPr>
                    <w:pStyle w:val="52"/>
                    <w:jc w:val="left"/>
                    <w:rPr>
                      <w:rFonts w:hint="default" w:ascii="Arial" w:hAnsi="Arial" w:cs="Arial"/>
                    </w:rPr>
                  </w:pPr>
                  <w:r>
                    <w:rPr>
                      <w:rFonts w:hint="default" w:ascii="Arial" w:hAnsi="Arial" w:cs="Arial"/>
                    </w:rPr>
                    <w:t>FunIN.30：Probe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748" w:type="dxa"/>
                  <w:vAlign w:val="center"/>
                </w:tcPr>
                <w:p>
                  <w:pPr>
                    <w:pStyle w:val="52"/>
                    <w:rPr>
                      <w:rFonts w:hint="default" w:ascii="Arial" w:hAnsi="Arial" w:cs="Arial"/>
                    </w:rPr>
                  </w:pPr>
                  <w:r>
                    <w:rPr>
                      <w:rFonts w:hint="default" w:ascii="Arial" w:hAnsi="Arial" w:cs="Arial"/>
                    </w:rPr>
                    <w:t>15</w:t>
                  </w:r>
                </w:p>
              </w:tc>
              <w:tc>
                <w:tcPr>
                  <w:tcW w:w="3150" w:type="dxa"/>
                  <w:vAlign w:val="center"/>
                </w:tcPr>
                <w:p>
                  <w:pPr>
                    <w:pStyle w:val="52"/>
                    <w:jc w:val="left"/>
                    <w:rPr>
                      <w:rFonts w:hint="default" w:ascii="Arial" w:hAnsi="Arial" w:cs="Arial"/>
                    </w:rPr>
                  </w:pPr>
                  <w:r>
                    <w:rPr>
                      <w:rFonts w:hint="default" w:ascii="Arial" w:hAnsi="Arial" w:cs="Arial"/>
                    </w:rPr>
                    <w:t xml:space="preserve">FunIN.15：Multi-segment operation command switching </w:t>
                  </w:r>
                  <w:r>
                    <w:rPr>
                      <w:rFonts w:hint="default" w:ascii="Arial" w:hAnsi="Arial" w:cs="Arial"/>
                      <w:lang w:val="en-US" w:eastAsia="zh-CN"/>
                    </w:rPr>
                    <w:t>2</w:t>
                  </w:r>
                </w:p>
              </w:tc>
              <w:tc>
                <w:tcPr>
                  <w:tcW w:w="637" w:type="dxa"/>
                  <w:tcBorders>
                    <w:left w:val="single" w:color="auto" w:sz="4" w:space="0"/>
                  </w:tcBorders>
                  <w:vAlign w:val="center"/>
                </w:tcPr>
                <w:p>
                  <w:pPr>
                    <w:pStyle w:val="52"/>
                    <w:rPr>
                      <w:rFonts w:hint="default" w:ascii="Arial" w:hAnsi="Arial" w:cs="Arial"/>
                    </w:rPr>
                  </w:pPr>
                  <w:r>
                    <w:rPr>
                      <w:rFonts w:hint="default" w:ascii="Arial" w:hAnsi="Arial" w:cs="Arial"/>
                    </w:rPr>
                    <w:t>31</w:t>
                  </w:r>
                </w:p>
              </w:tc>
              <w:tc>
                <w:tcPr>
                  <w:tcW w:w="3366" w:type="dxa"/>
                  <w:vAlign w:val="center"/>
                </w:tcPr>
                <w:p>
                  <w:pPr>
                    <w:pStyle w:val="52"/>
                    <w:jc w:val="left"/>
                    <w:rPr>
                      <w:rFonts w:hint="default" w:ascii="Arial" w:hAnsi="Arial" w:cs="Arial"/>
                    </w:rPr>
                  </w:pPr>
                  <w:r>
                    <w:rPr>
                      <w:rFonts w:hint="default" w:ascii="Arial" w:hAnsi="Arial" w:cs="Arial"/>
                    </w:rPr>
                    <w:t>FunIN.31：Probe 2</w:t>
                  </w:r>
                </w:p>
              </w:tc>
            </w:tr>
          </w:tbl>
          <w:p>
            <w:pPr>
              <w:pStyle w:val="57"/>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P02.56</w:t>
            </w:r>
          </w:p>
          <w:p>
            <w:pPr>
              <w:pStyle w:val="57"/>
              <w:rPr>
                <w:rFonts w:hint="default" w:ascii="Arial" w:hAnsi="Arial" w:cs="Arial"/>
              </w:rPr>
            </w:pPr>
            <w:r>
              <w:rPr>
                <w:rFonts w:hint="default" w:ascii="Arial" w:hAnsi="Arial" w:cs="Arial"/>
              </w:rPr>
              <w:t>P02.57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The rising edge of the FunIN function latches the valid flag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9707" w:type="dxa"/>
            <w:gridSpan w:val="7"/>
            <w:shd w:val="clear" w:color="auto" w:fill="FFFFFF" w:themeFill="background1"/>
          </w:tcPr>
          <w:p>
            <w:pPr>
              <w:pStyle w:val="57"/>
              <w:jc w:val="both"/>
              <w:rPr>
                <w:rFonts w:hint="default" w:ascii="Arial" w:hAnsi="Arial" w:cs="Arial"/>
              </w:rPr>
            </w:pPr>
            <w:r>
              <w:rPr>
                <w:rFonts w:hint="default" w:ascii="Arial" w:hAnsi="Arial" w:cs="Arial"/>
              </w:rPr>
              <w:t>Shows the effectiveness of the input function's rising edge latch since the FunIN function of the current driver was cleared last time. The corresponding BIT bit field value is "1", which means that the FunIN function has detected the rising edge state, and the corresponding BIT bit field value is " 0" means that the FunIN function has not detected the rising edge state.</w:t>
            </w:r>
          </w:p>
          <w:p>
            <w:pPr>
              <w:pStyle w:val="57"/>
              <w:jc w:val="both"/>
              <w:rPr>
                <w:rFonts w:hint="default" w:ascii="Arial" w:hAnsi="Arial" w:cs="Arial"/>
                <w:lang w:val="en-US" w:eastAsia="zh-CN"/>
              </w:rPr>
            </w:pPr>
            <w:r>
              <w:rPr>
                <w:rFonts w:hint="default" w:ascii="Arial" w:hAnsi="Arial" w:cs="Arial"/>
              </w:rPr>
              <w:t>Write the value "1" to the corresponding BIT field of this parameter to clear the latch flag</w:t>
            </w:r>
            <w:r>
              <w:rPr>
                <w:rFonts w:hint="default" w:ascii="Arial" w:hAnsi="Arial" w:cs="Arial"/>
                <w:lang w:val="en-US" w:eastAsia="zh-CN"/>
              </w:rPr>
              <w:t xml:space="preserve">. </w:t>
            </w:r>
          </w:p>
          <w:p>
            <w:pPr>
              <w:pStyle w:val="57"/>
              <w:jc w:val="both"/>
              <w:rPr>
                <w:rFonts w:hint="default" w:ascii="Arial" w:hAnsi="Arial" w:cs="Arial"/>
              </w:rPr>
            </w:pPr>
            <w:r>
              <w:rPr>
                <w:rFonts w:hint="default" w:ascii="Arial" w:hAnsi="Arial" w:eastAsia="宋体" w:cs="Arial"/>
                <w:sz w:val="18"/>
                <w:szCs w:val="18"/>
                <w:lang w:val="en-US"/>
              </w:rPr>
              <w:t>FunIN corresponds to the parameter BIT bit field, please refer to parameter P02.54/P02.55</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P02.58</w:t>
            </w:r>
          </w:p>
          <w:p>
            <w:pPr>
              <w:pStyle w:val="57"/>
              <w:rPr>
                <w:rFonts w:hint="default" w:ascii="Arial" w:hAnsi="Arial" w:cs="Arial"/>
              </w:rPr>
            </w:pPr>
            <w:r>
              <w:rPr>
                <w:rFonts w:hint="default" w:ascii="Arial" w:hAnsi="Arial" w:cs="Arial"/>
              </w:rPr>
              <w:t>P02.59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The falling edge of the FunIN function latches the valid flag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9707" w:type="dxa"/>
            <w:gridSpan w:val="7"/>
            <w:shd w:val="clear" w:color="auto" w:fill="FFFFFF" w:themeFill="background1"/>
          </w:tcPr>
          <w:p>
            <w:pPr>
              <w:pStyle w:val="57"/>
              <w:jc w:val="both"/>
              <w:rPr>
                <w:rFonts w:hint="default" w:ascii="Arial" w:hAnsi="Arial" w:cs="Arial"/>
              </w:rPr>
            </w:pPr>
            <w:r>
              <w:rPr>
                <w:rFonts w:hint="default" w:ascii="Arial" w:hAnsi="Arial" w:cs="Arial"/>
              </w:rPr>
              <w:t>Shows the effectiveness of the input function's falling edge latch since the FunIN function of the current driver was cleared last time. The corresponding BIT bit field value is "1", which means that the FunIN function has detected the falling edge state, and the corresponding BIT bit field value is " 0" means that the FunIN function has not detected the falling edge state.</w:t>
            </w:r>
          </w:p>
          <w:p>
            <w:pPr>
              <w:pStyle w:val="57"/>
              <w:jc w:val="both"/>
              <w:rPr>
                <w:rFonts w:hint="default" w:ascii="Arial" w:hAnsi="Arial" w:cs="Arial"/>
                <w:lang w:val="en-US" w:eastAsia="zh-CN"/>
              </w:rPr>
            </w:pPr>
            <w:r>
              <w:rPr>
                <w:rFonts w:hint="default" w:ascii="Arial" w:hAnsi="Arial" w:cs="Arial"/>
              </w:rPr>
              <w:t>Write the value "1" to the corresponding BIT field of this parameter to clear the latch flag</w:t>
            </w:r>
            <w:r>
              <w:rPr>
                <w:rFonts w:hint="default" w:ascii="Arial" w:hAnsi="Arial" w:cs="Arial"/>
                <w:lang w:val="en-US" w:eastAsia="zh-CN"/>
              </w:rPr>
              <w:t xml:space="preserve">. </w:t>
            </w:r>
          </w:p>
          <w:p>
            <w:pPr>
              <w:pStyle w:val="57"/>
              <w:jc w:val="both"/>
              <w:rPr>
                <w:rFonts w:hint="default" w:ascii="Arial" w:hAnsi="Arial" w:cs="Arial"/>
              </w:rPr>
            </w:pPr>
            <w:r>
              <w:rPr>
                <w:rFonts w:hint="default" w:ascii="Arial" w:hAnsi="Arial" w:eastAsia="宋体" w:cs="Arial"/>
                <w:sz w:val="18"/>
                <w:szCs w:val="18"/>
                <w:lang w:val="en-US"/>
              </w:rPr>
              <w:t>FunIN corresponds to the parameter BIT bit field, please refer to parameter P02.54/P02.55</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P02.60</w:t>
            </w:r>
          </w:p>
          <w:p>
            <w:pPr>
              <w:pStyle w:val="57"/>
              <w:rPr>
                <w:rFonts w:hint="default" w:ascii="Arial" w:hAnsi="Arial" w:cs="Arial"/>
              </w:rPr>
            </w:pPr>
            <w:r>
              <w:rPr>
                <w:rFonts w:hint="default" w:ascii="Arial" w:hAnsi="Arial" w:cs="Arial"/>
              </w:rPr>
              <w:t>P02.61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FunOUT</w:t>
            </w:r>
            <w:r>
              <w:rPr>
                <w:rFonts w:hint="default" w:ascii="Arial" w:hAnsi="Arial" w:cs="Arial"/>
                <w:lang w:val="en-US" w:eastAsia="zh-CN"/>
              </w:rPr>
              <w:t xml:space="preserve"> </w:t>
            </w:r>
            <w:r>
              <w:rPr>
                <w:rFonts w:hint="default" w:ascii="Arial" w:hAnsi="Arial" w:cs="Arial"/>
              </w:rPr>
              <w:t xml:space="preserve">function valid flag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3" w:hRule="atLeast"/>
          <w:jc w:val="center"/>
        </w:trPr>
        <w:tc>
          <w:tcPr>
            <w:tcW w:w="9707" w:type="dxa"/>
            <w:gridSpan w:val="7"/>
            <w:shd w:val="clear" w:color="auto" w:fill="FFFFFF" w:themeFill="background1"/>
          </w:tcPr>
          <w:p>
            <w:pPr>
              <w:pStyle w:val="57"/>
              <w:jc w:val="both"/>
              <w:rPr>
                <w:rFonts w:hint="default" w:ascii="Arial" w:hAnsi="Arial" w:cs="Arial"/>
              </w:rPr>
            </w:pPr>
            <w:r>
              <w:rPr>
                <w:rFonts w:hint="default" w:ascii="Arial" w:hAnsi="Arial" w:cs="Arial"/>
              </w:rPr>
              <w:t>Display the effectiveness of the FunOUT function of the current drive</w:t>
            </w:r>
            <w:r>
              <w:rPr>
                <w:rFonts w:hint="default" w:ascii="Arial" w:hAnsi="Arial" w:cs="Arial"/>
                <w:lang w:val="en-US" w:eastAsia="zh-CN"/>
              </w:rPr>
              <w:t xml:space="preserve">r. </w:t>
            </w:r>
            <w:r>
              <w:rPr>
                <w:rFonts w:hint="default" w:ascii="Arial" w:hAnsi="Arial" w:cs="Arial"/>
              </w:rPr>
              <w:t>The value "1" indicates that the FunOUT</w:t>
            </w:r>
            <w:r>
              <w:rPr>
                <w:rFonts w:hint="default" w:ascii="Arial" w:hAnsi="Arial" w:cs="Arial"/>
                <w:lang w:val="en-US" w:eastAsia="zh-CN"/>
              </w:rPr>
              <w:t xml:space="preserve"> </w:t>
            </w:r>
            <w:r>
              <w:rPr>
                <w:rFonts w:hint="default" w:ascii="Arial" w:hAnsi="Arial" w:cs="Arial"/>
              </w:rPr>
              <w:t>function is valid, and the value "0" indicates that the FunOUT</w:t>
            </w:r>
            <w:r>
              <w:rPr>
                <w:rFonts w:hint="default" w:ascii="Arial" w:hAnsi="Arial" w:cs="Arial"/>
                <w:lang w:val="en-US" w:eastAsia="zh-CN"/>
              </w:rPr>
              <w:t xml:space="preserve"> </w:t>
            </w:r>
            <w:r>
              <w:rPr>
                <w:rFonts w:hint="default" w:ascii="Arial" w:hAnsi="Arial" w:cs="Arial"/>
              </w:rPr>
              <w:t>function is invalid.</w:t>
            </w:r>
          </w:p>
          <w:tbl>
            <w:tblPr>
              <w:tblStyle w:val="29"/>
              <w:tblpPr w:leftFromText="180" w:rightFromText="180" w:vertAnchor="text" w:horzAnchor="margin" w:tblpXSpec="center" w:tblpY="4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2835"/>
              <w:gridCol w:w="850"/>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2835" w:type="dxa"/>
                  <w:shd w:val="clear" w:color="auto" w:fill="D8D8D8" w:themeFill="background1" w:themeFillShade="D9"/>
                  <w:vAlign w:val="center"/>
                </w:tcPr>
                <w:p>
                  <w:pPr>
                    <w:pStyle w:val="52"/>
                    <w:rPr>
                      <w:rFonts w:hint="default" w:ascii="Arial" w:hAnsi="Arial" w:cs="Arial"/>
                    </w:rPr>
                  </w:pPr>
                  <w:r>
                    <w:rPr>
                      <w:rFonts w:hint="default" w:ascii="Arial" w:hAnsi="Arial" w:cs="Arial"/>
                    </w:rPr>
                    <w:t>Description</w:t>
                  </w:r>
                </w:p>
              </w:tc>
              <w:tc>
                <w:tcPr>
                  <w:tcW w:w="850" w:type="dxa"/>
                  <w:tcBorders>
                    <w:left w:val="single" w:color="auto" w:sz="4" w:space="0"/>
                  </w:tcBorders>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2835" w:type="dxa"/>
                  <w:shd w:val="clear" w:color="auto" w:fill="D8D8D8" w:themeFill="background1" w:themeFillShade="D9"/>
                  <w:vAlign w:val="center"/>
                </w:tcPr>
                <w:p>
                  <w:pPr>
                    <w:pStyle w:val="52"/>
                    <w:rPr>
                      <w:rFonts w:hint="default" w:ascii="Arial" w:hAnsi="Arial" w:cs="Arial"/>
                    </w:rPr>
                  </w:pPr>
                  <w:r>
                    <w:rPr>
                      <w:rFonts w:hint="default" w:ascii="Arial" w:hAnsi="Arial" w:cs="Aria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vAlign w:val="center"/>
                </w:tcPr>
                <w:p>
                  <w:pPr>
                    <w:pStyle w:val="52"/>
                    <w:rPr>
                      <w:rFonts w:hint="default" w:ascii="Arial" w:hAnsi="Arial" w:cs="Arial"/>
                    </w:rPr>
                  </w:pPr>
                  <w:r>
                    <w:rPr>
                      <w:rFonts w:hint="default" w:ascii="Arial" w:hAnsi="Arial" w:cs="Arial"/>
                    </w:rPr>
                    <w:t>0</w:t>
                  </w:r>
                </w:p>
              </w:tc>
              <w:tc>
                <w:tcPr>
                  <w:tcW w:w="2835" w:type="dxa"/>
                  <w:vAlign w:val="center"/>
                </w:tcPr>
                <w:p>
                  <w:pPr>
                    <w:pStyle w:val="52"/>
                    <w:jc w:val="both"/>
                    <w:rPr>
                      <w:rFonts w:hint="default" w:ascii="Arial" w:hAnsi="Arial" w:cs="Arial"/>
                    </w:rPr>
                  </w:pPr>
                  <w:r>
                    <w:rPr>
                      <w:rFonts w:hint="default" w:ascii="Arial" w:hAnsi="Arial" w:cs="Arial"/>
                    </w:rPr>
                    <w:t>FunOUT.0：Brake</w:t>
                  </w:r>
                </w:p>
              </w:tc>
              <w:tc>
                <w:tcPr>
                  <w:tcW w:w="850" w:type="dxa"/>
                  <w:tcBorders>
                    <w:left w:val="single" w:color="auto" w:sz="4" w:space="0"/>
                  </w:tcBorders>
                  <w:vAlign w:val="center"/>
                </w:tcPr>
                <w:p>
                  <w:pPr>
                    <w:pStyle w:val="52"/>
                    <w:rPr>
                      <w:rFonts w:hint="default" w:ascii="Arial" w:hAnsi="Arial" w:cs="Arial"/>
                    </w:rPr>
                  </w:pPr>
                  <w:r>
                    <w:rPr>
                      <w:rFonts w:hint="default" w:ascii="Arial" w:hAnsi="Arial" w:cs="Arial"/>
                    </w:rPr>
                    <w:t>9</w:t>
                  </w:r>
                </w:p>
              </w:tc>
              <w:tc>
                <w:tcPr>
                  <w:tcW w:w="2835" w:type="dxa"/>
                  <w:vAlign w:val="center"/>
                </w:tcPr>
                <w:p>
                  <w:pPr>
                    <w:pStyle w:val="52"/>
                    <w:jc w:val="both"/>
                    <w:rPr>
                      <w:rFonts w:hint="default" w:ascii="Arial" w:hAnsi="Arial" w:cs="Arial"/>
                    </w:rPr>
                  </w:pPr>
                  <w:r>
                    <w:rPr>
                      <w:rFonts w:hint="default" w:ascii="Arial" w:hAnsi="Arial" w:cs="Arial"/>
                    </w:rPr>
                    <w:t>FunOUT.9：USER3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vAlign w:val="center"/>
                </w:tcPr>
                <w:p>
                  <w:pPr>
                    <w:pStyle w:val="52"/>
                    <w:rPr>
                      <w:rFonts w:hint="default" w:ascii="Arial" w:hAnsi="Arial" w:cs="Arial"/>
                    </w:rPr>
                  </w:pPr>
                  <w:r>
                    <w:rPr>
                      <w:rFonts w:hint="default" w:ascii="Arial" w:hAnsi="Arial" w:cs="Arial"/>
                    </w:rPr>
                    <w:t>1</w:t>
                  </w:r>
                </w:p>
              </w:tc>
              <w:tc>
                <w:tcPr>
                  <w:tcW w:w="2835" w:type="dxa"/>
                  <w:vAlign w:val="center"/>
                </w:tcPr>
                <w:p>
                  <w:pPr>
                    <w:pStyle w:val="52"/>
                    <w:jc w:val="both"/>
                    <w:rPr>
                      <w:rFonts w:hint="default" w:ascii="Arial" w:hAnsi="Arial" w:cs="Arial"/>
                    </w:rPr>
                  </w:pPr>
                  <w:r>
                    <w:rPr>
                      <w:rFonts w:hint="default" w:ascii="Arial" w:hAnsi="Arial" w:cs="Arial"/>
                    </w:rPr>
                    <w:t>FunOUT.1：</w:t>
                  </w:r>
                  <w:r>
                    <w:rPr>
                      <w:rFonts w:hint="default" w:ascii="Arial" w:hAnsi="Arial" w:cs="Arial"/>
                      <w:lang w:val="en-US" w:eastAsia="zh-CN"/>
                    </w:rPr>
                    <w:t>A</w:t>
                  </w:r>
                  <w:r>
                    <w:rPr>
                      <w:rFonts w:hint="default" w:ascii="Arial" w:hAnsi="Arial" w:cs="Arial"/>
                    </w:rPr>
                    <w:t>larm</w:t>
                  </w:r>
                </w:p>
              </w:tc>
              <w:tc>
                <w:tcPr>
                  <w:tcW w:w="850" w:type="dxa"/>
                  <w:tcBorders>
                    <w:left w:val="single" w:color="auto" w:sz="4" w:space="0"/>
                  </w:tcBorders>
                  <w:vAlign w:val="center"/>
                </w:tcPr>
                <w:p>
                  <w:pPr>
                    <w:pStyle w:val="52"/>
                    <w:rPr>
                      <w:rFonts w:hint="default" w:ascii="Arial" w:hAnsi="Arial" w:cs="Arial"/>
                    </w:rPr>
                  </w:pPr>
                  <w:r>
                    <w:rPr>
                      <w:rFonts w:hint="default" w:ascii="Arial" w:hAnsi="Arial" w:cs="Arial"/>
                    </w:rPr>
                    <w:t>10</w:t>
                  </w:r>
                </w:p>
              </w:tc>
              <w:tc>
                <w:tcPr>
                  <w:tcW w:w="2835" w:type="dxa"/>
                  <w:vAlign w:val="center"/>
                </w:tcPr>
                <w:p>
                  <w:pPr>
                    <w:pStyle w:val="52"/>
                    <w:jc w:val="both"/>
                    <w:rPr>
                      <w:rFonts w:hint="default" w:ascii="Arial" w:hAnsi="Arial" w:cs="Arial"/>
                    </w:rPr>
                  </w:pPr>
                  <w:r>
                    <w:rPr>
                      <w:rFonts w:hint="default" w:ascii="Arial" w:hAnsi="Arial" w:cs="Arial"/>
                    </w:rPr>
                    <w:t>FunOUT.10：USER4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vAlign w:val="center"/>
                </w:tcPr>
                <w:p>
                  <w:pPr>
                    <w:pStyle w:val="52"/>
                    <w:rPr>
                      <w:rFonts w:hint="default" w:ascii="Arial" w:hAnsi="Arial" w:cs="Arial"/>
                    </w:rPr>
                  </w:pPr>
                  <w:r>
                    <w:rPr>
                      <w:rFonts w:hint="default" w:ascii="Arial" w:hAnsi="Arial" w:cs="Arial"/>
                    </w:rPr>
                    <w:t>2</w:t>
                  </w:r>
                </w:p>
              </w:tc>
              <w:tc>
                <w:tcPr>
                  <w:tcW w:w="2835" w:type="dxa"/>
                  <w:vAlign w:val="center"/>
                </w:tcPr>
                <w:p>
                  <w:pPr>
                    <w:pStyle w:val="52"/>
                    <w:jc w:val="left"/>
                    <w:rPr>
                      <w:rFonts w:hint="default" w:ascii="Arial" w:hAnsi="Arial" w:cs="Arial"/>
                    </w:rPr>
                  </w:pPr>
                  <w:r>
                    <w:rPr>
                      <w:rFonts w:hint="default" w:ascii="Arial" w:hAnsi="Arial" w:cs="Arial"/>
                    </w:rPr>
                    <w:t>FunOUT.2：Position reached</w:t>
                  </w:r>
                </w:p>
              </w:tc>
              <w:tc>
                <w:tcPr>
                  <w:tcW w:w="850" w:type="dxa"/>
                  <w:tcBorders>
                    <w:left w:val="single" w:color="auto" w:sz="4" w:space="0"/>
                  </w:tcBorders>
                  <w:vAlign w:val="center"/>
                </w:tcPr>
                <w:p>
                  <w:pPr>
                    <w:pStyle w:val="52"/>
                    <w:rPr>
                      <w:rFonts w:hint="default" w:ascii="Arial" w:hAnsi="Arial" w:cs="Arial"/>
                    </w:rPr>
                  </w:pPr>
                  <w:r>
                    <w:rPr>
                      <w:rFonts w:hint="default" w:ascii="Arial" w:hAnsi="Arial" w:cs="Arial"/>
                    </w:rPr>
                    <w:t>11</w:t>
                  </w:r>
                </w:p>
              </w:tc>
              <w:tc>
                <w:tcPr>
                  <w:tcW w:w="2835" w:type="dxa"/>
                  <w:vAlign w:val="center"/>
                </w:tcPr>
                <w:p>
                  <w:pPr>
                    <w:pStyle w:val="52"/>
                    <w:jc w:val="both"/>
                    <w:rPr>
                      <w:rFonts w:hint="default" w:ascii="Arial" w:hAnsi="Arial" w:cs="Arial"/>
                    </w:rPr>
                  </w:pPr>
                  <w:r>
                    <w:rPr>
                      <w:rFonts w:hint="default" w:ascii="Arial" w:hAnsi="Arial" w:cs="Arial"/>
                    </w:rPr>
                    <w:t>FunOUT.11：USER5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vAlign w:val="center"/>
                </w:tcPr>
                <w:p>
                  <w:pPr>
                    <w:pStyle w:val="52"/>
                    <w:rPr>
                      <w:rFonts w:hint="default" w:ascii="Arial" w:hAnsi="Arial" w:cs="Arial"/>
                    </w:rPr>
                  </w:pPr>
                  <w:r>
                    <w:rPr>
                      <w:rFonts w:hint="default" w:ascii="Arial" w:hAnsi="Arial" w:cs="Arial"/>
                    </w:rPr>
                    <w:t>3</w:t>
                  </w:r>
                </w:p>
              </w:tc>
              <w:tc>
                <w:tcPr>
                  <w:tcW w:w="2835" w:type="dxa"/>
                  <w:vAlign w:val="center"/>
                </w:tcPr>
                <w:p>
                  <w:pPr>
                    <w:pStyle w:val="52"/>
                    <w:jc w:val="both"/>
                    <w:rPr>
                      <w:rFonts w:hint="default" w:ascii="Arial" w:hAnsi="Arial" w:cs="Arial"/>
                    </w:rPr>
                  </w:pPr>
                  <w:r>
                    <w:rPr>
                      <w:rFonts w:hint="default" w:ascii="Arial" w:hAnsi="Arial" w:cs="Arial"/>
                    </w:rPr>
                    <w:t>FunOUT.3：Speed reached</w:t>
                  </w:r>
                </w:p>
              </w:tc>
              <w:tc>
                <w:tcPr>
                  <w:tcW w:w="850" w:type="dxa"/>
                  <w:tcBorders>
                    <w:left w:val="single" w:color="auto" w:sz="4" w:space="0"/>
                  </w:tcBorders>
                  <w:vAlign w:val="center"/>
                </w:tcPr>
                <w:p>
                  <w:pPr>
                    <w:pStyle w:val="52"/>
                    <w:rPr>
                      <w:rFonts w:hint="default" w:ascii="Arial" w:hAnsi="Arial" w:cs="Arial"/>
                    </w:rPr>
                  </w:pPr>
                  <w:r>
                    <w:rPr>
                      <w:rFonts w:hint="default" w:ascii="Arial" w:hAnsi="Arial" w:cs="Arial"/>
                    </w:rPr>
                    <w:t>12</w:t>
                  </w:r>
                </w:p>
              </w:tc>
              <w:tc>
                <w:tcPr>
                  <w:tcW w:w="2835" w:type="dxa"/>
                  <w:vAlign w:val="center"/>
                </w:tcPr>
                <w:p>
                  <w:pPr>
                    <w:pStyle w:val="52"/>
                    <w:jc w:val="both"/>
                    <w:rPr>
                      <w:rFonts w:hint="default" w:ascii="Arial" w:hAnsi="Arial" w:cs="Arial"/>
                    </w:rPr>
                  </w:pPr>
                  <w:r>
                    <w:rPr>
                      <w:rFonts w:hint="default" w:ascii="Arial" w:hAnsi="Arial" w:cs="Arial"/>
                    </w:rPr>
                    <w:t>FunOUT.12：USER6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vAlign w:val="center"/>
                </w:tcPr>
                <w:p>
                  <w:pPr>
                    <w:pStyle w:val="52"/>
                    <w:rPr>
                      <w:rFonts w:hint="default" w:ascii="Arial" w:hAnsi="Arial" w:cs="Arial"/>
                    </w:rPr>
                  </w:pPr>
                  <w:r>
                    <w:rPr>
                      <w:rFonts w:hint="default" w:ascii="Arial" w:hAnsi="Arial" w:cs="Arial"/>
                    </w:rPr>
                    <w:t>4</w:t>
                  </w:r>
                </w:p>
              </w:tc>
              <w:tc>
                <w:tcPr>
                  <w:tcW w:w="2835" w:type="dxa"/>
                  <w:vAlign w:val="center"/>
                </w:tcPr>
                <w:p>
                  <w:pPr>
                    <w:pStyle w:val="52"/>
                    <w:jc w:val="both"/>
                    <w:rPr>
                      <w:rFonts w:hint="default" w:ascii="Arial" w:hAnsi="Arial" w:cs="Arial"/>
                    </w:rPr>
                  </w:pPr>
                  <w:r>
                    <w:rPr>
                      <w:rFonts w:hint="default" w:ascii="Arial" w:hAnsi="Arial" w:cs="Arial"/>
                    </w:rPr>
                    <w:t>FunOUT.4：Servo ready</w:t>
                  </w:r>
                </w:p>
              </w:tc>
              <w:tc>
                <w:tcPr>
                  <w:tcW w:w="850" w:type="dxa"/>
                  <w:tcBorders>
                    <w:left w:val="single" w:color="auto" w:sz="4" w:space="0"/>
                  </w:tcBorders>
                  <w:vAlign w:val="center"/>
                </w:tcPr>
                <w:p>
                  <w:pPr>
                    <w:pStyle w:val="52"/>
                    <w:rPr>
                      <w:rFonts w:hint="default" w:ascii="Arial" w:hAnsi="Arial" w:cs="Arial"/>
                    </w:rPr>
                  </w:pPr>
                  <w:r>
                    <w:rPr>
                      <w:rFonts w:hint="default" w:ascii="Arial" w:hAnsi="Arial" w:cs="Arial"/>
                    </w:rPr>
                    <w:t>13</w:t>
                  </w:r>
                </w:p>
              </w:tc>
              <w:tc>
                <w:tcPr>
                  <w:tcW w:w="2835" w:type="dxa"/>
                  <w:vAlign w:val="center"/>
                </w:tcPr>
                <w:p>
                  <w:pPr>
                    <w:pStyle w:val="52"/>
                    <w:jc w:val="both"/>
                    <w:rPr>
                      <w:rFonts w:hint="default" w:ascii="Arial" w:hAnsi="Arial" w:cs="Arial"/>
                    </w:rPr>
                  </w:pPr>
                  <w:r>
                    <w:rPr>
                      <w:rFonts w:hint="default" w:ascii="Arial" w:hAnsi="Arial" w:cs="Arial"/>
                    </w:rPr>
                    <w:t>FunOUT.13：</w:t>
                  </w:r>
                  <w:r>
                    <w:rPr>
                      <w:rFonts w:hint="default" w:ascii="Arial" w:hAnsi="Arial" w:cs="Arial"/>
                      <w:lang w:val="en-US" w:eastAsia="zh-CN"/>
                    </w:rPr>
                    <w:t xml:space="preserve">Torque </w:t>
                  </w:r>
                  <w:r>
                    <w:rPr>
                      <w:rFonts w:hint="default" w:ascii="Arial" w:hAnsi="Arial" w:cs="Arial"/>
                    </w:rPr>
                    <w:t>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vAlign w:val="center"/>
                </w:tcPr>
                <w:p>
                  <w:pPr>
                    <w:pStyle w:val="52"/>
                    <w:rPr>
                      <w:rFonts w:hint="default" w:ascii="Arial" w:hAnsi="Arial" w:cs="Arial"/>
                    </w:rPr>
                  </w:pPr>
                  <w:r>
                    <w:rPr>
                      <w:rFonts w:hint="default" w:ascii="Arial" w:hAnsi="Arial" w:cs="Arial"/>
                    </w:rPr>
                    <w:t>5</w:t>
                  </w:r>
                </w:p>
              </w:tc>
              <w:tc>
                <w:tcPr>
                  <w:tcW w:w="2835" w:type="dxa"/>
                  <w:vAlign w:val="center"/>
                </w:tcPr>
                <w:p>
                  <w:pPr>
                    <w:pStyle w:val="52"/>
                    <w:jc w:val="left"/>
                    <w:rPr>
                      <w:rFonts w:hint="default" w:ascii="Arial" w:hAnsi="Arial" w:cs="Arial"/>
                    </w:rPr>
                  </w:pPr>
                  <w:r>
                    <w:rPr>
                      <w:rFonts w:hint="default" w:ascii="Arial" w:hAnsi="Arial" w:cs="Arial"/>
                    </w:rPr>
                    <w:t>FunOUT.5：</w:t>
                  </w:r>
                  <w:r>
                    <w:rPr>
                      <w:rFonts w:hint="default" w:ascii="Arial" w:hAnsi="Arial" w:cs="Arial"/>
                      <w:lang w:val="en-US" w:eastAsia="zh-CN"/>
                    </w:rPr>
                    <w:t>I</w:t>
                  </w:r>
                  <w:r>
                    <w:rPr>
                      <w:rFonts w:hint="default" w:ascii="Arial" w:hAnsi="Arial" w:cs="Arial"/>
                    </w:rPr>
                    <w:t>nternal position command</w:t>
                  </w:r>
                  <w:r>
                    <w:rPr>
                      <w:rFonts w:hint="default" w:ascii="Arial" w:hAnsi="Arial" w:cs="Arial"/>
                      <w:lang w:val="en-US" w:eastAsia="zh-CN"/>
                    </w:rPr>
                    <w:t xml:space="preserve"> </w:t>
                  </w:r>
                  <w:r>
                    <w:rPr>
                      <w:rFonts w:hint="default" w:ascii="Arial" w:hAnsi="Arial" w:cs="Arial"/>
                    </w:rPr>
                    <w:t xml:space="preserve">stop </w:t>
                  </w:r>
                </w:p>
              </w:tc>
              <w:tc>
                <w:tcPr>
                  <w:tcW w:w="850" w:type="dxa"/>
                  <w:tcBorders>
                    <w:left w:val="single" w:color="auto" w:sz="4" w:space="0"/>
                  </w:tcBorders>
                  <w:vAlign w:val="center"/>
                </w:tcPr>
                <w:p>
                  <w:pPr>
                    <w:pStyle w:val="52"/>
                    <w:rPr>
                      <w:rFonts w:hint="default" w:ascii="Arial" w:hAnsi="Arial" w:cs="Arial"/>
                    </w:rPr>
                  </w:pPr>
                  <w:r>
                    <w:rPr>
                      <w:rFonts w:hint="default" w:ascii="Arial" w:hAnsi="Arial" w:cs="Arial"/>
                    </w:rPr>
                    <w:t>14</w:t>
                  </w:r>
                </w:p>
              </w:tc>
              <w:tc>
                <w:tcPr>
                  <w:tcW w:w="2835" w:type="dxa"/>
                  <w:vAlign w:val="center"/>
                </w:tcPr>
                <w:p>
                  <w:pPr>
                    <w:pStyle w:val="52"/>
                    <w:jc w:val="left"/>
                    <w:rPr>
                      <w:rFonts w:hint="default" w:ascii="Arial" w:hAnsi="Arial" w:cs="Arial"/>
                    </w:rPr>
                  </w:pPr>
                  <w:r>
                    <w:rPr>
                      <w:rFonts w:hint="default" w:ascii="Arial" w:hAnsi="Arial" w:cs="Arial"/>
                    </w:rPr>
                    <w:t>FunOUT.14：Out-of-tolerance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vAlign w:val="center"/>
                </w:tcPr>
                <w:p>
                  <w:pPr>
                    <w:pStyle w:val="52"/>
                    <w:rPr>
                      <w:rFonts w:hint="default" w:ascii="Arial" w:hAnsi="Arial" w:cs="Arial"/>
                    </w:rPr>
                  </w:pPr>
                  <w:r>
                    <w:rPr>
                      <w:rFonts w:hint="default" w:ascii="Arial" w:hAnsi="Arial" w:cs="Arial"/>
                    </w:rPr>
                    <w:t>6</w:t>
                  </w:r>
                </w:p>
              </w:tc>
              <w:tc>
                <w:tcPr>
                  <w:tcW w:w="2835" w:type="dxa"/>
                  <w:vAlign w:val="center"/>
                </w:tcPr>
                <w:p>
                  <w:pPr>
                    <w:pStyle w:val="52"/>
                    <w:jc w:val="left"/>
                    <w:rPr>
                      <w:rFonts w:hint="default" w:ascii="Arial" w:hAnsi="Arial" w:cs="Arial"/>
                    </w:rPr>
                  </w:pPr>
                  <w:r>
                    <w:rPr>
                      <w:rFonts w:hint="default" w:ascii="Arial" w:hAnsi="Arial" w:cs="Arial"/>
                    </w:rPr>
                    <w:t>FunOUT.6：</w:t>
                  </w:r>
                  <w:r>
                    <w:rPr>
                      <w:rFonts w:hint="default" w:ascii="Arial" w:hAnsi="Arial" w:cs="Arial"/>
                      <w:lang w:val="en-US"/>
                    </w:rPr>
                    <w:t>Return to origin completed</w:t>
                  </w:r>
                </w:p>
              </w:tc>
              <w:tc>
                <w:tcPr>
                  <w:tcW w:w="850" w:type="dxa"/>
                  <w:tcBorders>
                    <w:left w:val="single" w:color="auto" w:sz="4" w:space="0"/>
                  </w:tcBorders>
                  <w:vAlign w:val="center"/>
                </w:tcPr>
                <w:p>
                  <w:pPr>
                    <w:pStyle w:val="52"/>
                    <w:rPr>
                      <w:rFonts w:hint="default" w:ascii="Arial" w:hAnsi="Arial" w:cs="Arial"/>
                    </w:rPr>
                  </w:pPr>
                  <w:r>
                    <w:rPr>
                      <w:rFonts w:hint="default" w:ascii="Arial" w:hAnsi="Arial" w:cs="Arial"/>
                    </w:rPr>
                    <w:t>15～30</w:t>
                  </w:r>
                </w:p>
              </w:tc>
              <w:tc>
                <w:tcPr>
                  <w:tcW w:w="2835" w:type="dxa"/>
                  <w:vAlign w:val="center"/>
                </w:tcPr>
                <w:p>
                  <w:pPr>
                    <w:pStyle w:val="52"/>
                    <w:jc w:val="both"/>
                    <w:rPr>
                      <w:rFonts w:hint="default" w:ascii="Arial" w:hAnsi="Arial" w:cs="Arial"/>
                    </w:rPr>
                  </w:pPr>
                  <w:r>
                    <w:rPr>
                      <w:rFonts w:hint="default" w:ascii="Arial" w:hAnsi="Arial" w:cs="Arial"/>
                    </w:rPr>
                    <w:t>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vAlign w:val="center"/>
                </w:tcPr>
                <w:p>
                  <w:pPr>
                    <w:pStyle w:val="52"/>
                    <w:rPr>
                      <w:rFonts w:hint="default" w:ascii="Arial" w:hAnsi="Arial" w:cs="Arial"/>
                    </w:rPr>
                  </w:pPr>
                  <w:r>
                    <w:rPr>
                      <w:rFonts w:hint="default" w:ascii="Arial" w:hAnsi="Arial" w:cs="Arial"/>
                    </w:rPr>
                    <w:t>7</w:t>
                  </w:r>
                </w:p>
              </w:tc>
              <w:tc>
                <w:tcPr>
                  <w:tcW w:w="2835" w:type="dxa"/>
                  <w:vAlign w:val="center"/>
                </w:tcPr>
                <w:p>
                  <w:pPr>
                    <w:pStyle w:val="52"/>
                    <w:jc w:val="both"/>
                    <w:rPr>
                      <w:rFonts w:hint="default" w:ascii="Arial" w:hAnsi="Arial" w:cs="Arial"/>
                    </w:rPr>
                  </w:pPr>
                  <w:r>
                    <w:rPr>
                      <w:rFonts w:hint="default" w:ascii="Arial" w:hAnsi="Arial" w:cs="Arial"/>
                    </w:rPr>
                    <w:t>FunOUT.7：USER1</w:t>
                  </w:r>
                </w:p>
              </w:tc>
              <w:tc>
                <w:tcPr>
                  <w:tcW w:w="850" w:type="dxa"/>
                  <w:tcBorders>
                    <w:left w:val="single" w:color="auto" w:sz="4" w:space="0"/>
                  </w:tcBorders>
                  <w:vAlign w:val="center"/>
                </w:tcPr>
                <w:p>
                  <w:pPr>
                    <w:pStyle w:val="52"/>
                    <w:rPr>
                      <w:rFonts w:hint="default" w:ascii="Arial" w:hAnsi="Arial" w:cs="Arial"/>
                    </w:rPr>
                  </w:pPr>
                  <w:r>
                    <w:rPr>
                      <w:rFonts w:hint="default" w:ascii="Arial" w:hAnsi="Arial" w:cs="Arial"/>
                    </w:rPr>
                    <w:t>31</w:t>
                  </w:r>
                </w:p>
              </w:tc>
              <w:tc>
                <w:tcPr>
                  <w:tcW w:w="2835" w:type="dxa"/>
                  <w:vAlign w:val="center"/>
                </w:tcPr>
                <w:p>
                  <w:pPr>
                    <w:pStyle w:val="52"/>
                    <w:jc w:val="both"/>
                    <w:rPr>
                      <w:rFonts w:hint="default" w:ascii="Arial" w:hAnsi="Arial" w:cs="Arial"/>
                    </w:rPr>
                  </w:pPr>
                  <w:r>
                    <w:rPr>
                      <w:rFonts w:hint="default" w:ascii="Arial" w:hAnsi="Arial" w:cs="Arial"/>
                    </w:rPr>
                    <w:t>Universal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50" w:type="dxa"/>
                  <w:vAlign w:val="center"/>
                </w:tcPr>
                <w:p>
                  <w:pPr>
                    <w:pStyle w:val="52"/>
                    <w:rPr>
                      <w:rFonts w:hint="default" w:ascii="Arial" w:hAnsi="Arial" w:cs="Arial"/>
                    </w:rPr>
                  </w:pPr>
                  <w:r>
                    <w:rPr>
                      <w:rFonts w:hint="default" w:ascii="Arial" w:hAnsi="Arial" w:cs="Arial"/>
                    </w:rPr>
                    <w:t>8</w:t>
                  </w:r>
                </w:p>
              </w:tc>
              <w:tc>
                <w:tcPr>
                  <w:tcW w:w="2835" w:type="dxa"/>
                  <w:vAlign w:val="center"/>
                </w:tcPr>
                <w:p>
                  <w:pPr>
                    <w:pStyle w:val="52"/>
                    <w:jc w:val="both"/>
                    <w:rPr>
                      <w:rFonts w:hint="default" w:ascii="Arial" w:hAnsi="Arial" w:cs="Arial"/>
                    </w:rPr>
                  </w:pPr>
                  <w:r>
                    <w:rPr>
                      <w:rFonts w:hint="default" w:ascii="Arial" w:hAnsi="Arial" w:cs="Arial"/>
                    </w:rPr>
                    <w:t>FunOUT.8：USER2</w:t>
                  </w:r>
                </w:p>
              </w:tc>
              <w:tc>
                <w:tcPr>
                  <w:tcW w:w="850" w:type="dxa"/>
                  <w:tcBorders>
                    <w:left w:val="single" w:color="auto" w:sz="4" w:space="0"/>
                  </w:tcBorders>
                  <w:vAlign w:val="center"/>
                </w:tcPr>
                <w:p>
                  <w:pPr>
                    <w:pStyle w:val="52"/>
                    <w:rPr>
                      <w:rFonts w:hint="default" w:ascii="Arial" w:hAnsi="Arial" w:cs="Arial"/>
                    </w:rPr>
                  </w:pPr>
                </w:p>
              </w:tc>
              <w:tc>
                <w:tcPr>
                  <w:tcW w:w="2835" w:type="dxa"/>
                  <w:vAlign w:val="center"/>
                </w:tcPr>
                <w:p>
                  <w:pPr>
                    <w:pStyle w:val="52"/>
                    <w:jc w:val="both"/>
                    <w:rPr>
                      <w:rFonts w:hint="default" w:ascii="Arial" w:hAnsi="Arial" w:cs="Arial"/>
                    </w:rPr>
                  </w:pPr>
                </w:p>
              </w:tc>
            </w:tr>
          </w:tbl>
          <w:p>
            <w:pPr>
              <w:pStyle w:val="57"/>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P02.62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Physical output enable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6" w:hRule="atLeast"/>
          <w:jc w:val="center"/>
        </w:trPr>
        <w:tc>
          <w:tcPr>
            <w:tcW w:w="9707" w:type="dxa"/>
            <w:gridSpan w:val="7"/>
            <w:shd w:val="clear" w:color="auto" w:fill="FFFFFF" w:themeFill="background1"/>
          </w:tcPr>
          <w:p>
            <w:pPr>
              <w:pStyle w:val="57"/>
              <w:jc w:val="both"/>
              <w:rPr>
                <w:rFonts w:hint="default" w:ascii="Arial" w:hAnsi="Arial" w:cs="Arial"/>
              </w:rPr>
            </w:pPr>
            <w:r>
              <w:rPr>
                <w:rFonts w:hint="default" w:ascii="Arial" w:hAnsi="Arial" w:cs="Arial"/>
              </w:rPr>
              <w:t>When the output function of the OUT port is set to "FunOUT.31 general output", the output status of the OUT port of the servo drive</w:t>
            </w:r>
            <w:r>
              <w:rPr>
                <w:rFonts w:hint="default" w:ascii="Arial" w:hAnsi="Arial" w:cs="Arial"/>
                <w:lang w:val="en-US" w:eastAsia="zh-CN"/>
              </w:rPr>
              <w:t>r</w:t>
            </w:r>
            <w:r>
              <w:rPr>
                <w:rFonts w:hint="default" w:ascii="Arial" w:hAnsi="Arial" w:cs="Arial"/>
              </w:rPr>
              <w:t xml:space="preserve"> can be controlled by operating the P02.62 and P02.63 parameters. </w:t>
            </w:r>
          </w:p>
          <w:tbl>
            <w:tblPr>
              <w:tblStyle w:val="29"/>
              <w:tblpPr w:leftFromText="180" w:rightFromText="180" w:vertAnchor="page" w:horzAnchor="margin" w:tblpXSpec="center" w:tblpY="66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1528"/>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shd w:val="clear" w:color="auto" w:fill="D8D8D8" w:themeFill="background1" w:themeFillShade="D9"/>
                  <w:vAlign w:val="center"/>
                </w:tcPr>
                <w:p>
                  <w:pPr>
                    <w:pStyle w:val="52"/>
                    <w:rPr>
                      <w:rFonts w:hint="default" w:ascii="Arial" w:hAnsi="Arial" w:cs="Arial"/>
                    </w:rPr>
                  </w:pPr>
                  <w:r>
                    <w:rPr>
                      <w:rFonts w:hint="default" w:ascii="Arial" w:hAnsi="Arial" w:cs="Arial"/>
                    </w:rPr>
                    <w:t>BIT</w:t>
                  </w:r>
                </w:p>
              </w:tc>
              <w:tc>
                <w:tcPr>
                  <w:tcW w:w="1528" w:type="dxa"/>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5079"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Corresponding to IN terminal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3～15</w:t>
                  </w:r>
                </w:p>
              </w:tc>
              <w:tc>
                <w:tcPr>
                  <w:tcW w:w="1528" w:type="dxa"/>
                  <w:vAlign w:val="center"/>
                </w:tcPr>
                <w:p>
                  <w:pPr>
                    <w:pStyle w:val="52"/>
                    <w:rPr>
                      <w:rFonts w:hint="default" w:ascii="Arial" w:hAnsi="Arial" w:cs="Arial"/>
                    </w:rPr>
                  </w:pPr>
                  <w:r>
                    <w:rPr>
                      <w:rFonts w:hint="default" w:ascii="Arial" w:hAnsi="Arial" w:cs="Arial"/>
                    </w:rPr>
                    <w:t>-</w:t>
                  </w:r>
                </w:p>
              </w:tc>
              <w:tc>
                <w:tcPr>
                  <w:tcW w:w="5079" w:type="dxa"/>
                  <w:vAlign w:val="center"/>
                </w:tcPr>
                <w:p>
                  <w:pPr>
                    <w:pStyle w:val="52"/>
                    <w:jc w:val="both"/>
                    <w:rPr>
                      <w:rFonts w:hint="default" w:ascii="Arial" w:hAnsi="Arial" w:cs="Arial"/>
                    </w:rPr>
                  </w:pPr>
                  <w:r>
                    <w:rPr>
                      <w:rFonts w:hint="default" w:ascii="Arial" w:hAnsi="Arial" w:cs="Arial"/>
                    </w:rPr>
                    <w:t>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877" w:type="dxa"/>
                  <w:vMerge w:val="restart"/>
                  <w:vAlign w:val="center"/>
                </w:tcPr>
                <w:p>
                  <w:pPr>
                    <w:pStyle w:val="52"/>
                    <w:rPr>
                      <w:rFonts w:hint="default" w:ascii="Arial" w:hAnsi="Arial" w:cs="Arial"/>
                    </w:rPr>
                  </w:pPr>
                  <w:r>
                    <w:rPr>
                      <w:rFonts w:hint="default" w:ascii="Arial" w:hAnsi="Arial" w:cs="Arial"/>
                    </w:rPr>
                    <w:t>2</w:t>
                  </w:r>
                </w:p>
              </w:tc>
              <w:tc>
                <w:tcPr>
                  <w:tcW w:w="1528" w:type="dxa"/>
                  <w:vAlign w:val="center"/>
                </w:tcPr>
                <w:p>
                  <w:pPr>
                    <w:pStyle w:val="52"/>
                    <w:rPr>
                      <w:rFonts w:hint="default" w:ascii="Arial" w:hAnsi="Arial" w:cs="Arial"/>
                    </w:rPr>
                  </w:pPr>
                  <w:r>
                    <w:rPr>
                      <w:rFonts w:hint="default" w:ascii="Arial" w:hAnsi="Arial" w:cs="Arial"/>
                    </w:rPr>
                    <w:t>0</w:t>
                  </w:r>
                </w:p>
              </w:tc>
              <w:tc>
                <w:tcPr>
                  <w:tcW w:w="5079" w:type="dxa"/>
                  <w:vAlign w:val="center"/>
                </w:tcPr>
                <w:p>
                  <w:pPr>
                    <w:pStyle w:val="52"/>
                    <w:jc w:val="both"/>
                    <w:rPr>
                      <w:rFonts w:hint="default" w:ascii="Arial" w:hAnsi="Arial" w:cs="Arial"/>
                    </w:rPr>
                  </w:pPr>
                  <w:r>
                    <w:rPr>
                      <w:rFonts w:hint="default" w:ascii="Arial" w:hAnsi="Arial" w:cs="Arial"/>
                    </w:rPr>
                    <w:t>0：OUT3</w:t>
                  </w:r>
                  <w:r>
                    <w:rPr>
                      <w:rFonts w:hint="default" w:ascii="Arial" w:hAnsi="Arial" w:cs="Arial"/>
                      <w:lang w:val="en-US" w:eastAsia="zh-CN"/>
                    </w:rPr>
                    <w:t xml:space="preserve"> </w:t>
                  </w:r>
                  <w:r>
                    <w:rPr>
                      <w:rFonts w:hint="default" w:ascii="Arial" w:hAnsi="Arial" w:cs="Arial"/>
                    </w:rPr>
                    <w:t>output port is not controlled by BIT2 of P02.63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877" w:type="dxa"/>
                  <w:vMerge w:val="continue"/>
                  <w:vAlign w:val="center"/>
                </w:tcPr>
                <w:p>
                  <w:pPr>
                    <w:pStyle w:val="52"/>
                    <w:rPr>
                      <w:rFonts w:hint="default" w:ascii="Arial" w:hAnsi="Arial" w:cs="Arial"/>
                    </w:rPr>
                  </w:pPr>
                </w:p>
              </w:tc>
              <w:tc>
                <w:tcPr>
                  <w:tcW w:w="1528" w:type="dxa"/>
                  <w:vAlign w:val="center"/>
                </w:tcPr>
                <w:p>
                  <w:pPr>
                    <w:pStyle w:val="52"/>
                    <w:rPr>
                      <w:rFonts w:hint="default" w:ascii="Arial" w:hAnsi="Arial" w:cs="Arial"/>
                    </w:rPr>
                  </w:pPr>
                  <w:r>
                    <w:rPr>
                      <w:rFonts w:hint="default" w:ascii="Arial" w:hAnsi="Arial" w:cs="Arial"/>
                    </w:rPr>
                    <w:t>1</w:t>
                  </w:r>
                </w:p>
              </w:tc>
              <w:tc>
                <w:tcPr>
                  <w:tcW w:w="5079" w:type="dxa"/>
                  <w:vAlign w:val="center"/>
                </w:tcPr>
                <w:p>
                  <w:pPr>
                    <w:pStyle w:val="52"/>
                    <w:jc w:val="both"/>
                    <w:rPr>
                      <w:rFonts w:hint="default" w:ascii="Arial" w:hAnsi="Arial" w:cs="Arial"/>
                    </w:rPr>
                  </w:pPr>
                  <w:r>
                    <w:rPr>
                      <w:rFonts w:hint="default" w:ascii="Arial" w:hAnsi="Arial" w:cs="Arial"/>
                    </w:rPr>
                    <w:t>1：OUT3 output port is controlled by BIT2 of P02.63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877" w:type="dxa"/>
                  <w:vMerge w:val="restart"/>
                  <w:vAlign w:val="center"/>
                </w:tcPr>
                <w:p>
                  <w:pPr>
                    <w:pStyle w:val="52"/>
                    <w:rPr>
                      <w:rFonts w:hint="default" w:ascii="Arial" w:hAnsi="Arial" w:cs="Arial"/>
                    </w:rPr>
                  </w:pPr>
                  <w:r>
                    <w:rPr>
                      <w:rFonts w:hint="default" w:ascii="Arial" w:hAnsi="Arial" w:cs="Arial"/>
                    </w:rPr>
                    <w:t>1</w:t>
                  </w:r>
                </w:p>
              </w:tc>
              <w:tc>
                <w:tcPr>
                  <w:tcW w:w="1528" w:type="dxa"/>
                  <w:vAlign w:val="center"/>
                </w:tcPr>
                <w:p>
                  <w:pPr>
                    <w:pStyle w:val="52"/>
                    <w:rPr>
                      <w:rFonts w:hint="default" w:ascii="Arial" w:hAnsi="Arial" w:cs="Arial"/>
                    </w:rPr>
                  </w:pPr>
                  <w:r>
                    <w:rPr>
                      <w:rFonts w:hint="default" w:ascii="Arial" w:hAnsi="Arial" w:cs="Arial"/>
                    </w:rPr>
                    <w:t>0</w:t>
                  </w:r>
                </w:p>
              </w:tc>
              <w:tc>
                <w:tcPr>
                  <w:tcW w:w="5079" w:type="dxa"/>
                  <w:vAlign w:val="center"/>
                </w:tcPr>
                <w:p>
                  <w:pPr>
                    <w:pStyle w:val="52"/>
                    <w:jc w:val="both"/>
                    <w:rPr>
                      <w:rFonts w:hint="default" w:ascii="Arial" w:hAnsi="Arial" w:cs="Arial"/>
                    </w:rPr>
                  </w:pPr>
                  <w:r>
                    <w:rPr>
                      <w:rFonts w:hint="default" w:ascii="Arial" w:hAnsi="Arial" w:cs="Arial"/>
                    </w:rPr>
                    <w:t>0：OUT2</w:t>
                  </w:r>
                  <w:r>
                    <w:rPr>
                      <w:rFonts w:hint="default" w:ascii="Arial" w:hAnsi="Arial" w:cs="Arial"/>
                      <w:lang w:val="en-US" w:eastAsia="zh-CN"/>
                    </w:rPr>
                    <w:t xml:space="preserve"> </w:t>
                  </w:r>
                  <w:r>
                    <w:rPr>
                      <w:rFonts w:hint="default" w:ascii="Arial" w:hAnsi="Arial" w:cs="Arial"/>
                    </w:rPr>
                    <w:t>output port is not controlled by BIT1 of P02.63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877" w:type="dxa"/>
                  <w:vMerge w:val="continue"/>
                  <w:vAlign w:val="center"/>
                </w:tcPr>
                <w:p>
                  <w:pPr>
                    <w:pStyle w:val="52"/>
                    <w:rPr>
                      <w:rFonts w:hint="default" w:ascii="Arial" w:hAnsi="Arial" w:cs="Arial"/>
                    </w:rPr>
                  </w:pPr>
                </w:p>
              </w:tc>
              <w:tc>
                <w:tcPr>
                  <w:tcW w:w="1528" w:type="dxa"/>
                  <w:vAlign w:val="center"/>
                </w:tcPr>
                <w:p>
                  <w:pPr>
                    <w:pStyle w:val="52"/>
                    <w:rPr>
                      <w:rFonts w:hint="default" w:ascii="Arial" w:hAnsi="Arial" w:cs="Arial"/>
                    </w:rPr>
                  </w:pPr>
                  <w:r>
                    <w:rPr>
                      <w:rFonts w:hint="default" w:ascii="Arial" w:hAnsi="Arial" w:cs="Arial"/>
                    </w:rPr>
                    <w:t>1</w:t>
                  </w:r>
                </w:p>
              </w:tc>
              <w:tc>
                <w:tcPr>
                  <w:tcW w:w="5079" w:type="dxa"/>
                  <w:vAlign w:val="center"/>
                </w:tcPr>
                <w:p>
                  <w:pPr>
                    <w:pStyle w:val="52"/>
                    <w:jc w:val="both"/>
                    <w:rPr>
                      <w:rFonts w:hint="default" w:ascii="Arial" w:hAnsi="Arial" w:cs="Arial"/>
                    </w:rPr>
                  </w:pPr>
                  <w:r>
                    <w:rPr>
                      <w:rFonts w:hint="default" w:ascii="Arial" w:hAnsi="Arial" w:cs="Arial"/>
                    </w:rPr>
                    <w:t>1：OUT2</w:t>
                  </w:r>
                  <w:r>
                    <w:rPr>
                      <w:rFonts w:hint="default" w:ascii="Arial" w:hAnsi="Arial" w:cs="Arial"/>
                      <w:lang w:val="en-US" w:eastAsia="zh-CN"/>
                    </w:rPr>
                    <w:t xml:space="preserve"> </w:t>
                  </w:r>
                  <w:r>
                    <w:rPr>
                      <w:rFonts w:hint="default" w:ascii="Arial" w:hAnsi="Arial" w:cs="Arial"/>
                    </w:rPr>
                    <w:t>output port is controlled by BIT1 of P02.63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877" w:type="dxa"/>
                  <w:vMerge w:val="restart"/>
                  <w:vAlign w:val="center"/>
                </w:tcPr>
                <w:p>
                  <w:pPr>
                    <w:pStyle w:val="52"/>
                    <w:rPr>
                      <w:rFonts w:hint="default" w:ascii="Arial" w:hAnsi="Arial" w:cs="Arial"/>
                    </w:rPr>
                  </w:pPr>
                  <w:r>
                    <w:rPr>
                      <w:rFonts w:hint="default" w:ascii="Arial" w:hAnsi="Arial" w:cs="Arial"/>
                    </w:rPr>
                    <w:t>0</w:t>
                  </w:r>
                </w:p>
              </w:tc>
              <w:tc>
                <w:tcPr>
                  <w:tcW w:w="1528" w:type="dxa"/>
                  <w:vAlign w:val="center"/>
                </w:tcPr>
                <w:p>
                  <w:pPr>
                    <w:pStyle w:val="52"/>
                    <w:rPr>
                      <w:rFonts w:hint="default" w:ascii="Arial" w:hAnsi="Arial" w:cs="Arial"/>
                    </w:rPr>
                  </w:pPr>
                  <w:r>
                    <w:rPr>
                      <w:rFonts w:hint="default" w:ascii="Arial" w:hAnsi="Arial" w:cs="Arial"/>
                    </w:rPr>
                    <w:t>0</w:t>
                  </w:r>
                </w:p>
              </w:tc>
              <w:tc>
                <w:tcPr>
                  <w:tcW w:w="5079" w:type="dxa"/>
                  <w:vAlign w:val="center"/>
                </w:tcPr>
                <w:p>
                  <w:pPr>
                    <w:pStyle w:val="52"/>
                    <w:jc w:val="both"/>
                    <w:rPr>
                      <w:rFonts w:hint="default" w:ascii="Arial" w:hAnsi="Arial" w:cs="Arial"/>
                    </w:rPr>
                  </w:pPr>
                  <w:r>
                    <w:rPr>
                      <w:rFonts w:hint="default" w:ascii="Arial" w:hAnsi="Arial" w:cs="Arial"/>
                    </w:rPr>
                    <w:t>0：OUT1</w:t>
                  </w:r>
                  <w:r>
                    <w:rPr>
                      <w:rFonts w:hint="default" w:ascii="Arial" w:hAnsi="Arial" w:cs="Arial"/>
                      <w:lang w:val="en-US" w:eastAsia="zh-CN"/>
                    </w:rPr>
                    <w:t xml:space="preserve"> </w:t>
                  </w:r>
                  <w:r>
                    <w:rPr>
                      <w:rFonts w:hint="default" w:ascii="Arial" w:hAnsi="Arial" w:cs="Arial"/>
                    </w:rPr>
                    <w:t>output port is not controlled by BIT0 of P02.63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877" w:type="dxa"/>
                  <w:vMerge w:val="continue"/>
                  <w:vAlign w:val="center"/>
                </w:tcPr>
                <w:p>
                  <w:pPr>
                    <w:pStyle w:val="52"/>
                    <w:rPr>
                      <w:rFonts w:hint="default" w:ascii="Arial" w:hAnsi="Arial" w:cs="Arial"/>
                    </w:rPr>
                  </w:pPr>
                </w:p>
              </w:tc>
              <w:tc>
                <w:tcPr>
                  <w:tcW w:w="1528" w:type="dxa"/>
                  <w:vAlign w:val="center"/>
                </w:tcPr>
                <w:p>
                  <w:pPr>
                    <w:pStyle w:val="52"/>
                    <w:rPr>
                      <w:rFonts w:hint="default" w:ascii="Arial" w:hAnsi="Arial" w:cs="Arial"/>
                    </w:rPr>
                  </w:pPr>
                  <w:r>
                    <w:rPr>
                      <w:rFonts w:hint="default" w:ascii="Arial" w:hAnsi="Arial" w:cs="Arial"/>
                    </w:rPr>
                    <w:t>1</w:t>
                  </w:r>
                </w:p>
              </w:tc>
              <w:tc>
                <w:tcPr>
                  <w:tcW w:w="5079" w:type="dxa"/>
                  <w:vAlign w:val="center"/>
                </w:tcPr>
                <w:p>
                  <w:pPr>
                    <w:pStyle w:val="52"/>
                    <w:jc w:val="both"/>
                    <w:rPr>
                      <w:rFonts w:hint="default" w:ascii="Arial" w:hAnsi="Arial" w:cs="Arial"/>
                    </w:rPr>
                  </w:pPr>
                  <w:r>
                    <w:rPr>
                      <w:rFonts w:hint="default" w:ascii="Arial" w:hAnsi="Arial" w:cs="Arial"/>
                    </w:rPr>
                    <w:t>1：OUT1</w:t>
                  </w:r>
                  <w:r>
                    <w:rPr>
                      <w:rFonts w:hint="default" w:ascii="Arial" w:hAnsi="Arial" w:cs="Arial"/>
                      <w:lang w:val="en-US" w:eastAsia="zh-CN"/>
                    </w:rPr>
                    <w:t xml:space="preserve"> </w:t>
                  </w:r>
                  <w:r>
                    <w:rPr>
                      <w:rFonts w:hint="default" w:ascii="Arial" w:hAnsi="Arial" w:cs="Arial"/>
                    </w:rPr>
                    <w:t xml:space="preserve">output port is controlled by BIT0 of P02.63 </w:t>
                  </w:r>
                </w:p>
              </w:tc>
            </w:tr>
          </w:tbl>
          <w:p>
            <w:pPr>
              <w:pStyle w:val="57"/>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P02.63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Physical output status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9" w:hRule="atLeast"/>
          <w:jc w:val="center"/>
        </w:trPr>
        <w:tc>
          <w:tcPr>
            <w:tcW w:w="9707" w:type="dxa"/>
            <w:gridSpan w:val="7"/>
            <w:shd w:val="clear" w:color="auto" w:fill="FFFFFF" w:themeFill="background1"/>
          </w:tcPr>
          <w:p>
            <w:pPr>
              <w:pStyle w:val="57"/>
              <w:spacing w:line="360" w:lineRule="auto"/>
              <w:jc w:val="both"/>
              <w:rPr>
                <w:rFonts w:hint="default" w:ascii="Arial" w:hAnsi="Arial" w:cs="Arial"/>
              </w:rPr>
            </w:pPr>
            <w:r>
              <w:rPr>
                <w:rFonts w:hint="default" w:ascii="Arial" w:hAnsi="Arial" w:cs="Arial"/>
              </w:rPr>
              <w:t>When the output function of the OUT port is set to "FunOUT.31 general output", the output status of the OUT port of the servo drive</w:t>
            </w:r>
            <w:r>
              <w:rPr>
                <w:rFonts w:hint="default" w:ascii="Arial" w:hAnsi="Arial" w:cs="Arial"/>
                <w:lang w:val="en-US" w:eastAsia="zh-CN"/>
              </w:rPr>
              <w:t>r</w:t>
            </w:r>
            <w:r>
              <w:rPr>
                <w:rFonts w:hint="default" w:ascii="Arial" w:hAnsi="Arial" w:cs="Arial"/>
              </w:rPr>
              <w:t xml:space="preserve"> can be controlled by operating the P02.62 and P02.63 parameters. Only when the corresponding bit field of the P02.62 parameter is set to "1" (enable), the OUT port of the servo drive</w:t>
            </w:r>
            <w:r>
              <w:rPr>
                <w:rFonts w:hint="default" w:ascii="Arial" w:hAnsi="Arial" w:cs="Arial"/>
                <w:lang w:val="en-US" w:eastAsia="zh-CN"/>
              </w:rPr>
              <w:t>r</w:t>
            </w:r>
            <w:r>
              <w:rPr>
                <w:rFonts w:hint="default" w:ascii="Arial" w:hAnsi="Arial" w:cs="Arial"/>
              </w:rPr>
              <w:t xml:space="preserve"> is controlled by the P02.63 parameter. </w:t>
            </w:r>
          </w:p>
          <w:tbl>
            <w:tblPr>
              <w:tblStyle w:val="29"/>
              <w:tblpPr w:leftFromText="180" w:rightFromText="180" w:vertAnchor="page" w:horzAnchor="page" w:tblpX="1280" w:tblpY="12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1528"/>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shd w:val="clear" w:color="auto" w:fill="D8D8D8" w:themeFill="background1" w:themeFillShade="D9"/>
                  <w:vAlign w:val="center"/>
                </w:tcPr>
                <w:p>
                  <w:pPr>
                    <w:pStyle w:val="52"/>
                    <w:rPr>
                      <w:rFonts w:hint="default" w:ascii="Arial" w:hAnsi="Arial" w:cs="Arial"/>
                    </w:rPr>
                  </w:pPr>
                  <w:r>
                    <w:rPr>
                      <w:rFonts w:hint="default" w:ascii="Arial" w:hAnsi="Arial" w:cs="Arial"/>
                    </w:rPr>
                    <w:t>BIT</w:t>
                  </w:r>
                </w:p>
              </w:tc>
              <w:tc>
                <w:tcPr>
                  <w:tcW w:w="1528" w:type="dxa"/>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4678"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Corresponding to IN terminal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3～15</w:t>
                  </w:r>
                </w:p>
              </w:tc>
              <w:tc>
                <w:tcPr>
                  <w:tcW w:w="1528" w:type="dxa"/>
                  <w:vAlign w:val="center"/>
                </w:tcPr>
                <w:p>
                  <w:pPr>
                    <w:pStyle w:val="52"/>
                    <w:rPr>
                      <w:rFonts w:hint="default" w:ascii="Arial" w:hAnsi="Arial" w:cs="Arial"/>
                    </w:rPr>
                  </w:pPr>
                  <w:r>
                    <w:rPr>
                      <w:rFonts w:hint="default" w:ascii="Arial" w:hAnsi="Arial" w:cs="Arial"/>
                    </w:rPr>
                    <w:t>-</w:t>
                  </w:r>
                </w:p>
              </w:tc>
              <w:tc>
                <w:tcPr>
                  <w:tcW w:w="4678" w:type="dxa"/>
                  <w:vAlign w:val="center"/>
                </w:tcPr>
                <w:p>
                  <w:pPr>
                    <w:pStyle w:val="52"/>
                    <w:jc w:val="both"/>
                    <w:rPr>
                      <w:rFonts w:hint="default" w:ascii="Arial" w:hAnsi="Arial" w:cs="Arial"/>
                    </w:rPr>
                  </w:pPr>
                  <w:r>
                    <w:rPr>
                      <w:rFonts w:hint="default" w:ascii="Arial" w:hAnsi="Arial" w:cs="Arial"/>
                    </w:rPr>
                    <w:t>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877" w:type="dxa"/>
                  <w:vMerge w:val="restart"/>
                  <w:vAlign w:val="center"/>
                </w:tcPr>
                <w:p>
                  <w:pPr>
                    <w:pStyle w:val="52"/>
                    <w:rPr>
                      <w:rFonts w:hint="default" w:ascii="Arial" w:hAnsi="Arial" w:cs="Arial"/>
                    </w:rPr>
                  </w:pPr>
                  <w:r>
                    <w:rPr>
                      <w:rFonts w:hint="default" w:ascii="Arial" w:hAnsi="Arial" w:cs="Arial"/>
                    </w:rPr>
                    <w:t>2</w:t>
                  </w:r>
                </w:p>
              </w:tc>
              <w:tc>
                <w:tcPr>
                  <w:tcW w:w="1528" w:type="dxa"/>
                  <w:vAlign w:val="center"/>
                </w:tcPr>
                <w:p>
                  <w:pPr>
                    <w:pStyle w:val="52"/>
                    <w:rPr>
                      <w:rFonts w:hint="default" w:ascii="Arial" w:hAnsi="Arial" w:cs="Arial"/>
                    </w:rPr>
                  </w:pPr>
                  <w:r>
                    <w:rPr>
                      <w:rFonts w:hint="default" w:ascii="Arial" w:hAnsi="Arial" w:cs="Arial"/>
                    </w:rPr>
                    <w:t>0</w:t>
                  </w:r>
                </w:p>
              </w:tc>
              <w:tc>
                <w:tcPr>
                  <w:tcW w:w="4678" w:type="dxa"/>
                  <w:vAlign w:val="center"/>
                </w:tcPr>
                <w:p>
                  <w:pPr>
                    <w:pStyle w:val="52"/>
                    <w:jc w:val="both"/>
                    <w:rPr>
                      <w:rFonts w:hint="default" w:ascii="Arial" w:hAnsi="Arial" w:cs="Arial"/>
                    </w:rPr>
                  </w:pPr>
                  <w:r>
                    <w:rPr>
                      <w:rFonts w:hint="default" w:ascii="Arial" w:hAnsi="Arial" w:cs="Arial"/>
                    </w:rPr>
                    <w:t>0：OUT3</w:t>
                  </w:r>
                  <w:r>
                    <w:rPr>
                      <w:rFonts w:hint="default" w:ascii="Arial" w:hAnsi="Arial" w:cs="Arial"/>
                      <w:lang w:val="en-US" w:eastAsia="zh-CN"/>
                    </w:rPr>
                    <w:t xml:space="preserve"> </w:t>
                  </w:r>
                  <w:r>
                    <w:rPr>
                      <w:rFonts w:hint="default" w:ascii="Arial" w:hAnsi="Arial" w:cs="Arial"/>
                    </w:rPr>
                    <w:t>output port optocoupler is 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877" w:type="dxa"/>
                  <w:vMerge w:val="continue"/>
                  <w:vAlign w:val="center"/>
                </w:tcPr>
                <w:p>
                  <w:pPr>
                    <w:pStyle w:val="52"/>
                    <w:rPr>
                      <w:rFonts w:hint="default" w:ascii="Arial" w:hAnsi="Arial" w:cs="Arial"/>
                    </w:rPr>
                  </w:pPr>
                </w:p>
              </w:tc>
              <w:tc>
                <w:tcPr>
                  <w:tcW w:w="1528" w:type="dxa"/>
                  <w:vAlign w:val="center"/>
                </w:tcPr>
                <w:p>
                  <w:pPr>
                    <w:pStyle w:val="52"/>
                    <w:rPr>
                      <w:rFonts w:hint="default" w:ascii="Arial" w:hAnsi="Arial" w:cs="Arial"/>
                    </w:rPr>
                  </w:pPr>
                  <w:r>
                    <w:rPr>
                      <w:rFonts w:hint="default" w:ascii="Arial" w:hAnsi="Arial" w:cs="Arial"/>
                    </w:rPr>
                    <w:t>1</w:t>
                  </w:r>
                </w:p>
              </w:tc>
              <w:tc>
                <w:tcPr>
                  <w:tcW w:w="4678" w:type="dxa"/>
                  <w:vAlign w:val="center"/>
                </w:tcPr>
                <w:p>
                  <w:pPr>
                    <w:pStyle w:val="52"/>
                    <w:jc w:val="both"/>
                    <w:rPr>
                      <w:rFonts w:hint="default" w:ascii="Arial" w:hAnsi="Arial" w:cs="Arial"/>
                    </w:rPr>
                  </w:pPr>
                  <w:r>
                    <w:rPr>
                      <w:rFonts w:hint="default" w:ascii="Arial" w:hAnsi="Arial" w:cs="Arial"/>
                    </w:rPr>
                    <w:t>1：OUT3</w:t>
                  </w:r>
                  <w:r>
                    <w:rPr>
                      <w:rFonts w:hint="default" w:ascii="Arial" w:hAnsi="Arial" w:cs="Arial"/>
                      <w:lang w:val="en-US" w:eastAsia="zh-CN"/>
                    </w:rPr>
                    <w:t xml:space="preserve"> </w:t>
                  </w:r>
                  <w:r>
                    <w:rPr>
                      <w:rFonts w:hint="default" w:ascii="Arial" w:hAnsi="Arial" w:cs="Arial"/>
                    </w:rPr>
                    <w:t>output port optocoupler is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877" w:type="dxa"/>
                  <w:vMerge w:val="restart"/>
                  <w:vAlign w:val="center"/>
                </w:tcPr>
                <w:p>
                  <w:pPr>
                    <w:pStyle w:val="52"/>
                    <w:rPr>
                      <w:rFonts w:hint="default" w:ascii="Arial" w:hAnsi="Arial" w:cs="Arial"/>
                    </w:rPr>
                  </w:pPr>
                  <w:r>
                    <w:rPr>
                      <w:rFonts w:hint="default" w:ascii="Arial" w:hAnsi="Arial" w:cs="Arial"/>
                    </w:rPr>
                    <w:t>1</w:t>
                  </w:r>
                </w:p>
              </w:tc>
              <w:tc>
                <w:tcPr>
                  <w:tcW w:w="1528" w:type="dxa"/>
                  <w:vAlign w:val="center"/>
                </w:tcPr>
                <w:p>
                  <w:pPr>
                    <w:pStyle w:val="52"/>
                    <w:rPr>
                      <w:rFonts w:hint="default" w:ascii="Arial" w:hAnsi="Arial" w:cs="Arial"/>
                    </w:rPr>
                  </w:pPr>
                  <w:r>
                    <w:rPr>
                      <w:rFonts w:hint="default" w:ascii="Arial" w:hAnsi="Arial" w:cs="Arial"/>
                    </w:rPr>
                    <w:t>0</w:t>
                  </w:r>
                </w:p>
              </w:tc>
              <w:tc>
                <w:tcPr>
                  <w:tcW w:w="4678" w:type="dxa"/>
                  <w:vAlign w:val="center"/>
                </w:tcPr>
                <w:p>
                  <w:pPr>
                    <w:pStyle w:val="52"/>
                    <w:jc w:val="both"/>
                    <w:rPr>
                      <w:rFonts w:hint="default" w:ascii="Arial" w:hAnsi="Arial" w:cs="Arial"/>
                    </w:rPr>
                  </w:pPr>
                  <w:r>
                    <w:rPr>
                      <w:rFonts w:hint="default" w:ascii="Arial" w:hAnsi="Arial" w:cs="Arial"/>
                    </w:rPr>
                    <w:t>0：OUT2</w:t>
                  </w:r>
                  <w:r>
                    <w:rPr>
                      <w:rFonts w:hint="default" w:ascii="Arial" w:hAnsi="Arial" w:cs="Arial"/>
                      <w:lang w:val="en-US" w:eastAsia="zh-CN"/>
                    </w:rPr>
                    <w:t xml:space="preserve"> </w:t>
                  </w:r>
                  <w:r>
                    <w:rPr>
                      <w:rFonts w:hint="default" w:ascii="Arial" w:hAnsi="Arial" w:cs="Arial"/>
                    </w:rPr>
                    <w:t>output port optocoupler is 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877" w:type="dxa"/>
                  <w:vMerge w:val="continue"/>
                  <w:vAlign w:val="center"/>
                </w:tcPr>
                <w:p>
                  <w:pPr>
                    <w:pStyle w:val="52"/>
                    <w:rPr>
                      <w:rFonts w:hint="default" w:ascii="Arial" w:hAnsi="Arial" w:cs="Arial"/>
                    </w:rPr>
                  </w:pPr>
                </w:p>
              </w:tc>
              <w:tc>
                <w:tcPr>
                  <w:tcW w:w="1528" w:type="dxa"/>
                  <w:vAlign w:val="center"/>
                </w:tcPr>
                <w:p>
                  <w:pPr>
                    <w:pStyle w:val="52"/>
                    <w:rPr>
                      <w:rFonts w:hint="default" w:ascii="Arial" w:hAnsi="Arial" w:cs="Arial"/>
                    </w:rPr>
                  </w:pPr>
                  <w:r>
                    <w:rPr>
                      <w:rFonts w:hint="default" w:ascii="Arial" w:hAnsi="Arial" w:cs="Arial"/>
                    </w:rPr>
                    <w:t>1</w:t>
                  </w:r>
                </w:p>
              </w:tc>
              <w:tc>
                <w:tcPr>
                  <w:tcW w:w="4678" w:type="dxa"/>
                  <w:vAlign w:val="center"/>
                </w:tcPr>
                <w:p>
                  <w:pPr>
                    <w:pStyle w:val="52"/>
                    <w:jc w:val="both"/>
                    <w:rPr>
                      <w:rFonts w:hint="default" w:ascii="Arial" w:hAnsi="Arial" w:cs="Arial"/>
                    </w:rPr>
                  </w:pPr>
                  <w:r>
                    <w:rPr>
                      <w:rFonts w:hint="default" w:ascii="Arial" w:hAnsi="Arial" w:cs="Arial"/>
                    </w:rPr>
                    <w:t>1：OUT2</w:t>
                  </w:r>
                  <w:r>
                    <w:rPr>
                      <w:rFonts w:hint="default" w:ascii="Arial" w:hAnsi="Arial" w:cs="Arial"/>
                      <w:lang w:val="en-US" w:eastAsia="zh-CN"/>
                    </w:rPr>
                    <w:t xml:space="preserve"> </w:t>
                  </w:r>
                  <w:r>
                    <w:rPr>
                      <w:rFonts w:hint="default" w:ascii="Arial" w:hAnsi="Arial" w:cs="Arial"/>
                    </w:rPr>
                    <w:t>output port optocoupler is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877" w:type="dxa"/>
                  <w:vMerge w:val="restart"/>
                  <w:vAlign w:val="center"/>
                </w:tcPr>
                <w:p>
                  <w:pPr>
                    <w:pStyle w:val="52"/>
                    <w:rPr>
                      <w:rFonts w:hint="default" w:ascii="Arial" w:hAnsi="Arial" w:cs="Arial"/>
                    </w:rPr>
                  </w:pPr>
                  <w:r>
                    <w:rPr>
                      <w:rFonts w:hint="default" w:ascii="Arial" w:hAnsi="Arial" w:cs="Arial"/>
                    </w:rPr>
                    <w:t>0</w:t>
                  </w:r>
                </w:p>
              </w:tc>
              <w:tc>
                <w:tcPr>
                  <w:tcW w:w="1528" w:type="dxa"/>
                  <w:vAlign w:val="center"/>
                </w:tcPr>
                <w:p>
                  <w:pPr>
                    <w:pStyle w:val="52"/>
                    <w:rPr>
                      <w:rFonts w:hint="default" w:ascii="Arial" w:hAnsi="Arial" w:cs="Arial"/>
                    </w:rPr>
                  </w:pPr>
                  <w:r>
                    <w:rPr>
                      <w:rFonts w:hint="default" w:ascii="Arial" w:hAnsi="Arial" w:cs="Arial"/>
                    </w:rPr>
                    <w:t>0</w:t>
                  </w:r>
                </w:p>
              </w:tc>
              <w:tc>
                <w:tcPr>
                  <w:tcW w:w="4678" w:type="dxa"/>
                  <w:vAlign w:val="center"/>
                </w:tcPr>
                <w:p>
                  <w:pPr>
                    <w:pStyle w:val="52"/>
                    <w:jc w:val="both"/>
                    <w:rPr>
                      <w:rFonts w:hint="default" w:ascii="Arial" w:hAnsi="Arial" w:cs="Arial"/>
                    </w:rPr>
                  </w:pPr>
                  <w:r>
                    <w:rPr>
                      <w:rFonts w:hint="default" w:ascii="Arial" w:hAnsi="Arial" w:cs="Arial"/>
                    </w:rPr>
                    <w:t>0：OUT1</w:t>
                  </w:r>
                  <w:r>
                    <w:rPr>
                      <w:rFonts w:hint="default" w:ascii="Arial" w:hAnsi="Arial" w:cs="Arial"/>
                      <w:lang w:val="en-US" w:eastAsia="zh-CN"/>
                    </w:rPr>
                    <w:t xml:space="preserve"> </w:t>
                  </w:r>
                  <w:r>
                    <w:rPr>
                      <w:rFonts w:hint="default" w:ascii="Arial" w:hAnsi="Arial" w:cs="Arial"/>
                    </w:rPr>
                    <w:t>output port optocoupler is 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877" w:type="dxa"/>
                  <w:vMerge w:val="continue"/>
                  <w:vAlign w:val="center"/>
                </w:tcPr>
                <w:p>
                  <w:pPr>
                    <w:pStyle w:val="52"/>
                    <w:rPr>
                      <w:rFonts w:hint="default" w:ascii="Arial" w:hAnsi="Arial" w:cs="Arial"/>
                    </w:rPr>
                  </w:pPr>
                </w:p>
              </w:tc>
              <w:tc>
                <w:tcPr>
                  <w:tcW w:w="1528" w:type="dxa"/>
                  <w:vAlign w:val="center"/>
                </w:tcPr>
                <w:p>
                  <w:pPr>
                    <w:pStyle w:val="52"/>
                    <w:rPr>
                      <w:rFonts w:hint="default" w:ascii="Arial" w:hAnsi="Arial" w:cs="Arial"/>
                    </w:rPr>
                  </w:pPr>
                  <w:r>
                    <w:rPr>
                      <w:rFonts w:hint="default" w:ascii="Arial" w:hAnsi="Arial" w:cs="Arial"/>
                    </w:rPr>
                    <w:t>1</w:t>
                  </w:r>
                </w:p>
              </w:tc>
              <w:tc>
                <w:tcPr>
                  <w:tcW w:w="4678" w:type="dxa"/>
                  <w:vAlign w:val="center"/>
                </w:tcPr>
                <w:p>
                  <w:pPr>
                    <w:pStyle w:val="52"/>
                    <w:jc w:val="both"/>
                    <w:rPr>
                      <w:rFonts w:hint="default" w:ascii="Arial" w:hAnsi="Arial" w:cs="Arial"/>
                    </w:rPr>
                  </w:pPr>
                  <w:r>
                    <w:rPr>
                      <w:rFonts w:hint="default" w:ascii="Arial" w:hAnsi="Arial" w:cs="Arial"/>
                    </w:rPr>
                    <w:t>1：OUT1</w:t>
                  </w:r>
                  <w:r>
                    <w:rPr>
                      <w:rFonts w:hint="default" w:ascii="Arial" w:hAnsi="Arial" w:cs="Arial"/>
                      <w:lang w:val="en-US" w:eastAsia="zh-CN"/>
                    </w:rPr>
                    <w:t xml:space="preserve"> </w:t>
                  </w:r>
                  <w:r>
                    <w:rPr>
                      <w:rFonts w:hint="default" w:ascii="Arial" w:hAnsi="Arial" w:cs="Arial"/>
                    </w:rPr>
                    <w:t>output port optocoupler is on</w:t>
                  </w:r>
                </w:p>
              </w:tc>
            </w:tr>
          </w:tbl>
          <w:p>
            <w:pPr>
              <w:pStyle w:val="57"/>
              <w:jc w:val="both"/>
              <w:rPr>
                <w:rFonts w:hint="default" w:ascii="Arial" w:hAnsi="Arial" w:cs="Arial"/>
              </w:rPr>
            </w:pPr>
          </w:p>
        </w:tc>
      </w:tr>
    </w:tbl>
    <w:p>
      <w:pPr>
        <w:pStyle w:val="3"/>
        <w:numPr>
          <w:ilvl w:val="1"/>
          <w:numId w:val="0"/>
        </w:numPr>
        <w:ind w:left="142" w:leftChars="0"/>
        <w:rPr>
          <w:rFonts w:hint="default" w:ascii="Arial" w:hAnsi="Arial" w:cs="Arial"/>
        </w:rPr>
      </w:pPr>
      <w:bookmarkStart w:id="54" w:name="_Toc9030"/>
      <w:r>
        <w:rPr>
          <w:rFonts w:hint="default" w:ascii="Arial" w:hAnsi="Arial" w:cs="Arial"/>
        </w:rPr>
        <w:t>5.4 Group P03: Position control parameters</w:t>
      </w:r>
      <w:bookmarkEnd w:id="5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P03.00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eastAsia="宋体" w:cs="Arial"/>
                <w:sz w:val="18"/>
                <w:szCs w:val="18"/>
                <w:lang w:val="en-US" w:eastAsia="zh-CN" w:bidi="ar-SA"/>
              </w:rPr>
            </w:pPr>
            <w:r>
              <w:rPr>
                <w:rFonts w:hint="default" w:ascii="Arial" w:hAnsi="Arial" w:eastAsia="宋体" w:cs="Arial"/>
                <w:sz w:val="18"/>
                <w:szCs w:val="18"/>
                <w:lang w:val="en-US" w:eastAsia="zh-CN" w:bidi="ar-SA"/>
              </w:rPr>
              <w:t xml:space="preserve">Position command source </w:t>
            </w:r>
          </w:p>
        </w:tc>
        <w:tc>
          <w:tcPr>
            <w:tcW w:w="1134" w:type="dxa"/>
            <w:shd w:val="clear" w:color="auto" w:fill="D8D8D8" w:themeFill="background1" w:themeFillShade="D9"/>
            <w:vAlign w:val="center"/>
          </w:tcPr>
          <w:p>
            <w:pPr>
              <w:jc w:val="center"/>
              <w:rPr>
                <w:rFonts w:hint="default" w:ascii="Arial" w:hAnsi="Arial" w:eastAsia="宋体" w:cs="Arial"/>
                <w:sz w:val="18"/>
                <w:szCs w:val="18"/>
                <w:lang w:val="en-US" w:eastAsia="zh-CN" w:bidi="ar-SA"/>
              </w:rPr>
            </w:pPr>
            <w:r>
              <w:rPr>
                <w:rFonts w:hint="default" w:ascii="Arial" w:hAnsi="Arial" w:eastAsia="宋体" w:cs="Arial"/>
                <w:sz w:val="18"/>
                <w:szCs w:val="18"/>
                <w:lang w:val="en-US" w:eastAsia="zh-CN" w:bidi="ar-SA"/>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2"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In position control mode, it is used to select the source of position command. Among them, the pulse command belongs to the external position command, and the step operation, the multi-segment position command, and the internal test position command belong to the internal position command. </w:t>
            </w:r>
          </w:p>
          <w:p>
            <w:pPr>
              <w:pStyle w:val="56"/>
              <w:jc w:val="both"/>
              <w:rPr>
                <w:rFonts w:hint="default" w:ascii="Arial" w:hAnsi="Arial" w:cs="Arial"/>
              </w:rPr>
            </w:pPr>
          </w:p>
          <w:tbl>
            <w:tblPr>
              <w:tblStyle w:val="29"/>
              <w:tblpPr w:leftFromText="180" w:rightFromText="180" w:vertAnchor="page" w:horzAnchor="page" w:tblpX="247" w:tblpY="96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7"/>
              <w:gridCol w:w="1764"/>
              <w:gridCol w:w="6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37" w:type="dxa"/>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1764"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Command </w:t>
                  </w:r>
                  <w:r>
                    <w:rPr>
                      <w:rFonts w:hint="default" w:ascii="Arial" w:hAnsi="Arial" w:cs="Arial"/>
                      <w:lang w:val="en-US"/>
                    </w:rPr>
                    <w:t>source</w:t>
                  </w:r>
                </w:p>
              </w:tc>
              <w:tc>
                <w:tcPr>
                  <w:tcW w:w="6772"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Command acquisition method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37" w:type="dxa"/>
                  <w:vAlign w:val="center"/>
                </w:tcPr>
                <w:p>
                  <w:pPr>
                    <w:pStyle w:val="52"/>
                    <w:rPr>
                      <w:rFonts w:hint="default" w:ascii="Arial" w:hAnsi="Arial" w:cs="Arial"/>
                    </w:rPr>
                  </w:pPr>
                  <w:r>
                    <w:rPr>
                      <w:rFonts w:hint="default" w:ascii="Arial" w:hAnsi="Arial" w:cs="Arial"/>
                    </w:rPr>
                    <w:t>0</w:t>
                  </w:r>
                </w:p>
              </w:tc>
              <w:tc>
                <w:tcPr>
                  <w:tcW w:w="1764" w:type="dxa"/>
                  <w:vAlign w:val="center"/>
                </w:tcPr>
                <w:p>
                  <w:pPr>
                    <w:pStyle w:val="52"/>
                    <w:jc w:val="both"/>
                    <w:rPr>
                      <w:rFonts w:hint="default" w:ascii="Arial" w:hAnsi="Arial" w:cs="Arial"/>
                      <w:lang w:val="en-US" w:eastAsia="zh-CN"/>
                    </w:rPr>
                  </w:pPr>
                  <w:r>
                    <w:rPr>
                      <w:rFonts w:hint="default" w:ascii="Arial" w:hAnsi="Arial" w:cs="Arial"/>
                      <w:lang w:val="en-US" w:eastAsia="zh-CN"/>
                    </w:rPr>
                    <w:t>Pulse command</w:t>
                  </w:r>
                </w:p>
              </w:tc>
              <w:tc>
                <w:tcPr>
                  <w:tcW w:w="6772" w:type="dxa"/>
                  <w:vAlign w:val="center"/>
                </w:tcPr>
                <w:p>
                  <w:pPr>
                    <w:pStyle w:val="52"/>
                    <w:jc w:val="left"/>
                    <w:rPr>
                      <w:rFonts w:hint="default" w:ascii="Arial" w:hAnsi="Arial" w:cs="Arial"/>
                    </w:rPr>
                  </w:pPr>
                  <w:r>
                    <w:rPr>
                      <w:rFonts w:hint="default" w:ascii="Arial" w:hAnsi="Arial" w:cs="Arial"/>
                    </w:rPr>
                    <w:t xml:space="preserve">The host computer or other pulse generating devices generate position commands and input them to the servo drive through hardware terminals.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37" w:type="dxa"/>
                  <w:vAlign w:val="center"/>
                </w:tcPr>
                <w:p>
                  <w:pPr>
                    <w:pStyle w:val="52"/>
                    <w:rPr>
                      <w:rFonts w:hint="default" w:ascii="Arial" w:hAnsi="Arial" w:cs="Arial"/>
                    </w:rPr>
                  </w:pPr>
                  <w:r>
                    <w:rPr>
                      <w:rFonts w:hint="default" w:ascii="Arial" w:hAnsi="Arial" w:cs="Arial"/>
                    </w:rPr>
                    <w:t>1</w:t>
                  </w:r>
                </w:p>
              </w:tc>
              <w:tc>
                <w:tcPr>
                  <w:tcW w:w="1764" w:type="dxa"/>
                  <w:vAlign w:val="center"/>
                </w:tcPr>
                <w:p>
                  <w:pPr>
                    <w:pStyle w:val="52"/>
                    <w:jc w:val="both"/>
                    <w:rPr>
                      <w:rFonts w:hint="default" w:ascii="Arial" w:hAnsi="Arial" w:cs="Arial"/>
                      <w:lang w:val="en-US" w:eastAsia="zh-CN"/>
                    </w:rPr>
                  </w:pPr>
                  <w:r>
                    <w:rPr>
                      <w:rFonts w:hint="default" w:ascii="Arial" w:hAnsi="Arial" w:cs="Arial"/>
                      <w:lang w:val="en-US" w:eastAsia="zh-CN"/>
                    </w:rPr>
                    <w:t>Step</w:t>
                  </w:r>
                </w:p>
              </w:tc>
              <w:tc>
                <w:tcPr>
                  <w:tcW w:w="6772" w:type="dxa"/>
                  <w:vAlign w:val="center"/>
                </w:tcPr>
                <w:p>
                  <w:pPr>
                    <w:pStyle w:val="52"/>
                    <w:jc w:val="left"/>
                    <w:rPr>
                      <w:rFonts w:hint="default" w:ascii="Arial" w:hAnsi="Arial" w:cs="Arial"/>
                    </w:rPr>
                  </w:pPr>
                  <w:r>
                    <w:rPr>
                      <w:rFonts w:hint="default" w:ascii="Arial" w:hAnsi="Arial" w:cs="Arial"/>
                    </w:rPr>
                    <w:t xml:space="preserve">The step displacement is set by the parameter P03.28/P03.29, and the step operation is triggered by the IN function FunIN.13.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37" w:type="dxa"/>
                  <w:vAlign w:val="center"/>
                </w:tcPr>
                <w:p>
                  <w:pPr>
                    <w:pStyle w:val="52"/>
                    <w:rPr>
                      <w:rFonts w:hint="default" w:ascii="Arial" w:hAnsi="Arial" w:cs="Arial"/>
                    </w:rPr>
                  </w:pPr>
                  <w:r>
                    <w:rPr>
                      <w:rFonts w:hint="default" w:ascii="Arial" w:hAnsi="Arial" w:cs="Arial"/>
                    </w:rPr>
                    <w:t>2</w:t>
                  </w:r>
                </w:p>
              </w:tc>
              <w:tc>
                <w:tcPr>
                  <w:tcW w:w="1764" w:type="dxa"/>
                  <w:vAlign w:val="center"/>
                </w:tcPr>
                <w:p>
                  <w:pPr>
                    <w:pStyle w:val="52"/>
                    <w:jc w:val="both"/>
                    <w:rPr>
                      <w:rFonts w:hint="default" w:ascii="Arial" w:hAnsi="Arial" w:cs="Arial"/>
                    </w:rPr>
                  </w:pPr>
                  <w:r>
                    <w:rPr>
                      <w:rFonts w:hint="default" w:ascii="Arial" w:hAnsi="Arial" w:cs="Arial"/>
                      <w:lang w:val="en-US" w:eastAsia="zh-CN"/>
                    </w:rPr>
                    <w:t>M</w:t>
                  </w:r>
                  <w:r>
                    <w:rPr>
                      <w:rFonts w:hint="default" w:ascii="Arial" w:hAnsi="Arial" w:cs="Arial"/>
                    </w:rPr>
                    <w:t>ulti-segment position command</w:t>
                  </w:r>
                </w:p>
              </w:tc>
              <w:tc>
                <w:tcPr>
                  <w:tcW w:w="6772" w:type="dxa"/>
                  <w:vAlign w:val="center"/>
                </w:tcPr>
                <w:p>
                  <w:pPr>
                    <w:pStyle w:val="52"/>
                    <w:jc w:val="left"/>
                    <w:rPr>
                      <w:rFonts w:hint="default" w:ascii="Arial" w:hAnsi="Arial" w:cs="Arial"/>
                    </w:rPr>
                  </w:pPr>
                  <w:r>
                    <w:rPr>
                      <w:rFonts w:hint="default" w:ascii="Arial" w:hAnsi="Arial" w:cs="Arial"/>
                    </w:rPr>
                    <w:t xml:space="preserve">The multi-segment position operation mode is set by the P09 group parameters, and the multi-segment position operation is triggered by the IN function FunIN.21.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37" w:type="dxa"/>
                  <w:vAlign w:val="center"/>
                </w:tcPr>
                <w:p>
                  <w:pPr>
                    <w:pStyle w:val="52"/>
                    <w:rPr>
                      <w:rFonts w:hint="default" w:ascii="Arial" w:hAnsi="Arial" w:cs="Arial"/>
                    </w:rPr>
                  </w:pPr>
                  <w:r>
                    <w:rPr>
                      <w:rFonts w:hint="default" w:ascii="Arial" w:hAnsi="Arial" w:cs="Arial"/>
                    </w:rPr>
                    <w:t>3</w:t>
                  </w:r>
                </w:p>
              </w:tc>
              <w:tc>
                <w:tcPr>
                  <w:tcW w:w="1764" w:type="dxa"/>
                  <w:vAlign w:val="center"/>
                </w:tcPr>
                <w:p>
                  <w:pPr>
                    <w:pStyle w:val="52"/>
                    <w:jc w:val="both"/>
                    <w:rPr>
                      <w:rFonts w:hint="default" w:ascii="Arial" w:hAnsi="Arial" w:cs="Arial"/>
                    </w:rPr>
                  </w:pPr>
                  <w:r>
                    <w:rPr>
                      <w:rFonts w:hint="default" w:ascii="Arial" w:hAnsi="Arial" w:cs="Arial"/>
                    </w:rPr>
                    <w:t xml:space="preserve">Communication control </w:t>
                  </w:r>
                </w:p>
              </w:tc>
              <w:tc>
                <w:tcPr>
                  <w:tcW w:w="6772" w:type="dxa"/>
                  <w:vAlign w:val="center"/>
                </w:tcPr>
                <w:p>
                  <w:pPr>
                    <w:pStyle w:val="52"/>
                    <w:jc w:val="left"/>
                    <w:rPr>
                      <w:rFonts w:hint="default" w:ascii="Arial" w:hAnsi="Arial" w:cs="Arial"/>
                    </w:rPr>
                  </w:pPr>
                  <w:r>
                    <w:rPr>
                      <w:rFonts w:hint="default" w:ascii="Arial" w:hAnsi="Arial" w:cs="Arial"/>
                    </w:rPr>
                    <w:t xml:space="preserve">Communication given position, speed and other parameters as well as start and stop command.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37" w:type="dxa"/>
                  <w:vAlign w:val="center"/>
                </w:tcPr>
                <w:p>
                  <w:pPr>
                    <w:pStyle w:val="52"/>
                    <w:rPr>
                      <w:rFonts w:hint="default" w:ascii="Arial" w:hAnsi="Arial" w:cs="Arial"/>
                    </w:rPr>
                  </w:pPr>
                  <w:r>
                    <w:rPr>
                      <w:rFonts w:hint="default" w:ascii="Arial" w:hAnsi="Arial" w:cs="Arial"/>
                    </w:rPr>
                    <w:t>4</w:t>
                  </w:r>
                </w:p>
              </w:tc>
              <w:tc>
                <w:tcPr>
                  <w:tcW w:w="1764" w:type="dxa"/>
                  <w:vAlign w:val="center"/>
                </w:tcPr>
                <w:p>
                  <w:pPr>
                    <w:pStyle w:val="52"/>
                    <w:jc w:val="both"/>
                    <w:rPr>
                      <w:rFonts w:hint="default" w:ascii="Arial" w:hAnsi="Arial" w:cs="Arial"/>
                    </w:rPr>
                  </w:pPr>
                  <w:r>
                    <w:rPr>
                      <w:rFonts w:hint="default" w:ascii="Arial" w:hAnsi="Arial" w:cs="Arial"/>
                    </w:rPr>
                    <w:t xml:space="preserve">Communication control </w:t>
                  </w:r>
                  <w:r>
                    <w:rPr>
                      <w:rFonts w:hint="default" w:ascii="Arial" w:hAnsi="Arial" w:cs="Arial"/>
                      <w:lang w:val="en-US" w:eastAsia="zh-CN"/>
                    </w:rPr>
                    <w:t xml:space="preserve"> </w:t>
                  </w:r>
                  <w:r>
                    <w:rPr>
                      <w:rFonts w:hint="default" w:ascii="Arial" w:hAnsi="Arial" w:cs="Arial"/>
                    </w:rPr>
                    <w:t>2</w:t>
                  </w:r>
                </w:p>
              </w:tc>
              <w:tc>
                <w:tcPr>
                  <w:tcW w:w="6772" w:type="dxa"/>
                  <w:vAlign w:val="center"/>
                </w:tcPr>
                <w:p>
                  <w:pPr>
                    <w:pStyle w:val="52"/>
                    <w:jc w:val="left"/>
                    <w:rPr>
                      <w:rFonts w:hint="default" w:ascii="Arial" w:hAnsi="Arial" w:cs="Arial"/>
                    </w:rPr>
                  </w:pPr>
                  <w:r>
                    <w:rPr>
                      <w:rFonts w:hint="default" w:ascii="Arial" w:hAnsi="Arial" w:cs="Arial"/>
                    </w:rPr>
                    <w:t>Communication given position, and trajectory can be modified dynamically.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37" w:type="dxa"/>
                  <w:vAlign w:val="center"/>
                </w:tcPr>
                <w:p>
                  <w:pPr>
                    <w:pStyle w:val="52"/>
                    <w:rPr>
                      <w:rFonts w:hint="default" w:ascii="Arial" w:hAnsi="Arial" w:cs="Arial"/>
                    </w:rPr>
                  </w:pPr>
                  <w:r>
                    <w:rPr>
                      <w:rFonts w:hint="default" w:ascii="Arial" w:hAnsi="Arial" w:cs="Arial"/>
                    </w:rPr>
                    <w:t>5</w:t>
                  </w:r>
                </w:p>
              </w:tc>
              <w:tc>
                <w:tcPr>
                  <w:tcW w:w="1764" w:type="dxa"/>
                  <w:vAlign w:val="center"/>
                </w:tcPr>
                <w:p>
                  <w:pPr>
                    <w:pStyle w:val="52"/>
                    <w:jc w:val="both"/>
                    <w:rPr>
                      <w:rFonts w:hint="default" w:ascii="Arial" w:hAnsi="Arial" w:cs="Arial"/>
                    </w:rPr>
                  </w:pPr>
                  <w:r>
                    <w:rPr>
                      <w:rFonts w:hint="default" w:ascii="Arial" w:hAnsi="Arial" w:cs="Arial"/>
                    </w:rPr>
                    <w:t xml:space="preserve">IO control </w:t>
                  </w:r>
                </w:p>
              </w:tc>
              <w:tc>
                <w:tcPr>
                  <w:tcW w:w="6772" w:type="dxa"/>
                  <w:vAlign w:val="center"/>
                </w:tcPr>
                <w:p>
                  <w:pPr>
                    <w:pStyle w:val="52"/>
                    <w:jc w:val="left"/>
                    <w:rPr>
                      <w:rFonts w:hint="default" w:ascii="Arial" w:hAnsi="Arial" w:cs="Arial"/>
                    </w:rPr>
                  </w:pPr>
                  <w:r>
                    <w:rPr>
                      <w:rFonts w:hint="default" w:ascii="Arial" w:hAnsi="Arial" w:cs="Arial"/>
                    </w:rPr>
                    <w:t xml:space="preserve">Control the jog forward and reverse rotation and fixed length forward and reverse rotation in the motor position mode through the IN input.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37" w:type="dxa"/>
                  <w:vAlign w:val="center"/>
                </w:tcPr>
                <w:p>
                  <w:pPr>
                    <w:pStyle w:val="52"/>
                    <w:rPr>
                      <w:rFonts w:hint="default" w:ascii="Arial" w:hAnsi="Arial" w:cs="Arial"/>
                    </w:rPr>
                  </w:pPr>
                  <w:r>
                    <w:rPr>
                      <w:rFonts w:hint="default" w:ascii="Arial" w:hAnsi="Arial" w:cs="Arial"/>
                    </w:rPr>
                    <w:t>5～10</w:t>
                  </w:r>
                </w:p>
              </w:tc>
              <w:tc>
                <w:tcPr>
                  <w:tcW w:w="1764" w:type="dxa"/>
                  <w:vAlign w:val="center"/>
                </w:tcPr>
                <w:p>
                  <w:pPr>
                    <w:pStyle w:val="52"/>
                    <w:jc w:val="both"/>
                    <w:rPr>
                      <w:rFonts w:hint="default" w:ascii="Arial" w:hAnsi="Arial" w:cs="Arial"/>
                    </w:rPr>
                  </w:pPr>
                  <w:r>
                    <w:rPr>
                      <w:rFonts w:hint="default" w:ascii="Arial" w:hAnsi="Arial" w:cs="Arial"/>
                    </w:rPr>
                    <w:t>-</w:t>
                  </w:r>
                </w:p>
              </w:tc>
              <w:tc>
                <w:tcPr>
                  <w:tcW w:w="6772" w:type="dxa"/>
                  <w:vAlign w:val="center"/>
                </w:tcPr>
                <w:p>
                  <w:pPr>
                    <w:pStyle w:val="52"/>
                    <w:jc w:val="left"/>
                    <w:rPr>
                      <w:rFonts w:hint="default" w:ascii="Arial" w:hAnsi="Arial" w:cs="Arial"/>
                    </w:rPr>
                  </w:pPr>
                  <w:r>
                    <w:rPr>
                      <w:rFonts w:hint="default" w:ascii="Arial" w:hAnsi="Arial" w:cs="Arial"/>
                    </w:rPr>
                    <w:t xml:space="preserve">Reserve </w:t>
                  </w:r>
                  <w:r>
                    <w:rPr>
                      <w:rFonts w:hint="default" w:ascii="Arial" w:hAnsi="Arial" w:cs="Arial"/>
                      <w:lang w:val="en-US" w:eastAsia="zh-CN"/>
                    </w:rPr>
                    <w:t>c</w:t>
                  </w:r>
                  <w:r>
                    <w:rPr>
                      <w:rFonts w:hint="default" w:ascii="Arial" w:hAnsi="Arial" w:cs="Arial"/>
                    </w:rPr>
                    <w:t>ommand source, do not set.</w:t>
                  </w:r>
                </w:p>
              </w:tc>
            </w:tr>
          </w:tbl>
          <w:p>
            <w:pPr>
              <w:pStyle w:val="56"/>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P03.02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eastAsia="宋体" w:cs="Arial"/>
                <w:sz w:val="18"/>
                <w:szCs w:val="52"/>
                <w:lang w:val="en-US" w:eastAsia="zh-CN" w:bidi="ar-SA"/>
              </w:rPr>
              <w:t xml:space="preserve">Pulse command type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1"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When setting the position command source as pulse command (P03.00=0), input the pulse form. </w:t>
            </w:r>
          </w:p>
          <w:p>
            <w:pPr>
              <w:pStyle w:val="56"/>
              <w:jc w:val="both"/>
              <w:rPr>
                <w:rFonts w:hint="default" w:ascii="Arial" w:hAnsi="Arial" w:cs="Arial"/>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159"/>
              <w:gridCol w:w="1446"/>
              <w:gridCol w:w="1077"/>
              <w:gridCol w:w="2144"/>
              <w:gridCol w:w="2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D8D8D8" w:themeFill="background1" w:themeFillShade="D9"/>
                  <w:vAlign w:val="center"/>
                </w:tcPr>
                <w:p>
                  <w:pPr>
                    <w:pStyle w:val="57"/>
                    <w:rPr>
                      <w:rFonts w:hint="default" w:ascii="Arial" w:hAnsi="Arial" w:cs="Arial"/>
                      <w:sz w:val="18"/>
                      <w:szCs w:val="18"/>
                    </w:rPr>
                  </w:pPr>
                  <w:bookmarkStart w:id="55" w:name="_Hlk11867870"/>
                  <w:r>
                    <w:rPr>
                      <w:rFonts w:hint="default" w:ascii="Arial" w:hAnsi="Arial" w:cs="Arial"/>
                      <w:sz w:val="18"/>
                      <w:szCs w:val="18"/>
                    </w:rPr>
                    <w:t>P01.01</w:t>
                  </w:r>
                </w:p>
                <w:p>
                  <w:pPr>
                    <w:pStyle w:val="57"/>
                    <w:rPr>
                      <w:rFonts w:hint="default" w:ascii="Arial" w:hAnsi="Arial" w:cs="Arial"/>
                      <w:sz w:val="18"/>
                      <w:szCs w:val="18"/>
                    </w:rPr>
                  </w:pPr>
                  <w:r>
                    <w:rPr>
                      <w:rFonts w:hint="default" w:ascii="Arial" w:hAnsi="Arial" w:cs="Arial"/>
                      <w:sz w:val="18"/>
                      <w:szCs w:val="18"/>
                    </w:rPr>
                    <w:t>Rotation direction selection</w:t>
                  </w:r>
                </w:p>
              </w:tc>
              <w:tc>
                <w:tcPr>
                  <w:tcW w:w="1159" w:type="dxa"/>
                  <w:shd w:val="clear" w:color="auto" w:fill="D8D8D8" w:themeFill="background1" w:themeFillShade="D9"/>
                  <w:vAlign w:val="center"/>
                </w:tcPr>
                <w:p>
                  <w:pPr>
                    <w:pStyle w:val="57"/>
                    <w:rPr>
                      <w:rFonts w:hint="default" w:ascii="Arial" w:hAnsi="Arial" w:cs="Arial"/>
                      <w:sz w:val="18"/>
                      <w:szCs w:val="18"/>
                    </w:rPr>
                  </w:pPr>
                  <w:r>
                    <w:rPr>
                      <w:rFonts w:hint="default" w:ascii="Arial" w:hAnsi="Arial" w:cs="Arial"/>
                      <w:sz w:val="18"/>
                      <w:szCs w:val="18"/>
                    </w:rPr>
                    <w:t>P03.02</w:t>
                  </w:r>
                </w:p>
                <w:p>
                  <w:pPr>
                    <w:pStyle w:val="57"/>
                    <w:rPr>
                      <w:rFonts w:hint="default" w:ascii="Arial" w:hAnsi="Arial" w:cs="Arial"/>
                      <w:sz w:val="18"/>
                      <w:szCs w:val="18"/>
                    </w:rPr>
                  </w:pPr>
                  <w:r>
                    <w:rPr>
                      <w:rFonts w:hint="default" w:ascii="Arial" w:hAnsi="Arial" w:cs="Arial"/>
                      <w:sz w:val="18"/>
                      <w:szCs w:val="18"/>
                    </w:rPr>
                    <w:t>Command type setting</w:t>
                  </w:r>
                </w:p>
              </w:tc>
              <w:tc>
                <w:tcPr>
                  <w:tcW w:w="1446" w:type="dxa"/>
                  <w:shd w:val="clear" w:color="auto" w:fill="D8D8D8" w:themeFill="background1" w:themeFillShade="D9"/>
                  <w:vAlign w:val="center"/>
                </w:tcPr>
                <w:p>
                  <w:pPr>
                    <w:pStyle w:val="57"/>
                    <w:rPr>
                      <w:rFonts w:hint="default" w:ascii="Arial" w:hAnsi="Arial" w:cs="Arial"/>
                      <w:sz w:val="18"/>
                      <w:szCs w:val="18"/>
                    </w:rPr>
                  </w:pPr>
                  <w:r>
                    <w:rPr>
                      <w:rFonts w:hint="default" w:ascii="Arial" w:hAnsi="Arial" w:cs="Arial"/>
                      <w:sz w:val="18"/>
                      <w:szCs w:val="18"/>
                    </w:rPr>
                    <w:t>Command type</w:t>
                  </w:r>
                </w:p>
              </w:tc>
              <w:tc>
                <w:tcPr>
                  <w:tcW w:w="1077" w:type="dxa"/>
                  <w:shd w:val="clear" w:color="auto" w:fill="D8D8D8" w:themeFill="background1" w:themeFillShade="D9"/>
                  <w:vAlign w:val="center"/>
                </w:tcPr>
                <w:p>
                  <w:pPr>
                    <w:pStyle w:val="57"/>
                    <w:rPr>
                      <w:rFonts w:hint="default" w:ascii="Arial" w:hAnsi="Arial" w:cs="Arial"/>
                      <w:sz w:val="18"/>
                      <w:szCs w:val="18"/>
                    </w:rPr>
                  </w:pPr>
                  <w:r>
                    <w:rPr>
                      <w:rFonts w:hint="default" w:ascii="Arial" w:hAnsi="Arial" w:eastAsia="宋体" w:cs="Arial"/>
                      <w:sz w:val="18"/>
                      <w:szCs w:val="18"/>
                      <w:lang w:val="en-US"/>
                    </w:rPr>
                    <w:t>Signal</w:t>
                  </w:r>
                </w:p>
              </w:tc>
              <w:tc>
                <w:tcPr>
                  <w:tcW w:w="2144" w:type="dxa"/>
                  <w:shd w:val="clear" w:color="auto" w:fill="D8D8D8" w:themeFill="background1" w:themeFillShade="D9"/>
                  <w:vAlign w:val="center"/>
                </w:tcPr>
                <w:p>
                  <w:pPr>
                    <w:pStyle w:val="57"/>
                    <w:rPr>
                      <w:rFonts w:hint="default" w:ascii="Arial" w:hAnsi="Arial" w:cs="Arial"/>
                      <w:sz w:val="18"/>
                      <w:szCs w:val="18"/>
                    </w:rPr>
                  </w:pPr>
                  <w:r>
                    <w:rPr>
                      <w:rFonts w:hint="default" w:ascii="Arial" w:hAnsi="Arial" w:eastAsia="宋体" w:cs="Arial"/>
                      <w:sz w:val="18"/>
                      <w:szCs w:val="18"/>
                      <w:lang w:val="en-US"/>
                    </w:rPr>
                    <w:t>Schematic diagram of forward pulse</w:t>
                  </w:r>
                </w:p>
              </w:tc>
              <w:tc>
                <w:tcPr>
                  <w:tcW w:w="2235" w:type="dxa"/>
                  <w:shd w:val="clear" w:color="auto" w:fill="D8D8D8" w:themeFill="background1" w:themeFillShade="D9"/>
                  <w:vAlign w:val="center"/>
                </w:tcPr>
                <w:p>
                  <w:pPr>
                    <w:pStyle w:val="57"/>
                    <w:rPr>
                      <w:rFonts w:hint="default" w:ascii="Arial" w:hAnsi="Arial" w:cs="Arial"/>
                      <w:sz w:val="18"/>
                      <w:szCs w:val="18"/>
                    </w:rPr>
                  </w:pPr>
                  <w:r>
                    <w:rPr>
                      <w:rFonts w:hint="default" w:ascii="Arial" w:hAnsi="Arial" w:eastAsia="宋体" w:cs="Arial"/>
                      <w:sz w:val="18"/>
                      <w:szCs w:val="18"/>
                      <w:lang w:val="en-US"/>
                    </w:rPr>
                    <w:t>Schematic diagram of reverse pulse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pStyle w:val="57"/>
                    <w:rPr>
                      <w:rFonts w:hint="default" w:ascii="Arial" w:hAnsi="Arial" w:cs="Arial"/>
                    </w:rPr>
                  </w:pPr>
                  <w:r>
                    <w:rPr>
                      <w:rFonts w:hint="default" w:ascii="Arial" w:hAnsi="Arial" w:cs="Arial"/>
                    </w:rPr>
                    <w:t>0</w:t>
                  </w:r>
                </w:p>
              </w:tc>
              <w:tc>
                <w:tcPr>
                  <w:tcW w:w="1159" w:type="dxa"/>
                  <w:vAlign w:val="center"/>
                </w:tcPr>
                <w:p>
                  <w:pPr>
                    <w:pStyle w:val="57"/>
                    <w:rPr>
                      <w:rFonts w:hint="default" w:ascii="Arial" w:hAnsi="Arial" w:cs="Arial"/>
                    </w:rPr>
                  </w:pPr>
                  <w:r>
                    <w:rPr>
                      <w:rFonts w:hint="default" w:ascii="Arial" w:hAnsi="Arial" w:cs="Arial"/>
                    </w:rPr>
                    <w:t>0</w:t>
                  </w:r>
                </w:p>
              </w:tc>
              <w:tc>
                <w:tcPr>
                  <w:tcW w:w="1446" w:type="dxa"/>
                  <w:vAlign w:val="center"/>
                </w:tcPr>
                <w:p>
                  <w:pPr>
                    <w:pStyle w:val="57"/>
                    <w:jc w:val="left"/>
                    <w:rPr>
                      <w:rFonts w:hint="default" w:ascii="Arial" w:hAnsi="Arial" w:cs="Arial"/>
                    </w:rPr>
                  </w:pPr>
                  <w:r>
                    <w:rPr>
                      <w:rFonts w:hint="default" w:ascii="Arial" w:hAnsi="Arial" w:cs="Arial"/>
                    </w:rPr>
                    <w:t>Pulse + direction</w:t>
                  </w:r>
                </w:p>
                <w:p>
                  <w:pPr>
                    <w:pStyle w:val="57"/>
                    <w:jc w:val="left"/>
                    <w:rPr>
                      <w:rFonts w:hint="default" w:ascii="Arial" w:hAnsi="Arial" w:cs="Arial"/>
                    </w:rPr>
                  </w:pPr>
                  <w:r>
                    <w:rPr>
                      <w:rFonts w:hint="default" w:ascii="Arial" w:hAnsi="Arial" w:cs="Arial"/>
                    </w:rPr>
                    <w:t xml:space="preserve">Positive logic </w:t>
                  </w:r>
                </w:p>
              </w:tc>
              <w:tc>
                <w:tcPr>
                  <w:tcW w:w="1077" w:type="dxa"/>
                  <w:vAlign w:val="center"/>
                </w:tcPr>
                <w:p>
                  <w:pPr>
                    <w:pStyle w:val="57"/>
                    <w:jc w:val="center"/>
                    <w:rPr>
                      <w:rFonts w:hint="default" w:ascii="Arial" w:hAnsi="Arial" w:cs="Arial"/>
                    </w:rPr>
                  </w:pPr>
                  <w:r>
                    <w:rPr>
                      <w:rFonts w:hint="default" w:ascii="Arial" w:hAnsi="Arial" w:cs="Arial"/>
                    </w:rPr>
                    <w:t>PUL</w:t>
                  </w:r>
                </w:p>
                <w:p>
                  <w:pPr>
                    <w:pStyle w:val="57"/>
                    <w:jc w:val="center"/>
                    <w:rPr>
                      <w:rFonts w:hint="default" w:ascii="Arial" w:hAnsi="Arial" w:cs="Arial"/>
                    </w:rPr>
                  </w:pPr>
                  <w:r>
                    <w:rPr>
                      <w:rFonts w:hint="default" w:ascii="Arial" w:hAnsi="Arial" w:cs="Arial"/>
                    </w:rPr>
                    <w:t>DIR</w:t>
                  </w:r>
                </w:p>
              </w:tc>
              <w:tc>
                <w:tcPr>
                  <w:tcW w:w="2144" w:type="dxa"/>
                  <w:vAlign w:val="center"/>
                </w:tcPr>
                <w:p>
                  <w:pPr>
                    <w:pStyle w:val="57"/>
                    <w:jc w:val="both"/>
                    <w:rPr>
                      <w:rFonts w:hint="default" w:ascii="Arial" w:hAnsi="Arial" w:cs="Arial"/>
                    </w:rPr>
                  </w:pPr>
                </w:p>
              </w:tc>
              <w:tc>
                <w:tcPr>
                  <w:tcW w:w="2235" w:type="dxa"/>
                  <w:vAlign w:val="center"/>
                </w:tcPr>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pStyle w:val="57"/>
                    <w:rPr>
                      <w:rFonts w:hint="default" w:ascii="Arial" w:hAnsi="Arial" w:cs="Arial"/>
                    </w:rPr>
                  </w:pPr>
                </w:p>
              </w:tc>
              <w:tc>
                <w:tcPr>
                  <w:tcW w:w="1159" w:type="dxa"/>
                  <w:vAlign w:val="center"/>
                </w:tcPr>
                <w:p>
                  <w:pPr>
                    <w:pStyle w:val="57"/>
                    <w:rPr>
                      <w:rFonts w:hint="default" w:ascii="Arial" w:hAnsi="Arial" w:cs="Arial"/>
                    </w:rPr>
                  </w:pPr>
                  <w:r>
                    <w:rPr>
                      <w:rFonts w:hint="default" w:ascii="Arial" w:hAnsi="Arial" w:cs="Arial"/>
                    </w:rPr>
                    <w:t>1</w:t>
                  </w:r>
                </w:p>
              </w:tc>
              <w:tc>
                <w:tcPr>
                  <w:tcW w:w="1446" w:type="dxa"/>
                  <w:vAlign w:val="center"/>
                </w:tcPr>
                <w:p>
                  <w:pPr>
                    <w:pStyle w:val="57"/>
                    <w:jc w:val="left"/>
                    <w:rPr>
                      <w:rFonts w:hint="default" w:ascii="Arial" w:hAnsi="Arial" w:cs="Arial"/>
                    </w:rPr>
                  </w:pPr>
                  <w:r>
                    <w:rPr>
                      <w:rFonts w:hint="default" w:ascii="Arial" w:hAnsi="Arial" w:cs="Arial"/>
                    </w:rPr>
                    <w:t>Pulse + direction</w:t>
                  </w:r>
                </w:p>
                <w:p>
                  <w:pPr>
                    <w:pStyle w:val="57"/>
                    <w:jc w:val="left"/>
                    <w:rPr>
                      <w:rFonts w:hint="default" w:ascii="Arial" w:hAnsi="Arial" w:cs="Arial"/>
                    </w:rPr>
                  </w:pPr>
                  <w:r>
                    <w:rPr>
                      <w:rFonts w:hint="default" w:ascii="Arial" w:hAnsi="Arial" w:cs="Arial"/>
                    </w:rPr>
                    <w:t xml:space="preserve">Negative logic </w:t>
                  </w:r>
                </w:p>
              </w:tc>
              <w:tc>
                <w:tcPr>
                  <w:tcW w:w="1077" w:type="dxa"/>
                  <w:vAlign w:val="center"/>
                </w:tcPr>
                <w:p>
                  <w:pPr>
                    <w:pStyle w:val="57"/>
                    <w:jc w:val="center"/>
                    <w:rPr>
                      <w:rFonts w:hint="default" w:ascii="Arial" w:hAnsi="Arial" w:cs="Arial"/>
                    </w:rPr>
                  </w:pPr>
                  <w:r>
                    <w:rPr>
                      <w:rFonts w:hint="default" w:ascii="Arial" w:hAnsi="Arial" w:cs="Arial"/>
                    </w:rPr>
                    <w:t>PUL</w:t>
                  </w:r>
                </w:p>
                <w:p>
                  <w:pPr>
                    <w:pStyle w:val="57"/>
                    <w:jc w:val="center"/>
                    <w:rPr>
                      <w:rFonts w:hint="default" w:ascii="Arial" w:hAnsi="Arial" w:cs="Arial"/>
                    </w:rPr>
                  </w:pPr>
                  <w:r>
                    <w:rPr>
                      <w:rFonts w:hint="default" w:ascii="Arial" w:hAnsi="Arial" w:cs="Arial"/>
                    </w:rPr>
                    <w:t>DIR</w:t>
                  </w:r>
                </w:p>
              </w:tc>
              <w:tc>
                <w:tcPr>
                  <w:tcW w:w="2144" w:type="dxa"/>
                  <w:vAlign w:val="center"/>
                </w:tcPr>
                <w:p>
                  <w:pPr>
                    <w:pStyle w:val="57"/>
                    <w:jc w:val="both"/>
                    <w:rPr>
                      <w:rFonts w:hint="default" w:ascii="Arial" w:hAnsi="Arial" w:cs="Arial"/>
                    </w:rPr>
                  </w:pPr>
                </w:p>
              </w:tc>
              <w:tc>
                <w:tcPr>
                  <w:tcW w:w="2235" w:type="dxa"/>
                  <w:vAlign w:val="center"/>
                </w:tcPr>
                <w:p>
                  <w:pPr>
                    <w:pStyle w:val="57"/>
                    <w:jc w:val="both"/>
                    <w:rPr>
                      <w:rFonts w:hint="default" w:ascii="Arial" w:hAnsi="Arial" w:cs="Arial"/>
                    </w:rPr>
                  </w:pPr>
                  <w:r>
                    <w:rPr>
                      <w:rFonts w:hint="default" w:ascii="Arial" w:hAnsi="Arial" w:cs="Arial"/>
                    </w:rPr>
                    <w:drawing>
                      <wp:anchor distT="0" distB="0" distL="114300" distR="114300" simplePos="0" relativeHeight="251680768" behindDoc="0" locked="0" layoutInCell="1" allowOverlap="1">
                        <wp:simplePos x="0" y="0"/>
                        <wp:positionH relativeFrom="column">
                          <wp:posOffset>-1487805</wp:posOffset>
                        </wp:positionH>
                        <wp:positionV relativeFrom="paragraph">
                          <wp:posOffset>-452755</wp:posOffset>
                        </wp:positionV>
                        <wp:extent cx="2787650" cy="944245"/>
                        <wp:effectExtent l="0" t="0" r="0" b="0"/>
                        <wp:wrapNone/>
                        <wp:docPr id="1002" name="图片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图片 1002"/>
                                <pic:cNvPicPr>
                                  <a:picLocks noChangeAspect="1"/>
                                </pic:cNvPicPr>
                              </pic:nvPicPr>
                              <pic:blipFill>
                                <a:blip r:embed="rId29" cstate="print">
                                  <a:extLst>
                                    <a:ext uri="{28A0092B-C50C-407E-A947-70E740481C1C}">
                                      <a14:useLocalDpi xmlns:a14="http://schemas.microsoft.com/office/drawing/2010/main" val="0"/>
                                    </a:ext>
                                  </a:extLst>
                                </a:blip>
                                <a:srcRect l="52433" t="11256" r="31561" b="72116"/>
                                <a:stretch>
                                  <a:fillRect/>
                                </a:stretch>
                              </pic:blipFill>
                              <pic:spPr>
                                <a:xfrm>
                                  <a:off x="0" y="0"/>
                                  <a:ext cx="2787650" cy="944245"/>
                                </a:xfrm>
                                <a:prstGeom prst="rect">
                                  <a:avLst/>
                                </a:prstGeom>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420" w:type="dxa"/>
                  <w:vMerge w:val="continue"/>
                  <w:vAlign w:val="center"/>
                </w:tcPr>
                <w:p>
                  <w:pPr>
                    <w:pStyle w:val="57"/>
                    <w:rPr>
                      <w:rFonts w:hint="default" w:ascii="Arial" w:hAnsi="Arial" w:cs="Arial"/>
                    </w:rPr>
                  </w:pPr>
                </w:p>
              </w:tc>
              <w:tc>
                <w:tcPr>
                  <w:tcW w:w="1159" w:type="dxa"/>
                  <w:vMerge w:val="restart"/>
                  <w:vAlign w:val="center"/>
                </w:tcPr>
                <w:p>
                  <w:pPr>
                    <w:pStyle w:val="57"/>
                    <w:rPr>
                      <w:rFonts w:hint="default" w:ascii="Arial" w:hAnsi="Arial" w:cs="Arial"/>
                    </w:rPr>
                  </w:pPr>
                  <w:r>
                    <w:rPr>
                      <w:rFonts w:hint="default" w:ascii="Arial" w:hAnsi="Arial" w:cs="Arial"/>
                    </w:rPr>
                    <w:t>2</w:t>
                  </w:r>
                </w:p>
              </w:tc>
              <w:tc>
                <w:tcPr>
                  <w:tcW w:w="1446" w:type="dxa"/>
                  <w:vMerge w:val="restart"/>
                  <w:vAlign w:val="center"/>
                </w:tcPr>
                <w:p>
                  <w:pPr>
                    <w:pStyle w:val="57"/>
                    <w:jc w:val="left"/>
                    <w:rPr>
                      <w:rFonts w:hint="default" w:ascii="Arial" w:hAnsi="Arial" w:cs="Arial"/>
                    </w:rPr>
                  </w:pPr>
                  <w:r>
                    <w:rPr>
                      <w:rFonts w:hint="default" w:ascii="Arial" w:hAnsi="Arial" w:cs="Arial"/>
                    </w:rPr>
                    <w:t>CW+CCW</w:t>
                  </w:r>
                </w:p>
              </w:tc>
              <w:tc>
                <w:tcPr>
                  <w:tcW w:w="1077" w:type="dxa"/>
                  <w:vMerge w:val="restart"/>
                  <w:vAlign w:val="center"/>
                </w:tcPr>
                <w:p>
                  <w:pPr>
                    <w:pStyle w:val="57"/>
                    <w:jc w:val="center"/>
                    <w:rPr>
                      <w:rFonts w:hint="default" w:ascii="Arial" w:hAnsi="Arial" w:cs="Arial"/>
                    </w:rPr>
                  </w:pPr>
                  <w:r>
                    <w:rPr>
                      <w:rFonts w:hint="default" w:ascii="Arial" w:hAnsi="Arial" w:cs="Arial"/>
                    </w:rPr>
                    <w:t>PUL(CW)</w:t>
                  </w:r>
                </w:p>
                <w:p>
                  <w:pPr>
                    <w:pStyle w:val="57"/>
                    <w:jc w:val="center"/>
                    <w:rPr>
                      <w:rFonts w:hint="default" w:ascii="Arial" w:hAnsi="Arial" w:cs="Arial"/>
                    </w:rPr>
                  </w:pPr>
                  <w:r>
                    <w:rPr>
                      <w:rFonts w:hint="default" w:ascii="Arial" w:hAnsi="Arial" w:cs="Arial"/>
                    </w:rPr>
                    <w:t>DIR(CCW)</w:t>
                  </w:r>
                </w:p>
              </w:tc>
              <w:tc>
                <w:tcPr>
                  <w:tcW w:w="2144" w:type="dxa"/>
                  <w:vAlign w:val="center"/>
                </w:tcPr>
                <w:p>
                  <w:pPr>
                    <w:pStyle w:val="57"/>
                    <w:jc w:val="both"/>
                    <w:rPr>
                      <w:rFonts w:hint="default" w:ascii="Arial" w:hAnsi="Arial" w:cs="Arial"/>
                    </w:rPr>
                  </w:pPr>
                </w:p>
                <w:p>
                  <w:pPr>
                    <w:pStyle w:val="57"/>
                    <w:jc w:val="both"/>
                    <w:rPr>
                      <w:rFonts w:hint="default" w:ascii="Arial" w:hAnsi="Arial" w:cs="Arial"/>
                    </w:rPr>
                  </w:pPr>
                </w:p>
              </w:tc>
              <w:tc>
                <w:tcPr>
                  <w:tcW w:w="2235" w:type="dxa"/>
                  <w:vAlign w:val="center"/>
                </w:tcPr>
                <w:p>
                  <w:pPr>
                    <w:pStyle w:val="57"/>
                    <w:jc w:val="both"/>
                    <w:rPr>
                      <w:rFonts w:hint="default" w:ascii="Arial" w:hAnsi="Arial" w:cs="Arial"/>
                    </w:rPr>
                  </w:pPr>
                </w:p>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420" w:type="dxa"/>
                  <w:vMerge w:val="continue"/>
                  <w:vAlign w:val="center"/>
                </w:tcPr>
                <w:p>
                  <w:pPr>
                    <w:pStyle w:val="57"/>
                    <w:rPr>
                      <w:rFonts w:hint="default" w:ascii="Arial" w:hAnsi="Arial" w:cs="Arial"/>
                    </w:rPr>
                  </w:pPr>
                </w:p>
              </w:tc>
              <w:tc>
                <w:tcPr>
                  <w:tcW w:w="1159" w:type="dxa"/>
                  <w:vMerge w:val="continue"/>
                  <w:vAlign w:val="center"/>
                </w:tcPr>
                <w:p>
                  <w:pPr>
                    <w:pStyle w:val="57"/>
                    <w:rPr>
                      <w:rFonts w:hint="default" w:ascii="Arial" w:hAnsi="Arial" w:cs="Arial"/>
                    </w:rPr>
                  </w:pPr>
                </w:p>
              </w:tc>
              <w:tc>
                <w:tcPr>
                  <w:tcW w:w="1446" w:type="dxa"/>
                  <w:vMerge w:val="continue"/>
                  <w:vAlign w:val="center"/>
                </w:tcPr>
                <w:p>
                  <w:pPr>
                    <w:pStyle w:val="57"/>
                    <w:jc w:val="left"/>
                    <w:rPr>
                      <w:rFonts w:hint="default" w:ascii="Arial" w:hAnsi="Arial" w:cs="Arial"/>
                    </w:rPr>
                  </w:pPr>
                </w:p>
              </w:tc>
              <w:tc>
                <w:tcPr>
                  <w:tcW w:w="1077" w:type="dxa"/>
                  <w:vMerge w:val="continue"/>
                  <w:vAlign w:val="center"/>
                </w:tcPr>
                <w:p>
                  <w:pPr>
                    <w:pStyle w:val="57"/>
                    <w:jc w:val="center"/>
                    <w:rPr>
                      <w:rFonts w:hint="default" w:ascii="Arial" w:hAnsi="Arial" w:cs="Arial"/>
                    </w:rPr>
                  </w:pPr>
                </w:p>
              </w:tc>
              <w:tc>
                <w:tcPr>
                  <w:tcW w:w="2144" w:type="dxa"/>
                  <w:vAlign w:val="center"/>
                </w:tcPr>
                <w:p>
                  <w:pPr>
                    <w:pStyle w:val="57"/>
                    <w:jc w:val="both"/>
                    <w:rPr>
                      <w:rFonts w:hint="default" w:ascii="Arial" w:hAnsi="Arial" w:cs="Arial"/>
                    </w:rPr>
                  </w:pPr>
                </w:p>
                <w:p>
                  <w:pPr>
                    <w:pStyle w:val="57"/>
                    <w:jc w:val="both"/>
                    <w:rPr>
                      <w:rFonts w:hint="default" w:ascii="Arial" w:hAnsi="Arial" w:cs="Arial"/>
                    </w:rPr>
                  </w:pPr>
                  <w:r>
                    <w:rPr>
                      <w:rFonts w:hint="default" w:ascii="Arial" w:hAnsi="Arial" w:cs="Arial"/>
                    </w:rPr>
                    <w:drawing>
                      <wp:anchor distT="0" distB="0" distL="114300" distR="114300" simplePos="0" relativeHeight="251684864" behindDoc="0" locked="0" layoutInCell="1" allowOverlap="1">
                        <wp:simplePos x="0" y="0"/>
                        <wp:positionH relativeFrom="margin">
                          <wp:posOffset>135255</wp:posOffset>
                        </wp:positionH>
                        <wp:positionV relativeFrom="margin">
                          <wp:posOffset>336550</wp:posOffset>
                        </wp:positionV>
                        <wp:extent cx="2546350" cy="584200"/>
                        <wp:effectExtent l="0" t="0" r="6350" b="0"/>
                        <wp:wrapNone/>
                        <wp:docPr id="1004" name="图片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图片 1004"/>
                                <pic:cNvPicPr>
                                  <a:picLocks noChangeAspect="1"/>
                                </pic:cNvPicPr>
                              </pic:nvPicPr>
                              <pic:blipFill>
                                <a:blip r:embed="rId53"/>
                                <a:srcRect l="32577" t="45533" r="65181" b="53425"/>
                                <a:stretch>
                                  <a:fillRect/>
                                </a:stretch>
                              </pic:blipFill>
                              <pic:spPr>
                                <a:xfrm>
                                  <a:off x="0" y="0"/>
                                  <a:ext cx="2546350" cy="584200"/>
                                </a:xfrm>
                                <a:prstGeom prst="rect">
                                  <a:avLst/>
                                </a:prstGeom>
                                <a:ln>
                                  <a:noFill/>
                                </a:ln>
                              </pic:spPr>
                            </pic:pic>
                          </a:graphicData>
                        </a:graphic>
                      </wp:anchor>
                    </w:drawing>
                  </w:r>
                </w:p>
              </w:tc>
              <w:tc>
                <w:tcPr>
                  <w:tcW w:w="2235" w:type="dxa"/>
                  <w:vAlign w:val="center"/>
                </w:tcPr>
                <w:p>
                  <w:pPr>
                    <w:pStyle w:val="57"/>
                    <w:jc w:val="both"/>
                    <w:rPr>
                      <w:rFonts w:hint="default" w:ascii="Arial" w:hAnsi="Arial" w:cs="Arial"/>
                    </w:rPr>
                  </w:pPr>
                  <w:r>
                    <w:rPr>
                      <w:rFonts w:hint="default" w:ascii="Arial" w:hAnsi="Arial" w:cs="Arial"/>
                    </w:rPr>
                    <w:drawing>
                      <wp:anchor distT="0" distB="0" distL="114300" distR="114300" simplePos="0" relativeHeight="251681792" behindDoc="0" locked="0" layoutInCell="1" allowOverlap="1">
                        <wp:simplePos x="0" y="0"/>
                        <wp:positionH relativeFrom="column">
                          <wp:posOffset>-1425575</wp:posOffset>
                        </wp:positionH>
                        <wp:positionV relativeFrom="paragraph">
                          <wp:posOffset>-487680</wp:posOffset>
                        </wp:positionV>
                        <wp:extent cx="2413000" cy="965835"/>
                        <wp:effectExtent l="0" t="0" r="0" b="0"/>
                        <wp:wrapNone/>
                        <wp:docPr id="1003" name="图片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图片 1003"/>
                                <pic:cNvPicPr>
                                  <a:picLocks noChangeAspect="1"/>
                                </pic:cNvPicPr>
                              </pic:nvPicPr>
                              <pic:blipFill>
                                <a:blip r:embed="rId29" cstate="print">
                                  <a:extLst>
                                    <a:ext uri="{28A0092B-C50C-407E-A947-70E740481C1C}">
                                      <a14:useLocalDpi xmlns:a14="http://schemas.microsoft.com/office/drawing/2010/main" val="0"/>
                                    </a:ext>
                                  </a:extLst>
                                </a:blip>
                                <a:srcRect l="40221" t="18602" r="47737" b="63844"/>
                                <a:stretch>
                                  <a:fillRect/>
                                </a:stretch>
                              </pic:blipFill>
                              <pic:spPr>
                                <a:xfrm>
                                  <a:off x="0" y="0"/>
                                  <a:ext cx="2413000" cy="965835"/>
                                </a:xfrm>
                                <a:prstGeom prst="rect">
                                  <a:avLst/>
                                </a:prstGeom>
                                <a:ln>
                                  <a:noFill/>
                                </a:ln>
                              </pic:spPr>
                            </pic:pic>
                          </a:graphicData>
                        </a:graphic>
                      </wp:anchor>
                    </w:drawing>
                  </w:r>
                </w:p>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420" w:type="dxa"/>
                  <w:vMerge w:val="continue"/>
                  <w:vAlign w:val="center"/>
                </w:tcPr>
                <w:p>
                  <w:pPr>
                    <w:pStyle w:val="57"/>
                    <w:rPr>
                      <w:rFonts w:hint="default" w:ascii="Arial" w:hAnsi="Arial" w:cs="Arial"/>
                    </w:rPr>
                  </w:pPr>
                </w:p>
              </w:tc>
              <w:tc>
                <w:tcPr>
                  <w:tcW w:w="1159" w:type="dxa"/>
                  <w:vAlign w:val="center"/>
                </w:tcPr>
                <w:p>
                  <w:pPr>
                    <w:pStyle w:val="57"/>
                    <w:rPr>
                      <w:rFonts w:hint="default" w:ascii="Arial" w:hAnsi="Arial" w:cs="Arial"/>
                    </w:rPr>
                  </w:pPr>
                  <w:r>
                    <w:rPr>
                      <w:rFonts w:hint="default" w:ascii="Arial" w:hAnsi="Arial" w:cs="Arial"/>
                    </w:rPr>
                    <w:t>3</w:t>
                  </w:r>
                </w:p>
              </w:tc>
              <w:tc>
                <w:tcPr>
                  <w:tcW w:w="1446" w:type="dxa"/>
                  <w:vAlign w:val="center"/>
                </w:tcPr>
                <w:p>
                  <w:pPr>
                    <w:pStyle w:val="57"/>
                    <w:jc w:val="left"/>
                    <w:rPr>
                      <w:rFonts w:hint="default" w:ascii="Arial" w:hAnsi="Arial" w:cs="Arial"/>
                    </w:rPr>
                  </w:pPr>
                  <w:r>
                    <w:rPr>
                      <w:rFonts w:hint="default" w:ascii="Arial" w:hAnsi="Arial" w:cs="Arial"/>
                    </w:rPr>
                    <w:t>A phase + B phase</w:t>
                  </w:r>
                </w:p>
                <w:p>
                  <w:pPr>
                    <w:pStyle w:val="57"/>
                    <w:jc w:val="left"/>
                    <w:rPr>
                      <w:rFonts w:hint="default" w:ascii="Arial" w:hAnsi="Arial" w:cs="Arial"/>
                    </w:rPr>
                  </w:pPr>
                  <w:r>
                    <w:rPr>
                      <w:rFonts w:hint="default" w:ascii="Arial" w:hAnsi="Arial" w:cs="Arial"/>
                    </w:rPr>
                    <w:t>Quadrature pulse</w:t>
                  </w:r>
                </w:p>
                <w:p>
                  <w:pPr>
                    <w:pStyle w:val="57"/>
                    <w:jc w:val="left"/>
                    <w:rPr>
                      <w:rFonts w:hint="default" w:ascii="Arial" w:hAnsi="Arial" w:cs="Arial"/>
                    </w:rPr>
                  </w:pPr>
                  <w:r>
                    <w:rPr>
                      <w:rFonts w:hint="default" w:ascii="Arial" w:hAnsi="Arial" w:cs="Arial"/>
                    </w:rPr>
                    <w:t xml:space="preserve">4 times frequency </w:t>
                  </w:r>
                </w:p>
              </w:tc>
              <w:tc>
                <w:tcPr>
                  <w:tcW w:w="1077" w:type="dxa"/>
                  <w:vAlign w:val="center"/>
                </w:tcPr>
                <w:p>
                  <w:pPr>
                    <w:pStyle w:val="57"/>
                    <w:jc w:val="center"/>
                    <w:rPr>
                      <w:rFonts w:hint="default" w:ascii="Arial" w:hAnsi="Arial" w:cs="Arial"/>
                    </w:rPr>
                  </w:pPr>
                  <w:r>
                    <w:rPr>
                      <w:rFonts w:hint="default" w:ascii="Arial" w:hAnsi="Arial" w:cs="Arial"/>
                    </w:rPr>
                    <w:t>PUL</w:t>
                  </w:r>
                </w:p>
                <w:p>
                  <w:pPr>
                    <w:pStyle w:val="57"/>
                    <w:jc w:val="center"/>
                    <w:rPr>
                      <w:rFonts w:hint="default" w:ascii="Arial" w:hAnsi="Arial" w:cs="Arial"/>
                    </w:rPr>
                  </w:pPr>
                  <w:r>
                    <w:rPr>
                      <w:rFonts w:hint="default" w:ascii="Arial" w:hAnsi="Arial" w:cs="Arial"/>
                    </w:rPr>
                    <w:t>(A phase)</w:t>
                  </w:r>
                </w:p>
                <w:p>
                  <w:pPr>
                    <w:pStyle w:val="57"/>
                    <w:jc w:val="center"/>
                    <w:rPr>
                      <w:rFonts w:hint="default" w:ascii="Arial" w:hAnsi="Arial" w:cs="Arial"/>
                    </w:rPr>
                  </w:pPr>
                  <w:r>
                    <w:rPr>
                      <w:rFonts w:hint="default" w:ascii="Arial" w:hAnsi="Arial" w:cs="Arial"/>
                    </w:rPr>
                    <w:t>DIR</w:t>
                  </w:r>
                </w:p>
                <w:p>
                  <w:pPr>
                    <w:pStyle w:val="57"/>
                    <w:jc w:val="center"/>
                    <w:rPr>
                      <w:rFonts w:hint="default" w:ascii="Arial" w:hAnsi="Arial" w:cs="Arial"/>
                    </w:rPr>
                  </w:pPr>
                  <w:r>
                    <w:rPr>
                      <w:rFonts w:hint="default" w:ascii="Arial" w:hAnsi="Arial" w:cs="Arial"/>
                    </w:rPr>
                    <w:t>( B phase)</w:t>
                  </w:r>
                </w:p>
              </w:tc>
              <w:tc>
                <w:tcPr>
                  <w:tcW w:w="2144" w:type="dxa"/>
                  <w:vAlign w:val="center"/>
                </w:tcPr>
                <w:p>
                  <w:pPr>
                    <w:pStyle w:val="57"/>
                    <w:jc w:val="both"/>
                    <w:rPr>
                      <w:rFonts w:hint="default" w:ascii="Arial" w:hAnsi="Arial" w:cs="Arial"/>
                    </w:rPr>
                  </w:pPr>
                </w:p>
              </w:tc>
              <w:tc>
                <w:tcPr>
                  <w:tcW w:w="2235" w:type="dxa"/>
                  <w:vAlign w:val="center"/>
                </w:tcPr>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pStyle w:val="57"/>
                    <w:rPr>
                      <w:rFonts w:hint="default" w:ascii="Arial" w:hAnsi="Arial" w:cs="Arial"/>
                    </w:rPr>
                  </w:pPr>
                  <w:r>
                    <w:rPr>
                      <w:rFonts w:hint="default" w:ascii="Arial" w:hAnsi="Arial" w:cs="Arial"/>
                    </w:rPr>
                    <w:t>1</w:t>
                  </w:r>
                </w:p>
              </w:tc>
              <w:tc>
                <w:tcPr>
                  <w:tcW w:w="1159" w:type="dxa"/>
                  <w:vAlign w:val="center"/>
                </w:tcPr>
                <w:p>
                  <w:pPr>
                    <w:pStyle w:val="57"/>
                    <w:rPr>
                      <w:rFonts w:hint="default" w:ascii="Arial" w:hAnsi="Arial" w:cs="Arial"/>
                    </w:rPr>
                  </w:pPr>
                  <w:r>
                    <w:rPr>
                      <w:rFonts w:hint="default" w:ascii="Arial" w:hAnsi="Arial" w:cs="Arial"/>
                    </w:rPr>
                    <w:t>0</w:t>
                  </w:r>
                </w:p>
              </w:tc>
              <w:tc>
                <w:tcPr>
                  <w:tcW w:w="1446" w:type="dxa"/>
                  <w:vAlign w:val="center"/>
                </w:tcPr>
                <w:p>
                  <w:pPr>
                    <w:pStyle w:val="57"/>
                    <w:jc w:val="left"/>
                    <w:rPr>
                      <w:rFonts w:hint="default" w:ascii="Arial" w:hAnsi="Arial" w:cs="Arial"/>
                    </w:rPr>
                  </w:pPr>
                  <w:r>
                    <w:rPr>
                      <w:rFonts w:hint="default" w:ascii="Arial" w:hAnsi="Arial" w:cs="Arial"/>
                    </w:rPr>
                    <w:t>Pulse + direction</w:t>
                  </w:r>
                </w:p>
                <w:p>
                  <w:pPr>
                    <w:pStyle w:val="57"/>
                    <w:jc w:val="left"/>
                    <w:rPr>
                      <w:rFonts w:hint="default" w:ascii="Arial" w:hAnsi="Arial" w:cs="Arial"/>
                    </w:rPr>
                  </w:pPr>
                  <w:r>
                    <w:rPr>
                      <w:rFonts w:hint="default" w:ascii="Arial" w:hAnsi="Arial" w:cs="Arial"/>
                    </w:rPr>
                    <w:t xml:space="preserve">Positive logic </w:t>
                  </w:r>
                </w:p>
              </w:tc>
              <w:tc>
                <w:tcPr>
                  <w:tcW w:w="1077" w:type="dxa"/>
                  <w:vAlign w:val="center"/>
                </w:tcPr>
                <w:p>
                  <w:pPr>
                    <w:pStyle w:val="57"/>
                    <w:jc w:val="center"/>
                    <w:rPr>
                      <w:rFonts w:hint="default" w:ascii="Arial" w:hAnsi="Arial" w:cs="Arial"/>
                    </w:rPr>
                  </w:pPr>
                  <w:r>
                    <w:rPr>
                      <w:rFonts w:hint="default" w:ascii="Arial" w:hAnsi="Arial" w:cs="Arial"/>
                    </w:rPr>
                    <w:t>PUL</w:t>
                  </w:r>
                </w:p>
                <w:p>
                  <w:pPr>
                    <w:pStyle w:val="57"/>
                    <w:jc w:val="center"/>
                    <w:rPr>
                      <w:rFonts w:hint="default" w:ascii="Arial" w:hAnsi="Arial" w:cs="Arial"/>
                    </w:rPr>
                  </w:pPr>
                  <w:r>
                    <w:rPr>
                      <w:rFonts w:hint="default" w:ascii="Arial" w:hAnsi="Arial" w:cs="Arial"/>
                    </w:rPr>
                    <w:t>DIR</w:t>
                  </w:r>
                </w:p>
              </w:tc>
              <w:tc>
                <w:tcPr>
                  <w:tcW w:w="2144" w:type="dxa"/>
                  <w:vAlign w:val="center"/>
                </w:tcPr>
                <w:p>
                  <w:pPr>
                    <w:pStyle w:val="57"/>
                    <w:jc w:val="both"/>
                    <w:rPr>
                      <w:rFonts w:hint="default" w:ascii="Arial" w:hAnsi="Arial" w:cs="Arial"/>
                    </w:rPr>
                  </w:pPr>
                </w:p>
              </w:tc>
              <w:tc>
                <w:tcPr>
                  <w:tcW w:w="2235" w:type="dxa"/>
                  <w:vAlign w:val="center"/>
                </w:tcPr>
                <w:p>
                  <w:pPr>
                    <w:pStyle w:val="57"/>
                    <w:jc w:val="both"/>
                    <w:rPr>
                      <w:rFonts w:hint="default" w:ascii="Arial" w:hAnsi="Arial" w:cs="Arial"/>
                    </w:rPr>
                  </w:pPr>
                  <w:r>
                    <w:rPr>
                      <w:rFonts w:hint="default" w:ascii="Arial" w:hAnsi="Arial" w:cs="Arial"/>
                    </w:rPr>
                    <w:drawing>
                      <wp:anchor distT="0" distB="0" distL="114300" distR="114300" simplePos="0" relativeHeight="251682816" behindDoc="0" locked="0" layoutInCell="1" allowOverlap="1">
                        <wp:simplePos x="0" y="0"/>
                        <wp:positionH relativeFrom="column">
                          <wp:posOffset>-1290955</wp:posOffset>
                        </wp:positionH>
                        <wp:positionV relativeFrom="paragraph">
                          <wp:posOffset>14605</wp:posOffset>
                        </wp:positionV>
                        <wp:extent cx="2495550" cy="723900"/>
                        <wp:effectExtent l="0" t="0" r="0" b="0"/>
                        <wp:wrapNone/>
                        <wp:docPr id="1005" name="图片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图片 1005"/>
                                <pic:cNvPicPr>
                                  <a:picLocks noChangeAspect="1"/>
                                </pic:cNvPicPr>
                              </pic:nvPicPr>
                              <pic:blipFill>
                                <a:blip r:embed="rId29" cstate="print">
                                  <a:extLst>
                                    <a:ext uri="{28A0092B-C50C-407E-A947-70E740481C1C}">
                                      <a14:useLocalDpi xmlns:a14="http://schemas.microsoft.com/office/drawing/2010/main" val="0"/>
                                    </a:ext>
                                  </a:extLst>
                                </a:blip>
                                <a:srcRect l="53366" t="27650" r="31986" b="58101"/>
                                <a:stretch>
                                  <a:fillRect/>
                                </a:stretch>
                              </pic:blipFill>
                              <pic:spPr>
                                <a:xfrm>
                                  <a:off x="0" y="0"/>
                                  <a:ext cx="2495550" cy="723900"/>
                                </a:xfrm>
                                <a:prstGeom prst="rect">
                                  <a:avLst/>
                                </a:prstGeom>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pStyle w:val="57"/>
                    <w:rPr>
                      <w:rFonts w:hint="default" w:ascii="Arial" w:hAnsi="Arial" w:cs="Arial"/>
                    </w:rPr>
                  </w:pPr>
                </w:p>
              </w:tc>
              <w:tc>
                <w:tcPr>
                  <w:tcW w:w="1159" w:type="dxa"/>
                  <w:vAlign w:val="center"/>
                </w:tcPr>
                <w:p>
                  <w:pPr>
                    <w:pStyle w:val="57"/>
                    <w:rPr>
                      <w:rFonts w:hint="default" w:ascii="Arial" w:hAnsi="Arial" w:cs="Arial"/>
                    </w:rPr>
                  </w:pPr>
                  <w:r>
                    <w:rPr>
                      <w:rFonts w:hint="default" w:ascii="Arial" w:hAnsi="Arial" w:cs="Arial"/>
                    </w:rPr>
                    <w:t>1</w:t>
                  </w:r>
                </w:p>
              </w:tc>
              <w:tc>
                <w:tcPr>
                  <w:tcW w:w="1446" w:type="dxa"/>
                  <w:vAlign w:val="center"/>
                </w:tcPr>
                <w:p>
                  <w:pPr>
                    <w:pStyle w:val="57"/>
                    <w:jc w:val="left"/>
                    <w:rPr>
                      <w:rFonts w:hint="default" w:ascii="Arial" w:hAnsi="Arial" w:cs="Arial"/>
                    </w:rPr>
                  </w:pPr>
                  <w:r>
                    <w:rPr>
                      <w:rFonts w:hint="default" w:ascii="Arial" w:hAnsi="Arial" w:cs="Arial"/>
                    </w:rPr>
                    <w:t>Pulse + direction</w:t>
                  </w:r>
                </w:p>
                <w:p>
                  <w:pPr>
                    <w:pStyle w:val="57"/>
                    <w:jc w:val="left"/>
                    <w:rPr>
                      <w:rFonts w:hint="default" w:ascii="Arial" w:hAnsi="Arial" w:cs="Arial"/>
                    </w:rPr>
                  </w:pPr>
                  <w:r>
                    <w:rPr>
                      <w:rFonts w:hint="default" w:ascii="Arial" w:hAnsi="Arial" w:cs="Arial"/>
                    </w:rPr>
                    <w:t xml:space="preserve">Negative logic </w:t>
                  </w:r>
                </w:p>
              </w:tc>
              <w:tc>
                <w:tcPr>
                  <w:tcW w:w="1077" w:type="dxa"/>
                  <w:vAlign w:val="center"/>
                </w:tcPr>
                <w:p>
                  <w:pPr>
                    <w:pStyle w:val="57"/>
                    <w:jc w:val="center"/>
                    <w:rPr>
                      <w:rFonts w:hint="default" w:ascii="Arial" w:hAnsi="Arial" w:cs="Arial"/>
                    </w:rPr>
                  </w:pPr>
                  <w:r>
                    <w:rPr>
                      <w:rFonts w:hint="default" w:ascii="Arial" w:hAnsi="Arial" w:cs="Arial"/>
                    </w:rPr>
                    <w:t>PUL</w:t>
                  </w:r>
                </w:p>
                <w:p>
                  <w:pPr>
                    <w:pStyle w:val="57"/>
                    <w:jc w:val="center"/>
                    <w:rPr>
                      <w:rFonts w:hint="default" w:ascii="Arial" w:hAnsi="Arial" w:cs="Arial"/>
                    </w:rPr>
                  </w:pPr>
                  <w:r>
                    <w:rPr>
                      <w:rFonts w:hint="default" w:ascii="Arial" w:hAnsi="Arial" w:cs="Arial"/>
                    </w:rPr>
                    <w:t>DIR</w:t>
                  </w:r>
                </w:p>
              </w:tc>
              <w:tc>
                <w:tcPr>
                  <w:tcW w:w="2144" w:type="dxa"/>
                  <w:vAlign w:val="center"/>
                </w:tcPr>
                <w:p>
                  <w:pPr>
                    <w:pStyle w:val="57"/>
                    <w:jc w:val="both"/>
                    <w:rPr>
                      <w:rFonts w:hint="default" w:ascii="Arial" w:hAnsi="Arial" w:cs="Arial"/>
                    </w:rPr>
                  </w:pPr>
                </w:p>
              </w:tc>
              <w:tc>
                <w:tcPr>
                  <w:tcW w:w="2235" w:type="dxa"/>
                  <w:vAlign w:val="center"/>
                </w:tcPr>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1420" w:type="dxa"/>
                  <w:vMerge w:val="continue"/>
                  <w:vAlign w:val="center"/>
                </w:tcPr>
                <w:p>
                  <w:pPr>
                    <w:pStyle w:val="57"/>
                    <w:rPr>
                      <w:rFonts w:hint="default" w:ascii="Arial" w:hAnsi="Arial" w:cs="Arial"/>
                    </w:rPr>
                  </w:pPr>
                </w:p>
              </w:tc>
              <w:tc>
                <w:tcPr>
                  <w:tcW w:w="1159" w:type="dxa"/>
                  <w:vMerge w:val="restart"/>
                  <w:vAlign w:val="center"/>
                </w:tcPr>
                <w:p>
                  <w:pPr>
                    <w:pStyle w:val="57"/>
                    <w:rPr>
                      <w:rFonts w:hint="default" w:ascii="Arial" w:hAnsi="Arial" w:cs="Arial"/>
                    </w:rPr>
                  </w:pPr>
                  <w:r>
                    <w:rPr>
                      <w:rFonts w:hint="default" w:ascii="Arial" w:hAnsi="Arial" w:cs="Arial"/>
                    </w:rPr>
                    <w:t>2</w:t>
                  </w:r>
                </w:p>
              </w:tc>
              <w:tc>
                <w:tcPr>
                  <w:tcW w:w="1446" w:type="dxa"/>
                  <w:vMerge w:val="restart"/>
                  <w:vAlign w:val="center"/>
                </w:tcPr>
                <w:p>
                  <w:pPr>
                    <w:pStyle w:val="57"/>
                    <w:jc w:val="left"/>
                    <w:rPr>
                      <w:rFonts w:hint="default" w:ascii="Arial" w:hAnsi="Arial" w:cs="Arial"/>
                    </w:rPr>
                  </w:pPr>
                  <w:r>
                    <w:rPr>
                      <w:rFonts w:hint="default" w:ascii="Arial" w:hAnsi="Arial" w:cs="Arial"/>
                    </w:rPr>
                    <w:t>CW+CCW</w:t>
                  </w:r>
                </w:p>
              </w:tc>
              <w:tc>
                <w:tcPr>
                  <w:tcW w:w="1077" w:type="dxa"/>
                  <w:vMerge w:val="restart"/>
                  <w:vAlign w:val="center"/>
                </w:tcPr>
                <w:p>
                  <w:pPr>
                    <w:pStyle w:val="57"/>
                    <w:jc w:val="center"/>
                    <w:rPr>
                      <w:rFonts w:hint="default" w:ascii="Arial" w:hAnsi="Arial" w:cs="Arial"/>
                    </w:rPr>
                  </w:pPr>
                  <w:r>
                    <w:rPr>
                      <w:rFonts w:hint="default" w:ascii="Arial" w:hAnsi="Arial" w:cs="Arial"/>
                    </w:rPr>
                    <w:t>PUL（CW）</w:t>
                  </w:r>
                </w:p>
                <w:p>
                  <w:pPr>
                    <w:pStyle w:val="57"/>
                    <w:jc w:val="center"/>
                    <w:rPr>
                      <w:rFonts w:hint="default" w:ascii="Arial" w:hAnsi="Arial" w:cs="Arial"/>
                    </w:rPr>
                  </w:pPr>
                  <w:r>
                    <w:rPr>
                      <w:rFonts w:hint="default" w:ascii="Arial" w:hAnsi="Arial" w:cs="Arial"/>
                    </w:rPr>
                    <w:t>DIR（CCW）</w:t>
                  </w:r>
                </w:p>
              </w:tc>
              <w:tc>
                <w:tcPr>
                  <w:tcW w:w="2144" w:type="dxa"/>
                  <w:vAlign w:val="center"/>
                </w:tcPr>
                <w:p>
                  <w:pPr>
                    <w:pStyle w:val="57"/>
                    <w:jc w:val="both"/>
                    <w:rPr>
                      <w:rFonts w:hint="default" w:ascii="Arial" w:hAnsi="Arial" w:cs="Arial"/>
                    </w:rPr>
                  </w:pPr>
                </w:p>
                <w:p>
                  <w:pPr>
                    <w:pStyle w:val="57"/>
                    <w:jc w:val="both"/>
                    <w:rPr>
                      <w:rFonts w:hint="default" w:ascii="Arial" w:hAnsi="Arial" w:cs="Arial"/>
                    </w:rPr>
                  </w:pPr>
                </w:p>
              </w:tc>
              <w:tc>
                <w:tcPr>
                  <w:tcW w:w="2235" w:type="dxa"/>
                  <w:vAlign w:val="center"/>
                </w:tcPr>
                <w:p>
                  <w:pPr>
                    <w:pStyle w:val="57"/>
                    <w:jc w:val="both"/>
                    <w:rPr>
                      <w:rFonts w:hint="default" w:ascii="Arial" w:hAnsi="Arial" w:cs="Arial"/>
                    </w:rPr>
                  </w:pPr>
                  <w:r>
                    <w:rPr>
                      <w:rFonts w:hint="default" w:ascii="Arial" w:hAnsi="Arial" w:cs="Arial"/>
                    </w:rPr>
                    <w:drawing>
                      <wp:anchor distT="0" distB="0" distL="114300" distR="114300" simplePos="0" relativeHeight="251683840" behindDoc="0" locked="0" layoutInCell="1" allowOverlap="1">
                        <wp:simplePos x="0" y="0"/>
                        <wp:positionH relativeFrom="column">
                          <wp:posOffset>-1387475</wp:posOffset>
                        </wp:positionH>
                        <wp:positionV relativeFrom="paragraph">
                          <wp:posOffset>-49530</wp:posOffset>
                        </wp:positionV>
                        <wp:extent cx="2305050" cy="948055"/>
                        <wp:effectExtent l="0" t="0" r="0" b="0"/>
                        <wp:wrapNone/>
                        <wp:docPr id="1006" name="图片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图片 1006"/>
                                <pic:cNvPicPr>
                                  <a:picLocks noChangeAspect="1"/>
                                </pic:cNvPicPr>
                              </pic:nvPicPr>
                              <pic:blipFill>
                                <a:blip r:embed="rId29" cstate="print">
                                  <a:extLst>
                                    <a:ext uri="{28A0092B-C50C-407E-A947-70E740481C1C}">
                                      <a14:useLocalDpi xmlns:a14="http://schemas.microsoft.com/office/drawing/2010/main" val="0"/>
                                    </a:ext>
                                  </a:extLst>
                                </a:blip>
                                <a:srcRect l="40632" t="35814" r="48287" b="48069"/>
                                <a:stretch>
                                  <a:fillRect/>
                                </a:stretch>
                              </pic:blipFill>
                              <pic:spPr>
                                <a:xfrm>
                                  <a:off x="0" y="0"/>
                                  <a:ext cx="2305050" cy="948055"/>
                                </a:xfrm>
                                <a:prstGeom prst="rect">
                                  <a:avLst/>
                                </a:prstGeom>
                                <a:ln>
                                  <a:noFill/>
                                </a:ln>
                              </pic:spPr>
                            </pic:pic>
                          </a:graphicData>
                        </a:graphic>
                      </wp:anchor>
                    </w:drawing>
                  </w:r>
                </w:p>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 w:hRule="atLeast"/>
              </w:trPr>
              <w:tc>
                <w:tcPr>
                  <w:tcW w:w="1420" w:type="dxa"/>
                  <w:vMerge w:val="continue"/>
                  <w:vAlign w:val="center"/>
                </w:tcPr>
                <w:p>
                  <w:pPr>
                    <w:pStyle w:val="57"/>
                    <w:rPr>
                      <w:rFonts w:hint="default" w:ascii="Arial" w:hAnsi="Arial" w:cs="Arial"/>
                    </w:rPr>
                  </w:pPr>
                </w:p>
              </w:tc>
              <w:tc>
                <w:tcPr>
                  <w:tcW w:w="1159" w:type="dxa"/>
                  <w:vMerge w:val="continue"/>
                  <w:vAlign w:val="center"/>
                </w:tcPr>
                <w:p>
                  <w:pPr>
                    <w:pStyle w:val="57"/>
                    <w:rPr>
                      <w:rFonts w:hint="default" w:ascii="Arial" w:hAnsi="Arial" w:cs="Arial"/>
                    </w:rPr>
                  </w:pPr>
                </w:p>
              </w:tc>
              <w:tc>
                <w:tcPr>
                  <w:tcW w:w="1446" w:type="dxa"/>
                  <w:vMerge w:val="continue"/>
                  <w:vAlign w:val="center"/>
                </w:tcPr>
                <w:p>
                  <w:pPr>
                    <w:pStyle w:val="57"/>
                    <w:jc w:val="left"/>
                    <w:rPr>
                      <w:rFonts w:hint="default" w:ascii="Arial" w:hAnsi="Arial" w:cs="Arial"/>
                    </w:rPr>
                  </w:pPr>
                </w:p>
              </w:tc>
              <w:tc>
                <w:tcPr>
                  <w:tcW w:w="1077" w:type="dxa"/>
                  <w:vMerge w:val="continue"/>
                  <w:vAlign w:val="center"/>
                </w:tcPr>
                <w:p>
                  <w:pPr>
                    <w:pStyle w:val="57"/>
                    <w:jc w:val="center"/>
                    <w:rPr>
                      <w:rFonts w:hint="default" w:ascii="Arial" w:hAnsi="Arial" w:cs="Arial"/>
                    </w:rPr>
                  </w:pPr>
                </w:p>
              </w:tc>
              <w:tc>
                <w:tcPr>
                  <w:tcW w:w="2144" w:type="dxa"/>
                  <w:vAlign w:val="center"/>
                </w:tcPr>
                <w:p>
                  <w:pPr>
                    <w:pStyle w:val="57"/>
                    <w:jc w:val="both"/>
                    <w:rPr>
                      <w:rFonts w:hint="default" w:ascii="Arial" w:hAnsi="Arial" w:cs="Arial"/>
                    </w:rPr>
                  </w:pPr>
                </w:p>
                <w:p>
                  <w:pPr>
                    <w:pStyle w:val="57"/>
                    <w:jc w:val="both"/>
                    <w:rPr>
                      <w:rFonts w:hint="default" w:ascii="Arial" w:hAnsi="Arial" w:cs="Arial"/>
                    </w:rPr>
                  </w:pPr>
                </w:p>
              </w:tc>
              <w:tc>
                <w:tcPr>
                  <w:tcW w:w="2235" w:type="dxa"/>
                  <w:vAlign w:val="center"/>
                </w:tcPr>
                <w:p>
                  <w:pPr>
                    <w:pStyle w:val="57"/>
                    <w:jc w:val="both"/>
                    <w:rPr>
                      <w:rFonts w:hint="default" w:ascii="Arial" w:hAnsi="Arial" w:cs="Arial"/>
                    </w:rPr>
                  </w:pPr>
                </w:p>
                <w:p>
                  <w:pPr>
                    <w:pStyle w:val="57"/>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 w:hRule="atLeast"/>
              </w:trPr>
              <w:tc>
                <w:tcPr>
                  <w:tcW w:w="1420" w:type="dxa"/>
                  <w:vMerge w:val="continue"/>
                  <w:vAlign w:val="center"/>
                </w:tcPr>
                <w:p>
                  <w:pPr>
                    <w:pStyle w:val="57"/>
                    <w:rPr>
                      <w:rFonts w:hint="default" w:ascii="Arial" w:hAnsi="Arial" w:cs="Arial"/>
                    </w:rPr>
                  </w:pPr>
                </w:p>
              </w:tc>
              <w:tc>
                <w:tcPr>
                  <w:tcW w:w="1159" w:type="dxa"/>
                  <w:vAlign w:val="center"/>
                </w:tcPr>
                <w:p>
                  <w:pPr>
                    <w:pStyle w:val="57"/>
                    <w:rPr>
                      <w:rFonts w:hint="default" w:ascii="Arial" w:hAnsi="Arial" w:cs="Arial"/>
                    </w:rPr>
                  </w:pPr>
                  <w:r>
                    <w:rPr>
                      <w:rFonts w:hint="default" w:ascii="Arial" w:hAnsi="Arial" w:cs="Arial"/>
                    </w:rPr>
                    <w:t>3</w:t>
                  </w:r>
                </w:p>
              </w:tc>
              <w:tc>
                <w:tcPr>
                  <w:tcW w:w="1446" w:type="dxa"/>
                  <w:vAlign w:val="center"/>
                </w:tcPr>
                <w:p>
                  <w:pPr>
                    <w:pStyle w:val="57"/>
                    <w:jc w:val="left"/>
                    <w:rPr>
                      <w:rFonts w:hint="default" w:ascii="Arial" w:hAnsi="Arial" w:cs="Arial"/>
                    </w:rPr>
                  </w:pPr>
                  <w:r>
                    <w:rPr>
                      <w:rFonts w:hint="default" w:ascii="Arial" w:hAnsi="Arial" w:cs="Arial"/>
                    </w:rPr>
                    <w:t>A phase + B phase</w:t>
                  </w:r>
                </w:p>
                <w:p>
                  <w:pPr>
                    <w:pStyle w:val="57"/>
                    <w:jc w:val="left"/>
                    <w:rPr>
                      <w:rFonts w:hint="default" w:ascii="Arial" w:hAnsi="Arial" w:cs="Arial"/>
                    </w:rPr>
                  </w:pPr>
                  <w:r>
                    <w:rPr>
                      <w:rFonts w:hint="default" w:ascii="Arial" w:hAnsi="Arial" w:cs="Arial"/>
                    </w:rPr>
                    <w:t>Quadrature pulse</w:t>
                  </w:r>
                </w:p>
                <w:p>
                  <w:pPr>
                    <w:pStyle w:val="57"/>
                    <w:jc w:val="left"/>
                    <w:rPr>
                      <w:rFonts w:hint="default" w:ascii="Arial" w:hAnsi="Arial" w:cs="Arial"/>
                    </w:rPr>
                  </w:pPr>
                  <w:r>
                    <w:rPr>
                      <w:rFonts w:hint="default" w:ascii="Arial" w:hAnsi="Arial" w:cs="Arial"/>
                    </w:rPr>
                    <w:t>4 times frequency</w:t>
                  </w:r>
                </w:p>
              </w:tc>
              <w:tc>
                <w:tcPr>
                  <w:tcW w:w="1077" w:type="dxa"/>
                  <w:vAlign w:val="center"/>
                </w:tcPr>
                <w:p>
                  <w:pPr>
                    <w:pStyle w:val="57"/>
                    <w:jc w:val="center"/>
                    <w:rPr>
                      <w:rFonts w:hint="default" w:ascii="Arial" w:hAnsi="Arial" w:cs="Arial"/>
                      <w:lang w:val="en-US" w:eastAsia="zh-CN"/>
                    </w:rPr>
                  </w:pPr>
                  <w:r>
                    <w:rPr>
                      <w:rFonts w:hint="default" w:ascii="Arial" w:hAnsi="Arial" w:cs="Arial"/>
                    </w:rPr>
                    <w:t>PUL</w:t>
                  </w:r>
                </w:p>
                <w:p>
                  <w:pPr>
                    <w:pStyle w:val="57"/>
                    <w:jc w:val="center"/>
                    <w:rPr>
                      <w:rFonts w:hint="default" w:ascii="Arial" w:hAnsi="Arial" w:cs="Arial"/>
                    </w:rPr>
                  </w:pPr>
                  <w:r>
                    <w:rPr>
                      <w:rFonts w:hint="default" w:ascii="Arial" w:hAnsi="Arial" w:cs="Arial"/>
                    </w:rPr>
                    <w:t>(A phase)</w:t>
                  </w:r>
                </w:p>
                <w:p>
                  <w:pPr>
                    <w:pStyle w:val="57"/>
                    <w:jc w:val="center"/>
                    <w:rPr>
                      <w:rFonts w:hint="default" w:ascii="Arial" w:hAnsi="Arial" w:cs="Arial"/>
                    </w:rPr>
                  </w:pPr>
                  <w:r>
                    <w:rPr>
                      <w:rFonts w:hint="default" w:ascii="Arial" w:hAnsi="Arial" w:cs="Arial"/>
                    </w:rPr>
                    <w:t>DIR</w:t>
                  </w:r>
                </w:p>
                <w:p>
                  <w:pPr>
                    <w:pStyle w:val="57"/>
                    <w:jc w:val="center"/>
                    <w:rPr>
                      <w:rFonts w:hint="default" w:ascii="Arial" w:hAnsi="Arial" w:cs="Arial"/>
                    </w:rPr>
                  </w:pPr>
                  <w:r>
                    <w:rPr>
                      <w:rFonts w:hint="default" w:ascii="Arial" w:hAnsi="Arial" w:cs="Arial"/>
                    </w:rPr>
                    <w:t>( B phase)</w:t>
                  </w:r>
                </w:p>
              </w:tc>
              <w:tc>
                <w:tcPr>
                  <w:tcW w:w="2144" w:type="dxa"/>
                  <w:vAlign w:val="center"/>
                </w:tcPr>
                <w:p>
                  <w:pPr>
                    <w:pStyle w:val="57"/>
                    <w:jc w:val="both"/>
                    <w:rPr>
                      <w:rFonts w:hint="default" w:ascii="Arial" w:hAnsi="Arial" w:cs="Arial"/>
                    </w:rPr>
                  </w:pPr>
                  <w:r>
                    <w:rPr>
                      <w:rFonts w:hint="default" w:ascii="Arial" w:hAnsi="Arial" w:cs="Arial"/>
                    </w:rPr>
                    <w:drawing>
                      <wp:anchor distT="0" distB="0" distL="114300" distR="114300" simplePos="0" relativeHeight="251685888" behindDoc="0" locked="0" layoutInCell="1" allowOverlap="1">
                        <wp:simplePos x="0" y="0"/>
                        <wp:positionH relativeFrom="margin">
                          <wp:posOffset>0</wp:posOffset>
                        </wp:positionH>
                        <wp:positionV relativeFrom="margin">
                          <wp:posOffset>53340</wp:posOffset>
                        </wp:positionV>
                        <wp:extent cx="2741295" cy="575945"/>
                        <wp:effectExtent l="0" t="0" r="1905" b="15240"/>
                        <wp:wrapNone/>
                        <wp:docPr id="1007" name="图片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图片 1007"/>
                                <pic:cNvPicPr>
                                  <a:picLocks noChangeAspect="1"/>
                                </pic:cNvPicPr>
                              </pic:nvPicPr>
                              <pic:blipFill>
                                <a:blip r:embed="rId53"/>
                                <a:srcRect l="32597" t="46499" r="65212" b="52566"/>
                                <a:stretch>
                                  <a:fillRect/>
                                </a:stretch>
                              </pic:blipFill>
                              <pic:spPr>
                                <a:xfrm>
                                  <a:off x="0" y="0"/>
                                  <a:ext cx="2741295" cy="575945"/>
                                </a:xfrm>
                                <a:prstGeom prst="rect">
                                  <a:avLst/>
                                </a:prstGeom>
                                <a:ln>
                                  <a:noFill/>
                                </a:ln>
                              </pic:spPr>
                            </pic:pic>
                          </a:graphicData>
                        </a:graphic>
                      </wp:anchor>
                    </w:drawing>
                  </w:r>
                  <w:r>
                    <w:rPr>
                      <w:rFonts w:hint="default" w:ascii="Arial" w:hAnsi="Arial" w:cs="Arial"/>
                    </w:rPr>
                    <w:t>`</w:t>
                  </w:r>
                </w:p>
              </w:tc>
              <w:tc>
                <w:tcPr>
                  <w:tcW w:w="2235" w:type="dxa"/>
                  <w:vAlign w:val="center"/>
                </w:tcPr>
                <w:p>
                  <w:pPr>
                    <w:pStyle w:val="57"/>
                    <w:jc w:val="both"/>
                    <w:rPr>
                      <w:rFonts w:hint="default" w:ascii="Arial" w:hAnsi="Arial" w:cs="Arial"/>
                    </w:rPr>
                  </w:pPr>
                </w:p>
              </w:tc>
            </w:tr>
            <w:bookmarkEnd w:id="55"/>
          </w:tbl>
          <w:p>
            <w:pPr>
              <w:pStyle w:val="56"/>
              <w:jc w:val="both"/>
              <w:rPr>
                <w:rFonts w:hint="default" w:ascii="Arial" w:hAnsi="Arial" w:cs="Arial"/>
              </w:rPr>
            </w:pPr>
          </w:p>
        </w:tc>
      </w:tr>
    </w:tbl>
    <w:p>
      <w:pPr>
        <w:pStyle w:val="56"/>
        <w:rPr>
          <w:rFonts w:hint="default" w:ascii="Arial" w:hAnsi="Arial" w:cs="Arial"/>
        </w:rPr>
      </w:pPr>
    </w:p>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P03.04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eastAsia="宋体" w:cs="Arial"/>
                <w:sz w:val="18"/>
                <w:szCs w:val="18"/>
                <w:lang w:val="en-US" w:eastAsia="zh-CN" w:bidi="ar-SA"/>
              </w:rPr>
              <w:t>Position command average filter time constant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1～2048</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0.1ms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average filter time constant of the position command (encoder unit). This function has no effect on the total number of position commands. If the set value is too large, the response delay will increase. The filter time constant should be set according to the actual situation.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P03.05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eastAsia="宋体" w:cs="Arial"/>
                <w:sz w:val="18"/>
                <w:szCs w:val="18"/>
                <w:lang w:val="en-US" w:eastAsia="zh-CN" w:bidi="ar-SA"/>
              </w:rPr>
              <w:t>Position command first-order low-pass filter time constant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0.1ms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first-order low-pass filter time constant of the position command (encoder unit). This function has no effect on the total number of position commands. If the set value is too large, the response delay will increase. The filter time constant should be set according to the actual situation.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P03.06</w:t>
            </w:r>
          </w:p>
          <w:p>
            <w:pPr>
              <w:pStyle w:val="57"/>
              <w:rPr>
                <w:rFonts w:hint="default" w:ascii="Arial" w:hAnsi="Arial" w:cs="Arial"/>
              </w:rPr>
            </w:pPr>
            <w:r>
              <w:rPr>
                <w:rFonts w:hint="default" w:ascii="Arial" w:hAnsi="Arial" w:cs="Arial"/>
              </w:rPr>
              <w:t>P03.07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Number of position commands for one motor rotation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0～8388608</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P/r</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number of position commands required for the motor to not rotate one revolution. P03.06 and P03.07 are combined into a 32-bit value, where P03.06 is the low 16-bit value, and P03.07 is the high 16-bit value. Subsequent use P03.06 to represent the 32-bit parameter.</w:t>
            </w:r>
          </w:p>
          <w:p>
            <w:pPr>
              <w:pStyle w:val="56"/>
              <w:jc w:val="both"/>
              <w:rPr>
                <w:rFonts w:hint="default" w:ascii="Arial" w:hAnsi="Arial" w:cs="Arial"/>
              </w:rPr>
            </w:pPr>
            <w:r>
              <w:rPr>
                <w:rFonts w:hint="default" w:ascii="Arial" w:hAnsi="Arial" w:cs="Arial"/>
              </w:rPr>
              <w:t>When P03.06=0, the parameters of electronic gear ratio 1 and 2 (P03.08～P03.15) are valid.</w:t>
            </w:r>
          </w:p>
          <w:p>
            <w:pPr>
              <w:pStyle w:val="56"/>
              <w:jc w:val="both"/>
              <w:rPr>
                <w:rFonts w:hint="default" w:ascii="Arial" w:hAnsi="Arial" w:cs="Arial"/>
              </w:rPr>
            </w:pPr>
            <w:r>
              <w:rPr>
                <w:rFonts w:hint="default" w:ascii="Arial" w:hAnsi="Arial" w:cs="Arial"/>
              </w:rPr>
              <w:t xml:space="preserve">When P03.06≠0, electronic gear ratio B/A=encoder resolution/P03.06, at this time, electronic gear ratio 1 and electronic gear ratio 2 are invalid.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7"/>
              <w:rPr>
                <w:rFonts w:hint="default" w:ascii="Arial" w:hAnsi="Arial" w:cs="Arial"/>
              </w:rPr>
            </w:pPr>
            <w:r>
              <w:rPr>
                <w:rFonts w:hint="default" w:ascii="Arial" w:hAnsi="Arial" w:cs="Arial"/>
              </w:rPr>
              <w:t>P03.08</w:t>
            </w:r>
          </w:p>
          <w:p>
            <w:pPr>
              <w:pStyle w:val="57"/>
              <w:rPr>
                <w:rFonts w:hint="default" w:ascii="Arial" w:hAnsi="Arial" w:cs="Arial"/>
              </w:rPr>
            </w:pPr>
            <w:r>
              <w:rPr>
                <w:rFonts w:hint="default" w:ascii="Arial" w:hAnsi="Arial" w:cs="Arial"/>
              </w:rPr>
              <w:t>P03.09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Electronic gear ratio numerator 1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1～1073741824</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first group of electronic gear ratio numerator for position command (command unit) frequency division. P03.08 and P03.09 are combined into a 32-bit value, where P03.08 is the low 16-bit value, and P03.09 is the high 16-bit value. Subsequent use P03.08 to represent the 32-bit parameter.</w:t>
            </w:r>
          </w:p>
          <w:p>
            <w:pPr>
              <w:pStyle w:val="56"/>
              <w:jc w:val="both"/>
              <w:rPr>
                <w:rFonts w:hint="default" w:ascii="Arial" w:hAnsi="Arial" w:cs="Arial"/>
              </w:rPr>
            </w:pPr>
            <w:r>
              <w:rPr>
                <w:rFonts w:hint="default" w:ascii="Arial" w:hAnsi="Arial" w:cs="Arial"/>
              </w:rPr>
              <w:t xml:space="preserve">P03.06 (number of position command pulses per motor rotation)=0 is valid.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P03.10</w:t>
            </w:r>
          </w:p>
          <w:p>
            <w:pPr>
              <w:pStyle w:val="57"/>
              <w:rPr>
                <w:rFonts w:hint="default" w:ascii="Arial" w:hAnsi="Arial" w:cs="Arial"/>
              </w:rPr>
            </w:pPr>
            <w:r>
              <w:rPr>
                <w:rFonts w:hint="default" w:ascii="Arial" w:hAnsi="Arial" w:cs="Arial"/>
              </w:rPr>
              <w:t>P03.11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Electronic gear ratio denominator 1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1～1073741824</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first group of electronic gear ratio denominator for position command (command unit) frequency division. P03.10 and P03.11 are combined into a 32-bit value, where P03.10 is the low 16-bit value, and P03.11 is the high 16-bit value. Subsequent use P03.10 to represent the 32-bit parameter.</w:t>
            </w:r>
          </w:p>
          <w:p>
            <w:pPr>
              <w:pStyle w:val="56"/>
              <w:jc w:val="both"/>
              <w:rPr>
                <w:rFonts w:hint="default" w:ascii="Arial" w:hAnsi="Arial" w:cs="Arial"/>
              </w:rPr>
            </w:pPr>
            <w:r>
              <w:rPr>
                <w:rFonts w:hint="default" w:ascii="Arial" w:hAnsi="Arial" w:cs="Arial"/>
              </w:rPr>
              <w:t xml:space="preserve">P03.06 (number of position command pulses per motor rotation)=0 is valid.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P03.12</w:t>
            </w:r>
          </w:p>
          <w:p>
            <w:pPr>
              <w:pStyle w:val="57"/>
              <w:rPr>
                <w:rFonts w:hint="default" w:ascii="Arial" w:hAnsi="Arial" w:cs="Arial"/>
              </w:rPr>
            </w:pPr>
            <w:r>
              <w:rPr>
                <w:rFonts w:hint="default" w:ascii="Arial" w:hAnsi="Arial" w:cs="Arial"/>
              </w:rPr>
              <w:t>P03.13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Electronic gear ratio numerator</w:t>
            </w:r>
            <w:r>
              <w:rPr>
                <w:rFonts w:hint="default" w:ascii="Arial" w:hAnsi="Arial" w:cs="Arial"/>
                <w:lang w:val="en-US" w:eastAsia="zh-CN"/>
              </w:rPr>
              <w:t xml:space="preserve"> </w:t>
            </w:r>
            <w:r>
              <w:rPr>
                <w:rFonts w:hint="default" w:ascii="Arial" w:hAnsi="Arial" w:cs="Arial"/>
              </w:rPr>
              <w:t>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1～1073741824</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second group of electronic gear ratio numerator for position command (command unit) frequency division. P03.12 and P03.13 are combined into a 32-bit value, where P03.12 is the low 16-bit value, and P03.13 is the high 16-bit value. Subsequent use P03.12 to represent the 32-bit parameter.</w:t>
            </w:r>
          </w:p>
          <w:p>
            <w:pPr>
              <w:pStyle w:val="56"/>
              <w:jc w:val="both"/>
              <w:rPr>
                <w:rFonts w:hint="default" w:ascii="Arial" w:hAnsi="Arial" w:cs="Arial"/>
              </w:rPr>
            </w:pPr>
            <w:r>
              <w:rPr>
                <w:rFonts w:hint="default" w:ascii="Arial" w:hAnsi="Arial" w:cs="Arial"/>
              </w:rPr>
              <w:t xml:space="preserve">P03.06 (number of position command pulses per motor rotation)=0 is valid.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P03.14</w:t>
            </w:r>
          </w:p>
          <w:p>
            <w:pPr>
              <w:pStyle w:val="57"/>
              <w:rPr>
                <w:rFonts w:hint="default" w:ascii="Arial" w:hAnsi="Arial" w:cs="Arial"/>
              </w:rPr>
            </w:pPr>
            <w:r>
              <w:rPr>
                <w:rFonts w:hint="default" w:ascii="Arial" w:hAnsi="Arial" w:cs="Arial"/>
              </w:rPr>
              <w:t>P03.15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Electronic gear ratio denominator 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1～1073741824</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second group of electronic gear ratio denominator for position command(command unit) frequency division. P03.14 and P03.15 are combined into a 32-bit value, where P03.14 is the low 16-bit value, and P03.15 is the high 16-bit value. Subsequent use P03.14 to represent the 32-bit parameter.</w:t>
            </w:r>
          </w:p>
          <w:p>
            <w:pPr>
              <w:pStyle w:val="56"/>
              <w:jc w:val="both"/>
              <w:rPr>
                <w:rFonts w:hint="default" w:ascii="Arial" w:hAnsi="Arial" w:cs="Arial"/>
              </w:rPr>
            </w:pPr>
            <w:r>
              <w:rPr>
                <w:rFonts w:hint="default" w:ascii="Arial" w:hAnsi="Arial" w:cs="Arial"/>
              </w:rPr>
              <w:t>P03.06 (number of position command pulses per motor rotation) = 0, valid</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P03.20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In-position signal establishment time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eastAsia="宋体" w:cs="Arial"/>
                <w:lang w:val="en-US" w:eastAsia="zh-CN"/>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0.1ms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It is used to set the establishment time for the in-position signal output to change from invalid to valid state.</w:t>
            </w:r>
            <w:r>
              <w:rPr>
                <w:rFonts w:hint="default" w:ascii="Arial" w:hAnsi="Arial" w:cs="Arial"/>
                <w:lang w:val="en-US" w:eastAsia="zh-CN"/>
              </w:rPr>
              <w:t xml:space="preserve"> </w:t>
            </w:r>
            <w:r>
              <w:rPr>
                <w:rFonts w:hint="default" w:ascii="Arial" w:hAnsi="Arial" w:cs="Arial"/>
              </w:rPr>
              <w:t>After the drive</w:t>
            </w:r>
            <w:r>
              <w:rPr>
                <w:rFonts w:hint="default" w:ascii="Arial" w:hAnsi="Arial" w:cs="Arial"/>
                <w:lang w:val="en-US" w:eastAsia="zh-CN"/>
              </w:rPr>
              <w:t>r</w:t>
            </w:r>
            <w:r>
              <w:rPr>
                <w:rFonts w:hint="default" w:ascii="Arial" w:hAnsi="Arial" w:cs="Arial"/>
              </w:rPr>
              <w:t xml:space="preserve"> has passed the delay time set by P03.21, if the position command error is less than the setting value of positioning accuracy P03.22, and the time set by P03.20 is maintained, the drive</w:t>
            </w:r>
            <w:r>
              <w:rPr>
                <w:rFonts w:hint="default" w:ascii="Arial" w:hAnsi="Arial" w:cs="Arial"/>
                <w:lang w:val="en-US" w:eastAsia="zh-CN"/>
              </w:rPr>
              <w:t>r</w:t>
            </w:r>
            <w:r>
              <w:rPr>
                <w:rFonts w:hint="default" w:ascii="Arial" w:hAnsi="Arial" w:cs="Arial"/>
              </w:rPr>
              <w:t xml:space="preserve"> will output an in-position completion signal.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P03.21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Position command stop detection time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0.1ms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lang w:val="en-US"/>
              </w:rPr>
              <w:t xml:space="preserve">It is used to set the detection time when the position command stops. </w:t>
            </w:r>
            <w:r>
              <w:rPr>
                <w:rFonts w:hint="default" w:ascii="Arial" w:hAnsi="Arial" w:cs="Arial"/>
              </w:rPr>
              <w:t xml:space="preserve">After the driver detects that the position command is stopped, and after the set time has elapsed, the output logic of the in-position signal is processed.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P03.22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Positioning completion threshold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jc w:val="center"/>
              <w:rPr>
                <w:rFonts w:hint="default" w:ascii="Arial" w:hAnsi="Arial" w:cs="Arial"/>
                <w:sz w:val="18"/>
                <w:szCs w:val="18"/>
              </w:rPr>
            </w:pPr>
            <w:r>
              <w:rPr>
                <w:rFonts w:hint="default" w:ascii="Arial" w:hAnsi="Arial" w:cs="Arial"/>
                <w:sz w:val="18"/>
                <w:szCs w:val="18"/>
                <w:lang w:val="en-US"/>
              </w:rPr>
              <w:t>Encoder unit</w:t>
            </w:r>
          </w:p>
        </w:tc>
        <w:tc>
          <w:tcPr>
            <w:tcW w:w="1134" w:type="dxa"/>
            <w:shd w:val="clear" w:color="auto" w:fill="D8D8D8" w:themeFill="background1" w:themeFillShade="D9"/>
            <w:vAlign w:val="center"/>
          </w:tcPr>
          <w:p>
            <w:pPr>
              <w:jc w:val="center"/>
              <w:rPr>
                <w:rFonts w:hint="default" w:ascii="Arial" w:hAnsi="Arial" w:cs="Arial"/>
                <w:sz w:val="18"/>
                <w:szCs w:val="18"/>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left"/>
              <w:rPr>
                <w:rFonts w:hint="default" w:ascii="Arial" w:hAnsi="Arial" w:cs="Arial"/>
              </w:rPr>
            </w:pPr>
            <w:r>
              <w:rPr>
                <w:rFonts w:hint="default" w:ascii="Arial" w:hAnsi="Arial" w:cs="Arial"/>
              </w:rPr>
              <w:t>Set the threshold of the absolute value of the position deviation when the servo drive</w:t>
            </w:r>
            <w:r>
              <w:rPr>
                <w:rFonts w:hint="default" w:ascii="Arial" w:hAnsi="Arial" w:cs="Arial"/>
                <w:lang w:val="en-US" w:eastAsia="zh-CN"/>
              </w:rPr>
              <w:t>r</w:t>
            </w:r>
            <w:r>
              <w:rPr>
                <w:rFonts w:hint="default" w:ascii="Arial" w:hAnsi="Arial" w:cs="Arial"/>
              </w:rPr>
              <w:t xml:space="preserve"> outputs the positioning completion signal.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P03.23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Clear position deviation action selection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clear mode of position deviation when servo enable is OFF. </w:t>
            </w:r>
          </w:p>
          <w:tbl>
            <w:tblPr>
              <w:tblStyle w:val="29"/>
              <w:tblpPr w:leftFromText="180" w:rightFromText="180" w:vertAnchor="page" w:horzAnchor="page" w:tblpX="2303" w:tblpY="67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0"/>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470" w:type="dxa"/>
                  <w:shd w:val="clear" w:color="auto" w:fill="D8D8D8" w:themeFill="background1" w:themeFillShade="D9"/>
                  <w:vAlign w:val="center"/>
                </w:tcPr>
                <w:p>
                  <w:pPr>
                    <w:pStyle w:val="52"/>
                    <w:rPr>
                      <w:rFonts w:hint="default" w:ascii="Arial" w:hAnsi="Arial" w:cs="Arial"/>
                    </w:rPr>
                  </w:pPr>
                  <w:r>
                    <w:rPr>
                      <w:rFonts w:hint="default" w:ascii="Arial" w:hAnsi="Arial" w:cs="Arial"/>
                    </w:rPr>
                    <w:t>Set value</w:t>
                  </w:r>
                </w:p>
              </w:tc>
              <w:tc>
                <w:tcPr>
                  <w:tcW w:w="4179"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Clear position deviation mode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470" w:type="dxa"/>
                  <w:vAlign w:val="center"/>
                </w:tcPr>
                <w:p>
                  <w:pPr>
                    <w:pStyle w:val="52"/>
                    <w:rPr>
                      <w:rFonts w:hint="default" w:ascii="Arial" w:hAnsi="Arial" w:cs="Arial"/>
                    </w:rPr>
                  </w:pPr>
                  <w:r>
                    <w:rPr>
                      <w:rFonts w:hint="default" w:ascii="Arial" w:hAnsi="Arial" w:cs="Arial"/>
                    </w:rPr>
                    <w:t>0</w:t>
                  </w:r>
                </w:p>
              </w:tc>
              <w:tc>
                <w:tcPr>
                  <w:tcW w:w="4179" w:type="dxa"/>
                  <w:vAlign w:val="center"/>
                </w:tcPr>
                <w:p>
                  <w:pPr>
                    <w:pStyle w:val="57"/>
                    <w:jc w:val="left"/>
                    <w:rPr>
                      <w:rFonts w:hint="default" w:ascii="Arial" w:hAnsi="Arial" w:cs="Arial"/>
                    </w:rPr>
                  </w:pPr>
                  <w:r>
                    <w:rPr>
                      <w:rFonts w:hint="default" w:ascii="Arial" w:hAnsi="Arial" w:cs="Arial"/>
                      <w:lang w:val="en-US"/>
                    </w:rPr>
                    <w:t>Servo enable OFF, clear position 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470" w:type="dxa"/>
                  <w:vAlign w:val="center"/>
                </w:tcPr>
                <w:p>
                  <w:pPr>
                    <w:pStyle w:val="52"/>
                    <w:rPr>
                      <w:rFonts w:hint="default" w:ascii="Arial" w:hAnsi="Arial" w:cs="Arial"/>
                    </w:rPr>
                  </w:pPr>
                  <w:r>
                    <w:rPr>
                      <w:rFonts w:hint="default" w:ascii="Arial" w:hAnsi="Arial" w:cs="Arial"/>
                    </w:rPr>
                    <w:t>1</w:t>
                  </w:r>
                </w:p>
              </w:tc>
              <w:tc>
                <w:tcPr>
                  <w:tcW w:w="4179" w:type="dxa"/>
                  <w:vAlign w:val="center"/>
                </w:tcPr>
                <w:p>
                  <w:pPr>
                    <w:pStyle w:val="57"/>
                    <w:jc w:val="left"/>
                    <w:rPr>
                      <w:rFonts w:hint="default" w:ascii="Arial" w:hAnsi="Arial" w:cs="Arial"/>
                    </w:rPr>
                  </w:pPr>
                  <w:r>
                    <w:rPr>
                      <w:rFonts w:hint="default" w:ascii="Arial" w:hAnsi="Arial" w:cs="Arial"/>
                      <w:lang w:val="en-US"/>
                    </w:rPr>
                    <w:t>Servo enable OFF,</w:t>
                  </w:r>
                  <w:r>
                    <w:rPr>
                      <w:rFonts w:hint="default" w:ascii="Arial" w:hAnsi="Arial" w:cs="Arial"/>
                    </w:rPr>
                    <w:t>do not clear position deviation</w:t>
                  </w:r>
                </w:p>
              </w:tc>
            </w:tr>
          </w:tbl>
          <w:p>
            <w:pPr>
              <w:pStyle w:val="56"/>
              <w:jc w:val="both"/>
              <w:rPr>
                <w:rFonts w:hint="default" w:ascii="Arial" w:hAnsi="Arial" w:cs="Arial"/>
              </w:rPr>
            </w:pPr>
          </w:p>
          <w:p>
            <w:pPr>
              <w:pStyle w:val="56"/>
              <w:jc w:val="both"/>
              <w:rPr>
                <w:rFonts w:hint="default" w:ascii="Arial" w:hAnsi="Arial" w:cs="Arial"/>
              </w:rPr>
            </w:pPr>
          </w:p>
          <w:p>
            <w:pPr>
              <w:pStyle w:val="56"/>
              <w:jc w:val="both"/>
              <w:rPr>
                <w:rFonts w:hint="default" w:ascii="Arial" w:hAnsi="Arial" w:cs="Arial"/>
              </w:rPr>
            </w:pPr>
          </w:p>
          <w:p>
            <w:pPr>
              <w:pStyle w:val="56"/>
              <w:jc w:val="both"/>
              <w:rPr>
                <w:rFonts w:hint="default" w:ascii="Arial" w:hAnsi="Arial" w:cs="Arial"/>
              </w:rPr>
            </w:pPr>
          </w:p>
          <w:p>
            <w:pPr>
              <w:pStyle w:val="56"/>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P03.24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Position deviation fault detection prohibited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jc w:val="left"/>
              <w:rPr>
                <w:rFonts w:hint="default" w:ascii="Arial" w:hAnsi="Arial" w:cs="Arial"/>
              </w:rPr>
            </w:pPr>
            <w:r>
              <w:rPr>
                <w:rFonts w:hint="default" w:ascii="Arial" w:hAnsi="Arial" w:cs="Arial"/>
              </w:rPr>
              <w:t>0: Enable position deviation fault detection</w:t>
            </w:r>
          </w:p>
          <w:p>
            <w:pPr>
              <w:pStyle w:val="57"/>
              <w:jc w:val="left"/>
              <w:rPr>
                <w:rFonts w:hint="default" w:ascii="Arial" w:hAnsi="Arial" w:cs="Arial"/>
              </w:rPr>
            </w:pPr>
            <w:r>
              <w:rPr>
                <w:rFonts w:hint="default" w:ascii="Arial" w:hAnsi="Arial" w:cs="Arial"/>
              </w:rPr>
              <w:t xml:space="preserve">1: Disable position deviation fault detection </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P03.25</w:t>
            </w:r>
          </w:p>
          <w:p>
            <w:pPr>
              <w:pStyle w:val="52"/>
              <w:rPr>
                <w:rFonts w:hint="default" w:ascii="Arial" w:hAnsi="Arial" w:cs="Arial"/>
              </w:rPr>
            </w:pPr>
            <w:r>
              <w:rPr>
                <w:rFonts w:hint="default" w:ascii="Arial" w:hAnsi="Arial" w:cs="Arial"/>
              </w:rPr>
              <w:t>P03.26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Position deviation fault detection threshold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1～1073741824</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lang w:val="en-US" w:eastAsia="zh-CN"/>
              </w:rPr>
              <w:t xml:space="preserve">Encoder </w:t>
            </w:r>
            <w:r>
              <w:rPr>
                <w:rFonts w:hint="default" w:ascii="Arial" w:hAnsi="Arial" w:cs="Arial"/>
              </w:rPr>
              <w:t>unit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1310720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fault threshold for excessive position deviation in position control mode. When the position deviation of the servo motor is greater than the threshold, the servo drive will generate AL.240 (excessive position deviation). P03.25 and P03.26 are combined into a 32-bit value, where P03.25 is the low 16-bit value, and P03.26 is the high 16-bit value. Subsequent use P03.25 to represent the 32-bit parameter.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P03.27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P03.28</w:t>
            </w:r>
          </w:p>
          <w:p>
            <w:pPr>
              <w:pStyle w:val="52"/>
              <w:rPr>
                <w:rFonts w:hint="default" w:ascii="Arial" w:hAnsi="Arial" w:cs="Arial"/>
              </w:rPr>
            </w:pPr>
            <w:r>
              <w:rPr>
                <w:rFonts w:hint="default" w:ascii="Arial" w:hAnsi="Arial" w:cs="Arial"/>
              </w:rPr>
              <w:t>P03.29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Step operation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-1073741824～1073741824</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Command unit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position command source as the number of position commands in step operation (P03.00=00). P03.28 and P03.29 are combined into a 32-bit value, where P03.28 is the low 16-bit value, and P03.29 is the high 16-bit value. Subsequent use P03.28 to represent the 32-bit parameter.</w:t>
            </w:r>
            <w:r>
              <w:rPr>
                <w:rFonts w:hint="default" w:ascii="Arial" w:hAnsi="Arial" w:cs="Arial"/>
                <w:lang w:val="en-US" w:eastAsia="zh-CN"/>
              </w:rPr>
              <w:t xml:space="preserve"> </w:t>
            </w:r>
            <w:r>
              <w:rPr>
                <w:rFonts w:hint="default" w:ascii="Arial" w:hAnsi="Arial" w:cs="Arial"/>
              </w:rPr>
              <w:t xml:space="preserve">Motor displacement=P03.28×electronic gear ratio. The positive or negative of P03.28 determines the positive or negative of the motor speed.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P03.30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Step operation speed</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0～6000</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maximum operating speed during stepping operation.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P03.31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Step operation</w:t>
            </w:r>
            <w:r>
              <w:rPr>
                <w:rFonts w:hint="default" w:ascii="Arial" w:hAnsi="Arial" w:cs="Arial"/>
                <w:lang w:val="en-US" w:eastAsia="zh-CN"/>
              </w:rPr>
              <w:t xml:space="preserve"> </w:t>
            </w:r>
            <w:r>
              <w:rPr>
                <w:rFonts w:hint="default" w:ascii="Arial" w:hAnsi="Arial" w:cs="Arial"/>
              </w:rPr>
              <w:t>acceleration</w:t>
            </w:r>
            <w:r>
              <w:rPr>
                <w:rFonts w:hint="default" w:ascii="Arial" w:hAnsi="Arial" w:cs="Arial"/>
                <w:lang w:val="en-US" w:eastAsia="zh-CN"/>
              </w:rPr>
              <w:t xml:space="preserve"> </w:t>
            </w:r>
            <w:r>
              <w:rPr>
                <w:rFonts w:hint="default" w:ascii="Arial" w:hAnsi="Arial" w:cs="Arial"/>
              </w:rPr>
              <w:t>time constant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variable speed time when the motor speed is changed from 0rpm to </w:t>
            </w:r>
            <w:r>
              <w:rPr>
                <w:rFonts w:hint="default" w:ascii="Arial" w:hAnsi="Arial" w:cs="Arial"/>
                <w:lang w:val="en-US" w:eastAsia="zh-CN"/>
              </w:rPr>
              <w:t>100</w:t>
            </w:r>
            <w:r>
              <w:rPr>
                <w:rFonts w:hint="default" w:ascii="Arial" w:hAnsi="Arial" w:cs="Arial"/>
              </w:rPr>
              <w:t xml:space="preserve">0rpm during step operation. </w:t>
            </w:r>
          </w:p>
        </w:tc>
      </w:tr>
    </w:tbl>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P03.32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Step operation</w:t>
            </w:r>
            <w:r>
              <w:rPr>
                <w:rFonts w:hint="default" w:ascii="Arial" w:hAnsi="Arial" w:cs="Arial"/>
                <w:lang w:val="en-US" w:eastAsia="zh-CN"/>
              </w:rPr>
              <w:t xml:space="preserve"> </w:t>
            </w:r>
            <w:r>
              <w:rPr>
                <w:rFonts w:hint="default" w:ascii="Arial" w:hAnsi="Arial" w:cs="Arial"/>
              </w:rPr>
              <w:t>deceleration time constant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variable speed time when the motor speed is changed from 1000rpm to 0rpm during step operation.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P03.40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Homing enable control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0"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w:t>
            </w:r>
            <w:r>
              <w:rPr>
                <w:rFonts w:hint="default" w:ascii="Arial" w:hAnsi="Arial" w:cs="Arial"/>
                <w:lang w:val="en-US" w:eastAsia="zh-CN"/>
              </w:rPr>
              <w:t>h</w:t>
            </w:r>
            <w:r>
              <w:rPr>
                <w:rFonts w:hint="default" w:ascii="Arial" w:hAnsi="Arial" w:cs="Arial"/>
              </w:rPr>
              <w:t xml:space="preserve">oming mode and trigger signal source. </w:t>
            </w:r>
          </w:p>
          <w:tbl>
            <w:tblPr>
              <w:tblStyle w:val="29"/>
              <w:tblpPr w:leftFromText="180" w:rightFromText="180" w:vertAnchor="page" w:horzAnchor="margin" w:tblpXSpec="center" w:tblpY="47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3087"/>
              <w:gridCol w:w="1560"/>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Merge w:val="restart"/>
                  <w:shd w:val="clear" w:color="auto" w:fill="D8D8D8" w:themeFill="background1" w:themeFillShade="D9"/>
                  <w:vAlign w:val="center"/>
                </w:tcPr>
                <w:p>
                  <w:pPr>
                    <w:pStyle w:val="52"/>
                    <w:rPr>
                      <w:rFonts w:hint="default" w:ascii="Arial" w:hAnsi="Arial" w:cs="Arial"/>
                    </w:rPr>
                  </w:pPr>
                  <w:r>
                    <w:rPr>
                      <w:rFonts w:hint="default" w:ascii="Arial" w:hAnsi="Arial" w:cs="Arial"/>
                      <w:lang w:val="en-US"/>
                    </w:rPr>
                    <w:t>Set value</w:t>
                  </w:r>
                </w:p>
              </w:tc>
              <w:tc>
                <w:tcPr>
                  <w:tcW w:w="3087" w:type="dxa"/>
                  <w:vMerge w:val="restart"/>
                  <w:shd w:val="clear" w:color="auto" w:fill="D8D8D8" w:themeFill="background1" w:themeFillShade="D9"/>
                  <w:vAlign w:val="center"/>
                </w:tcPr>
                <w:p>
                  <w:pPr>
                    <w:pStyle w:val="52"/>
                    <w:rPr>
                      <w:rFonts w:hint="default" w:ascii="Arial" w:hAnsi="Arial" w:cs="Arial"/>
                    </w:rPr>
                  </w:pPr>
                  <w:r>
                    <w:rPr>
                      <w:rFonts w:hint="default" w:ascii="Arial" w:hAnsi="Arial" w:cs="Arial"/>
                      <w:lang w:val="en-US"/>
                    </w:rPr>
                    <w:t>Speed command source</w:t>
                  </w:r>
                </w:p>
              </w:tc>
              <w:tc>
                <w:tcPr>
                  <w:tcW w:w="4962" w:type="dxa"/>
                  <w:gridSpan w:val="2"/>
                  <w:shd w:val="clear" w:color="auto" w:fill="D8D8D8" w:themeFill="background1" w:themeFillShade="D9"/>
                  <w:vAlign w:val="center"/>
                </w:tcPr>
                <w:p>
                  <w:pPr>
                    <w:pStyle w:val="52"/>
                    <w:rPr>
                      <w:rFonts w:hint="default" w:ascii="Arial" w:hAnsi="Arial" w:cs="Arial"/>
                    </w:rPr>
                  </w:pPr>
                  <w:r>
                    <w:rPr>
                      <w:rFonts w:hint="default" w:ascii="Arial" w:hAnsi="Arial" w:cs="Arial"/>
                      <w:lang w:val="en-US"/>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Merge w:val="continue"/>
                  <w:shd w:val="clear" w:color="auto" w:fill="D8D8D8" w:themeFill="background1" w:themeFillShade="D9"/>
                  <w:vAlign w:val="center"/>
                </w:tcPr>
                <w:p>
                  <w:pPr>
                    <w:pStyle w:val="52"/>
                    <w:rPr>
                      <w:rFonts w:hint="default" w:ascii="Arial" w:hAnsi="Arial" w:cs="Arial"/>
                    </w:rPr>
                  </w:pPr>
                </w:p>
              </w:tc>
              <w:tc>
                <w:tcPr>
                  <w:tcW w:w="3087" w:type="dxa"/>
                  <w:vMerge w:val="continue"/>
                  <w:shd w:val="clear" w:color="auto" w:fill="D8D8D8" w:themeFill="background1" w:themeFillShade="D9"/>
                  <w:vAlign w:val="center"/>
                </w:tcPr>
                <w:p>
                  <w:pPr>
                    <w:pStyle w:val="52"/>
                    <w:rPr>
                      <w:rFonts w:hint="default" w:ascii="Arial" w:hAnsi="Arial" w:cs="Arial"/>
                    </w:rPr>
                  </w:pPr>
                </w:p>
              </w:tc>
              <w:tc>
                <w:tcPr>
                  <w:tcW w:w="1560"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Homing </w:t>
                  </w:r>
                  <w:r>
                    <w:rPr>
                      <w:rFonts w:hint="default" w:ascii="Arial" w:hAnsi="Arial" w:cs="Arial"/>
                      <w:lang w:val="en-US" w:eastAsia="zh-CN"/>
                    </w:rPr>
                    <w:t>m</w:t>
                  </w:r>
                  <w:r>
                    <w:rPr>
                      <w:rFonts w:hint="default" w:ascii="Arial" w:hAnsi="Arial" w:cs="Arial"/>
                    </w:rPr>
                    <w:t>ode</w:t>
                  </w:r>
                </w:p>
              </w:tc>
              <w:tc>
                <w:tcPr>
                  <w:tcW w:w="3402"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Trigger signal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0</w:t>
                  </w:r>
                </w:p>
              </w:tc>
              <w:tc>
                <w:tcPr>
                  <w:tcW w:w="3087" w:type="dxa"/>
                  <w:vAlign w:val="center"/>
                </w:tcPr>
                <w:p>
                  <w:pPr>
                    <w:pStyle w:val="52"/>
                    <w:jc w:val="left"/>
                    <w:rPr>
                      <w:rFonts w:hint="default" w:ascii="Arial" w:hAnsi="Arial" w:cs="Arial"/>
                    </w:rPr>
                  </w:pPr>
                  <w:r>
                    <w:rPr>
                      <w:rFonts w:hint="default" w:ascii="Arial" w:hAnsi="Arial" w:cs="Arial"/>
                    </w:rPr>
                    <w:t xml:space="preserve">Close the </w:t>
                  </w:r>
                  <w:r>
                    <w:rPr>
                      <w:rFonts w:hint="default" w:ascii="Arial" w:hAnsi="Arial" w:cs="Arial"/>
                      <w:lang w:val="en-US" w:eastAsia="zh-CN"/>
                    </w:rPr>
                    <w:t>h</w:t>
                  </w:r>
                  <w:r>
                    <w:rPr>
                      <w:rFonts w:hint="default" w:ascii="Arial" w:hAnsi="Arial" w:cs="Arial"/>
                    </w:rPr>
                    <w:t xml:space="preserve">oming </w:t>
                  </w:r>
                </w:p>
              </w:tc>
              <w:tc>
                <w:tcPr>
                  <w:tcW w:w="1560" w:type="dxa"/>
                  <w:vAlign w:val="center"/>
                </w:tcPr>
                <w:p>
                  <w:pPr>
                    <w:pStyle w:val="52"/>
                    <w:rPr>
                      <w:rFonts w:hint="default" w:ascii="Arial" w:hAnsi="Arial" w:cs="Arial"/>
                    </w:rPr>
                  </w:pPr>
                  <w:r>
                    <w:rPr>
                      <w:rFonts w:hint="default" w:ascii="Arial" w:hAnsi="Arial" w:cs="Arial"/>
                    </w:rPr>
                    <w:t>Prohibit return to origin</w:t>
                  </w:r>
                </w:p>
              </w:tc>
              <w:tc>
                <w:tcPr>
                  <w:tcW w:w="3402" w:type="dxa"/>
                  <w:vAlign w:val="center"/>
                </w:tcPr>
                <w:p>
                  <w:pPr>
                    <w:pStyle w:val="52"/>
                    <w:jc w:val="both"/>
                    <w:rPr>
                      <w:rFonts w:hint="default" w:ascii="Arial" w:hAnsi="Arial" w:eastAsia="宋体" w:cs="Arial"/>
                      <w:lang w:val="en-US" w:eastAsia="zh-CN"/>
                    </w:rPr>
                  </w:pPr>
                  <w:r>
                    <w:rPr>
                      <w:rFonts w:hint="default" w:ascii="Arial" w:hAnsi="Arial" w:cs="Arial"/>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1</w:t>
                  </w:r>
                </w:p>
              </w:tc>
              <w:tc>
                <w:tcPr>
                  <w:tcW w:w="3087" w:type="dxa"/>
                  <w:vAlign w:val="center"/>
                </w:tcPr>
                <w:p>
                  <w:pPr>
                    <w:pStyle w:val="52"/>
                    <w:jc w:val="left"/>
                    <w:rPr>
                      <w:rFonts w:hint="default" w:ascii="Arial" w:hAnsi="Arial" w:cs="Arial"/>
                    </w:rPr>
                  </w:pPr>
                  <w:r>
                    <w:rPr>
                      <w:rFonts w:hint="default" w:ascii="Arial" w:hAnsi="Arial" w:cs="Arial"/>
                    </w:rPr>
                    <w:t>Input the "</w:t>
                  </w:r>
                  <w:r>
                    <w:rPr>
                      <w:rFonts w:hint="default" w:ascii="Arial" w:hAnsi="Arial" w:cs="Arial"/>
                      <w:lang w:val="en-US" w:eastAsia="zh-CN"/>
                    </w:rPr>
                    <w:t>h</w:t>
                  </w:r>
                  <w:r>
                    <w:rPr>
                      <w:rFonts w:hint="default" w:ascii="Arial" w:hAnsi="Arial" w:cs="Arial"/>
                    </w:rPr>
                    <w:t>oming start" signal through the IN terminal to enable the origin back to zero</w:t>
                  </w:r>
                </w:p>
              </w:tc>
              <w:tc>
                <w:tcPr>
                  <w:tcW w:w="1560" w:type="dxa"/>
                  <w:vAlign w:val="center"/>
                </w:tcPr>
                <w:p>
                  <w:pPr>
                    <w:pStyle w:val="52"/>
                    <w:rPr>
                      <w:rFonts w:hint="default" w:ascii="Arial" w:hAnsi="Arial" w:cs="Arial"/>
                    </w:rPr>
                  </w:pPr>
                  <w:r>
                    <w:rPr>
                      <w:rFonts w:hint="default" w:ascii="Arial" w:hAnsi="Arial" w:cs="Arial"/>
                      <w:lang w:val="en-US" w:eastAsia="zh-CN"/>
                    </w:rPr>
                    <w:t>O</w:t>
                  </w:r>
                  <w:r>
                    <w:rPr>
                      <w:rFonts w:hint="default" w:ascii="Arial" w:hAnsi="Arial" w:cs="Arial"/>
                    </w:rPr>
                    <w:t>rigin back to zero</w:t>
                  </w:r>
                </w:p>
              </w:tc>
              <w:tc>
                <w:tcPr>
                  <w:tcW w:w="3402" w:type="dxa"/>
                  <w:vAlign w:val="center"/>
                </w:tcPr>
                <w:p>
                  <w:pPr>
                    <w:pStyle w:val="52"/>
                    <w:jc w:val="both"/>
                    <w:rPr>
                      <w:rFonts w:hint="default" w:ascii="Arial" w:hAnsi="Arial" w:cs="Arial"/>
                    </w:rPr>
                  </w:pPr>
                  <w:r>
                    <w:rPr>
                      <w:rFonts w:hint="default" w:ascii="Arial" w:hAnsi="Arial" w:cs="Arial"/>
                    </w:rPr>
                    <w:t>IN signal FunIN.22 (</w:t>
                  </w:r>
                  <w:r>
                    <w:rPr>
                      <w:rFonts w:hint="default" w:ascii="Arial" w:hAnsi="Arial" w:cs="Arial"/>
                      <w:lang w:val="en-US" w:eastAsia="zh-CN"/>
                    </w:rPr>
                    <w:t>h</w:t>
                  </w:r>
                  <w:r>
                    <w:rPr>
                      <w:rFonts w:hint="default" w:ascii="Arial" w:hAnsi="Arial" w:cs="Arial"/>
                    </w:rPr>
                    <w:t>oming 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2</w:t>
                  </w:r>
                </w:p>
              </w:tc>
              <w:tc>
                <w:tcPr>
                  <w:tcW w:w="3087" w:type="dxa"/>
                  <w:vAlign w:val="center"/>
                </w:tcPr>
                <w:p>
                  <w:pPr>
                    <w:pStyle w:val="52"/>
                    <w:jc w:val="left"/>
                    <w:rPr>
                      <w:rFonts w:hint="default" w:ascii="Arial" w:hAnsi="Arial" w:cs="Arial"/>
                    </w:rPr>
                  </w:pPr>
                  <w:r>
                    <w:rPr>
                      <w:rFonts w:hint="default" w:ascii="Arial" w:hAnsi="Arial" w:cs="Arial"/>
                    </w:rPr>
                    <w:t>Input the "</w:t>
                  </w:r>
                  <w:r>
                    <w:rPr>
                      <w:rFonts w:hint="default" w:ascii="Arial" w:hAnsi="Arial" w:cs="Arial"/>
                      <w:lang w:val="en-US" w:eastAsia="zh-CN"/>
                    </w:rPr>
                    <w:t>h</w:t>
                  </w:r>
                  <w:r>
                    <w:rPr>
                      <w:rFonts w:hint="default" w:ascii="Arial" w:hAnsi="Arial" w:cs="Arial"/>
                    </w:rPr>
                    <w:t xml:space="preserve">oming start" signal through the IN terminal to enable the </w:t>
                  </w:r>
                  <w:r>
                    <w:rPr>
                      <w:rFonts w:hint="default" w:ascii="Arial" w:hAnsi="Arial" w:cs="Arial"/>
                      <w:lang w:val="en-US"/>
                    </w:rPr>
                    <w:t xml:space="preserve">electrical </w:t>
                  </w:r>
                  <w:r>
                    <w:rPr>
                      <w:rFonts w:hint="default" w:ascii="Arial" w:hAnsi="Arial" w:cs="Arial"/>
                    </w:rPr>
                    <w:t>back to zero</w:t>
                  </w:r>
                </w:p>
              </w:tc>
              <w:tc>
                <w:tcPr>
                  <w:tcW w:w="1560" w:type="dxa"/>
                  <w:vAlign w:val="center"/>
                </w:tcPr>
                <w:p>
                  <w:pPr>
                    <w:pStyle w:val="52"/>
                    <w:rPr>
                      <w:rFonts w:hint="default" w:ascii="Arial" w:hAnsi="Arial" w:cs="Arial"/>
                    </w:rPr>
                  </w:pPr>
                  <w:r>
                    <w:rPr>
                      <w:rFonts w:hint="default" w:ascii="Arial" w:hAnsi="Arial" w:cs="Arial"/>
                    </w:rPr>
                    <w:t>Electrical return to zero</w:t>
                  </w:r>
                </w:p>
              </w:tc>
              <w:tc>
                <w:tcPr>
                  <w:tcW w:w="3402" w:type="dxa"/>
                  <w:vAlign w:val="center"/>
                </w:tcPr>
                <w:p>
                  <w:pPr>
                    <w:pStyle w:val="52"/>
                    <w:jc w:val="both"/>
                    <w:rPr>
                      <w:rFonts w:hint="default" w:ascii="Arial" w:hAnsi="Arial" w:cs="Arial"/>
                    </w:rPr>
                  </w:pPr>
                  <w:r>
                    <w:rPr>
                      <w:rFonts w:hint="default" w:ascii="Arial" w:hAnsi="Arial" w:cs="Arial"/>
                      <w:lang w:val="en-US"/>
                    </w:rPr>
                    <w:t>IN signal FunIN.22 (</w:t>
                  </w:r>
                  <w:r>
                    <w:rPr>
                      <w:rFonts w:hint="default" w:ascii="Arial" w:hAnsi="Arial" w:cs="Arial"/>
                      <w:lang w:val="en-US" w:eastAsia="zh-CN"/>
                    </w:rPr>
                    <w:t>h</w:t>
                  </w:r>
                  <w:r>
                    <w:rPr>
                      <w:rFonts w:hint="default" w:ascii="Arial" w:hAnsi="Arial" w:cs="Arial"/>
                    </w:rPr>
                    <w:t>oming start</w:t>
                  </w:r>
                  <w:r>
                    <w:rPr>
                      <w:rFonts w:hint="default" w:ascii="Arial" w:hAnsi="Arial" w:cs="Arial"/>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877" w:type="dxa"/>
                  <w:vAlign w:val="center"/>
                </w:tcPr>
                <w:p>
                  <w:pPr>
                    <w:pStyle w:val="52"/>
                    <w:rPr>
                      <w:rFonts w:hint="default" w:ascii="Arial" w:hAnsi="Arial" w:cs="Arial"/>
                    </w:rPr>
                  </w:pPr>
                  <w:r>
                    <w:rPr>
                      <w:rFonts w:hint="default" w:ascii="Arial" w:hAnsi="Arial" w:cs="Arial"/>
                    </w:rPr>
                    <w:t>3</w:t>
                  </w:r>
                </w:p>
              </w:tc>
              <w:tc>
                <w:tcPr>
                  <w:tcW w:w="3087" w:type="dxa"/>
                  <w:vAlign w:val="center"/>
                </w:tcPr>
                <w:p>
                  <w:pPr>
                    <w:pStyle w:val="52"/>
                    <w:jc w:val="left"/>
                    <w:rPr>
                      <w:rFonts w:hint="default" w:ascii="Arial" w:hAnsi="Arial" w:cs="Arial"/>
                    </w:rPr>
                  </w:pPr>
                  <w:r>
                    <w:rPr>
                      <w:rFonts w:hint="default" w:ascii="Arial" w:hAnsi="Arial" w:cs="Arial"/>
                    </w:rPr>
                    <w:t xml:space="preserve">Start the </w:t>
                  </w:r>
                  <w:r>
                    <w:rPr>
                      <w:rFonts w:hint="default" w:ascii="Arial" w:hAnsi="Arial" w:cs="Arial"/>
                      <w:lang w:val="en-US" w:eastAsia="zh-CN"/>
                    </w:rPr>
                    <w:t>h</w:t>
                  </w:r>
                  <w:r>
                    <w:rPr>
                      <w:rFonts w:hint="default" w:ascii="Arial" w:hAnsi="Arial" w:cs="Arial"/>
                    </w:rPr>
                    <w:t>oming immediately after power-on</w:t>
                  </w:r>
                </w:p>
              </w:tc>
              <w:tc>
                <w:tcPr>
                  <w:tcW w:w="1560" w:type="dxa"/>
                  <w:vAlign w:val="center"/>
                </w:tcPr>
                <w:p>
                  <w:pPr>
                    <w:pStyle w:val="52"/>
                    <w:rPr>
                      <w:rFonts w:hint="default" w:ascii="Arial" w:hAnsi="Arial" w:cs="Arial"/>
                    </w:rPr>
                  </w:pPr>
                  <w:r>
                    <w:rPr>
                      <w:rFonts w:hint="default" w:ascii="Arial" w:hAnsi="Arial" w:cs="Arial"/>
                      <w:lang w:val="en-US" w:eastAsia="zh-CN"/>
                    </w:rPr>
                    <w:t>O</w:t>
                  </w:r>
                  <w:r>
                    <w:rPr>
                      <w:rFonts w:hint="default" w:ascii="Arial" w:hAnsi="Arial" w:cs="Arial"/>
                    </w:rPr>
                    <w:t>rigin back to zero</w:t>
                  </w:r>
                </w:p>
              </w:tc>
              <w:tc>
                <w:tcPr>
                  <w:tcW w:w="3402" w:type="dxa"/>
                  <w:vAlign w:val="center"/>
                </w:tcPr>
                <w:p>
                  <w:pPr>
                    <w:pStyle w:val="52"/>
                    <w:jc w:val="both"/>
                    <w:rPr>
                      <w:rFonts w:hint="default" w:ascii="Arial" w:hAnsi="Arial" w:cs="Arial"/>
                    </w:rPr>
                  </w:pPr>
                  <w:r>
                    <w:rPr>
                      <w:rFonts w:hint="default" w:ascii="Arial" w:hAnsi="Arial" w:cs="Arial"/>
                    </w:rPr>
                    <w:t>The drive</w:t>
                  </w:r>
                  <w:r>
                    <w:rPr>
                      <w:rFonts w:hint="default" w:ascii="Arial" w:hAnsi="Arial" w:cs="Arial"/>
                      <w:lang w:val="en-US" w:eastAsia="zh-CN"/>
                    </w:rPr>
                    <w:t>r</w:t>
                  </w:r>
                  <w:r>
                    <w:rPr>
                      <w:rFonts w:hint="default" w:ascii="Arial" w:hAnsi="Arial" w:cs="Arial"/>
                    </w:rPr>
                    <w:t xml:space="preserve"> is powered on and enabled for the first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4</w:t>
                  </w:r>
                </w:p>
              </w:tc>
              <w:tc>
                <w:tcPr>
                  <w:tcW w:w="3087" w:type="dxa"/>
                  <w:vAlign w:val="center"/>
                </w:tcPr>
                <w:p>
                  <w:pPr>
                    <w:pStyle w:val="52"/>
                    <w:jc w:val="left"/>
                    <w:rPr>
                      <w:rFonts w:hint="default" w:ascii="Arial" w:hAnsi="Arial" w:cs="Arial"/>
                    </w:rPr>
                  </w:pPr>
                  <w:r>
                    <w:rPr>
                      <w:rFonts w:hint="default" w:ascii="Arial" w:hAnsi="Arial" w:cs="Arial"/>
                    </w:rPr>
                    <w:t>Immediately origin back to zero</w:t>
                  </w:r>
                </w:p>
              </w:tc>
              <w:tc>
                <w:tcPr>
                  <w:tcW w:w="1560" w:type="dxa"/>
                  <w:vAlign w:val="center"/>
                </w:tcPr>
                <w:p>
                  <w:pPr>
                    <w:pStyle w:val="52"/>
                    <w:rPr>
                      <w:rFonts w:hint="default" w:ascii="Arial" w:hAnsi="Arial" w:cs="Arial"/>
                    </w:rPr>
                  </w:pPr>
                  <w:r>
                    <w:rPr>
                      <w:rFonts w:hint="default" w:ascii="Arial" w:hAnsi="Arial" w:cs="Arial"/>
                      <w:lang w:val="en-US" w:eastAsia="zh-CN"/>
                    </w:rPr>
                    <w:t>O</w:t>
                  </w:r>
                  <w:r>
                    <w:rPr>
                      <w:rFonts w:hint="default" w:ascii="Arial" w:hAnsi="Arial" w:cs="Arial"/>
                    </w:rPr>
                    <w:t>rigin back to zero</w:t>
                  </w:r>
                </w:p>
              </w:tc>
              <w:tc>
                <w:tcPr>
                  <w:tcW w:w="3402" w:type="dxa"/>
                  <w:vAlign w:val="center"/>
                </w:tcPr>
                <w:p>
                  <w:pPr>
                    <w:pStyle w:val="52"/>
                    <w:jc w:val="both"/>
                    <w:rPr>
                      <w:rFonts w:hint="default" w:ascii="Arial" w:hAnsi="Arial" w:cs="Arial"/>
                    </w:rPr>
                  </w:pPr>
                  <w:r>
                    <w:rPr>
                      <w:rFonts w:hint="default" w:ascii="Arial" w:hAnsi="Arial" w:cs="Arial"/>
                    </w:rPr>
                    <w:t>The drive</w:t>
                  </w:r>
                  <w:r>
                    <w:rPr>
                      <w:rFonts w:hint="default" w:ascii="Arial" w:hAnsi="Arial" w:cs="Arial"/>
                      <w:lang w:val="en-US" w:eastAsia="zh-CN"/>
                    </w:rPr>
                    <w:t>r</w:t>
                  </w:r>
                  <w:r>
                    <w:rPr>
                      <w:rFonts w:hint="default" w:ascii="Arial" w:hAnsi="Arial" w:cs="Arial"/>
                    </w:rPr>
                    <w:t xml:space="preserve"> is enabled, after returning to the origin is completed, P03.40=0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5</w:t>
                  </w:r>
                </w:p>
              </w:tc>
              <w:tc>
                <w:tcPr>
                  <w:tcW w:w="3087" w:type="dxa"/>
                  <w:vAlign w:val="center"/>
                </w:tcPr>
                <w:p>
                  <w:pPr>
                    <w:pStyle w:val="52"/>
                    <w:jc w:val="left"/>
                    <w:rPr>
                      <w:rFonts w:hint="default" w:ascii="Arial" w:hAnsi="Arial" w:cs="Arial"/>
                    </w:rPr>
                  </w:pPr>
                  <w:r>
                    <w:rPr>
                      <w:rFonts w:hint="default" w:ascii="Arial" w:hAnsi="Arial" w:cs="Arial"/>
                    </w:rPr>
                    <w:t xml:space="preserve">Immediately </w:t>
                  </w:r>
                  <w:r>
                    <w:rPr>
                      <w:rFonts w:hint="default" w:ascii="Arial" w:hAnsi="Arial" w:cs="Arial"/>
                      <w:lang w:val="en-US"/>
                    </w:rPr>
                    <w:t xml:space="preserve">electrical </w:t>
                  </w:r>
                  <w:r>
                    <w:rPr>
                      <w:rFonts w:hint="default" w:ascii="Arial" w:hAnsi="Arial" w:cs="Arial"/>
                    </w:rPr>
                    <w:t>return to zero</w:t>
                  </w:r>
                </w:p>
              </w:tc>
              <w:tc>
                <w:tcPr>
                  <w:tcW w:w="1560" w:type="dxa"/>
                  <w:vAlign w:val="center"/>
                </w:tcPr>
                <w:p>
                  <w:pPr>
                    <w:pStyle w:val="52"/>
                    <w:rPr>
                      <w:rFonts w:hint="default" w:ascii="Arial" w:hAnsi="Arial" w:cs="Arial"/>
                    </w:rPr>
                  </w:pPr>
                  <w:r>
                    <w:rPr>
                      <w:rFonts w:hint="default" w:ascii="Arial" w:hAnsi="Arial" w:cs="Arial"/>
                    </w:rPr>
                    <w:t>Electrical return to zero</w:t>
                  </w:r>
                </w:p>
              </w:tc>
              <w:tc>
                <w:tcPr>
                  <w:tcW w:w="3402" w:type="dxa"/>
                  <w:vAlign w:val="center"/>
                </w:tcPr>
                <w:p>
                  <w:pPr>
                    <w:pStyle w:val="52"/>
                    <w:jc w:val="both"/>
                    <w:rPr>
                      <w:rFonts w:hint="default" w:ascii="Arial" w:hAnsi="Arial" w:cs="Arial"/>
                      <w:lang w:val="en-US" w:eastAsia="zh-CN"/>
                    </w:rPr>
                  </w:pPr>
                  <w:r>
                    <w:rPr>
                      <w:rFonts w:hint="default" w:ascii="Arial" w:hAnsi="Arial" w:cs="Arial"/>
                      <w:lang w:val="en-US" w:eastAsia="zh-CN"/>
                    </w:rPr>
                    <w:t>The drive</w:t>
                  </w:r>
                  <w:r>
                    <w:rPr>
                      <w:rFonts w:hint="default" w:ascii="Arial" w:hAnsi="Arial" w:cs="Arial"/>
                      <w:lang w:val="en-US" w:eastAsia="zh-CN"/>
                    </w:rPr>
                    <w:t>r</w:t>
                  </w:r>
                  <w:r>
                    <w:rPr>
                      <w:rFonts w:hint="default" w:ascii="Arial" w:hAnsi="Arial" w:cs="Arial"/>
                      <w:lang w:val="en-US" w:eastAsia="zh-CN"/>
                    </w:rPr>
                    <w:t xml:space="preserve"> is enabled, after returning to the origin is completed, P03.40=0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vAlign w:val="center"/>
                </w:tcPr>
                <w:p>
                  <w:pPr>
                    <w:pStyle w:val="52"/>
                    <w:rPr>
                      <w:rFonts w:hint="default" w:ascii="Arial" w:hAnsi="Arial" w:cs="Arial"/>
                    </w:rPr>
                  </w:pPr>
                  <w:r>
                    <w:rPr>
                      <w:rFonts w:hint="default" w:ascii="Arial" w:hAnsi="Arial" w:cs="Arial"/>
                    </w:rPr>
                    <w:t>6</w:t>
                  </w:r>
                </w:p>
              </w:tc>
              <w:tc>
                <w:tcPr>
                  <w:tcW w:w="3087" w:type="dxa"/>
                  <w:vAlign w:val="center"/>
                </w:tcPr>
                <w:p>
                  <w:pPr>
                    <w:pStyle w:val="52"/>
                    <w:jc w:val="left"/>
                    <w:rPr>
                      <w:rFonts w:hint="default" w:ascii="Arial" w:hAnsi="Arial" w:cs="Arial"/>
                    </w:rPr>
                  </w:pPr>
                  <w:r>
                    <w:rPr>
                      <w:rFonts w:hint="default" w:ascii="Arial" w:hAnsi="Arial" w:cs="Arial"/>
                    </w:rPr>
                    <w:t xml:space="preserve">Take the current position as the origin </w:t>
                  </w:r>
                </w:p>
              </w:tc>
              <w:tc>
                <w:tcPr>
                  <w:tcW w:w="1560" w:type="dxa"/>
                  <w:vAlign w:val="center"/>
                </w:tcPr>
                <w:p>
                  <w:pPr>
                    <w:pStyle w:val="52"/>
                    <w:rPr>
                      <w:rFonts w:hint="default" w:ascii="Arial" w:hAnsi="Arial" w:cs="Arial"/>
                    </w:rPr>
                  </w:pPr>
                  <w:r>
                    <w:rPr>
                      <w:rFonts w:hint="default" w:ascii="Arial" w:hAnsi="Arial" w:cs="Arial"/>
                      <w:lang w:val="en-US" w:eastAsia="zh-CN"/>
                    </w:rPr>
                    <w:t>O</w:t>
                  </w:r>
                  <w:r>
                    <w:rPr>
                      <w:rFonts w:hint="default" w:ascii="Arial" w:hAnsi="Arial" w:cs="Arial"/>
                    </w:rPr>
                    <w:t>rigin back to zero</w:t>
                  </w:r>
                </w:p>
              </w:tc>
              <w:tc>
                <w:tcPr>
                  <w:tcW w:w="3402" w:type="dxa"/>
                  <w:vAlign w:val="center"/>
                </w:tcPr>
                <w:p>
                  <w:pPr>
                    <w:pStyle w:val="52"/>
                    <w:jc w:val="both"/>
                    <w:rPr>
                      <w:rFonts w:hint="default" w:ascii="Arial" w:hAnsi="Arial" w:cs="Arial"/>
                      <w:lang w:val="en-US" w:eastAsia="zh-CN"/>
                    </w:rPr>
                  </w:pPr>
                  <w:r>
                    <w:rPr>
                      <w:rFonts w:hint="default" w:ascii="Arial" w:hAnsi="Arial" w:cs="Arial"/>
                      <w:lang w:val="en-US" w:eastAsia="zh-CN"/>
                    </w:rPr>
                    <w:t>The drive</w:t>
                  </w:r>
                  <w:r>
                    <w:rPr>
                      <w:rFonts w:hint="default" w:ascii="Arial" w:hAnsi="Arial" w:cs="Arial"/>
                      <w:lang w:val="en-US" w:eastAsia="zh-CN"/>
                    </w:rPr>
                    <w:t>r</w:t>
                  </w:r>
                  <w:r>
                    <w:rPr>
                      <w:rFonts w:hint="default" w:ascii="Arial" w:hAnsi="Arial" w:cs="Arial"/>
                      <w:lang w:val="en-US" w:eastAsia="zh-CN"/>
                    </w:rPr>
                    <w:t xml:space="preserve"> is enabled, after returning to the origin is completed, P03.40=0</w:t>
                  </w:r>
                </w:p>
              </w:tc>
            </w:tr>
          </w:tbl>
          <w:p>
            <w:pPr>
              <w:pStyle w:val="56"/>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P03.41</w:t>
            </w:r>
          </w:p>
        </w:tc>
        <w:tc>
          <w:tcPr>
            <w:tcW w:w="1134" w:type="dxa"/>
            <w:shd w:val="clear" w:color="auto" w:fill="D8D8D8" w:themeFill="background1" w:themeFillShade="D9"/>
            <w:vAlign w:val="center"/>
          </w:tcPr>
          <w:p>
            <w:pPr>
              <w:jc w:val="center"/>
              <w:rPr>
                <w:rFonts w:hint="default" w:ascii="Arial" w:hAnsi="Arial" w:eastAsia="宋体" w:cs="Arial"/>
                <w:sz w:val="21"/>
                <w:szCs w:val="22"/>
                <w:lang w:val="en-US" w:eastAsia="zh-CN" w:bidi="ar-SA"/>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Homing </w:t>
            </w:r>
            <w:r>
              <w:rPr>
                <w:rFonts w:hint="default" w:ascii="Arial" w:hAnsi="Arial" w:cs="Arial"/>
                <w:lang w:val="en-US" w:eastAsia="zh-CN"/>
              </w:rPr>
              <w:t>m</w:t>
            </w:r>
            <w:r>
              <w:rPr>
                <w:rFonts w:hint="default" w:ascii="Arial" w:hAnsi="Arial" w:cs="Arial"/>
              </w:rPr>
              <w:t xml:space="preserve">ode </w:t>
            </w:r>
            <w:r>
              <w:rPr>
                <w:rFonts w:hint="default" w:ascii="Arial" w:hAnsi="Arial" w:cs="Arial"/>
                <w:lang w:val="en-US" w:eastAsia="zh-CN"/>
              </w:rPr>
              <w:t>s</w:t>
            </w:r>
            <w:r>
              <w:rPr>
                <w:rFonts w:hint="default" w:ascii="Arial" w:hAnsi="Arial" w:cs="Arial"/>
              </w:rPr>
              <w:t xml:space="preserve">election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eastAsia="宋体" w:cs="Arial"/>
                <w:sz w:val="21"/>
                <w:szCs w:val="22"/>
                <w:lang w:val="en-US" w:eastAsia="zh-CN" w:bidi="ar-SA"/>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0～13</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motor rotation direction, deceleration point and origin when returning to the origin. </w:t>
            </w:r>
          </w:p>
          <w:tbl>
            <w:tblPr>
              <w:tblStyle w:val="29"/>
              <w:tblpPr w:leftFromText="180" w:rightFromText="180" w:vertAnchor="page" w:horzAnchor="margin" w:tblpXSpec="center" w:tblpY="47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1312"/>
              <w:gridCol w:w="1313"/>
              <w:gridCol w:w="1313"/>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Merge w:val="restart"/>
                  <w:shd w:val="clear" w:color="auto" w:fill="D8D8D8" w:themeFill="background1" w:themeFillShade="D9"/>
                  <w:vAlign w:val="center"/>
                </w:tcPr>
                <w:p>
                  <w:pPr>
                    <w:pStyle w:val="52"/>
                    <w:rPr>
                      <w:rFonts w:hint="default" w:ascii="Arial" w:hAnsi="Arial" w:cs="Arial"/>
                    </w:rPr>
                  </w:pPr>
                  <w:r>
                    <w:rPr>
                      <w:rFonts w:hint="default" w:ascii="Arial" w:hAnsi="Arial" w:cs="Arial"/>
                      <w:lang w:val="en-US"/>
                    </w:rPr>
                    <w:t>Set value</w:t>
                  </w:r>
                </w:p>
              </w:tc>
              <w:tc>
                <w:tcPr>
                  <w:tcW w:w="3938" w:type="dxa"/>
                  <w:gridSpan w:val="3"/>
                  <w:shd w:val="clear" w:color="auto" w:fill="D8D8D8" w:themeFill="background1" w:themeFillShade="D9"/>
                  <w:vAlign w:val="center"/>
                </w:tcPr>
                <w:p>
                  <w:pPr>
                    <w:pStyle w:val="52"/>
                    <w:rPr>
                      <w:rFonts w:hint="default" w:ascii="Arial" w:hAnsi="Arial" w:cs="Arial"/>
                      <w:lang w:val="en-US"/>
                    </w:rPr>
                  </w:pPr>
                  <w:r>
                    <w:rPr>
                      <w:rFonts w:hint="default" w:ascii="Arial" w:hAnsi="Arial" w:cs="Arial"/>
                      <w:lang w:val="en-US"/>
                    </w:rPr>
                    <w:t>Speed command source</w:t>
                  </w:r>
                </w:p>
              </w:tc>
              <w:tc>
                <w:tcPr>
                  <w:tcW w:w="4394" w:type="dxa"/>
                  <w:vMerge w:val="restart"/>
                  <w:shd w:val="clear" w:color="auto" w:fill="D8D8D8" w:themeFill="background1" w:themeFillShade="D9"/>
                  <w:vAlign w:val="center"/>
                </w:tcPr>
                <w:p>
                  <w:pPr>
                    <w:pStyle w:val="52"/>
                    <w:rPr>
                      <w:rFonts w:hint="default" w:ascii="Arial" w:hAnsi="Arial" w:cs="Arial"/>
                    </w:rPr>
                  </w:pPr>
                  <w:r>
                    <w:rPr>
                      <w:rFonts w:hint="default" w:ascii="Arial" w:hAnsi="Arial" w:cs="Arial"/>
                      <w:lang w:val="en-US"/>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Merge w:val="continue"/>
                  <w:shd w:val="clear" w:color="auto" w:fill="D8D8D8" w:themeFill="background1" w:themeFillShade="D9"/>
                  <w:vAlign w:val="center"/>
                </w:tcPr>
                <w:p>
                  <w:pPr>
                    <w:pStyle w:val="52"/>
                    <w:rPr>
                      <w:rFonts w:hint="default" w:ascii="Arial" w:hAnsi="Arial" w:cs="Arial"/>
                    </w:rPr>
                  </w:pPr>
                </w:p>
              </w:tc>
              <w:tc>
                <w:tcPr>
                  <w:tcW w:w="1312" w:type="dxa"/>
                  <w:shd w:val="clear" w:color="auto" w:fill="D8D8D8" w:themeFill="background1" w:themeFillShade="D9"/>
                  <w:vAlign w:val="center"/>
                </w:tcPr>
                <w:p>
                  <w:pPr>
                    <w:pStyle w:val="52"/>
                    <w:rPr>
                      <w:rFonts w:hint="default" w:ascii="Arial" w:hAnsi="Arial" w:cs="Arial"/>
                      <w:lang w:val="en-US"/>
                    </w:rPr>
                  </w:pPr>
                  <w:r>
                    <w:rPr>
                      <w:rFonts w:hint="default" w:ascii="Arial" w:hAnsi="Arial" w:cs="Arial"/>
                      <w:lang w:val="en-US"/>
                    </w:rPr>
                    <w:t>Homing direction</w:t>
                  </w:r>
                </w:p>
              </w:tc>
              <w:tc>
                <w:tcPr>
                  <w:tcW w:w="1313" w:type="dxa"/>
                  <w:shd w:val="clear" w:color="auto" w:fill="D8D8D8" w:themeFill="background1" w:themeFillShade="D9"/>
                  <w:vAlign w:val="center"/>
                </w:tcPr>
                <w:p>
                  <w:pPr>
                    <w:pStyle w:val="52"/>
                    <w:rPr>
                      <w:rFonts w:hint="default" w:ascii="Arial" w:hAnsi="Arial" w:cs="Arial"/>
                      <w:lang w:val="en-US"/>
                    </w:rPr>
                  </w:pPr>
                  <w:r>
                    <w:rPr>
                      <w:rFonts w:hint="default" w:ascii="Arial" w:hAnsi="Arial" w:cs="Arial"/>
                      <w:lang w:val="en-US"/>
                    </w:rPr>
                    <w:t>Deceleration point</w:t>
                  </w:r>
                </w:p>
              </w:tc>
              <w:tc>
                <w:tcPr>
                  <w:tcW w:w="1313" w:type="dxa"/>
                  <w:shd w:val="clear" w:color="auto" w:fill="D8D8D8" w:themeFill="background1" w:themeFillShade="D9"/>
                  <w:vAlign w:val="center"/>
                </w:tcPr>
                <w:p>
                  <w:pPr>
                    <w:pStyle w:val="52"/>
                    <w:rPr>
                      <w:rFonts w:hint="default" w:ascii="Arial" w:hAnsi="Arial" w:cs="Arial"/>
                      <w:lang w:val="en-US"/>
                    </w:rPr>
                  </w:pPr>
                  <w:r>
                    <w:rPr>
                      <w:rFonts w:hint="default" w:ascii="Arial" w:hAnsi="Arial" w:cs="Arial"/>
                      <w:lang w:val="en-US" w:eastAsia="zh-CN"/>
                    </w:rPr>
                    <w:t>O</w:t>
                  </w:r>
                  <w:r>
                    <w:rPr>
                      <w:rFonts w:hint="default" w:ascii="Arial" w:hAnsi="Arial" w:cs="Arial"/>
                      <w:lang w:val="en-US"/>
                    </w:rPr>
                    <w:t xml:space="preserve">rigin </w:t>
                  </w:r>
                </w:p>
              </w:tc>
              <w:tc>
                <w:tcPr>
                  <w:tcW w:w="4394" w:type="dxa"/>
                  <w:vMerge w:val="continue"/>
                  <w:shd w:val="clear" w:color="auto" w:fill="D8D8D8" w:themeFill="background1" w:themeFillShade="D9"/>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0</w:t>
                  </w:r>
                </w:p>
              </w:tc>
              <w:tc>
                <w:tcPr>
                  <w:tcW w:w="1312" w:type="dxa"/>
                  <w:vAlign w:val="center"/>
                </w:tcPr>
                <w:p>
                  <w:pPr>
                    <w:pStyle w:val="52"/>
                    <w:rPr>
                      <w:rFonts w:hint="default" w:ascii="Arial" w:hAnsi="Arial" w:cs="Arial"/>
                    </w:rPr>
                  </w:pPr>
                  <w:r>
                    <w:rPr>
                      <w:rFonts w:hint="default" w:ascii="Arial" w:hAnsi="Arial" w:cs="Arial"/>
                    </w:rPr>
                    <w:t>Forward</w:t>
                  </w:r>
                </w:p>
              </w:tc>
              <w:tc>
                <w:tcPr>
                  <w:tcW w:w="1313" w:type="dxa"/>
                  <w:vAlign w:val="center"/>
                </w:tcPr>
                <w:p>
                  <w:pPr>
                    <w:pStyle w:val="52"/>
                    <w:rPr>
                      <w:rFonts w:hint="default" w:ascii="Arial" w:hAnsi="Arial" w:cs="Arial"/>
                    </w:rPr>
                  </w:pPr>
                  <w:r>
                    <w:rPr>
                      <w:rFonts w:hint="default" w:ascii="Arial" w:hAnsi="Arial" w:cs="Arial"/>
                    </w:rPr>
                    <w:t>Origin switch</w:t>
                  </w:r>
                </w:p>
              </w:tc>
              <w:tc>
                <w:tcPr>
                  <w:tcW w:w="1313" w:type="dxa"/>
                  <w:vAlign w:val="center"/>
                </w:tcPr>
                <w:p>
                  <w:pPr>
                    <w:pStyle w:val="52"/>
                    <w:rPr>
                      <w:rFonts w:hint="default" w:ascii="Arial" w:hAnsi="Arial" w:cs="Arial"/>
                    </w:rPr>
                  </w:pPr>
                  <w:r>
                    <w:rPr>
                      <w:rFonts w:hint="default" w:ascii="Arial" w:hAnsi="Arial" w:cs="Arial"/>
                    </w:rPr>
                    <w:t>Origin switch</w:t>
                  </w:r>
                </w:p>
              </w:tc>
              <w:tc>
                <w:tcPr>
                  <w:tcW w:w="4394" w:type="dxa"/>
                  <w:vMerge w:val="restart"/>
                  <w:vAlign w:val="center"/>
                </w:tcPr>
                <w:p>
                  <w:pPr>
                    <w:pStyle w:val="52"/>
                    <w:jc w:val="left"/>
                    <w:rPr>
                      <w:rFonts w:hint="default" w:ascii="Arial" w:hAnsi="Arial" w:cs="Arial"/>
                    </w:rPr>
                  </w:pPr>
                  <w:r>
                    <w:rPr>
                      <w:rFonts w:hint="default" w:ascii="Arial" w:hAnsi="Arial" w:cs="Arial"/>
                    </w:rPr>
                    <w:t>Forward/reverse: consistent with the definition of P01.01 (rotation direction selection);</w:t>
                  </w:r>
                </w:p>
                <w:p>
                  <w:pPr>
                    <w:pStyle w:val="52"/>
                    <w:jc w:val="left"/>
                    <w:rPr>
                      <w:rFonts w:hint="default" w:ascii="Arial" w:hAnsi="Arial" w:cs="Arial"/>
                    </w:rPr>
                  </w:pPr>
                  <w:r>
                    <w:rPr>
                      <w:rFonts w:hint="default" w:ascii="Arial" w:hAnsi="Arial" w:cs="Arial"/>
                    </w:rPr>
                    <w:t xml:space="preserve">Origin switch: IN function FunIN.23 (origin switch signal).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1</w:t>
                  </w:r>
                </w:p>
              </w:tc>
              <w:tc>
                <w:tcPr>
                  <w:tcW w:w="1312" w:type="dxa"/>
                  <w:vAlign w:val="center"/>
                </w:tcPr>
                <w:p>
                  <w:pPr>
                    <w:pStyle w:val="52"/>
                    <w:rPr>
                      <w:rFonts w:hint="default" w:ascii="Arial" w:hAnsi="Arial" w:cs="Arial"/>
                    </w:rPr>
                  </w:pPr>
                  <w:r>
                    <w:rPr>
                      <w:rFonts w:hint="default" w:ascii="Arial" w:hAnsi="Arial" w:cs="Arial"/>
                    </w:rPr>
                    <w:t>Reverse</w:t>
                  </w:r>
                </w:p>
              </w:tc>
              <w:tc>
                <w:tcPr>
                  <w:tcW w:w="1313" w:type="dxa"/>
                  <w:vAlign w:val="center"/>
                </w:tcPr>
                <w:p>
                  <w:pPr>
                    <w:pStyle w:val="52"/>
                    <w:rPr>
                      <w:rFonts w:hint="default" w:ascii="Arial" w:hAnsi="Arial" w:cs="Arial"/>
                    </w:rPr>
                  </w:pPr>
                  <w:r>
                    <w:rPr>
                      <w:rFonts w:hint="default" w:ascii="Arial" w:hAnsi="Arial" w:cs="Arial"/>
                    </w:rPr>
                    <w:t>Origin switch</w:t>
                  </w:r>
                </w:p>
              </w:tc>
              <w:tc>
                <w:tcPr>
                  <w:tcW w:w="1313" w:type="dxa"/>
                  <w:vAlign w:val="center"/>
                </w:tcPr>
                <w:p>
                  <w:pPr>
                    <w:pStyle w:val="52"/>
                    <w:rPr>
                      <w:rFonts w:hint="default" w:ascii="Arial" w:hAnsi="Arial" w:cs="Arial"/>
                    </w:rPr>
                  </w:pPr>
                  <w:r>
                    <w:rPr>
                      <w:rFonts w:hint="default" w:ascii="Arial" w:hAnsi="Arial" w:cs="Arial"/>
                    </w:rPr>
                    <w:t>Origin switch</w:t>
                  </w:r>
                </w:p>
              </w:tc>
              <w:tc>
                <w:tcPr>
                  <w:tcW w:w="4394" w:type="dxa"/>
                  <w:vMerge w:val="continue"/>
                  <w:vAlign w:val="center"/>
                </w:tcPr>
                <w:p>
                  <w:pPr>
                    <w:pStyle w:val="52"/>
                    <w:jc w:val="left"/>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2</w:t>
                  </w:r>
                </w:p>
              </w:tc>
              <w:tc>
                <w:tcPr>
                  <w:tcW w:w="1312" w:type="dxa"/>
                  <w:vAlign w:val="center"/>
                </w:tcPr>
                <w:p>
                  <w:pPr>
                    <w:pStyle w:val="52"/>
                    <w:rPr>
                      <w:rFonts w:hint="default" w:ascii="Arial" w:hAnsi="Arial" w:cs="Arial"/>
                    </w:rPr>
                  </w:pPr>
                  <w:r>
                    <w:rPr>
                      <w:rFonts w:hint="default" w:ascii="Arial" w:hAnsi="Arial" w:cs="Arial"/>
                    </w:rPr>
                    <w:t>Forward</w:t>
                  </w:r>
                </w:p>
              </w:tc>
              <w:tc>
                <w:tcPr>
                  <w:tcW w:w="1313" w:type="dxa"/>
                  <w:vAlign w:val="center"/>
                </w:tcPr>
                <w:p>
                  <w:pPr>
                    <w:pStyle w:val="52"/>
                    <w:rPr>
                      <w:rFonts w:hint="default" w:ascii="Arial" w:hAnsi="Arial" w:cs="Arial"/>
                    </w:rPr>
                  </w:pPr>
                  <w:r>
                    <w:rPr>
                      <w:rFonts w:hint="default" w:ascii="Arial" w:hAnsi="Arial" w:cs="Arial"/>
                      <w:lang w:val="en-US"/>
                    </w:rPr>
                    <w:t>Positive limit</w:t>
                  </w:r>
                </w:p>
              </w:tc>
              <w:tc>
                <w:tcPr>
                  <w:tcW w:w="1313" w:type="dxa"/>
                  <w:vAlign w:val="center"/>
                </w:tcPr>
                <w:p>
                  <w:pPr>
                    <w:pStyle w:val="52"/>
                    <w:rPr>
                      <w:rFonts w:hint="default" w:ascii="Arial" w:hAnsi="Arial" w:cs="Arial"/>
                    </w:rPr>
                  </w:pPr>
                  <w:r>
                    <w:rPr>
                      <w:rFonts w:hint="default" w:ascii="Arial" w:hAnsi="Arial" w:cs="Arial"/>
                      <w:lang w:val="en-US"/>
                    </w:rPr>
                    <w:t>Positive limit</w:t>
                  </w:r>
                </w:p>
              </w:tc>
              <w:tc>
                <w:tcPr>
                  <w:tcW w:w="4394" w:type="dxa"/>
                  <w:vAlign w:val="center"/>
                </w:tcPr>
                <w:p>
                  <w:pPr>
                    <w:pStyle w:val="52"/>
                    <w:jc w:val="left"/>
                    <w:rPr>
                      <w:rFonts w:hint="default" w:ascii="Arial" w:hAnsi="Arial" w:cs="Arial"/>
                    </w:rPr>
                  </w:pPr>
                  <w:r>
                    <w:rPr>
                      <w:rFonts w:hint="default" w:ascii="Arial" w:hAnsi="Arial" w:cs="Arial"/>
                    </w:rPr>
                    <w:t xml:space="preserve">Positive limit switch: IN function FunIN.5 (positive limit signal)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3</w:t>
                  </w:r>
                </w:p>
              </w:tc>
              <w:tc>
                <w:tcPr>
                  <w:tcW w:w="1312" w:type="dxa"/>
                  <w:vAlign w:val="center"/>
                </w:tcPr>
                <w:p>
                  <w:pPr>
                    <w:pStyle w:val="52"/>
                    <w:rPr>
                      <w:rFonts w:hint="default" w:ascii="Arial" w:hAnsi="Arial" w:cs="Arial"/>
                    </w:rPr>
                  </w:pPr>
                  <w:r>
                    <w:rPr>
                      <w:rFonts w:hint="default" w:ascii="Arial" w:hAnsi="Arial" w:cs="Arial"/>
                    </w:rPr>
                    <w:t>Reverse</w:t>
                  </w:r>
                </w:p>
              </w:tc>
              <w:tc>
                <w:tcPr>
                  <w:tcW w:w="1313" w:type="dxa"/>
                  <w:vAlign w:val="center"/>
                </w:tcPr>
                <w:p>
                  <w:pPr>
                    <w:pStyle w:val="52"/>
                    <w:rPr>
                      <w:rFonts w:hint="default" w:ascii="Arial" w:hAnsi="Arial" w:cs="Arial"/>
                    </w:rPr>
                  </w:pPr>
                  <w:r>
                    <w:rPr>
                      <w:rFonts w:hint="default" w:ascii="Arial" w:hAnsi="Arial" w:cs="Arial"/>
                      <w:lang w:val="en-US"/>
                    </w:rPr>
                    <w:t>Negative limit</w:t>
                  </w:r>
                </w:p>
              </w:tc>
              <w:tc>
                <w:tcPr>
                  <w:tcW w:w="1313" w:type="dxa"/>
                  <w:vAlign w:val="center"/>
                </w:tcPr>
                <w:p>
                  <w:pPr>
                    <w:pStyle w:val="52"/>
                    <w:rPr>
                      <w:rFonts w:hint="default" w:ascii="Arial" w:hAnsi="Arial" w:cs="Arial"/>
                    </w:rPr>
                  </w:pPr>
                  <w:r>
                    <w:rPr>
                      <w:rFonts w:hint="default" w:ascii="Arial" w:hAnsi="Arial" w:cs="Arial"/>
                      <w:lang w:val="en-US"/>
                    </w:rPr>
                    <w:t>Negative limit</w:t>
                  </w:r>
                </w:p>
              </w:tc>
              <w:tc>
                <w:tcPr>
                  <w:tcW w:w="4394" w:type="dxa"/>
                  <w:vAlign w:val="center"/>
                </w:tcPr>
                <w:p>
                  <w:pPr>
                    <w:pStyle w:val="52"/>
                    <w:jc w:val="left"/>
                    <w:rPr>
                      <w:rFonts w:hint="default" w:ascii="Arial" w:hAnsi="Arial" w:cs="Arial"/>
                    </w:rPr>
                  </w:pPr>
                  <w:r>
                    <w:rPr>
                      <w:rFonts w:hint="default" w:ascii="Arial" w:hAnsi="Arial" w:cs="Arial"/>
                    </w:rPr>
                    <w:t xml:space="preserve">Negative limit switch: IN function FunIN.6 (negative limit signal)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4</w:t>
                  </w:r>
                </w:p>
              </w:tc>
              <w:tc>
                <w:tcPr>
                  <w:tcW w:w="1312" w:type="dxa"/>
                  <w:vAlign w:val="center"/>
                </w:tcPr>
                <w:p>
                  <w:pPr>
                    <w:pStyle w:val="52"/>
                    <w:rPr>
                      <w:rFonts w:hint="default" w:ascii="Arial" w:hAnsi="Arial" w:cs="Arial"/>
                    </w:rPr>
                  </w:pPr>
                  <w:r>
                    <w:rPr>
                      <w:rFonts w:hint="default" w:ascii="Arial" w:hAnsi="Arial" w:cs="Arial"/>
                    </w:rPr>
                    <w:t>Forward</w:t>
                  </w:r>
                </w:p>
              </w:tc>
              <w:tc>
                <w:tcPr>
                  <w:tcW w:w="1313" w:type="dxa"/>
                  <w:vAlign w:val="center"/>
                </w:tcPr>
                <w:p>
                  <w:pPr>
                    <w:pStyle w:val="52"/>
                    <w:rPr>
                      <w:rFonts w:hint="default" w:ascii="Arial" w:hAnsi="Arial" w:cs="Arial"/>
                    </w:rPr>
                  </w:pPr>
                  <w:r>
                    <w:rPr>
                      <w:rFonts w:hint="default" w:ascii="Arial" w:hAnsi="Arial" w:cs="Arial"/>
                      <w:lang w:val="en-US"/>
                    </w:rPr>
                    <w:t>Mechanical limit position</w:t>
                  </w:r>
                </w:p>
              </w:tc>
              <w:tc>
                <w:tcPr>
                  <w:tcW w:w="1313" w:type="dxa"/>
                  <w:vAlign w:val="center"/>
                </w:tcPr>
                <w:p>
                  <w:pPr>
                    <w:pStyle w:val="52"/>
                    <w:rPr>
                      <w:rFonts w:hint="default" w:ascii="Arial" w:hAnsi="Arial" w:cs="Arial"/>
                    </w:rPr>
                  </w:pPr>
                  <w:r>
                    <w:rPr>
                      <w:rFonts w:hint="default" w:ascii="Arial" w:hAnsi="Arial" w:cs="Arial"/>
                      <w:lang w:val="en-US"/>
                    </w:rPr>
                    <w:t>Mechanical limit position</w:t>
                  </w:r>
                </w:p>
              </w:tc>
              <w:tc>
                <w:tcPr>
                  <w:tcW w:w="4394" w:type="dxa"/>
                  <w:vMerge w:val="restart"/>
                  <w:vAlign w:val="center"/>
                </w:tcPr>
                <w:p>
                  <w:pPr>
                    <w:pStyle w:val="52"/>
                    <w:jc w:val="left"/>
                    <w:rPr>
                      <w:rFonts w:hint="default" w:ascii="Arial" w:hAnsi="Arial" w:cs="Arial"/>
                    </w:rPr>
                  </w:pPr>
                  <w:r>
                    <w:rPr>
                      <w:rFonts w:hint="default" w:ascii="Arial" w:hAnsi="Arial" w:cs="Arial"/>
                    </w:rPr>
                    <w:t xml:space="preserve">Use torque mode to return to zero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5</w:t>
                  </w:r>
                </w:p>
              </w:tc>
              <w:tc>
                <w:tcPr>
                  <w:tcW w:w="1312" w:type="dxa"/>
                  <w:vAlign w:val="center"/>
                </w:tcPr>
                <w:p>
                  <w:pPr>
                    <w:pStyle w:val="52"/>
                    <w:rPr>
                      <w:rFonts w:hint="default" w:ascii="Arial" w:hAnsi="Arial" w:cs="Arial"/>
                    </w:rPr>
                  </w:pPr>
                  <w:r>
                    <w:rPr>
                      <w:rFonts w:hint="default" w:ascii="Arial" w:hAnsi="Arial" w:cs="Arial"/>
                    </w:rPr>
                    <w:t>Reverse</w:t>
                  </w:r>
                </w:p>
              </w:tc>
              <w:tc>
                <w:tcPr>
                  <w:tcW w:w="1313" w:type="dxa"/>
                  <w:vAlign w:val="center"/>
                </w:tcPr>
                <w:p>
                  <w:pPr>
                    <w:pStyle w:val="52"/>
                    <w:rPr>
                      <w:rFonts w:hint="default" w:ascii="Arial" w:hAnsi="Arial" w:cs="Arial"/>
                    </w:rPr>
                  </w:pPr>
                  <w:r>
                    <w:rPr>
                      <w:rFonts w:hint="default" w:ascii="Arial" w:hAnsi="Arial" w:cs="Arial"/>
                      <w:lang w:val="en-US"/>
                    </w:rPr>
                    <w:t>Mechanical limit position</w:t>
                  </w:r>
                </w:p>
              </w:tc>
              <w:tc>
                <w:tcPr>
                  <w:tcW w:w="1313" w:type="dxa"/>
                  <w:vAlign w:val="center"/>
                </w:tcPr>
                <w:p>
                  <w:pPr>
                    <w:pStyle w:val="52"/>
                    <w:rPr>
                      <w:rFonts w:hint="default" w:ascii="Arial" w:hAnsi="Arial" w:cs="Arial"/>
                    </w:rPr>
                  </w:pPr>
                  <w:r>
                    <w:rPr>
                      <w:rFonts w:hint="default" w:ascii="Arial" w:hAnsi="Arial" w:cs="Arial"/>
                      <w:lang w:val="en-US"/>
                    </w:rPr>
                    <w:t>Mechanical limit position</w:t>
                  </w:r>
                </w:p>
              </w:tc>
              <w:tc>
                <w:tcPr>
                  <w:tcW w:w="4394" w:type="dxa"/>
                  <w:vMerge w:val="continue"/>
                  <w:vAlign w:val="center"/>
                </w:tcPr>
                <w:p>
                  <w:pPr>
                    <w:pStyle w:val="52"/>
                    <w:jc w:val="both"/>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lang w:val="en-US" w:eastAsia="zh-CN"/>
                    </w:rPr>
                    <w:t>O</w:t>
                  </w:r>
                  <w:r>
                    <w:rPr>
                      <w:rFonts w:hint="default" w:ascii="Arial" w:hAnsi="Arial" w:cs="Arial"/>
                    </w:rPr>
                    <w:t xml:space="preserve">ther </w:t>
                  </w:r>
                </w:p>
              </w:tc>
              <w:tc>
                <w:tcPr>
                  <w:tcW w:w="1312" w:type="dxa"/>
                  <w:vAlign w:val="center"/>
                </w:tcPr>
                <w:p>
                  <w:pPr>
                    <w:pStyle w:val="52"/>
                    <w:rPr>
                      <w:rFonts w:hint="default" w:ascii="Arial" w:hAnsi="Arial" w:cs="Arial"/>
                    </w:rPr>
                  </w:pPr>
                  <w:r>
                    <w:rPr>
                      <w:rFonts w:hint="default" w:ascii="Arial" w:hAnsi="Arial" w:cs="Arial"/>
                    </w:rPr>
                    <w:t xml:space="preserve">Reserve </w:t>
                  </w:r>
                </w:p>
              </w:tc>
              <w:tc>
                <w:tcPr>
                  <w:tcW w:w="1313" w:type="dxa"/>
                  <w:vAlign w:val="center"/>
                </w:tcPr>
                <w:p>
                  <w:pPr>
                    <w:pStyle w:val="52"/>
                    <w:rPr>
                      <w:rFonts w:hint="default" w:ascii="Arial" w:hAnsi="Arial" w:cs="Arial"/>
                    </w:rPr>
                  </w:pPr>
                  <w:r>
                    <w:rPr>
                      <w:rFonts w:hint="default" w:ascii="Arial" w:hAnsi="Arial" w:cs="Arial"/>
                    </w:rPr>
                    <w:t xml:space="preserve">Reserve </w:t>
                  </w:r>
                </w:p>
              </w:tc>
              <w:tc>
                <w:tcPr>
                  <w:tcW w:w="1313" w:type="dxa"/>
                  <w:vAlign w:val="center"/>
                </w:tcPr>
                <w:p>
                  <w:pPr>
                    <w:pStyle w:val="52"/>
                    <w:rPr>
                      <w:rFonts w:hint="default" w:ascii="Arial" w:hAnsi="Arial" w:cs="Arial"/>
                    </w:rPr>
                  </w:pPr>
                  <w:r>
                    <w:rPr>
                      <w:rFonts w:hint="default" w:ascii="Arial" w:hAnsi="Arial" w:cs="Arial"/>
                    </w:rPr>
                    <w:t xml:space="preserve">Reserve </w:t>
                  </w:r>
                </w:p>
              </w:tc>
              <w:tc>
                <w:tcPr>
                  <w:tcW w:w="4394" w:type="dxa"/>
                  <w:vAlign w:val="center"/>
                </w:tcPr>
                <w:p>
                  <w:pPr>
                    <w:pStyle w:val="52"/>
                    <w:jc w:val="both"/>
                    <w:rPr>
                      <w:rFonts w:hint="default" w:ascii="Arial" w:hAnsi="Arial" w:cs="Arial"/>
                    </w:rPr>
                  </w:pPr>
                  <w:r>
                    <w:rPr>
                      <w:rFonts w:hint="default" w:ascii="Arial" w:hAnsi="Arial" w:cs="Arial"/>
                    </w:rPr>
                    <w:t xml:space="preserve">Reserve </w:t>
                  </w:r>
                </w:p>
              </w:tc>
            </w:tr>
          </w:tbl>
          <w:p>
            <w:pPr>
              <w:pStyle w:val="56"/>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P03.42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High speed search origin switch signal speed</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motor speed when the origin is back to zero and search the origin signal at high speed.</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P03.43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Low speed search origin switch signal speed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motor speed when the origin is back to zero and the signal of </w:t>
            </w:r>
            <w:r>
              <w:rPr>
                <w:rFonts w:hint="default" w:ascii="Arial" w:hAnsi="Arial" w:cs="Arial"/>
                <w:lang w:val="en-US" w:eastAsia="zh-CN"/>
              </w:rPr>
              <w:t xml:space="preserve"> </w:t>
            </w:r>
            <w:r>
              <w:rPr>
                <w:rFonts w:hint="default" w:ascii="Arial" w:hAnsi="Arial" w:cs="Arial"/>
              </w:rPr>
              <w:t>the deceleration point is searched at low speed.</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P03.44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Search for the acceleration and deceleration time constant of the zero switch signal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time for the speed to change uniformly from 0rpm to 1000rpm when the origin is back to zero.</w:t>
            </w:r>
            <w:r>
              <w:rPr>
                <w:rFonts w:hint="default" w:ascii="Arial" w:hAnsi="Arial" w:cs="Arial"/>
                <w:lang w:val="en-US" w:eastAsia="zh-CN"/>
              </w:rPr>
              <w:t xml:space="preserv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P03.45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Reserve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P03.46</w:t>
            </w:r>
          </w:p>
          <w:p>
            <w:pPr>
              <w:pStyle w:val="52"/>
              <w:rPr>
                <w:rFonts w:hint="default" w:ascii="Arial" w:hAnsi="Arial" w:cs="Arial"/>
              </w:rPr>
            </w:pPr>
            <w:r>
              <w:rPr>
                <w:rFonts w:hint="default" w:ascii="Arial" w:hAnsi="Arial" w:cs="Arial"/>
              </w:rPr>
              <w:t>P03.47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Mechanical origin offset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-1073741824～1073741824</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 xml:space="preserve">Command pulse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offset relationship between the mechanical origin and the mechanical zero when returning to the origin. Among them, P03.46 is the low 16-bit value, and P03.47 is the high 16-bit value. The two are combined into a signed 32-bit integer value. Subsequent use P03.46 to represent the 32-bit integer value.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P03.49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Mechanical origin offset and limit processing method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offset relationship between the mechanical origin and the mechanical zero when returning to the origin.</w:t>
            </w:r>
          </w:p>
          <w:tbl>
            <w:tblPr>
              <w:tblStyle w:val="29"/>
              <w:tblpPr w:leftFromText="180" w:rightFromText="180" w:vertAnchor="page" w:horzAnchor="margin" w:tblpXSpec="center" w:tblpY="47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2804"/>
              <w:gridCol w:w="2693"/>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Merge w:val="restart"/>
                  <w:shd w:val="clear" w:color="auto" w:fill="D8D8D8" w:themeFill="background1" w:themeFillShade="D9"/>
                  <w:vAlign w:val="center"/>
                </w:tcPr>
                <w:p>
                  <w:pPr>
                    <w:pStyle w:val="52"/>
                    <w:rPr>
                      <w:rFonts w:hint="default" w:ascii="Arial" w:hAnsi="Arial" w:cs="Arial"/>
                    </w:rPr>
                  </w:pPr>
                  <w:r>
                    <w:rPr>
                      <w:rFonts w:hint="default" w:ascii="Arial" w:hAnsi="Arial" w:cs="Arial"/>
                      <w:lang w:val="en-US"/>
                    </w:rPr>
                    <w:t>Set value</w:t>
                  </w:r>
                </w:p>
              </w:tc>
              <w:tc>
                <w:tcPr>
                  <w:tcW w:w="2804" w:type="dxa"/>
                  <w:vMerge w:val="restart"/>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Mechanical origin offset processing method </w:t>
                  </w:r>
                </w:p>
              </w:tc>
              <w:tc>
                <w:tcPr>
                  <w:tcW w:w="5386" w:type="dxa"/>
                  <w:gridSpan w:val="2"/>
                  <w:shd w:val="clear" w:color="auto" w:fill="D8D8D8" w:themeFill="background1" w:themeFillShade="D9"/>
                  <w:vAlign w:val="center"/>
                </w:tcPr>
                <w:p>
                  <w:pPr>
                    <w:pStyle w:val="52"/>
                    <w:rPr>
                      <w:rFonts w:hint="default" w:ascii="Arial" w:hAnsi="Arial" w:cs="Arial"/>
                      <w:lang w:val="en-US"/>
                    </w:rPr>
                  </w:pPr>
                  <w:r>
                    <w:rPr>
                      <w:rFonts w:hint="default" w:ascii="Arial" w:hAnsi="Arial" w:cs="Arial"/>
                      <w:lang w:val="en-US"/>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Merge w:val="continue"/>
                  <w:shd w:val="clear" w:color="auto" w:fill="D8D8D8" w:themeFill="background1" w:themeFillShade="D9"/>
                  <w:vAlign w:val="center"/>
                </w:tcPr>
                <w:p>
                  <w:pPr>
                    <w:pStyle w:val="52"/>
                    <w:rPr>
                      <w:rFonts w:hint="default" w:ascii="Arial" w:hAnsi="Arial" w:cs="Arial"/>
                    </w:rPr>
                  </w:pPr>
                </w:p>
              </w:tc>
              <w:tc>
                <w:tcPr>
                  <w:tcW w:w="2804" w:type="dxa"/>
                  <w:vMerge w:val="continue"/>
                  <w:shd w:val="clear" w:color="auto" w:fill="D8D8D8" w:themeFill="background1" w:themeFillShade="D9"/>
                  <w:vAlign w:val="center"/>
                </w:tcPr>
                <w:p>
                  <w:pPr>
                    <w:pStyle w:val="52"/>
                    <w:rPr>
                      <w:rFonts w:hint="default" w:ascii="Arial" w:hAnsi="Arial" w:cs="Arial"/>
                    </w:rPr>
                  </w:pPr>
                </w:p>
              </w:tc>
              <w:tc>
                <w:tcPr>
                  <w:tcW w:w="2693" w:type="dxa"/>
                  <w:shd w:val="clear" w:color="auto" w:fill="D8D8D8" w:themeFill="background1" w:themeFillShade="D9"/>
                  <w:vAlign w:val="center"/>
                </w:tcPr>
                <w:p>
                  <w:pPr>
                    <w:pStyle w:val="52"/>
                    <w:rPr>
                      <w:rFonts w:hint="default" w:ascii="Arial" w:hAnsi="Arial" w:cs="Arial"/>
                      <w:lang w:val="en-US"/>
                    </w:rPr>
                  </w:pPr>
                  <w:r>
                    <w:rPr>
                      <w:rFonts w:hint="default" w:ascii="Arial" w:hAnsi="Arial" w:cs="Arial"/>
                      <w:lang w:val="en-US"/>
                    </w:rPr>
                    <w:t>Mechanical origin</w:t>
                  </w:r>
                </w:p>
              </w:tc>
              <w:tc>
                <w:tcPr>
                  <w:tcW w:w="2693" w:type="dxa"/>
                  <w:shd w:val="clear" w:color="auto" w:fill="D8D8D8" w:themeFill="background1" w:themeFillShade="D9"/>
                  <w:vAlign w:val="center"/>
                </w:tcPr>
                <w:p>
                  <w:pPr>
                    <w:pStyle w:val="52"/>
                    <w:rPr>
                      <w:rFonts w:hint="default" w:ascii="Arial" w:hAnsi="Arial" w:cs="Arial"/>
                      <w:lang w:val="en-US"/>
                    </w:rPr>
                  </w:pPr>
                  <w:r>
                    <w:rPr>
                      <w:rFonts w:hint="default" w:ascii="Arial" w:hAnsi="Arial" w:cs="Arial"/>
                      <w:lang w:val="en-US"/>
                    </w:rPr>
                    <w:t>Limit processing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0</w:t>
                  </w:r>
                </w:p>
              </w:tc>
              <w:tc>
                <w:tcPr>
                  <w:tcW w:w="2804" w:type="dxa"/>
                  <w:vAlign w:val="center"/>
                </w:tcPr>
                <w:p>
                  <w:pPr>
                    <w:pStyle w:val="52"/>
                    <w:jc w:val="both"/>
                    <w:rPr>
                      <w:rFonts w:hint="default" w:ascii="Arial" w:hAnsi="Arial" w:eastAsia="宋体" w:cs="Arial"/>
                      <w:lang w:val="en-US" w:eastAsia="zh-CN"/>
                    </w:rPr>
                  </w:pPr>
                  <w:r>
                    <w:rPr>
                      <w:rFonts w:hint="default" w:ascii="Arial" w:hAnsi="Arial" w:cs="Arial"/>
                    </w:rPr>
                    <w:t xml:space="preserve">P03.46 is the coordinate after the origin return, when the limit is met, the origin return is triggered again and the origin return is enabled to find the origin in the reverse direction. </w:t>
                  </w:r>
                </w:p>
              </w:tc>
              <w:tc>
                <w:tcPr>
                  <w:tcW w:w="2693" w:type="dxa"/>
                  <w:vAlign w:val="center"/>
                </w:tcPr>
                <w:p>
                  <w:pPr>
                    <w:pStyle w:val="52"/>
                    <w:jc w:val="both"/>
                    <w:rPr>
                      <w:rFonts w:hint="default" w:ascii="Arial" w:hAnsi="Arial" w:cs="Arial"/>
                    </w:rPr>
                  </w:pPr>
                  <w:r>
                    <w:rPr>
                      <w:rFonts w:hint="default" w:ascii="Arial" w:hAnsi="Arial" w:cs="Arial"/>
                    </w:rPr>
                    <w:t xml:space="preserve">The machine origin does not coincide with the machine zero point. After the origin return is completed, the motor stops at the machine origin, and the machine origin coordinate is forced to P03.46. </w:t>
                  </w:r>
                </w:p>
              </w:tc>
              <w:tc>
                <w:tcPr>
                  <w:tcW w:w="2693" w:type="dxa"/>
                  <w:vAlign w:val="center"/>
                </w:tcPr>
                <w:p>
                  <w:pPr>
                    <w:pStyle w:val="52"/>
                    <w:jc w:val="both"/>
                    <w:rPr>
                      <w:rFonts w:hint="default" w:ascii="Arial" w:hAnsi="Arial" w:cs="Arial"/>
                    </w:rPr>
                  </w:pPr>
                  <w:r>
                    <w:rPr>
                      <w:rFonts w:hint="default" w:ascii="Arial" w:hAnsi="Arial" w:cs="Arial"/>
                    </w:rPr>
                    <w:t xml:space="preserve">Give the origin return trigger signal again, the servo will perform the origin return in the reverse direction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1</w:t>
                  </w:r>
                </w:p>
              </w:tc>
              <w:tc>
                <w:tcPr>
                  <w:tcW w:w="2804" w:type="dxa"/>
                  <w:vAlign w:val="center"/>
                </w:tcPr>
                <w:p>
                  <w:pPr>
                    <w:pStyle w:val="52"/>
                    <w:jc w:val="both"/>
                    <w:rPr>
                      <w:rFonts w:hint="default" w:ascii="Arial" w:hAnsi="Arial" w:eastAsia="宋体" w:cs="Arial"/>
                      <w:lang w:val="en-US" w:eastAsia="zh-CN"/>
                    </w:rPr>
                  </w:pPr>
                  <w:r>
                    <w:rPr>
                      <w:rFonts w:hint="default" w:ascii="Arial" w:hAnsi="Arial" w:cs="Arial"/>
                    </w:rPr>
                    <w:t xml:space="preserve">P03.46 is the relative offset after homing. Retrigger the homing when the limit is met, and find the homing in the reverse direction after the homing is enabled. </w:t>
                  </w:r>
                </w:p>
              </w:tc>
              <w:tc>
                <w:tcPr>
                  <w:tcW w:w="2693" w:type="dxa"/>
                  <w:vAlign w:val="center"/>
                </w:tcPr>
                <w:p>
                  <w:pPr>
                    <w:pStyle w:val="52"/>
                    <w:jc w:val="both"/>
                    <w:rPr>
                      <w:rFonts w:hint="default" w:ascii="Arial" w:hAnsi="Arial" w:cs="Arial"/>
                    </w:rPr>
                  </w:pPr>
                  <w:r>
                    <w:rPr>
                      <w:rFonts w:hint="default" w:ascii="Arial" w:hAnsi="Arial" w:cs="Arial"/>
                    </w:rPr>
                    <w:t xml:space="preserve">The mechanical origin coincides with the mechanical zero point. After the motor locates the mechanical origin, it will continue to move the displacement set by P03.46 and then stop. </w:t>
                  </w:r>
                </w:p>
              </w:tc>
              <w:tc>
                <w:tcPr>
                  <w:tcW w:w="2693" w:type="dxa"/>
                  <w:vAlign w:val="center"/>
                </w:tcPr>
                <w:p>
                  <w:pPr>
                    <w:pStyle w:val="52"/>
                    <w:jc w:val="both"/>
                    <w:rPr>
                      <w:rFonts w:hint="default" w:ascii="Arial" w:hAnsi="Arial" w:cs="Arial"/>
                    </w:rPr>
                  </w:pPr>
                  <w:r>
                    <w:rPr>
                      <w:rFonts w:hint="default" w:ascii="Arial" w:hAnsi="Arial" w:cs="Arial"/>
                    </w:rPr>
                    <w:t xml:space="preserve">Give the origin return trigger signal again, the servo will perform the origin return in the reverse direction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2</w:t>
                  </w:r>
                </w:p>
              </w:tc>
              <w:tc>
                <w:tcPr>
                  <w:tcW w:w="2804" w:type="dxa"/>
                  <w:vAlign w:val="center"/>
                </w:tcPr>
                <w:p>
                  <w:pPr>
                    <w:pStyle w:val="52"/>
                    <w:jc w:val="both"/>
                    <w:rPr>
                      <w:rFonts w:hint="default" w:ascii="Arial" w:hAnsi="Arial" w:cs="Arial"/>
                    </w:rPr>
                  </w:pPr>
                  <w:r>
                    <w:rPr>
                      <w:rFonts w:hint="default" w:ascii="Arial" w:hAnsi="Arial" w:cs="Arial"/>
                    </w:rPr>
                    <w:t xml:space="preserve">P03.46 is the coordinate after the origin return, and it will automatically change in the reverse direction when it encounters a limit. </w:t>
                  </w:r>
                </w:p>
              </w:tc>
              <w:tc>
                <w:tcPr>
                  <w:tcW w:w="2693" w:type="dxa"/>
                  <w:vAlign w:val="center"/>
                </w:tcPr>
                <w:p>
                  <w:pPr>
                    <w:pStyle w:val="52"/>
                    <w:jc w:val="both"/>
                    <w:rPr>
                      <w:rFonts w:hint="default" w:ascii="Arial" w:hAnsi="Arial" w:cs="Arial"/>
                    </w:rPr>
                  </w:pPr>
                  <w:r>
                    <w:rPr>
                      <w:rFonts w:hint="default" w:ascii="Arial" w:hAnsi="Arial" w:cs="Arial"/>
                    </w:rPr>
                    <w:t xml:space="preserve">The machine origin does not coincide with the machine zero point. After the origin return is completed, the motor stops at the machine origin, and the machine origin coordinate is forced to P03.46. </w:t>
                  </w:r>
                </w:p>
              </w:tc>
              <w:tc>
                <w:tcPr>
                  <w:tcW w:w="2693" w:type="dxa"/>
                  <w:vAlign w:val="center"/>
                </w:tcPr>
                <w:p>
                  <w:pPr>
                    <w:pStyle w:val="52"/>
                    <w:jc w:val="both"/>
                    <w:rPr>
                      <w:rFonts w:hint="default" w:ascii="Arial" w:hAnsi="Arial" w:cs="Arial"/>
                    </w:rPr>
                  </w:pPr>
                  <w:r>
                    <w:rPr>
                      <w:rFonts w:hint="default" w:ascii="Arial" w:hAnsi="Arial" w:cs="Arial"/>
                    </w:rPr>
                    <w:t xml:space="preserve">Servo automatically reverses, continue to perform home return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rPr>
                      <w:rFonts w:hint="default" w:ascii="Arial" w:hAnsi="Arial" w:cs="Arial"/>
                    </w:rPr>
                  </w:pPr>
                  <w:r>
                    <w:rPr>
                      <w:rFonts w:hint="default" w:ascii="Arial" w:hAnsi="Arial" w:cs="Arial"/>
                    </w:rPr>
                    <w:t>3</w:t>
                  </w:r>
                </w:p>
              </w:tc>
              <w:tc>
                <w:tcPr>
                  <w:tcW w:w="2804" w:type="dxa"/>
                  <w:vAlign w:val="center"/>
                </w:tcPr>
                <w:p>
                  <w:pPr>
                    <w:pStyle w:val="52"/>
                    <w:jc w:val="both"/>
                    <w:rPr>
                      <w:rFonts w:hint="default" w:ascii="Arial" w:hAnsi="Arial" w:cs="Arial"/>
                    </w:rPr>
                  </w:pPr>
                  <w:r>
                    <w:rPr>
                      <w:rFonts w:hint="default" w:ascii="Arial" w:hAnsi="Arial" w:cs="Arial"/>
                    </w:rPr>
                    <w:t xml:space="preserve">P03.46 is the relative offset after the origin return, and it will automatically change in the reverse direction when it encounters a limit. </w:t>
                  </w:r>
                </w:p>
              </w:tc>
              <w:tc>
                <w:tcPr>
                  <w:tcW w:w="2693" w:type="dxa"/>
                  <w:vAlign w:val="center"/>
                </w:tcPr>
                <w:p>
                  <w:pPr>
                    <w:pStyle w:val="52"/>
                    <w:jc w:val="both"/>
                    <w:rPr>
                      <w:rFonts w:hint="default" w:ascii="Arial" w:hAnsi="Arial" w:cs="Arial"/>
                    </w:rPr>
                  </w:pPr>
                  <w:r>
                    <w:rPr>
                      <w:rFonts w:hint="default" w:ascii="Arial" w:hAnsi="Arial" w:cs="Arial"/>
                    </w:rPr>
                    <w:t>The mechanical origin coincides with the mechanical zero point. After the motor locates the mechanical origin, it will continue to move the displacement se</w:t>
                  </w:r>
                </w:p>
              </w:tc>
              <w:tc>
                <w:tcPr>
                  <w:tcW w:w="2693" w:type="dxa"/>
                  <w:vAlign w:val="center"/>
                </w:tcPr>
                <w:p>
                  <w:pPr>
                    <w:pStyle w:val="52"/>
                    <w:jc w:val="both"/>
                    <w:rPr>
                      <w:rFonts w:hint="default" w:ascii="Arial" w:hAnsi="Arial" w:eastAsia="宋体" w:cs="Arial"/>
                      <w:sz w:val="18"/>
                      <w:szCs w:val="52"/>
                      <w:lang w:val="en-US" w:eastAsia="zh-CN" w:bidi="ar-SA"/>
                    </w:rPr>
                  </w:pPr>
                  <w:r>
                    <w:rPr>
                      <w:rFonts w:hint="default" w:ascii="Arial" w:hAnsi="Arial" w:cs="Arial"/>
                    </w:rPr>
                    <w:t xml:space="preserve">Servo automatically reverses, continue to perform home return </w:t>
                  </w:r>
                </w:p>
              </w:tc>
            </w:tr>
          </w:tbl>
          <w:p>
            <w:pPr>
              <w:pStyle w:val="56"/>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P03.50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Touchdown return to zero time judgment threshold</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time threshold for judging that the load reaches the mechanical position in the process of touch stop back to zero.</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P03.51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Touchdown return to zero speed judgment threshold</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speed threshold for judging that the load reaches the mechanical position in the process of touch stop back to zero.</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P03.52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Touch stop and return to zero torque limit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maximum positive and negative torque limits during touch stop back to zero.</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P03.53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position command type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It is set in the position control mode (P01.00=0), and the position command source is set to the position command type when communication control (P03.00=4).</w:t>
            </w:r>
          </w:p>
          <w:p>
            <w:pPr>
              <w:pStyle w:val="56"/>
              <w:jc w:val="both"/>
              <w:rPr>
                <w:rFonts w:hint="default" w:ascii="Arial" w:hAnsi="Arial" w:cs="Arial"/>
                <w:lang w:val="en-US"/>
              </w:rPr>
            </w:pPr>
            <w:r>
              <w:rPr>
                <w:rFonts w:hint="default" w:ascii="Arial" w:hAnsi="Arial" w:cs="Arial"/>
                <w:lang w:val="en-US"/>
              </w:rPr>
              <w:t xml:space="preserve">0: Incremental position mode </w:t>
            </w:r>
          </w:p>
          <w:p>
            <w:pPr>
              <w:pStyle w:val="56"/>
              <w:jc w:val="both"/>
              <w:rPr>
                <w:rFonts w:hint="default" w:ascii="Arial" w:hAnsi="Arial" w:cs="Arial"/>
              </w:rPr>
            </w:pPr>
            <w:r>
              <w:rPr>
                <w:rFonts w:hint="default" w:ascii="Arial" w:hAnsi="Arial" w:cs="Arial"/>
                <w:lang w:val="en-US"/>
              </w:rPr>
              <w:t>1: Absolute position mode</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P03.54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acceleration time constant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lang w:val="en-US"/>
              </w:rPr>
              <w:t>Set the time for the motor speed to uniformly accelerate from 0rpm to 1000rpm in the communication control mode.</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P03.55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deceleration time constant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time for the motor speed to uniformly </w:t>
            </w:r>
            <w:r>
              <w:rPr>
                <w:rFonts w:hint="default" w:ascii="Arial" w:hAnsi="Arial" w:cs="Arial"/>
                <w:lang w:val="en-US"/>
              </w:rPr>
              <w:t xml:space="preserve">decelerate </w:t>
            </w:r>
            <w:r>
              <w:rPr>
                <w:rFonts w:hint="default" w:ascii="Arial" w:hAnsi="Arial" w:cs="Arial"/>
              </w:rPr>
              <w:t xml:space="preserve">from 1000rpm to 0rpm in the communication control mode.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P03.56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operating speed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maximum operating speed of the motor in the communication control mode.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P03.57</w:t>
            </w:r>
          </w:p>
          <w:p>
            <w:pPr>
              <w:pStyle w:val="52"/>
              <w:rPr>
                <w:rFonts w:hint="default" w:ascii="Arial" w:hAnsi="Arial" w:cs="Arial"/>
              </w:rPr>
            </w:pPr>
            <w:r>
              <w:rPr>
                <w:rFonts w:hint="default" w:ascii="Arial" w:hAnsi="Arial" w:cs="Arial"/>
              </w:rPr>
              <w:t>P03.58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position command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-1073741824～1073741824</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lang w:val="en-US" w:eastAsia="zh-CN"/>
              </w:rPr>
              <w:t>C</w:t>
            </w:r>
            <w:r>
              <w:rPr>
                <w:rFonts w:hint="default" w:ascii="Arial" w:hAnsi="Arial" w:cs="Arial"/>
              </w:rPr>
              <w:t xml:space="preserve">ommand unit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position command of the motor in the communication control mode. Among them, P03.57 is the low 16-bit value, and P03.58 is the high 16-bit value. The two form a 32-bit signed integer value.</w:t>
            </w:r>
          </w:p>
          <w:p>
            <w:pPr>
              <w:pStyle w:val="56"/>
              <w:numPr>
                <w:ilvl w:val="0"/>
                <w:numId w:val="54"/>
              </w:numPr>
              <w:jc w:val="both"/>
              <w:rPr>
                <w:rFonts w:hint="default" w:ascii="Arial" w:hAnsi="Arial" w:cs="Arial"/>
                <w:b/>
                <w:bCs/>
              </w:rPr>
            </w:pPr>
            <w:r>
              <w:rPr>
                <w:rFonts w:hint="default" w:ascii="Arial" w:hAnsi="Arial" w:cs="Arial"/>
                <w:b/>
                <w:bCs/>
              </w:rPr>
              <w:t>Note: In communication control mode, the upper computer triggers the operation of the motor by writing P03.58.</w:t>
            </w:r>
          </w:p>
        </w:tc>
      </w:tr>
    </w:tbl>
    <w:p>
      <w:pPr>
        <w:pStyle w:val="56"/>
        <w:rPr>
          <w:rFonts w:hint="default" w:ascii="Arial" w:hAnsi="Arial" w:cs="Arial"/>
        </w:rPr>
      </w:pPr>
    </w:p>
    <w:p>
      <w:pPr>
        <w:pStyle w:val="3"/>
        <w:numPr>
          <w:ilvl w:val="1"/>
          <w:numId w:val="0"/>
        </w:numPr>
        <w:rPr>
          <w:rFonts w:hint="default" w:ascii="Arial" w:hAnsi="Arial" w:cs="Arial"/>
        </w:rPr>
      </w:pPr>
      <w:bookmarkStart w:id="56" w:name="_Toc29891431"/>
      <w:bookmarkStart w:id="57" w:name="_Toc18093"/>
      <w:r>
        <w:rPr>
          <w:rFonts w:hint="default" w:ascii="Arial" w:hAnsi="Arial" w:cs="Arial"/>
        </w:rPr>
        <w:t>5.5 Group P04: Speed control parameters</w:t>
      </w:r>
      <w:bookmarkEnd w:id="56"/>
      <w:bookmarkEnd w:id="5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P04.00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Speed command source selection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source of the speed command.</w:t>
            </w:r>
          </w:p>
          <w:tbl>
            <w:tblPr>
              <w:tblStyle w:val="29"/>
              <w:tblpPr w:leftFromText="180" w:rightFromText="180" w:vertAnchor="page" w:horzAnchor="margin" w:tblpXSpec="center" w:tblpY="47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1812"/>
              <w:gridCol w:w="5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shd w:val="clear" w:color="auto" w:fill="D8D8D8" w:themeFill="background1" w:themeFillShade="D9"/>
                  <w:vAlign w:val="center"/>
                </w:tcPr>
                <w:p>
                  <w:pPr>
                    <w:pStyle w:val="52"/>
                    <w:jc w:val="both"/>
                    <w:rPr>
                      <w:rFonts w:hint="default" w:ascii="Arial" w:hAnsi="Arial" w:cs="Arial"/>
                    </w:rPr>
                  </w:pPr>
                  <w:r>
                    <w:rPr>
                      <w:rFonts w:hint="default" w:ascii="Arial" w:hAnsi="Arial" w:cs="Arial"/>
                    </w:rPr>
                    <w:t xml:space="preserve">Set value </w:t>
                  </w:r>
                </w:p>
              </w:tc>
              <w:tc>
                <w:tcPr>
                  <w:tcW w:w="1812" w:type="dxa"/>
                  <w:shd w:val="clear" w:color="auto" w:fill="D8D8D8" w:themeFill="background1" w:themeFillShade="D9"/>
                  <w:vAlign w:val="center"/>
                </w:tcPr>
                <w:p>
                  <w:pPr>
                    <w:pStyle w:val="52"/>
                    <w:jc w:val="both"/>
                    <w:rPr>
                      <w:rFonts w:hint="default" w:ascii="Arial" w:hAnsi="Arial" w:cs="Arial"/>
                    </w:rPr>
                  </w:pPr>
                  <w:r>
                    <w:rPr>
                      <w:rFonts w:hint="default" w:ascii="Arial" w:hAnsi="Arial" w:cs="Arial"/>
                    </w:rPr>
                    <w:t>Speed command source</w:t>
                  </w:r>
                </w:p>
              </w:tc>
              <w:tc>
                <w:tcPr>
                  <w:tcW w:w="5953" w:type="dxa"/>
                  <w:shd w:val="clear" w:color="auto" w:fill="D8D8D8" w:themeFill="background1" w:themeFillShade="D9"/>
                  <w:vAlign w:val="center"/>
                </w:tcPr>
                <w:p>
                  <w:pPr>
                    <w:pStyle w:val="52"/>
                    <w:rPr>
                      <w:rFonts w:hint="default" w:ascii="Arial" w:hAnsi="Arial" w:cs="Arial"/>
                    </w:rPr>
                  </w:pPr>
                  <w:r>
                    <w:rPr>
                      <w:rFonts w:hint="default" w:ascii="Arial" w:hAnsi="Arial" w:cs="Arial"/>
                    </w:rPr>
                    <w:t xml:space="preserve">Command acquisition method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jc w:val="both"/>
                    <w:rPr>
                      <w:rFonts w:hint="default" w:ascii="Arial" w:hAnsi="Arial" w:cs="Arial"/>
                    </w:rPr>
                  </w:pPr>
                  <w:r>
                    <w:rPr>
                      <w:rFonts w:hint="default" w:ascii="Arial" w:hAnsi="Arial" w:cs="Arial"/>
                    </w:rPr>
                    <w:t>0</w:t>
                  </w:r>
                </w:p>
              </w:tc>
              <w:tc>
                <w:tcPr>
                  <w:tcW w:w="1812" w:type="dxa"/>
                  <w:vAlign w:val="center"/>
                </w:tcPr>
                <w:p>
                  <w:pPr>
                    <w:pStyle w:val="52"/>
                    <w:jc w:val="both"/>
                    <w:rPr>
                      <w:rFonts w:hint="default" w:ascii="Arial" w:hAnsi="Arial" w:cs="Arial"/>
                    </w:rPr>
                  </w:pPr>
                  <w:r>
                    <w:rPr>
                      <w:rFonts w:hint="default" w:ascii="Arial" w:hAnsi="Arial" w:cs="Arial"/>
                    </w:rPr>
                    <w:t>Number given</w:t>
                  </w:r>
                </w:p>
              </w:tc>
              <w:tc>
                <w:tcPr>
                  <w:tcW w:w="5953" w:type="dxa"/>
                  <w:vAlign w:val="center"/>
                </w:tcPr>
                <w:p>
                  <w:pPr>
                    <w:pStyle w:val="52"/>
                    <w:jc w:val="both"/>
                    <w:rPr>
                      <w:rFonts w:hint="default" w:ascii="Arial" w:hAnsi="Arial" w:cs="Arial"/>
                    </w:rPr>
                  </w:pPr>
                  <w:r>
                    <w:rPr>
                      <w:rFonts w:hint="default" w:ascii="Arial" w:hAnsi="Arial" w:cs="Arial"/>
                    </w:rPr>
                    <w:t>The motor running speed is set by P04.01, and the operation is triggered by the servo enable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jc w:val="both"/>
                    <w:rPr>
                      <w:rFonts w:hint="default" w:ascii="Arial" w:hAnsi="Arial" w:cs="Arial"/>
                    </w:rPr>
                  </w:pPr>
                  <w:r>
                    <w:rPr>
                      <w:rFonts w:hint="default" w:ascii="Arial" w:hAnsi="Arial" w:cs="Arial"/>
                    </w:rPr>
                    <w:t>1</w:t>
                  </w:r>
                </w:p>
              </w:tc>
              <w:tc>
                <w:tcPr>
                  <w:tcW w:w="1812" w:type="dxa"/>
                  <w:vAlign w:val="center"/>
                </w:tcPr>
                <w:p>
                  <w:pPr>
                    <w:pStyle w:val="52"/>
                    <w:jc w:val="both"/>
                    <w:rPr>
                      <w:rFonts w:hint="default" w:ascii="Arial" w:hAnsi="Arial" w:cs="Arial"/>
                    </w:rPr>
                  </w:pPr>
                  <w:r>
                    <w:rPr>
                      <w:rFonts w:hint="default" w:ascii="Arial" w:hAnsi="Arial" w:cs="Arial"/>
                      <w:lang w:val="en-US" w:eastAsia="zh-CN"/>
                    </w:rPr>
                    <w:t>M</w:t>
                  </w:r>
                  <w:r>
                    <w:rPr>
                      <w:rFonts w:hint="default" w:ascii="Arial" w:hAnsi="Arial" w:cs="Arial"/>
                    </w:rPr>
                    <w:t>ulti-segment position command</w:t>
                  </w:r>
                </w:p>
              </w:tc>
              <w:tc>
                <w:tcPr>
                  <w:tcW w:w="5953" w:type="dxa"/>
                  <w:vAlign w:val="center"/>
                </w:tcPr>
                <w:p>
                  <w:pPr>
                    <w:pStyle w:val="52"/>
                    <w:jc w:val="both"/>
                    <w:rPr>
                      <w:rFonts w:hint="default" w:ascii="Arial" w:hAnsi="Arial" w:cs="Arial"/>
                    </w:rPr>
                  </w:pPr>
                  <w:r>
                    <w:rPr>
                      <w:rFonts w:hint="default" w:ascii="Arial" w:hAnsi="Arial" w:cs="Arial"/>
                    </w:rPr>
                    <w:t>The multi-segment position operation mode is set by the P10 group parameters, and the operation is triggered by the servo enable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vAlign w:val="center"/>
                </w:tcPr>
                <w:p>
                  <w:pPr>
                    <w:pStyle w:val="52"/>
                    <w:jc w:val="both"/>
                    <w:rPr>
                      <w:rFonts w:hint="default" w:ascii="Arial" w:hAnsi="Arial" w:cs="Arial"/>
                    </w:rPr>
                  </w:pPr>
                  <w:r>
                    <w:rPr>
                      <w:rFonts w:hint="default" w:ascii="Arial" w:hAnsi="Arial" w:cs="Arial"/>
                    </w:rPr>
                    <w:t>2</w:t>
                  </w:r>
                </w:p>
              </w:tc>
              <w:tc>
                <w:tcPr>
                  <w:tcW w:w="1812" w:type="dxa"/>
                  <w:vAlign w:val="center"/>
                </w:tcPr>
                <w:p>
                  <w:pPr>
                    <w:pStyle w:val="52"/>
                    <w:jc w:val="both"/>
                    <w:rPr>
                      <w:rFonts w:hint="default" w:ascii="Arial" w:hAnsi="Arial" w:cs="Arial"/>
                    </w:rPr>
                  </w:pPr>
                  <w:r>
                    <w:rPr>
                      <w:rFonts w:hint="default" w:ascii="Arial" w:hAnsi="Arial" w:cs="Arial"/>
                    </w:rPr>
                    <w:t>Communication control</w:t>
                  </w:r>
                </w:p>
              </w:tc>
              <w:tc>
                <w:tcPr>
                  <w:tcW w:w="5953" w:type="dxa"/>
                  <w:vAlign w:val="center"/>
                </w:tcPr>
                <w:p>
                  <w:pPr>
                    <w:pStyle w:val="52"/>
                    <w:jc w:val="both"/>
                    <w:rPr>
                      <w:rFonts w:hint="default" w:ascii="Arial" w:hAnsi="Arial" w:cs="Arial"/>
                    </w:rPr>
                  </w:pPr>
                  <w:r>
                    <w:rPr>
                      <w:rFonts w:hint="default" w:ascii="Arial" w:hAnsi="Arial" w:cs="Arial"/>
                    </w:rPr>
                    <w:t>Communication given position, speed and other parameters as well as start and 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jc w:val="both"/>
                    <w:rPr>
                      <w:rFonts w:hint="default" w:ascii="Arial" w:hAnsi="Arial" w:cs="Arial"/>
                    </w:rPr>
                  </w:pPr>
                  <w:r>
                    <w:rPr>
                      <w:rFonts w:hint="default" w:ascii="Arial" w:hAnsi="Arial" w:cs="Arial"/>
                    </w:rPr>
                    <w:t>3</w:t>
                  </w:r>
                </w:p>
              </w:tc>
              <w:tc>
                <w:tcPr>
                  <w:tcW w:w="1812" w:type="dxa"/>
                  <w:vAlign w:val="center"/>
                </w:tcPr>
                <w:p>
                  <w:pPr>
                    <w:pStyle w:val="52"/>
                    <w:jc w:val="both"/>
                    <w:rPr>
                      <w:rFonts w:hint="default" w:ascii="Arial" w:hAnsi="Arial" w:cs="Arial"/>
                    </w:rPr>
                  </w:pPr>
                  <w:r>
                    <w:rPr>
                      <w:rFonts w:hint="default" w:ascii="Arial" w:hAnsi="Arial" w:cs="Arial"/>
                    </w:rPr>
                    <w:t>IO</w:t>
                  </w:r>
                  <w:r>
                    <w:rPr>
                      <w:rFonts w:hint="default" w:ascii="Arial" w:hAnsi="Arial" w:cs="Arial"/>
                      <w:lang w:val="en-US" w:eastAsia="zh-CN"/>
                    </w:rPr>
                    <w:t xml:space="preserve"> </w:t>
                  </w:r>
                  <w:r>
                    <w:rPr>
                      <w:rFonts w:hint="default" w:ascii="Arial" w:hAnsi="Arial" w:cs="Arial"/>
                    </w:rPr>
                    <w:t>control</w:t>
                  </w:r>
                </w:p>
              </w:tc>
              <w:tc>
                <w:tcPr>
                  <w:tcW w:w="5953" w:type="dxa"/>
                  <w:vAlign w:val="center"/>
                </w:tcPr>
                <w:p>
                  <w:pPr>
                    <w:pStyle w:val="52"/>
                    <w:jc w:val="both"/>
                    <w:rPr>
                      <w:rFonts w:hint="default" w:ascii="Arial" w:hAnsi="Arial" w:cs="Arial"/>
                    </w:rPr>
                  </w:pPr>
                  <w:r>
                    <w:rPr>
                      <w:rFonts w:hint="default" w:ascii="Arial" w:hAnsi="Arial" w:cs="Arial"/>
                    </w:rPr>
                    <w:t xml:space="preserve">Control the </w:t>
                  </w:r>
                  <w:r>
                    <w:rPr>
                      <w:rFonts w:hint="default" w:ascii="Arial" w:hAnsi="Arial" w:cs="Arial"/>
                      <w:lang w:val="en-US" w:eastAsia="zh-CN"/>
                    </w:rPr>
                    <w:t xml:space="preserve">JOG </w:t>
                  </w:r>
                  <w:r>
                    <w:rPr>
                      <w:rFonts w:hint="default" w:ascii="Arial" w:hAnsi="Arial" w:cs="Arial"/>
                    </w:rPr>
                    <w:t>forward and reverse rotation of the motor through the IN terminal input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jc w:val="both"/>
                    <w:rPr>
                      <w:rFonts w:hint="default" w:ascii="Arial" w:hAnsi="Arial" w:cs="Arial"/>
                    </w:rPr>
                  </w:pPr>
                  <w:r>
                    <w:rPr>
                      <w:rFonts w:hint="default" w:ascii="Arial" w:hAnsi="Arial" w:cs="Arial"/>
                    </w:rPr>
                    <w:t>4</w:t>
                  </w:r>
                </w:p>
              </w:tc>
              <w:tc>
                <w:tcPr>
                  <w:tcW w:w="1812" w:type="dxa"/>
                  <w:vAlign w:val="center"/>
                </w:tcPr>
                <w:p>
                  <w:pPr>
                    <w:pStyle w:val="52"/>
                    <w:jc w:val="both"/>
                    <w:rPr>
                      <w:rFonts w:hint="default" w:ascii="Arial" w:hAnsi="Arial" w:cs="Arial"/>
                    </w:rPr>
                  </w:pPr>
                  <w:r>
                    <w:rPr>
                      <w:rFonts w:hint="default" w:ascii="Arial" w:hAnsi="Arial" w:cs="Arial"/>
                    </w:rPr>
                    <w:t>Analog control</w:t>
                  </w:r>
                </w:p>
              </w:tc>
              <w:tc>
                <w:tcPr>
                  <w:tcW w:w="5953" w:type="dxa"/>
                  <w:vAlign w:val="center"/>
                </w:tcPr>
                <w:p>
                  <w:pPr>
                    <w:pStyle w:val="52"/>
                    <w:jc w:val="both"/>
                    <w:rPr>
                      <w:rFonts w:hint="default" w:ascii="Arial" w:hAnsi="Arial" w:cs="Arial"/>
                    </w:rPr>
                  </w:pPr>
                  <w:r>
                    <w:rPr>
                      <w:rFonts w:hint="default" w:ascii="Arial" w:hAnsi="Arial" w:cs="Arial"/>
                    </w:rPr>
                    <w:t xml:space="preserve">Control the forward and reverse rotation of the motor through the analog input voltage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77" w:type="dxa"/>
                  <w:vAlign w:val="center"/>
                </w:tcPr>
                <w:p>
                  <w:pPr>
                    <w:pStyle w:val="52"/>
                    <w:jc w:val="both"/>
                    <w:rPr>
                      <w:rFonts w:hint="default" w:ascii="Arial" w:hAnsi="Arial" w:cs="Arial"/>
                    </w:rPr>
                  </w:pPr>
                  <w:r>
                    <w:rPr>
                      <w:rFonts w:hint="default" w:ascii="Arial" w:hAnsi="Arial" w:cs="Arial"/>
                    </w:rPr>
                    <w:t>5～10</w:t>
                  </w:r>
                </w:p>
              </w:tc>
              <w:tc>
                <w:tcPr>
                  <w:tcW w:w="1812" w:type="dxa"/>
                  <w:vAlign w:val="center"/>
                </w:tcPr>
                <w:p>
                  <w:pPr>
                    <w:pStyle w:val="52"/>
                    <w:jc w:val="both"/>
                    <w:rPr>
                      <w:rFonts w:hint="default" w:ascii="Arial" w:hAnsi="Arial" w:cs="Arial"/>
                    </w:rPr>
                  </w:pPr>
                  <w:r>
                    <w:rPr>
                      <w:rFonts w:hint="default" w:ascii="Arial" w:hAnsi="Arial" w:cs="Arial"/>
                    </w:rPr>
                    <w:t>Reserve</w:t>
                  </w:r>
                </w:p>
              </w:tc>
              <w:tc>
                <w:tcPr>
                  <w:tcW w:w="5953" w:type="dxa"/>
                  <w:vAlign w:val="center"/>
                </w:tcPr>
                <w:p>
                  <w:pPr>
                    <w:pStyle w:val="52"/>
                    <w:jc w:val="both"/>
                    <w:rPr>
                      <w:rFonts w:hint="default" w:ascii="Arial" w:hAnsi="Arial" w:cs="Arial"/>
                    </w:rPr>
                  </w:pPr>
                  <w:r>
                    <w:rPr>
                      <w:rFonts w:hint="default" w:ascii="Arial" w:hAnsi="Arial" w:cs="Arial"/>
                    </w:rPr>
                    <w:t xml:space="preserve">Don't set </w:t>
                  </w:r>
                </w:p>
              </w:tc>
            </w:tr>
          </w:tbl>
          <w:p>
            <w:pPr>
              <w:pStyle w:val="56"/>
              <w:jc w:val="both"/>
              <w:rPr>
                <w:rFonts w:hint="default" w:ascii="Arial" w:hAnsi="Arial" w:cs="Arial"/>
              </w:rPr>
            </w:pP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P04.01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Speed command digital given value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-6000～6000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left"/>
              <w:rPr>
                <w:rFonts w:hint="default" w:ascii="Arial" w:hAnsi="Arial" w:cs="Arial"/>
              </w:rPr>
            </w:pPr>
            <w:r>
              <w:rPr>
                <w:rFonts w:hint="default" w:ascii="Arial" w:hAnsi="Arial" w:cs="Arial"/>
              </w:rPr>
              <w:t xml:space="preserve">Set the speed command source as the speed command value when digital setting (P04.00=0). The running acceleration time constant and deceleration time constant are set by P04.04 and P04.05.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P04.02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Analog input channel settings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When P04.00=4, which analog input channel needs to be used as the analog voltage source for motor speed control</w:t>
            </w:r>
          </w:p>
          <w:p>
            <w:pPr>
              <w:pStyle w:val="56"/>
              <w:jc w:val="both"/>
              <w:rPr>
                <w:rFonts w:hint="default" w:ascii="Arial" w:hAnsi="Arial" w:cs="Arial"/>
              </w:rPr>
            </w:pPr>
            <w:r>
              <w:rPr>
                <w:rFonts w:hint="default" w:ascii="Arial" w:hAnsi="Arial" w:cs="Arial"/>
              </w:rPr>
              <w:t>0: AI1 channel</w:t>
            </w:r>
          </w:p>
          <w:p>
            <w:pPr>
              <w:pStyle w:val="56"/>
              <w:jc w:val="both"/>
              <w:rPr>
                <w:rFonts w:hint="default" w:ascii="Arial" w:hAnsi="Arial" w:cs="Arial"/>
              </w:rPr>
            </w:pPr>
            <w:r>
              <w:rPr>
                <w:rFonts w:hint="default" w:ascii="Arial" w:hAnsi="Arial" w:cs="Arial"/>
              </w:rPr>
              <w:t xml:space="preserve">1: AI2 channel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P04.04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Jog speed setting value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When setting the keystroke jog function of the servo driver, set the jog speed command value. To use the keystroke jog function of the servo driver, please set the servo enable to OFF. The operation acceleration time constant and deceleration time constant are set by P04.04 and P04.05.</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P04.05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Speed command acceleration time constant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time for the speed to change uniformly from 0rpm to 1000rpm </w:t>
            </w:r>
            <w:r>
              <w:rPr>
                <w:rFonts w:hint="default" w:ascii="Arial" w:hAnsi="Arial" w:cs="Arial"/>
                <w:lang w:val="en-US" w:eastAsia="zh-CN"/>
              </w:rPr>
              <w:t>w</w:t>
            </w:r>
            <w:r>
              <w:rPr>
                <w:rFonts w:hint="default" w:ascii="Arial" w:hAnsi="Arial" w:cs="Arial"/>
                <w:lang w:val="en-US"/>
              </w:rPr>
              <w:t>hen P04.01 and P04.04 are in motion</w:t>
            </w:r>
            <w:r>
              <w:rPr>
                <w:rFonts w:hint="default" w:ascii="Arial" w:hAnsi="Arial" w:cs="Arial"/>
              </w:rPr>
              <w:t>.</w:t>
            </w:r>
            <w:r>
              <w:rPr>
                <w:rFonts w:hint="default" w:ascii="Arial" w:hAnsi="Arial" w:cs="Arial"/>
                <w:lang w:val="en-US" w:eastAsia="zh-CN"/>
              </w:rPr>
              <w:t xml:space="preserv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P04.06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Speed command deceleration time constant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time for the speed to change uniformly from 1000rpm</w:t>
            </w:r>
            <w:r>
              <w:rPr>
                <w:rFonts w:hint="default" w:ascii="Arial" w:hAnsi="Arial" w:cs="Arial"/>
                <w:lang w:val="en-US" w:eastAsia="zh-CN"/>
              </w:rPr>
              <w:t xml:space="preserve"> </w:t>
            </w:r>
            <w:r>
              <w:rPr>
                <w:rFonts w:hint="default" w:ascii="Arial" w:hAnsi="Arial" w:cs="Arial"/>
              </w:rPr>
              <w:t xml:space="preserve">to 0rpm </w:t>
            </w:r>
            <w:r>
              <w:rPr>
                <w:rFonts w:hint="default" w:ascii="Arial" w:hAnsi="Arial" w:cs="Arial"/>
                <w:lang w:val="en-US" w:eastAsia="zh-CN"/>
              </w:rPr>
              <w:t>w</w:t>
            </w:r>
            <w:r>
              <w:rPr>
                <w:rFonts w:hint="default" w:ascii="Arial" w:hAnsi="Arial" w:cs="Arial"/>
                <w:lang w:val="en-US"/>
              </w:rPr>
              <w:t>hen P04.01 and P04.04 are in motion</w:t>
            </w:r>
            <w:r>
              <w:rPr>
                <w:rFonts w:hint="default" w:ascii="Arial" w:hAnsi="Arial" w:cs="Arial"/>
              </w:rPr>
              <w:t>.</w:t>
            </w:r>
            <w:r>
              <w:rPr>
                <w:rFonts w:hint="default" w:ascii="Arial" w:hAnsi="Arial" w:cs="Arial"/>
                <w:lang w:val="en-US" w:eastAsia="zh-CN"/>
              </w:rPr>
              <w:t xml:space="preserve">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P04.07</w:t>
            </w:r>
          </w:p>
        </w:tc>
        <w:tc>
          <w:tcPr>
            <w:tcW w:w="1134" w:type="dxa"/>
            <w:shd w:val="clear" w:color="auto" w:fill="D8D8D8" w:themeFill="background1" w:themeFillShade="D9"/>
            <w:vAlign w:val="center"/>
          </w:tcPr>
          <w:p>
            <w:pPr>
              <w:jc w:val="center"/>
              <w:rPr>
                <w:rFonts w:hint="default" w:ascii="Arial" w:hAnsi="Arial" w:eastAsia="宋体" w:cs="Arial"/>
                <w:sz w:val="21"/>
                <w:szCs w:val="22"/>
                <w:lang w:val="en-US" w:eastAsia="zh-CN" w:bidi="ar-SA"/>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Zero speed clamp speed threshold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eastAsia="宋体" w:cs="Arial"/>
                <w:sz w:val="21"/>
                <w:szCs w:val="22"/>
                <w:lang w:val="en-US" w:eastAsia="zh-CN" w:bidi="ar-SA"/>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speed threshold for the zero-speed clamp operation to take effect only when the actual motor speed is lower than the set value.</w:t>
            </w:r>
          </w:p>
          <w:p>
            <w:pPr>
              <w:pStyle w:val="56"/>
              <w:jc w:val="both"/>
              <w:rPr>
                <w:rFonts w:hint="default" w:ascii="Arial" w:hAnsi="Arial" w:cs="Arial"/>
                <w:b/>
                <w:bCs/>
              </w:rPr>
            </w:pPr>
            <w:r>
              <w:rPr>
                <w:rFonts w:hint="default" w:ascii="Arial" w:hAnsi="Arial" w:cs="Arial"/>
                <w:b/>
                <w:bCs/>
              </w:rPr>
              <w:t xml:space="preserve">Note: The host computer gives a zero-speed clamp signal, and when the actual motor speed is lower than the set value, the motor is clamped at the current position. </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P04.14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Speed reaches the detection threshold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When the filtered absolute value of the actual speed of the servo motor exceeds the threshold set by P04.14, it is considered that the actual speed of the servo motor has reached the desired value, and the servo drive</w:t>
            </w:r>
            <w:r>
              <w:rPr>
                <w:rFonts w:hint="default" w:ascii="Arial" w:hAnsi="Arial" w:cs="Arial"/>
                <w:lang w:val="en-US" w:eastAsia="zh-CN"/>
              </w:rPr>
              <w:t>r</w:t>
            </w:r>
            <w:r>
              <w:rPr>
                <w:rFonts w:hint="default" w:ascii="Arial" w:hAnsi="Arial" w:cs="Arial"/>
              </w:rPr>
              <w:t xml:space="preserve"> can output a speed arrival signal at this time. On the contrary, if the absolute value of the actual speed of the servo motor after filtering is not greater than this value, the speed arrival signal is invalid. The judgment of the speed arrival signal is not affected by the operating state and control mode of the drive</w:t>
            </w:r>
            <w:r>
              <w:rPr>
                <w:rFonts w:hint="default" w:ascii="Arial" w:hAnsi="Arial" w:cs="Arial"/>
                <w:lang w:val="en-US" w:eastAsia="zh-CN"/>
              </w:rPr>
              <w:t>r</w:t>
            </w:r>
            <w:r>
              <w:rPr>
                <w:rFonts w:hint="default" w:ascii="Arial" w:hAnsi="Arial" w:cs="Arial"/>
              </w:rPr>
              <w:t xml:space="preserve">. </w:t>
            </w:r>
          </w:p>
        </w:tc>
      </w:tr>
    </w:tbl>
    <w:p>
      <w:pPr>
        <w:pStyle w:val="56"/>
        <w:rPr>
          <w:rFonts w:hint="default" w:ascii="Arial" w:hAnsi="Arial" w:cs="Arial"/>
        </w:rPr>
      </w:pPr>
    </w:p>
    <w:p>
      <w:pPr>
        <w:pStyle w:val="56"/>
        <w:rPr>
          <w:rFonts w:hint="default" w:ascii="Arial" w:hAnsi="Arial" w:cs="Arial"/>
        </w:rPr>
      </w:pPr>
    </w:p>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P04.15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Reserve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P04.16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Speed mode jog forward speed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P04.17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Speed mode jog reversal speed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P04.18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Speed mode jog acceleration time constant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P04.19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Speed mode jog deceleration time constant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br w:type="page"/>
            </w:r>
            <w:r>
              <w:rPr>
                <w:rFonts w:hint="default" w:ascii="Arial" w:hAnsi="Arial" w:cs="Arial"/>
              </w:rPr>
              <w:t>P04.20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Position mode jog forward speed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P04.21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Position mode jog reversal speed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0～6000</w:t>
            </w:r>
          </w:p>
        </w:tc>
        <w:tc>
          <w:tcPr>
            <w:tcW w:w="709" w:type="dxa"/>
            <w:shd w:val="clear" w:color="auto" w:fill="D8D8D8" w:themeFill="background1" w:themeFillShade="D9"/>
            <w:vAlign w:val="center"/>
          </w:tcPr>
          <w:p>
            <w:pPr>
              <w:pStyle w:val="57"/>
              <w:rPr>
                <w:rFonts w:hint="default" w:ascii="Arial" w:hAnsi="Arial" w:eastAsia="宋体" w:cs="Arial"/>
                <w:sz w:val="18"/>
                <w:szCs w:val="18"/>
                <w:lang w:val="en-US" w:eastAsia="zh-CN" w:bidi="ar-SA"/>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br w:type="page"/>
            </w:r>
            <w:r>
              <w:rPr>
                <w:rFonts w:hint="default" w:ascii="Arial" w:hAnsi="Arial" w:cs="Arial"/>
              </w:rPr>
              <w:t>P04.22</w:t>
            </w:r>
          </w:p>
        </w:tc>
        <w:tc>
          <w:tcPr>
            <w:tcW w:w="1134" w:type="dxa"/>
            <w:shd w:val="clear" w:color="auto" w:fill="D8D8D8" w:themeFill="background1" w:themeFillShade="D9"/>
            <w:vAlign w:val="center"/>
          </w:tcPr>
          <w:p>
            <w:pPr>
              <w:pStyle w:val="57"/>
              <w:rPr>
                <w:rFonts w:hint="default" w:ascii="Arial" w:hAnsi="Arial" w:cs="Arial"/>
              </w:rPr>
            </w:pPr>
            <w:r>
              <w:rPr>
                <w:rFonts w:hint="default" w:ascii="Arial" w:hAnsi="Arial" w:cs="Arial"/>
              </w:rPr>
              <w:t>Name</w:t>
            </w:r>
          </w:p>
        </w:tc>
        <w:tc>
          <w:tcPr>
            <w:tcW w:w="4961" w:type="dxa"/>
            <w:gridSpan w:val="3"/>
            <w:vAlign w:val="center"/>
          </w:tcPr>
          <w:p>
            <w:pPr>
              <w:pStyle w:val="57"/>
              <w:rPr>
                <w:rFonts w:hint="default" w:ascii="Arial" w:hAnsi="Arial" w:cs="Arial"/>
              </w:rPr>
            </w:pPr>
            <w:r>
              <w:rPr>
                <w:rFonts w:hint="default" w:ascii="Arial" w:hAnsi="Arial" w:cs="Arial"/>
                <w:lang w:val="en-US"/>
              </w:rPr>
              <w:t xml:space="preserve">Position mode jog </w:t>
            </w:r>
            <w:r>
              <w:rPr>
                <w:rFonts w:hint="default" w:ascii="Arial" w:hAnsi="Arial" w:cs="Arial"/>
              </w:rPr>
              <w:t xml:space="preserve">acceleration </w:t>
            </w:r>
            <w:r>
              <w:rPr>
                <w:rFonts w:hint="default" w:ascii="Arial" w:hAnsi="Arial" w:cs="Arial"/>
                <w:lang w:val="en-US"/>
              </w:rPr>
              <w:t>time constant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P04.23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Position mode jog deceleration time constant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bl>
    <w:p>
      <w:pPr>
        <w:pStyle w:val="56"/>
        <w:rPr>
          <w:rFonts w:hint="default" w:ascii="Arial" w:hAnsi="Arial" w:cs="Arial"/>
        </w:rPr>
      </w:pPr>
    </w:p>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P04.24</w:t>
            </w:r>
          </w:p>
          <w:p>
            <w:pPr>
              <w:pStyle w:val="52"/>
              <w:rPr>
                <w:rFonts w:hint="default" w:ascii="Arial" w:hAnsi="Arial" w:cs="Arial"/>
              </w:rPr>
            </w:pPr>
            <w:r>
              <w:rPr>
                <w:rFonts w:hint="default" w:ascii="Arial" w:hAnsi="Arial" w:cs="Arial"/>
              </w:rPr>
              <w:t>P04.25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Position mode fixed length stroke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0～1073741824</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Command pulse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P04.60</w:t>
            </w:r>
          </w:p>
          <w:p>
            <w:pPr>
              <w:pStyle w:val="52"/>
              <w:rPr>
                <w:rFonts w:hint="default" w:ascii="Arial" w:hAnsi="Arial" w:cs="Arial"/>
              </w:rPr>
            </w:pPr>
            <w:r>
              <w:rPr>
                <w:rFonts w:hint="default" w:ascii="Arial" w:hAnsi="Arial" w:cs="Arial"/>
              </w:rPr>
              <w:t>P04.61</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command pulse number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0～1073741824</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Command pulse</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50000</w:t>
            </w:r>
          </w:p>
        </w:tc>
      </w:tr>
    </w:tbl>
    <w:p>
      <w:pPr>
        <w:pStyle w:val="56"/>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P04.62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speed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1000</w:t>
            </w:r>
          </w:p>
        </w:tc>
      </w:tr>
    </w:tbl>
    <w:p>
      <w:pPr>
        <w:pStyle w:val="52"/>
        <w:jc w:val="left"/>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P04.63</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acceleration time constant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time for the speed to change uniformly from 0rpm to 1000rpm </w:t>
            </w:r>
            <w:r>
              <w:rPr>
                <w:rFonts w:hint="default" w:ascii="Arial" w:hAnsi="Arial" w:cs="Arial"/>
                <w:lang w:val="en-US" w:eastAsia="zh-CN"/>
              </w:rPr>
              <w:t>in internal test.</w:t>
            </w:r>
          </w:p>
        </w:tc>
      </w:tr>
    </w:tbl>
    <w:p>
      <w:pPr>
        <w:pStyle w:val="52"/>
        <w:jc w:val="left"/>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P04.64</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deceleration time constant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ms</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Set the time for the speed to change uniformly from 1000rpm</w:t>
            </w:r>
            <w:r>
              <w:rPr>
                <w:rFonts w:hint="default" w:ascii="Arial" w:hAnsi="Arial" w:cs="Arial"/>
                <w:lang w:val="en-US" w:eastAsia="zh-CN"/>
              </w:rPr>
              <w:t xml:space="preserve"> </w:t>
            </w:r>
            <w:r>
              <w:rPr>
                <w:rFonts w:hint="default" w:ascii="Arial" w:hAnsi="Arial" w:cs="Arial"/>
              </w:rPr>
              <w:t xml:space="preserve">to 0rpm </w:t>
            </w:r>
            <w:r>
              <w:rPr>
                <w:rFonts w:hint="default" w:ascii="Arial" w:hAnsi="Arial" w:cs="Arial"/>
                <w:lang w:val="en-US" w:eastAsia="zh-CN"/>
              </w:rPr>
              <w:t>in internal test.</w:t>
            </w:r>
          </w:p>
        </w:tc>
      </w:tr>
    </w:tbl>
    <w:p>
      <w:pPr>
        <w:pStyle w:val="52"/>
        <w:jc w:val="left"/>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P04.65</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operation mode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6"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operating mode of the internal test run. </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3"/>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shd w:val="clear" w:color="auto" w:fill="D8D8D8" w:themeFill="background1" w:themeFillShade="D9"/>
                  <w:vAlign w:val="top"/>
                </w:tcPr>
                <w:p>
                  <w:pPr>
                    <w:pStyle w:val="57"/>
                    <w:rPr>
                      <w:rFonts w:hint="default" w:ascii="Arial" w:hAnsi="Arial" w:eastAsia="宋体" w:cs="Arial"/>
                      <w:sz w:val="18"/>
                      <w:szCs w:val="18"/>
                      <w:lang w:val="en-US" w:eastAsia="zh-CN" w:bidi="ar-SA"/>
                    </w:rPr>
                  </w:pPr>
                  <w:r>
                    <w:rPr>
                      <w:rFonts w:hint="default" w:ascii="Arial" w:hAnsi="Arial" w:cs="Arial"/>
                      <w:lang w:val="en-US" w:eastAsia="zh-CN"/>
                    </w:rPr>
                    <w:t>Set value</w:t>
                  </w:r>
                </w:p>
              </w:tc>
              <w:tc>
                <w:tcPr>
                  <w:tcW w:w="2551" w:type="dxa"/>
                  <w:shd w:val="clear" w:color="auto" w:fill="D8D8D8" w:themeFill="background1" w:themeFillShade="D9"/>
                  <w:vAlign w:val="center"/>
                </w:tcPr>
                <w:p>
                  <w:pPr>
                    <w:pStyle w:val="56"/>
                    <w:jc w:val="center"/>
                    <w:rPr>
                      <w:rFonts w:hint="default" w:ascii="Arial" w:hAnsi="Arial" w:cs="Arial"/>
                    </w:rPr>
                  </w:pPr>
                  <w:r>
                    <w:rPr>
                      <w:rFonts w:hint="default" w:ascii="Arial" w:hAnsi="Arial" w:cs="Arial"/>
                    </w:rPr>
                    <w:t>Operating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vAlign w:val="center"/>
                </w:tcPr>
                <w:p>
                  <w:pPr>
                    <w:pStyle w:val="56"/>
                    <w:jc w:val="center"/>
                    <w:rPr>
                      <w:rFonts w:hint="default" w:ascii="Arial" w:hAnsi="Arial" w:cs="Arial"/>
                    </w:rPr>
                  </w:pPr>
                  <w:r>
                    <w:rPr>
                      <w:rFonts w:hint="default" w:ascii="Arial" w:hAnsi="Arial" w:cs="Arial"/>
                    </w:rPr>
                    <w:t>0</w:t>
                  </w:r>
                </w:p>
              </w:tc>
              <w:tc>
                <w:tcPr>
                  <w:tcW w:w="2551" w:type="dxa"/>
                  <w:vAlign w:val="center"/>
                </w:tcPr>
                <w:p>
                  <w:pPr>
                    <w:pStyle w:val="56"/>
                    <w:jc w:val="center"/>
                    <w:rPr>
                      <w:rFonts w:hint="default" w:ascii="Arial" w:hAnsi="Arial" w:cs="Arial"/>
                    </w:rPr>
                  </w:pPr>
                  <w:r>
                    <w:rPr>
                      <w:rFonts w:hint="default" w:ascii="Arial" w:hAnsi="Arial" w:cs="Arial"/>
                    </w:rPr>
                    <w:t>Motor reciprocating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vAlign w:val="center"/>
                </w:tcPr>
                <w:p>
                  <w:pPr>
                    <w:pStyle w:val="56"/>
                    <w:jc w:val="center"/>
                    <w:rPr>
                      <w:rFonts w:hint="default" w:ascii="Arial" w:hAnsi="Arial" w:cs="Arial"/>
                    </w:rPr>
                  </w:pPr>
                  <w:r>
                    <w:rPr>
                      <w:rFonts w:hint="default" w:ascii="Arial" w:hAnsi="Arial" w:cs="Arial"/>
                    </w:rPr>
                    <w:t>1</w:t>
                  </w:r>
                </w:p>
              </w:tc>
              <w:tc>
                <w:tcPr>
                  <w:tcW w:w="2551" w:type="dxa"/>
                  <w:vAlign w:val="center"/>
                </w:tcPr>
                <w:p>
                  <w:pPr>
                    <w:pStyle w:val="56"/>
                    <w:jc w:val="center"/>
                    <w:rPr>
                      <w:rFonts w:hint="default" w:ascii="Arial" w:hAnsi="Arial" w:cs="Arial"/>
                    </w:rPr>
                  </w:pPr>
                  <w:r>
                    <w:rPr>
                      <w:rFonts w:hint="default" w:ascii="Arial" w:hAnsi="Arial" w:cs="Arial"/>
                    </w:rPr>
                    <w:t xml:space="preserve">Motor runs in one direction </w:t>
                  </w:r>
                </w:p>
              </w:tc>
            </w:tr>
          </w:tbl>
          <w:p>
            <w:pPr>
              <w:pStyle w:val="56"/>
              <w:jc w:val="both"/>
              <w:rPr>
                <w:rFonts w:hint="default" w:ascii="Arial" w:hAnsi="Arial" w:cs="Arial"/>
              </w:rPr>
            </w:pPr>
          </w:p>
        </w:tc>
      </w:tr>
    </w:tbl>
    <w:p>
      <w:pPr>
        <w:pStyle w:val="52"/>
        <w:jc w:val="left"/>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P04.66</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initial operation direction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0～1</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5"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initial running direction of the internal test run. </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3"/>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shd w:val="clear" w:color="auto" w:fill="D8D8D8" w:themeFill="background1" w:themeFillShade="D9"/>
                  <w:vAlign w:val="top"/>
                </w:tcPr>
                <w:p>
                  <w:pPr>
                    <w:pStyle w:val="57"/>
                    <w:rPr>
                      <w:rFonts w:hint="default" w:ascii="Arial" w:hAnsi="Arial" w:cs="Arial"/>
                    </w:rPr>
                  </w:pPr>
                  <w:r>
                    <w:rPr>
                      <w:rFonts w:hint="default" w:ascii="Arial" w:hAnsi="Arial" w:cs="Arial"/>
                      <w:lang w:val="en-US" w:eastAsia="zh-CN"/>
                    </w:rPr>
                    <w:t>Set value</w:t>
                  </w:r>
                </w:p>
              </w:tc>
              <w:tc>
                <w:tcPr>
                  <w:tcW w:w="2551" w:type="dxa"/>
                  <w:shd w:val="clear" w:color="auto" w:fill="D8D8D8" w:themeFill="background1" w:themeFillShade="D9"/>
                  <w:vAlign w:val="center"/>
                </w:tcPr>
                <w:p>
                  <w:pPr>
                    <w:pStyle w:val="56"/>
                    <w:jc w:val="center"/>
                    <w:rPr>
                      <w:rFonts w:hint="default" w:ascii="Arial" w:hAnsi="Arial" w:cs="Arial"/>
                    </w:rPr>
                  </w:pPr>
                  <w:r>
                    <w:rPr>
                      <w:rFonts w:hint="default" w:ascii="Arial" w:hAnsi="Arial" w:cs="Arial"/>
                    </w:rPr>
                    <w:t>Starting 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63" w:type="dxa"/>
                  <w:vAlign w:val="center"/>
                </w:tcPr>
                <w:p>
                  <w:pPr>
                    <w:pStyle w:val="56"/>
                    <w:jc w:val="center"/>
                    <w:rPr>
                      <w:rFonts w:hint="default" w:ascii="Arial" w:hAnsi="Arial" w:cs="Arial"/>
                    </w:rPr>
                  </w:pPr>
                  <w:r>
                    <w:rPr>
                      <w:rFonts w:hint="default" w:ascii="Arial" w:hAnsi="Arial" w:cs="Arial"/>
                    </w:rPr>
                    <w:t>0</w:t>
                  </w:r>
                </w:p>
              </w:tc>
              <w:tc>
                <w:tcPr>
                  <w:tcW w:w="2551" w:type="dxa"/>
                  <w:vAlign w:val="center"/>
                </w:tcPr>
                <w:p>
                  <w:pPr>
                    <w:pStyle w:val="56"/>
                    <w:jc w:val="center"/>
                    <w:rPr>
                      <w:rFonts w:hint="default" w:ascii="Arial" w:hAnsi="Arial" w:cs="Arial"/>
                    </w:rPr>
                  </w:pPr>
                  <w:r>
                    <w:rPr>
                      <w:rFonts w:hint="default" w:ascii="Arial" w:hAnsi="Arial" w:cs="Arial"/>
                    </w:rPr>
                    <w:t>Positive 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vAlign w:val="center"/>
                </w:tcPr>
                <w:p>
                  <w:pPr>
                    <w:pStyle w:val="56"/>
                    <w:jc w:val="center"/>
                    <w:rPr>
                      <w:rFonts w:hint="default" w:ascii="Arial" w:hAnsi="Arial" w:cs="Arial"/>
                    </w:rPr>
                  </w:pPr>
                  <w:r>
                    <w:rPr>
                      <w:rFonts w:hint="default" w:ascii="Arial" w:hAnsi="Arial" w:cs="Arial"/>
                    </w:rPr>
                    <w:t>1</w:t>
                  </w:r>
                </w:p>
              </w:tc>
              <w:tc>
                <w:tcPr>
                  <w:tcW w:w="2551" w:type="dxa"/>
                  <w:vAlign w:val="center"/>
                </w:tcPr>
                <w:p>
                  <w:pPr>
                    <w:pStyle w:val="56"/>
                    <w:jc w:val="center"/>
                    <w:rPr>
                      <w:rFonts w:hint="default" w:ascii="Arial" w:hAnsi="Arial" w:cs="Arial"/>
                    </w:rPr>
                  </w:pPr>
                  <w:r>
                    <w:rPr>
                      <w:rFonts w:hint="default" w:ascii="Arial" w:hAnsi="Arial" w:cs="Arial"/>
                    </w:rPr>
                    <w:t xml:space="preserve">Negative direction </w:t>
                  </w:r>
                </w:p>
              </w:tc>
            </w:tr>
          </w:tbl>
          <w:p>
            <w:pPr>
              <w:pStyle w:val="56"/>
              <w:jc w:val="both"/>
              <w:rPr>
                <w:rFonts w:hint="default" w:ascii="Arial" w:hAnsi="Arial" w:cs="Arial"/>
              </w:rPr>
            </w:pPr>
          </w:p>
        </w:tc>
      </w:tr>
    </w:tbl>
    <w:p>
      <w:pPr>
        <w:pStyle w:val="52"/>
        <w:jc w:val="left"/>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P04.67</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cs="Arial"/>
              </w:rPr>
              <w:t xml:space="preserve">Communication control operation times </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0～65535</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6" w:hRule="atLeast"/>
          <w:jc w:val="center"/>
        </w:trPr>
        <w:tc>
          <w:tcPr>
            <w:tcW w:w="9707" w:type="dxa"/>
            <w:gridSpan w:val="7"/>
            <w:shd w:val="clear" w:color="auto" w:fill="FFFFFF" w:themeFill="background1"/>
          </w:tcPr>
          <w:p>
            <w:pPr>
              <w:pStyle w:val="56"/>
              <w:jc w:val="both"/>
              <w:rPr>
                <w:rFonts w:hint="default" w:ascii="Arial" w:hAnsi="Arial" w:cs="Arial"/>
              </w:rPr>
            </w:pPr>
            <w:r>
              <w:rPr>
                <w:rFonts w:hint="default" w:ascii="Arial" w:hAnsi="Arial" w:cs="Arial"/>
              </w:rPr>
              <w:t xml:space="preserve">Set the running times of the communication control operation. In the reciprocating operation mode, the motor reciprocates completely once, and the number of runs is counted once. In unidirectional running mode, the motor stops after running and counts the number of runs. </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3"/>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shd w:val="clear" w:color="auto" w:fill="D8D8D8" w:themeFill="background1" w:themeFillShade="D9"/>
                  <w:vAlign w:val="top"/>
                </w:tcPr>
                <w:p>
                  <w:pPr>
                    <w:pStyle w:val="57"/>
                    <w:rPr>
                      <w:rFonts w:hint="default" w:ascii="Arial" w:hAnsi="Arial" w:cs="Arial"/>
                    </w:rPr>
                  </w:pPr>
                  <w:r>
                    <w:rPr>
                      <w:rFonts w:hint="default" w:ascii="Arial" w:hAnsi="Arial" w:cs="Arial"/>
                      <w:lang w:val="en-US" w:eastAsia="zh-CN"/>
                    </w:rPr>
                    <w:t>Set value</w:t>
                  </w:r>
                </w:p>
              </w:tc>
              <w:tc>
                <w:tcPr>
                  <w:tcW w:w="2551" w:type="dxa"/>
                  <w:shd w:val="clear" w:color="auto" w:fill="D8D8D8" w:themeFill="background1" w:themeFillShade="D9"/>
                  <w:vAlign w:val="center"/>
                </w:tcPr>
                <w:p>
                  <w:pPr>
                    <w:pStyle w:val="56"/>
                    <w:jc w:val="center"/>
                    <w:rPr>
                      <w:rFonts w:hint="default" w:ascii="Arial" w:hAnsi="Arial" w:cs="Arial"/>
                    </w:rPr>
                  </w:pPr>
                  <w:r>
                    <w:rPr>
                      <w:rFonts w:hint="default" w:ascii="Arial" w:hAnsi="Arial" w:cs="Arial"/>
                    </w:rPr>
                    <w:t>Starting 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vAlign w:val="center"/>
                </w:tcPr>
                <w:p>
                  <w:pPr>
                    <w:pStyle w:val="56"/>
                    <w:jc w:val="center"/>
                    <w:rPr>
                      <w:rFonts w:hint="default" w:ascii="Arial" w:hAnsi="Arial" w:cs="Arial"/>
                    </w:rPr>
                  </w:pPr>
                  <w:r>
                    <w:rPr>
                      <w:rFonts w:hint="default" w:ascii="Arial" w:hAnsi="Arial" w:cs="Arial"/>
                    </w:rPr>
                    <w:t>0</w:t>
                  </w:r>
                </w:p>
              </w:tc>
              <w:tc>
                <w:tcPr>
                  <w:tcW w:w="2551" w:type="dxa"/>
                  <w:vAlign w:val="center"/>
                </w:tcPr>
                <w:p>
                  <w:pPr>
                    <w:pStyle w:val="56"/>
                    <w:jc w:val="center"/>
                    <w:rPr>
                      <w:rFonts w:hint="default" w:ascii="Arial" w:hAnsi="Arial" w:cs="Arial"/>
                    </w:rPr>
                  </w:pPr>
                  <w:r>
                    <w:rPr>
                      <w:rFonts w:hint="default" w:ascii="Arial" w:hAnsi="Arial" w:cs="Arial"/>
                    </w:rPr>
                    <w:t>Unlimited 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vAlign w:val="center"/>
                </w:tcPr>
                <w:p>
                  <w:pPr>
                    <w:pStyle w:val="56"/>
                    <w:jc w:val="center"/>
                    <w:rPr>
                      <w:rFonts w:hint="default" w:ascii="Arial" w:hAnsi="Arial" w:cs="Arial"/>
                    </w:rPr>
                  </w:pPr>
                  <w:r>
                    <w:rPr>
                      <w:rFonts w:hint="default" w:ascii="Arial" w:hAnsi="Arial" w:cs="Arial"/>
                    </w:rPr>
                    <w:t>1～65535</w:t>
                  </w:r>
                </w:p>
              </w:tc>
              <w:tc>
                <w:tcPr>
                  <w:tcW w:w="2551" w:type="dxa"/>
                  <w:vAlign w:val="center"/>
                </w:tcPr>
                <w:p>
                  <w:pPr>
                    <w:pStyle w:val="56"/>
                    <w:jc w:val="center"/>
                    <w:rPr>
                      <w:rFonts w:hint="default" w:ascii="Arial" w:hAnsi="Arial" w:cs="Arial"/>
                    </w:rPr>
                  </w:pPr>
                  <w:r>
                    <w:rPr>
                      <w:rFonts w:hint="default" w:ascii="Arial" w:hAnsi="Arial" w:cs="Arial"/>
                    </w:rPr>
                    <w:t xml:space="preserve">Run the set number of times </w:t>
                  </w:r>
                </w:p>
              </w:tc>
            </w:tr>
          </w:tbl>
          <w:p>
            <w:pPr>
              <w:pStyle w:val="56"/>
              <w:jc w:val="both"/>
              <w:rPr>
                <w:rFonts w:hint="default" w:ascii="Arial" w:hAnsi="Arial" w:cs="Arial"/>
              </w:rPr>
            </w:pPr>
          </w:p>
        </w:tc>
      </w:tr>
    </w:tbl>
    <w:p>
      <w:pPr>
        <w:pStyle w:val="52"/>
        <w:jc w:val="left"/>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P04.68</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lang w:val="en-US"/>
              </w:rPr>
            </w:pPr>
            <w:r>
              <w:rPr>
                <w:rFonts w:hint="default" w:ascii="Arial" w:hAnsi="Arial" w:eastAsia="宋体" w:cs="Arial"/>
                <w:sz w:val="18"/>
                <w:szCs w:val="18"/>
                <w:lang w:val="en-US" w:eastAsia="zh-CN" w:bidi="ar-SA"/>
              </w:rPr>
              <w:t xml:space="preserve">Open loop operation </w:t>
            </w:r>
            <w:r>
              <w:rPr>
                <w:rFonts w:hint="default" w:ascii="Arial" w:hAnsi="Arial" w:cs="Arial"/>
                <w:sz w:val="18"/>
                <w:szCs w:val="18"/>
                <w:lang w:val="en-US" w:eastAsia="zh-CN" w:bidi="ar-SA"/>
              </w:rPr>
              <w:t>speed</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0～3000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rpm</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100</w:t>
            </w:r>
          </w:p>
        </w:tc>
      </w:tr>
    </w:tbl>
    <w:p>
      <w:pPr>
        <w:pStyle w:val="52"/>
        <w:jc w:val="left"/>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P04.69</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rPr>
            </w:pPr>
            <w:r>
              <w:rPr>
                <w:rFonts w:hint="default" w:ascii="Arial" w:hAnsi="Arial" w:eastAsia="宋体" w:cs="Arial"/>
                <w:sz w:val="18"/>
                <w:szCs w:val="18"/>
                <w:lang w:val="en-US" w:eastAsia="zh-CN" w:bidi="ar-SA"/>
              </w:rPr>
              <w:t>Open loop operation acceleration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r/s^2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w:t>
            </w:r>
          </w:p>
        </w:tc>
      </w:tr>
    </w:tbl>
    <w:p>
      <w:pPr>
        <w:pStyle w:val="52"/>
        <w:jc w:val="left"/>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134"/>
        <w:gridCol w:w="2693"/>
        <w:gridCol w:w="709"/>
        <w:gridCol w:w="1559"/>
        <w:gridCol w:w="113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restart"/>
            <w:shd w:val="clear" w:color="auto" w:fill="5B9BD5"/>
            <w:vAlign w:val="center"/>
          </w:tcPr>
          <w:p>
            <w:pPr>
              <w:pStyle w:val="52"/>
              <w:rPr>
                <w:rFonts w:hint="default" w:ascii="Arial" w:hAnsi="Arial" w:cs="Arial"/>
              </w:rPr>
            </w:pPr>
            <w:r>
              <w:rPr>
                <w:rFonts w:hint="default" w:ascii="Arial" w:hAnsi="Arial" w:cs="Arial"/>
              </w:rPr>
              <w:t>P04.70</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Name</w:t>
            </w:r>
          </w:p>
        </w:tc>
        <w:tc>
          <w:tcPr>
            <w:tcW w:w="4961" w:type="dxa"/>
            <w:gridSpan w:val="3"/>
            <w:vAlign w:val="center"/>
          </w:tcPr>
          <w:p>
            <w:pPr>
              <w:pStyle w:val="57"/>
              <w:rPr>
                <w:rFonts w:hint="default" w:ascii="Arial" w:hAnsi="Arial" w:cs="Arial"/>
                <w:lang w:val="en-US"/>
              </w:rPr>
            </w:pPr>
            <w:r>
              <w:rPr>
                <w:rFonts w:hint="default" w:ascii="Arial" w:hAnsi="Arial" w:eastAsia="宋体" w:cs="Arial"/>
                <w:sz w:val="18"/>
                <w:szCs w:val="18"/>
                <w:lang w:val="en-US" w:eastAsia="zh-CN" w:bidi="ar-SA"/>
              </w:rPr>
              <w:t>Open loop operation deceleration</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Related mode</w:t>
            </w:r>
          </w:p>
        </w:tc>
        <w:tc>
          <w:tcPr>
            <w:tcW w:w="1490" w:type="dxa"/>
            <w:vAlign w:val="center"/>
          </w:tcPr>
          <w:p>
            <w:pPr>
              <w:pStyle w:val="57"/>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88" w:type="dxa"/>
            <w:vMerge w:val="continue"/>
            <w:shd w:val="clear" w:color="auto" w:fill="5B9BD5"/>
            <w:vAlign w:val="center"/>
          </w:tcPr>
          <w:p>
            <w:pPr>
              <w:pStyle w:val="57"/>
              <w:rPr>
                <w:rFonts w:hint="default" w:ascii="Arial" w:hAnsi="Arial" w:cs="Arial"/>
              </w:rPr>
            </w:pP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Setting range</w:t>
            </w:r>
          </w:p>
        </w:tc>
        <w:tc>
          <w:tcPr>
            <w:tcW w:w="2693" w:type="dxa"/>
            <w:vAlign w:val="center"/>
          </w:tcPr>
          <w:p>
            <w:pPr>
              <w:pStyle w:val="57"/>
              <w:rPr>
                <w:rFonts w:hint="default" w:ascii="Arial" w:hAnsi="Arial" w:cs="Arial"/>
              </w:rPr>
            </w:pPr>
            <w:r>
              <w:rPr>
                <w:rFonts w:hint="default" w:ascii="Arial" w:hAnsi="Arial" w:cs="Arial"/>
              </w:rPr>
              <w:t>1～100</w:t>
            </w:r>
          </w:p>
        </w:tc>
        <w:tc>
          <w:tcPr>
            <w:tcW w:w="709" w:type="dxa"/>
            <w:shd w:val="clear" w:color="auto" w:fill="D8D8D8" w:themeFill="background1" w:themeFillShade="D9"/>
            <w:vAlign w:val="center"/>
          </w:tcPr>
          <w:p>
            <w:pPr>
              <w:pStyle w:val="57"/>
              <w:rPr>
                <w:rFonts w:hint="default" w:ascii="Arial" w:hAnsi="Arial" w:cs="Arial"/>
              </w:rPr>
            </w:pPr>
            <w:r>
              <w:rPr>
                <w:rFonts w:hint="default" w:ascii="Arial" w:hAnsi="Arial" w:cs="Arial"/>
                <w:sz w:val="18"/>
                <w:szCs w:val="18"/>
              </w:rPr>
              <w:t>Unit</w:t>
            </w:r>
          </w:p>
        </w:tc>
        <w:tc>
          <w:tcPr>
            <w:tcW w:w="1559" w:type="dxa"/>
            <w:vAlign w:val="center"/>
          </w:tcPr>
          <w:p>
            <w:pPr>
              <w:pStyle w:val="57"/>
              <w:rPr>
                <w:rFonts w:hint="default" w:ascii="Arial" w:hAnsi="Arial" w:cs="Arial"/>
              </w:rPr>
            </w:pPr>
            <w:r>
              <w:rPr>
                <w:rFonts w:hint="default" w:ascii="Arial" w:hAnsi="Arial" w:cs="Arial"/>
              </w:rPr>
              <w:t>r/s^2</w:t>
            </w:r>
          </w:p>
        </w:tc>
        <w:tc>
          <w:tcPr>
            <w:tcW w:w="1134" w:type="dxa"/>
            <w:shd w:val="clear" w:color="auto" w:fill="D8D8D8" w:themeFill="background1" w:themeFillShade="D9"/>
            <w:vAlign w:val="center"/>
          </w:tcPr>
          <w:p>
            <w:pPr>
              <w:jc w:val="center"/>
              <w:rPr>
                <w:rFonts w:hint="default" w:ascii="Arial" w:hAnsi="Arial" w:cs="Arial"/>
              </w:rPr>
            </w:pPr>
            <w:r>
              <w:rPr>
                <w:rFonts w:hint="default" w:ascii="Arial" w:hAnsi="Arial" w:cs="Arial"/>
                <w:sz w:val="18"/>
                <w:szCs w:val="18"/>
              </w:rPr>
              <w:t>Factory setting</w:t>
            </w:r>
          </w:p>
        </w:tc>
        <w:tc>
          <w:tcPr>
            <w:tcW w:w="1490" w:type="dxa"/>
            <w:vAlign w:val="center"/>
          </w:tcPr>
          <w:p>
            <w:pPr>
              <w:pStyle w:val="57"/>
              <w:rPr>
                <w:rFonts w:hint="default" w:ascii="Arial" w:hAnsi="Arial" w:cs="Arial"/>
              </w:rPr>
            </w:pPr>
            <w:r>
              <w:rPr>
                <w:rFonts w:hint="default" w:ascii="Arial" w:hAnsi="Arial" w:cs="Arial"/>
              </w:rPr>
              <w:t>10</w:t>
            </w:r>
          </w:p>
        </w:tc>
      </w:tr>
    </w:tbl>
    <w:p>
      <w:pPr>
        <w:rPr>
          <w:rFonts w:hint="default" w:ascii="Arial" w:hAnsi="Arial" w:cs="Arial"/>
        </w:rPr>
      </w:pPr>
    </w:p>
    <w:p>
      <w:pPr>
        <w:rPr>
          <w:rFonts w:hint="default" w:ascii="Arial" w:hAnsi="Arial" w:cs="Arial"/>
        </w:rPr>
      </w:pPr>
    </w:p>
    <w:p>
      <w:pPr>
        <w:rPr>
          <w:rFonts w:hint="default" w:ascii="Arial" w:hAnsi="Arial" w:cs="Arial"/>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1095"/>
        <w:gridCol w:w="2356"/>
        <w:gridCol w:w="1217"/>
        <w:gridCol w:w="874"/>
        <w:gridCol w:w="156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3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P04.71</w:t>
            </w:r>
          </w:p>
        </w:tc>
        <w:tc>
          <w:tcPr>
            <w:tcW w:w="109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4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Open loop operation torque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422"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3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09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42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50</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5"/>
        <w:gridCol w:w="1080"/>
        <w:gridCol w:w="2331"/>
        <w:gridCol w:w="1217"/>
        <w:gridCol w:w="874"/>
        <w:gridCol w:w="1562"/>
        <w:gridCol w:w="1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35"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P04.72</w:t>
            </w:r>
          </w:p>
        </w:tc>
        <w:tc>
          <w:tcPr>
            <w:tcW w:w="108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22"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Open loop operation start-stop command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40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35"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08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3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40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7" w:hRule="atLeast"/>
          <w:jc w:val="center"/>
        </w:trPr>
        <w:tc>
          <w:tcPr>
            <w:tcW w:w="9304" w:type="dxa"/>
            <w:gridSpan w:val="7"/>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start-stop command for motor open-loop operation.</w:t>
            </w:r>
          </w:p>
          <w:tbl>
            <w:tblPr>
              <w:tblStyle w:val="29"/>
              <w:tblpPr w:leftFromText="180" w:rightFromText="180" w:vertAnchor="text" w:horzAnchor="page" w:tblpX="380" w:tblpY="1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5"/>
              <w:gridCol w:w="5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5" w:type="dxa"/>
                  <w:shd w:val="clear" w:color="auto" w:fill="D7D7D7" w:themeFill="background1" w:themeFillShade="D8"/>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5449" w:type="dxa"/>
                  <w:shd w:val="clear" w:color="auto" w:fill="D7D7D7" w:themeFill="background1" w:themeFillShade="D8"/>
                </w:tcPr>
                <w:p>
                  <w:pPr>
                    <w:widowControl w:val="0"/>
                    <w:ind w:left="0" w:leftChars="0" w:firstLine="0" w:firstLineChars="0"/>
                    <w:jc w:val="center"/>
                    <w:rPr>
                      <w:rFonts w:hint="default" w:ascii="Arial" w:hAnsi="Arial" w:eastAsia="宋体" w:cs="Arial"/>
                      <w:b/>
                      <w:bCs/>
                      <w:sz w:val="18"/>
                      <w:szCs w:val="18"/>
                      <w:vertAlign w:val="baseline"/>
                      <w:lang w:val="en-US" w:eastAsia="zh-CN"/>
                    </w:rPr>
                  </w:pPr>
                  <w:r>
                    <w:rPr>
                      <w:rFonts w:hint="default" w:ascii="Arial" w:hAnsi="Arial" w:eastAsia="宋体" w:cs="Arial"/>
                      <w:b w:val="0"/>
                      <w:bCs w:val="0"/>
                      <w:sz w:val="18"/>
                      <w:szCs w:val="18"/>
                      <w:vertAlign w:val="baseline"/>
                      <w:lang w:val="en-US" w:eastAsia="zh-CN"/>
                    </w:rPr>
                    <w:t>Start-stop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5449"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Read: The motor is in a waiting state/in a running state</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No effect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5" w:type="dxa"/>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w:t>
                  </w:r>
                </w:p>
              </w:tc>
              <w:tc>
                <w:tcPr>
                  <w:tcW w:w="5449"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Open loop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5" w:type="dxa"/>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w:t>
                  </w:r>
                </w:p>
              </w:tc>
              <w:tc>
                <w:tcPr>
                  <w:tcW w:w="5449"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Open loop reversal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5" w:type="dxa"/>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w:t>
                  </w:r>
                </w:p>
              </w:tc>
              <w:tc>
                <w:tcPr>
                  <w:tcW w:w="5449"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5" w:type="dxa"/>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Other</w:t>
                  </w:r>
                </w:p>
              </w:tc>
              <w:tc>
                <w:tcPr>
                  <w:tcW w:w="5449"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Invalid</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ind w:left="0" w:leftChars="0" w:firstLine="0" w:firstLineChars="0"/>
        <w:rPr>
          <w:rFonts w:hint="default" w:ascii="Arial" w:hAnsi="Arial" w:cs="Arial"/>
          <w:sz w:val="18"/>
          <w:szCs w:val="18"/>
        </w:rPr>
      </w:pPr>
    </w:p>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9"/>
        <w:gridCol w:w="1125"/>
        <w:gridCol w:w="2590"/>
        <w:gridCol w:w="1217"/>
        <w:gridCol w:w="874"/>
        <w:gridCol w:w="1562"/>
        <w:gridCol w:w="1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799"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P04.73</w:t>
            </w:r>
          </w:p>
        </w:tc>
        <w:tc>
          <w:tcPr>
            <w:tcW w:w="112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8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Lock shaft position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154"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799"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2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15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
        <w:gridCol w:w="1140"/>
        <w:gridCol w:w="266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0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P04.74</w:t>
            </w:r>
          </w:p>
        </w:tc>
        <w:tc>
          <w:tcPr>
            <w:tcW w:w="11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75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Lock shaft torque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0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6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50</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1140"/>
        <w:gridCol w:w="266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1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P04.75</w:t>
            </w:r>
          </w:p>
        </w:tc>
        <w:tc>
          <w:tcPr>
            <w:tcW w:w="11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75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Lock shaft start-stop</w:t>
            </w:r>
            <w:r>
              <w:rPr>
                <w:rFonts w:hint="default" w:ascii="Arial" w:hAnsi="Arial" w:eastAsia="宋体" w:cs="Arial"/>
                <w:b w:val="0"/>
                <w:bCs w:val="0"/>
                <w:sz w:val="18"/>
                <w:szCs w:val="18"/>
                <w:vertAlign w:val="baseline"/>
                <w:lang w:val="en-US" w:eastAsia="zh-CN"/>
              </w:rPr>
              <w:t xml:space="preserve"> command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1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6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
        <w:gridCol w:w="1125"/>
        <w:gridCol w:w="265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4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P04.76</w:t>
            </w:r>
          </w:p>
        </w:tc>
        <w:tc>
          <w:tcPr>
            <w:tcW w:w="112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74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calibration speed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4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2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093"/>
        <w:gridCol w:w="2619"/>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7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P04.77</w:t>
            </w:r>
          </w:p>
        </w:tc>
        <w:tc>
          <w:tcPr>
            <w:tcW w:w="1093"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710"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calibration acceleration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87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093"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1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r/s^2</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8"/>
        <w:gridCol w:w="1110"/>
        <w:gridCol w:w="260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38"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P04.78</w:t>
            </w:r>
          </w:p>
        </w:tc>
        <w:tc>
          <w:tcPr>
            <w:tcW w:w="11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9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calibration deceleration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838"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0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r/s^2</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279"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setting the internal test, the motor speed is changed uniformly from 1000rpm to 0rpm.</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7"/>
        <w:gridCol w:w="1095"/>
        <w:gridCol w:w="260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5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P04.79</w:t>
            </w:r>
          </w:p>
        </w:tc>
        <w:tc>
          <w:tcPr>
            <w:tcW w:w="109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9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calibration torque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5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09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0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85</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5"/>
        <w:gridCol w:w="1024"/>
        <w:gridCol w:w="256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55"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P04.80</w:t>
            </w:r>
          </w:p>
        </w:tc>
        <w:tc>
          <w:tcPr>
            <w:tcW w:w="1024"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55" w:type="dxa"/>
            <w:gridSpan w:val="3"/>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bookmarkStart w:id="58" w:name="OLE_LINK3"/>
            <w:r>
              <w:rPr>
                <w:rFonts w:hint="default" w:ascii="Arial" w:hAnsi="Arial" w:eastAsia="宋体" w:cs="Arial"/>
                <w:sz w:val="18"/>
                <w:szCs w:val="18"/>
                <w:vertAlign w:val="baseline"/>
                <w:lang w:val="en-US" w:eastAsia="zh-CN"/>
              </w:rPr>
              <w:t>Encoder calibration start command</w:t>
            </w:r>
            <w:bookmarkEnd w:id="58"/>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55"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024"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6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0~2</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0"/>
        <w:gridCol w:w="1005"/>
        <w:gridCol w:w="256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4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P04.81</w:t>
            </w:r>
          </w:p>
        </w:tc>
        <w:tc>
          <w:tcPr>
            <w:tcW w:w="100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5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receiving insufficient data fault counter</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bookmarkStart w:id="59" w:name="OLE_LINK2"/>
            <w:r>
              <w:rPr>
                <w:rFonts w:hint="default" w:ascii="Arial" w:hAnsi="Arial" w:eastAsia="宋体" w:cs="Arial"/>
                <w:sz w:val="18"/>
                <w:szCs w:val="18"/>
                <w:vertAlign w:val="baseline"/>
                <w:lang w:val="en-US" w:eastAsia="zh-CN"/>
              </w:rPr>
              <w:t>Display</w:t>
            </w:r>
            <w:bookmarkEnd w:id="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4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00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6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
        <w:gridCol w:w="975"/>
        <w:gridCol w:w="252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3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P04.82</w:t>
            </w:r>
          </w:p>
        </w:tc>
        <w:tc>
          <w:tcPr>
            <w:tcW w:w="97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1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receiving disconnection fault counter</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3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7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2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990"/>
        <w:gridCol w:w="2501"/>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5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P04.83</w:t>
            </w:r>
          </w:p>
        </w:tc>
        <w:tc>
          <w:tcPr>
            <w:tcW w:w="9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92"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receiving CRC fault counter</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5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0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
        <w:gridCol w:w="960"/>
        <w:gridCol w:w="252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79"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P04.84</w:t>
            </w:r>
          </w:p>
        </w:tc>
        <w:tc>
          <w:tcPr>
            <w:tcW w:w="9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1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receiving module fault counter</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79"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2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ind w:left="0" w:leftChars="0" w:firstLine="0" w:firstLineChars="0"/>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4"/>
        <w:gridCol w:w="945"/>
        <w:gridCol w:w="249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6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P04.85</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8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receiving continuous fault counter</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6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9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ind w:left="0" w:leftChars="0" w:firstLine="0" w:firstLineChars="0"/>
        <w:rPr>
          <w:rFonts w:hint="default" w:ascii="Arial" w:hAnsi="Arial" w:cs="Arial"/>
          <w:sz w:val="18"/>
          <w:szCs w:val="18"/>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default" w:ascii="Arial" w:hAnsi="Arial" w:cs="Arial"/>
          <w:b/>
          <w:bCs/>
          <w:sz w:val="18"/>
          <w:szCs w:val="18"/>
        </w:rPr>
      </w:pPr>
      <w:r>
        <w:rPr>
          <w:rFonts w:hint="default" w:ascii="Arial" w:hAnsi="Arial" w:cs="Arial"/>
          <w:b/>
          <w:bCs/>
          <w:sz w:val="18"/>
          <w:szCs w:val="18"/>
        </w:rPr>
        <w:t>5.6 Group P05: Torque control parameters</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915"/>
        <w:gridCol w:w="248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51"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P05.00</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7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command source A</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851"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8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0~2</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0" w:hRule="atLeast"/>
          <w:jc w:val="center"/>
        </w:trPr>
        <w:tc>
          <w:tcPr>
            <w:tcW w:w="8976"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command source of torque command source A.</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4"/>
              <w:gridCol w:w="3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4"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3159"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command 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315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Digital setting (P05.03)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315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Analog channel AI1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315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Analog channel AI2</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2"/>
        <w:gridCol w:w="900"/>
        <w:gridCol w:w="245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4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P05.01</w:t>
            </w: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4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command source B</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7" w:hRule="atLeast"/>
          <w:jc w:val="center"/>
        </w:trPr>
        <w:tc>
          <w:tcPr>
            <w:tcW w:w="84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5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0~2</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0" w:hRule="atLeast"/>
          <w:jc w:val="center"/>
        </w:trPr>
        <w:tc>
          <w:tcPr>
            <w:tcW w:w="8927"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command source of torque command source B.</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4"/>
              <w:gridCol w:w="3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4"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3159"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command 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315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Digital setting (P05.03)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315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Analog channel AI1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315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Analog channel AI2</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0"/>
        <w:gridCol w:w="915"/>
        <w:gridCol w:w="244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4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P05.02</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3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Torque command source </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84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4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0~3</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7" w:hRule="atLeast"/>
          <w:jc w:val="center"/>
        </w:trPr>
        <w:tc>
          <w:tcPr>
            <w:tcW w:w="8923"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command source of torque command source .</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5"/>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439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command 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439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source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439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source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439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Communication command Source (P05.20)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w:t>
                  </w:r>
                </w:p>
              </w:tc>
              <w:tc>
                <w:tcPr>
                  <w:tcW w:w="439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source A or B</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9"/>
        <w:gridCol w:w="900"/>
        <w:gridCol w:w="248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69"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P05.03</w:t>
            </w: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7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command digital set value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869"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8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-3000~3000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981"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torque command value when the torque command source is digital setting (P05.00=0). 100% corresponds to 1 times the rated torque of the motor</w:t>
            </w:r>
          </w:p>
        </w:tc>
      </w:tr>
    </w:tbl>
    <w:p>
      <w:pPr>
        <w:ind w:left="0" w:leftChars="0" w:firstLine="0" w:firstLineChars="0"/>
        <w:rPr>
          <w:rFonts w:hint="default" w:ascii="Arial" w:hAnsi="Arial" w:cs="Arial"/>
          <w:b/>
          <w:bCs/>
          <w:sz w:val="18"/>
          <w:szCs w:val="18"/>
        </w:rPr>
      </w:pPr>
    </w:p>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1"/>
        <w:gridCol w:w="900"/>
        <w:gridCol w:w="245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41"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P05.04</w:t>
            </w: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4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Driver overload factor</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841"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5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0~3000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bookmarkStart w:id="60" w:name="OLE_LINK4"/>
            <w:r>
              <w:rPr>
                <w:rFonts w:hint="default" w:ascii="Arial" w:hAnsi="Arial" w:eastAsia="宋体" w:cs="Arial"/>
                <w:sz w:val="18"/>
                <w:szCs w:val="18"/>
                <w:vertAlign w:val="baseline"/>
                <w:lang w:val="en-US" w:eastAsia="zh-CN"/>
              </w:rPr>
              <w:t>0.1%</w:t>
            </w:r>
            <w:bookmarkEnd w:id="60"/>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jc w:val="center"/>
        </w:trPr>
        <w:tc>
          <w:tcPr>
            <w:tcW w:w="8926"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maximum torque command of the servo driver. 100% corresponds to 1 times the rated torque of the motor.</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0"/>
        <w:gridCol w:w="915"/>
        <w:gridCol w:w="2461"/>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6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P05.05</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52"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ramp</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86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964"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increment of the torque command. A setting value of 3000 means that the torque command is evenly increased by 300% of the rated torque within 1s.</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4"/>
        <w:gridCol w:w="915"/>
        <w:gridCol w:w="248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8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P05.06</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7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limit source (reserved)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8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0~4</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ind w:left="0" w:leftChars="0" w:firstLine="0" w:firstLineChars="0"/>
        <w:rPr>
          <w:rFonts w:hint="default" w:ascii="Arial" w:hAnsi="Arial" w:cs="Arial"/>
          <w:b/>
          <w:bCs/>
          <w:sz w:val="18"/>
          <w:szCs w:val="18"/>
        </w:rPr>
      </w:pPr>
    </w:p>
    <w:p>
      <w:pPr>
        <w:ind w:left="0" w:leftChars="0" w:firstLine="0" w:firstLineChars="0"/>
        <w:rPr>
          <w:rFonts w:hint="default" w:ascii="Arial" w:hAnsi="Arial" w:cs="Arial"/>
          <w:b/>
          <w:bCs/>
          <w:sz w:val="18"/>
          <w:szCs w:val="18"/>
        </w:rPr>
      </w:pPr>
    </w:p>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
        <w:gridCol w:w="915"/>
        <w:gridCol w:w="250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90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P05.07</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9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limit source AI channel (reserved)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0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0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
        <w:gridCol w:w="915"/>
        <w:gridCol w:w="256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885"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P05.08</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5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Internal forward torque limit (reserved)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885"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6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0~3000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
        <w:gridCol w:w="915"/>
        <w:gridCol w:w="256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90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P05.09</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5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Internal negative torque limit (reserved)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0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6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0~3000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1"/>
        <w:gridCol w:w="900"/>
        <w:gridCol w:w="258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941"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P05.10</w:t>
            </w: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7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External forward torque limit (reserved)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41"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8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0~3000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
        <w:gridCol w:w="855"/>
        <w:gridCol w:w="2616"/>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8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P05.11</w:t>
            </w: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70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External negative torque limit (reserved)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8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1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0~3000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5"/>
        <w:gridCol w:w="810"/>
        <w:gridCol w:w="2581"/>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995"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P05.12</w:t>
            </w:r>
          </w:p>
        </w:tc>
        <w:tc>
          <w:tcPr>
            <w:tcW w:w="8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72"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Source of speed limit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995"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8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114"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source of speed limit in torque mode:</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Internal setting (P05.14/P05.15)</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 External analog quantity (reserved)</w:t>
            </w:r>
          </w:p>
        </w:tc>
      </w:tr>
    </w:tbl>
    <w:p>
      <w:pPr>
        <w:ind w:left="0" w:leftChars="0" w:firstLine="0" w:firstLineChars="0"/>
        <w:rPr>
          <w:rFonts w:hint="default" w:ascii="Arial" w:hAnsi="Arial" w:cs="Arial"/>
          <w:b/>
          <w:bCs/>
          <w:sz w:val="18"/>
          <w:szCs w:val="18"/>
        </w:rPr>
      </w:pPr>
    </w:p>
    <w:p>
      <w:pPr>
        <w:ind w:left="0" w:leftChars="0" w:firstLine="0" w:firstLineChars="0"/>
        <w:rPr>
          <w:rFonts w:hint="default" w:ascii="Arial" w:hAnsi="Arial" w:cs="Arial"/>
          <w:b/>
          <w:bCs/>
          <w:sz w:val="18"/>
          <w:szCs w:val="18"/>
        </w:rPr>
      </w:pPr>
    </w:p>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2"/>
        <w:gridCol w:w="840"/>
        <w:gridCol w:w="253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2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P05.13</w:t>
            </w: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2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Speed limit analog channel source (reserved)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2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3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840"/>
        <w:gridCol w:w="254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988"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P05.14</w:t>
            </w: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3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control forward speed limit value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2" w:hRule="atLeast"/>
          <w:jc w:val="center"/>
        </w:trPr>
        <w:tc>
          <w:tcPr>
            <w:tcW w:w="988"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4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7" w:hRule="atLeast"/>
          <w:jc w:val="center"/>
        </w:trPr>
        <w:tc>
          <w:tcPr>
            <w:tcW w:w="9099"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forward speed limit value in torque control mode.</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2"/>
        <w:gridCol w:w="855"/>
        <w:gridCol w:w="254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97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P05.15</w:t>
            </w: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3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control negative speed limit value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97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4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9097"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reverse speed limit value in torque control mode.</w:t>
            </w:r>
          </w:p>
        </w:tc>
      </w:tr>
    </w:tbl>
    <w:p>
      <w:pPr>
        <w:rPr>
          <w:rFonts w:hint="default" w:ascii="Arial" w:hAnsi="Arial" w:cs="Arial"/>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8"/>
        <w:gridCol w:w="840"/>
        <w:gridCol w:w="256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8"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P05.16</w:t>
            </w: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5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reaches the reference value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008"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6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825"/>
        <w:gridCol w:w="2601"/>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1"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P05.17</w:t>
            </w:r>
          </w:p>
        </w:tc>
        <w:tc>
          <w:tcPr>
            <w:tcW w:w="82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92"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reaches the valid value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031"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2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0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795"/>
        <w:gridCol w:w="262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5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P05.18</w:t>
            </w:r>
          </w:p>
        </w:tc>
        <w:tc>
          <w:tcPr>
            <w:tcW w:w="79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71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reaches the invalid value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05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79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2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2"/>
        <w:gridCol w:w="810"/>
        <w:gridCol w:w="259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7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P05.19</w:t>
            </w:r>
          </w:p>
        </w:tc>
        <w:tc>
          <w:tcPr>
            <w:tcW w:w="8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8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reaches signal valid detection time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07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9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3"/>
        <w:gridCol w:w="810"/>
        <w:gridCol w:w="258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P05.20</w:t>
            </w:r>
          </w:p>
        </w:tc>
        <w:tc>
          <w:tcPr>
            <w:tcW w:w="8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7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Communication given torque command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09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8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0~3000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3"/>
        <w:gridCol w:w="840"/>
        <w:gridCol w:w="2579"/>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P05.21</w:t>
            </w: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70"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running acceleration time constant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11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7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260"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It takes effect when P05.26 is set to 1, and it is another processing method for torque mode. The set value is expressed as the time for the motor speed to uniformly accelerate from 0 rpm to 1000 rpm.</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8"/>
        <w:gridCol w:w="840"/>
        <w:gridCol w:w="256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8"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P05.22</w:t>
            </w: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5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running deceleration time constant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128"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6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260"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It takes effect when P05.26 is set to 1, and it is another processing method for torque mode. The set value is expressed as the time for the motor speed to decelerate uniformly from 1000 rpm to 0 rpm.</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855"/>
        <w:gridCol w:w="255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3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P05.23</w:t>
            </w: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4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holding time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13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5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268"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It takes effect when P05.26 is set to 1, and it is another processing method for torque mode. The set value indicates that after the torque is reached and maintained for the set time, the state of the motor shaft will be transformed into a position-locked shaft or a free state according to the set value of P05.24.</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Keep running in torque mode until the upper computer gives a torque stop signal</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Others: switch the running state after the torque is maintained for the set time</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840"/>
        <w:gridCol w:w="258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4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P05.24</w:t>
            </w: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7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Working mode after torque is reached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14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8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0~3</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298"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It takes effect when P05.26 is set to 1, and it is another processing method for torque mode. The set value indicates that after the torque reaches and maintains the setting time of P05.23, the state of the motor shaft will be transformed into a position-locked shaft or a free state according to the set value of P05.24.</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Free state (0 torque output state)</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Other: No other processing</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870"/>
        <w:gridCol w:w="254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P05.25</w:t>
            </w: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3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Communication triggers torque operation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11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0~2</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9253" w:type="dxa"/>
            <w:gridSpan w:val="7"/>
            <w:shd w:val="clear" w:color="auto" w:fill="auto"/>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It takes effect when P05.26 is set to 1, and it is another processing method for torque mode.</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Stop</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 Forward rotation start</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 Reversal start</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1"/>
        <w:gridCol w:w="870"/>
        <w:gridCol w:w="2556"/>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1"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P05.26</w:t>
            </w: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4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mode operation mode selection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51"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7"/>
        <w:gridCol w:w="870"/>
        <w:gridCol w:w="258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7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P05.33</w:t>
            </w: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7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limit detection time (reserved)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7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8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0"/>
        <w:gridCol w:w="870"/>
        <w:gridCol w:w="257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4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P05.34</w:t>
            </w: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6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4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7"/>
        <w:gridCol w:w="840"/>
        <w:gridCol w:w="259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115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P05.35</w:t>
            </w: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8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5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9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5"/>
        <w:gridCol w:w="855"/>
        <w:gridCol w:w="260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55"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P05.36</w:t>
            </w: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9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55"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0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ind w:left="0" w:leftChars="0" w:firstLine="0" w:firstLineChars="0"/>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7"/>
        <w:gridCol w:w="870"/>
        <w:gridCol w:w="260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16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P05.37</w:t>
            </w: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9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6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6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default" w:ascii="Arial" w:hAnsi="Arial" w:cs="Arial"/>
          <w:b/>
          <w:bCs/>
          <w:sz w:val="18"/>
          <w:szCs w:val="18"/>
        </w:rPr>
      </w:pPr>
      <w:r>
        <w:rPr>
          <w:rFonts w:hint="default" w:ascii="Arial" w:hAnsi="Arial" w:cs="Arial"/>
          <w:b/>
          <w:bCs/>
          <w:sz w:val="18"/>
          <w:szCs w:val="18"/>
        </w:rPr>
        <w:t>5.7 Group P06: Gain parameters</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900"/>
        <w:gridCol w:w="255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17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P06.00</w:t>
            </w: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4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1st speed gain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7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5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5" w:hRule="atLeast"/>
          <w:jc w:val="center"/>
        </w:trPr>
        <w:tc>
          <w:tcPr>
            <w:tcW w:w="9356"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proportional gain of the speed regulator. This parameter determines the response of the speed regulator. The larger the value, the faster the speed response. However, too large a value may cause vibration.</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position mode, if the position gain is increased, the speed gain must be increased.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8"/>
        <w:gridCol w:w="885"/>
        <w:gridCol w:w="2519"/>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158"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10"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1st speed integral time constant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58"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1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0.1ms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5" w:hRule="atLeast"/>
          <w:jc w:val="center"/>
        </w:trPr>
        <w:tc>
          <w:tcPr>
            <w:tcW w:w="9290"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integral time constant of the speed regulator. The smaller the set value, the stronger the integral effect, and the faster the speed deviation when stopping is close to zero.</w:t>
            </w:r>
          </w:p>
          <w:p>
            <w:pPr>
              <w:widowControl w:val="0"/>
              <w:numPr>
                <w:ilvl w:val="0"/>
                <w:numId w:val="55"/>
              </w:numPr>
              <w:ind w:left="420" w:leftChars="0" w:hanging="42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Note: When P06.01 is set to 30000, there is no integral effect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9"/>
        <w:gridCol w:w="885"/>
        <w:gridCol w:w="251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179"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P06.02</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0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1st position gain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79"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jc w:val="center"/>
        </w:trPr>
        <w:tc>
          <w:tcPr>
            <w:tcW w:w="9302"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proportional gain of the position. This parameter determines the response performance of the position. Setting a larger position gain can shorten the positioning time. But too large a set value may cause mechanical vibration.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6"/>
        <w:gridCol w:w="885"/>
        <w:gridCol w:w="2496"/>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16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8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2nd speed gain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6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9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4500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915"/>
        <w:gridCol w:w="2466"/>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23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P06.04</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5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2nd speed integral time constant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23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6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0.1ms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3500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1"/>
        <w:gridCol w:w="945"/>
        <w:gridCol w:w="245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241"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P06.05</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4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2nd position gain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241"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5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915"/>
        <w:gridCol w:w="2476"/>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23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P06.06</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6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Skd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23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7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9"/>
        <w:gridCol w:w="915"/>
        <w:gridCol w:w="248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269"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P06.07</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7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Skr</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269"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0"/>
        <w:gridCol w:w="915"/>
        <w:gridCol w:w="253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jc w:val="center"/>
        </w:trPr>
        <w:tc>
          <w:tcPr>
            <w:tcW w:w="129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P06.08</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62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Skm</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29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3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8"/>
        <w:gridCol w:w="900"/>
        <w:gridCol w:w="250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jc w:val="center"/>
        </w:trPr>
        <w:tc>
          <w:tcPr>
            <w:tcW w:w="1248"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P06.09</w:t>
            </w: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9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Pki</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248"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50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6"/>
        <w:gridCol w:w="900"/>
        <w:gridCol w:w="2451"/>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22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P06.10</w:t>
            </w: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42"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Pkd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22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5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8"/>
        <w:gridCol w:w="945"/>
        <w:gridCol w:w="240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228"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P06.14</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9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Speed feedforward low-pass filter cut-off frequency</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228"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0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9309" w:type="dxa"/>
            <w:gridSpan w:val="7"/>
            <w:shd w:val="clear" w:color="auto" w:fill="FFFFFF" w:themeFill="background1"/>
            <w:vAlign w:val="center"/>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filter cut-off frequency of the speed feedforward.</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5"/>
        <w:gridCol w:w="945"/>
        <w:gridCol w:w="2416"/>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205"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P06.15</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0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Speed feedforward low-pass filter cut-off frequency</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205"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1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9294" w:type="dxa"/>
            <w:gridSpan w:val="7"/>
            <w:shd w:val="clear" w:color="auto" w:fill="FFFFFF" w:themeFill="background1"/>
            <w:vAlign w:val="center"/>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the position control mode, multiply the speed feedforward signal by the parameter P06.15, and the result obtained becomes the speed feedforward as part of the speed command. Increasing this parameter can increase the response speed of the position command and reduce the position deviation at a fixed speed.</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2"/>
        <w:gridCol w:w="930"/>
        <w:gridCol w:w="241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4" w:hRule="atLeast"/>
          <w:jc w:val="center"/>
        </w:trPr>
        <w:tc>
          <w:tcPr>
            <w:tcW w:w="119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P06.16</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50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feedforward low-pass filter cut-off frequency</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19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41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9268" w:type="dxa"/>
            <w:gridSpan w:val="7"/>
            <w:shd w:val="clear" w:color="auto" w:fill="FFFFFF" w:themeFill="background1"/>
            <w:vAlign w:val="center"/>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filter frequency of the torque feedforward.</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2"/>
        <w:gridCol w:w="945"/>
        <w:gridCol w:w="235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17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P06.17</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4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bookmarkStart w:id="61" w:name="OLE_LINK18"/>
            <w:r>
              <w:rPr>
                <w:rFonts w:hint="default" w:ascii="Arial" w:hAnsi="Arial" w:eastAsia="宋体" w:cs="Arial"/>
                <w:sz w:val="18"/>
                <w:szCs w:val="18"/>
                <w:vertAlign w:val="baseline"/>
                <w:lang w:val="en-US" w:eastAsia="zh-CN"/>
              </w:rPr>
              <w:t>Torque feedforward gain</w:t>
            </w:r>
            <w:bookmarkEnd w:id="61"/>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17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5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9197" w:type="dxa"/>
            <w:gridSpan w:val="7"/>
            <w:shd w:val="clear" w:color="auto" w:fill="FFFFFF" w:themeFill="background1"/>
            <w:vAlign w:val="center"/>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the non-torque control mode, multiply the torque feedforward signal by the parameter P06.17, and the result obtained becomes the torque feedforward as part of the torque command. Increasing this parameter can improve the response speed to changing speed commands.</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5"/>
        <w:gridCol w:w="960"/>
        <w:gridCol w:w="232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55"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P06.18</w:t>
            </w:r>
          </w:p>
        </w:tc>
        <w:tc>
          <w:tcPr>
            <w:tcW w:w="9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1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55"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2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945"/>
        <w:gridCol w:w="2311"/>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3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P06.19</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02"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Speed low-pass filter cut-off frequency 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3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1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9114"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cut-off frequency 1 for the low-pass filter of the speed feedback value. The smaller the setting, the smaller the speed feedback fluctuation, but the larger the feedback delay.</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7"/>
        <w:gridCol w:w="930"/>
        <w:gridCol w:w="228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1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P06.20</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7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Speed low-pass filter cut-off frequency 2</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1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8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6"/>
        <w:gridCol w:w="915"/>
        <w:gridCol w:w="228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3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P06.21</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7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3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8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915"/>
        <w:gridCol w:w="226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1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P06.24</w:t>
            </w: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5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command low-pass filter cut-off frequency 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1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9013"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torque command low-pass filter cut-off frequency. Filtering the torque command can make the torque command smoother and reduce vibration. If the filter cutoff frequency setting value is too small, the responsiveness will be reduced. Set it while confirming the responsiveness.</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7"/>
        <w:gridCol w:w="900"/>
        <w:gridCol w:w="228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1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P06.25</w:t>
            </w: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7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1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8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7"/>
        <w:gridCol w:w="870"/>
        <w:gridCol w:w="232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5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P06.26</w:t>
            </w: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1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feedback low-pass filter cut-off frequency 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5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2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9077"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torque feedback low-pass filter cut-off frequency. Through the low-pass filtering of the torque feedback, the torque feedback can be made smoother and vibration can be reduced. If the set value of the filter cutoff frequency constant is too small, the responsiveness will be reduced. Set it while confirming the responsiveness.</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7"/>
        <w:gridCol w:w="855"/>
        <w:gridCol w:w="230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2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P06.27</w:t>
            </w: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9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2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0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3"/>
        <w:gridCol w:w="855"/>
        <w:gridCol w:w="229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08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P06.28</w:t>
            </w: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8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Current loop proportional gain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08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9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0"/>
        <w:gridCol w:w="855"/>
        <w:gridCol w:w="229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108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P06.29</w:t>
            </w: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8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Current loop integral time constant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08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0.1ms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8953"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integral time constant of the torque loop. The smaller the setting value, the faster the integration speed and the smaller the current tracking error. However, if the integration is too small, oscillation or noise will easily occur. When the set value is 10000, the integrator does not work.</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3"/>
        <w:gridCol w:w="855"/>
        <w:gridCol w:w="227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09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P06.30</w:t>
            </w: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6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proportional gain KP</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09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7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Hz</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2"/>
        <w:gridCol w:w="840"/>
        <w:gridCol w:w="226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0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P06.31</w:t>
            </w: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5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integral gain KI</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0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855"/>
        <w:gridCol w:w="225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0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P06.32</w:t>
            </w: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4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speed gain KV1</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0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5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2"/>
        <w:gridCol w:w="885"/>
        <w:gridCol w:w="225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0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4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speed gain KV2</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0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5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1"/>
        <w:gridCol w:w="870"/>
        <w:gridCol w:w="225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21"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P06.34</w:t>
            </w: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4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acceleration gain KA</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21"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5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3"/>
        <w:gridCol w:w="870"/>
        <w:gridCol w:w="2249"/>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1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P06.35</w:t>
            </w: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40"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speed gain KVFF</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1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4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7"/>
        <w:gridCol w:w="870"/>
        <w:gridCol w:w="228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1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P06.36</w:t>
            </w: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7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acceleration gain KAFF</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1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8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
        <w:gridCol w:w="930"/>
        <w:gridCol w:w="226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068"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P06.37</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5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command speed low-pass filter cut-off frequency</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068"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3"/>
        <w:gridCol w:w="930"/>
        <w:gridCol w:w="228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09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P06.38</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7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command acceleration low-pass filter cut-off frequency</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09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8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0"/>
        <w:gridCol w:w="930"/>
        <w:gridCol w:w="2266"/>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0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P06.39</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5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feedback acceleration low-pass filter cut-off frequency</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0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0~10000</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9"/>
        <w:gridCol w:w="945"/>
        <w:gridCol w:w="3071"/>
        <w:gridCol w:w="675"/>
        <w:gridCol w:w="585"/>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089"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P06.40</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3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PVIA enable control</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089"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3071" w:type="dxa"/>
            <w:vAlign w:val="center"/>
          </w:tcPr>
          <w:p>
            <w:pPr>
              <w:widowControl w:val="0"/>
              <w:ind w:left="180" w:leftChars="0" w:hanging="180" w:hangingChars="10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Use the three-loop control algorithm.</w:t>
            </w:r>
          </w:p>
          <w:p>
            <w:pPr>
              <w:widowControl w:val="0"/>
              <w:ind w:left="180" w:leftChars="0" w:hanging="180" w:hangingChars="10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 Use PVIA control algorithm.</w:t>
            </w:r>
          </w:p>
        </w:tc>
        <w:tc>
          <w:tcPr>
            <w:tcW w:w="67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5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4"/>
        <w:gridCol w:w="945"/>
        <w:gridCol w:w="223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1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P06.45</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1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3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6"/>
        <w:gridCol w:w="930"/>
        <w:gridCol w:w="2271"/>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6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P06.46</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62"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6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0"/>
        <w:gridCol w:w="930"/>
        <w:gridCol w:w="227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4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P06.47</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6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4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4"/>
        <w:gridCol w:w="930"/>
        <w:gridCol w:w="2249"/>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7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P06.48</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40"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7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4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1"/>
        <w:gridCol w:w="900"/>
        <w:gridCol w:w="2286"/>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81"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P06.49</w:t>
            </w: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7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81"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8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4"/>
        <w:gridCol w:w="945"/>
        <w:gridCol w:w="228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9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P06.50</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7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9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7"/>
        <w:gridCol w:w="990"/>
        <w:gridCol w:w="226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8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P06.51</w:t>
            </w:r>
          </w:p>
        </w:tc>
        <w:tc>
          <w:tcPr>
            <w:tcW w:w="9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5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8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7"/>
        <w:gridCol w:w="945"/>
        <w:gridCol w:w="229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7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P06.52</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8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7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9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6"/>
        <w:gridCol w:w="945"/>
        <w:gridCol w:w="2286"/>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6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P06.53</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77"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6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8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default" w:ascii="Arial" w:hAnsi="Arial" w:cs="Arial"/>
          <w:b/>
          <w:bCs/>
          <w:sz w:val="18"/>
          <w:szCs w:val="18"/>
        </w:rPr>
      </w:pPr>
      <w:r>
        <w:rPr>
          <w:rFonts w:hint="default" w:ascii="Arial" w:hAnsi="Arial" w:cs="Arial"/>
          <w:b/>
          <w:bCs/>
          <w:sz w:val="18"/>
          <w:szCs w:val="18"/>
        </w:rPr>
        <w:t>5.8 Group P08: Communication parameters</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0"/>
        <w:gridCol w:w="975"/>
        <w:gridCol w:w="229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7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P08.00</w:t>
            </w:r>
          </w:p>
        </w:tc>
        <w:tc>
          <w:tcPr>
            <w:tcW w:w="97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8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RS485 communication axis address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7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7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1~247</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9163"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servo drive axis address.</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broadcast address. The upper computer device can write to all servo drivers through the broadcast address. The driver operates according to the broadcast data frame, but does not respond.</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 ~ 247: when multiple servo drivers are networking, each servo driver can only have a unique address, otherwise it will lead to abnormal communication or failure of communication.</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7"/>
        <w:gridCol w:w="975"/>
        <w:gridCol w:w="2277"/>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5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P08.01</w:t>
            </w:r>
          </w:p>
        </w:tc>
        <w:tc>
          <w:tcPr>
            <w:tcW w:w="97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68"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RS485 communication baud rate selection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5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7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7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2" w:hRule="atLeast"/>
          <w:jc w:val="center"/>
        </w:trPr>
        <w:tc>
          <w:tcPr>
            <w:tcW w:w="9137"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communication baud rate between the servo driver and the upper computer device. The communication baud rate of the servo driver must be consistent with the communication baud rate of the upper computer device, otherwise it cannot communicate.</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2139"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Baud rate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4800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9600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2</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19200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3</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38400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4</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57600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5</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115200 Kbps</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0"/>
        <w:gridCol w:w="990"/>
        <w:gridCol w:w="227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7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P08.02</w:t>
            </w:r>
          </w:p>
        </w:tc>
        <w:tc>
          <w:tcPr>
            <w:tcW w:w="9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6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RS485 communication data format selection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7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7" w:hRule="atLeast"/>
          <w:jc w:val="center"/>
        </w:trPr>
        <w:tc>
          <w:tcPr>
            <w:tcW w:w="9163"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data format when the servo driver communicates with the upper computer device. The data format of servo driver must be consistent with the upper computer device, otherwise it cannot communicate.</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1"/>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32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Data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328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8-bit data</w:t>
                  </w:r>
                  <w:r>
                    <w:rPr>
                      <w:rFonts w:hint="default" w:ascii="Arial" w:hAnsi="Arial" w:eastAsia="宋体" w:cs="Arial"/>
                      <w:sz w:val="18"/>
                      <w:szCs w:val="18"/>
                      <w:lang w:eastAsia="zh-CN"/>
                    </w:rPr>
                    <w:t>、</w:t>
                  </w:r>
                  <w:r>
                    <w:rPr>
                      <w:rFonts w:hint="default" w:ascii="Arial" w:hAnsi="Arial" w:cs="Arial"/>
                      <w:sz w:val="18"/>
                      <w:szCs w:val="18"/>
                    </w:rPr>
                    <w:t>no parity</w:t>
                  </w:r>
                  <w:r>
                    <w:rPr>
                      <w:rFonts w:hint="default" w:ascii="Arial" w:hAnsi="Arial" w:eastAsia="宋体" w:cs="Arial"/>
                      <w:sz w:val="18"/>
                      <w:szCs w:val="18"/>
                      <w:lang w:eastAsia="zh-CN"/>
                    </w:rPr>
                    <w:t>、</w:t>
                  </w:r>
                  <w:r>
                    <w:rPr>
                      <w:rFonts w:hint="default" w:ascii="Arial" w:hAnsi="Arial" w:cs="Arial"/>
                      <w:sz w:val="18"/>
                      <w:szCs w:val="18"/>
                    </w:rPr>
                    <w:t>1 stop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328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8-bit data</w:t>
                  </w:r>
                  <w:r>
                    <w:rPr>
                      <w:rFonts w:hint="default" w:ascii="Arial" w:hAnsi="Arial" w:eastAsia="宋体" w:cs="Arial"/>
                      <w:sz w:val="18"/>
                      <w:szCs w:val="18"/>
                      <w:lang w:eastAsia="zh-CN"/>
                    </w:rPr>
                    <w:t>、</w:t>
                  </w:r>
                  <w:r>
                    <w:rPr>
                      <w:rFonts w:hint="default" w:ascii="Arial" w:hAnsi="Arial" w:cs="Arial"/>
                      <w:sz w:val="18"/>
                      <w:szCs w:val="18"/>
                    </w:rPr>
                    <w:t>no parity</w:t>
                  </w:r>
                  <w:r>
                    <w:rPr>
                      <w:rFonts w:hint="default" w:ascii="Arial" w:hAnsi="Arial" w:eastAsia="宋体" w:cs="Arial"/>
                      <w:sz w:val="18"/>
                      <w:szCs w:val="18"/>
                      <w:lang w:eastAsia="zh-CN"/>
                    </w:rPr>
                    <w:t>、</w:t>
                  </w:r>
                  <w:r>
                    <w:rPr>
                      <w:rFonts w:hint="default" w:ascii="Arial" w:hAnsi="Arial" w:cs="Arial"/>
                      <w:sz w:val="18"/>
                      <w:szCs w:val="18"/>
                    </w:rPr>
                    <w:t>2 stop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328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8-bit data</w:t>
                  </w:r>
                  <w:r>
                    <w:rPr>
                      <w:rFonts w:hint="default" w:ascii="Arial" w:hAnsi="Arial" w:eastAsia="宋体" w:cs="Arial"/>
                      <w:sz w:val="18"/>
                      <w:szCs w:val="18"/>
                      <w:lang w:eastAsia="zh-CN"/>
                    </w:rPr>
                    <w:t>、</w:t>
                  </w:r>
                  <w:r>
                    <w:rPr>
                      <w:rFonts w:hint="default" w:ascii="Arial" w:hAnsi="Arial" w:cs="Arial"/>
                      <w:sz w:val="18"/>
                      <w:szCs w:val="18"/>
                    </w:rPr>
                    <w:t>even parity</w:t>
                  </w:r>
                  <w:r>
                    <w:rPr>
                      <w:rFonts w:hint="default" w:ascii="Arial" w:hAnsi="Arial" w:eastAsia="宋体" w:cs="Arial"/>
                      <w:sz w:val="18"/>
                      <w:szCs w:val="18"/>
                      <w:lang w:eastAsia="zh-CN"/>
                    </w:rPr>
                    <w:t>、</w:t>
                  </w:r>
                  <w:r>
                    <w:rPr>
                      <w:rFonts w:hint="default" w:ascii="Arial" w:hAnsi="Arial" w:cs="Arial"/>
                      <w:sz w:val="18"/>
                      <w:szCs w:val="18"/>
                    </w:rPr>
                    <w:t>1 stop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w:t>
                  </w:r>
                </w:p>
              </w:tc>
              <w:tc>
                <w:tcPr>
                  <w:tcW w:w="328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8-bit data</w:t>
                  </w:r>
                  <w:r>
                    <w:rPr>
                      <w:rFonts w:hint="default" w:ascii="Arial" w:hAnsi="Arial" w:eastAsia="宋体" w:cs="Arial"/>
                      <w:sz w:val="18"/>
                      <w:szCs w:val="18"/>
                      <w:lang w:eastAsia="zh-CN"/>
                    </w:rPr>
                    <w:t>、</w:t>
                  </w:r>
                  <w:r>
                    <w:rPr>
                      <w:rFonts w:hint="default" w:ascii="Arial" w:hAnsi="Arial" w:cs="Arial"/>
                      <w:sz w:val="18"/>
                      <w:szCs w:val="18"/>
                    </w:rPr>
                    <w:t>even parity</w:t>
                  </w:r>
                  <w:r>
                    <w:rPr>
                      <w:rFonts w:hint="default" w:ascii="Arial" w:hAnsi="Arial" w:eastAsia="宋体" w:cs="Arial"/>
                      <w:sz w:val="18"/>
                      <w:szCs w:val="18"/>
                      <w:lang w:eastAsia="zh-CN"/>
                    </w:rPr>
                    <w:t>、</w:t>
                  </w:r>
                  <w:r>
                    <w:rPr>
                      <w:rFonts w:hint="default" w:ascii="Arial" w:hAnsi="Arial" w:cs="Arial"/>
                      <w:sz w:val="18"/>
                      <w:szCs w:val="18"/>
                    </w:rPr>
                    <w:t>2 stop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w:t>
                  </w:r>
                </w:p>
              </w:tc>
              <w:tc>
                <w:tcPr>
                  <w:tcW w:w="328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8-bit data</w:t>
                  </w:r>
                  <w:r>
                    <w:rPr>
                      <w:rFonts w:hint="default" w:ascii="Arial" w:hAnsi="Arial" w:eastAsia="宋体" w:cs="Arial"/>
                      <w:sz w:val="18"/>
                      <w:szCs w:val="18"/>
                      <w:lang w:eastAsia="zh-CN"/>
                    </w:rPr>
                    <w:t>、</w:t>
                  </w:r>
                  <w:r>
                    <w:rPr>
                      <w:rFonts w:hint="default" w:ascii="Arial" w:hAnsi="Arial" w:cs="Arial"/>
                      <w:sz w:val="18"/>
                      <w:szCs w:val="18"/>
                    </w:rPr>
                    <w:t>odd parity</w:t>
                  </w:r>
                  <w:r>
                    <w:rPr>
                      <w:rFonts w:hint="default" w:ascii="Arial" w:hAnsi="Arial" w:eastAsia="宋体" w:cs="Arial"/>
                      <w:sz w:val="18"/>
                      <w:szCs w:val="18"/>
                      <w:lang w:eastAsia="zh-CN"/>
                    </w:rPr>
                    <w:t>、</w:t>
                  </w:r>
                  <w:r>
                    <w:rPr>
                      <w:rFonts w:hint="default" w:ascii="Arial" w:hAnsi="Arial" w:cs="Arial"/>
                      <w:sz w:val="18"/>
                      <w:szCs w:val="18"/>
                    </w:rPr>
                    <w:t>1 stop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w:t>
                  </w:r>
                </w:p>
              </w:tc>
              <w:tc>
                <w:tcPr>
                  <w:tcW w:w="328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8-bit data</w:t>
                  </w:r>
                  <w:r>
                    <w:rPr>
                      <w:rFonts w:hint="default" w:ascii="Arial" w:hAnsi="Arial" w:eastAsia="宋体" w:cs="Arial"/>
                      <w:sz w:val="18"/>
                      <w:szCs w:val="18"/>
                      <w:lang w:eastAsia="zh-CN"/>
                    </w:rPr>
                    <w:t>、</w:t>
                  </w:r>
                  <w:r>
                    <w:rPr>
                      <w:rFonts w:hint="default" w:ascii="Arial" w:hAnsi="Arial" w:cs="Arial"/>
                      <w:sz w:val="18"/>
                      <w:szCs w:val="18"/>
                    </w:rPr>
                    <w:t>odd parity</w:t>
                  </w:r>
                  <w:r>
                    <w:rPr>
                      <w:rFonts w:hint="default" w:ascii="Arial" w:hAnsi="Arial" w:eastAsia="宋体" w:cs="Arial"/>
                      <w:sz w:val="18"/>
                      <w:szCs w:val="18"/>
                      <w:lang w:eastAsia="zh-CN"/>
                    </w:rPr>
                    <w:t>、</w:t>
                  </w:r>
                  <w:r>
                    <w:rPr>
                      <w:rFonts w:hint="default" w:ascii="Arial" w:hAnsi="Arial" w:cs="Arial"/>
                      <w:sz w:val="18"/>
                      <w:szCs w:val="18"/>
                    </w:rPr>
                    <w:t>2 stop bits</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3"/>
        <w:gridCol w:w="975"/>
        <w:gridCol w:w="229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117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P08.05</w:t>
            </w:r>
          </w:p>
        </w:tc>
        <w:tc>
          <w:tcPr>
            <w:tcW w:w="97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8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CAN communication axis address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jc w:val="center"/>
        </w:trPr>
        <w:tc>
          <w:tcPr>
            <w:tcW w:w="117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7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9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1~127</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9170"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CAN communication address of servo driver.</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 ~ 127: when multiple servo drivers are networking, each servo driver can only have a unique address, otherwise it will lead to abnormal communication or failure of communication.</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2"/>
        <w:gridCol w:w="945"/>
        <w:gridCol w:w="2313"/>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162"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P08.06</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0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CAN communication baud rate selection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1162"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1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9" w:hRule="atLeast"/>
          <w:jc w:val="center"/>
        </w:trPr>
        <w:tc>
          <w:tcPr>
            <w:tcW w:w="9148"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communication baud rate between the servo driver and the upper computer device. The communication baud rate of the servo driver must be consistent with the communication baud rate of the upper computer device, otherwise it cannot communicate.</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2139"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Baud rate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20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50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2</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100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3</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125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4</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250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5</w:t>
                  </w:r>
                </w:p>
              </w:tc>
              <w:tc>
                <w:tcPr>
                  <w:tcW w:w="2139"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500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11" w:type="dxa"/>
                  <w:vAlign w:val="center"/>
                </w:tcPr>
                <w:p>
                  <w:pPr>
                    <w:pStyle w:val="52"/>
                    <w:widowControl w:val="0"/>
                    <w:ind w:left="0" w:leftChars="0" w:firstLine="0" w:firstLineChars="0"/>
                    <w:jc w:val="center"/>
                    <w:rPr>
                      <w:rFonts w:hint="default" w:ascii="Arial" w:hAnsi="Arial" w:eastAsia="宋体" w:cs="Arial"/>
                      <w:sz w:val="18"/>
                      <w:szCs w:val="18"/>
                      <w:lang w:val="en-US" w:eastAsia="zh-CN"/>
                    </w:rPr>
                  </w:pPr>
                  <w:r>
                    <w:rPr>
                      <w:rFonts w:hint="default" w:ascii="Arial" w:hAnsi="Arial" w:eastAsia="宋体" w:cs="Arial"/>
                      <w:sz w:val="18"/>
                      <w:szCs w:val="18"/>
                      <w:lang w:val="en-US" w:eastAsia="zh-CN"/>
                    </w:rPr>
                    <w:t>6</w:t>
                  </w:r>
                </w:p>
              </w:tc>
              <w:tc>
                <w:tcPr>
                  <w:tcW w:w="2139" w:type="dxa"/>
                  <w:vAlign w:val="center"/>
                </w:tcPr>
                <w:p>
                  <w:pPr>
                    <w:pStyle w:val="52"/>
                    <w:widowControl w:val="0"/>
                    <w:ind w:left="0" w:leftChars="0" w:firstLine="0" w:firstLineChars="0"/>
                    <w:jc w:val="center"/>
                    <w:rPr>
                      <w:rFonts w:hint="default" w:ascii="Arial" w:hAnsi="Arial" w:cs="Arial"/>
                      <w:sz w:val="18"/>
                      <w:szCs w:val="18"/>
                    </w:rPr>
                  </w:pPr>
                  <w:r>
                    <w:rPr>
                      <w:rFonts w:hint="default" w:ascii="Arial" w:hAnsi="Arial" w:cs="Arial"/>
                      <w:sz w:val="18"/>
                      <w:szCs w:val="18"/>
                    </w:rPr>
                    <w:t>1000 Kbps</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4"/>
        <w:gridCol w:w="945"/>
        <w:gridCol w:w="2304"/>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8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P08.07</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9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CAN disconnection detection time</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8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0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9161" w:type="dxa"/>
            <w:gridSpan w:val="7"/>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detection time of CAN communication interruption. If no CANopen synchronization signal is received within the set time, CAN communication disconnection fault will be reported.  </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disconnection detection is disabled  </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Other values: delay time of disconnection detection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3"/>
        <w:gridCol w:w="960"/>
        <w:gridCol w:w="228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P08.08</w:t>
            </w:r>
          </w:p>
        </w:tc>
        <w:tc>
          <w:tcPr>
            <w:tcW w:w="9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7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Site address assigned by EtherCAT host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8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7"/>
        <w:gridCol w:w="930"/>
        <w:gridCol w:w="2322"/>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115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P08.09</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13"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current site alias address of the driver</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115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2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bookmarkStart w:id="62" w:name="OLE_LINK5"/>
            <w:r>
              <w:rPr>
                <w:rFonts w:hint="default" w:ascii="Arial" w:hAnsi="Arial" w:eastAsia="宋体" w:cs="Arial"/>
                <w:sz w:val="18"/>
                <w:szCs w:val="18"/>
                <w:vertAlign w:val="baseline"/>
                <w:lang w:val="en-US" w:eastAsia="zh-CN"/>
              </w:rPr>
              <w:t>Display</w:t>
            </w:r>
            <w:bookmarkEnd w:id="62"/>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0"/>
        <w:gridCol w:w="945"/>
        <w:gridCol w:w="232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70"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P08.10</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41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EtherCAT communication station of the driver</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70"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32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0~65535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9163"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the host cannot automatically assign the servo driver site address, you can manually assign a site address to the driver in this way.</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the site address is not assigned manually. The site address is assigned by the host or written to EEPROM.</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Other values: manually assign a station address. After the driver is powered on and initialized, the value of p08.08 will be consistent with the set value.</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b/>
                <w:bCs/>
                <w:sz w:val="18"/>
                <w:szCs w:val="18"/>
                <w:vertAlign w:val="baseline"/>
                <w:lang w:val="en-US" w:eastAsia="zh-CN"/>
              </w:rPr>
              <w:t>Note: this operation is only to write the site alias register of the ESC slave controller chip of EtherCAT. As for whether to actually enable the site address as the addressing address of the servo driver, the host needs to carry out corresponding operations.</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7"/>
        <w:gridCol w:w="945"/>
        <w:gridCol w:w="2298"/>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1177"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P08.30</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8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RS232 communication axis address</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1177"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9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930"/>
        <w:gridCol w:w="2290"/>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1215"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P08.31</w:t>
            </w: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8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RS232 communication serial port baud rate selection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1215"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163" w:type="dxa"/>
            <w:gridSpan w:val="7"/>
            <w:shd w:val="clear" w:color="auto" w:fill="FFFFFF" w:themeFill="background1"/>
            <w:vAlign w:val="center"/>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RS232 communication baud rate, please refer to parameter P08.01 (RS485 communication data format selection) for the setting method.</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4"/>
        <w:gridCol w:w="945"/>
        <w:gridCol w:w="2275"/>
        <w:gridCol w:w="1217"/>
        <w:gridCol w:w="874"/>
        <w:gridCol w:w="1562"/>
        <w:gridCol w:w="1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118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P08.32</w:t>
            </w: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366"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RS232 communication data format selection</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118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9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0~5</w:t>
            </w:r>
          </w:p>
        </w:tc>
        <w:tc>
          <w:tcPr>
            <w:tcW w:w="1217"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7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62"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132" w:type="dxa"/>
            <w:gridSpan w:val="7"/>
            <w:shd w:val="clear" w:color="auto" w:fill="FFFFFF" w:themeFill="background1"/>
            <w:vAlign w:val="center"/>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RS232 communication data format, please refer to parameter P08.02 (RS485 communication data format selection) for the setting method.</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bCs/>
          <w:sz w:val="18"/>
          <w:szCs w:val="18"/>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default" w:ascii="Arial" w:hAnsi="Arial" w:cs="Arial"/>
          <w:b/>
          <w:bCs/>
          <w:sz w:val="18"/>
          <w:szCs w:val="18"/>
        </w:rPr>
      </w:pPr>
      <w:r>
        <w:rPr>
          <w:rFonts w:hint="default" w:ascii="Arial" w:hAnsi="Arial" w:cs="Arial"/>
          <w:b/>
          <w:bCs/>
          <w:sz w:val="18"/>
          <w:szCs w:val="18"/>
        </w:rPr>
        <w:t>5.9 Group P09: Multi-segment position parameters</w:t>
      </w:r>
    </w:p>
    <w:tbl>
      <w:tblPr>
        <w:tblStyle w:val="29"/>
        <w:tblW w:w="91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309"/>
        <w:gridCol w:w="1571"/>
        <w:gridCol w:w="1344"/>
        <w:gridCol w:w="966"/>
        <w:gridCol w:w="1725"/>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05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P09.00</w:t>
            </w:r>
          </w:p>
        </w:tc>
        <w:tc>
          <w:tcPr>
            <w:tcW w:w="1309"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3881"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Multi-stage position operation mode</w:t>
            </w:r>
          </w:p>
        </w:tc>
        <w:tc>
          <w:tcPr>
            <w:tcW w:w="172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18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105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309"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0~2</w:t>
            </w:r>
          </w:p>
        </w:tc>
        <w:tc>
          <w:tcPr>
            <w:tcW w:w="1344"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96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2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187"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7" w:hRule="atLeast"/>
          <w:jc w:val="center"/>
        </w:trPr>
        <w:tc>
          <w:tcPr>
            <w:tcW w:w="9158"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the position control mode, when the source of the set position command is multi-stage position command (p03.00 = 2), set the multi-stage position operation mode.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9"/>
              <w:gridCol w:w="1815"/>
              <w:gridCol w:w="2355"/>
              <w:gridCol w:w="3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59" w:type="dxa"/>
                  <w:shd w:val="clear" w:color="auto" w:fill="D7D7D7" w:themeFill="background1" w:themeFillShade="D8"/>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1815" w:type="dxa"/>
                  <w:shd w:val="clear" w:color="auto" w:fill="D7D7D7" w:themeFill="background1" w:themeFillShade="D8"/>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Operation mode</w:t>
                  </w:r>
                </w:p>
              </w:tc>
              <w:tc>
                <w:tcPr>
                  <w:tcW w:w="2355" w:type="dxa"/>
                  <w:shd w:val="clear" w:color="auto" w:fill="D7D7D7" w:themeFill="background1" w:themeFillShade="D8"/>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Remark</w:t>
                  </w:r>
                </w:p>
              </w:tc>
              <w:tc>
                <w:tcPr>
                  <w:tcW w:w="3603" w:type="dxa"/>
                  <w:shd w:val="clear" w:color="auto" w:fill="D7D7D7" w:themeFill="background1" w:themeFillShade="D8"/>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Operating waveform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6" w:hRule="atLeast"/>
              </w:trPr>
              <w:tc>
                <w:tcPr>
                  <w:tcW w:w="1159"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181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Shutdown at the end of a single operation</w:t>
                  </w:r>
                </w:p>
              </w:tc>
              <w:tc>
                <w:tcPr>
                  <w:tcW w:w="2355" w:type="dxa"/>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Stop after running for 1 round;</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segment number is automatically switched in increasing order;</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can be set between segments;</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Multi-segment position enable is level effective;</w:t>
                  </w:r>
                </w:p>
              </w:tc>
              <w:tc>
                <w:tcPr>
                  <w:tcW w:w="3603" w:type="dxa"/>
                </w:tcPr>
                <w:p>
                  <w:pPr>
                    <w:widowControl w:val="0"/>
                    <w:ind w:left="0" w:leftChars="0" w:firstLine="0" w:firstLineChars="0"/>
                    <w:jc w:val="both"/>
                    <w:rPr>
                      <w:rFonts w:hint="default" w:ascii="Arial" w:hAnsi="Arial" w:cs="Arial"/>
                      <w:sz w:val="18"/>
                      <w:szCs w:val="18"/>
                    </w:rPr>
                  </w:pPr>
                  <w:r>
                    <w:rPr>
                      <w:rFonts w:hint="default" w:ascii="Arial" w:hAnsi="Arial" w:cs="Arial"/>
                      <w:sz w:val="18"/>
                      <w:szCs w:val="18"/>
                    </w:rPr>
                    <w:drawing>
                      <wp:inline distT="0" distB="0" distL="114300" distR="114300">
                        <wp:extent cx="2148840" cy="1424305"/>
                        <wp:effectExtent l="0" t="0" r="3810" b="44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4"/>
                                <a:stretch>
                                  <a:fillRect/>
                                </a:stretch>
                              </pic:blipFill>
                              <pic:spPr>
                                <a:xfrm>
                                  <a:off x="0" y="0"/>
                                  <a:ext cx="2148840" cy="1424305"/>
                                </a:xfrm>
                                <a:prstGeom prst="rect">
                                  <a:avLst/>
                                </a:prstGeom>
                                <a:noFill/>
                                <a:ln>
                                  <a:noFill/>
                                </a:ln>
                              </pic:spPr>
                            </pic:pic>
                          </a:graphicData>
                        </a:graphic>
                      </wp:inline>
                    </w:drawing>
                  </w:r>
                  <w:r>
                    <w:rPr>
                      <w:rFonts w:hint="default" w:ascii="Arial" w:hAnsi="Arial" w:cs="Arial"/>
                      <w:sz w:val="18"/>
                      <w:szCs w:val="18"/>
                    </w:rPr>
                    <w:t>V</w:t>
                  </w:r>
                  <w:r>
                    <w:rPr>
                      <w:rFonts w:hint="default" w:ascii="Arial" w:hAnsi="Arial" w:cs="Arial"/>
                      <w:sz w:val="18"/>
                      <w:szCs w:val="18"/>
                      <w:vertAlign w:val="subscript"/>
                    </w:rPr>
                    <w:t>1max</w:t>
                  </w:r>
                  <w:r>
                    <w:rPr>
                      <w:rFonts w:hint="default" w:ascii="Arial" w:hAnsi="Arial" w:cs="Arial"/>
                      <w:sz w:val="18"/>
                      <w:szCs w:val="18"/>
                    </w:rPr>
                    <w:t>、V</w:t>
                  </w:r>
                  <w:r>
                    <w:rPr>
                      <w:rFonts w:hint="default" w:ascii="Arial" w:hAnsi="Arial" w:cs="Arial"/>
                      <w:sz w:val="18"/>
                      <w:szCs w:val="18"/>
                      <w:vertAlign w:val="subscript"/>
                    </w:rPr>
                    <w:t>2max</w:t>
                  </w:r>
                  <w:r>
                    <w:rPr>
                      <w:rFonts w:hint="default" w:ascii="Arial" w:hAnsi="Arial" w:eastAsia="宋体" w:cs="Arial"/>
                      <w:sz w:val="18"/>
                      <w:szCs w:val="18"/>
                      <w:lang w:val="en-US" w:eastAsia="zh-CN"/>
                    </w:rPr>
                    <w:t>:</w:t>
                  </w:r>
                  <w:r>
                    <w:rPr>
                      <w:rFonts w:hint="default" w:ascii="Arial" w:hAnsi="Arial" w:cs="Arial"/>
                      <w:sz w:val="18"/>
                      <w:szCs w:val="18"/>
                    </w:rPr>
                    <w:t xml:space="preserve"> maximum operating speed of the first and second  segments;</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S1</w:t>
                  </w:r>
                  <w:r>
                    <w:rPr>
                      <w:rFonts w:hint="default" w:ascii="Arial" w:hAnsi="Arial" w:eastAsia="宋体" w:cs="Arial"/>
                      <w:sz w:val="18"/>
                      <w:szCs w:val="18"/>
                      <w:lang w:eastAsia="zh-CN"/>
                    </w:rPr>
                    <w:t>、</w:t>
                  </w:r>
                  <w:r>
                    <w:rPr>
                      <w:rFonts w:hint="default" w:ascii="Arial" w:hAnsi="Arial" w:cs="Arial"/>
                      <w:sz w:val="18"/>
                      <w:szCs w:val="18"/>
                    </w:rPr>
                    <w:t>S2: displacement of the first and second segments;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181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Cyclic operation</w:t>
                  </w:r>
                </w:p>
              </w:tc>
              <w:tc>
                <w:tcPr>
                  <w:tcW w:w="2355" w:type="dxa"/>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Cycle operation, the starting segment number after the first round is 1;</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segment number is automatically switched in increasing order;</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can be set between segments;</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Multi-segment position enable is level effective;</w:t>
                  </w:r>
                </w:p>
              </w:tc>
              <w:tc>
                <w:tcPr>
                  <w:tcW w:w="3603" w:type="dxa"/>
                </w:tcPr>
                <w:p>
                  <w:pPr>
                    <w:widowControl w:val="0"/>
                    <w:ind w:left="0" w:leftChars="0" w:firstLine="0" w:firstLineChars="0"/>
                    <w:jc w:val="both"/>
                    <w:rPr>
                      <w:rFonts w:hint="default" w:ascii="Arial" w:hAnsi="Arial" w:cs="Arial"/>
                      <w:sz w:val="18"/>
                      <w:szCs w:val="18"/>
                    </w:rPr>
                  </w:pPr>
                  <w:r>
                    <w:rPr>
                      <w:rFonts w:hint="default" w:ascii="Arial" w:hAnsi="Arial" w:cs="Arial"/>
                      <w:sz w:val="18"/>
                      <w:szCs w:val="18"/>
                    </w:rPr>
                    <w:drawing>
                      <wp:inline distT="0" distB="0" distL="114300" distR="114300">
                        <wp:extent cx="2148840" cy="1424305"/>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4"/>
                                <a:stretch>
                                  <a:fillRect/>
                                </a:stretch>
                              </pic:blipFill>
                              <pic:spPr>
                                <a:xfrm>
                                  <a:off x="0" y="0"/>
                                  <a:ext cx="2148840" cy="1424305"/>
                                </a:xfrm>
                                <a:prstGeom prst="rect">
                                  <a:avLst/>
                                </a:prstGeom>
                                <a:noFill/>
                                <a:ln>
                                  <a:noFill/>
                                </a:ln>
                              </pic:spPr>
                            </pic:pic>
                          </a:graphicData>
                        </a:graphic>
                      </wp:inline>
                    </w:drawing>
                  </w:r>
                  <w:r>
                    <w:rPr>
                      <w:rFonts w:hint="default" w:ascii="Arial" w:hAnsi="Arial" w:cs="Arial"/>
                      <w:sz w:val="18"/>
                      <w:szCs w:val="18"/>
                    </w:rPr>
                    <w:t>V</w:t>
                  </w:r>
                  <w:r>
                    <w:rPr>
                      <w:rFonts w:hint="default" w:ascii="Arial" w:hAnsi="Arial" w:cs="Arial"/>
                      <w:sz w:val="18"/>
                      <w:szCs w:val="18"/>
                      <w:vertAlign w:val="subscript"/>
                    </w:rPr>
                    <w:t>1max</w:t>
                  </w:r>
                  <w:r>
                    <w:rPr>
                      <w:rFonts w:hint="default" w:ascii="Arial" w:hAnsi="Arial" w:cs="Arial"/>
                      <w:sz w:val="18"/>
                      <w:szCs w:val="18"/>
                    </w:rPr>
                    <w:t>、V</w:t>
                  </w:r>
                  <w:r>
                    <w:rPr>
                      <w:rFonts w:hint="default" w:ascii="Arial" w:hAnsi="Arial" w:cs="Arial"/>
                      <w:sz w:val="18"/>
                      <w:szCs w:val="18"/>
                      <w:vertAlign w:val="subscript"/>
                    </w:rPr>
                    <w:t>2max</w:t>
                  </w:r>
                  <w:r>
                    <w:rPr>
                      <w:rFonts w:hint="default" w:ascii="Arial" w:hAnsi="Arial" w:eastAsia="宋体" w:cs="Arial"/>
                      <w:sz w:val="18"/>
                      <w:szCs w:val="18"/>
                      <w:lang w:val="en-US" w:eastAsia="zh-CN"/>
                    </w:rPr>
                    <w:t>:</w:t>
                  </w:r>
                  <w:r>
                    <w:rPr>
                      <w:rFonts w:hint="default" w:ascii="Arial" w:hAnsi="Arial" w:cs="Arial"/>
                      <w:sz w:val="18"/>
                      <w:szCs w:val="18"/>
                    </w:rPr>
                    <w:t xml:space="preserve"> maximum operating speed of the first and second  segments;</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S1</w:t>
                  </w:r>
                  <w:r>
                    <w:rPr>
                      <w:rFonts w:hint="default" w:ascii="Arial" w:hAnsi="Arial" w:eastAsia="宋体" w:cs="Arial"/>
                      <w:sz w:val="18"/>
                      <w:szCs w:val="18"/>
                      <w:lang w:eastAsia="zh-CN"/>
                    </w:rPr>
                    <w:t>、</w:t>
                  </w:r>
                  <w:r>
                    <w:rPr>
                      <w:rFonts w:hint="default" w:ascii="Arial" w:hAnsi="Arial" w:cs="Arial"/>
                      <w:sz w:val="18"/>
                      <w:szCs w:val="18"/>
                    </w:rPr>
                    <w:t>S2: displacement of the first and second segments;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181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switching operation</w:t>
                  </w:r>
                </w:p>
              </w:tc>
              <w:tc>
                <w:tcPr>
                  <w:tcW w:w="2355" w:type="dxa"/>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If the segment number is updated, it can run continuously;</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segment number is determined by IN terminal logic;</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interval between segments is determined by the command delay time of the host computer;</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Multi-segment position enable is effective for edge change;</w:t>
                  </w:r>
                </w:p>
              </w:tc>
              <w:tc>
                <w:tcPr>
                  <w:tcW w:w="3603" w:type="dxa"/>
                </w:tcPr>
                <w:p>
                  <w:pPr>
                    <w:widowControl w:val="0"/>
                    <w:ind w:left="0" w:leftChars="0" w:firstLine="0" w:firstLineChars="0"/>
                    <w:jc w:val="both"/>
                    <w:rPr>
                      <w:rFonts w:hint="default" w:ascii="Arial" w:hAnsi="Arial" w:eastAsia="宋体" w:cs="Arial"/>
                      <w:sz w:val="18"/>
                      <w:szCs w:val="18"/>
                      <w:lang w:val="en-US" w:eastAsia="zh-CN"/>
                    </w:rPr>
                  </w:pPr>
                  <w:r>
                    <w:rPr>
                      <w:rFonts w:hint="default" w:ascii="Arial" w:hAnsi="Arial" w:cs="Arial"/>
                      <w:sz w:val="18"/>
                      <w:szCs w:val="18"/>
                    </w:rPr>
                    <w:drawing>
                      <wp:inline distT="0" distB="0" distL="114300" distR="114300">
                        <wp:extent cx="2149475" cy="1402715"/>
                        <wp:effectExtent l="0" t="0" r="3175" b="698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5"/>
                                <a:stretch>
                                  <a:fillRect/>
                                </a:stretch>
                              </pic:blipFill>
                              <pic:spPr>
                                <a:xfrm>
                                  <a:off x="0" y="0"/>
                                  <a:ext cx="2149475" cy="1402715"/>
                                </a:xfrm>
                                <a:prstGeom prst="rect">
                                  <a:avLst/>
                                </a:prstGeom>
                                <a:noFill/>
                                <a:ln>
                                  <a:noFill/>
                                </a:ln>
                              </pic:spPr>
                            </pic:pic>
                          </a:graphicData>
                        </a:graphic>
                      </wp:inline>
                    </w:drawing>
                  </w:r>
                  <w:r>
                    <w:rPr>
                      <w:rFonts w:hint="default" w:ascii="Arial" w:hAnsi="Arial" w:cs="Arial"/>
                      <w:sz w:val="18"/>
                      <w:szCs w:val="18"/>
                    </w:rPr>
                    <w:t>可用于设置y段段号的时间区域</w:t>
                  </w:r>
                  <w:r>
                    <w:rPr>
                      <w:rFonts w:hint="default" w:ascii="Arial" w:hAnsi="Arial" w:eastAsia="宋体" w:cs="Arial"/>
                      <w:sz w:val="18"/>
                      <w:szCs w:val="18"/>
                      <w:lang w:val="en-US" w:eastAsia="zh-CN"/>
                    </w:rPr>
                    <w:t>:Can be used to set the time zone of the y segment number.</w:t>
                  </w:r>
                </w:p>
                <w:p>
                  <w:pPr>
                    <w:widowControl w:val="0"/>
                    <w:ind w:left="0" w:leftChars="0" w:firstLine="0" w:firstLineChars="0"/>
                    <w:jc w:val="both"/>
                    <w:rPr>
                      <w:rFonts w:hint="default" w:ascii="Arial" w:hAnsi="Arial" w:cs="Arial"/>
                      <w:sz w:val="18"/>
                      <w:szCs w:val="18"/>
                    </w:rPr>
                  </w:pPr>
                  <w:r>
                    <w:rPr>
                      <w:rFonts w:hint="default" w:ascii="Arial" w:hAnsi="Arial" w:cs="Arial"/>
                      <w:sz w:val="18"/>
                      <w:szCs w:val="18"/>
                    </w:rPr>
                    <w:t>V</w:t>
                  </w:r>
                  <w:r>
                    <w:rPr>
                      <w:rFonts w:hint="default" w:ascii="Arial" w:hAnsi="Arial" w:eastAsia="宋体" w:cs="Arial"/>
                      <w:sz w:val="18"/>
                      <w:szCs w:val="18"/>
                      <w:vertAlign w:val="subscript"/>
                      <w:lang w:val="en-US" w:eastAsia="zh-CN"/>
                    </w:rPr>
                    <w:t>x</w:t>
                  </w:r>
                  <w:r>
                    <w:rPr>
                      <w:rFonts w:hint="default" w:ascii="Arial" w:hAnsi="Arial" w:cs="Arial"/>
                      <w:sz w:val="18"/>
                      <w:szCs w:val="18"/>
                      <w:vertAlign w:val="subscript"/>
                    </w:rPr>
                    <w:t>max</w:t>
                  </w:r>
                  <w:r>
                    <w:rPr>
                      <w:rFonts w:hint="default" w:ascii="Arial" w:hAnsi="Arial" w:cs="Arial"/>
                      <w:sz w:val="18"/>
                      <w:szCs w:val="18"/>
                    </w:rPr>
                    <w:t>、V</w:t>
                  </w:r>
                  <w:r>
                    <w:rPr>
                      <w:rFonts w:hint="default" w:ascii="Arial" w:hAnsi="Arial" w:eastAsia="宋体" w:cs="Arial"/>
                      <w:sz w:val="18"/>
                      <w:szCs w:val="18"/>
                      <w:vertAlign w:val="subscript"/>
                      <w:lang w:val="en-US" w:eastAsia="zh-CN"/>
                    </w:rPr>
                    <w:t>y</w:t>
                  </w:r>
                  <w:r>
                    <w:rPr>
                      <w:rFonts w:hint="default" w:ascii="Arial" w:hAnsi="Arial" w:cs="Arial"/>
                      <w:sz w:val="18"/>
                      <w:szCs w:val="18"/>
                      <w:vertAlign w:val="subscript"/>
                    </w:rPr>
                    <w:t>max</w:t>
                  </w:r>
                  <w:r>
                    <w:rPr>
                      <w:rFonts w:hint="default" w:ascii="Arial" w:hAnsi="Arial" w:eastAsia="宋体" w:cs="Arial"/>
                      <w:sz w:val="18"/>
                      <w:szCs w:val="18"/>
                      <w:lang w:val="en-US" w:eastAsia="zh-CN"/>
                    </w:rPr>
                    <w:t>:</w:t>
                  </w:r>
                  <w:r>
                    <w:rPr>
                      <w:rFonts w:hint="default" w:ascii="Arial" w:hAnsi="Arial" w:cs="Arial"/>
                      <w:sz w:val="18"/>
                      <w:szCs w:val="18"/>
                    </w:rPr>
                    <w:t xml:space="preserve"> maximum operating speed of the</w:t>
                  </w:r>
                  <w:r>
                    <w:rPr>
                      <w:rFonts w:hint="default" w:ascii="Arial" w:hAnsi="Arial" w:eastAsia="宋体" w:cs="Arial"/>
                      <w:sz w:val="18"/>
                      <w:szCs w:val="18"/>
                      <w:lang w:val="en-US" w:eastAsia="zh-CN"/>
                    </w:rPr>
                    <w:t xml:space="preserve"> x </w:t>
                  </w:r>
                  <w:r>
                    <w:rPr>
                      <w:rFonts w:hint="default" w:ascii="Arial" w:hAnsi="Arial" w:cs="Arial"/>
                      <w:sz w:val="18"/>
                      <w:szCs w:val="18"/>
                    </w:rPr>
                    <w:t xml:space="preserve">and </w:t>
                  </w:r>
                  <w:r>
                    <w:rPr>
                      <w:rFonts w:hint="default" w:ascii="Arial" w:hAnsi="Arial" w:eastAsia="宋体" w:cs="Arial"/>
                      <w:sz w:val="18"/>
                      <w:szCs w:val="18"/>
                      <w:lang w:val="en-US" w:eastAsia="zh-CN"/>
                    </w:rPr>
                    <w:t xml:space="preserve">y </w:t>
                  </w:r>
                  <w:r>
                    <w:rPr>
                      <w:rFonts w:hint="default" w:ascii="Arial" w:hAnsi="Arial" w:cs="Arial"/>
                      <w:sz w:val="18"/>
                      <w:szCs w:val="18"/>
                    </w:rPr>
                    <w:t>segments;</w:t>
                  </w:r>
                </w:p>
                <w:p>
                  <w:pPr>
                    <w:widowControl w:val="0"/>
                    <w:ind w:left="0" w:leftChars="0" w:firstLine="0" w:firstLineChars="0"/>
                    <w:jc w:val="both"/>
                    <w:rPr>
                      <w:rFonts w:hint="default" w:ascii="Arial" w:hAnsi="Arial" w:eastAsia="宋体" w:cs="Arial"/>
                      <w:sz w:val="18"/>
                      <w:szCs w:val="18"/>
                      <w:lang w:val="en-US" w:eastAsia="zh-CN"/>
                    </w:rPr>
                  </w:pPr>
                  <w:r>
                    <w:rPr>
                      <w:rFonts w:hint="default" w:ascii="Arial" w:hAnsi="Arial" w:cs="Arial"/>
                      <w:sz w:val="18"/>
                      <w:szCs w:val="18"/>
                    </w:rPr>
                    <w:t>S1</w:t>
                  </w:r>
                  <w:r>
                    <w:rPr>
                      <w:rFonts w:hint="default" w:ascii="Arial" w:hAnsi="Arial" w:eastAsia="宋体" w:cs="Arial"/>
                      <w:sz w:val="18"/>
                      <w:szCs w:val="18"/>
                      <w:lang w:eastAsia="zh-CN"/>
                    </w:rPr>
                    <w:t>、</w:t>
                  </w:r>
                  <w:r>
                    <w:rPr>
                      <w:rFonts w:hint="default" w:ascii="Arial" w:hAnsi="Arial" w:cs="Arial"/>
                      <w:sz w:val="18"/>
                      <w:szCs w:val="18"/>
                    </w:rPr>
                    <w:t xml:space="preserve">S2: displacement of the </w:t>
                  </w:r>
                  <w:r>
                    <w:rPr>
                      <w:rFonts w:hint="default" w:ascii="Arial" w:hAnsi="Arial" w:eastAsia="宋体" w:cs="Arial"/>
                      <w:sz w:val="18"/>
                      <w:szCs w:val="18"/>
                      <w:lang w:val="en-US" w:eastAsia="zh-CN"/>
                    </w:rPr>
                    <w:t>x</w:t>
                  </w:r>
                  <w:r>
                    <w:rPr>
                      <w:rFonts w:hint="default" w:ascii="Arial" w:hAnsi="Arial" w:cs="Arial"/>
                      <w:sz w:val="18"/>
                      <w:szCs w:val="18"/>
                    </w:rPr>
                    <w:t xml:space="preserve"> and </w:t>
                  </w:r>
                  <w:r>
                    <w:rPr>
                      <w:rFonts w:hint="default" w:ascii="Arial" w:hAnsi="Arial" w:eastAsia="宋体" w:cs="Arial"/>
                      <w:sz w:val="18"/>
                      <w:szCs w:val="18"/>
                      <w:lang w:val="en-US" w:eastAsia="zh-CN"/>
                    </w:rPr>
                    <w:t>y</w:t>
                  </w:r>
                  <w:r>
                    <w:rPr>
                      <w:rFonts w:hint="default" w:ascii="Arial" w:hAnsi="Arial" w:cs="Arial"/>
                      <w:sz w:val="18"/>
                      <w:szCs w:val="18"/>
                    </w:rPr>
                    <w:t xml:space="preserve"> segments;</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4"/>
        <w:gridCol w:w="1485"/>
        <w:gridCol w:w="1638"/>
        <w:gridCol w:w="1186"/>
        <w:gridCol w:w="845"/>
        <w:gridCol w:w="1533"/>
        <w:gridCol w:w="1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101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P09.01</w:t>
            </w:r>
          </w:p>
        </w:tc>
        <w:tc>
          <w:tcPr>
            <w:tcW w:w="14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3669"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Number of terminal segments of position command</w:t>
            </w:r>
          </w:p>
        </w:tc>
        <w:tc>
          <w:tcPr>
            <w:tcW w:w="1533"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4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101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4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638"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1~16</w:t>
            </w:r>
          </w:p>
        </w:tc>
        <w:tc>
          <w:tcPr>
            <w:tcW w:w="1186"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33"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4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2"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total number of segments of the multi-segment position command. Different segments can set different displacement, running speed, acceleration and deceleration.</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When P09.00 = 0/1, the multi-segment </w:t>
            </w:r>
            <w:bookmarkStart w:id="63" w:name="OLE_LINK6"/>
            <w:r>
              <w:rPr>
                <w:rFonts w:hint="default" w:ascii="Arial" w:hAnsi="Arial" w:eastAsia="宋体" w:cs="Arial"/>
                <w:sz w:val="18"/>
                <w:szCs w:val="18"/>
                <w:vertAlign w:val="baseline"/>
                <w:lang w:val="en-US" w:eastAsia="zh-CN"/>
              </w:rPr>
              <w:t xml:space="preserve">segment number </w:t>
            </w:r>
            <w:bookmarkEnd w:id="63"/>
            <w:r>
              <w:rPr>
                <w:rFonts w:hint="default" w:ascii="Arial" w:hAnsi="Arial" w:eastAsia="宋体" w:cs="Arial"/>
                <w:sz w:val="18"/>
                <w:szCs w:val="18"/>
                <w:vertAlign w:val="baseline"/>
                <w:lang w:val="en-US" w:eastAsia="zh-CN"/>
              </w:rPr>
              <w:t>will automatically increase and switch, and the switching sequence: 1, 2, 3,..., P09.01</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P09.01 = 2, 4 INs should be set as input functions FunIN.14～FunIN.17 (multi-stage running command switching 1: CMD1～multi-stage running command switching 4: CMD4), and the logic of the IN terminal is controlled by the upper computer to achieve Segment number switching. The multi-segment segment number is a 4-digit binary number, and the corresponding relationship between CMD1 ~ CMD4 and the segment number is shown below.</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3"/>
              <w:gridCol w:w="1323"/>
              <w:gridCol w:w="1323"/>
              <w:gridCol w:w="1326"/>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3"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FunIN.17</w:t>
                  </w:r>
                </w:p>
              </w:tc>
              <w:tc>
                <w:tcPr>
                  <w:tcW w:w="1323"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FunIN.16</w:t>
                  </w:r>
                </w:p>
              </w:tc>
              <w:tc>
                <w:tcPr>
                  <w:tcW w:w="1323"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FunIN.15</w:t>
                  </w:r>
                </w:p>
              </w:tc>
              <w:tc>
                <w:tcPr>
                  <w:tcW w:w="1326"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FunIN.14</w:t>
                  </w:r>
                </w:p>
              </w:tc>
              <w:tc>
                <w:tcPr>
                  <w:tcW w:w="1860" w:type="dxa"/>
                  <w:vMerge w:val="restart"/>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segment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3"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CMD4</w:t>
                  </w:r>
                </w:p>
              </w:tc>
              <w:tc>
                <w:tcPr>
                  <w:tcW w:w="1323"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CMD3</w:t>
                  </w:r>
                </w:p>
              </w:tc>
              <w:tc>
                <w:tcPr>
                  <w:tcW w:w="1323"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CMD2</w:t>
                  </w:r>
                </w:p>
              </w:tc>
              <w:tc>
                <w:tcPr>
                  <w:tcW w:w="1326"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CMD1</w:t>
                  </w:r>
                </w:p>
              </w:tc>
              <w:tc>
                <w:tcPr>
                  <w:tcW w:w="1860" w:type="dxa"/>
                  <w:vMerge w:val="continue"/>
                  <w:shd w:val="clear" w:color="auto" w:fill="D7D7D7" w:themeFill="background1" w:themeFillShade="D8"/>
                  <w:vAlign w:val="center"/>
                </w:tcPr>
                <w:p>
                  <w:pPr>
                    <w:widowControl w:val="0"/>
                    <w:jc w:val="center"/>
                    <w:rPr>
                      <w:rFonts w:hint="default" w:ascii="Arial" w:hAnsi="Arial" w:eastAsia="宋体" w:cs="Arial"/>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326"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86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326"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86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95" w:type="dxa"/>
                  <w:gridSpan w:val="4"/>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w:t>
                  </w:r>
                </w:p>
              </w:tc>
              <w:tc>
                <w:tcPr>
                  <w:tcW w:w="1860" w:type="dxa"/>
                  <w:vAlign w:val="center"/>
                </w:tcPr>
                <w:p>
                  <w:pPr>
                    <w:widowControl w:val="0"/>
                    <w:jc w:val="center"/>
                    <w:rPr>
                      <w:rFonts w:hint="default" w:ascii="Arial" w:hAnsi="Arial" w:eastAsia="宋体" w:cs="Arial"/>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326"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86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32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326"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86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w:t>
                  </w:r>
                </w:p>
              </w:tc>
            </w:tr>
          </w:tbl>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value of CMD(n) is 1 when the IN terminal logic is valid, otherwise it is 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9"/>
        <w:gridCol w:w="1515"/>
        <w:gridCol w:w="1623"/>
        <w:gridCol w:w="1186"/>
        <w:gridCol w:w="845"/>
        <w:gridCol w:w="1533"/>
        <w:gridCol w:w="1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99"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P09.03</w:t>
            </w:r>
          </w:p>
        </w:tc>
        <w:tc>
          <w:tcPr>
            <w:tcW w:w="15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365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Time unit selection</w:t>
            </w:r>
          </w:p>
        </w:tc>
        <w:tc>
          <w:tcPr>
            <w:tcW w:w="1533"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4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99"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5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62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186"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33"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4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7"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the multi segment position function is used for operation and p09.00 = 0 / 1 is set, the unit of waiting time between segments is set.</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the time interval from the end of this command to the beginning of the next command.</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0"/>
              <w:gridCol w:w="1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16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1599"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Time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159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159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4"/>
        <w:gridCol w:w="1500"/>
        <w:gridCol w:w="1623"/>
        <w:gridCol w:w="1186"/>
        <w:gridCol w:w="845"/>
        <w:gridCol w:w="1533"/>
        <w:gridCol w:w="1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101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P09.04</w:t>
            </w:r>
          </w:p>
        </w:tc>
        <w:tc>
          <w:tcPr>
            <w:tcW w:w="15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3654"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bookmarkStart w:id="64" w:name="OLE_LINK7"/>
            <w:r>
              <w:rPr>
                <w:rFonts w:hint="default" w:ascii="Arial" w:hAnsi="Arial" w:eastAsia="宋体" w:cs="Arial"/>
                <w:sz w:val="18"/>
                <w:szCs w:val="18"/>
                <w:vertAlign w:val="baseline"/>
                <w:lang w:val="en-US" w:eastAsia="zh-CN"/>
              </w:rPr>
              <w:t>Position command type</w:t>
            </w:r>
            <w:bookmarkEnd w:id="64"/>
            <w:r>
              <w:rPr>
                <w:rFonts w:hint="default" w:ascii="Arial" w:hAnsi="Arial" w:eastAsia="宋体" w:cs="Arial"/>
                <w:sz w:val="18"/>
                <w:szCs w:val="18"/>
                <w:vertAlign w:val="baseline"/>
                <w:lang w:val="en-US" w:eastAsia="zh-CN"/>
              </w:rPr>
              <w:t xml:space="preserve"> selection</w:t>
            </w:r>
          </w:p>
        </w:tc>
        <w:tc>
          <w:tcPr>
            <w:tcW w:w="1533"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4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101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50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623"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186"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8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33"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4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74"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using the multi-segment position function to run, set the type of displacement command.</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Displacement command: the sum of position commands in a period of time.</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relative displacement is the increment of the target position relative to the current position of the motor; the absolute displacement is the increment of the target position relative to the motor origin. For example: the movement displacement of the nth segment is Pn (Pn ＞ 0), and the movement displacement of the mth segment is Pm (Pm ＞ 0). Assuming Pm ＞ Pn, the comparison is as follows:</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1"/>
              <w:gridCol w:w="2460"/>
              <w:gridCol w:w="5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1" w:type="dxa"/>
                  <w:shd w:val="clear" w:color="auto" w:fill="D7D7D7" w:themeFill="background1" w:themeFillShade="D8"/>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2460" w:type="dxa"/>
                  <w:shd w:val="clear" w:color="auto" w:fill="D7D7D7" w:themeFill="background1" w:themeFillShade="D8"/>
                </w:tcPr>
                <w:p>
                  <w:pPr>
                    <w:widowControl w:val="0"/>
                    <w:ind w:left="0" w:leftChars="0" w:firstLine="0" w:firstLineChars="0"/>
                    <w:jc w:val="both"/>
                    <w:rPr>
                      <w:rFonts w:hint="default" w:ascii="Arial" w:hAnsi="Arial" w:eastAsia="宋体" w:cs="Arial"/>
                      <w:b/>
                      <w:bCs/>
                      <w:sz w:val="18"/>
                      <w:szCs w:val="18"/>
                      <w:vertAlign w:val="baseline"/>
                      <w:lang w:val="en-US" w:eastAsia="zh-CN"/>
                    </w:rPr>
                  </w:pPr>
                  <w:r>
                    <w:rPr>
                      <w:rFonts w:hint="default" w:ascii="Arial" w:hAnsi="Arial" w:eastAsia="宋体" w:cs="Arial"/>
                      <w:sz w:val="18"/>
                      <w:szCs w:val="18"/>
                      <w:vertAlign w:val="baseline"/>
                      <w:lang w:val="en-US" w:eastAsia="zh-CN"/>
                    </w:rPr>
                    <w:t>Position command type</w:t>
                  </w:r>
                </w:p>
              </w:tc>
              <w:tc>
                <w:tcPr>
                  <w:tcW w:w="5384" w:type="dxa"/>
                  <w:shd w:val="clear" w:color="auto" w:fill="D7D7D7" w:themeFill="background1" w:themeFillShade="D8"/>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246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Relative displacement command</w:t>
                  </w:r>
                </w:p>
              </w:tc>
              <w:tc>
                <w:tcPr>
                  <w:tcW w:w="5384"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drawing>
                      <wp:inline distT="0" distB="0" distL="114300" distR="114300">
                        <wp:extent cx="3333750" cy="2352675"/>
                        <wp:effectExtent l="0" t="0" r="0"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6"/>
                                <a:stretch>
                                  <a:fillRect/>
                                </a:stretch>
                              </pic:blipFill>
                              <pic:spPr>
                                <a:xfrm>
                                  <a:off x="0" y="0"/>
                                  <a:ext cx="3333750" cy="23526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246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Absolute displacement command</w:t>
                  </w:r>
                </w:p>
              </w:tc>
              <w:tc>
                <w:tcPr>
                  <w:tcW w:w="5384"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drawing>
                      <wp:inline distT="0" distB="0" distL="114300" distR="114300">
                        <wp:extent cx="3281680" cy="2338705"/>
                        <wp:effectExtent l="0" t="0" r="13970" b="44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57"/>
                                <a:stretch>
                                  <a:fillRect/>
                                </a:stretch>
                              </pic:blipFill>
                              <pic:spPr>
                                <a:xfrm>
                                  <a:off x="0" y="0"/>
                                  <a:ext cx="3281680" cy="2338705"/>
                                </a:xfrm>
                                <a:prstGeom prst="rect">
                                  <a:avLst/>
                                </a:prstGeom>
                                <a:noFill/>
                                <a:ln>
                                  <a:noFill/>
                                </a:ln>
                              </pic:spPr>
                            </pic:pic>
                          </a:graphicData>
                        </a:graphic>
                      </wp:inline>
                    </w:drawing>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P09.12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P09.13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1st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-1073741824</w:t>
            </w:r>
            <w:r>
              <w:rPr>
                <w:rFonts w:hint="default" w:ascii="Arial" w:hAnsi="Arial" w:eastAsia="宋体" w:cs="Arial"/>
                <w:sz w:val="18"/>
                <w:szCs w:val="18"/>
                <w:lang w:val="en-US" w:eastAsia="zh-CN"/>
              </w:rPr>
              <w:t>~</w:t>
            </w:r>
            <w:r>
              <w:rPr>
                <w:rFonts w:hint="default" w:ascii="Arial" w:hAnsi="Arial" w:cs="Arial"/>
                <w:sz w:val="18"/>
                <w:szCs w:val="18"/>
              </w:rPr>
              <w:t>1073741824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Multi segment position first segment movement displacement (command unit). P09.12 and p09.13 are combined into a 32-bit signed value, where p09.12 is the low 16 bit value and p09.13 is the high 16 bit value. Subsequently, p09.12 is used to represent this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P09.14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bookmarkStart w:id="65" w:name="OLE_LINK8"/>
            <w:r>
              <w:rPr>
                <w:rFonts w:hint="default" w:ascii="Arial" w:hAnsi="Arial" w:eastAsia="宋体" w:cs="Arial"/>
                <w:sz w:val="18"/>
                <w:szCs w:val="18"/>
                <w:vertAlign w:val="baseline"/>
                <w:lang w:val="en-US" w:eastAsia="zh-CN"/>
              </w:rPr>
              <w:t>1st maximum operating speed</w:t>
            </w:r>
            <w:bookmarkEnd w:id="65"/>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Maximum operating speed of the first segment at multi segment position. The maximum running speed refers to the uniform running speed at which the motor is not in the acceleration and deceleration process. If the 1st position command (p09.12) is too small, the actual speed of the motor will be less than p09.14.</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P09.15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1st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the first stage of multi-stage position, the time of the motor from 0rpm uniform speed to 1000rpm.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P09.16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1st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After the first stage of the multi-stage position is completed, the waiting time before running the next stage of displacement.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P09.17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P09.18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2nd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P09.19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2nd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P09.20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2nd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P09.21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2nd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rPr>
          <w:rFonts w:hint="default" w:ascii="Arial" w:hAnsi="Arial" w:cs="Arial"/>
          <w:b w:val="0"/>
          <w:bCs w:val="0"/>
          <w:sz w:val="18"/>
          <w:szCs w:val="18"/>
        </w:rPr>
      </w:pPr>
    </w:p>
    <w:p>
      <w:pPr>
        <w:rPr>
          <w:rFonts w:hint="default" w:ascii="Arial" w:hAnsi="Arial" w:cs="Arial"/>
          <w:b w:val="0"/>
          <w:bCs w:val="0"/>
          <w:sz w:val="18"/>
          <w:szCs w:val="18"/>
        </w:rPr>
      </w:pPr>
    </w:p>
    <w:p>
      <w:pPr>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P09.22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P09.23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3rd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P09.24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3rd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rPr>
          <w:rFonts w:hint="default" w:ascii="Arial" w:hAnsi="Arial" w:cs="Arial"/>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P09.25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3rd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P09.26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3rd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P09.27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P09.28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bookmarkStart w:id="66" w:name="OLE_LINK9"/>
            <w:r>
              <w:rPr>
                <w:rFonts w:hint="default" w:ascii="Arial" w:hAnsi="Arial" w:eastAsia="宋体" w:cs="Arial"/>
                <w:sz w:val="18"/>
                <w:szCs w:val="18"/>
                <w:highlight w:val="none"/>
                <w:vertAlign w:val="baseline"/>
                <w:lang w:val="en-US" w:eastAsia="zh-CN"/>
              </w:rPr>
              <w:t>P09.29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bookmarkEnd w:id="66"/>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4th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5th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P09.39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6th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7th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P09.49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8th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9th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P09.59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10th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11th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P09.69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12th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13th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14th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P09.79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14th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14th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14th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15th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16th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-1073741824~107341824</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10000   </w:t>
            </w:r>
          </w:p>
        </w:tc>
      </w:tr>
    </w:tbl>
    <w:tbl>
      <w:tblPr>
        <w:tblStyle w:val="29"/>
        <w:tblpPr w:leftFromText="180" w:rightFromText="180" w:vertAnchor="text" w:horzAnchor="page" w:tblpX="1485" w:tblpY="401"/>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P09.89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16th maximum operating speed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200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P09.90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16th position command acceleration and deceleration time constant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100   </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bookmarkStart w:id="67" w:name="OLE_LINK10"/>
            <w:r>
              <w:rPr>
                <w:rFonts w:hint="default" w:ascii="Arial" w:hAnsi="Arial" w:eastAsia="宋体" w:cs="Arial"/>
                <w:sz w:val="18"/>
                <w:szCs w:val="18"/>
                <w:highlight w:val="none"/>
                <w:vertAlign w:val="baseline"/>
                <w:lang w:val="en-US" w:eastAsia="zh-CN"/>
              </w:rPr>
              <w:t>P09.91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Waiting time after the completion of 16th segment position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bookmarkEnd w:id="67"/>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cs="Arial"/>
          <w:b w:val="0"/>
          <w:bCs w:val="0"/>
          <w:sz w:val="18"/>
          <w:szCs w:val="18"/>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default" w:ascii="Arial" w:hAnsi="Arial" w:cs="Arial"/>
          <w:b/>
          <w:bCs/>
          <w:sz w:val="18"/>
          <w:szCs w:val="18"/>
        </w:rPr>
      </w:pPr>
      <w:r>
        <w:rPr>
          <w:rFonts w:hint="default" w:ascii="Arial" w:hAnsi="Arial" w:cs="Arial"/>
          <w:b/>
          <w:bCs/>
          <w:sz w:val="18"/>
          <w:szCs w:val="18"/>
        </w:rPr>
        <w:t>5.10 Group P10: Multi-segment speed parameters</w:t>
      </w: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P10.00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Multi-segment speed command operation mode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0~2</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9"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speed control mode, when the speed command source is a multi-segment speed command (P04.00=1), set the multi-segment speed command operation mode:</w:t>
            </w:r>
          </w:p>
          <w:tbl>
            <w:tblPr>
              <w:tblStyle w:val="29"/>
              <w:tblW w:w="89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1"/>
              <w:gridCol w:w="1755"/>
              <w:gridCol w:w="2400"/>
              <w:gridCol w:w="3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11" w:type="dxa"/>
                  <w:shd w:val="clear" w:color="auto" w:fill="D7D7D7" w:themeFill="background1" w:themeFillShade="D8"/>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1755" w:type="dxa"/>
                  <w:shd w:val="clear" w:color="auto" w:fill="D7D7D7" w:themeFill="background1" w:themeFillShade="D8"/>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Operation mode</w:t>
                  </w:r>
                </w:p>
              </w:tc>
              <w:tc>
                <w:tcPr>
                  <w:tcW w:w="2400" w:type="dxa"/>
                  <w:shd w:val="clear" w:color="auto" w:fill="D7D7D7" w:themeFill="background1" w:themeFillShade="D8"/>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Remark</w:t>
                  </w:r>
                </w:p>
              </w:tc>
              <w:tc>
                <w:tcPr>
                  <w:tcW w:w="3699" w:type="dxa"/>
                  <w:shd w:val="clear" w:color="auto" w:fill="D7D7D7" w:themeFill="background1" w:themeFillShade="D8"/>
                  <w:vAlign w:val="center"/>
                </w:tcPr>
                <w:p>
                  <w:pPr>
                    <w:widowControl w:val="0"/>
                    <w:ind w:left="0" w:leftChars="0" w:firstLine="0" w:firstLineChars="0"/>
                    <w:jc w:val="both"/>
                    <w:rPr>
                      <w:rFonts w:hint="default" w:ascii="Arial" w:hAnsi="Arial" w:eastAsia="宋体" w:cs="Arial"/>
                      <w:kern w:val="2"/>
                      <w:sz w:val="18"/>
                      <w:szCs w:val="18"/>
                      <w:vertAlign w:val="baseline"/>
                      <w:lang w:val="en-US" w:eastAsia="zh-CN" w:bidi="ar-SA"/>
                    </w:rPr>
                  </w:pPr>
                  <w:r>
                    <w:rPr>
                      <w:rFonts w:hint="default" w:ascii="Arial" w:hAnsi="Arial" w:eastAsia="宋体" w:cs="Arial"/>
                      <w:sz w:val="18"/>
                      <w:szCs w:val="18"/>
                      <w:vertAlign w:val="baseline"/>
                      <w:lang w:val="en-US" w:eastAsia="zh-CN"/>
                    </w:rPr>
                    <w:t>Operating waveform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5" w:hRule="atLeast"/>
              </w:trPr>
              <w:tc>
                <w:tcPr>
                  <w:tcW w:w="1111"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175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Shutdown at the end of a single operation</w:t>
                  </w:r>
                </w:p>
              </w:tc>
              <w:tc>
                <w:tcPr>
                  <w:tcW w:w="2400" w:type="dxa"/>
                  <w:vAlign w:val="center"/>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Stop after running for 1 round;</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segment number is automatically switched in increasing order.</w:t>
                  </w:r>
                </w:p>
              </w:tc>
              <w:tc>
                <w:tcPr>
                  <w:tcW w:w="3699" w:type="dxa"/>
                </w:tcPr>
                <w:p>
                  <w:pPr>
                    <w:widowControl w:val="0"/>
                    <w:ind w:left="0" w:leftChars="0" w:firstLine="0" w:firstLineChars="0"/>
                    <w:jc w:val="both"/>
                    <w:rPr>
                      <w:rFonts w:hint="default" w:ascii="Arial" w:hAnsi="Arial" w:cs="Arial"/>
                      <w:sz w:val="18"/>
                      <w:szCs w:val="18"/>
                    </w:rPr>
                  </w:pPr>
                  <w:r>
                    <w:rPr>
                      <w:rFonts w:hint="default" w:ascii="Arial" w:hAnsi="Arial" w:cs="Arial"/>
                      <w:sz w:val="18"/>
                      <w:szCs w:val="18"/>
                    </w:rPr>
                    <w:drawing>
                      <wp:inline distT="0" distB="0" distL="114300" distR="114300">
                        <wp:extent cx="2211070" cy="1443990"/>
                        <wp:effectExtent l="0" t="0" r="17780" b="381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58"/>
                                <a:stretch>
                                  <a:fillRect/>
                                </a:stretch>
                              </pic:blipFill>
                              <pic:spPr>
                                <a:xfrm>
                                  <a:off x="0" y="0"/>
                                  <a:ext cx="2211070" cy="1443990"/>
                                </a:xfrm>
                                <a:prstGeom prst="rect">
                                  <a:avLst/>
                                </a:prstGeom>
                                <a:noFill/>
                                <a:ln>
                                  <a:noFill/>
                                </a:ln>
                              </pic:spPr>
                            </pic:pic>
                          </a:graphicData>
                        </a:graphic>
                      </wp:inline>
                    </w:drawing>
                  </w:r>
                </w:p>
                <w:p>
                  <w:pPr>
                    <w:widowControl w:val="0"/>
                    <w:ind w:left="0" w:leftChars="0" w:firstLine="0" w:firstLineChars="0"/>
                    <w:jc w:val="both"/>
                    <w:rPr>
                      <w:rFonts w:hint="default" w:ascii="Arial" w:hAnsi="Arial" w:cs="Arial"/>
                      <w:sz w:val="18"/>
                      <w:szCs w:val="18"/>
                    </w:rPr>
                  </w:pPr>
                  <w:r>
                    <w:rPr>
                      <w:rFonts w:hint="default" w:ascii="Arial" w:hAnsi="Arial" w:cs="Arial"/>
                      <w:sz w:val="18"/>
                      <w:szCs w:val="18"/>
                    </w:rPr>
                    <w:t>V1max, V2max: the first and second command speeds;</w:t>
                  </w:r>
                </w:p>
                <w:p>
                  <w:pPr>
                    <w:widowControl w:val="0"/>
                    <w:ind w:left="0" w:leftChars="0" w:firstLine="0" w:firstLineChars="0"/>
                    <w:jc w:val="both"/>
                    <w:rPr>
                      <w:rFonts w:hint="default" w:ascii="Arial" w:hAnsi="Arial" w:cs="Arial"/>
                      <w:sz w:val="18"/>
                      <w:szCs w:val="18"/>
                    </w:rPr>
                  </w:pPr>
                  <w:r>
                    <w:rPr>
                      <w:rFonts w:hint="default" w:ascii="Arial" w:hAnsi="Arial" w:cs="Arial"/>
                      <w:sz w:val="18"/>
                      <w:szCs w:val="18"/>
                    </w:rPr>
                    <w:t xml:space="preserve">t1: the actual acceleration and deceleration time of the first </w:t>
                  </w:r>
                  <w:r>
                    <w:rPr>
                      <w:rFonts w:hint="default" w:ascii="Arial" w:hAnsi="Arial" w:eastAsia="宋体" w:cs="Arial"/>
                      <w:sz w:val="18"/>
                      <w:szCs w:val="18"/>
                      <w:lang w:val="en-US" w:eastAsia="zh-CN"/>
                    </w:rPr>
                    <w:t>segment</w:t>
                  </w:r>
                  <w:r>
                    <w:rPr>
                      <w:rFonts w:hint="default" w:ascii="Arial" w:hAnsi="Arial" w:cs="Arial"/>
                      <w:sz w:val="18"/>
                      <w:szCs w:val="18"/>
                    </w:rPr>
                    <w:t>;</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 xml:space="preserve">t3, t5: the second </w:t>
                  </w:r>
                  <w:r>
                    <w:rPr>
                      <w:rFonts w:hint="default" w:ascii="Arial" w:hAnsi="Arial" w:eastAsia="宋体" w:cs="Arial"/>
                      <w:sz w:val="18"/>
                      <w:szCs w:val="18"/>
                      <w:lang w:val="en-US" w:eastAsia="zh-CN"/>
                    </w:rPr>
                    <w:t>segment</w:t>
                  </w:r>
                  <w:r>
                    <w:rPr>
                      <w:rFonts w:hint="default" w:ascii="Arial" w:hAnsi="Arial" w:cs="Arial"/>
                      <w:sz w:val="18"/>
                      <w:szCs w:val="18"/>
                    </w:rPr>
                    <w:t xml:space="preserve"> of acceleration and deceleration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2" w:hRule="atLeast"/>
              </w:trPr>
              <w:tc>
                <w:tcPr>
                  <w:tcW w:w="1111"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175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Cyclic operation</w:t>
                  </w:r>
                </w:p>
              </w:tc>
              <w:tc>
                <w:tcPr>
                  <w:tcW w:w="2400" w:type="dxa"/>
                  <w:vAlign w:val="center"/>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 xml:space="preserve">Cycle operation, the starting segment number of each round is 1; </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segment number is automatically switched in increasing order;</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If the servo enable is valid, the cycle running state will always be maintained.</w:t>
                  </w:r>
                </w:p>
              </w:tc>
              <w:tc>
                <w:tcPr>
                  <w:tcW w:w="3699" w:type="dxa"/>
                </w:tcPr>
                <w:p>
                  <w:pPr>
                    <w:widowControl w:val="0"/>
                    <w:ind w:left="0" w:leftChars="0" w:firstLine="0" w:firstLineChars="0"/>
                    <w:jc w:val="both"/>
                    <w:rPr>
                      <w:rFonts w:hint="default" w:ascii="Arial" w:hAnsi="Arial" w:cs="Arial"/>
                      <w:sz w:val="18"/>
                      <w:szCs w:val="18"/>
                    </w:rPr>
                  </w:pPr>
                  <w:r>
                    <w:rPr>
                      <w:rFonts w:hint="default" w:ascii="Arial" w:hAnsi="Arial" w:cs="Arial"/>
                      <w:sz w:val="18"/>
                      <w:szCs w:val="18"/>
                    </w:rPr>
                    <w:drawing>
                      <wp:inline distT="0" distB="0" distL="114300" distR="114300">
                        <wp:extent cx="2211070" cy="1390015"/>
                        <wp:effectExtent l="0" t="0" r="17780" b="63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9"/>
                                <a:stretch>
                                  <a:fillRect/>
                                </a:stretch>
                              </pic:blipFill>
                              <pic:spPr>
                                <a:xfrm>
                                  <a:off x="0" y="0"/>
                                  <a:ext cx="2211070" cy="1390015"/>
                                </a:xfrm>
                                <a:prstGeom prst="rect">
                                  <a:avLst/>
                                </a:prstGeom>
                                <a:noFill/>
                                <a:ln>
                                  <a:noFill/>
                                </a:ln>
                              </pic:spPr>
                            </pic:pic>
                          </a:graphicData>
                        </a:graphic>
                      </wp:inline>
                    </w:drawing>
                  </w:r>
                </w:p>
                <w:p>
                  <w:pPr>
                    <w:widowControl w:val="0"/>
                    <w:ind w:left="0" w:leftChars="0" w:firstLine="0" w:firstLineChars="0"/>
                    <w:jc w:val="both"/>
                    <w:rPr>
                      <w:rFonts w:hint="default" w:ascii="Arial" w:hAnsi="Arial" w:cs="Arial"/>
                      <w:sz w:val="18"/>
                      <w:szCs w:val="18"/>
                      <w:lang w:val="en-US" w:eastAsia="zh-CN"/>
                    </w:rPr>
                  </w:pPr>
                  <w:r>
                    <w:rPr>
                      <w:rFonts w:hint="default" w:ascii="Arial" w:hAnsi="Arial" w:cs="Arial"/>
                      <w:sz w:val="18"/>
                      <w:szCs w:val="18"/>
                      <w:lang w:val="en-US" w:eastAsia="zh-CN"/>
                    </w:rPr>
                    <w:t xml:space="preserve">V1max、V2max：the first and second segment maximum operating speeds.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8" w:hRule="atLeast"/>
              </w:trPr>
              <w:tc>
                <w:tcPr>
                  <w:tcW w:w="1111" w:type="dxa"/>
                  <w:vAlign w:val="center"/>
                </w:tcPr>
                <w:p>
                  <w:pPr>
                    <w:widowControl w:val="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1755"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Switch through the external IN port</w:t>
                  </w:r>
                </w:p>
                <w:p>
                  <w:pPr>
                    <w:widowControl w:val="0"/>
                    <w:ind w:left="0" w:leftChars="0" w:firstLine="0" w:firstLineChars="0"/>
                    <w:jc w:val="both"/>
                    <w:rPr>
                      <w:rFonts w:hint="default" w:ascii="Arial" w:hAnsi="Arial" w:eastAsia="宋体" w:cs="Arial"/>
                      <w:sz w:val="18"/>
                      <w:szCs w:val="18"/>
                      <w:vertAlign w:val="baseline"/>
                      <w:lang w:val="en-US" w:eastAsia="zh-CN"/>
                    </w:rPr>
                  </w:pPr>
                </w:p>
                <w:p>
                  <w:pPr>
                    <w:widowControl w:val="0"/>
                    <w:ind w:left="0" w:leftChars="0" w:firstLine="0" w:firstLineChars="0"/>
                    <w:jc w:val="both"/>
                    <w:rPr>
                      <w:rFonts w:hint="default" w:ascii="Arial" w:hAnsi="Arial" w:eastAsia="宋体" w:cs="Arial"/>
                      <w:sz w:val="18"/>
                      <w:szCs w:val="18"/>
                      <w:vertAlign w:val="baseline"/>
                      <w:lang w:val="en-US" w:eastAsia="zh-CN"/>
                    </w:rPr>
                  </w:pPr>
                </w:p>
              </w:tc>
              <w:tc>
                <w:tcPr>
                  <w:tcW w:w="2400" w:type="dxa"/>
                  <w:vAlign w:val="center"/>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If the servo is enabled, it can run continuously;</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segment number is determined by the IN terminal logic;</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The running time of each speed command is only determined by the switching interval time of the segment number;</w:t>
                  </w:r>
                </w:p>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FunIN.19 (speed command direction setting) can be used to switch the speed command direction.</w:t>
                  </w:r>
                </w:p>
              </w:tc>
              <w:tc>
                <w:tcPr>
                  <w:tcW w:w="3699" w:type="dxa"/>
                </w:tcPr>
                <w:p>
                  <w:pPr>
                    <w:widowControl w:val="0"/>
                    <w:ind w:left="0" w:leftChars="0" w:firstLine="0" w:firstLineChars="0"/>
                    <w:jc w:val="both"/>
                    <w:rPr>
                      <w:rFonts w:hint="default" w:ascii="Arial" w:hAnsi="Arial" w:cs="Arial"/>
                      <w:sz w:val="18"/>
                      <w:szCs w:val="18"/>
                    </w:rPr>
                  </w:pPr>
                  <w:r>
                    <w:rPr>
                      <w:rFonts w:hint="default" w:ascii="Arial" w:hAnsi="Arial" w:cs="Arial"/>
                      <w:sz w:val="18"/>
                      <w:szCs w:val="18"/>
                    </w:rPr>
                    <w:drawing>
                      <wp:inline distT="0" distB="0" distL="114300" distR="114300">
                        <wp:extent cx="2209165" cy="1518285"/>
                        <wp:effectExtent l="0" t="0" r="63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0"/>
                                <a:stretch>
                                  <a:fillRect/>
                                </a:stretch>
                              </pic:blipFill>
                              <pic:spPr>
                                <a:xfrm>
                                  <a:off x="0" y="0"/>
                                  <a:ext cx="2209165" cy="1518285"/>
                                </a:xfrm>
                                <a:prstGeom prst="rect">
                                  <a:avLst/>
                                </a:prstGeom>
                                <a:noFill/>
                                <a:ln>
                                  <a:noFill/>
                                </a:ln>
                              </pic:spPr>
                            </pic:pic>
                          </a:graphicData>
                        </a:graphic>
                      </wp:inline>
                    </w:drawing>
                  </w:r>
                  <w:r>
                    <w:rPr>
                      <w:rFonts w:hint="default" w:ascii="Arial" w:hAnsi="Arial" w:cs="Arial"/>
                      <w:sz w:val="18"/>
                      <w:szCs w:val="18"/>
                    </w:rPr>
                    <w:t>x, y: segment number, please refer to P10.01 for the logical relationship between segment number and IN terminal;</w:t>
                  </w:r>
                </w:p>
                <w:p>
                  <w:pPr>
                    <w:widowControl w:val="0"/>
                    <w:ind w:left="0" w:leftChars="0" w:firstLine="0" w:firstLineChars="0"/>
                    <w:jc w:val="both"/>
                    <w:rPr>
                      <w:rFonts w:hint="default" w:ascii="Arial" w:hAnsi="Arial" w:cs="Arial"/>
                      <w:sz w:val="18"/>
                      <w:szCs w:val="18"/>
                    </w:rPr>
                  </w:pPr>
                  <w:r>
                    <w:rPr>
                      <w:rFonts w:hint="default" w:ascii="Arial" w:hAnsi="Arial" w:cs="Arial"/>
                      <w:sz w:val="18"/>
                      <w:szCs w:val="18"/>
                    </w:rPr>
                    <w:t>Vx, Vy: the speed command of the xth section and the yth section;</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The segment number determined by IN will not change, and the speed command of this segment will continue to run without being affected by the command running time.</w:t>
                  </w:r>
                </w:p>
              </w:tc>
            </w:tr>
          </w:tbl>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During the operation of each speed command, the servo enable must be ensured, otherwise, the servo driver will stop.</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P10.01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Speed command end segment number</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1~16</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2"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total number of segments of the speed command. Different segments can set different speeds and running times, and there are 7 groups of acceleration and deceleration times for selection.</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P10.00≠2, the multi-segment segment numbers are automatically switched in increasing order, the switching sequence: 1, 2, ..., P10.01.</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P10.00=2, 4 INs should be set as IN functions 14～17 (FunIN.14～FunIN.17), and the upper computer controls the IN logic to realize the segment number switching. The multi-segment segment number is a 4-digit binary number. The corresponding relationship between FunIN.14～FunIN.17 and the segment number is shown in the following table.</w:t>
            </w:r>
          </w:p>
          <w:tbl>
            <w:tblPr>
              <w:tblStyle w:val="29"/>
              <w:tblW w:w="68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1"/>
              <w:gridCol w:w="1271"/>
              <w:gridCol w:w="1273"/>
              <w:gridCol w:w="1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271"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FunIN.17</w:t>
                  </w:r>
                </w:p>
              </w:tc>
              <w:tc>
                <w:tcPr>
                  <w:tcW w:w="1271"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FunIN.16</w:t>
                  </w:r>
                </w:p>
              </w:tc>
              <w:tc>
                <w:tcPr>
                  <w:tcW w:w="1271"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FunIN.15</w:t>
                  </w:r>
                </w:p>
              </w:tc>
              <w:tc>
                <w:tcPr>
                  <w:tcW w:w="1273"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FunIN.14</w:t>
                  </w:r>
                </w:p>
              </w:tc>
              <w:tc>
                <w:tcPr>
                  <w:tcW w:w="1793" w:type="dxa"/>
                  <w:shd w:val="clear" w:color="auto" w:fill="D7D7D7" w:themeFill="background1" w:themeFillShade="D8"/>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Segment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27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79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27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79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jc w:val="center"/>
              </w:trPr>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27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0</w:t>
                  </w:r>
                </w:p>
              </w:tc>
              <w:tc>
                <w:tcPr>
                  <w:tcW w:w="179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jc w:val="center"/>
              </w:trPr>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w:t>
                  </w:r>
                </w:p>
              </w:tc>
              <w:tc>
                <w:tcPr>
                  <w:tcW w:w="1271" w:type="dxa"/>
                  <w:vAlign w:val="center"/>
                </w:tcPr>
                <w:p>
                  <w:pPr>
                    <w:pStyle w:val="52"/>
                    <w:widowControl w:val="0"/>
                    <w:ind w:firstLine="360" w:firstLineChars="200"/>
                    <w:jc w:val="center"/>
                    <w:rPr>
                      <w:rFonts w:hint="default" w:ascii="Arial" w:hAnsi="Arial" w:eastAsia="宋体" w:cs="Arial"/>
                      <w:sz w:val="18"/>
                      <w:szCs w:val="18"/>
                      <w:vertAlign w:val="baseline"/>
                      <w:lang w:val="en-US" w:eastAsia="zh-CN"/>
                    </w:rPr>
                  </w:pPr>
                </w:p>
              </w:tc>
              <w:tc>
                <w:tcPr>
                  <w:tcW w:w="1271" w:type="dxa"/>
                  <w:vAlign w:val="center"/>
                </w:tcPr>
                <w:p>
                  <w:pPr>
                    <w:pStyle w:val="52"/>
                    <w:widowControl w:val="0"/>
                    <w:ind w:firstLine="360" w:firstLineChars="200"/>
                    <w:jc w:val="center"/>
                    <w:rPr>
                      <w:rFonts w:hint="default" w:ascii="Arial" w:hAnsi="Arial" w:eastAsia="宋体" w:cs="Arial"/>
                      <w:sz w:val="18"/>
                      <w:szCs w:val="18"/>
                      <w:vertAlign w:val="baseline"/>
                      <w:lang w:val="en-US" w:eastAsia="zh-CN"/>
                    </w:rPr>
                  </w:pPr>
                </w:p>
              </w:tc>
              <w:tc>
                <w:tcPr>
                  <w:tcW w:w="1273" w:type="dxa"/>
                  <w:vAlign w:val="center"/>
                </w:tcPr>
                <w:p>
                  <w:pPr>
                    <w:pStyle w:val="52"/>
                    <w:widowControl w:val="0"/>
                    <w:ind w:firstLine="360" w:firstLineChars="200"/>
                    <w:jc w:val="center"/>
                    <w:rPr>
                      <w:rFonts w:hint="default" w:ascii="Arial" w:hAnsi="Arial" w:eastAsia="宋体" w:cs="Arial"/>
                      <w:sz w:val="18"/>
                      <w:szCs w:val="18"/>
                      <w:vertAlign w:val="baseline"/>
                      <w:lang w:val="en-US" w:eastAsia="zh-CN"/>
                    </w:rPr>
                  </w:pPr>
                </w:p>
              </w:tc>
              <w:tc>
                <w:tcPr>
                  <w:tcW w:w="1793" w:type="dxa"/>
                  <w:vAlign w:val="center"/>
                </w:tcPr>
                <w:p>
                  <w:pPr>
                    <w:pStyle w:val="52"/>
                    <w:widowControl w:val="0"/>
                    <w:ind w:firstLine="360" w:firstLineChars="200"/>
                    <w:jc w:val="center"/>
                    <w:rPr>
                      <w:rFonts w:hint="default" w:ascii="Arial" w:hAnsi="Arial" w:eastAsia="宋体" w:cs="Arial"/>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271"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27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w:t>
                  </w:r>
                </w:p>
              </w:tc>
              <w:tc>
                <w:tcPr>
                  <w:tcW w:w="1793" w:type="dxa"/>
                  <w:vAlign w:val="center"/>
                </w:tcPr>
                <w:p>
                  <w:pPr>
                    <w:pStyle w:val="52"/>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cs="Arial"/>
                      <w:sz w:val="18"/>
                      <w:szCs w:val="18"/>
                    </w:rPr>
                    <w:t>16</w:t>
                  </w:r>
                </w:p>
              </w:tc>
            </w:tr>
          </w:tbl>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the IN terminal logic is valid, the value of FunIN.n is 1, otherwise it is 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bookmarkStart w:id="68" w:name="OLE_LINK11"/>
            <w:r>
              <w:rPr>
                <w:rFonts w:hint="default" w:ascii="Arial" w:hAnsi="Arial" w:eastAsia="宋体" w:cs="Arial"/>
                <w:sz w:val="18"/>
                <w:szCs w:val="18"/>
                <w:highlight w:val="none"/>
                <w:vertAlign w:val="baseline"/>
                <w:lang w:val="en-US" w:eastAsia="zh-CN"/>
              </w:rPr>
              <w:t>P10.02</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Running time unit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2"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multi-segment speed running time unit.</w:t>
            </w:r>
          </w:p>
          <w:tbl>
            <w:tblPr>
              <w:tblStyle w:val="29"/>
              <w:tblW w:w="32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6"/>
              <w:gridCol w:w="2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6"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2089"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Time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208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sec(second)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2089"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min(minute)</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bookmarkEnd w:id="68"/>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P10.03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constant 1</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2"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For each multi-stage speed command, there are 7 groups of acceleration and deceleration time constants for selection.</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constant: the time for the servo motor to uniformly accelerate from 0rpm to 1000rpm.</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constant: the time for the servo motor to decelerate uniformly from 1000rpm to 0rpm.</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P10.04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constant 1</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P10.05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constant 2</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bookmarkStart w:id="69" w:name="OLE_LINK12"/>
            <w:r>
              <w:rPr>
                <w:rFonts w:hint="default" w:ascii="Arial" w:hAnsi="Arial" w:eastAsia="宋体" w:cs="Arial"/>
                <w:sz w:val="18"/>
                <w:szCs w:val="18"/>
                <w:highlight w:val="none"/>
                <w:vertAlign w:val="baseline"/>
                <w:lang w:val="en-US" w:eastAsia="zh-CN"/>
              </w:rPr>
              <w:t>P10.06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constant 2</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bookmarkEnd w:id="69"/>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P10.07</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constant 3</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P10.08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constant 3</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P10.09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constant 4</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P10.10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constant 4</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P10.11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constant 5</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P10.12</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constant 5</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P10.13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constant 6</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P10.14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constant 6</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P10.15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constant 7</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P10.16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constant 7</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1st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1st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the running time of the first segment speed command.</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Running time: the shifting time of the previous speed command switching to this speed command + this constant speed running time.</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If the running time is set to 0, the servo driver will automatically skip this speed command.</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P10.02=2, as long as the segment number determined by the external IN terminal does not change, the speed command of this segment will continue to run without being affected by the command running time.</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P10.22</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1st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7" w:hRule="atLeast"/>
          <w:jc w:val="center"/>
        </w:trPr>
        <w:tc>
          <w:tcPr>
            <w:tcW w:w="9181"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Select the acceleration and deceleration time constant of the first segment speed command.</w:t>
            </w:r>
          </w:p>
          <w:tbl>
            <w:tblPr>
              <w:tblStyle w:val="29"/>
              <w:tblW w:w="84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0"/>
              <w:gridCol w:w="4655"/>
              <w:gridCol w:w="2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Set value</w:t>
                  </w:r>
                </w:p>
              </w:tc>
              <w:tc>
                <w:tcPr>
                  <w:tcW w:w="46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and deceleration time constant</w:t>
                  </w:r>
                </w:p>
              </w:tc>
              <w:tc>
                <w:tcPr>
                  <w:tcW w:w="268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vAlign w:val="center"/>
                </w:tcPr>
                <w:p>
                  <w:pPr>
                    <w:widowControl w:val="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465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and deceleration time constant 1</w:t>
                  </w:r>
                </w:p>
              </w:tc>
              <w:tc>
                <w:tcPr>
                  <w:tcW w:w="26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P10.03</w:t>
                  </w:r>
                </w:p>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P10.04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vAlign w:val="center"/>
                </w:tcPr>
                <w:p>
                  <w:pPr>
                    <w:widowControl w:val="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465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and deceleration time constant 2</w:t>
                  </w:r>
                </w:p>
              </w:tc>
              <w:tc>
                <w:tcPr>
                  <w:tcW w:w="26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P10.05</w:t>
                  </w:r>
                </w:p>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P10.06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vAlign w:val="center"/>
                </w:tcPr>
                <w:p>
                  <w:pPr>
                    <w:widowControl w:val="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w:t>
                  </w:r>
                </w:p>
              </w:tc>
              <w:tc>
                <w:tcPr>
                  <w:tcW w:w="465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and deceleration time constant 3</w:t>
                  </w:r>
                </w:p>
              </w:tc>
              <w:tc>
                <w:tcPr>
                  <w:tcW w:w="26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P10.07</w:t>
                  </w:r>
                </w:p>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P10.08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vAlign w:val="center"/>
                </w:tcPr>
                <w:p>
                  <w:pPr>
                    <w:widowControl w:val="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w:t>
                  </w:r>
                </w:p>
              </w:tc>
              <w:tc>
                <w:tcPr>
                  <w:tcW w:w="465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and deceleration time constant 4</w:t>
                  </w:r>
                </w:p>
              </w:tc>
              <w:tc>
                <w:tcPr>
                  <w:tcW w:w="26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P10.09</w:t>
                  </w:r>
                </w:p>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P10.10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vAlign w:val="center"/>
                </w:tcPr>
                <w:p>
                  <w:pPr>
                    <w:widowControl w:val="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w:t>
                  </w:r>
                </w:p>
              </w:tc>
              <w:tc>
                <w:tcPr>
                  <w:tcW w:w="465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and deceleration time constant 5</w:t>
                  </w:r>
                </w:p>
              </w:tc>
              <w:tc>
                <w:tcPr>
                  <w:tcW w:w="26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P10.11</w:t>
                  </w:r>
                </w:p>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P10.12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vAlign w:val="center"/>
                </w:tcPr>
                <w:p>
                  <w:pPr>
                    <w:widowControl w:val="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w:t>
                  </w:r>
                </w:p>
              </w:tc>
              <w:tc>
                <w:tcPr>
                  <w:tcW w:w="465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and deceleration time constant 6</w:t>
                  </w:r>
                </w:p>
              </w:tc>
              <w:tc>
                <w:tcPr>
                  <w:tcW w:w="26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P10.13</w:t>
                  </w:r>
                </w:p>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P10.14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vAlign w:val="center"/>
                </w:tcPr>
                <w:p>
                  <w:pPr>
                    <w:widowControl w:val="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w:t>
                  </w:r>
                </w:p>
              </w:tc>
              <w:tc>
                <w:tcPr>
                  <w:tcW w:w="465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and deceleration time constant 7</w:t>
                  </w:r>
                </w:p>
              </w:tc>
              <w:tc>
                <w:tcPr>
                  <w:tcW w:w="268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Acceleration time: P10.15</w:t>
                  </w:r>
                </w:p>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Deceleration time: P10.16</w:t>
                  </w:r>
                </w:p>
              </w:tc>
            </w:tr>
          </w:tbl>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V1max, V2max: the first and second segment command speeds;</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t1: the actual acceleration and deceleration time of the first segment;</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t3、 t5: the actual acceleration and deceleration time of the second segment;</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 certain period of running time: the shifting time of the previous speed command switching to this speed command + the constant speed running time of this section (for example: the running time of the first segment in the figure is t1+t2, and the running time of the second segment is t3+t4. And so on);</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When a certain period of running time is set to 0, the driver will skip this section of speed command and execute the next section;</w:t>
            </w:r>
          </w:p>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Arial" w:hAnsi="Arial" w:eastAsia="宋体" w:cs="Arial"/>
                <w:i w:val="0"/>
                <w:sz w:val="18"/>
                <w:szCs w:val="18"/>
                <w:vertAlign w:val="baseline"/>
                <w:lang w:val="en-US" w:eastAsia="zh-CN"/>
              </w:rPr>
            </w:pPr>
            <m:oMathPara>
              <m:oMath>
                <m:sSub>
                  <m:sSubPr>
                    <m:ctrlPr>
                      <w:rPr>
                        <w:rFonts w:hint="default" w:ascii="Cambria Math" w:hAnsi="Cambria Math" w:cs="Arial"/>
                        <w:i/>
                        <w:sz w:val="18"/>
                        <w:szCs w:val="18"/>
                        <w:vertAlign w:val="baseline"/>
                        <w:lang w:val="en-US"/>
                      </w:rPr>
                    </m:ctrlPr>
                  </m:sSubPr>
                  <m:e>
                    <m:r>
                      <m:rPr/>
                      <w:rPr>
                        <w:rFonts w:hint="default" w:ascii="Cambria Math" w:hAnsi="Cambria Math" w:eastAsia="宋体" w:cs="Arial"/>
                        <w:sz w:val="18"/>
                        <w:szCs w:val="18"/>
                        <w:vertAlign w:val="baseline"/>
                        <w:lang w:val="en-US" w:eastAsia="zh-CN"/>
                      </w:rPr>
                      <m:t>t</m:t>
                    </m:r>
                    <m:ctrlPr>
                      <w:rPr>
                        <w:rFonts w:hint="default" w:ascii="Cambria Math" w:hAnsi="Cambria Math" w:cs="Arial"/>
                        <w:i/>
                        <w:sz w:val="18"/>
                        <w:szCs w:val="18"/>
                        <w:vertAlign w:val="baseline"/>
                        <w:lang w:val="en-US"/>
                      </w:rPr>
                    </m:ctrlPr>
                  </m:e>
                  <m:sub>
                    <m:r>
                      <m:rPr/>
                      <w:rPr>
                        <w:rFonts w:hint="default" w:ascii="Cambria Math" w:hAnsi="Cambria Math" w:eastAsia="宋体" w:cs="Arial"/>
                        <w:sz w:val="18"/>
                        <w:szCs w:val="18"/>
                        <w:vertAlign w:val="baseline"/>
                        <w:lang w:val="en-US" w:eastAsia="zh-CN"/>
                      </w:rPr>
                      <m:t>1</m:t>
                    </m:r>
                    <m:ctrlPr>
                      <w:rPr>
                        <w:rFonts w:hint="default" w:ascii="Cambria Math" w:hAnsi="Cambria Math" w:cs="Arial"/>
                        <w:i/>
                        <w:sz w:val="18"/>
                        <w:szCs w:val="18"/>
                        <w:vertAlign w:val="baseline"/>
                        <w:lang w:val="en-US"/>
                      </w:rPr>
                    </m:ctrlPr>
                  </m:sub>
                </m:sSub>
                <m:r>
                  <m:rPr/>
                  <w:rPr>
                    <w:rFonts w:hint="default" w:ascii="Cambria Math" w:hAnsi="Cambria Math" w:eastAsia="宋体" w:cs="Arial"/>
                    <w:sz w:val="18"/>
                    <w:szCs w:val="18"/>
                    <w:vertAlign w:val="baseline"/>
                    <w:lang w:val="en-US" w:eastAsia="zh-CN"/>
                  </w:rPr>
                  <m:t>=</m:t>
                </m:r>
                <m:f>
                  <m:fPr>
                    <m:ctrlPr>
                      <w:rPr>
                        <w:rFonts w:hint="default" w:ascii="Cambria Math" w:hAnsi="Cambria Math" w:eastAsia="宋体" w:cs="Arial"/>
                        <w:i/>
                        <w:sz w:val="18"/>
                        <w:szCs w:val="18"/>
                        <w:vertAlign w:val="baseline"/>
                        <w:lang w:val="en-US" w:eastAsia="zh-CN"/>
                      </w:rPr>
                    </m:ctrlPr>
                  </m:fPr>
                  <m:num>
                    <m:sSub>
                      <m:sSubPr>
                        <m:ctrlPr>
                          <w:rPr>
                            <w:rFonts w:hint="default" w:ascii="Cambria Math" w:hAnsi="Cambria Math" w:eastAsia="宋体" w:cs="Arial"/>
                            <w:i/>
                            <w:sz w:val="18"/>
                            <w:szCs w:val="18"/>
                            <w:vertAlign w:val="baseline"/>
                            <w:lang w:val="en-US" w:eastAsia="zh-CN"/>
                          </w:rPr>
                        </m:ctrlPr>
                      </m:sSubPr>
                      <m:e>
                        <m:r>
                          <m:rPr/>
                          <w:rPr>
                            <w:rFonts w:hint="default" w:ascii="Cambria Math" w:hAnsi="Cambria Math" w:eastAsia="宋体" w:cs="Arial"/>
                            <w:sz w:val="18"/>
                            <w:szCs w:val="18"/>
                            <w:vertAlign w:val="baseline"/>
                            <w:lang w:val="en-US" w:eastAsia="zh-CN"/>
                          </w:rPr>
                          <m:t>V</m:t>
                        </m:r>
                        <m:ctrlPr>
                          <w:rPr>
                            <w:rFonts w:hint="default" w:ascii="Cambria Math" w:hAnsi="Cambria Math" w:eastAsia="宋体" w:cs="Arial"/>
                            <w:i/>
                            <w:sz w:val="18"/>
                            <w:szCs w:val="18"/>
                            <w:vertAlign w:val="baseline"/>
                            <w:lang w:val="en-US" w:eastAsia="zh-CN"/>
                          </w:rPr>
                        </m:ctrlPr>
                      </m:e>
                      <m:sub>
                        <m:r>
                          <m:rPr/>
                          <w:rPr>
                            <w:rFonts w:hint="default" w:ascii="Cambria Math" w:hAnsi="Cambria Math" w:eastAsia="宋体" w:cs="Arial"/>
                            <w:sz w:val="18"/>
                            <w:szCs w:val="18"/>
                            <w:vertAlign w:val="baseline"/>
                            <w:lang w:val="en-US" w:eastAsia="zh-CN"/>
                          </w:rPr>
                          <m:t>1</m:t>
                        </m:r>
                        <m:ctrlPr>
                          <w:rPr>
                            <w:rFonts w:hint="default" w:ascii="Cambria Math" w:hAnsi="Cambria Math" w:eastAsia="宋体" w:cs="Arial"/>
                            <w:i/>
                            <w:sz w:val="18"/>
                            <w:szCs w:val="18"/>
                            <w:vertAlign w:val="baseline"/>
                            <w:lang w:val="en-US" w:eastAsia="zh-CN"/>
                          </w:rPr>
                        </m:ctrlPr>
                      </m:sub>
                    </m:sSub>
                    <m:ctrlPr>
                      <w:rPr>
                        <w:rFonts w:hint="default" w:ascii="Cambria Math" w:hAnsi="Cambria Math" w:eastAsia="宋体" w:cs="Arial"/>
                        <w:i/>
                        <w:sz w:val="18"/>
                        <w:szCs w:val="18"/>
                        <w:vertAlign w:val="baseline"/>
                        <w:lang w:val="en-US" w:eastAsia="zh-CN"/>
                      </w:rPr>
                    </m:ctrlPr>
                  </m:num>
                  <m:den>
                    <m:r>
                      <m:rPr/>
                      <w:rPr>
                        <w:rFonts w:hint="default" w:ascii="Cambria Math" w:hAnsi="Cambria Math" w:eastAsia="宋体" w:cs="Arial"/>
                        <w:sz w:val="18"/>
                        <w:szCs w:val="18"/>
                        <w:vertAlign w:val="baseline"/>
                        <w:lang w:val="en-US" w:eastAsia="zh-CN"/>
                      </w:rPr>
                      <m:t>1000</m:t>
                    </m:r>
                    <m:ctrlPr>
                      <w:rPr>
                        <w:rFonts w:hint="default" w:ascii="Cambria Math" w:hAnsi="Cambria Math" w:eastAsia="宋体" w:cs="Arial"/>
                        <w:i/>
                        <w:sz w:val="18"/>
                        <w:szCs w:val="18"/>
                        <w:vertAlign w:val="baseline"/>
                        <w:lang w:val="en-US" w:eastAsia="zh-CN"/>
                      </w:rPr>
                    </m:ctrlPr>
                  </m:den>
                </m:f>
                <m:r>
                  <m:rPr/>
                  <w:rPr>
                    <w:rFonts w:hint="default" w:ascii="Cambria Math" w:hAnsi="Cambria Math" w:cs="Arial"/>
                    <w:sz w:val="18"/>
                    <w:szCs w:val="18"/>
                    <w:vertAlign w:val="baseline"/>
                    <w:lang w:val="en-US"/>
                  </w:rPr>
                  <m:t>×</m:t>
                </m:r>
                <m:r>
                  <m:rPr/>
                  <w:rPr>
                    <w:rFonts w:hint="default" w:ascii="Cambria Math" w:hAnsi="Cambria Math" w:eastAsia="宋体" w:cs="Arial"/>
                    <w:sz w:val="18"/>
                    <w:szCs w:val="18"/>
                    <w:vertAlign w:val="baseline"/>
                    <w:lang w:val="en-US" w:eastAsia="zh-CN"/>
                  </w:rPr>
                  <m:t xml:space="preserve"> Acceleration time set for tℎis speed segment</m:t>
                </m: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Arial" w:hAnsi="Arial" w:eastAsia="宋体" w:cs="Arial"/>
                <w:i w:val="0"/>
                <w:sz w:val="18"/>
                <w:szCs w:val="18"/>
                <w:vertAlign w:val="baseline"/>
                <w:lang w:val="en-US" w:eastAsia="zh-CN"/>
              </w:rPr>
            </w:pPr>
            <m:oMathPara>
              <m:oMath>
                <m:sSub>
                  <m:sSubPr>
                    <m:ctrlPr>
                      <w:rPr>
                        <w:rFonts w:hint="default" w:ascii="Cambria Math" w:hAnsi="Cambria Math" w:cs="Arial"/>
                        <w:i/>
                        <w:sz w:val="18"/>
                        <w:szCs w:val="18"/>
                        <w:vertAlign w:val="baseline"/>
                        <w:lang w:val="en-US"/>
                      </w:rPr>
                    </m:ctrlPr>
                  </m:sSubPr>
                  <m:e>
                    <m:r>
                      <m:rPr/>
                      <w:rPr>
                        <w:rFonts w:hint="default" w:ascii="Cambria Math" w:hAnsi="Cambria Math" w:eastAsia="宋体" w:cs="Arial"/>
                        <w:sz w:val="18"/>
                        <w:szCs w:val="18"/>
                        <w:vertAlign w:val="baseline"/>
                        <w:lang w:val="en-US" w:eastAsia="zh-CN"/>
                      </w:rPr>
                      <m:t>t</m:t>
                    </m:r>
                    <m:ctrlPr>
                      <w:rPr>
                        <w:rFonts w:hint="default" w:ascii="Cambria Math" w:hAnsi="Cambria Math" w:cs="Arial"/>
                        <w:i/>
                        <w:sz w:val="18"/>
                        <w:szCs w:val="18"/>
                        <w:vertAlign w:val="baseline"/>
                        <w:lang w:val="en-US"/>
                      </w:rPr>
                    </m:ctrlPr>
                  </m:e>
                  <m:sub>
                    <m:r>
                      <m:rPr/>
                      <w:rPr>
                        <w:rFonts w:hint="default" w:ascii="Cambria Math" w:hAnsi="Cambria Math" w:eastAsia="宋体" w:cs="Arial"/>
                        <w:sz w:val="18"/>
                        <w:szCs w:val="18"/>
                        <w:vertAlign w:val="baseline"/>
                        <w:lang w:val="en-US" w:eastAsia="zh-CN"/>
                      </w:rPr>
                      <m:t>3</m:t>
                    </m:r>
                    <m:ctrlPr>
                      <w:rPr>
                        <w:rFonts w:hint="default" w:ascii="Cambria Math" w:hAnsi="Cambria Math" w:cs="Arial"/>
                        <w:i/>
                        <w:sz w:val="18"/>
                        <w:szCs w:val="18"/>
                        <w:vertAlign w:val="baseline"/>
                        <w:lang w:val="en-US"/>
                      </w:rPr>
                    </m:ctrlPr>
                  </m:sub>
                </m:sSub>
                <m:r>
                  <m:rPr/>
                  <w:rPr>
                    <w:rFonts w:hint="default" w:ascii="Cambria Math" w:hAnsi="Cambria Math" w:eastAsia="宋体" w:cs="Arial"/>
                    <w:sz w:val="18"/>
                    <w:szCs w:val="18"/>
                    <w:vertAlign w:val="baseline"/>
                    <w:lang w:val="en-US" w:eastAsia="zh-CN"/>
                  </w:rPr>
                  <m:t>=</m:t>
                </m:r>
                <m:f>
                  <m:fPr>
                    <m:ctrlPr>
                      <w:rPr>
                        <w:rFonts w:hint="default" w:ascii="Cambria Math" w:hAnsi="Cambria Math" w:eastAsia="宋体" w:cs="Arial"/>
                        <w:i/>
                        <w:sz w:val="18"/>
                        <w:szCs w:val="18"/>
                        <w:vertAlign w:val="baseline"/>
                        <w:lang w:val="en-US" w:eastAsia="zh-CN"/>
                      </w:rPr>
                    </m:ctrlPr>
                  </m:fPr>
                  <m:num>
                    <m:d>
                      <m:dPr>
                        <m:begChr m:val="|"/>
                        <m:endChr m:val="|"/>
                        <m:ctrlPr>
                          <w:rPr>
                            <w:rFonts w:hint="default" w:ascii="Cambria Math" w:hAnsi="Cambria Math" w:eastAsia="宋体" w:cs="Arial"/>
                            <w:i/>
                            <w:sz w:val="18"/>
                            <w:szCs w:val="18"/>
                            <w:vertAlign w:val="baseline"/>
                            <w:lang w:val="en-US" w:eastAsia="zh-CN"/>
                          </w:rPr>
                        </m:ctrlPr>
                      </m:dPr>
                      <m:e>
                        <m:sSub>
                          <m:sSubPr>
                            <m:ctrlPr>
                              <w:rPr>
                                <w:rFonts w:hint="default" w:ascii="Cambria Math" w:hAnsi="Cambria Math" w:eastAsia="宋体" w:cs="Arial"/>
                                <w:i/>
                                <w:sz w:val="18"/>
                                <w:szCs w:val="18"/>
                                <w:vertAlign w:val="baseline"/>
                                <w:lang w:val="en-US" w:eastAsia="zh-CN"/>
                              </w:rPr>
                            </m:ctrlPr>
                          </m:sSubPr>
                          <m:e>
                            <m:r>
                              <m:rPr/>
                              <w:rPr>
                                <w:rFonts w:hint="default" w:ascii="Cambria Math" w:hAnsi="Cambria Math" w:eastAsia="宋体" w:cs="Arial"/>
                                <w:sz w:val="18"/>
                                <w:szCs w:val="18"/>
                                <w:vertAlign w:val="baseline"/>
                                <w:lang w:val="en-US" w:eastAsia="zh-CN"/>
                              </w:rPr>
                              <m:t>V</m:t>
                            </m:r>
                            <m:ctrlPr>
                              <w:rPr>
                                <w:rFonts w:hint="default" w:ascii="Cambria Math" w:hAnsi="Cambria Math" w:eastAsia="宋体" w:cs="Arial"/>
                                <w:i/>
                                <w:sz w:val="18"/>
                                <w:szCs w:val="18"/>
                                <w:vertAlign w:val="baseline"/>
                                <w:lang w:val="en-US" w:eastAsia="zh-CN"/>
                              </w:rPr>
                            </m:ctrlPr>
                          </m:e>
                          <m:sub>
                            <m:r>
                              <m:rPr/>
                              <w:rPr>
                                <w:rFonts w:hint="default" w:ascii="Cambria Math" w:hAnsi="Cambria Math" w:eastAsia="宋体" w:cs="Arial"/>
                                <w:sz w:val="18"/>
                                <w:szCs w:val="18"/>
                                <w:vertAlign w:val="baseline"/>
                                <w:lang w:val="en-US" w:eastAsia="zh-CN"/>
                              </w:rPr>
                              <m:t>2</m:t>
                            </m:r>
                            <m:ctrlPr>
                              <w:rPr>
                                <w:rFonts w:hint="default" w:ascii="Cambria Math" w:hAnsi="Cambria Math" w:eastAsia="宋体" w:cs="Arial"/>
                                <w:i/>
                                <w:sz w:val="18"/>
                                <w:szCs w:val="18"/>
                                <w:vertAlign w:val="baseline"/>
                                <w:lang w:val="en-US" w:eastAsia="zh-CN"/>
                              </w:rPr>
                            </m:ctrlPr>
                          </m:sub>
                        </m:sSub>
                        <m:r>
                          <m:rPr/>
                          <w:rPr>
                            <w:rFonts w:hint="default" w:ascii="Cambria Math" w:hAnsi="Cambria Math" w:eastAsia="宋体" w:cs="Arial"/>
                            <w:sz w:val="18"/>
                            <w:szCs w:val="18"/>
                            <w:vertAlign w:val="baseline"/>
                            <w:lang w:val="en-US" w:eastAsia="zh-CN"/>
                          </w:rPr>
                          <m:t>−</m:t>
                        </m:r>
                        <m:sSub>
                          <m:sSubPr>
                            <m:ctrlPr>
                              <w:rPr>
                                <w:rFonts w:hint="default" w:ascii="Cambria Math" w:hAnsi="Cambria Math" w:eastAsia="宋体" w:cs="Arial"/>
                                <w:i/>
                                <w:sz w:val="18"/>
                                <w:szCs w:val="18"/>
                                <w:vertAlign w:val="baseline"/>
                                <w:lang w:val="en-US" w:eastAsia="zh-CN"/>
                              </w:rPr>
                            </m:ctrlPr>
                          </m:sSubPr>
                          <m:e>
                            <m:r>
                              <m:rPr/>
                              <w:rPr>
                                <w:rFonts w:hint="default" w:ascii="Cambria Math" w:hAnsi="Cambria Math" w:eastAsia="宋体" w:cs="Arial"/>
                                <w:sz w:val="18"/>
                                <w:szCs w:val="18"/>
                                <w:vertAlign w:val="baseline"/>
                                <w:lang w:val="en-US" w:eastAsia="zh-CN"/>
                              </w:rPr>
                              <m:t>V</m:t>
                            </m:r>
                            <m:ctrlPr>
                              <w:rPr>
                                <w:rFonts w:hint="default" w:ascii="Cambria Math" w:hAnsi="Cambria Math" w:eastAsia="宋体" w:cs="Arial"/>
                                <w:i/>
                                <w:sz w:val="18"/>
                                <w:szCs w:val="18"/>
                                <w:vertAlign w:val="baseline"/>
                                <w:lang w:val="en-US" w:eastAsia="zh-CN"/>
                              </w:rPr>
                            </m:ctrlPr>
                          </m:e>
                          <m:sub>
                            <m:r>
                              <m:rPr/>
                              <w:rPr>
                                <w:rFonts w:hint="default" w:ascii="Cambria Math" w:hAnsi="Cambria Math" w:eastAsia="宋体" w:cs="Arial"/>
                                <w:sz w:val="18"/>
                                <w:szCs w:val="18"/>
                                <w:vertAlign w:val="baseline"/>
                                <w:lang w:val="en-US" w:eastAsia="zh-CN"/>
                              </w:rPr>
                              <m:t>1</m:t>
                            </m:r>
                            <m:ctrlPr>
                              <w:rPr>
                                <w:rFonts w:hint="default" w:ascii="Cambria Math" w:hAnsi="Cambria Math" w:eastAsia="宋体" w:cs="Arial"/>
                                <w:i/>
                                <w:sz w:val="18"/>
                                <w:szCs w:val="18"/>
                                <w:vertAlign w:val="baseline"/>
                                <w:lang w:val="en-US" w:eastAsia="zh-CN"/>
                              </w:rPr>
                            </m:ctrlPr>
                          </m:sub>
                        </m:sSub>
                        <m:ctrlPr>
                          <w:rPr>
                            <w:rFonts w:hint="default" w:ascii="Cambria Math" w:hAnsi="Cambria Math" w:eastAsia="宋体" w:cs="Arial"/>
                            <w:i/>
                            <w:sz w:val="18"/>
                            <w:szCs w:val="18"/>
                            <w:vertAlign w:val="baseline"/>
                            <w:lang w:val="en-US" w:eastAsia="zh-CN"/>
                          </w:rPr>
                        </m:ctrlPr>
                      </m:e>
                    </m:d>
                    <m:ctrlPr>
                      <w:rPr>
                        <w:rFonts w:hint="default" w:ascii="Cambria Math" w:hAnsi="Cambria Math" w:eastAsia="宋体" w:cs="Arial"/>
                        <w:i/>
                        <w:sz w:val="18"/>
                        <w:szCs w:val="18"/>
                        <w:vertAlign w:val="baseline"/>
                        <w:lang w:val="en-US" w:eastAsia="zh-CN"/>
                      </w:rPr>
                    </m:ctrlPr>
                  </m:num>
                  <m:den>
                    <m:r>
                      <m:rPr/>
                      <w:rPr>
                        <w:rFonts w:hint="default" w:ascii="Cambria Math" w:hAnsi="Cambria Math" w:eastAsia="宋体" w:cs="Arial"/>
                        <w:sz w:val="18"/>
                        <w:szCs w:val="18"/>
                        <w:vertAlign w:val="baseline"/>
                        <w:lang w:val="en-US" w:eastAsia="zh-CN"/>
                      </w:rPr>
                      <m:t>1000</m:t>
                    </m:r>
                    <m:ctrlPr>
                      <w:rPr>
                        <w:rFonts w:hint="default" w:ascii="Cambria Math" w:hAnsi="Cambria Math" w:eastAsia="宋体" w:cs="Arial"/>
                        <w:i/>
                        <w:sz w:val="18"/>
                        <w:szCs w:val="18"/>
                        <w:vertAlign w:val="baseline"/>
                        <w:lang w:val="en-US" w:eastAsia="zh-CN"/>
                      </w:rPr>
                    </m:ctrlPr>
                  </m:den>
                </m:f>
                <m:r>
                  <m:rPr/>
                  <w:rPr>
                    <w:rFonts w:hint="default" w:ascii="Cambria Math" w:hAnsi="Cambria Math" w:cs="Arial"/>
                    <w:sz w:val="18"/>
                    <w:szCs w:val="18"/>
                    <w:vertAlign w:val="baseline"/>
                    <w:lang w:val="en-US"/>
                  </w:rPr>
                  <m:t>×</m:t>
                </m:r>
                <m:r>
                  <m:rPr/>
                  <w:rPr>
                    <w:rFonts w:hint="default" w:ascii="Cambria Math" w:hAnsi="Cambria Math" w:eastAsia="宋体" w:cs="Arial"/>
                    <w:sz w:val="18"/>
                    <w:szCs w:val="18"/>
                    <w:vertAlign w:val="baseline"/>
                    <w:lang w:val="en-US" w:eastAsia="zh-CN"/>
                  </w:rPr>
                  <m:t xml:space="preserve"> Tℎe acceleration time set in tℎe second segment</m:t>
                </m: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Arial" w:hAnsi="Arial" w:eastAsia="宋体" w:cs="Arial"/>
                <w:i w:val="0"/>
                <w:sz w:val="18"/>
                <w:szCs w:val="18"/>
                <w:vertAlign w:val="baseline"/>
                <w:lang w:val="en-US" w:eastAsia="zh-CN"/>
              </w:rPr>
            </w:pPr>
            <w:r>
              <w:rPr>
                <w:rFonts w:hint="default" w:ascii="Arial" w:hAnsi="Arial" w:cs="Arial"/>
                <w:sz w:val="18"/>
                <w:szCs w:val="18"/>
              </w:rPr>
              <w:drawing>
                <wp:inline distT="0" distB="0" distL="114300" distR="114300">
                  <wp:extent cx="3514725" cy="2428875"/>
                  <wp:effectExtent l="0" t="0" r="9525" b="952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1"/>
                          <a:stretch>
                            <a:fillRect/>
                          </a:stretch>
                        </pic:blipFill>
                        <pic:spPr>
                          <a:xfrm>
                            <a:off x="0" y="0"/>
                            <a:ext cx="3514725" cy="2428875"/>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2nd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2nd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2nd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3rd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P10.27</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3rd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3rd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P10.29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P10.32</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P10.37</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P10.39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P10.42</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P10.47</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P10.49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P10.52</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P10.57</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P10.58</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P10.59</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14th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1400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P10.60</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14th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140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P10.61</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14th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P10.62</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P10.63</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P10.64</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P10.65</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16th segment speed command</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-6000~6000</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1600</w:t>
            </w:r>
          </w:p>
        </w:tc>
      </w:tr>
    </w:tbl>
    <w:tbl>
      <w:tblPr>
        <w:tblStyle w:val="29"/>
        <w:tblpPr w:leftFromText="180" w:rightFromText="180" w:vertAnchor="text" w:horzAnchor="page" w:tblpX="1470" w:tblpY="379"/>
        <w:tblOverlap w:val="never"/>
        <w:tblW w:w="91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P10.66</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16th segment speed command running time</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0.1sec/0.1min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160</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tbl>
      <w:tblPr>
        <w:tblStyle w:val="29"/>
        <w:tblW w:w="91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
        <w:gridCol w:w="885"/>
        <w:gridCol w:w="2745"/>
        <w:gridCol w:w="630"/>
        <w:gridCol w:w="1650"/>
        <w:gridCol w:w="1545"/>
        <w:gridCol w:w="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924"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bookmarkStart w:id="70" w:name="OLE_LINK13"/>
            <w:r>
              <w:rPr>
                <w:rFonts w:hint="default" w:ascii="Arial" w:hAnsi="Arial" w:eastAsia="宋体" w:cs="Arial"/>
                <w:sz w:val="18"/>
                <w:szCs w:val="18"/>
                <w:highlight w:val="none"/>
                <w:vertAlign w:val="baseline"/>
                <w:lang w:val="en-US" w:eastAsia="zh-CN"/>
              </w:rPr>
              <w:t>P10.67</w:t>
            </w: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502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16th segment acceleration and deceleration time constant selection</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924"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8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7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1~7</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802"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r>
      <w:bookmarkEnd w:id="70"/>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default" w:ascii="Arial" w:hAnsi="Arial" w:eastAsia="宋体" w:cs="Arial"/>
          <w:b/>
          <w:bCs/>
          <w:sz w:val="18"/>
          <w:szCs w:val="18"/>
          <w:lang w:val="en-US" w:eastAsia="zh-CN"/>
        </w:rPr>
      </w:pPr>
      <w:r>
        <w:rPr>
          <w:rFonts w:hint="default" w:ascii="Arial" w:hAnsi="Arial" w:eastAsia="宋体" w:cs="Arial"/>
          <w:b/>
          <w:bCs/>
          <w:sz w:val="18"/>
          <w:szCs w:val="18"/>
          <w:lang w:val="en-US" w:eastAsia="zh-CN"/>
        </w:rPr>
        <w:t>5.11 Group P11: Auxiliary display</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361" w:firstLineChars="200"/>
        <w:textAlignment w:val="auto"/>
        <w:rPr>
          <w:rFonts w:hint="default" w:ascii="Arial" w:hAnsi="Arial" w:eastAsia="宋体" w:cs="Arial"/>
          <w:b/>
          <w:bCs/>
          <w:sz w:val="18"/>
          <w:szCs w:val="18"/>
          <w:lang w:val="en-US" w:eastAsia="zh-CN"/>
        </w:rPr>
      </w:pPr>
      <w:r>
        <w:rPr>
          <w:rFonts w:hint="default" w:ascii="Arial" w:hAnsi="Arial" w:eastAsia="宋体" w:cs="Arial"/>
          <w:b/>
          <w:bCs/>
          <w:sz w:val="18"/>
          <w:szCs w:val="18"/>
          <w:lang w:val="en-US" w:eastAsia="zh-CN"/>
        </w:rPr>
        <w:t>The following parameters are used to display the CiA402-related objects in CANopen and EtherCAT bus mode, which is convenient for viewing object values and troubleshooting.</w:t>
      </w:r>
    </w:p>
    <w:tbl>
      <w:tblPr>
        <w:tblStyle w:val="29"/>
        <w:tblW w:w="89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6"/>
        <w:gridCol w:w="1170"/>
        <w:gridCol w:w="2235"/>
        <w:gridCol w:w="630"/>
        <w:gridCol w:w="1170"/>
        <w:gridCol w:w="1590"/>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112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bookmarkStart w:id="71" w:name="OLE_LINK14"/>
            <w:r>
              <w:rPr>
                <w:rFonts w:hint="default" w:ascii="Arial" w:hAnsi="Arial" w:eastAsia="宋体" w:cs="Arial"/>
                <w:sz w:val="18"/>
                <w:szCs w:val="18"/>
                <w:highlight w:val="none"/>
                <w:vertAlign w:val="baseline"/>
                <w:lang w:val="en-US" w:eastAsia="zh-CN"/>
              </w:rPr>
              <w:t>P11.00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0x603F (Error code)</w:t>
            </w:r>
          </w:p>
        </w:tc>
        <w:tc>
          <w:tcPr>
            <w:tcW w:w="15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3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112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3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1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3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bookmarkEnd w:id="71"/>
    </w:tbl>
    <w:p>
      <w:pPr>
        <w:keepNext w:val="0"/>
        <w:keepLines w:val="0"/>
        <w:pageBreakBefore w:val="0"/>
        <w:widowControl w:val="0"/>
        <w:kinsoku/>
        <w:wordWrap/>
        <w:overflowPunct/>
        <w:topLinePunct w:val="0"/>
        <w:autoSpaceDE/>
        <w:autoSpaceDN/>
        <w:bidi w:val="0"/>
        <w:adjustRightInd/>
        <w:snapToGrid/>
        <w:spacing w:line="400" w:lineRule="exact"/>
        <w:ind w:left="0" w:leftChars="0" w:firstLine="361" w:firstLineChars="200"/>
        <w:textAlignment w:val="auto"/>
        <w:rPr>
          <w:rFonts w:hint="default" w:ascii="Arial" w:hAnsi="Arial" w:eastAsia="宋体" w:cs="Arial"/>
          <w:b/>
          <w:bCs/>
          <w:sz w:val="18"/>
          <w:szCs w:val="18"/>
          <w:lang w:val="en-US" w:eastAsia="zh-CN"/>
        </w:rPr>
      </w:pPr>
    </w:p>
    <w:tbl>
      <w:tblPr>
        <w:tblStyle w:val="29"/>
        <w:tblW w:w="90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1155"/>
        <w:gridCol w:w="2265"/>
        <w:gridCol w:w="630"/>
        <w:gridCol w:w="1155"/>
        <w:gridCol w:w="1620"/>
        <w:gridCol w:w="1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jc w:val="center"/>
        </w:trPr>
        <w:tc>
          <w:tcPr>
            <w:tcW w:w="113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P11.01</w:t>
            </w:r>
          </w:p>
        </w:tc>
        <w:tc>
          <w:tcPr>
            <w:tcW w:w="11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50"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0x6040 (Control word)</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4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jc w:val="center"/>
        </w:trPr>
        <w:tc>
          <w:tcPr>
            <w:tcW w:w="113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5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15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4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361" w:firstLineChars="200"/>
        <w:textAlignment w:val="auto"/>
        <w:rPr>
          <w:rFonts w:hint="default" w:ascii="Arial" w:hAnsi="Arial" w:eastAsia="宋体" w:cs="Arial"/>
          <w:b/>
          <w:bCs/>
          <w:sz w:val="18"/>
          <w:szCs w:val="18"/>
          <w:lang w:val="en-US" w:eastAsia="zh-CN"/>
        </w:rPr>
      </w:pPr>
    </w:p>
    <w:tbl>
      <w:tblPr>
        <w:tblStyle w:val="29"/>
        <w:tblW w:w="89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6"/>
        <w:gridCol w:w="1165"/>
        <w:gridCol w:w="2235"/>
        <w:gridCol w:w="645"/>
        <w:gridCol w:w="1170"/>
        <w:gridCol w:w="1590"/>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1126"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P11.02</w:t>
            </w:r>
          </w:p>
        </w:tc>
        <w:tc>
          <w:tcPr>
            <w:tcW w:w="116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50"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0x6041 (Status word)</w:t>
            </w:r>
          </w:p>
        </w:tc>
        <w:tc>
          <w:tcPr>
            <w:tcW w:w="15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1126"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6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3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4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1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59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2261"/>
        <w:gridCol w:w="630"/>
        <w:gridCol w:w="1144"/>
        <w:gridCol w:w="1620"/>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P11.03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0x605A (Quick stop mode selection)</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14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361" w:firstLineChars="200"/>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2261"/>
        <w:gridCol w:w="630"/>
        <w:gridCol w:w="1144"/>
        <w:gridCol w:w="1620"/>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P11.04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0x605B (Shutdown mode selection)</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14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361" w:firstLineChars="200"/>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2261"/>
        <w:gridCol w:w="630"/>
        <w:gridCol w:w="1144"/>
        <w:gridCol w:w="1620"/>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P11.05</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0x605C (Prohibition of operation mode selection)</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14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361" w:firstLineChars="200"/>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2261"/>
        <w:gridCol w:w="630"/>
        <w:gridCol w:w="1144"/>
        <w:gridCol w:w="1620"/>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P11.06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0x605E (Fault shutdown mode selection)</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14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361" w:firstLineChars="200"/>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2261"/>
        <w:gridCol w:w="630"/>
        <w:gridCol w:w="1144"/>
        <w:gridCol w:w="1620"/>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P11.07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0x6060 (Mode selection)</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14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361" w:firstLineChars="200"/>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2261"/>
        <w:gridCol w:w="630"/>
        <w:gridCol w:w="1144"/>
        <w:gridCol w:w="1620"/>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P11.08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0x6061 (Operating mode display)</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22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3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144"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62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106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361" w:firstLineChars="200"/>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P11.09</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0x6062 (Position command)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tbl>
      <w:tblPr>
        <w:tblStyle w:val="29"/>
        <w:tblpPr w:leftFromText="180" w:rightFromText="180" w:vertAnchor="text" w:horzAnchor="page" w:tblpX="1545" w:tblpY="376"/>
        <w:tblOverlap w:val="never"/>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P11.11</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0x6063 (Position feedback)</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P11.13</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0x6064 (Position feedback)</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P11.15</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0x6065 (Excessive position deviation threshold)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0x6066 (Position deviation time window)</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P11.18</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P11.19</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0x6067 (Position reaches threshold)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P11.20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0x6068 (Position reaches time window)</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665"/>
        <w:gridCol w:w="615"/>
        <w:gridCol w:w="175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P11.21</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P11.22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0x606C (Speed feedback)</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66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75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P11.23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0x606D (Speed reaches threshold)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P11.24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0x606E (Speed reaches time window)</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P11.25</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0x6071 (Target torque)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P11.26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0x6072 (Maximum torque)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P11.27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0x6073 (Maximum current)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P11.28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0x6074 (Internal target torque)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bookmarkStart w:id="72" w:name="OLE_LINK15"/>
            <w:r>
              <w:rPr>
                <w:rFonts w:hint="default" w:ascii="Arial" w:hAnsi="Arial" w:eastAsia="宋体" w:cs="Arial"/>
                <w:sz w:val="18"/>
                <w:szCs w:val="18"/>
                <w:highlight w:val="none"/>
                <w:vertAlign w:val="baseline"/>
                <w:lang w:val="en-US" w:eastAsia="zh-CN"/>
              </w:rPr>
              <w:t>P11.29</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0x6077 (Torque feedback)</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bookmarkEnd w:id="72"/>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P11.30</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P11.31</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0x607A (Target position)</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0x607C (Origin offset)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P11.34</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P11.35</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0x607D_1 (Minimum software absolute position limit)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P11.36</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0x607D_2 (Maximum software absolute position limit)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785"/>
        <w:gridCol w:w="660"/>
        <w:gridCol w:w="159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0x607E (Command polarity)</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7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6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59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650"/>
        <w:gridCol w:w="615"/>
        <w:gridCol w:w="177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P11.39</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0x607F (Maximum contour speed)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7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650"/>
        <w:gridCol w:w="615"/>
        <w:gridCol w:w="1770"/>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P11.41</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0x6081 (Contour speed)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65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7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P11.43</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0x6083 (Contour acceleration)</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r>
              <w:rPr>
                <w:rFonts w:hint="default" w:ascii="Arial" w:hAnsi="Arial" w:cs="Arial"/>
                <w:sz w:val="18"/>
                <w:szCs w:val="18"/>
              </w:rPr>
              <w:t>s</w:t>
            </w:r>
            <w:r>
              <w:rPr>
                <w:rFonts w:hint="default" w:ascii="Arial" w:hAnsi="Arial" w:cs="Arial"/>
                <w:sz w:val="18"/>
                <w:szCs w:val="18"/>
                <w:vertAlign w:val="superscript"/>
              </w:rPr>
              <w:t>2</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P11.45</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0x6084 (Contour deceleration)</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r>
              <w:rPr>
                <w:rFonts w:hint="default" w:ascii="Arial" w:hAnsi="Arial" w:cs="Arial"/>
                <w:sz w:val="18"/>
                <w:szCs w:val="18"/>
              </w:rPr>
              <w:t>s</w:t>
            </w:r>
            <w:r>
              <w:rPr>
                <w:rFonts w:hint="default" w:ascii="Arial" w:hAnsi="Arial" w:cs="Arial"/>
                <w:sz w:val="18"/>
                <w:szCs w:val="18"/>
                <w:vertAlign w:val="superscript"/>
              </w:rPr>
              <w:t>2</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0x6085 (Quick stop deceleration)</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r>
              <w:rPr>
                <w:rFonts w:hint="default" w:ascii="Arial" w:hAnsi="Arial" w:cs="Arial"/>
                <w:sz w:val="18"/>
                <w:szCs w:val="18"/>
              </w:rPr>
              <w:t>s</w:t>
            </w:r>
            <w:r>
              <w:rPr>
                <w:rFonts w:hint="default" w:ascii="Arial" w:hAnsi="Arial" w:cs="Arial"/>
                <w:sz w:val="18"/>
                <w:szCs w:val="18"/>
                <w:vertAlign w:val="superscript"/>
              </w:rPr>
              <w:t>2</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P11.49</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P11.50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0x6087 (Torque slope)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bookmarkStart w:id="73" w:name="OLE_LINK16"/>
            <w:r>
              <w:rPr>
                <w:rFonts w:hint="default" w:ascii="Arial" w:hAnsi="Arial" w:eastAsia="宋体" w:cs="Arial"/>
                <w:sz w:val="18"/>
                <w:szCs w:val="18"/>
                <w:highlight w:val="none"/>
                <w:vertAlign w:val="baseline"/>
                <w:lang w:val="en-US" w:eastAsia="zh-CN"/>
              </w:rPr>
              <w:t>P11.51</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P11.52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0x6091_1 (Gear ratio molecular/Motor resolution)</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bookmarkEnd w:id="73"/>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P11.53</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P11.54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0x6091_2 (Gear ratio denominator/shaft resolution)</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P11.55</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0x6098 (Homing method)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P11.56</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P11.57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0x6099_1 (Search deceleration point signal speed)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P11.58</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P11.59</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0x6099_2 (Search homing signal speed)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P11.60</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P11.61</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0x609A (Homing acceleration)</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r>
              <w:rPr>
                <w:rFonts w:hint="default" w:ascii="Arial" w:hAnsi="Arial" w:cs="Arial"/>
                <w:sz w:val="18"/>
                <w:szCs w:val="18"/>
              </w:rPr>
              <w:t>s</w:t>
            </w:r>
            <w:r>
              <w:rPr>
                <w:rFonts w:hint="default" w:ascii="Arial" w:hAnsi="Arial" w:cs="Arial"/>
                <w:sz w:val="18"/>
                <w:szCs w:val="18"/>
                <w:vertAlign w:val="superscript"/>
              </w:rPr>
              <w:t>2</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0x60B0 (Position offset)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P11.64</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P11.65</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0x60B1 (Speed offset)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0x60B2 (Torque offset)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0x60B8 (Probe function)</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0x60B9 (Probe status)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P11.69</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0x60BA (Probe 1 rising edge position feedback)</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P11.71</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0x60BB (Probe 1 falling edge position feedback)</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P11.73</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0x60BC (Probe 2 rising edge position feedback)</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P11.75</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0x60BD (Probe 2 falling edge position feedback)</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0x60D5 (Probe 1 rising edge counter)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0x60D6 (Probe 1 falling edge counter)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P11.79</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0x60D7 (Probe 2 rising edge counter)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0x60D8 (Probe 2 falling edge counter)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P11.81</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0x60E0 (Maximum forward torque limit)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0x60E1 (Maximum negative torque limit)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P11.83</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0x60F4 (Position offset)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P11.85</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0x60FC (Position command)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0x60FD (Digital input)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P11.89</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P11.90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0x60FE_1 (Physical output)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P11.91</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P11.92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0x60FE_2 (Physical output enable)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P11.93</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P11.94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0x60FF (Target speed)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P11.95</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P11.96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0x6502 (Supported servo operation mode)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default" w:ascii="Arial" w:hAnsi="Arial" w:eastAsia="宋体" w:cs="Arial"/>
          <w:b/>
          <w:bCs/>
          <w:sz w:val="18"/>
          <w:szCs w:val="18"/>
          <w:lang w:val="en-US" w:eastAsia="zh-CN"/>
        </w:rPr>
      </w:pPr>
      <w:r>
        <w:rPr>
          <w:rFonts w:hint="default" w:ascii="Arial" w:hAnsi="Arial" w:eastAsia="宋体" w:cs="Arial"/>
          <w:b/>
          <w:bCs/>
          <w:sz w:val="18"/>
          <w:szCs w:val="18"/>
          <w:lang w:val="en-US" w:eastAsia="zh-CN"/>
        </w:rPr>
        <w:t>5.12 Group P12: Auxiliary functions</w:t>
      </w: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Save parameters to the EEPROM of the driver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P12.01</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Read parameters from the EEPROM of the driver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Restore factory default parameter values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Reset driver failure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P12.05</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Reset the encoder multi-turn value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Reset the encoder multi-turn value and fault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Reset driver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Reset fault record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P12.09</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Communication control operation position command type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the position control mode (P01.00=0), when the position command source is set to communication control (P03.00=3), set the type of position command.</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Incremental position mode</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 Absolute position mode</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Communication control operation start/stop command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0.1ms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5"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the position control mode (P01.00=0), when the position command source is set to communication control (P03.00=3), it is used for communication to write the motor start/stop command.</w:t>
            </w:r>
          </w:p>
          <w:tbl>
            <w:tblPr>
              <w:tblStyle w:val="29"/>
              <w:tblW w:w="80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0"/>
              <w:gridCol w:w="6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P12.10 write value</w:t>
                  </w:r>
                </w:p>
              </w:tc>
              <w:tc>
                <w:tcPr>
                  <w:tcW w:w="615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615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Trigger the motor to stop.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615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Trigger the motor to run forward and stop after the run command set by P04.60.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615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Trigger the motor to run reversely and stop after the running command set by P04.60.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w:t>
                  </w:r>
                </w:p>
              </w:tc>
              <w:tc>
                <w:tcPr>
                  <w:tcW w:w="615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Trigger the motor to jog forward.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w:t>
                  </w:r>
                </w:p>
              </w:tc>
              <w:tc>
                <w:tcPr>
                  <w:tcW w:w="615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Trigger the motor to jog reverse.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w:t>
                  </w:r>
                </w:p>
              </w:tc>
              <w:tc>
                <w:tcPr>
                  <w:tcW w:w="615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Trigger the emergency stop of the motor. After the motor responds to the start-stop command, set P12.10 to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w:t>
                  </w:r>
                </w:p>
              </w:tc>
              <w:tc>
                <w:tcPr>
                  <w:tcW w:w="615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Meaningless; Read:Indicating that the motor is running or waiting to be triggered to run;</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P12.11</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Communication control demonstration operation delay time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100</w:t>
            </w: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Communication control demonstration operation start/stop command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0~2</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the position control mode (P01.00=0), when the position command source is set to communication control (P03.00=3), it is used to write the start/stop command of the motor demonstration operation by communication. In the demo running mode, the motor will start in reciprocating or single direction (P04.65=0/1) according to the running command, speed, acceleration and subtraction time constant set by P04.60～P04.64, and start in positive or negative direction (P04 .66=0/1), run the number of times set by P04.67. After completing the set running command each time, after delaying the delay time set by P12.12, restart again and run in this cycle.</w:t>
            </w:r>
          </w:p>
          <w:tbl>
            <w:tblPr>
              <w:tblStyle w:val="29"/>
              <w:tblW w:w="76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P12.13 write value</w:t>
                  </w:r>
                </w:p>
              </w:tc>
              <w:tc>
                <w:tcPr>
                  <w:tcW w:w="56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9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567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Trigger the motor to stop the operation of the internal test demonstration.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567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Write: Trigger the motor to start the demonstration operation. After the drive responds to the command, P12.13 is set to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5670" w:type="dxa"/>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Writing: Meaningless; reading: Indicating that the motor is working in the demo mode</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Clear position error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P12.15</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Data sampling channel 1</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Data sampling channel 2</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Data sampling interval</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0~65535</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0.1ms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P12.19</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Data sampling start flag</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0~1</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bl>
    <w:tbl>
      <w:tblPr>
        <w:tblStyle w:val="29"/>
        <w:tblpPr w:leftFromText="180" w:rightFromText="180" w:vertAnchor="text" w:horzAnchor="page" w:tblpX="1545" w:tblpY="378"/>
        <w:tblOverlap w:val="never"/>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P12.20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Save motor related parameters to encoder EEPROM</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0~2</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Non-manufacturer after-sales personnel or special designation by the manufacturer, please do not operate this parameter, otherwise it may cause abnormal operation of the motor.</w:t>
            </w: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P12.21</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Test energy consumption braking action and feedback</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0~2</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No effect/wait to start test/test end</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 Start dynamic braking/feedback action test</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 Abnormality in the energy consumption braking feedback test</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firstLineChars="0"/>
        <w:jc w:val="left"/>
        <w:textAlignment w:val="auto"/>
        <w:rPr>
          <w:rFonts w:hint="default" w:ascii="Arial" w:hAnsi="Arial" w:eastAsia="宋体" w:cs="Arial"/>
          <w:b/>
          <w:bCs/>
          <w:sz w:val="18"/>
          <w:szCs w:val="18"/>
          <w:lang w:val="en-US" w:eastAsia="zh-CN"/>
        </w:rPr>
      </w:pPr>
      <w:r>
        <w:rPr>
          <w:rFonts w:hint="default" w:ascii="Arial" w:hAnsi="Arial" w:eastAsia="宋体" w:cs="Arial"/>
          <w:b/>
          <w:bCs/>
          <w:sz w:val="18"/>
          <w:szCs w:val="18"/>
          <w:lang w:val="en-US" w:eastAsia="zh-CN"/>
        </w:rPr>
        <w:t>5.13 Group P13: Monitoring parameter groups</w:t>
      </w: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P13.00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Operation ststus</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operation status of the servo driver.</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 The servo driver is not enabled;</w:t>
            </w:r>
          </w:p>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 Servo driver is enabled.</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P13.01</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Motor speed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actual speed of the servo motor, after rounding the display, the accuracy is 1rpm.</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P13.02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Speed command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current speed command value of the servo drive, after rounding the display, the accuracy is 1rpm.</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P13.03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Motor torque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actual servo motor torque, 100% corresponding to 1 times motor rated torque.</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P13.04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Torque command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current torque command value of the servo driver, 100% corresponding to 1 times the motor rated torque.  </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P13.05</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Operating current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actual operating current of the servo motor, 100% corresponds to the rated current of the servo motor. </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P13.07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P13.08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Position command counter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position control mode, during servo operation, the number of position commands that have not been divided and multiplied by the electronic gear ratio are counted and displayed. P13.07 and P13.08 are combined into a 32-bit value, where P13.07 is the low 16-bit value, and P13.08 is the high 16-bit value. Subsequent use P13.07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P13.09</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Position command counter *</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position control mode, during servo operation, the number of position commands that have not been divided and multiplied by the electronic gear ratio are counted and displayed. P13.09 and P13.10 are combined into a 32-bit value, where P13.09 is the low 16-bit value, and P13.10 is the high 16-bit value. Subsequent use P13.09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P13.11</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Position feedback counter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position control mode, during servo operation, the number of position commands that have not been divided and multiplied by the electronic gear ratio are counted and displayed. P13.07 and P13.08 are combined into a 32-bit value, where P13.07 is the low 16-bit value, and P13.08 is the high 16-bit value. Subsequent use P13.07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P13.13</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Position deviation counter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position control mode, statistics and display the position command deviation value. P13.13 and P13.14 are combined into a 32-bit value, where P13.13 is the low 16-bit value, and P13.14 is the high 16-bit value. Subsequent use P13.13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P13.15</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Position deviation counter *</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the position control mode, statistics and display the position deviation value after the electronic gear ratio is divided and multiplied. P13.15 and P13.16 are combined into a 32-bit value, where P13.15 is the low 16-bit value, and P13.16 is the high 16-bit value. Subsequent use P13.15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P13.17</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Position command speed</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rpm</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speed value corresponding to the position command of a single position control cycle of the driver.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Position command frequency</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KHz</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pulse frequency corresponding to the position command of a single position control cycle of the driver.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P13.19</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Input signal monitoring</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current level status of the IN hardware terminal of the driver. BIT corresponding to "1" means the driver INx terminal optocoupler is turned on, BIT corresponding to "0" means that the driver INx terminal optocoupler is not turned on.</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2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bookmarkStart w:id="74" w:name="OLE_LINK17"/>
                  <w:r>
                    <w:rPr>
                      <w:rFonts w:hint="default" w:ascii="Arial" w:hAnsi="Arial" w:eastAsia="宋体" w:cs="Arial"/>
                      <w:sz w:val="18"/>
                      <w:szCs w:val="18"/>
                      <w:vertAlign w:val="baseline"/>
                      <w:lang w:val="en-US" w:eastAsia="zh-CN"/>
                    </w:rPr>
                    <w:t>BIT</w:t>
                  </w:r>
                </w:p>
              </w:tc>
              <w:tc>
                <w:tcPr>
                  <w:tcW w:w="24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IN1 input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IN2 input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IN3 input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IN4 input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IN5 input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IN6 input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9~15</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r>
            <w:bookmarkEnd w:id="74"/>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P13.20</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Output signal monitoring</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current status of the OUT hardware terminal of the drive. BIT corresponding to "1" means that the OUTx terminal of the driver has a signal output (only means that the current OUTx terminal of the driver has a driving signal, does not mean that the current driver's output port is normally output), and BIT corresponding to "0" means that there is no output signal from the OUTx terminal of the driver.</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2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BIT</w:t>
                  </w:r>
                </w:p>
              </w:tc>
              <w:tc>
                <w:tcPr>
                  <w:tcW w:w="24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OUT1 output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OUT1 output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OUT1 output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OUT1 output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4~15</w:t>
                  </w:r>
                </w:p>
              </w:tc>
              <w:tc>
                <w:tcPr>
                  <w:tcW w:w="247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Reserved</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P13.21</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P13.22</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Current mechanical Angle of motor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current mechanical angle of the motor (encoder unit), 0 corresponds to the mechanical angle 0. P13.21 and P13.22 are combined into a 32-bit value, where P13.21 is the low 16-bit value, and P13.22 is the high 16-bit value. Subsequent use P13.21 to represent the 32-bit parameter. Actual mechanical angle = (P13.21 ÷ encoder pulse number) × 360°</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Current electrical Angle of motor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Degree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current electrical angle of the motor, P13.23 = (P13.21 ÷ encoder pulse number) × 360°</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P13.24</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Current voltage of the driver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0.1V</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P13.25</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status register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5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status information of the encoder. P13.25 and P13.26 are combined into a 32-bit value, where P13.25 is the low 16-bit value, and P13.26 is the high 16-bit value. Subsequent use P13.25 to represent the 32-bit parameter. The 32-bit data corresponds to 1 to indicate that the event has occurred, and 0 to indicate that there is no such event. The detailed description is as follows:</w:t>
            </w:r>
          </w:p>
          <w:tbl>
            <w:tblPr>
              <w:tblStyle w:val="29"/>
              <w:tblW w:w="66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0"/>
              <w:gridCol w:w="5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10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BIT</w:t>
                  </w:r>
                </w:p>
              </w:tc>
              <w:tc>
                <w:tcPr>
                  <w:tcW w:w="5638"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0</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Absolute encoder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Absolute encoder command check bit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Absolute encoder delimiter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3</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Absolute encoder overspeed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4</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Absolute encoder status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5</w:t>
                  </w:r>
                </w:p>
              </w:tc>
              <w:tc>
                <w:tcPr>
                  <w:tcW w:w="5638" w:type="dxa"/>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cs="Arial"/>
                      <w:sz w:val="18"/>
                      <w:szCs w:val="18"/>
                    </w:rPr>
                    <w:t xml:space="preserve">Absolute encoder count </w:t>
                  </w:r>
                  <w:r>
                    <w:rPr>
                      <w:rFonts w:hint="default" w:ascii="Arial" w:hAnsi="Arial" w:eastAsia="宋体" w:cs="Arial"/>
                      <w:sz w:val="18"/>
                      <w:szCs w:val="18"/>
                      <w:lang w:val="en-US" w:eastAsia="zh-CN"/>
                    </w:rPr>
                    <w:t>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6</w:t>
                  </w:r>
                </w:p>
              </w:tc>
              <w:tc>
                <w:tcPr>
                  <w:tcW w:w="5638" w:type="dxa"/>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cs="Arial"/>
                      <w:sz w:val="18"/>
                      <w:szCs w:val="18"/>
                    </w:rPr>
                    <w:t>Absolute encoder count overflow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7</w:t>
                  </w:r>
                </w:p>
              </w:tc>
              <w:tc>
                <w:tcPr>
                  <w:tcW w:w="5638" w:type="dxa"/>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cs="Arial"/>
                      <w:sz w:val="18"/>
                      <w:szCs w:val="18"/>
                    </w:rPr>
                    <w:t>Absolute encoder overheating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8</w:t>
                  </w:r>
                </w:p>
              </w:tc>
              <w:tc>
                <w:tcPr>
                  <w:tcW w:w="5638" w:type="dxa"/>
                </w:tcPr>
                <w:p>
                  <w:pPr>
                    <w:widowControl w:val="0"/>
                    <w:ind w:left="0" w:leftChars="0" w:firstLine="0" w:firstLineChars="0"/>
                    <w:jc w:val="left"/>
                    <w:rPr>
                      <w:rFonts w:hint="default" w:ascii="Arial" w:hAnsi="Arial" w:eastAsia="宋体" w:cs="Arial"/>
                      <w:sz w:val="18"/>
                      <w:szCs w:val="18"/>
                      <w:vertAlign w:val="baseline"/>
                      <w:lang w:val="en-US" w:eastAsia="zh-CN"/>
                    </w:rPr>
                  </w:pPr>
                  <w:r>
                    <w:rPr>
                      <w:rFonts w:hint="default" w:ascii="Arial" w:hAnsi="Arial" w:cs="Arial"/>
                      <w:sz w:val="18"/>
                      <w:szCs w:val="18"/>
                    </w:rPr>
                    <w:t xml:space="preserve">Absolute encoder multi-turn data </w:t>
                  </w:r>
                  <w:r>
                    <w:rPr>
                      <w:rFonts w:hint="default" w:ascii="Arial" w:hAnsi="Arial" w:eastAsia="宋体" w:cs="Arial"/>
                      <w:sz w:val="18"/>
                      <w:szCs w:val="18"/>
                      <w:lang w:val="en-US" w:eastAsia="zh-CN"/>
                    </w:rPr>
                    <w:t>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9</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Absolute encoder battery fa</w:t>
                  </w:r>
                  <w:r>
                    <w:rPr>
                      <w:rFonts w:hint="default" w:ascii="Arial" w:hAnsi="Arial" w:eastAsia="宋体" w:cs="Arial"/>
                      <w:sz w:val="18"/>
                      <w:szCs w:val="18"/>
                      <w:lang w:val="en-US" w:eastAsia="zh-CN"/>
                    </w:rPr>
                    <w:t>ult</w:t>
                  </w:r>
                  <w:r>
                    <w:rPr>
                      <w:rFonts w:hint="default" w:ascii="Arial" w:hAnsi="Arial" w:cs="Arial"/>
                      <w:sz w:val="18"/>
                      <w:szCs w:val="18"/>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10</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 xml:space="preserve">Absolute encoder battery </w:t>
                  </w:r>
                  <w:r>
                    <w:rPr>
                      <w:rFonts w:hint="default" w:ascii="Arial" w:hAnsi="Arial" w:eastAsia="宋体" w:cs="Arial"/>
                      <w:sz w:val="18"/>
                      <w:szCs w:val="18"/>
                      <w:lang w:val="en-US" w:eastAsia="zh-CN"/>
                    </w:rPr>
                    <w:t>fault</w:t>
                  </w:r>
                  <w:r>
                    <w:rPr>
                      <w:rFonts w:hint="default" w:ascii="Arial" w:hAnsi="Arial" w:cs="Arial"/>
                      <w:sz w:val="18"/>
                      <w:szCs w:val="18"/>
                    </w:rPr>
                    <w:t xml:space="preserv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11</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Absolute encoder data receiving timeout fault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12</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Absolute encoder data receiving timeout fault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13</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 xml:space="preserve">Absolute encoder receiving command </w:t>
                  </w:r>
                  <w:r>
                    <w:rPr>
                      <w:rFonts w:hint="default" w:ascii="Arial" w:hAnsi="Arial" w:eastAsia="宋体" w:cs="Arial"/>
                      <w:sz w:val="18"/>
                      <w:szCs w:val="18"/>
                      <w:lang w:val="en-US" w:eastAsia="zh-CN"/>
                    </w:rPr>
                    <w:t>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14</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Absolute encoder verification f</w:t>
                  </w:r>
                  <w:r>
                    <w:rPr>
                      <w:rFonts w:hint="default" w:ascii="Arial" w:hAnsi="Arial" w:eastAsia="宋体" w:cs="Arial"/>
                      <w:sz w:val="18"/>
                      <w:szCs w:val="18"/>
                      <w:lang w:val="en-US" w:eastAsia="zh-CN"/>
                    </w:rPr>
                    <w:t>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15</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Absolute encoder check command error, if this error occurs, please contact the manufacturer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16</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 xml:space="preserve">Absolute encoder receiving status flag </w:t>
                  </w:r>
                  <w:r>
                    <w:rPr>
                      <w:rFonts w:hint="default" w:ascii="Arial" w:hAnsi="Arial" w:eastAsia="宋体" w:cs="Arial"/>
                      <w:sz w:val="18"/>
                      <w:szCs w:val="18"/>
                      <w:lang w:val="en-US" w:eastAsia="zh-CN"/>
                    </w:rPr>
                    <w:t>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17</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Absolute encoder receiving f</w:t>
                  </w:r>
                  <w:r>
                    <w:rPr>
                      <w:rFonts w:hint="default" w:ascii="Arial" w:hAnsi="Arial" w:eastAsia="宋体" w:cs="Arial"/>
                      <w:sz w:val="18"/>
                      <w:szCs w:val="18"/>
                      <w:lang w:val="en-US" w:eastAsia="zh-CN"/>
                    </w:rPr>
                    <w:t>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18</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 xml:space="preserve">Incremental encoder hall signal </w:t>
                  </w:r>
                  <w:r>
                    <w:rPr>
                      <w:rFonts w:hint="default" w:ascii="Arial" w:hAnsi="Arial" w:eastAsia="宋体" w:cs="Arial"/>
                      <w:sz w:val="18"/>
                      <w:szCs w:val="18"/>
                      <w:lang w:val="en-US" w:eastAsia="zh-CN"/>
                    </w:rPr>
                    <w:t>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19</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Incremental encoder disconnection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20</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Incremental encoder Z phase signal latch 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21</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Incremental encoder Z phase signal last cycle latch 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22</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Encoder type/resolution setting error 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23</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 xml:space="preserve">Encoder calibration </w:t>
                  </w:r>
                  <w:r>
                    <w:rPr>
                      <w:rFonts w:hint="default" w:ascii="Arial" w:hAnsi="Arial" w:eastAsia="宋体" w:cs="Arial"/>
                      <w:sz w:val="18"/>
                      <w:szCs w:val="18"/>
                      <w:lang w:val="en-US" w:eastAsia="zh-CN"/>
                    </w:rPr>
                    <w:t>fault</w:t>
                  </w:r>
                  <w:r>
                    <w:rPr>
                      <w:rFonts w:hint="default" w:ascii="Arial" w:hAnsi="Arial" w:cs="Arial"/>
                      <w:sz w:val="18"/>
                      <w:szCs w:val="18"/>
                    </w:rPr>
                    <w:t xml:space="preserve"> 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24</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Bus type incremental encoder index signal 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25</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Index position latch flag of bus type incremental encoder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26</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UVW signal error flag of bus type incremental encoder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27:28</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Bus type incremental encoder index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0"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29~31</w:t>
                  </w:r>
                </w:p>
              </w:tc>
              <w:tc>
                <w:tcPr>
                  <w:tcW w:w="5638" w:type="dxa"/>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cs="Arial"/>
                      <w:sz w:val="18"/>
                      <w:szCs w:val="18"/>
                    </w:rPr>
                    <w:t>Reserve</w:t>
                  </w:r>
                  <w:r>
                    <w:rPr>
                      <w:rFonts w:hint="default" w:ascii="Arial" w:hAnsi="Arial" w:eastAsia="宋体" w:cs="Arial"/>
                      <w:sz w:val="18"/>
                      <w:szCs w:val="18"/>
                      <w:lang w:val="en-US" w:eastAsia="zh-CN"/>
                    </w:rPr>
                    <w:t>d</w:t>
                  </w:r>
                </w:p>
              </w:tc>
            </w:tr>
          </w:tbl>
          <w:p>
            <w:pPr>
              <w:widowControl w:val="0"/>
              <w:ind w:left="0" w:leftChars="0" w:firstLine="0" w:firstLineChars="0"/>
              <w:jc w:val="both"/>
              <w:rPr>
                <w:rFonts w:hint="default" w:ascii="Arial" w:hAnsi="Arial" w:eastAsia="宋体" w:cs="Arial"/>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P13.27</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P13.28</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External pulse counter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Displays the number of external input pulses received by the driver since the last reset. P13.27 and p13.28 are combined into a 32-bit value, where p13.27 is the low 16 bit value and p13.28 is the high 16 bit value. Subsequently, p13.27 is used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P13.29</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Frequency division output pulse counting</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pulse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DRV series servo drivers are not available</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P13.30</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P13.31</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Current position of the motor</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actual position of the motor shaft, the unit is command pulse. P13.30 and P13.31 are combined into a 32-bit signed value, where P13.30 is the low 16-bit value, and P13.31 is the high 16-bit value. Subsequent use P13.30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P13.32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P13.33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Target position(0x607A)</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Command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In CANopen and EtherCAT models, it is used to display the current target position 0x607A. P13.32 and P13.33 are combined into a 32-bit signed value, where P13.32 is the low 16-bit value, and P13.33 is the high 16-bit value. Subsequent use P13.32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P13.36</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Fault code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For the specific content of the fault code, please refer to the "Troubleshooting" chapter.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P13.40</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P13.41</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Motor encoder single-turn value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Encoder unit</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8"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current single-turn value of the motor encoder, ranging from 0 to encoder resolution. P13.40 and P13.41 are combined into a 32-bit unsigned value, where P13.40 is the low 16-bit value and P13.41 is the high 16-bit value. Subsequent use P13.40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18"/>
          <w:szCs w:val="18"/>
          <w:lang w:val="en-US" w:eastAsia="zh-CN"/>
        </w:rPr>
      </w:pPr>
    </w:p>
    <w:tbl>
      <w:tblPr>
        <w:tblStyle w:val="29"/>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1170"/>
        <w:gridCol w:w="1545"/>
        <w:gridCol w:w="615"/>
        <w:gridCol w:w="1875"/>
        <w:gridCol w:w="1710"/>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123" w:type="dxa"/>
            <w:vMerge w:val="restart"/>
            <w:shd w:val="clear" w:color="auto" w:fill="4F81BD" w:themeFill="accent1"/>
            <w:vAlign w:val="center"/>
          </w:tcPr>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P13.42</w:t>
            </w:r>
          </w:p>
          <w:p>
            <w:pPr>
              <w:widowControl w:val="0"/>
              <w:ind w:left="0" w:leftChars="0" w:firstLine="0" w:firstLineChars="0"/>
              <w:jc w:val="center"/>
              <w:rPr>
                <w:rFonts w:hint="default" w:ascii="Arial" w:hAnsi="Arial" w:eastAsia="宋体" w:cs="Arial"/>
                <w:sz w:val="18"/>
                <w:szCs w:val="18"/>
                <w:highlight w:val="none"/>
                <w:vertAlign w:val="baseline"/>
                <w:lang w:val="en-US" w:eastAsia="zh-CN"/>
              </w:rPr>
            </w:pPr>
            <w:r>
              <w:rPr>
                <w:rFonts w:hint="default" w:ascii="Arial" w:hAnsi="Arial" w:eastAsia="宋体" w:cs="Arial"/>
                <w:sz w:val="18"/>
                <w:szCs w:val="18"/>
                <w:highlight w:val="none"/>
                <w:vertAlign w:val="baseline"/>
                <w:lang w:val="en-US" w:eastAsia="zh-CN"/>
              </w:rPr>
              <w:t>P13.43</w:t>
            </w: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Name</w:t>
            </w:r>
          </w:p>
        </w:tc>
        <w:tc>
          <w:tcPr>
            <w:tcW w:w="4035" w:type="dxa"/>
            <w:gridSpan w:val="3"/>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Motor encoder multi-turn value</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Related mode</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123" w:type="dxa"/>
            <w:vMerge w:val="continue"/>
            <w:shd w:val="clear" w:color="auto" w:fill="4F81BD" w:themeFill="accent1"/>
            <w:vAlign w:val="center"/>
          </w:tcPr>
          <w:p>
            <w:pPr>
              <w:widowControl w:val="0"/>
              <w:jc w:val="center"/>
              <w:rPr>
                <w:rFonts w:hint="default" w:ascii="Arial" w:hAnsi="Arial" w:cs="Arial"/>
                <w:sz w:val="18"/>
                <w:szCs w:val="18"/>
                <w:vertAlign w:val="baseline"/>
              </w:rPr>
            </w:pPr>
          </w:p>
        </w:tc>
        <w:tc>
          <w:tcPr>
            <w:tcW w:w="117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Range</w:t>
            </w:r>
          </w:p>
        </w:tc>
        <w:tc>
          <w:tcPr>
            <w:tcW w:w="154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lang w:val="en-US" w:eastAsia="zh-CN"/>
              </w:rPr>
              <w:t>-</w:t>
            </w:r>
          </w:p>
        </w:tc>
        <w:tc>
          <w:tcPr>
            <w:tcW w:w="615"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Unit</w:t>
            </w:r>
          </w:p>
        </w:tc>
        <w:tc>
          <w:tcPr>
            <w:tcW w:w="1875"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Lap</w:t>
            </w:r>
          </w:p>
        </w:tc>
        <w:tc>
          <w:tcPr>
            <w:tcW w:w="1710" w:type="dxa"/>
            <w:shd w:val="clear" w:color="auto" w:fill="D7D7D7" w:themeFill="background1" w:themeFillShade="D8"/>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Defaults</w:t>
            </w:r>
          </w:p>
        </w:tc>
        <w:tc>
          <w:tcPr>
            <w:tcW w:w="971" w:type="dxa"/>
            <w:vAlign w:val="center"/>
          </w:tcPr>
          <w:p>
            <w:pPr>
              <w:widowControl w:val="0"/>
              <w:ind w:left="0" w:leftChars="0" w:firstLine="0" w:firstLineChars="0"/>
              <w:jc w:val="center"/>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9009" w:type="dxa"/>
            <w:gridSpan w:val="7"/>
            <w:shd w:val="clear" w:color="auto" w:fill="FFFFFF" w:themeFill="background1"/>
            <w:vAlign w:val="center"/>
          </w:tcPr>
          <w:p>
            <w:pPr>
              <w:widowControl w:val="0"/>
              <w:ind w:left="0" w:leftChars="0" w:firstLine="0" w:firstLineChars="0"/>
              <w:jc w:val="both"/>
              <w:rPr>
                <w:rFonts w:hint="default" w:ascii="Arial" w:hAnsi="Arial" w:eastAsia="宋体" w:cs="Arial"/>
                <w:sz w:val="18"/>
                <w:szCs w:val="18"/>
                <w:vertAlign w:val="baseline"/>
                <w:lang w:val="en-US" w:eastAsia="zh-CN"/>
              </w:rPr>
            </w:pPr>
            <w:r>
              <w:rPr>
                <w:rFonts w:hint="default" w:ascii="Arial" w:hAnsi="Arial" w:eastAsia="宋体" w:cs="Arial"/>
                <w:sz w:val="18"/>
                <w:szCs w:val="18"/>
                <w:vertAlign w:val="baseline"/>
                <w:lang w:val="en-US" w:eastAsia="zh-CN"/>
              </w:rPr>
              <w:t>Display the current multi-turn value of the motor encoder. P13.42 and P13.43 are combined into a 32-bit signed value, where P13.42 is the low 16-bit value and P13.43 is the high 16-bit value. Subsequent use P13.42 to represent the 32-bit parameter.</w:t>
            </w:r>
          </w:p>
        </w:tc>
      </w:tr>
    </w:tbl>
    <w:p>
      <w:pPr>
        <w:keepNext w:val="0"/>
        <w:keepLines w:val="0"/>
        <w:pageBreakBefore w:val="0"/>
        <w:widowControl w:val="0"/>
        <w:kinsoku/>
        <w:wordWrap/>
        <w:overflowPunct/>
        <w:topLinePunct w:val="0"/>
        <w:autoSpaceDE/>
        <w:autoSpaceDN/>
        <w:bidi w:val="0"/>
        <w:adjustRightInd/>
        <w:snapToGrid/>
        <w:spacing w:line="400" w:lineRule="exact"/>
        <w:ind w:firstLine="0" w:firstLineChars="0"/>
        <w:jc w:val="left"/>
        <w:textAlignment w:val="auto"/>
        <w:rPr>
          <w:rFonts w:hint="default" w:ascii="Arial" w:hAnsi="Arial" w:eastAsia="宋体" w:cs="Arial"/>
          <w:b/>
          <w:bCs/>
          <w:sz w:val="21"/>
          <w:szCs w:val="21"/>
          <w:lang w:val="en-US" w:eastAsia="zh-CN"/>
        </w:rPr>
      </w:pPr>
    </w:p>
    <w:p>
      <w:pPr>
        <w:rPr>
          <w:rFonts w:hint="default" w:ascii="Arial" w:hAnsi="Arial" w:cs="Arial"/>
          <w:sz w:val="21"/>
          <w:szCs w:val="21"/>
        </w:rPr>
        <w:sectPr>
          <w:headerReference r:id="rId8" w:type="default"/>
          <w:footerReference r:id="rId9" w:type="default"/>
          <w:pgSz w:w="11906" w:h="16838"/>
          <w:pgMar w:top="720" w:right="720" w:bottom="720" w:left="720" w:header="709" w:footer="709" w:gutter="0"/>
          <w:cols w:space="708" w:num="1"/>
          <w:docGrid w:linePitch="360" w:charSpace="0"/>
        </w:sectPr>
      </w:pPr>
    </w:p>
    <w:p>
      <w:pPr>
        <w:pStyle w:val="2"/>
        <w:bidi w:val="0"/>
        <w:ind w:left="0" w:leftChars="0" w:firstLine="0" w:firstLineChars="0"/>
        <w:rPr>
          <w:rFonts w:hint="default" w:ascii="Arial" w:hAnsi="Arial" w:cs="Arial"/>
        </w:rPr>
      </w:pPr>
      <w:bookmarkStart w:id="75" w:name="_Toc2551"/>
      <w:r>
        <w:rPr>
          <w:rFonts w:hint="default" w:ascii="Arial" w:hAnsi="Arial" w:cs="Arial"/>
        </w:rPr>
        <w:t>Chapter 6 Communication</w:t>
      </w:r>
      <w:bookmarkEnd w:id="75"/>
    </w:p>
    <w:p>
      <w:pPr>
        <w:rPr>
          <w:rFonts w:hint="default" w:ascii="Arial" w:hAnsi="Arial" w:cs="Arial"/>
        </w:rPr>
      </w:pPr>
      <w:r>
        <w:rPr>
          <w:rFonts w:hint="default" w:ascii="Arial" w:hAnsi="Arial" w:cs="Arial"/>
        </w:rPr>
        <w:t>The servo Drive</w:t>
      </w:r>
      <w:r>
        <w:rPr>
          <w:rFonts w:hint="default" w:ascii="Arial" w:hAnsi="Arial" w:cs="Arial"/>
        </w:rPr>
        <w:t>r</w:t>
      </w:r>
      <w:r>
        <w:rPr>
          <w:rFonts w:hint="default" w:ascii="Arial" w:hAnsi="Arial" w:cs="Arial"/>
        </w:rPr>
        <w:t xml:space="preserve"> has Modbus RTU (RS-232, RS-485) communication function, with the upper computer communication software, it can realize multiple functions such as parameter modification, parameter query and servo Driver status monitoring.</w:t>
      </w:r>
    </w:p>
    <w:p>
      <w:pPr>
        <w:pStyle w:val="3"/>
        <w:numPr>
          <w:ilvl w:val="1"/>
          <w:numId w:val="34"/>
        </w:numPr>
        <w:rPr>
          <w:rFonts w:hint="default" w:ascii="Arial" w:hAnsi="Arial" w:cs="Arial"/>
        </w:rPr>
      </w:pPr>
      <w:bookmarkStart w:id="76" w:name="_Toc8204"/>
      <w:r>
        <w:rPr>
          <w:rFonts w:hint="default" w:ascii="Arial" w:hAnsi="Arial" w:cs="Arial"/>
        </w:rPr>
        <w:t>MODBUS Communication</w:t>
      </w:r>
      <w:bookmarkEnd w:id="76"/>
    </w:p>
    <w:p>
      <w:pPr>
        <w:rPr>
          <w:rFonts w:hint="default" w:ascii="Arial" w:hAnsi="Arial" w:cs="Arial"/>
        </w:rPr>
      </w:pPr>
      <w:r>
        <w:rPr>
          <w:rFonts w:hint="default" w:ascii="Arial" w:hAnsi="Arial" w:cs="Arial"/>
        </w:rPr>
        <w:t>The RS-485 communication protocol has a single-master multi-slave communication mode, which can support network operation of multiple servo Drivers. RS-232 communication protocol does not support networking of multiple servo Drivers</w:t>
      </w:r>
      <w:r>
        <w:rPr>
          <w:rFonts w:hint="default" w:ascii="Arial" w:hAnsi="Arial" w:cs="Arial"/>
        </w:rPr>
        <w:t>.</w:t>
      </w:r>
    </w:p>
    <w:p>
      <w:pPr>
        <w:pStyle w:val="5"/>
        <w:numPr>
          <w:ilvl w:val="2"/>
          <w:numId w:val="34"/>
        </w:numPr>
        <w:spacing w:before="120" w:after="120"/>
        <w:ind w:left="284"/>
        <w:rPr>
          <w:rFonts w:hint="default" w:ascii="Arial" w:hAnsi="Arial" w:cs="Arial"/>
        </w:rPr>
      </w:pPr>
      <w:bookmarkStart w:id="77" w:name="_Toc17575"/>
      <w:r>
        <w:rPr>
          <w:rFonts w:hint="default" w:ascii="Arial" w:hAnsi="Arial" w:cs="Arial"/>
        </w:rPr>
        <w:t>Hardware wiring</w:t>
      </w:r>
      <w:bookmarkEnd w:id="77"/>
    </w:p>
    <w:p>
      <w:pPr>
        <w:jc w:val="center"/>
        <w:rPr>
          <w:rFonts w:hint="default" w:ascii="Arial" w:hAnsi="Arial" w:cs="Arial"/>
        </w:rPr>
      </w:pPr>
      <w:r>
        <w:rPr>
          <w:rFonts w:hint="default" w:ascii="Arial" w:hAnsi="Arial" w:cs="Arial"/>
        </w:rPr>
        <w:drawing>
          <wp:inline distT="0" distB="0" distL="0" distR="0">
            <wp:extent cx="3361055" cy="132397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pic:cNvPicPr>
                      <a:picLocks noChangeAspect="1"/>
                    </pic:cNvPicPr>
                  </pic:nvPicPr>
                  <pic:blipFill>
                    <a:blip r:embed="rId26"/>
                    <a:srcRect l="21943" t="8164" r="21894" b="37812"/>
                    <a:stretch>
                      <a:fillRect/>
                    </a:stretch>
                  </pic:blipFill>
                  <pic:spPr>
                    <a:xfrm>
                      <a:off x="0" y="0"/>
                      <a:ext cx="3409089" cy="1342752"/>
                    </a:xfrm>
                    <a:prstGeom prst="rect">
                      <a:avLst/>
                    </a:prstGeom>
                    <a:ln>
                      <a:noFill/>
                    </a:ln>
                  </pic:spPr>
                </pic:pic>
              </a:graphicData>
            </a:graphic>
          </wp:inline>
        </w:drawing>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672"/>
        <w:gridCol w:w="1343"/>
        <w:gridCol w:w="5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3328" w:type="dxa"/>
            <w:gridSpan w:val="2"/>
            <w:shd w:val="clear" w:color="auto" w:fill="D8D8D8" w:themeFill="background1" w:themeFillShade="D9"/>
            <w:vAlign w:val="center"/>
          </w:tcPr>
          <w:p>
            <w:pPr>
              <w:pStyle w:val="52"/>
              <w:rPr>
                <w:rFonts w:hint="default" w:ascii="Arial" w:hAnsi="Arial" w:cs="Arial"/>
              </w:rPr>
            </w:pPr>
            <w:r>
              <w:rPr>
                <w:rFonts w:hint="default" w:ascii="Arial" w:hAnsi="Arial" w:cs="Arial"/>
              </w:rPr>
              <w:t>Signal</w:t>
            </w:r>
          </w:p>
        </w:tc>
        <w:tc>
          <w:tcPr>
            <w:tcW w:w="1343" w:type="dxa"/>
            <w:shd w:val="clear" w:color="auto" w:fill="D8D8D8" w:themeFill="background1" w:themeFillShade="D9"/>
            <w:vAlign w:val="center"/>
          </w:tcPr>
          <w:p>
            <w:pPr>
              <w:pStyle w:val="52"/>
              <w:rPr>
                <w:rFonts w:hint="default" w:ascii="Arial" w:hAnsi="Arial" w:cs="Arial"/>
              </w:rPr>
            </w:pPr>
            <w:r>
              <w:rPr>
                <w:rFonts w:hint="default" w:ascii="Arial" w:hAnsi="Arial" w:cs="Arial"/>
              </w:rPr>
              <w:t>Pin number</w:t>
            </w:r>
          </w:p>
        </w:tc>
        <w:tc>
          <w:tcPr>
            <w:tcW w:w="5059"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restart"/>
            <w:vAlign w:val="center"/>
          </w:tcPr>
          <w:p>
            <w:pPr>
              <w:pStyle w:val="52"/>
              <w:rPr>
                <w:rFonts w:hint="default" w:ascii="Arial" w:hAnsi="Arial" w:cs="Arial"/>
              </w:rPr>
            </w:pPr>
            <w:r>
              <w:rPr>
                <w:rFonts w:hint="default" w:ascii="Arial" w:hAnsi="Arial" w:cs="Arial"/>
              </w:rPr>
              <w:t>Communication signal</w:t>
            </w:r>
          </w:p>
        </w:tc>
        <w:tc>
          <w:tcPr>
            <w:tcW w:w="1672" w:type="dxa"/>
            <w:vAlign w:val="center"/>
          </w:tcPr>
          <w:p>
            <w:pPr>
              <w:pStyle w:val="52"/>
              <w:rPr>
                <w:rFonts w:hint="default" w:ascii="Arial" w:hAnsi="Arial" w:cs="Arial"/>
              </w:rPr>
            </w:pPr>
            <w:r>
              <w:rPr>
                <w:rFonts w:hint="default" w:ascii="Arial" w:hAnsi="Arial" w:cs="Arial"/>
              </w:rPr>
              <w:t>RS485+</w:t>
            </w:r>
          </w:p>
        </w:tc>
        <w:tc>
          <w:tcPr>
            <w:tcW w:w="1343" w:type="dxa"/>
            <w:vAlign w:val="center"/>
          </w:tcPr>
          <w:p>
            <w:pPr>
              <w:pStyle w:val="52"/>
              <w:rPr>
                <w:rFonts w:hint="default" w:ascii="Arial" w:hAnsi="Arial" w:cs="Arial"/>
              </w:rPr>
            </w:pPr>
            <w:r>
              <w:rPr>
                <w:rFonts w:hint="default" w:ascii="Arial" w:hAnsi="Arial" w:cs="Arial"/>
              </w:rPr>
              <w:t>1</w:t>
            </w:r>
          </w:p>
        </w:tc>
        <w:tc>
          <w:tcPr>
            <w:tcW w:w="5059" w:type="dxa"/>
            <w:vMerge w:val="restart"/>
            <w:vAlign w:val="center"/>
          </w:tcPr>
          <w:p>
            <w:pPr>
              <w:pStyle w:val="52"/>
              <w:rPr>
                <w:rFonts w:hint="default" w:ascii="Arial" w:hAnsi="Arial" w:cs="Arial"/>
              </w:rPr>
            </w:pPr>
            <w:r>
              <w:rPr>
                <w:rFonts w:hint="default" w:ascii="Arial" w:hAnsi="Arial" w:cs="Arial"/>
              </w:rPr>
              <w:t>RS485 communication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RS485-</w:t>
            </w:r>
          </w:p>
        </w:tc>
        <w:tc>
          <w:tcPr>
            <w:tcW w:w="1343" w:type="dxa"/>
            <w:vAlign w:val="center"/>
          </w:tcPr>
          <w:p>
            <w:pPr>
              <w:pStyle w:val="52"/>
              <w:rPr>
                <w:rFonts w:hint="default" w:ascii="Arial" w:hAnsi="Arial" w:cs="Arial"/>
              </w:rPr>
            </w:pPr>
            <w:r>
              <w:rPr>
                <w:rFonts w:hint="default" w:ascii="Arial" w:hAnsi="Arial" w:cs="Arial"/>
              </w:rPr>
              <w:t>2</w:t>
            </w:r>
          </w:p>
        </w:tc>
        <w:tc>
          <w:tcPr>
            <w:tcW w:w="5059"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w:t>
            </w:r>
          </w:p>
        </w:tc>
        <w:tc>
          <w:tcPr>
            <w:tcW w:w="1343" w:type="dxa"/>
            <w:vAlign w:val="center"/>
          </w:tcPr>
          <w:p>
            <w:pPr>
              <w:pStyle w:val="52"/>
              <w:rPr>
                <w:rFonts w:hint="default" w:ascii="Arial" w:hAnsi="Arial" w:cs="Arial"/>
              </w:rPr>
            </w:pPr>
            <w:r>
              <w:rPr>
                <w:rFonts w:hint="default" w:ascii="Arial" w:hAnsi="Arial" w:cs="Arial"/>
              </w:rPr>
              <w:t>3</w:t>
            </w:r>
          </w:p>
        </w:tc>
        <w:tc>
          <w:tcPr>
            <w:tcW w:w="5059"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CAN_H</w:t>
            </w:r>
          </w:p>
        </w:tc>
        <w:tc>
          <w:tcPr>
            <w:tcW w:w="1343" w:type="dxa"/>
            <w:vAlign w:val="center"/>
          </w:tcPr>
          <w:p>
            <w:pPr>
              <w:pStyle w:val="52"/>
              <w:rPr>
                <w:rFonts w:hint="default" w:ascii="Arial" w:hAnsi="Arial" w:cs="Arial"/>
              </w:rPr>
            </w:pPr>
            <w:r>
              <w:rPr>
                <w:rFonts w:hint="default" w:ascii="Arial" w:hAnsi="Arial" w:cs="Arial"/>
              </w:rPr>
              <w:t>4</w:t>
            </w:r>
          </w:p>
        </w:tc>
        <w:tc>
          <w:tcPr>
            <w:tcW w:w="5059" w:type="dxa"/>
            <w:vMerge w:val="restart"/>
            <w:vAlign w:val="center"/>
          </w:tcPr>
          <w:p>
            <w:pPr>
              <w:pStyle w:val="52"/>
              <w:rPr>
                <w:rFonts w:hint="default" w:ascii="Arial" w:hAnsi="Arial" w:cs="Arial"/>
              </w:rPr>
            </w:pPr>
            <w:r>
              <w:rPr>
                <w:rFonts w:hint="default" w:ascii="Arial" w:hAnsi="Arial" w:cs="Arial"/>
              </w:rPr>
              <w:t>CAN communication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CAN_L</w:t>
            </w:r>
          </w:p>
        </w:tc>
        <w:tc>
          <w:tcPr>
            <w:tcW w:w="1343" w:type="dxa"/>
            <w:vAlign w:val="center"/>
          </w:tcPr>
          <w:p>
            <w:pPr>
              <w:pStyle w:val="52"/>
              <w:rPr>
                <w:rFonts w:hint="default" w:ascii="Arial" w:hAnsi="Arial" w:cs="Arial"/>
              </w:rPr>
            </w:pPr>
            <w:r>
              <w:rPr>
                <w:rFonts w:hint="default" w:ascii="Arial" w:hAnsi="Arial" w:cs="Arial"/>
              </w:rPr>
              <w:t>5</w:t>
            </w:r>
          </w:p>
        </w:tc>
        <w:tc>
          <w:tcPr>
            <w:tcW w:w="5059" w:type="dxa"/>
            <w:vMerge w:val="continue"/>
            <w:vAlign w:val="center"/>
          </w:tcPr>
          <w:p>
            <w:pPr>
              <w:pStyle w:val="52"/>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w:t>
            </w:r>
          </w:p>
        </w:tc>
        <w:tc>
          <w:tcPr>
            <w:tcW w:w="1343" w:type="dxa"/>
            <w:vAlign w:val="center"/>
          </w:tcPr>
          <w:p>
            <w:pPr>
              <w:pStyle w:val="52"/>
              <w:rPr>
                <w:rFonts w:hint="default" w:ascii="Arial" w:hAnsi="Arial" w:cs="Arial"/>
              </w:rPr>
            </w:pPr>
            <w:r>
              <w:rPr>
                <w:rFonts w:hint="default" w:ascii="Arial" w:hAnsi="Arial" w:cs="Arial"/>
              </w:rPr>
              <w:t>6</w:t>
            </w:r>
          </w:p>
        </w:tc>
        <w:tc>
          <w:tcPr>
            <w:tcW w:w="5059"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DGND</w:t>
            </w:r>
          </w:p>
        </w:tc>
        <w:tc>
          <w:tcPr>
            <w:tcW w:w="1343" w:type="dxa"/>
            <w:vAlign w:val="center"/>
          </w:tcPr>
          <w:p>
            <w:pPr>
              <w:pStyle w:val="52"/>
              <w:rPr>
                <w:rFonts w:hint="default" w:ascii="Arial" w:hAnsi="Arial" w:cs="Arial"/>
              </w:rPr>
            </w:pPr>
            <w:r>
              <w:rPr>
                <w:rFonts w:hint="default" w:ascii="Arial" w:hAnsi="Arial" w:cs="Arial"/>
              </w:rPr>
              <w:t>7</w:t>
            </w:r>
          </w:p>
        </w:tc>
        <w:tc>
          <w:tcPr>
            <w:tcW w:w="5059" w:type="dxa"/>
            <w:vAlign w:val="center"/>
          </w:tcPr>
          <w:p>
            <w:pPr>
              <w:pStyle w:val="52"/>
              <w:rPr>
                <w:rFonts w:hint="default" w:ascii="Arial" w:hAnsi="Arial" w:cs="Arial"/>
              </w:rPr>
            </w:pPr>
            <w:r>
              <w:rPr>
                <w:rFonts w:hint="default" w:ascii="Arial" w:hAnsi="Arial" w:cs="Arial"/>
              </w:rPr>
              <w:t>GND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56" w:type="dxa"/>
            <w:vMerge w:val="continue"/>
            <w:vAlign w:val="center"/>
          </w:tcPr>
          <w:p>
            <w:pPr>
              <w:pStyle w:val="52"/>
              <w:rPr>
                <w:rFonts w:hint="default" w:ascii="Arial" w:hAnsi="Arial" w:cs="Arial"/>
              </w:rPr>
            </w:pPr>
          </w:p>
        </w:tc>
        <w:tc>
          <w:tcPr>
            <w:tcW w:w="1672" w:type="dxa"/>
            <w:vAlign w:val="center"/>
          </w:tcPr>
          <w:p>
            <w:pPr>
              <w:pStyle w:val="52"/>
              <w:rPr>
                <w:rFonts w:hint="default" w:ascii="Arial" w:hAnsi="Arial" w:cs="Arial"/>
              </w:rPr>
            </w:pPr>
            <w:r>
              <w:rPr>
                <w:rFonts w:hint="default" w:ascii="Arial" w:hAnsi="Arial" w:cs="Arial"/>
              </w:rPr>
              <w:t>-</w:t>
            </w:r>
          </w:p>
        </w:tc>
        <w:tc>
          <w:tcPr>
            <w:tcW w:w="1343" w:type="dxa"/>
            <w:vAlign w:val="center"/>
          </w:tcPr>
          <w:p>
            <w:pPr>
              <w:pStyle w:val="52"/>
              <w:rPr>
                <w:rFonts w:hint="default" w:ascii="Arial" w:hAnsi="Arial" w:cs="Arial"/>
              </w:rPr>
            </w:pPr>
            <w:r>
              <w:rPr>
                <w:rFonts w:hint="default" w:ascii="Arial" w:hAnsi="Arial" w:cs="Arial"/>
              </w:rPr>
              <w:t>8</w:t>
            </w:r>
          </w:p>
        </w:tc>
        <w:tc>
          <w:tcPr>
            <w:tcW w:w="5059" w:type="dxa"/>
          </w:tcPr>
          <w:p>
            <w:pPr>
              <w:pStyle w:val="52"/>
              <w:rPr>
                <w:rFonts w:hint="default" w:ascii="Arial" w:hAnsi="Arial" w:cs="Arial"/>
              </w:rPr>
            </w:pPr>
            <w:r>
              <w:rPr>
                <w:rFonts w:hint="default" w:ascii="Arial" w:hAnsi="Arial" w:cs="Arial"/>
              </w:rPr>
              <w:t>-</w:t>
            </w:r>
          </w:p>
        </w:tc>
      </w:tr>
    </w:tbl>
    <w:p>
      <w:pPr>
        <w:jc w:val="center"/>
        <w:rPr>
          <w:rFonts w:hint="default" w:ascii="Arial" w:hAnsi="Arial" w:cs="Arial"/>
        </w:rPr>
      </w:pPr>
    </w:p>
    <w:p>
      <w:pPr>
        <w:pStyle w:val="5"/>
        <w:numPr>
          <w:ilvl w:val="2"/>
          <w:numId w:val="34"/>
        </w:numPr>
        <w:spacing w:before="120" w:after="120"/>
        <w:ind w:left="284"/>
        <w:rPr>
          <w:rFonts w:hint="default" w:ascii="Arial" w:hAnsi="Arial" w:cs="Arial"/>
        </w:rPr>
      </w:pPr>
      <w:bookmarkStart w:id="78" w:name="_Toc20023"/>
      <w:r>
        <w:rPr>
          <w:rFonts w:hint="default" w:ascii="Arial" w:hAnsi="Arial" w:cs="Arial"/>
        </w:rPr>
        <w:t>Communication parameter setting</w:t>
      </w:r>
      <w:bookmarkEnd w:id="78"/>
    </w:p>
    <w:p>
      <w:pPr>
        <w:pStyle w:val="4"/>
        <w:numPr>
          <w:ilvl w:val="0"/>
          <w:numId w:val="56"/>
        </w:numPr>
        <w:rPr>
          <w:rFonts w:hint="default" w:ascii="Arial" w:hAnsi="Arial" w:cs="Arial"/>
        </w:rPr>
      </w:pPr>
      <w:r>
        <w:rPr>
          <w:rFonts w:hint="default" w:ascii="Arial" w:hAnsi="Arial" w:cs="Arial"/>
        </w:rPr>
        <w:t>Servo Driver default communication settings：</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3"/>
        <w:gridCol w:w="1983"/>
        <w:gridCol w:w="1983"/>
        <w:gridCol w:w="3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983" w:type="dxa"/>
            <w:shd w:val="clear" w:color="auto" w:fill="D8D8D8" w:themeFill="background1" w:themeFillShade="D9"/>
            <w:vAlign w:val="center"/>
          </w:tcPr>
          <w:p>
            <w:pPr>
              <w:pStyle w:val="52"/>
              <w:rPr>
                <w:rFonts w:hint="default" w:ascii="Arial" w:hAnsi="Arial" w:cs="Arial"/>
              </w:rPr>
            </w:pPr>
            <w:r>
              <w:rPr>
                <w:rFonts w:hint="default" w:ascii="Arial" w:hAnsi="Arial" w:cs="Arial"/>
              </w:rPr>
              <w:t>Communication mode</w:t>
            </w:r>
          </w:p>
        </w:tc>
        <w:tc>
          <w:tcPr>
            <w:tcW w:w="1983" w:type="dxa"/>
            <w:shd w:val="clear" w:color="auto" w:fill="D8D8D8" w:themeFill="background1" w:themeFillShade="D9"/>
            <w:vAlign w:val="center"/>
          </w:tcPr>
          <w:p>
            <w:pPr>
              <w:pStyle w:val="52"/>
              <w:rPr>
                <w:rFonts w:hint="default" w:ascii="Arial" w:hAnsi="Arial" w:cs="Arial"/>
              </w:rPr>
            </w:pPr>
            <w:r>
              <w:rPr>
                <w:rFonts w:hint="default" w:ascii="Arial" w:hAnsi="Arial" w:cs="Arial"/>
              </w:rPr>
              <w:t>Axis address</w:t>
            </w:r>
          </w:p>
        </w:tc>
        <w:tc>
          <w:tcPr>
            <w:tcW w:w="1983" w:type="dxa"/>
            <w:shd w:val="clear" w:color="auto" w:fill="D8D8D8" w:themeFill="background1" w:themeFillShade="D9"/>
            <w:vAlign w:val="center"/>
          </w:tcPr>
          <w:p>
            <w:pPr>
              <w:pStyle w:val="52"/>
              <w:rPr>
                <w:rFonts w:hint="default" w:ascii="Arial" w:hAnsi="Arial" w:cs="Arial"/>
              </w:rPr>
            </w:pPr>
            <w:r>
              <w:rPr>
                <w:rFonts w:hint="default" w:ascii="Arial" w:hAnsi="Arial" w:cs="Arial"/>
              </w:rPr>
              <w:t>Baud rate</w:t>
            </w:r>
          </w:p>
        </w:tc>
        <w:tc>
          <w:tcPr>
            <w:tcW w:w="3781" w:type="dxa"/>
            <w:shd w:val="clear" w:color="auto" w:fill="D8D8D8" w:themeFill="background1" w:themeFillShade="D9"/>
            <w:vAlign w:val="center"/>
          </w:tcPr>
          <w:p>
            <w:pPr>
              <w:pStyle w:val="52"/>
              <w:rPr>
                <w:rFonts w:hint="default" w:ascii="Arial" w:hAnsi="Arial" w:cs="Arial"/>
              </w:rPr>
            </w:pPr>
            <w:r>
              <w:rPr>
                <w:rFonts w:hint="default" w:ascii="Arial" w:hAnsi="Arial" w:cs="Arial"/>
              </w:rPr>
              <w:t>Data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983" w:type="dxa"/>
            <w:vAlign w:val="center"/>
          </w:tcPr>
          <w:p>
            <w:pPr>
              <w:pStyle w:val="52"/>
              <w:rPr>
                <w:rFonts w:hint="default" w:ascii="Arial" w:hAnsi="Arial" w:cs="Arial"/>
              </w:rPr>
            </w:pPr>
            <w:r>
              <w:rPr>
                <w:rFonts w:hint="default" w:ascii="Arial" w:hAnsi="Arial" w:cs="Arial"/>
              </w:rPr>
              <w:t>RS485 communication</w:t>
            </w:r>
          </w:p>
        </w:tc>
        <w:tc>
          <w:tcPr>
            <w:tcW w:w="1983" w:type="dxa"/>
            <w:vAlign w:val="center"/>
          </w:tcPr>
          <w:p>
            <w:pPr>
              <w:pStyle w:val="52"/>
              <w:rPr>
                <w:rFonts w:hint="default" w:ascii="Arial" w:hAnsi="Arial" w:cs="Arial"/>
              </w:rPr>
            </w:pPr>
            <w:r>
              <w:rPr>
                <w:rFonts w:hint="default" w:ascii="Arial" w:hAnsi="Arial" w:cs="Arial"/>
              </w:rPr>
              <w:t>1</w:t>
            </w:r>
          </w:p>
        </w:tc>
        <w:tc>
          <w:tcPr>
            <w:tcW w:w="1983" w:type="dxa"/>
            <w:vAlign w:val="center"/>
          </w:tcPr>
          <w:p>
            <w:pPr>
              <w:pStyle w:val="52"/>
              <w:rPr>
                <w:rFonts w:hint="default" w:ascii="Arial" w:hAnsi="Arial" w:cs="Arial"/>
              </w:rPr>
            </w:pPr>
            <w:r>
              <w:rPr>
                <w:rFonts w:hint="default" w:ascii="Arial" w:hAnsi="Arial" w:cs="Arial"/>
              </w:rPr>
              <w:t>115200 bps</w:t>
            </w:r>
          </w:p>
        </w:tc>
        <w:tc>
          <w:tcPr>
            <w:tcW w:w="3781" w:type="dxa"/>
            <w:vAlign w:val="center"/>
          </w:tcPr>
          <w:p>
            <w:pPr>
              <w:pStyle w:val="52"/>
              <w:rPr>
                <w:rFonts w:hint="default" w:ascii="Arial" w:hAnsi="Arial" w:cs="Arial"/>
              </w:rPr>
            </w:pPr>
            <w:r>
              <w:rPr>
                <w:rFonts w:hint="default" w:ascii="Arial" w:hAnsi="Arial" w:cs="Arial"/>
              </w:rPr>
              <w:t>1 start bit + 8 data bits + 1 stop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983" w:type="dxa"/>
            <w:vAlign w:val="center"/>
          </w:tcPr>
          <w:p>
            <w:pPr>
              <w:pStyle w:val="52"/>
              <w:rPr>
                <w:rFonts w:hint="default" w:ascii="Arial" w:hAnsi="Arial" w:cs="Arial"/>
              </w:rPr>
            </w:pPr>
            <w:r>
              <w:rPr>
                <w:rFonts w:hint="default" w:ascii="Arial" w:hAnsi="Arial" w:cs="Arial"/>
              </w:rPr>
              <w:t>RS232 communication</w:t>
            </w:r>
          </w:p>
        </w:tc>
        <w:tc>
          <w:tcPr>
            <w:tcW w:w="1983" w:type="dxa"/>
            <w:vAlign w:val="center"/>
          </w:tcPr>
          <w:p>
            <w:pPr>
              <w:pStyle w:val="52"/>
              <w:rPr>
                <w:rFonts w:hint="default" w:ascii="Arial" w:hAnsi="Arial" w:cs="Arial"/>
              </w:rPr>
            </w:pPr>
            <w:r>
              <w:rPr>
                <w:rFonts w:hint="default" w:ascii="Arial" w:hAnsi="Arial" w:cs="Arial"/>
              </w:rPr>
              <w:t>1 (fixed and unchangeable)</w:t>
            </w:r>
          </w:p>
        </w:tc>
        <w:tc>
          <w:tcPr>
            <w:tcW w:w="1983" w:type="dxa"/>
            <w:vAlign w:val="center"/>
          </w:tcPr>
          <w:p>
            <w:pPr>
              <w:pStyle w:val="52"/>
              <w:rPr>
                <w:rFonts w:hint="default" w:ascii="Arial" w:hAnsi="Arial" w:cs="Arial"/>
              </w:rPr>
            </w:pPr>
            <w:r>
              <w:rPr>
                <w:rFonts w:hint="default" w:ascii="Arial" w:hAnsi="Arial" w:cs="Arial"/>
              </w:rPr>
              <w:t>115200 bps</w:t>
            </w:r>
          </w:p>
        </w:tc>
        <w:tc>
          <w:tcPr>
            <w:tcW w:w="3781" w:type="dxa"/>
            <w:vAlign w:val="center"/>
          </w:tcPr>
          <w:p>
            <w:pPr>
              <w:pStyle w:val="52"/>
              <w:rPr>
                <w:rFonts w:hint="default" w:ascii="Arial" w:hAnsi="Arial" w:cs="Arial"/>
              </w:rPr>
            </w:pPr>
            <w:r>
              <w:rPr>
                <w:rFonts w:hint="default" w:ascii="Arial" w:hAnsi="Arial" w:cs="Arial"/>
              </w:rPr>
              <w:t>1 start bit + 8 data bits + 1 stop bit</w:t>
            </w:r>
          </w:p>
        </w:tc>
      </w:tr>
    </w:tbl>
    <w:p>
      <w:pPr>
        <w:pStyle w:val="52"/>
        <w:rPr>
          <w:rFonts w:hint="default" w:ascii="Arial" w:hAnsi="Arial" w:cs="Arial"/>
        </w:rPr>
      </w:pPr>
    </w:p>
    <w:p>
      <w:pPr>
        <w:pStyle w:val="4"/>
        <w:numPr>
          <w:ilvl w:val="0"/>
          <w:numId w:val="57"/>
        </w:numPr>
        <w:rPr>
          <w:rFonts w:hint="default" w:ascii="Arial" w:hAnsi="Arial" w:cs="Arial"/>
          <w:b/>
        </w:rPr>
      </w:pPr>
      <w:r>
        <w:rPr>
          <w:rFonts w:hint="default" w:ascii="Arial" w:hAnsi="Arial" w:cs="Arial"/>
          <w:b/>
        </w:rPr>
        <w:t>RS485 communication settings:</w:t>
      </w:r>
    </w:p>
    <w:p>
      <w:pPr>
        <w:pStyle w:val="45"/>
        <w:numPr>
          <w:ilvl w:val="0"/>
          <w:numId w:val="58"/>
        </w:numPr>
        <w:rPr>
          <w:rFonts w:hint="default" w:ascii="Arial" w:hAnsi="Arial" w:cs="Arial"/>
        </w:rPr>
      </w:pPr>
      <w:r>
        <w:rPr>
          <w:rFonts w:hint="default" w:ascii="Arial" w:hAnsi="Arial" w:cs="Arial"/>
        </w:rPr>
        <w:t>Set the servo Driver axis address P08.00</w:t>
      </w:r>
    </w:p>
    <w:p>
      <w:pPr>
        <w:rPr>
          <w:rFonts w:hint="default" w:ascii="Arial" w:hAnsi="Arial" w:cs="Arial"/>
        </w:rPr>
      </w:pPr>
      <w:r>
        <w:rPr>
          <w:rFonts w:hint="default" w:ascii="Arial" w:hAnsi="Arial" w:cs="Arial"/>
        </w:rPr>
        <w:t>When multiple servo Drivers are networked, each Driver can only have a unique address, otherwise it will cause abnormal communication and fail to communicate. in:</w:t>
      </w:r>
    </w:p>
    <w:p>
      <w:pPr>
        <w:rPr>
          <w:rFonts w:hint="default" w:ascii="Arial" w:hAnsi="Arial" w:cs="Arial"/>
        </w:rPr>
      </w:pPr>
      <w:r>
        <w:rPr>
          <w:rFonts w:hint="default" w:ascii="Arial" w:hAnsi="Arial" w:cs="Arial"/>
        </w:rPr>
        <w:t>0: broadcast address</w:t>
      </w:r>
    </w:p>
    <w:p>
      <w:pPr>
        <w:rPr>
          <w:rFonts w:hint="default" w:ascii="Arial" w:hAnsi="Arial" w:cs="Arial"/>
        </w:rPr>
      </w:pPr>
      <w:r>
        <w:rPr>
          <w:rFonts w:hint="default" w:ascii="Arial" w:hAnsi="Arial" w:cs="Arial"/>
        </w:rPr>
        <w:t>1～127: slave address</w:t>
      </w:r>
    </w:p>
    <w:p>
      <w:pPr>
        <w:rPr>
          <w:rFonts w:hint="default" w:ascii="Arial" w:hAnsi="Arial" w:cs="Arial"/>
        </w:rPr>
      </w:pPr>
      <w:r>
        <w:rPr>
          <w:rFonts w:hint="default" w:ascii="Arial" w:hAnsi="Arial" w:cs="Arial"/>
        </w:rPr>
        <w:t>The host computer can write to all slave Drivers through the broadcast address. The slave Driver receives the broadcast address data frame and performs corresponding operations, but does not respond to data.</w:t>
      </w:r>
    </w:p>
    <w:p>
      <w:pPr>
        <w:pStyle w:val="45"/>
        <w:numPr>
          <w:ilvl w:val="0"/>
          <w:numId w:val="58"/>
        </w:numPr>
        <w:rPr>
          <w:rFonts w:hint="default" w:ascii="Arial" w:hAnsi="Arial" w:cs="Arial"/>
          <w:b/>
          <w:bCs/>
        </w:rPr>
      </w:pPr>
      <w:r>
        <w:rPr>
          <w:rFonts w:hint="default" w:ascii="Arial" w:hAnsi="Arial" w:cs="Arial"/>
          <w:b/>
          <w:bCs/>
        </w:rPr>
        <w:t>Set the communication rate between the servo Driver and the host computer P08.01</w:t>
      </w:r>
    </w:p>
    <w:p>
      <w:pPr>
        <w:rPr>
          <w:rFonts w:hint="default" w:ascii="Arial" w:hAnsi="Arial" w:cs="Arial"/>
        </w:rPr>
      </w:pPr>
      <w:r>
        <w:rPr>
          <w:rFonts w:hint="default" w:ascii="Arial" w:hAnsi="Arial" w:cs="Arial"/>
        </w:rPr>
        <w:t>The speed of the servo Driver and the communication speed of the host computer must be set to be consistent, otherwise the communication will not be possible. When multiple servo Drivers are networked, if the communication baud rate of a servo Driver is inconsistent with the host, it will cause the servo axis communication error and may affect the normal communication of other servo Drivers.</w:t>
      </w:r>
    </w:p>
    <w:p>
      <w:pPr>
        <w:pStyle w:val="45"/>
        <w:numPr>
          <w:ilvl w:val="0"/>
          <w:numId w:val="58"/>
        </w:numPr>
        <w:rPr>
          <w:rFonts w:hint="default" w:ascii="Arial" w:hAnsi="Arial" w:cs="Arial"/>
          <w:b/>
          <w:bCs/>
        </w:rPr>
      </w:pPr>
      <w:r>
        <w:rPr>
          <w:rFonts w:hint="default" w:ascii="Arial" w:hAnsi="Arial" w:cs="Arial"/>
          <w:b/>
          <w:bCs/>
        </w:rPr>
        <w:t>Set the data frame format P08.02 for the communication between the servo driver and the host computer</w:t>
      </w:r>
    </w:p>
    <w:p>
      <w:pPr>
        <w:rPr>
          <w:rFonts w:hint="default" w:ascii="Arial" w:hAnsi="Arial" w:cs="Arial"/>
        </w:rPr>
      </w:pPr>
      <w:r>
        <w:rPr>
          <w:rFonts w:hint="default" w:ascii="Arial" w:hAnsi="Arial" w:cs="Arial"/>
        </w:rPr>
        <w:t>Servo Driver provides 6 communication data formats</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8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668" w:type="dxa"/>
            <w:shd w:val="clear" w:color="auto" w:fill="D8D8D8" w:themeFill="background1" w:themeFillShade="D9"/>
            <w:vAlign w:val="center"/>
          </w:tcPr>
          <w:p>
            <w:pPr>
              <w:pStyle w:val="52"/>
              <w:jc w:val="both"/>
              <w:rPr>
                <w:rFonts w:hint="default" w:ascii="Arial" w:hAnsi="Arial" w:cs="Arial"/>
              </w:rPr>
            </w:pPr>
            <w:r>
              <w:rPr>
                <w:rFonts w:hint="default" w:ascii="Arial" w:hAnsi="Arial" w:cs="Arial"/>
              </w:rPr>
              <w:t>P08.02 set value</w:t>
            </w:r>
          </w:p>
        </w:tc>
        <w:tc>
          <w:tcPr>
            <w:tcW w:w="8062" w:type="dxa"/>
            <w:shd w:val="clear" w:color="auto" w:fill="D8D8D8" w:themeFill="background1" w:themeFillShade="D9"/>
            <w:vAlign w:val="center"/>
          </w:tcPr>
          <w:p>
            <w:pPr>
              <w:pStyle w:val="52"/>
              <w:jc w:val="both"/>
              <w:rPr>
                <w:rFonts w:hint="default" w:ascii="Arial" w:hAnsi="Arial" w:cs="Arial"/>
              </w:rPr>
            </w:pPr>
            <w:r>
              <w:rPr>
                <w:rFonts w:hint="default" w:ascii="Arial" w:hAnsi="Arial" w:cs="Arial"/>
              </w:rPr>
              <w:t>Communication data frame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668" w:type="dxa"/>
            <w:vAlign w:val="center"/>
          </w:tcPr>
          <w:p>
            <w:pPr>
              <w:pStyle w:val="52"/>
              <w:jc w:val="both"/>
              <w:rPr>
                <w:rFonts w:hint="default" w:ascii="Arial" w:hAnsi="Arial" w:cs="Arial"/>
              </w:rPr>
            </w:pPr>
            <w:r>
              <w:rPr>
                <w:rFonts w:hint="default" w:ascii="Arial" w:hAnsi="Arial" w:cs="Arial"/>
              </w:rPr>
              <w:t>0</w:t>
            </w:r>
          </w:p>
        </w:tc>
        <w:tc>
          <w:tcPr>
            <w:tcW w:w="8062" w:type="dxa"/>
            <w:vAlign w:val="center"/>
          </w:tcPr>
          <w:p>
            <w:pPr>
              <w:pStyle w:val="52"/>
              <w:jc w:val="both"/>
              <w:rPr>
                <w:rFonts w:hint="default" w:ascii="Arial" w:hAnsi="Arial" w:cs="Arial"/>
              </w:rPr>
            </w:pPr>
            <w:r>
              <w:rPr>
                <w:rFonts w:hint="default" w:ascii="Arial" w:hAnsi="Arial" w:cs="Arial"/>
              </w:rPr>
              <w:t>1 start bit + 8 data bits + 1 stop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668" w:type="dxa"/>
            <w:vAlign w:val="center"/>
          </w:tcPr>
          <w:p>
            <w:pPr>
              <w:pStyle w:val="52"/>
              <w:jc w:val="both"/>
              <w:rPr>
                <w:rFonts w:hint="default" w:ascii="Arial" w:hAnsi="Arial" w:cs="Arial"/>
              </w:rPr>
            </w:pPr>
            <w:r>
              <w:rPr>
                <w:rFonts w:hint="default" w:ascii="Arial" w:hAnsi="Arial" w:cs="Arial"/>
              </w:rPr>
              <w:t>1</w:t>
            </w:r>
          </w:p>
        </w:tc>
        <w:tc>
          <w:tcPr>
            <w:tcW w:w="8062" w:type="dxa"/>
            <w:vAlign w:val="center"/>
          </w:tcPr>
          <w:p>
            <w:pPr>
              <w:pStyle w:val="52"/>
              <w:jc w:val="both"/>
              <w:rPr>
                <w:rFonts w:hint="default" w:ascii="Arial" w:hAnsi="Arial" w:cs="Arial"/>
              </w:rPr>
            </w:pPr>
            <w:r>
              <w:rPr>
                <w:rFonts w:hint="default" w:ascii="Arial" w:hAnsi="Arial" w:cs="Arial"/>
              </w:rPr>
              <w:t>1 start bit + 8 data bits + 2 stop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668" w:type="dxa"/>
            <w:vAlign w:val="center"/>
          </w:tcPr>
          <w:p>
            <w:pPr>
              <w:pStyle w:val="52"/>
              <w:jc w:val="both"/>
              <w:rPr>
                <w:rFonts w:hint="default" w:ascii="Arial" w:hAnsi="Arial" w:cs="Arial"/>
              </w:rPr>
            </w:pPr>
            <w:r>
              <w:rPr>
                <w:rFonts w:hint="default" w:ascii="Arial" w:hAnsi="Arial" w:cs="Arial"/>
              </w:rPr>
              <w:t>2</w:t>
            </w:r>
          </w:p>
        </w:tc>
        <w:tc>
          <w:tcPr>
            <w:tcW w:w="8062" w:type="dxa"/>
            <w:vAlign w:val="center"/>
          </w:tcPr>
          <w:p>
            <w:pPr>
              <w:pStyle w:val="52"/>
              <w:jc w:val="both"/>
              <w:rPr>
                <w:rFonts w:hint="default" w:ascii="Arial" w:hAnsi="Arial" w:cs="Arial"/>
              </w:rPr>
            </w:pPr>
            <w:r>
              <w:rPr>
                <w:rFonts w:hint="default" w:ascii="Arial" w:hAnsi="Arial" w:cs="Arial"/>
              </w:rPr>
              <w:t>1 start bit + 8 data bits + 1 even parity bit + 1 stop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668" w:type="dxa"/>
            <w:vAlign w:val="center"/>
          </w:tcPr>
          <w:p>
            <w:pPr>
              <w:pStyle w:val="52"/>
              <w:jc w:val="both"/>
              <w:rPr>
                <w:rFonts w:hint="default" w:ascii="Arial" w:hAnsi="Arial" w:cs="Arial"/>
              </w:rPr>
            </w:pPr>
            <w:r>
              <w:rPr>
                <w:rFonts w:hint="default" w:ascii="Arial" w:hAnsi="Arial" w:cs="Arial"/>
              </w:rPr>
              <w:t>3</w:t>
            </w:r>
          </w:p>
        </w:tc>
        <w:tc>
          <w:tcPr>
            <w:tcW w:w="8062" w:type="dxa"/>
            <w:vAlign w:val="center"/>
          </w:tcPr>
          <w:p>
            <w:pPr>
              <w:pStyle w:val="52"/>
              <w:jc w:val="both"/>
              <w:rPr>
                <w:rFonts w:hint="default" w:ascii="Arial" w:hAnsi="Arial" w:cs="Arial"/>
              </w:rPr>
            </w:pPr>
            <w:r>
              <w:rPr>
                <w:rFonts w:hint="default" w:ascii="Arial" w:hAnsi="Arial" w:cs="Arial"/>
              </w:rPr>
              <w:t>1 start bit + 8 data bits + 1 even parity bit + 2 stop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668" w:type="dxa"/>
            <w:vAlign w:val="center"/>
          </w:tcPr>
          <w:p>
            <w:pPr>
              <w:pStyle w:val="52"/>
              <w:jc w:val="both"/>
              <w:rPr>
                <w:rFonts w:hint="default" w:ascii="Arial" w:hAnsi="Arial" w:cs="Arial"/>
              </w:rPr>
            </w:pPr>
            <w:r>
              <w:rPr>
                <w:rFonts w:hint="default" w:ascii="Arial" w:hAnsi="Arial" w:cs="Arial"/>
              </w:rPr>
              <w:t>4</w:t>
            </w:r>
          </w:p>
        </w:tc>
        <w:tc>
          <w:tcPr>
            <w:tcW w:w="8062" w:type="dxa"/>
            <w:vAlign w:val="center"/>
          </w:tcPr>
          <w:p>
            <w:pPr>
              <w:pStyle w:val="52"/>
              <w:jc w:val="both"/>
              <w:rPr>
                <w:rFonts w:hint="default" w:ascii="Arial" w:hAnsi="Arial" w:cs="Arial"/>
              </w:rPr>
            </w:pPr>
            <w:r>
              <w:rPr>
                <w:rFonts w:hint="default" w:ascii="Arial" w:hAnsi="Arial" w:cs="Arial"/>
              </w:rPr>
              <w:t>1 stop bit + 8 data bits + 1 odd parity bit + 1 stop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668" w:type="dxa"/>
            <w:vAlign w:val="center"/>
          </w:tcPr>
          <w:p>
            <w:pPr>
              <w:pStyle w:val="52"/>
              <w:jc w:val="both"/>
              <w:rPr>
                <w:rFonts w:hint="default" w:ascii="Arial" w:hAnsi="Arial" w:cs="Arial"/>
              </w:rPr>
            </w:pPr>
            <w:r>
              <w:rPr>
                <w:rFonts w:hint="default" w:ascii="Arial" w:hAnsi="Arial" w:cs="Arial"/>
              </w:rPr>
              <w:t>5</w:t>
            </w:r>
          </w:p>
        </w:tc>
        <w:tc>
          <w:tcPr>
            <w:tcW w:w="8062" w:type="dxa"/>
            <w:vAlign w:val="center"/>
          </w:tcPr>
          <w:p>
            <w:pPr>
              <w:pStyle w:val="52"/>
              <w:jc w:val="both"/>
              <w:rPr>
                <w:rFonts w:hint="default" w:ascii="Arial" w:hAnsi="Arial" w:cs="Arial"/>
              </w:rPr>
            </w:pPr>
            <w:r>
              <w:rPr>
                <w:rFonts w:hint="default" w:ascii="Arial" w:hAnsi="Arial" w:cs="Arial"/>
              </w:rPr>
              <w:t>1 stop bit + 8 data bits + 1 odd parity bit + 2 stop bits</w:t>
            </w:r>
          </w:p>
        </w:tc>
      </w:tr>
    </w:tbl>
    <w:p>
      <w:pPr>
        <w:pStyle w:val="4"/>
        <w:rPr>
          <w:rFonts w:hint="default" w:ascii="Arial" w:hAnsi="Arial" w:cs="Arial"/>
        </w:rPr>
      </w:pPr>
    </w:p>
    <w:p>
      <w:pPr>
        <w:pStyle w:val="4"/>
        <w:numPr>
          <w:ilvl w:val="0"/>
          <w:numId w:val="59"/>
        </w:numPr>
        <w:rPr>
          <w:rFonts w:hint="default" w:ascii="Arial" w:hAnsi="Arial" w:cs="Arial"/>
        </w:rPr>
      </w:pPr>
      <w:r>
        <w:rPr>
          <w:rFonts w:hint="default" w:ascii="Arial" w:hAnsi="Arial" w:cs="Arial"/>
        </w:rPr>
        <w:t>Note: The data frame format of the host computer must conform to the above format, otherwise it cannot communicate with the Driver</w:t>
      </w:r>
    </w:p>
    <w:p>
      <w:pPr>
        <w:pStyle w:val="4"/>
        <w:numPr>
          <w:ilvl w:val="0"/>
          <w:numId w:val="57"/>
        </w:numPr>
        <w:rPr>
          <w:rFonts w:hint="default" w:ascii="Arial" w:hAnsi="Arial" w:cs="Arial"/>
          <w:b/>
        </w:rPr>
      </w:pPr>
      <w:r>
        <w:rPr>
          <w:rFonts w:hint="default" w:ascii="Arial" w:hAnsi="Arial" w:cs="Arial"/>
          <w:b/>
        </w:rPr>
        <w:t>RS232</w:t>
      </w:r>
      <w:r>
        <w:rPr>
          <w:rFonts w:hint="default" w:ascii="Arial" w:hAnsi="Arial" w:cs="Arial"/>
        </w:rPr>
        <w:t xml:space="preserve"> </w:t>
      </w:r>
      <w:r>
        <w:rPr>
          <w:rFonts w:hint="default" w:ascii="Arial" w:hAnsi="Arial" w:cs="Arial"/>
          <w:b/>
        </w:rPr>
        <w:t>Communication settings：</w:t>
      </w:r>
    </w:p>
    <w:p>
      <w:pPr>
        <w:pStyle w:val="4"/>
        <w:numPr>
          <w:ilvl w:val="0"/>
          <w:numId w:val="60"/>
        </w:numPr>
        <w:rPr>
          <w:rFonts w:hint="default" w:ascii="Arial" w:hAnsi="Arial" w:cs="Arial"/>
        </w:rPr>
      </w:pPr>
      <w:r>
        <w:rPr>
          <w:rFonts w:hint="default" w:ascii="Arial" w:hAnsi="Arial" w:cs="Arial"/>
        </w:rPr>
        <w:t> Description of related parameters</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7"/>
        <w:gridCol w:w="1793"/>
        <w:gridCol w:w="1684"/>
        <w:gridCol w:w="2751"/>
        <w:gridCol w:w="1535"/>
        <w:gridCol w:w="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D8D8D8" w:themeFill="background1" w:themeFillShade="D9"/>
            <w:vAlign w:val="center"/>
          </w:tcPr>
          <w:p>
            <w:pPr>
              <w:pStyle w:val="57"/>
              <w:rPr>
                <w:rFonts w:hint="default" w:ascii="Arial" w:hAnsi="Arial" w:cs="Arial"/>
              </w:rPr>
            </w:pPr>
            <w:r>
              <w:rPr>
                <w:rFonts w:hint="default" w:ascii="Arial" w:hAnsi="Arial" w:cs="Arial"/>
              </w:rPr>
              <w:t>parameter</w:t>
            </w:r>
          </w:p>
        </w:tc>
        <w:tc>
          <w:tcPr>
            <w:tcW w:w="1793" w:type="dxa"/>
            <w:shd w:val="clear" w:color="auto" w:fill="D8D8D8" w:themeFill="background1" w:themeFillShade="D9"/>
            <w:vAlign w:val="center"/>
          </w:tcPr>
          <w:p>
            <w:pPr>
              <w:pStyle w:val="57"/>
              <w:rPr>
                <w:rFonts w:hint="default" w:ascii="Arial" w:hAnsi="Arial" w:cs="Arial"/>
              </w:rPr>
            </w:pPr>
            <w:r>
              <w:rPr>
                <w:rFonts w:hint="default" w:ascii="Arial" w:hAnsi="Arial" w:cs="Arial"/>
              </w:rPr>
              <w:t>name</w:t>
            </w:r>
          </w:p>
        </w:tc>
        <w:tc>
          <w:tcPr>
            <w:tcW w:w="1684" w:type="dxa"/>
            <w:shd w:val="clear" w:color="auto" w:fill="D8D8D8" w:themeFill="background1" w:themeFillShade="D9"/>
            <w:vAlign w:val="center"/>
          </w:tcPr>
          <w:p>
            <w:pPr>
              <w:pStyle w:val="57"/>
              <w:rPr>
                <w:rFonts w:hint="default" w:ascii="Arial" w:hAnsi="Arial" w:cs="Arial"/>
              </w:rPr>
            </w:pPr>
            <w:r>
              <w:rPr>
                <w:rFonts w:hint="default" w:ascii="Arial" w:hAnsi="Arial" w:cs="Arial"/>
              </w:rPr>
              <w:t>Predetermined area</w:t>
            </w:r>
          </w:p>
        </w:tc>
        <w:tc>
          <w:tcPr>
            <w:tcW w:w="2751" w:type="dxa"/>
            <w:shd w:val="clear" w:color="auto" w:fill="D8D8D8" w:themeFill="background1" w:themeFillShade="D9"/>
            <w:vAlign w:val="center"/>
          </w:tcPr>
          <w:p>
            <w:pPr>
              <w:pStyle w:val="57"/>
              <w:rPr>
                <w:rFonts w:hint="default" w:ascii="Arial" w:hAnsi="Arial" w:cs="Arial"/>
              </w:rPr>
            </w:pPr>
            <w:r>
              <w:rPr>
                <w:rFonts w:hint="default" w:ascii="Arial" w:hAnsi="Arial" w:cs="Arial"/>
              </w:rPr>
              <w:t>Function</w:t>
            </w:r>
          </w:p>
        </w:tc>
        <w:tc>
          <w:tcPr>
            <w:tcW w:w="1535" w:type="dxa"/>
            <w:shd w:val="clear" w:color="auto" w:fill="D8D8D8" w:themeFill="background1" w:themeFillShade="D9"/>
            <w:vAlign w:val="center"/>
          </w:tcPr>
          <w:p>
            <w:pPr>
              <w:pStyle w:val="57"/>
              <w:rPr>
                <w:rFonts w:hint="default" w:ascii="Arial" w:hAnsi="Arial" w:cs="Arial"/>
              </w:rPr>
            </w:pPr>
            <w:r>
              <w:rPr>
                <w:rFonts w:hint="default" w:ascii="Arial" w:hAnsi="Arial" w:cs="Arial"/>
              </w:rPr>
              <w:t>Effective time</w:t>
            </w:r>
          </w:p>
        </w:tc>
        <w:tc>
          <w:tcPr>
            <w:tcW w:w="941" w:type="dxa"/>
            <w:shd w:val="clear" w:color="auto" w:fill="D8D8D8" w:themeFill="background1" w:themeFillShade="D9"/>
            <w:vAlign w:val="center"/>
          </w:tcPr>
          <w:p>
            <w:pPr>
              <w:pStyle w:val="57"/>
              <w:rPr>
                <w:rFonts w:hint="default" w:ascii="Arial" w:hAnsi="Arial" w:cs="Arial"/>
              </w:rPr>
            </w:pPr>
            <w:r>
              <w:rPr>
                <w:rFonts w:hint="default" w:ascii="Arial" w:hAnsi="Arial" w:cs="Arial"/>
              </w:rPr>
              <w:t>Factory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vAlign w:val="center"/>
          </w:tcPr>
          <w:p>
            <w:pPr>
              <w:pStyle w:val="57"/>
              <w:rPr>
                <w:rFonts w:hint="default" w:ascii="Arial" w:hAnsi="Arial" w:cs="Arial"/>
              </w:rPr>
            </w:pPr>
            <w:r>
              <w:rPr>
                <w:rFonts w:hint="default" w:ascii="Arial" w:hAnsi="Arial" w:cs="Arial"/>
              </w:rPr>
              <w:t>P08.30</w:t>
            </w:r>
          </w:p>
        </w:tc>
        <w:tc>
          <w:tcPr>
            <w:tcW w:w="1793" w:type="dxa"/>
            <w:vAlign w:val="center"/>
          </w:tcPr>
          <w:p>
            <w:pPr>
              <w:pStyle w:val="57"/>
              <w:rPr>
                <w:rFonts w:hint="default" w:ascii="Arial" w:hAnsi="Arial" w:cs="Arial"/>
              </w:rPr>
            </w:pPr>
            <w:r>
              <w:rPr>
                <w:rFonts w:hint="default" w:ascii="Arial" w:hAnsi="Arial" w:cs="Arial"/>
              </w:rPr>
              <w:t>RS232 communication axis address</w:t>
            </w:r>
          </w:p>
        </w:tc>
        <w:tc>
          <w:tcPr>
            <w:tcW w:w="1684" w:type="dxa"/>
            <w:vAlign w:val="center"/>
          </w:tcPr>
          <w:p>
            <w:pPr>
              <w:pStyle w:val="57"/>
              <w:rPr>
                <w:rFonts w:hint="default" w:ascii="Arial" w:hAnsi="Arial" w:cs="Arial"/>
              </w:rPr>
            </w:pPr>
            <w:r>
              <w:rPr>
                <w:rFonts w:hint="default" w:ascii="Arial" w:hAnsi="Arial" w:cs="Arial"/>
              </w:rPr>
              <w:t>-</w:t>
            </w:r>
          </w:p>
        </w:tc>
        <w:tc>
          <w:tcPr>
            <w:tcW w:w="2751" w:type="dxa"/>
            <w:vAlign w:val="center"/>
          </w:tcPr>
          <w:p>
            <w:pPr>
              <w:pStyle w:val="57"/>
              <w:rPr>
                <w:rFonts w:hint="default" w:ascii="Arial" w:hAnsi="Arial" w:cs="Arial"/>
              </w:rPr>
            </w:pPr>
            <w:r>
              <w:rPr>
                <w:rFonts w:hint="default" w:ascii="Arial" w:hAnsi="Arial" w:cs="Arial"/>
              </w:rPr>
              <w:t>Set the station number of RS232 communication</w:t>
            </w:r>
          </w:p>
        </w:tc>
        <w:tc>
          <w:tcPr>
            <w:tcW w:w="1535" w:type="dxa"/>
            <w:vAlign w:val="center"/>
          </w:tcPr>
          <w:p>
            <w:pPr>
              <w:pStyle w:val="57"/>
              <w:rPr>
                <w:rFonts w:hint="default" w:ascii="Arial" w:hAnsi="Arial" w:cs="Arial"/>
              </w:rPr>
            </w:pPr>
            <w:r>
              <w:rPr>
                <w:rFonts w:hint="default" w:ascii="Arial" w:hAnsi="Arial" w:cs="Arial"/>
              </w:rPr>
              <w:t>After saving and restarting</w:t>
            </w:r>
          </w:p>
        </w:tc>
        <w:tc>
          <w:tcPr>
            <w:tcW w:w="941" w:type="dxa"/>
            <w:vAlign w:val="center"/>
          </w:tcPr>
          <w:p>
            <w:pPr>
              <w:pStyle w:val="57"/>
              <w:rPr>
                <w:rFonts w:hint="default" w:ascii="Arial" w:hAnsi="Arial" w:cs="Arial"/>
              </w:rPr>
            </w:pPr>
            <w:r>
              <w:rPr>
                <w:rFonts w:hint="default" w:ascii="Arial" w:hAnsi="Arial" w:cs="Ari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vAlign w:val="center"/>
          </w:tcPr>
          <w:p>
            <w:pPr>
              <w:pStyle w:val="57"/>
              <w:rPr>
                <w:rFonts w:hint="default" w:ascii="Arial" w:hAnsi="Arial" w:cs="Arial"/>
              </w:rPr>
            </w:pPr>
            <w:r>
              <w:rPr>
                <w:rFonts w:hint="default" w:ascii="Arial" w:hAnsi="Arial" w:cs="Arial"/>
              </w:rPr>
              <w:t>P08.31</w:t>
            </w:r>
          </w:p>
        </w:tc>
        <w:tc>
          <w:tcPr>
            <w:tcW w:w="1793" w:type="dxa"/>
            <w:vAlign w:val="center"/>
          </w:tcPr>
          <w:p>
            <w:pPr>
              <w:pStyle w:val="57"/>
              <w:rPr>
                <w:rFonts w:hint="default" w:ascii="Arial" w:hAnsi="Arial" w:cs="Arial"/>
              </w:rPr>
            </w:pPr>
            <w:r>
              <w:rPr>
                <w:rFonts w:hint="default" w:ascii="Arial" w:hAnsi="Arial" w:cs="Arial"/>
              </w:rPr>
              <w:t>RS232 communication baud rate</w:t>
            </w:r>
          </w:p>
        </w:tc>
        <w:tc>
          <w:tcPr>
            <w:tcW w:w="1684" w:type="dxa"/>
            <w:vAlign w:val="center"/>
          </w:tcPr>
          <w:p>
            <w:pPr>
              <w:pStyle w:val="57"/>
              <w:rPr>
                <w:rFonts w:hint="default" w:ascii="Arial" w:hAnsi="Arial" w:cs="Arial"/>
              </w:rPr>
            </w:pPr>
            <w:r>
              <w:rPr>
                <w:rFonts w:hint="default" w:ascii="Arial" w:hAnsi="Arial" w:cs="Arial"/>
              </w:rPr>
              <w:t>0～5</w:t>
            </w:r>
          </w:p>
        </w:tc>
        <w:tc>
          <w:tcPr>
            <w:tcW w:w="2751" w:type="dxa"/>
            <w:vAlign w:val="center"/>
          </w:tcPr>
          <w:p>
            <w:pPr>
              <w:pStyle w:val="57"/>
              <w:rPr>
                <w:rFonts w:hint="default" w:ascii="Arial" w:hAnsi="Arial" w:cs="Arial"/>
              </w:rPr>
            </w:pPr>
            <w:r>
              <w:rPr>
                <w:rFonts w:hint="default" w:ascii="Arial" w:hAnsi="Arial" w:cs="Arial"/>
              </w:rPr>
              <w:t>Set the baud rate of RS232 communication</w:t>
            </w:r>
          </w:p>
        </w:tc>
        <w:tc>
          <w:tcPr>
            <w:tcW w:w="1535" w:type="dxa"/>
            <w:vAlign w:val="center"/>
          </w:tcPr>
          <w:p>
            <w:pPr>
              <w:pStyle w:val="57"/>
              <w:rPr>
                <w:rFonts w:hint="default" w:ascii="Arial" w:hAnsi="Arial" w:cs="Arial"/>
              </w:rPr>
            </w:pPr>
            <w:r>
              <w:rPr>
                <w:rFonts w:hint="default" w:ascii="Arial" w:hAnsi="Arial" w:cs="Arial"/>
              </w:rPr>
              <w:t>After saving and restarting</w:t>
            </w:r>
          </w:p>
        </w:tc>
        <w:tc>
          <w:tcPr>
            <w:tcW w:w="941" w:type="dxa"/>
            <w:vAlign w:val="center"/>
          </w:tcPr>
          <w:p>
            <w:pPr>
              <w:pStyle w:val="57"/>
              <w:rPr>
                <w:rFonts w:hint="default" w:ascii="Arial" w:hAnsi="Arial" w:cs="Arial"/>
              </w:rPr>
            </w:pPr>
            <w:r>
              <w:rPr>
                <w:rFonts w:hint="default" w:ascii="Arial" w:hAnsi="Arial" w:cs="Aria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26" w:type="dxa"/>
            <w:vAlign w:val="center"/>
          </w:tcPr>
          <w:p>
            <w:pPr>
              <w:pStyle w:val="57"/>
              <w:rPr>
                <w:rFonts w:hint="default" w:ascii="Arial" w:hAnsi="Arial" w:cs="Arial"/>
              </w:rPr>
            </w:pPr>
            <w:r>
              <w:rPr>
                <w:rFonts w:hint="default" w:ascii="Arial" w:hAnsi="Arial" w:cs="Arial"/>
              </w:rPr>
              <w:t>P08.32</w:t>
            </w:r>
          </w:p>
        </w:tc>
        <w:tc>
          <w:tcPr>
            <w:tcW w:w="1793" w:type="dxa"/>
            <w:vAlign w:val="center"/>
          </w:tcPr>
          <w:p>
            <w:pPr>
              <w:pStyle w:val="57"/>
              <w:rPr>
                <w:rFonts w:hint="default" w:ascii="Arial" w:hAnsi="Arial" w:cs="Arial"/>
              </w:rPr>
            </w:pPr>
            <w:r>
              <w:rPr>
                <w:rFonts w:hint="default" w:ascii="Arial" w:hAnsi="Arial" w:cs="Arial"/>
              </w:rPr>
              <w:t>RS232 communication data format</w:t>
            </w:r>
          </w:p>
        </w:tc>
        <w:tc>
          <w:tcPr>
            <w:tcW w:w="1684" w:type="dxa"/>
            <w:vAlign w:val="center"/>
          </w:tcPr>
          <w:p>
            <w:pPr>
              <w:pStyle w:val="57"/>
              <w:rPr>
                <w:rFonts w:hint="default" w:ascii="Arial" w:hAnsi="Arial" w:cs="Arial"/>
              </w:rPr>
            </w:pPr>
            <w:r>
              <w:rPr>
                <w:rFonts w:hint="default" w:ascii="Arial" w:hAnsi="Arial" w:cs="Arial"/>
              </w:rPr>
              <w:t>0～5</w:t>
            </w:r>
          </w:p>
        </w:tc>
        <w:tc>
          <w:tcPr>
            <w:tcW w:w="2751" w:type="dxa"/>
            <w:vAlign w:val="center"/>
          </w:tcPr>
          <w:p>
            <w:pPr>
              <w:pStyle w:val="57"/>
              <w:rPr>
                <w:rFonts w:hint="default" w:ascii="Arial" w:hAnsi="Arial" w:cs="Arial"/>
              </w:rPr>
            </w:pPr>
            <w:r>
              <w:rPr>
                <w:rFonts w:hint="default" w:ascii="Arial" w:hAnsi="Arial" w:cs="Arial"/>
              </w:rPr>
              <w:t>Set the data format of RS232 communication</w:t>
            </w:r>
          </w:p>
        </w:tc>
        <w:tc>
          <w:tcPr>
            <w:tcW w:w="1535" w:type="dxa"/>
            <w:vAlign w:val="center"/>
          </w:tcPr>
          <w:p>
            <w:pPr>
              <w:pStyle w:val="57"/>
              <w:rPr>
                <w:rFonts w:hint="default" w:ascii="Arial" w:hAnsi="Arial" w:cs="Arial"/>
              </w:rPr>
            </w:pPr>
            <w:r>
              <w:rPr>
                <w:rFonts w:hint="default" w:ascii="Arial" w:hAnsi="Arial" w:cs="Arial"/>
              </w:rPr>
              <w:t>After saving and restarting</w:t>
            </w:r>
          </w:p>
        </w:tc>
        <w:tc>
          <w:tcPr>
            <w:tcW w:w="941" w:type="dxa"/>
            <w:vAlign w:val="center"/>
          </w:tcPr>
          <w:p>
            <w:pPr>
              <w:pStyle w:val="57"/>
              <w:rPr>
                <w:rFonts w:hint="default" w:ascii="Arial" w:hAnsi="Arial" w:cs="Arial"/>
              </w:rPr>
            </w:pPr>
            <w:r>
              <w:rPr>
                <w:rFonts w:hint="default" w:ascii="Arial" w:hAnsi="Arial" w:cs="Arial"/>
              </w:rPr>
              <w:t>0</w:t>
            </w:r>
          </w:p>
        </w:tc>
      </w:tr>
    </w:tbl>
    <w:p>
      <w:pPr>
        <w:pStyle w:val="4"/>
        <w:rPr>
          <w:rFonts w:hint="default" w:ascii="Arial" w:hAnsi="Arial" w:cs="Arial"/>
        </w:rPr>
      </w:pPr>
    </w:p>
    <w:p>
      <w:pPr>
        <w:pStyle w:val="3"/>
        <w:numPr>
          <w:ilvl w:val="1"/>
          <w:numId w:val="34"/>
        </w:numPr>
        <w:rPr>
          <w:rFonts w:hint="default" w:ascii="Arial" w:hAnsi="Arial" w:cs="Arial"/>
        </w:rPr>
      </w:pPr>
      <w:bookmarkStart w:id="79" w:name="_Toc1938"/>
      <w:r>
        <w:rPr>
          <w:rFonts w:hint="default" w:ascii="Arial" w:hAnsi="Arial" w:cs="Arial"/>
        </w:rPr>
        <w:t>MODBUS communication protocol</w:t>
      </w:r>
      <w:bookmarkEnd w:id="79"/>
    </w:p>
    <w:p>
      <w:pPr>
        <w:rPr>
          <w:rFonts w:hint="default" w:ascii="Arial" w:hAnsi="Arial" w:cs="Arial"/>
        </w:rPr>
      </w:pPr>
      <w:r>
        <w:rPr>
          <w:rFonts w:hint="default" w:ascii="Arial" w:hAnsi="Arial" w:cs="Arial"/>
        </w:rPr>
        <mc:AlternateContent>
          <mc:Choice Requires="wps">
            <w:drawing>
              <wp:anchor distT="45720" distB="45720" distL="114300" distR="114300" simplePos="0" relativeHeight="251679744" behindDoc="0" locked="0" layoutInCell="1" allowOverlap="1">
                <wp:simplePos x="0" y="0"/>
                <wp:positionH relativeFrom="margin">
                  <wp:posOffset>2425065</wp:posOffset>
                </wp:positionH>
                <wp:positionV relativeFrom="paragraph">
                  <wp:posOffset>3904615</wp:posOffset>
                </wp:positionV>
                <wp:extent cx="1400810" cy="272415"/>
                <wp:effectExtent l="5080" t="4445" r="22860" b="8890"/>
                <wp:wrapSquare wrapText="bothSides"/>
                <wp:docPr id="38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00810" cy="272415"/>
                        </a:xfrm>
                        <a:prstGeom prst="rect">
                          <a:avLst/>
                        </a:prstGeom>
                        <a:solidFill>
                          <a:srgbClr val="FFFFFF"/>
                        </a:solidFill>
                        <a:ln w="9525">
                          <a:solidFill>
                            <a:srgbClr val="000000"/>
                          </a:solidFill>
                          <a:miter lim="800000"/>
                        </a:ln>
                      </wps:spPr>
                      <wps:txbx>
                        <w:txbxContent>
                          <w:p>
                            <w:pPr>
                              <w:jc w:val="center"/>
                              <w:rPr>
                                <w:rFonts w:ascii="Arial" w:hAnsi="Arial" w:cs="Arial"/>
                              </w:rPr>
                            </w:pPr>
                            <w:r>
                              <w:rPr>
                                <w:rFonts w:ascii="Arial" w:hAnsi="Arial" w:cs="Arial"/>
                              </w:rPr>
                              <w:t>Slave response</w:t>
                            </w:r>
                          </w:p>
                        </w:txbxContent>
                      </wps:txbx>
                      <wps:bodyPr rot="0" vert="horz" wrap="square" lIns="91440" tIns="45720" rIns="91440" bIns="45720" anchor="ctr" anchorCtr="0">
                        <a:noAutofit/>
                      </wps:bodyPr>
                    </wps:wsp>
                  </a:graphicData>
                </a:graphic>
              </wp:anchor>
            </w:drawing>
          </mc:Choice>
          <mc:Fallback>
            <w:pict>
              <v:shape id="文本框 2" o:spid="_x0000_s1026" o:spt="202" type="#_x0000_t202" style="position:absolute;left:0pt;margin-left:190.95pt;margin-top:307.45pt;height:21.45pt;width:110.3pt;mso-position-horizontal-relative:margin;mso-wrap-distance-bottom:3.6pt;mso-wrap-distance-left:9pt;mso-wrap-distance-right:9pt;mso-wrap-distance-top:3.6pt;z-index:251679744;v-text-anchor:middle;mso-width-relative:page;mso-height-relative:page;" fillcolor="#FFFFFF" filled="t" stroked="t" coordsize="21600,21600" o:gfxdata="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EW7gMtcAAAALAQAADwAAAAAAAAABACAAAAAiAAAAZHJz&#10;L2Rvd25yZXYueG1sUEsBAhQAFAAAAAgAh07iQIEjLuE+AgAAfwQAAA4AAAAAAAAAAQAgAAAAJgEA&#10;AGRycy9lMm9Eb2MueG1sUEsFBgAAAAAGAAYAWQEAANYFAAAAAA==&#10;">
                <v:fill on="t" focussize="0,0"/>
                <v:stroke color="#000000" miterlimit="8" joinstyle="miter"/>
                <v:imagedata o:title=""/>
                <o:lock v:ext="edit" aspectratio="f"/>
                <v:textbox>
                  <w:txbxContent>
                    <w:p>
                      <w:pPr>
                        <w:jc w:val="center"/>
                        <w:rPr>
                          <w:rFonts w:ascii="Arial" w:hAnsi="Arial" w:cs="Arial"/>
                        </w:rPr>
                      </w:pPr>
                      <w:r>
                        <w:rPr>
                          <w:rFonts w:ascii="Arial" w:hAnsi="Arial" w:cs="Arial"/>
                        </w:rPr>
                        <w:t>Slave response</w:t>
                      </w:r>
                    </w:p>
                  </w:txbxContent>
                </v:textbox>
                <w10:wrap type="square"/>
              </v:shape>
            </w:pict>
          </mc:Fallback>
        </mc:AlternateContent>
      </w:r>
      <w:r>
        <w:rPr>
          <w:rFonts w:hint="default" w:ascii="Arial" w:hAnsi="Arial" w:cs="Arial"/>
        </w:rPr>
        <mc:AlternateContent>
          <mc:Choice Requires="wps">
            <w:drawing>
              <wp:anchor distT="45720" distB="45720" distL="114300" distR="114300" simplePos="0" relativeHeight="251678720" behindDoc="0" locked="0" layoutInCell="1" allowOverlap="1">
                <wp:simplePos x="0" y="0"/>
                <wp:positionH relativeFrom="margin">
                  <wp:align>center</wp:align>
                </wp:positionH>
                <wp:positionV relativeFrom="paragraph">
                  <wp:posOffset>2800350</wp:posOffset>
                </wp:positionV>
                <wp:extent cx="1400810" cy="273050"/>
                <wp:effectExtent l="4445" t="4445" r="23495" b="8255"/>
                <wp:wrapSquare wrapText="bothSides"/>
                <wp:docPr id="38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00810" cy="273133"/>
                        </a:xfrm>
                        <a:prstGeom prst="rect">
                          <a:avLst/>
                        </a:prstGeom>
                        <a:solidFill>
                          <a:srgbClr val="FFFFFF"/>
                        </a:solidFill>
                        <a:ln w="9525">
                          <a:solidFill>
                            <a:srgbClr val="000000"/>
                          </a:solidFill>
                          <a:miter lim="800000"/>
                        </a:ln>
                      </wps:spPr>
                      <wps:txbx>
                        <w:txbxContent>
                          <w:p>
                            <w:pPr>
                              <w:jc w:val="center"/>
                              <w:rPr>
                                <w:rFonts w:ascii="Arial" w:hAnsi="Arial" w:cs="Arial"/>
                              </w:rPr>
                            </w:pPr>
                            <w:r>
                              <w:rPr>
                                <w:rFonts w:ascii="Arial" w:hAnsi="Arial" w:cs="Arial"/>
                              </w:rPr>
                              <w:t>Host query</w:t>
                            </w:r>
                          </w:p>
                        </w:txbxContent>
                      </wps:txbx>
                      <wps:bodyPr rot="0" vert="horz" wrap="square" lIns="91440" tIns="45720" rIns="91440" bIns="45720" anchor="ctr" anchorCtr="0">
                        <a:noAutofit/>
                      </wps:bodyPr>
                    </wps:wsp>
                  </a:graphicData>
                </a:graphic>
              </wp:anchor>
            </w:drawing>
          </mc:Choice>
          <mc:Fallback>
            <w:pict>
              <v:shape id="文本框 2" o:spid="_x0000_s1026" o:spt="202" type="#_x0000_t202" style="position:absolute;left:0pt;margin-top:220.5pt;height:21.5pt;width:110.3pt;mso-position-horizontal:center;mso-position-horizontal-relative:margin;mso-wrap-distance-bottom:3.6pt;mso-wrap-distance-left:9pt;mso-wrap-distance-right:9pt;mso-wrap-distance-top:3.6pt;z-index:251678720;v-text-anchor:middle;mso-width-relative:page;mso-height-relative:page;" fillcolor="#FFFFFF" filled="t" stroked="t" coordsize="21600,21600" o:gfxdata="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UB+w1AAAAAgBAAAPAAAAAAAAAAEAIAAAACIAAABkcnMvZG93&#10;bnJldi54bWxQSwECFAAUAAAACACHTuJAwApIMj0CAAB/BAAADgAAAAAAAAABACAAAAAjAQAAZHJz&#10;L2Uyb0RvYy54bWxQSwUGAAAAAAYABgBZAQAA0gUAAAAA&#10;">
                <v:fill on="t" focussize="0,0"/>
                <v:stroke color="#000000" miterlimit="8" joinstyle="miter"/>
                <v:imagedata o:title=""/>
                <o:lock v:ext="edit" aspectratio="f"/>
                <v:textbox>
                  <w:txbxContent>
                    <w:p>
                      <w:pPr>
                        <w:jc w:val="center"/>
                        <w:rPr>
                          <w:rFonts w:ascii="Arial" w:hAnsi="Arial" w:cs="Arial"/>
                        </w:rPr>
                      </w:pPr>
                      <w:r>
                        <w:rPr>
                          <w:rFonts w:ascii="Arial" w:hAnsi="Arial" w:cs="Arial"/>
                        </w:rPr>
                        <w:t>Host query</w:t>
                      </w:r>
                    </w:p>
                  </w:txbxContent>
                </v:textbox>
                <w10:wrap type="square"/>
              </v:shape>
            </w:pict>
          </mc:Fallback>
        </mc:AlternateContent>
      </w:r>
      <w:r>
        <w:rPr>
          <w:rFonts w:hint="default" w:ascii="Arial" w:hAnsi="Arial" w:cs="Arial"/>
        </w:rPr>
        <mc:AlternateContent>
          <mc:Choice Requires="wps">
            <w:drawing>
              <wp:anchor distT="45720" distB="45720" distL="114300" distR="114300" simplePos="0" relativeHeight="251677696" behindDoc="1" locked="0" layoutInCell="1" allowOverlap="1">
                <wp:simplePos x="0" y="0"/>
                <wp:positionH relativeFrom="column">
                  <wp:posOffset>4215130</wp:posOffset>
                </wp:positionH>
                <wp:positionV relativeFrom="paragraph">
                  <wp:posOffset>2894965</wp:posOffset>
                </wp:positionV>
                <wp:extent cx="1175385" cy="1163320"/>
                <wp:effectExtent l="4445" t="4445" r="20320" b="13335"/>
                <wp:wrapTight wrapText="bothSides">
                  <wp:wrapPolygon>
                    <wp:start x="-82" y="-83"/>
                    <wp:lineTo x="-82" y="21494"/>
                    <wp:lineTo x="21273" y="21494"/>
                    <wp:lineTo x="21273" y="-83"/>
                    <wp:lineTo x="-82" y="-83"/>
                  </wp:wrapPolygon>
                </wp:wrapTight>
                <wp:docPr id="38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75385" cy="1163320"/>
                        </a:xfrm>
                        <a:prstGeom prst="rect">
                          <a:avLst/>
                        </a:prstGeom>
                        <a:solidFill>
                          <a:srgbClr val="FFFFFF"/>
                        </a:solidFill>
                        <a:ln w="9525">
                          <a:solidFill>
                            <a:srgbClr val="000000"/>
                          </a:solidFill>
                          <a:miter lim="800000"/>
                        </a:ln>
                      </wps:spPr>
                      <wps:txbx>
                        <w:txbxContent>
                          <w:p>
                            <w:pPr>
                              <w:rPr>
                                <w:rFonts w:ascii="Arial" w:hAnsi="Arial" w:cs="Arial"/>
                              </w:rPr>
                            </w:pPr>
                            <w:r>
                              <w:rPr>
                                <w:rFonts w:ascii="Arial" w:hAnsi="Arial" w:cs="Arial"/>
                              </w:rPr>
                              <w:t>Device address</w:t>
                            </w:r>
                          </w:p>
                          <w:p>
                            <w:pPr>
                              <w:rPr>
                                <w:rFonts w:ascii="Arial" w:hAnsi="Arial" w:cs="Arial"/>
                              </w:rPr>
                            </w:pPr>
                            <w:r>
                              <w:rPr>
                                <w:rFonts w:ascii="Arial" w:hAnsi="Arial" w:cs="Arial"/>
                              </w:rPr>
                              <w:t>Function code</w:t>
                            </w:r>
                          </w:p>
                          <w:p>
                            <w:pPr>
                              <w:rPr>
                                <w:rFonts w:ascii="Arial" w:hAnsi="Arial" w:cs="Arial"/>
                              </w:rPr>
                            </w:pPr>
                            <w:r>
                              <w:rPr>
                                <w:rFonts w:ascii="Arial" w:hAnsi="Arial" w:cs="Arial"/>
                              </w:rPr>
                              <w:t>Data</w:t>
                            </w:r>
                          </w:p>
                          <w:p>
                            <w:pPr>
                              <w:rPr>
                                <w:rFonts w:ascii="Arial" w:hAnsi="Arial" w:cs="Arial"/>
                              </w:rPr>
                            </w:pPr>
                            <w:r>
                              <w:rPr>
                                <w:rFonts w:ascii="Arial" w:hAnsi="Arial" w:cs="Arial"/>
                              </w:rPr>
                              <w:t>Check</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31.9pt;margin-top:227.95pt;height:91.6pt;width:92.55pt;mso-wrap-distance-left:9pt;mso-wrap-distance-right:9pt;z-index:-251638784;mso-width-relative:page;mso-height-relative:page;" fillcolor="#FFFFFF" filled="t" stroked="t" coordsize="21600,21600" wrapcoords="-82 -83 -82 21494 21273 21494 21273 -83 -82 -83" o:gfxdata="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J5uHdoAAAALAQAADwAAAAAAAAABACAAAAAiAAAA&#10;ZHJzL2Rvd25yZXYueG1sUEsBAhQAFAAAAAgAh07iQFe+oJk+AgAAfgQAAA4AAAAAAAAAAQAgAAAA&#10;KQEAAGRycy9lMm9Eb2MueG1sUEsFBgAAAAAGAAYAWQEAANkFAAAAAA==&#10;">
                <v:fill on="t" focussize="0,0"/>
                <v:stroke color="#000000" miterlimit="8" joinstyle="miter"/>
                <v:imagedata o:title=""/>
                <o:lock v:ext="edit" aspectratio="f"/>
                <v:textbox>
                  <w:txbxContent>
                    <w:p>
                      <w:pPr>
                        <w:rPr>
                          <w:rFonts w:ascii="Arial" w:hAnsi="Arial" w:cs="Arial"/>
                        </w:rPr>
                      </w:pPr>
                      <w:r>
                        <w:rPr>
                          <w:rFonts w:ascii="Arial" w:hAnsi="Arial" w:cs="Arial"/>
                        </w:rPr>
                        <w:t>Device address</w:t>
                      </w:r>
                    </w:p>
                    <w:p>
                      <w:pPr>
                        <w:rPr>
                          <w:rFonts w:ascii="Arial" w:hAnsi="Arial" w:cs="Arial"/>
                        </w:rPr>
                      </w:pPr>
                      <w:r>
                        <w:rPr>
                          <w:rFonts w:ascii="Arial" w:hAnsi="Arial" w:cs="Arial"/>
                        </w:rPr>
                        <w:t>Function code</w:t>
                      </w:r>
                    </w:p>
                    <w:p>
                      <w:pPr>
                        <w:rPr>
                          <w:rFonts w:ascii="Arial" w:hAnsi="Arial" w:cs="Arial"/>
                        </w:rPr>
                      </w:pPr>
                      <w:r>
                        <w:rPr>
                          <w:rFonts w:ascii="Arial" w:hAnsi="Arial" w:cs="Arial"/>
                        </w:rPr>
                        <w:t>Data</w:t>
                      </w:r>
                    </w:p>
                    <w:p>
                      <w:pPr>
                        <w:rPr>
                          <w:rFonts w:ascii="Arial" w:hAnsi="Arial" w:cs="Arial"/>
                        </w:rPr>
                      </w:pPr>
                      <w:r>
                        <w:rPr>
                          <w:rFonts w:ascii="Arial" w:hAnsi="Arial" w:cs="Arial"/>
                        </w:rPr>
                        <w:t>Check</w:t>
                      </w:r>
                    </w:p>
                  </w:txbxContent>
                </v:textbox>
                <w10:wrap type="tight"/>
              </v:shape>
            </w:pict>
          </mc:Fallback>
        </mc:AlternateContent>
      </w:r>
      <w:r>
        <w:rPr>
          <w:rFonts w:hint="default" w:ascii="Arial" w:hAnsi="Arial" w:cs="Arial"/>
        </w:rPr>
        <mc:AlternateContent>
          <mc:Choice Requires="wps">
            <w:drawing>
              <wp:anchor distT="0" distB="0" distL="114300" distR="114300" simplePos="0" relativeHeight="251676672" behindDoc="0" locked="0" layoutInCell="1" allowOverlap="1">
                <wp:simplePos x="0" y="0"/>
                <wp:positionH relativeFrom="column">
                  <wp:posOffset>2102485</wp:posOffset>
                </wp:positionH>
                <wp:positionV relativeFrom="paragraph">
                  <wp:posOffset>3987800</wp:posOffset>
                </wp:positionV>
                <wp:extent cx="2066290" cy="368300"/>
                <wp:effectExtent l="0" t="0" r="0" b="13335"/>
                <wp:wrapNone/>
                <wp:docPr id="389" name="箭头: 下弧形 19"/>
                <wp:cNvGraphicFramePr/>
                <a:graphic xmlns:a="http://schemas.openxmlformats.org/drawingml/2006/main">
                  <a:graphicData uri="http://schemas.microsoft.com/office/word/2010/wordprocessingShape">
                    <wps:wsp>
                      <wps:cNvSpPr/>
                      <wps:spPr>
                        <a:xfrm>
                          <a:off x="0" y="0"/>
                          <a:ext cx="2066307" cy="36813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下弧形 19" o:spid="_x0000_s1026" o:spt="104" type="#_x0000_t104" style="position:absolute;left:0pt;margin-left:165.55pt;margin-top:314pt;height:29pt;width:162.7pt;z-index:251676672;v-text-anchor:middle;mso-width-relative:page;mso-height-relative:page;" fillcolor="#4F81BD [3204]" filled="t" stroked="t" coordsize="21600,21600" o:gfxdata="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E7CtHrY&#10;AAAACwEAAA8AAAAAAAAAAQAgAAAAIgAAAGRycy9kb3ducmV2LnhtbFBLAQIUABQAAAAIAIdO4kBv&#10;eAYgkgIAABUFAAAOAAAAAAAAAAEAIAAAACcBAABkcnMvZTJvRG9jLnhtbFBLBQYAAAAABgAGAFkB&#10;AAArBgAAAAA=&#10;" adj="19676,21119,5400">
                <v:fill on="t" focussize="0,0"/>
                <v:stroke weight="2pt" color="#385D8A [3204]" joinstyle="round"/>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675648" behindDoc="0" locked="0" layoutInCell="1" allowOverlap="1">
                <wp:simplePos x="0" y="0"/>
                <wp:positionH relativeFrom="column">
                  <wp:posOffset>2031365</wp:posOffset>
                </wp:positionH>
                <wp:positionV relativeFrom="paragraph">
                  <wp:posOffset>2634615</wp:posOffset>
                </wp:positionV>
                <wp:extent cx="2185035" cy="415925"/>
                <wp:effectExtent l="0" t="0" r="5715" b="22860"/>
                <wp:wrapNone/>
                <wp:docPr id="390" name="箭头: 上弧形 18"/>
                <wp:cNvGraphicFramePr/>
                <a:graphic xmlns:a="http://schemas.openxmlformats.org/drawingml/2006/main">
                  <a:graphicData uri="http://schemas.microsoft.com/office/word/2010/wordprocessingShape">
                    <wps:wsp>
                      <wps:cNvSpPr/>
                      <wps:spPr>
                        <a:xfrm>
                          <a:off x="0" y="0"/>
                          <a:ext cx="2185060" cy="415637"/>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弧形 18" o:spid="_x0000_s1026" o:spt="105" type="#_x0000_t105" style="position:absolute;left:0pt;margin-left:159.95pt;margin-top:207.45pt;height:32.75pt;width:172.05pt;z-index:251675648;v-text-anchor:middle;mso-width-relative:page;mso-height-relative:page;" fillcolor="#4F81BD [3204]" filled="t" stroked="t" coordsize="21600,21600" o:gfxdata="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raOUC&#10;2QAAAAsBAAAPAAAAAAAAAAEAIAAAACIAAABkcnMvZG93bnJldi54bWxQSwECFAAUAAAACACHTuJA&#10;h9suwJICAAAXBQAADgAAAAAAAAABACAAAAAoAQAAZHJzL2Uyb0RvYy54bWxQSwUGAAAAAAYABgBZ&#10;AQAALAYAAAAA&#10;" adj="19546,21087,16200">
                <v:fill on="t" focussize="0,0"/>
                <v:stroke weight="2pt" color="#385D8A [3204]" joinstyle="round"/>
                <v:imagedata o:title=""/>
                <o:lock v:ext="edit" aspectratio="f"/>
              </v:shape>
            </w:pict>
          </mc:Fallback>
        </mc:AlternateContent>
      </w:r>
      <w:r>
        <w:rPr>
          <w:rFonts w:hint="default" w:ascii="Arial" w:hAnsi="Arial" w:cs="Arial"/>
        </w:rPr>
        <mc:AlternateContent>
          <mc:Choice Requires="wps">
            <w:drawing>
              <wp:anchor distT="45720" distB="45720" distL="114300" distR="114300" simplePos="0" relativeHeight="251674624" behindDoc="1" locked="0" layoutInCell="1" allowOverlap="1">
                <wp:simplePos x="0" y="0"/>
                <wp:positionH relativeFrom="column">
                  <wp:posOffset>831850</wp:posOffset>
                </wp:positionH>
                <wp:positionV relativeFrom="paragraph">
                  <wp:posOffset>2847975</wp:posOffset>
                </wp:positionV>
                <wp:extent cx="1175385" cy="1163320"/>
                <wp:effectExtent l="4445" t="4445" r="20320" b="13335"/>
                <wp:wrapTight wrapText="bothSides">
                  <wp:wrapPolygon>
                    <wp:start x="-82" y="-83"/>
                    <wp:lineTo x="-82" y="21494"/>
                    <wp:lineTo x="21273" y="21494"/>
                    <wp:lineTo x="21273" y="-83"/>
                    <wp:lineTo x="-82" y="-83"/>
                  </wp:wrapPolygon>
                </wp:wrapTight>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75385" cy="1163320"/>
                        </a:xfrm>
                        <a:prstGeom prst="rect">
                          <a:avLst/>
                        </a:prstGeom>
                        <a:solidFill>
                          <a:srgbClr val="FFFFFF"/>
                        </a:solidFill>
                        <a:ln w="9525">
                          <a:solidFill>
                            <a:srgbClr val="000000"/>
                          </a:solidFill>
                          <a:miter lim="800000"/>
                        </a:ln>
                      </wps:spPr>
                      <wps:txbx>
                        <w:txbxContent>
                          <w:p>
                            <w:pPr>
                              <w:rPr>
                                <w:rFonts w:ascii="Arial" w:hAnsi="Arial" w:cs="Arial"/>
                              </w:rPr>
                            </w:pPr>
                            <w:r>
                              <w:rPr>
                                <w:rFonts w:ascii="Arial" w:hAnsi="Arial" w:cs="Arial"/>
                              </w:rPr>
                              <w:t>Device address</w:t>
                            </w:r>
                          </w:p>
                          <w:p>
                            <w:pPr>
                              <w:rPr>
                                <w:rFonts w:ascii="Arial" w:hAnsi="Arial" w:cs="Arial"/>
                              </w:rPr>
                            </w:pPr>
                            <w:r>
                              <w:rPr>
                                <w:rFonts w:ascii="Arial" w:hAnsi="Arial" w:cs="Arial"/>
                              </w:rPr>
                              <w:t>Function code</w:t>
                            </w:r>
                          </w:p>
                          <w:p>
                            <w:pPr>
                              <w:rPr>
                                <w:rFonts w:ascii="Arial" w:hAnsi="Arial" w:cs="Arial"/>
                              </w:rPr>
                            </w:pPr>
                            <w:r>
                              <w:rPr>
                                <w:rFonts w:ascii="Arial" w:hAnsi="Arial" w:cs="Arial"/>
                              </w:rPr>
                              <w:t>Data</w:t>
                            </w:r>
                          </w:p>
                          <w:p>
                            <w:pPr>
                              <w:rPr>
                                <w:rFonts w:ascii="Arial" w:hAnsi="Arial" w:cs="Arial"/>
                              </w:rPr>
                            </w:pPr>
                            <w:r>
                              <w:rPr>
                                <w:rFonts w:ascii="Arial" w:hAnsi="Arial" w:cs="Arial"/>
                              </w:rPr>
                              <w:t>Check</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5.5pt;margin-top:224.25pt;height:91.6pt;width:92.55pt;mso-wrap-distance-left:9pt;mso-wrap-distance-right:9pt;z-index:-251641856;mso-width-relative:page;mso-height-relative:page;" fillcolor="#FFFFFF" filled="t" stroked="t" coordsize="21600,21600" wrapcoords="-82 -83 -82 21494 21273 21494 21273 -83 -82 -83" o:gfxdata="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fzqUNkAAAALAQAADwAAAAAAAAABACAAAAAiAAAA&#10;ZHJzL2Rvd25yZXYueG1sUEsBAhQAFAAAAAgAh07iQFW2nHI/AgAAfgQAAA4AAAAAAAAAAQAgAAAA&#10;KAEAAGRycy9lMm9Eb2MueG1sUEsFBgAAAAAGAAYAWQEAANkFAAAAAA==&#10;">
                <v:fill on="t" focussize="0,0"/>
                <v:stroke color="#000000" miterlimit="8" joinstyle="miter"/>
                <v:imagedata o:title=""/>
                <o:lock v:ext="edit" aspectratio="f"/>
                <v:textbox>
                  <w:txbxContent>
                    <w:p>
                      <w:pPr>
                        <w:rPr>
                          <w:rFonts w:ascii="Arial" w:hAnsi="Arial" w:cs="Arial"/>
                        </w:rPr>
                      </w:pPr>
                      <w:r>
                        <w:rPr>
                          <w:rFonts w:ascii="Arial" w:hAnsi="Arial" w:cs="Arial"/>
                        </w:rPr>
                        <w:t>Device address</w:t>
                      </w:r>
                    </w:p>
                    <w:p>
                      <w:pPr>
                        <w:rPr>
                          <w:rFonts w:ascii="Arial" w:hAnsi="Arial" w:cs="Arial"/>
                        </w:rPr>
                      </w:pPr>
                      <w:r>
                        <w:rPr>
                          <w:rFonts w:ascii="Arial" w:hAnsi="Arial" w:cs="Arial"/>
                        </w:rPr>
                        <w:t>Function code</w:t>
                      </w:r>
                    </w:p>
                    <w:p>
                      <w:pPr>
                        <w:rPr>
                          <w:rFonts w:ascii="Arial" w:hAnsi="Arial" w:cs="Arial"/>
                        </w:rPr>
                      </w:pPr>
                      <w:r>
                        <w:rPr>
                          <w:rFonts w:ascii="Arial" w:hAnsi="Arial" w:cs="Arial"/>
                        </w:rPr>
                        <w:t>Data</w:t>
                      </w:r>
                    </w:p>
                    <w:p>
                      <w:pPr>
                        <w:rPr>
                          <w:rFonts w:ascii="Arial" w:hAnsi="Arial" w:cs="Arial"/>
                        </w:rPr>
                      </w:pPr>
                      <w:r>
                        <w:rPr>
                          <w:rFonts w:ascii="Arial" w:hAnsi="Arial" w:cs="Arial"/>
                        </w:rPr>
                        <w:t>Check</w:t>
                      </w:r>
                    </w:p>
                  </w:txbxContent>
                </v:textbox>
                <w10:wrap type="tight"/>
              </v:shape>
            </w:pict>
          </mc:Fallback>
        </mc:AlternateContent>
      </w:r>
      <w:r>
        <w:rPr>
          <w:rFonts w:hint="default" w:ascii="Arial" w:hAnsi="Arial" w:cs="Arial"/>
        </w:rPr>
        <w:t>Modbus protocol, designed by MODDICON company, is a bus protocol that allows the master station and one or more slave stations to share data. The data is composed of 16-bit registers. The master station can read and write a single register or multiple registers. The standard Modbus port on the Modicon controller uses an RS-232 compatible serial interface, which defines the connector, wiring cable, signal level, transmission baud rate and parity. Controller communication uses master-slave technology, that is, the host initiates data transmission, which is called query. Other devices (slave) return response data to the query, or process the actions required by the query. The host device includes a processor, a programmer and a PLC. The slaves include programmable controllers, servo Drivers and stepper Drivers. The master-slave query-feedback mechanism is as follows：</w:t>
      </w: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rPr>
      </w:pPr>
    </w:p>
    <w:p>
      <w:pPr>
        <w:rPr>
          <w:rFonts w:hint="default" w:ascii="Arial" w:hAnsi="Arial" w:cs="Arial"/>
        </w:rPr>
      </w:pPr>
      <w:r>
        <w:rPr>
          <w:rFonts w:hint="default" w:ascii="Arial" w:hAnsi="Arial" w:cs="Arial"/>
        </w:rPr>
        <w:t>Note: The communication data frame structure of this servo Driver adopts RTU mode.</w:t>
      </w:r>
    </w:p>
    <w:p>
      <w:pPr>
        <w:rPr>
          <w:rFonts w:hint="default" w:ascii="Arial" w:hAnsi="Arial" w:cs="Arial"/>
        </w:rPr>
      </w:pPr>
      <w:r>
        <w:rPr>
          <w:rFonts w:hint="default" w:ascii="Arial" w:hAnsi="Arial" w:cs="Arial"/>
        </w:rPr>
        <w:t>The MODBUS communication function code used by the servo Driver is described as follows：</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6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40" w:type="dxa"/>
            <w:shd w:val="clear" w:color="auto" w:fill="D8D8D8" w:themeFill="background1" w:themeFillShade="D9"/>
            <w:vAlign w:val="center"/>
          </w:tcPr>
          <w:p>
            <w:pPr>
              <w:pStyle w:val="52"/>
              <w:rPr>
                <w:rFonts w:hint="default" w:ascii="Arial" w:hAnsi="Arial" w:cs="Arial"/>
              </w:rPr>
            </w:pPr>
            <w:r>
              <w:rPr>
                <w:rFonts w:hint="default" w:ascii="Arial" w:hAnsi="Arial" w:cs="Arial"/>
              </w:rPr>
              <w:t>Function code</w:t>
            </w:r>
          </w:p>
        </w:tc>
        <w:tc>
          <w:tcPr>
            <w:tcW w:w="6890" w:type="dxa"/>
            <w:shd w:val="clear" w:color="auto" w:fill="D8D8D8" w:themeFill="background1" w:themeFillShade="D9"/>
            <w:vAlign w:val="center"/>
          </w:tcPr>
          <w:p>
            <w:pPr>
              <w:pStyle w:val="52"/>
              <w:rPr>
                <w:rFonts w:hint="default" w:ascii="Arial" w:hAnsi="Arial" w:cs="Arial"/>
              </w:rPr>
            </w:pPr>
            <w:r>
              <w:rPr>
                <w:rFonts w:hint="default" w:ascii="Arial" w:hAnsi="Arial" w:cs="Arial"/>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40" w:type="dxa"/>
            <w:vAlign w:val="center"/>
          </w:tcPr>
          <w:p>
            <w:pPr>
              <w:pStyle w:val="52"/>
              <w:rPr>
                <w:rFonts w:hint="default" w:ascii="Arial" w:hAnsi="Arial" w:cs="Arial"/>
              </w:rPr>
            </w:pPr>
            <w:r>
              <w:rPr>
                <w:rFonts w:hint="default" w:ascii="Arial" w:hAnsi="Arial" w:cs="Arial"/>
              </w:rPr>
              <w:t>0x03</w:t>
            </w:r>
          </w:p>
        </w:tc>
        <w:tc>
          <w:tcPr>
            <w:tcW w:w="6890" w:type="dxa"/>
            <w:vAlign w:val="center"/>
          </w:tcPr>
          <w:p>
            <w:pPr>
              <w:pStyle w:val="52"/>
              <w:rPr>
                <w:rFonts w:hint="default" w:ascii="Arial" w:hAnsi="Arial" w:cs="Arial"/>
              </w:rPr>
            </w:pPr>
            <w:r>
              <w:rPr>
                <w:rFonts w:hint="default" w:ascii="Arial" w:hAnsi="Arial" w:cs="Arial"/>
              </w:rPr>
              <w:t>Read register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40" w:type="dxa"/>
            <w:vAlign w:val="center"/>
          </w:tcPr>
          <w:p>
            <w:pPr>
              <w:pStyle w:val="52"/>
              <w:rPr>
                <w:rFonts w:hint="default" w:ascii="Arial" w:hAnsi="Arial" w:cs="Arial"/>
              </w:rPr>
            </w:pPr>
            <w:r>
              <w:rPr>
                <w:rFonts w:hint="default" w:ascii="Arial" w:hAnsi="Arial" w:cs="Arial"/>
              </w:rPr>
              <w:t>0x06</w:t>
            </w:r>
          </w:p>
        </w:tc>
        <w:tc>
          <w:tcPr>
            <w:tcW w:w="6890" w:type="dxa"/>
            <w:vAlign w:val="center"/>
          </w:tcPr>
          <w:p>
            <w:pPr>
              <w:pStyle w:val="52"/>
              <w:rPr>
                <w:rFonts w:hint="default" w:ascii="Arial" w:hAnsi="Arial" w:cs="Arial"/>
              </w:rPr>
            </w:pPr>
            <w:r>
              <w:rPr>
                <w:rFonts w:hint="default" w:ascii="Arial" w:hAnsi="Arial" w:cs="Arial"/>
              </w:rPr>
              <w:t>Write single register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40" w:type="dxa"/>
            <w:vAlign w:val="center"/>
          </w:tcPr>
          <w:p>
            <w:pPr>
              <w:pStyle w:val="52"/>
              <w:rPr>
                <w:rFonts w:hint="default" w:ascii="Arial" w:hAnsi="Arial" w:cs="Arial"/>
              </w:rPr>
            </w:pPr>
            <w:r>
              <w:rPr>
                <w:rFonts w:hint="default" w:ascii="Arial" w:hAnsi="Arial" w:cs="Arial"/>
              </w:rPr>
              <w:t>0x10</w:t>
            </w:r>
          </w:p>
        </w:tc>
        <w:tc>
          <w:tcPr>
            <w:tcW w:w="6890" w:type="dxa"/>
            <w:vAlign w:val="center"/>
          </w:tcPr>
          <w:p>
            <w:pPr>
              <w:pStyle w:val="52"/>
              <w:rPr>
                <w:rFonts w:hint="default" w:ascii="Arial" w:hAnsi="Arial" w:cs="Arial"/>
              </w:rPr>
            </w:pPr>
            <w:r>
              <w:rPr>
                <w:rFonts w:hint="default" w:ascii="Arial" w:hAnsi="Arial" w:cs="Arial"/>
              </w:rPr>
              <w:t>Write multiple register data</w:t>
            </w:r>
          </w:p>
        </w:tc>
      </w:tr>
    </w:tbl>
    <w:p>
      <w:pPr>
        <w:rPr>
          <w:rFonts w:hint="default" w:ascii="Arial" w:hAnsi="Arial" w:cs="Arial"/>
        </w:rPr>
      </w:pPr>
    </w:p>
    <w:p>
      <w:pPr>
        <w:pStyle w:val="4"/>
        <w:numPr>
          <w:ilvl w:val="0"/>
          <w:numId w:val="61"/>
        </w:numPr>
        <w:rPr>
          <w:rFonts w:hint="default" w:ascii="Arial" w:hAnsi="Arial" w:cs="Arial"/>
          <w:b/>
          <w:bCs/>
          <w:sz w:val="30"/>
          <w:szCs w:val="30"/>
        </w:rPr>
      </w:pPr>
      <w:r>
        <w:rPr>
          <w:rFonts w:hint="default" w:ascii="Arial" w:hAnsi="Arial" w:cs="Arial"/>
          <w:b/>
          <w:bCs/>
          <w:sz w:val="30"/>
          <w:szCs w:val="30"/>
        </w:rPr>
        <w:t xml:space="preserve"> Note: The relationship between the parameter number in the manual and the register address in Modbus communication: if the parameter number is P08.02, the Modbus communication register address is 802 (decimal)</w:t>
      </w:r>
    </w:p>
    <w:p>
      <w:pPr>
        <w:pStyle w:val="5"/>
        <w:numPr>
          <w:ilvl w:val="2"/>
          <w:numId w:val="34"/>
        </w:numPr>
        <w:spacing w:before="120" w:after="120"/>
        <w:ind w:left="284"/>
        <w:rPr>
          <w:rFonts w:hint="default" w:ascii="Arial" w:hAnsi="Arial" w:cs="Arial"/>
        </w:rPr>
      </w:pPr>
      <w:bookmarkStart w:id="80" w:name="_Toc25805"/>
      <w:r>
        <w:rPr>
          <w:rFonts w:hint="default" w:ascii="Arial" w:hAnsi="Arial" w:cs="Arial"/>
        </w:rPr>
        <w:t>Read register data：0x03</w:t>
      </w:r>
      <w:bookmarkEnd w:id="80"/>
    </w:p>
    <w:p>
      <w:pPr>
        <w:rPr>
          <w:rFonts w:hint="default" w:ascii="Arial" w:hAnsi="Arial" w:cs="Arial"/>
        </w:rPr>
      </w:pPr>
      <w:r>
        <w:rPr>
          <w:rFonts w:hint="default" w:ascii="Arial" w:hAnsi="Arial" w:cs="Arial"/>
        </w:rPr>
        <w:t>Request frame format：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START</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indicating the start of a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ADDR</w:t>
            </w:r>
          </w:p>
        </w:tc>
        <w:tc>
          <w:tcPr>
            <w:tcW w:w="6900" w:type="dxa"/>
            <w:vAlign w:val="center"/>
          </w:tcPr>
          <w:p>
            <w:pPr>
              <w:pStyle w:val="52"/>
              <w:jc w:val="both"/>
              <w:rPr>
                <w:rFonts w:hint="default" w:ascii="Arial" w:hAnsi="Arial" w:cs="Arial"/>
              </w:rPr>
            </w:pPr>
            <w:r>
              <w:rPr>
                <w:rFonts w:hint="default" w:ascii="Arial" w:hAnsi="Arial" w:cs="Arial"/>
              </w:rPr>
              <w:t>Servo axis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CMD</w:t>
            </w:r>
          </w:p>
        </w:tc>
        <w:tc>
          <w:tcPr>
            <w:tcW w:w="6900" w:type="dxa"/>
            <w:vAlign w:val="center"/>
          </w:tcPr>
          <w:p>
            <w:pPr>
              <w:pStyle w:val="52"/>
              <w:jc w:val="both"/>
              <w:rPr>
                <w:rFonts w:hint="default" w:ascii="Arial" w:hAnsi="Arial" w:cs="Arial"/>
              </w:rPr>
            </w:pPr>
            <w:r>
              <w:rPr>
                <w:rFonts w:hint="default" w:ascii="Arial" w:hAnsi="Arial" w:cs="Arial"/>
              </w:rPr>
              <w:t>Function code: 0x03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REGISTER_ADDRH</w:t>
            </w:r>
          </w:p>
        </w:tc>
        <w:tc>
          <w:tcPr>
            <w:tcW w:w="6900" w:type="dxa"/>
            <w:vAlign w:val="center"/>
          </w:tcPr>
          <w:p>
            <w:pPr>
              <w:pStyle w:val="52"/>
              <w:jc w:val="both"/>
              <w:rPr>
                <w:rFonts w:hint="default" w:ascii="Arial" w:hAnsi="Arial" w:cs="Arial"/>
              </w:rPr>
            </w:pPr>
            <w:r>
              <w:rPr>
                <w:rFonts w:hint="default" w:ascii="Arial" w:hAnsi="Arial" w:cs="Arial"/>
              </w:rPr>
              <w:t>Register start address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REGISTER_ADDRL</w:t>
            </w:r>
          </w:p>
        </w:tc>
        <w:tc>
          <w:tcPr>
            <w:tcW w:w="6900" w:type="dxa"/>
            <w:vAlign w:val="center"/>
          </w:tcPr>
          <w:p>
            <w:pPr>
              <w:pStyle w:val="52"/>
              <w:jc w:val="both"/>
              <w:rPr>
                <w:rFonts w:hint="default" w:ascii="Arial" w:hAnsi="Arial" w:cs="Arial"/>
              </w:rPr>
            </w:pPr>
            <w:r>
              <w:rPr>
                <w:rFonts w:hint="default" w:ascii="Arial" w:hAnsi="Arial" w:cs="Arial"/>
              </w:rPr>
              <w:t>Register start address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DATA_NUMBERH</w:t>
            </w:r>
          </w:p>
        </w:tc>
        <w:tc>
          <w:tcPr>
            <w:tcW w:w="6900" w:type="dxa"/>
            <w:vAlign w:val="center"/>
          </w:tcPr>
          <w:p>
            <w:pPr>
              <w:pStyle w:val="52"/>
              <w:jc w:val="both"/>
              <w:rPr>
                <w:rFonts w:hint="default" w:ascii="Arial" w:hAnsi="Arial" w:cs="Arial"/>
              </w:rPr>
            </w:pPr>
            <w:r>
              <w:rPr>
                <w:rFonts w:hint="default" w:ascii="Arial" w:hAnsi="Arial" w:cs="Arial"/>
              </w:rPr>
              <w:t>The number of registers to be read N (H)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DATA_NUMBERL</w:t>
            </w:r>
          </w:p>
        </w:tc>
        <w:tc>
          <w:tcPr>
            <w:tcW w:w="6900" w:type="dxa"/>
            <w:vAlign w:val="center"/>
          </w:tcPr>
          <w:p>
            <w:pPr>
              <w:pStyle w:val="52"/>
              <w:jc w:val="both"/>
              <w:rPr>
                <w:rFonts w:hint="default" w:ascii="Arial" w:hAnsi="Arial" w:cs="Arial"/>
              </w:rPr>
            </w:pPr>
            <w:r>
              <w:rPr>
                <w:rFonts w:hint="default" w:ascii="Arial" w:hAnsi="Arial" w:cs="Arial"/>
              </w:rPr>
              <w:t>The number of registers to be read N (L)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CRCL</w:t>
            </w:r>
          </w:p>
        </w:tc>
        <w:tc>
          <w:tcPr>
            <w:tcW w:w="6900" w:type="dxa"/>
            <w:vAlign w:val="center"/>
          </w:tcPr>
          <w:p>
            <w:pPr>
              <w:pStyle w:val="52"/>
              <w:jc w:val="both"/>
              <w:rPr>
                <w:rFonts w:hint="default" w:ascii="Arial" w:hAnsi="Arial" w:cs="Arial"/>
              </w:rPr>
            </w:pPr>
            <w:r>
              <w:rPr>
                <w:rFonts w:hint="default" w:ascii="Arial" w:hAnsi="Arial" w:cs="Arial"/>
              </w:rPr>
              <w:t>CRC check code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CRCH</w:t>
            </w:r>
          </w:p>
        </w:tc>
        <w:tc>
          <w:tcPr>
            <w:tcW w:w="6900" w:type="dxa"/>
            <w:vAlign w:val="center"/>
          </w:tcPr>
          <w:p>
            <w:pPr>
              <w:pStyle w:val="52"/>
              <w:jc w:val="both"/>
              <w:rPr>
                <w:rFonts w:hint="default" w:ascii="Arial" w:hAnsi="Arial" w:cs="Arial"/>
              </w:rPr>
            </w:pPr>
            <w:r>
              <w:rPr>
                <w:rFonts w:hint="default" w:ascii="Arial" w:hAnsi="Arial" w:cs="Arial"/>
              </w:rPr>
              <w:t>CRC check code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END</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one frame ends</w:t>
            </w:r>
          </w:p>
        </w:tc>
      </w:tr>
    </w:tbl>
    <w:p>
      <w:pPr>
        <w:rPr>
          <w:rFonts w:hint="default" w:ascii="Arial" w:hAnsi="Arial" w:cs="Arial"/>
        </w:rPr>
      </w:pPr>
    </w:p>
    <w:p>
      <w:pPr>
        <w:rPr>
          <w:rFonts w:hint="default" w:ascii="Arial" w:hAnsi="Arial" w:cs="Arial"/>
        </w:rPr>
      </w:pPr>
      <w:r>
        <w:rPr>
          <w:rFonts w:hint="default" w:ascii="Arial" w:hAnsi="Arial" w:cs="Arial"/>
        </w:rPr>
        <w:t>Note: The register start address range is 0x0000 to 0xFFFF, and the register number range is 0x1 to 0x7D</w:t>
      </w:r>
    </w:p>
    <w:p>
      <w:pPr>
        <w:rPr>
          <w:rFonts w:hint="default" w:ascii="Arial" w:hAnsi="Arial" w:cs="Arial"/>
        </w:rPr>
      </w:pPr>
      <w:r>
        <w:rPr>
          <w:rFonts w:hint="default" w:ascii="Arial" w:hAnsi="Arial" w:cs="Arial"/>
        </w:rPr>
        <w:t>Response frame format：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START</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indicating the start of a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ADDR</w:t>
            </w:r>
          </w:p>
        </w:tc>
        <w:tc>
          <w:tcPr>
            <w:tcW w:w="6900" w:type="dxa"/>
            <w:vAlign w:val="center"/>
          </w:tcPr>
          <w:p>
            <w:pPr>
              <w:pStyle w:val="52"/>
              <w:jc w:val="both"/>
              <w:rPr>
                <w:rFonts w:hint="default" w:ascii="Arial" w:hAnsi="Arial" w:cs="Arial"/>
              </w:rPr>
            </w:pPr>
            <w:r>
              <w:rPr>
                <w:rFonts w:hint="default" w:ascii="Arial" w:hAnsi="Arial" w:cs="Arial"/>
              </w:rPr>
              <w:t>Servo axis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CMD</w:t>
            </w:r>
          </w:p>
        </w:tc>
        <w:tc>
          <w:tcPr>
            <w:tcW w:w="6900" w:type="dxa"/>
            <w:vAlign w:val="center"/>
          </w:tcPr>
          <w:p>
            <w:pPr>
              <w:pStyle w:val="52"/>
              <w:jc w:val="both"/>
              <w:rPr>
                <w:rFonts w:hint="default" w:ascii="Arial" w:hAnsi="Arial" w:cs="Arial"/>
              </w:rPr>
            </w:pPr>
            <w:r>
              <w:rPr>
                <w:rFonts w:hint="default" w:ascii="Arial" w:hAnsi="Arial" w:cs="Arial"/>
              </w:rPr>
              <w:t>Function code: 0x03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DATA_LENGTH</w:t>
            </w:r>
          </w:p>
        </w:tc>
        <w:tc>
          <w:tcPr>
            <w:tcW w:w="6900" w:type="dxa"/>
            <w:vAlign w:val="center"/>
          </w:tcPr>
          <w:p>
            <w:pPr>
              <w:pStyle w:val="52"/>
              <w:jc w:val="both"/>
              <w:rPr>
                <w:rFonts w:hint="default" w:ascii="Arial" w:hAnsi="Arial" w:cs="Arial"/>
              </w:rPr>
            </w:pPr>
            <w:r>
              <w:rPr>
                <w:rFonts w:hint="default" w:ascii="Arial" w:hAnsi="Arial" w:cs="Arial"/>
              </w:rPr>
              <w:t>The number of data bytes returned is equal to the number of registers 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DATA[0]</w:t>
            </w:r>
          </w:p>
        </w:tc>
        <w:tc>
          <w:tcPr>
            <w:tcW w:w="6900" w:type="dxa"/>
            <w:vAlign w:val="center"/>
          </w:tcPr>
          <w:p>
            <w:pPr>
              <w:pStyle w:val="52"/>
              <w:jc w:val="both"/>
              <w:rPr>
                <w:rFonts w:hint="default" w:ascii="Arial" w:hAnsi="Arial" w:cs="Arial"/>
              </w:rPr>
            </w:pPr>
            <w:r>
              <w:rPr>
                <w:rFonts w:hint="default" w:ascii="Arial" w:hAnsi="Arial" w:cs="Arial"/>
              </w:rPr>
              <w:t>High byte of starting data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DATA[1]</w:t>
            </w:r>
          </w:p>
        </w:tc>
        <w:tc>
          <w:tcPr>
            <w:tcW w:w="6900" w:type="dxa"/>
            <w:vAlign w:val="center"/>
          </w:tcPr>
          <w:p>
            <w:pPr>
              <w:pStyle w:val="52"/>
              <w:jc w:val="both"/>
              <w:rPr>
                <w:rFonts w:hint="default" w:ascii="Arial" w:hAnsi="Arial" w:cs="Arial"/>
              </w:rPr>
            </w:pPr>
            <w:r>
              <w:rPr>
                <w:rFonts w:hint="default" w:ascii="Arial" w:hAnsi="Arial" w:cs="Arial"/>
              </w:rPr>
              <w:t>Low byte of starting data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w:t>
            </w:r>
          </w:p>
        </w:tc>
        <w:tc>
          <w:tcPr>
            <w:tcW w:w="6900" w:type="dxa"/>
            <w:vAlign w:val="center"/>
          </w:tcPr>
          <w:p>
            <w:pPr>
              <w:pStyle w:val="52"/>
              <w:jc w:val="both"/>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DATA[N*2-1]</w:t>
            </w:r>
          </w:p>
        </w:tc>
        <w:tc>
          <w:tcPr>
            <w:tcW w:w="6900" w:type="dxa"/>
            <w:vAlign w:val="center"/>
          </w:tcPr>
          <w:p>
            <w:pPr>
              <w:pStyle w:val="52"/>
              <w:jc w:val="both"/>
              <w:rPr>
                <w:rFonts w:hint="default" w:ascii="Arial" w:hAnsi="Arial" w:cs="Arial"/>
              </w:rPr>
            </w:pPr>
            <w:r>
              <w:rPr>
                <w:rFonts w:hint="default" w:ascii="Arial" w:hAnsi="Arial" w:cs="Arial"/>
              </w:rPr>
              <w:t>Last data value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CRCL</w:t>
            </w:r>
          </w:p>
        </w:tc>
        <w:tc>
          <w:tcPr>
            <w:tcW w:w="6900" w:type="dxa"/>
            <w:vAlign w:val="center"/>
          </w:tcPr>
          <w:p>
            <w:pPr>
              <w:pStyle w:val="52"/>
              <w:jc w:val="both"/>
              <w:rPr>
                <w:rFonts w:hint="default" w:ascii="Arial" w:hAnsi="Arial" w:cs="Arial"/>
              </w:rPr>
            </w:pPr>
            <w:r>
              <w:rPr>
                <w:rFonts w:hint="default" w:ascii="Arial" w:hAnsi="Arial" w:cs="Arial"/>
              </w:rPr>
              <w:t>CRC check code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CRCH</w:t>
            </w:r>
          </w:p>
        </w:tc>
        <w:tc>
          <w:tcPr>
            <w:tcW w:w="6900" w:type="dxa"/>
            <w:vAlign w:val="center"/>
          </w:tcPr>
          <w:p>
            <w:pPr>
              <w:pStyle w:val="52"/>
              <w:jc w:val="both"/>
              <w:rPr>
                <w:rFonts w:hint="default" w:ascii="Arial" w:hAnsi="Arial" w:cs="Arial"/>
              </w:rPr>
            </w:pPr>
            <w:r>
              <w:rPr>
                <w:rFonts w:hint="default" w:ascii="Arial" w:hAnsi="Arial" w:cs="Arial"/>
              </w:rPr>
              <w:t>CRC check code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END</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one frame ends</w:t>
            </w:r>
          </w:p>
        </w:tc>
      </w:tr>
    </w:tbl>
    <w:p>
      <w:pPr>
        <w:rPr>
          <w:rFonts w:hint="default" w:ascii="Arial" w:hAnsi="Arial" w:cs="Arial"/>
        </w:rPr>
      </w:pPr>
    </w:p>
    <w:p>
      <w:pPr>
        <w:rPr>
          <w:rFonts w:hint="default" w:ascii="Arial" w:hAnsi="Arial" w:cs="Arial"/>
        </w:rPr>
      </w:pPr>
      <w:r>
        <w:rPr>
          <w:rFonts w:hint="default" w:ascii="Arial" w:hAnsi="Arial" w:cs="Arial"/>
        </w:rPr>
        <w:t>Example:</w:t>
      </w:r>
    </w:p>
    <w:p>
      <w:pPr>
        <w:rPr>
          <w:rFonts w:hint="default" w:ascii="Arial" w:hAnsi="Arial" w:cs="Arial"/>
        </w:rPr>
      </w:pPr>
      <w:r>
        <w:rPr>
          <w:rFonts w:hint="default" w:ascii="Arial" w:hAnsi="Arial" w:cs="Arial"/>
        </w:rPr>
        <w:t>Host sends request frame：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6"/>
        <w:gridCol w:w="1217"/>
        <w:gridCol w:w="1216"/>
        <w:gridCol w:w="1216"/>
        <w:gridCol w:w="1216"/>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16" w:type="dxa"/>
            <w:vAlign w:val="center"/>
          </w:tcPr>
          <w:p>
            <w:pPr>
              <w:pStyle w:val="52"/>
              <w:rPr>
                <w:rFonts w:hint="default" w:ascii="Arial" w:hAnsi="Arial" w:cs="Arial"/>
              </w:rPr>
            </w:pPr>
            <w:r>
              <w:rPr>
                <w:rFonts w:hint="default" w:ascii="Arial" w:hAnsi="Arial" w:cs="Arial"/>
              </w:rPr>
              <w:t>0x01</w:t>
            </w:r>
          </w:p>
        </w:tc>
        <w:tc>
          <w:tcPr>
            <w:tcW w:w="1216" w:type="dxa"/>
            <w:vAlign w:val="center"/>
          </w:tcPr>
          <w:p>
            <w:pPr>
              <w:pStyle w:val="52"/>
              <w:rPr>
                <w:rFonts w:hint="default" w:ascii="Arial" w:hAnsi="Arial" w:cs="Arial"/>
              </w:rPr>
            </w:pPr>
            <w:r>
              <w:rPr>
                <w:rFonts w:hint="default" w:ascii="Arial" w:hAnsi="Arial" w:cs="Arial"/>
              </w:rPr>
              <w:t>0x03</w:t>
            </w:r>
          </w:p>
        </w:tc>
        <w:tc>
          <w:tcPr>
            <w:tcW w:w="1216" w:type="dxa"/>
            <w:vAlign w:val="center"/>
          </w:tcPr>
          <w:p>
            <w:pPr>
              <w:pStyle w:val="52"/>
              <w:rPr>
                <w:rFonts w:hint="default" w:ascii="Arial" w:hAnsi="Arial" w:cs="Arial"/>
              </w:rPr>
            </w:pPr>
            <w:r>
              <w:rPr>
                <w:rFonts w:hint="default" w:ascii="Arial" w:hAnsi="Arial" w:cs="Arial"/>
              </w:rPr>
              <w:t>0x00</w:t>
            </w:r>
          </w:p>
        </w:tc>
        <w:tc>
          <w:tcPr>
            <w:tcW w:w="1217" w:type="dxa"/>
            <w:vAlign w:val="center"/>
          </w:tcPr>
          <w:p>
            <w:pPr>
              <w:pStyle w:val="52"/>
              <w:rPr>
                <w:rFonts w:hint="default" w:ascii="Arial" w:hAnsi="Arial" w:cs="Arial"/>
              </w:rPr>
            </w:pPr>
            <w:r>
              <w:rPr>
                <w:rFonts w:hint="default" w:ascii="Arial" w:hAnsi="Arial" w:cs="Arial"/>
              </w:rPr>
              <w:t>0x64</w:t>
            </w:r>
          </w:p>
        </w:tc>
        <w:tc>
          <w:tcPr>
            <w:tcW w:w="1216" w:type="dxa"/>
            <w:vAlign w:val="center"/>
          </w:tcPr>
          <w:p>
            <w:pPr>
              <w:pStyle w:val="52"/>
              <w:rPr>
                <w:rFonts w:hint="default" w:ascii="Arial" w:hAnsi="Arial" w:cs="Arial"/>
              </w:rPr>
            </w:pPr>
            <w:r>
              <w:rPr>
                <w:rFonts w:hint="default" w:ascii="Arial" w:hAnsi="Arial" w:cs="Arial"/>
              </w:rPr>
              <w:t>0x00</w:t>
            </w:r>
          </w:p>
        </w:tc>
        <w:tc>
          <w:tcPr>
            <w:tcW w:w="1216" w:type="dxa"/>
            <w:vAlign w:val="center"/>
          </w:tcPr>
          <w:p>
            <w:pPr>
              <w:pStyle w:val="52"/>
              <w:rPr>
                <w:rFonts w:hint="default" w:ascii="Arial" w:hAnsi="Arial" w:cs="Arial"/>
              </w:rPr>
            </w:pPr>
            <w:r>
              <w:rPr>
                <w:rFonts w:hint="default" w:ascii="Arial" w:hAnsi="Arial" w:cs="Arial"/>
              </w:rPr>
              <w:t>0x02</w:t>
            </w:r>
          </w:p>
        </w:tc>
        <w:tc>
          <w:tcPr>
            <w:tcW w:w="1216" w:type="dxa"/>
            <w:vAlign w:val="center"/>
          </w:tcPr>
          <w:p>
            <w:pPr>
              <w:pStyle w:val="52"/>
              <w:rPr>
                <w:rFonts w:hint="default" w:ascii="Arial" w:hAnsi="Arial" w:cs="Arial"/>
              </w:rPr>
            </w:pPr>
            <w:r>
              <w:rPr>
                <w:rFonts w:hint="default" w:ascii="Arial" w:hAnsi="Arial" w:cs="Arial"/>
              </w:rPr>
              <w:t>CRCL</w:t>
            </w:r>
          </w:p>
        </w:tc>
        <w:tc>
          <w:tcPr>
            <w:tcW w:w="1217" w:type="dxa"/>
            <w:vAlign w:val="center"/>
          </w:tcPr>
          <w:p>
            <w:pPr>
              <w:pStyle w:val="52"/>
              <w:rPr>
                <w:rFonts w:hint="default" w:ascii="Arial" w:hAnsi="Arial" w:cs="Arial"/>
              </w:rPr>
            </w:pPr>
            <w:r>
              <w:rPr>
                <w:rFonts w:hint="default" w:ascii="Arial" w:hAnsi="Arial" w:cs="Arial"/>
              </w:rPr>
              <w:t>CRCH</w:t>
            </w:r>
          </w:p>
        </w:tc>
      </w:tr>
    </w:tbl>
    <w:p>
      <w:pPr>
        <w:rPr>
          <w:rFonts w:hint="default" w:ascii="Arial" w:hAnsi="Arial" w:cs="Arial"/>
        </w:rPr>
      </w:pPr>
    </w:p>
    <w:p>
      <w:pPr>
        <w:rPr>
          <w:rFonts w:hint="default" w:ascii="Arial" w:hAnsi="Arial" w:cs="Arial"/>
        </w:rPr>
      </w:pPr>
      <w:r>
        <w:rPr>
          <w:rFonts w:hint="default" w:ascii="Arial" w:hAnsi="Arial" w:cs="Arial"/>
        </w:rPr>
        <w:t>This request frame means: read 2 (0x0002) word length data from the servo Driver whose axis address is 0x01 and the start register address is 100 (0x0064).</w:t>
      </w:r>
    </w:p>
    <w:p>
      <w:pPr>
        <w:rPr>
          <w:rFonts w:hint="default" w:ascii="Arial" w:hAnsi="Arial" w:cs="Arial"/>
        </w:rPr>
      </w:pPr>
      <w:r>
        <w:rPr>
          <w:rFonts w:hint="default" w:ascii="Arial" w:hAnsi="Arial" w:cs="Arial"/>
        </w:rPr>
        <w:t>Slave response frame：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6"/>
        <w:gridCol w:w="1217"/>
        <w:gridCol w:w="1216"/>
        <w:gridCol w:w="1216"/>
        <w:gridCol w:w="1216"/>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16" w:type="dxa"/>
            <w:vAlign w:val="center"/>
          </w:tcPr>
          <w:p>
            <w:pPr>
              <w:pStyle w:val="52"/>
              <w:rPr>
                <w:rFonts w:hint="default" w:ascii="Arial" w:hAnsi="Arial" w:cs="Arial"/>
              </w:rPr>
            </w:pPr>
            <w:r>
              <w:rPr>
                <w:rFonts w:hint="default" w:ascii="Arial" w:hAnsi="Arial" w:cs="Arial"/>
              </w:rPr>
              <w:t>0x01</w:t>
            </w:r>
          </w:p>
        </w:tc>
        <w:tc>
          <w:tcPr>
            <w:tcW w:w="1216" w:type="dxa"/>
            <w:vAlign w:val="center"/>
          </w:tcPr>
          <w:p>
            <w:pPr>
              <w:pStyle w:val="52"/>
              <w:rPr>
                <w:rFonts w:hint="default" w:ascii="Arial" w:hAnsi="Arial" w:cs="Arial"/>
              </w:rPr>
            </w:pPr>
            <w:r>
              <w:rPr>
                <w:rFonts w:hint="default" w:ascii="Arial" w:hAnsi="Arial" w:cs="Arial"/>
              </w:rPr>
              <w:t>0x03</w:t>
            </w:r>
          </w:p>
        </w:tc>
        <w:tc>
          <w:tcPr>
            <w:tcW w:w="1216" w:type="dxa"/>
            <w:vAlign w:val="center"/>
          </w:tcPr>
          <w:p>
            <w:pPr>
              <w:pStyle w:val="52"/>
              <w:rPr>
                <w:rFonts w:hint="default" w:ascii="Arial" w:hAnsi="Arial" w:cs="Arial"/>
              </w:rPr>
            </w:pPr>
            <w:r>
              <w:rPr>
                <w:rFonts w:hint="default" w:ascii="Arial" w:hAnsi="Arial" w:cs="Arial"/>
              </w:rPr>
              <w:t>0x04</w:t>
            </w:r>
          </w:p>
        </w:tc>
        <w:tc>
          <w:tcPr>
            <w:tcW w:w="1217" w:type="dxa"/>
            <w:vAlign w:val="center"/>
          </w:tcPr>
          <w:p>
            <w:pPr>
              <w:pStyle w:val="52"/>
              <w:rPr>
                <w:rFonts w:hint="default" w:ascii="Arial" w:hAnsi="Arial" w:cs="Arial"/>
              </w:rPr>
            </w:pPr>
            <w:r>
              <w:rPr>
                <w:rFonts w:hint="default" w:ascii="Arial" w:hAnsi="Arial" w:cs="Arial"/>
              </w:rPr>
              <w:t>0x01</w:t>
            </w:r>
          </w:p>
        </w:tc>
        <w:tc>
          <w:tcPr>
            <w:tcW w:w="1216" w:type="dxa"/>
            <w:vAlign w:val="center"/>
          </w:tcPr>
          <w:p>
            <w:pPr>
              <w:pStyle w:val="52"/>
              <w:rPr>
                <w:rFonts w:hint="default" w:ascii="Arial" w:hAnsi="Arial" w:cs="Arial"/>
              </w:rPr>
            </w:pPr>
            <w:r>
              <w:rPr>
                <w:rFonts w:hint="default" w:ascii="Arial" w:hAnsi="Arial" w:cs="Arial"/>
              </w:rPr>
              <w:t>0x20</w:t>
            </w:r>
          </w:p>
        </w:tc>
        <w:tc>
          <w:tcPr>
            <w:tcW w:w="1216" w:type="dxa"/>
            <w:vAlign w:val="center"/>
          </w:tcPr>
          <w:p>
            <w:pPr>
              <w:pStyle w:val="52"/>
              <w:rPr>
                <w:rFonts w:hint="default" w:ascii="Arial" w:hAnsi="Arial" w:cs="Arial"/>
              </w:rPr>
            </w:pPr>
            <w:r>
              <w:rPr>
                <w:rFonts w:hint="default" w:ascii="Arial" w:hAnsi="Arial" w:cs="Arial"/>
              </w:rPr>
              <w:t>0x00</w:t>
            </w:r>
          </w:p>
        </w:tc>
        <w:tc>
          <w:tcPr>
            <w:tcW w:w="1216" w:type="dxa"/>
            <w:vAlign w:val="center"/>
          </w:tcPr>
          <w:p>
            <w:pPr>
              <w:pStyle w:val="52"/>
              <w:rPr>
                <w:rFonts w:hint="default" w:ascii="Arial" w:hAnsi="Arial" w:cs="Arial"/>
              </w:rPr>
            </w:pPr>
            <w:r>
              <w:rPr>
                <w:rFonts w:hint="default" w:ascii="Arial" w:hAnsi="Arial" w:cs="Arial"/>
              </w:rPr>
              <w:t>0x59</w:t>
            </w:r>
          </w:p>
        </w:tc>
        <w:tc>
          <w:tcPr>
            <w:tcW w:w="1217" w:type="dxa"/>
            <w:vAlign w:val="center"/>
          </w:tcPr>
          <w:p>
            <w:pPr>
              <w:pStyle w:val="52"/>
              <w:rPr>
                <w:rFonts w:hint="default" w:ascii="Arial" w:hAnsi="Arial" w:cs="Arial"/>
              </w:rPr>
            </w:pPr>
            <w:r>
              <w:rPr>
                <w:rFonts w:hint="default" w:ascii="Arial" w:hAnsi="Arial" w:cs="Arial"/>
              </w:rPr>
              <w:t>CRCL</w:t>
            </w:r>
          </w:p>
        </w:tc>
      </w:tr>
    </w:tbl>
    <w:p>
      <w:pPr>
        <w:pStyle w:val="52"/>
        <w:jc w:val="left"/>
        <w:rPr>
          <w:rFonts w:hint="default" w:ascii="Arial" w:hAnsi="Arial" w:cs="Arial"/>
        </w:rPr>
      </w:pPr>
    </w:p>
    <w:p>
      <w:pPr>
        <w:rPr>
          <w:rFonts w:hint="default" w:ascii="Arial" w:hAnsi="Arial" w:cs="Arial"/>
        </w:rPr>
      </w:pPr>
      <w:r>
        <w:rPr>
          <w:rFonts w:hint="default" w:ascii="Arial" w:hAnsi="Arial" w:cs="Arial"/>
        </w:rPr>
        <w:t>The response frame means: the slave returns 4 bytes (2 words long) of data, and the data content is 0x0120, 0x0059.</w:t>
      </w:r>
    </w:p>
    <w:p>
      <w:pPr>
        <w:pStyle w:val="5"/>
        <w:numPr>
          <w:ilvl w:val="2"/>
          <w:numId w:val="34"/>
        </w:numPr>
        <w:spacing w:before="120" w:after="120"/>
        <w:ind w:left="284"/>
        <w:rPr>
          <w:rFonts w:hint="default" w:ascii="Arial" w:hAnsi="Arial" w:cs="Arial"/>
        </w:rPr>
      </w:pPr>
      <w:bookmarkStart w:id="81" w:name="_Toc20199"/>
      <w:r>
        <w:rPr>
          <w:rFonts w:hint="default" w:ascii="Arial" w:hAnsi="Arial" w:cs="Arial"/>
        </w:rPr>
        <w:t>Write a single register：0x06</w:t>
      </w:r>
      <w:bookmarkEnd w:id="81"/>
    </w:p>
    <w:p>
      <w:pPr>
        <w:rPr>
          <w:rFonts w:hint="default" w:ascii="Arial" w:hAnsi="Arial" w:cs="Arial"/>
        </w:rPr>
      </w:pPr>
      <w:r>
        <w:rPr>
          <w:rFonts w:hint="default" w:ascii="Arial" w:hAnsi="Arial" w:cs="Arial"/>
        </w:rPr>
        <w:t>Request frame format：</w:t>
      </w:r>
    </w:p>
    <w:tbl>
      <w:tblPr>
        <w:tblStyle w:val="29"/>
        <w:tblW w:w="97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START</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indicating the start of a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ADDR</w:t>
            </w:r>
          </w:p>
        </w:tc>
        <w:tc>
          <w:tcPr>
            <w:tcW w:w="6900" w:type="dxa"/>
            <w:vAlign w:val="center"/>
          </w:tcPr>
          <w:p>
            <w:pPr>
              <w:pStyle w:val="52"/>
              <w:jc w:val="both"/>
              <w:rPr>
                <w:rFonts w:hint="default" w:ascii="Arial" w:hAnsi="Arial" w:cs="Arial"/>
              </w:rPr>
            </w:pPr>
            <w:r>
              <w:rPr>
                <w:rFonts w:hint="default" w:ascii="Arial" w:hAnsi="Arial" w:cs="Arial"/>
              </w:rPr>
              <w:t>Servo axis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CMD</w:t>
            </w:r>
          </w:p>
        </w:tc>
        <w:tc>
          <w:tcPr>
            <w:tcW w:w="6900" w:type="dxa"/>
            <w:vAlign w:val="center"/>
          </w:tcPr>
          <w:p>
            <w:pPr>
              <w:pStyle w:val="52"/>
              <w:jc w:val="both"/>
              <w:rPr>
                <w:rFonts w:hint="default" w:ascii="Arial" w:hAnsi="Arial" w:cs="Arial"/>
              </w:rPr>
            </w:pPr>
            <w:r>
              <w:rPr>
                <w:rFonts w:hint="default" w:ascii="Arial" w:hAnsi="Arial" w:cs="Arial"/>
              </w:rPr>
              <w:t>Function code: 0x06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REGISTER_ADDRH</w:t>
            </w:r>
          </w:p>
        </w:tc>
        <w:tc>
          <w:tcPr>
            <w:tcW w:w="6900" w:type="dxa"/>
            <w:vAlign w:val="center"/>
          </w:tcPr>
          <w:p>
            <w:pPr>
              <w:pStyle w:val="52"/>
              <w:jc w:val="both"/>
              <w:rPr>
                <w:rFonts w:hint="default" w:ascii="Arial" w:hAnsi="Arial" w:cs="Arial"/>
              </w:rPr>
            </w:pPr>
            <w:r>
              <w:rPr>
                <w:rFonts w:hint="default" w:ascii="Arial" w:hAnsi="Arial" w:cs="Arial"/>
              </w:rPr>
              <w:t>High byte of written register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REGISTER_ADDRL</w:t>
            </w:r>
          </w:p>
        </w:tc>
        <w:tc>
          <w:tcPr>
            <w:tcW w:w="6900" w:type="dxa"/>
            <w:vAlign w:val="center"/>
          </w:tcPr>
          <w:p>
            <w:pPr>
              <w:pStyle w:val="52"/>
              <w:jc w:val="both"/>
              <w:rPr>
                <w:rFonts w:hint="default" w:ascii="Arial" w:hAnsi="Arial" w:cs="Arial"/>
              </w:rPr>
            </w:pPr>
            <w:r>
              <w:rPr>
                <w:rFonts w:hint="default" w:ascii="Arial" w:hAnsi="Arial" w:cs="Arial"/>
              </w:rPr>
              <w:t>Low byte of written register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DATA[0]</w:t>
            </w:r>
          </w:p>
        </w:tc>
        <w:tc>
          <w:tcPr>
            <w:tcW w:w="6900" w:type="dxa"/>
            <w:vAlign w:val="center"/>
          </w:tcPr>
          <w:p>
            <w:pPr>
              <w:pStyle w:val="52"/>
              <w:jc w:val="both"/>
              <w:rPr>
                <w:rFonts w:hint="default" w:ascii="Arial" w:hAnsi="Arial" w:cs="Arial"/>
              </w:rPr>
            </w:pPr>
            <w:r>
              <w:rPr>
                <w:rFonts w:hint="default" w:ascii="Arial" w:hAnsi="Arial" w:cs="Arial"/>
              </w:rPr>
              <w:t>Write high byte of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DATA[1]</w:t>
            </w:r>
          </w:p>
        </w:tc>
        <w:tc>
          <w:tcPr>
            <w:tcW w:w="6900" w:type="dxa"/>
            <w:vAlign w:val="center"/>
          </w:tcPr>
          <w:p>
            <w:pPr>
              <w:pStyle w:val="52"/>
              <w:jc w:val="both"/>
              <w:rPr>
                <w:rFonts w:hint="default" w:ascii="Arial" w:hAnsi="Arial" w:cs="Arial"/>
              </w:rPr>
            </w:pPr>
            <w:r>
              <w:rPr>
                <w:rFonts w:hint="default" w:ascii="Arial" w:hAnsi="Arial" w:cs="Arial"/>
              </w:rPr>
              <w:t>Write data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CRCL</w:t>
            </w:r>
          </w:p>
        </w:tc>
        <w:tc>
          <w:tcPr>
            <w:tcW w:w="6900" w:type="dxa"/>
            <w:vAlign w:val="center"/>
          </w:tcPr>
          <w:p>
            <w:pPr>
              <w:pStyle w:val="52"/>
              <w:jc w:val="both"/>
              <w:rPr>
                <w:rFonts w:hint="default" w:ascii="Arial" w:hAnsi="Arial" w:cs="Arial"/>
              </w:rPr>
            </w:pPr>
            <w:r>
              <w:rPr>
                <w:rFonts w:hint="default" w:ascii="Arial" w:hAnsi="Arial" w:cs="Arial"/>
              </w:rPr>
              <w:t>CRC check code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CRCH</w:t>
            </w:r>
          </w:p>
        </w:tc>
        <w:tc>
          <w:tcPr>
            <w:tcW w:w="6900" w:type="dxa"/>
            <w:vAlign w:val="center"/>
          </w:tcPr>
          <w:p>
            <w:pPr>
              <w:pStyle w:val="52"/>
              <w:jc w:val="both"/>
              <w:rPr>
                <w:rFonts w:hint="default" w:ascii="Arial" w:hAnsi="Arial" w:cs="Arial"/>
              </w:rPr>
            </w:pPr>
            <w:r>
              <w:rPr>
                <w:rFonts w:hint="default" w:ascii="Arial" w:hAnsi="Arial" w:cs="Arial"/>
              </w:rPr>
              <w:t>CRC check code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29" w:type="dxa"/>
            <w:vAlign w:val="center"/>
          </w:tcPr>
          <w:p>
            <w:pPr>
              <w:pStyle w:val="52"/>
              <w:rPr>
                <w:rFonts w:hint="default" w:ascii="Arial" w:hAnsi="Arial" w:cs="Arial"/>
              </w:rPr>
            </w:pPr>
            <w:r>
              <w:rPr>
                <w:rFonts w:hint="default" w:ascii="Arial" w:hAnsi="Arial" w:cs="Arial"/>
              </w:rPr>
              <w:t>END</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one frame ends</w:t>
            </w:r>
          </w:p>
        </w:tc>
      </w:tr>
    </w:tbl>
    <w:p>
      <w:pPr>
        <w:rPr>
          <w:rFonts w:hint="default" w:ascii="Arial" w:hAnsi="Arial" w:cs="Arial"/>
        </w:rPr>
      </w:pPr>
    </w:p>
    <w:p>
      <w:pPr>
        <w:rPr>
          <w:rFonts w:hint="default" w:ascii="Arial" w:hAnsi="Arial" w:cs="Arial"/>
        </w:rPr>
      </w:pPr>
      <w:r>
        <w:rPr>
          <w:rFonts w:hint="default" w:ascii="Arial" w:hAnsi="Arial" w:cs="Arial"/>
        </w:rPr>
        <w:t>Response frame format：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START</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indicating the start of a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ADDR</w:t>
            </w:r>
          </w:p>
        </w:tc>
        <w:tc>
          <w:tcPr>
            <w:tcW w:w="6900" w:type="dxa"/>
            <w:vAlign w:val="center"/>
          </w:tcPr>
          <w:p>
            <w:pPr>
              <w:pStyle w:val="52"/>
              <w:jc w:val="both"/>
              <w:rPr>
                <w:rFonts w:hint="default" w:ascii="Arial" w:hAnsi="Arial" w:cs="Arial"/>
              </w:rPr>
            </w:pPr>
            <w:r>
              <w:rPr>
                <w:rFonts w:hint="default" w:ascii="Arial" w:hAnsi="Arial" w:cs="Arial"/>
              </w:rPr>
              <w:t>Servo axis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CMD</w:t>
            </w:r>
          </w:p>
        </w:tc>
        <w:tc>
          <w:tcPr>
            <w:tcW w:w="6900" w:type="dxa"/>
            <w:vAlign w:val="center"/>
          </w:tcPr>
          <w:p>
            <w:pPr>
              <w:pStyle w:val="52"/>
              <w:jc w:val="both"/>
              <w:rPr>
                <w:rFonts w:hint="default" w:ascii="Arial" w:hAnsi="Arial" w:cs="Arial"/>
              </w:rPr>
            </w:pPr>
            <w:r>
              <w:rPr>
                <w:rFonts w:hint="default" w:ascii="Arial" w:hAnsi="Arial" w:cs="Arial"/>
              </w:rPr>
              <w:t>Function code: 0x06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REGISTER_ADDRH</w:t>
            </w:r>
          </w:p>
        </w:tc>
        <w:tc>
          <w:tcPr>
            <w:tcW w:w="6900" w:type="dxa"/>
            <w:vAlign w:val="center"/>
          </w:tcPr>
          <w:p>
            <w:pPr>
              <w:pStyle w:val="52"/>
              <w:jc w:val="both"/>
              <w:rPr>
                <w:rFonts w:hint="default" w:ascii="Arial" w:hAnsi="Arial" w:cs="Arial"/>
              </w:rPr>
            </w:pPr>
            <w:r>
              <w:rPr>
                <w:rFonts w:hint="default" w:ascii="Arial" w:hAnsi="Arial" w:cs="Arial"/>
              </w:rPr>
              <w:t>High byte of written register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REGISTER_ADDRL</w:t>
            </w:r>
          </w:p>
        </w:tc>
        <w:tc>
          <w:tcPr>
            <w:tcW w:w="6900" w:type="dxa"/>
            <w:vAlign w:val="center"/>
          </w:tcPr>
          <w:p>
            <w:pPr>
              <w:pStyle w:val="52"/>
              <w:jc w:val="both"/>
              <w:rPr>
                <w:rFonts w:hint="default" w:ascii="Arial" w:hAnsi="Arial" w:cs="Arial"/>
              </w:rPr>
            </w:pPr>
            <w:r>
              <w:rPr>
                <w:rFonts w:hint="default" w:ascii="Arial" w:hAnsi="Arial" w:cs="Arial"/>
              </w:rPr>
              <w:t>Low byte of written register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DATA[0]</w:t>
            </w:r>
          </w:p>
        </w:tc>
        <w:tc>
          <w:tcPr>
            <w:tcW w:w="6900" w:type="dxa"/>
            <w:vAlign w:val="center"/>
          </w:tcPr>
          <w:p>
            <w:pPr>
              <w:pStyle w:val="52"/>
              <w:jc w:val="both"/>
              <w:rPr>
                <w:rFonts w:hint="default" w:ascii="Arial" w:hAnsi="Arial" w:cs="Arial"/>
              </w:rPr>
            </w:pPr>
            <w:r>
              <w:rPr>
                <w:rFonts w:hint="default" w:ascii="Arial" w:hAnsi="Arial" w:cs="Arial"/>
              </w:rPr>
              <w:t>Write high byte of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DATA[1]</w:t>
            </w:r>
          </w:p>
        </w:tc>
        <w:tc>
          <w:tcPr>
            <w:tcW w:w="6900" w:type="dxa"/>
            <w:vAlign w:val="center"/>
          </w:tcPr>
          <w:p>
            <w:pPr>
              <w:pStyle w:val="52"/>
              <w:jc w:val="both"/>
              <w:rPr>
                <w:rFonts w:hint="default" w:ascii="Arial" w:hAnsi="Arial" w:cs="Arial"/>
              </w:rPr>
            </w:pPr>
            <w:r>
              <w:rPr>
                <w:rFonts w:hint="default" w:ascii="Arial" w:hAnsi="Arial" w:cs="Arial"/>
              </w:rPr>
              <w:t>Write data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CRCL</w:t>
            </w:r>
          </w:p>
        </w:tc>
        <w:tc>
          <w:tcPr>
            <w:tcW w:w="6900" w:type="dxa"/>
            <w:vAlign w:val="center"/>
          </w:tcPr>
          <w:p>
            <w:pPr>
              <w:pStyle w:val="52"/>
              <w:jc w:val="both"/>
              <w:rPr>
                <w:rFonts w:hint="default" w:ascii="Arial" w:hAnsi="Arial" w:cs="Arial"/>
              </w:rPr>
            </w:pPr>
            <w:r>
              <w:rPr>
                <w:rFonts w:hint="default" w:ascii="Arial" w:hAnsi="Arial" w:cs="Arial"/>
              </w:rPr>
              <w:t>CRC check code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CRCH</w:t>
            </w:r>
          </w:p>
        </w:tc>
        <w:tc>
          <w:tcPr>
            <w:tcW w:w="6900" w:type="dxa"/>
            <w:vAlign w:val="center"/>
          </w:tcPr>
          <w:p>
            <w:pPr>
              <w:pStyle w:val="52"/>
              <w:jc w:val="both"/>
              <w:rPr>
                <w:rFonts w:hint="default" w:ascii="Arial" w:hAnsi="Arial" w:cs="Arial"/>
              </w:rPr>
            </w:pPr>
            <w:r>
              <w:rPr>
                <w:rFonts w:hint="default" w:ascii="Arial" w:hAnsi="Arial" w:cs="Arial"/>
              </w:rPr>
              <w:t>CRC check code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END</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one frame ends</w:t>
            </w:r>
          </w:p>
        </w:tc>
      </w:tr>
    </w:tbl>
    <w:p>
      <w:pPr>
        <w:rPr>
          <w:rFonts w:hint="default" w:ascii="Arial" w:hAnsi="Arial" w:cs="Arial"/>
        </w:rPr>
      </w:pPr>
    </w:p>
    <w:p>
      <w:pPr>
        <w:rPr>
          <w:rFonts w:hint="default" w:ascii="Arial" w:hAnsi="Arial" w:cs="Arial"/>
        </w:rPr>
      </w:pPr>
      <w:r>
        <w:rPr>
          <w:rFonts w:hint="default" w:ascii="Arial" w:hAnsi="Arial" w:cs="Arial"/>
        </w:rPr>
        <w:t>Example：</w:t>
      </w:r>
    </w:p>
    <w:p>
      <w:pPr>
        <w:rPr>
          <w:rFonts w:hint="default" w:ascii="Arial" w:hAnsi="Arial" w:cs="Arial"/>
        </w:rPr>
      </w:pPr>
      <w:r>
        <w:rPr>
          <w:rFonts w:hint="default" w:ascii="Arial" w:hAnsi="Arial" w:cs="Arial"/>
        </w:rPr>
        <w:t>Host sends request frame：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6"/>
        <w:gridCol w:w="1217"/>
        <w:gridCol w:w="1216"/>
        <w:gridCol w:w="1216"/>
        <w:gridCol w:w="1216"/>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16" w:type="dxa"/>
            <w:vAlign w:val="center"/>
          </w:tcPr>
          <w:p>
            <w:pPr>
              <w:pStyle w:val="52"/>
              <w:rPr>
                <w:rFonts w:hint="default" w:ascii="Arial" w:hAnsi="Arial" w:cs="Arial"/>
              </w:rPr>
            </w:pPr>
            <w:r>
              <w:rPr>
                <w:rFonts w:hint="default" w:ascii="Arial" w:hAnsi="Arial" w:cs="Arial"/>
              </w:rPr>
              <w:t>0x01</w:t>
            </w:r>
          </w:p>
        </w:tc>
        <w:tc>
          <w:tcPr>
            <w:tcW w:w="1216" w:type="dxa"/>
            <w:vAlign w:val="center"/>
          </w:tcPr>
          <w:p>
            <w:pPr>
              <w:pStyle w:val="52"/>
              <w:rPr>
                <w:rFonts w:hint="default" w:ascii="Arial" w:hAnsi="Arial" w:cs="Arial"/>
              </w:rPr>
            </w:pPr>
            <w:r>
              <w:rPr>
                <w:rFonts w:hint="default" w:ascii="Arial" w:hAnsi="Arial" w:cs="Arial"/>
              </w:rPr>
              <w:t>0x06</w:t>
            </w:r>
          </w:p>
        </w:tc>
        <w:tc>
          <w:tcPr>
            <w:tcW w:w="1216" w:type="dxa"/>
            <w:vAlign w:val="center"/>
          </w:tcPr>
          <w:p>
            <w:pPr>
              <w:pStyle w:val="52"/>
              <w:rPr>
                <w:rFonts w:hint="default" w:ascii="Arial" w:hAnsi="Arial" w:cs="Arial"/>
              </w:rPr>
            </w:pPr>
            <w:r>
              <w:rPr>
                <w:rFonts w:hint="default" w:ascii="Arial" w:hAnsi="Arial" w:cs="Arial"/>
              </w:rPr>
              <w:t>0x00</w:t>
            </w:r>
          </w:p>
        </w:tc>
        <w:tc>
          <w:tcPr>
            <w:tcW w:w="1217" w:type="dxa"/>
            <w:vAlign w:val="center"/>
          </w:tcPr>
          <w:p>
            <w:pPr>
              <w:pStyle w:val="52"/>
              <w:rPr>
                <w:rFonts w:hint="default" w:ascii="Arial" w:hAnsi="Arial" w:cs="Arial"/>
              </w:rPr>
            </w:pPr>
            <w:r>
              <w:rPr>
                <w:rFonts w:hint="default" w:ascii="Arial" w:hAnsi="Arial" w:cs="Arial"/>
              </w:rPr>
              <w:t>0x64</w:t>
            </w:r>
          </w:p>
        </w:tc>
        <w:tc>
          <w:tcPr>
            <w:tcW w:w="1216" w:type="dxa"/>
            <w:vAlign w:val="center"/>
          </w:tcPr>
          <w:p>
            <w:pPr>
              <w:pStyle w:val="52"/>
              <w:rPr>
                <w:rFonts w:hint="default" w:ascii="Arial" w:hAnsi="Arial" w:cs="Arial"/>
              </w:rPr>
            </w:pPr>
            <w:r>
              <w:rPr>
                <w:rFonts w:hint="default" w:ascii="Arial" w:hAnsi="Arial" w:cs="Arial"/>
              </w:rPr>
              <w:t>0x00</w:t>
            </w:r>
          </w:p>
        </w:tc>
        <w:tc>
          <w:tcPr>
            <w:tcW w:w="1216" w:type="dxa"/>
            <w:vAlign w:val="center"/>
          </w:tcPr>
          <w:p>
            <w:pPr>
              <w:pStyle w:val="52"/>
              <w:rPr>
                <w:rFonts w:hint="default" w:ascii="Arial" w:hAnsi="Arial" w:cs="Arial"/>
              </w:rPr>
            </w:pPr>
            <w:r>
              <w:rPr>
                <w:rFonts w:hint="default" w:ascii="Arial" w:hAnsi="Arial" w:cs="Arial"/>
              </w:rPr>
              <w:t>0x02</w:t>
            </w:r>
          </w:p>
        </w:tc>
        <w:tc>
          <w:tcPr>
            <w:tcW w:w="1216" w:type="dxa"/>
            <w:vAlign w:val="center"/>
          </w:tcPr>
          <w:p>
            <w:pPr>
              <w:pStyle w:val="52"/>
              <w:rPr>
                <w:rFonts w:hint="default" w:ascii="Arial" w:hAnsi="Arial" w:cs="Arial"/>
              </w:rPr>
            </w:pPr>
            <w:r>
              <w:rPr>
                <w:rFonts w:hint="default" w:ascii="Arial" w:hAnsi="Arial" w:cs="Arial"/>
              </w:rPr>
              <w:t>CRCL</w:t>
            </w:r>
          </w:p>
        </w:tc>
        <w:tc>
          <w:tcPr>
            <w:tcW w:w="1217" w:type="dxa"/>
            <w:vAlign w:val="center"/>
          </w:tcPr>
          <w:p>
            <w:pPr>
              <w:pStyle w:val="52"/>
              <w:rPr>
                <w:rFonts w:hint="default" w:ascii="Arial" w:hAnsi="Arial" w:cs="Arial"/>
              </w:rPr>
            </w:pPr>
            <w:r>
              <w:rPr>
                <w:rFonts w:hint="default" w:ascii="Arial" w:hAnsi="Arial" w:cs="Arial"/>
              </w:rPr>
              <w:t>CRCH</w:t>
            </w:r>
          </w:p>
        </w:tc>
      </w:tr>
    </w:tbl>
    <w:p>
      <w:pPr>
        <w:rPr>
          <w:rFonts w:hint="default" w:ascii="Arial" w:hAnsi="Arial" w:cs="Arial"/>
        </w:rPr>
      </w:pPr>
    </w:p>
    <w:p>
      <w:pPr>
        <w:rPr>
          <w:rFonts w:hint="default" w:ascii="Arial" w:hAnsi="Arial" w:cs="Arial"/>
        </w:rPr>
      </w:pPr>
      <w:r>
        <w:rPr>
          <w:rFonts w:hint="default" w:ascii="Arial" w:hAnsi="Arial" w:cs="Arial"/>
        </w:rPr>
        <w:t>This request frame means: To the servo Driver whose axis address is 0x01, the register address is 100 (0x0064) to write the data value 0x0002.</w:t>
      </w:r>
    </w:p>
    <w:p>
      <w:pPr>
        <w:rPr>
          <w:rFonts w:hint="default" w:ascii="Arial" w:hAnsi="Arial" w:cs="Arial"/>
        </w:rPr>
      </w:pPr>
      <w:r>
        <w:rPr>
          <w:rFonts w:hint="default" w:ascii="Arial" w:hAnsi="Arial" w:cs="Arial"/>
        </w:rPr>
        <w:t>Slave response frame：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6"/>
        <w:gridCol w:w="1217"/>
        <w:gridCol w:w="1216"/>
        <w:gridCol w:w="1216"/>
        <w:gridCol w:w="1216"/>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16" w:type="dxa"/>
            <w:vAlign w:val="center"/>
          </w:tcPr>
          <w:p>
            <w:pPr>
              <w:pStyle w:val="52"/>
              <w:rPr>
                <w:rFonts w:hint="default" w:ascii="Arial" w:hAnsi="Arial" w:cs="Arial"/>
              </w:rPr>
            </w:pPr>
            <w:r>
              <w:rPr>
                <w:rFonts w:hint="default" w:ascii="Arial" w:hAnsi="Arial" w:cs="Arial"/>
              </w:rPr>
              <w:t>0x01</w:t>
            </w:r>
          </w:p>
        </w:tc>
        <w:tc>
          <w:tcPr>
            <w:tcW w:w="1216" w:type="dxa"/>
            <w:vAlign w:val="center"/>
          </w:tcPr>
          <w:p>
            <w:pPr>
              <w:pStyle w:val="52"/>
              <w:rPr>
                <w:rFonts w:hint="default" w:ascii="Arial" w:hAnsi="Arial" w:cs="Arial"/>
              </w:rPr>
            </w:pPr>
            <w:r>
              <w:rPr>
                <w:rFonts w:hint="default" w:ascii="Arial" w:hAnsi="Arial" w:cs="Arial"/>
              </w:rPr>
              <w:t>0x06</w:t>
            </w:r>
          </w:p>
        </w:tc>
        <w:tc>
          <w:tcPr>
            <w:tcW w:w="1216" w:type="dxa"/>
            <w:vAlign w:val="center"/>
          </w:tcPr>
          <w:p>
            <w:pPr>
              <w:pStyle w:val="52"/>
              <w:rPr>
                <w:rFonts w:hint="default" w:ascii="Arial" w:hAnsi="Arial" w:cs="Arial"/>
              </w:rPr>
            </w:pPr>
            <w:r>
              <w:rPr>
                <w:rFonts w:hint="default" w:ascii="Arial" w:hAnsi="Arial" w:cs="Arial"/>
              </w:rPr>
              <w:t>0x00</w:t>
            </w:r>
          </w:p>
        </w:tc>
        <w:tc>
          <w:tcPr>
            <w:tcW w:w="1217" w:type="dxa"/>
            <w:vAlign w:val="center"/>
          </w:tcPr>
          <w:p>
            <w:pPr>
              <w:pStyle w:val="52"/>
              <w:rPr>
                <w:rFonts w:hint="default" w:ascii="Arial" w:hAnsi="Arial" w:cs="Arial"/>
              </w:rPr>
            </w:pPr>
            <w:r>
              <w:rPr>
                <w:rFonts w:hint="default" w:ascii="Arial" w:hAnsi="Arial" w:cs="Arial"/>
              </w:rPr>
              <w:t>0x64</w:t>
            </w:r>
          </w:p>
        </w:tc>
        <w:tc>
          <w:tcPr>
            <w:tcW w:w="1216" w:type="dxa"/>
            <w:vAlign w:val="center"/>
          </w:tcPr>
          <w:p>
            <w:pPr>
              <w:pStyle w:val="52"/>
              <w:rPr>
                <w:rFonts w:hint="default" w:ascii="Arial" w:hAnsi="Arial" w:cs="Arial"/>
              </w:rPr>
            </w:pPr>
            <w:r>
              <w:rPr>
                <w:rFonts w:hint="default" w:ascii="Arial" w:hAnsi="Arial" w:cs="Arial"/>
              </w:rPr>
              <w:t>0x00</w:t>
            </w:r>
          </w:p>
        </w:tc>
        <w:tc>
          <w:tcPr>
            <w:tcW w:w="1216" w:type="dxa"/>
            <w:vAlign w:val="center"/>
          </w:tcPr>
          <w:p>
            <w:pPr>
              <w:pStyle w:val="52"/>
              <w:rPr>
                <w:rFonts w:hint="default" w:ascii="Arial" w:hAnsi="Arial" w:cs="Arial"/>
              </w:rPr>
            </w:pPr>
            <w:r>
              <w:rPr>
                <w:rFonts w:hint="default" w:ascii="Arial" w:hAnsi="Arial" w:cs="Arial"/>
              </w:rPr>
              <w:t>0x02</w:t>
            </w:r>
          </w:p>
        </w:tc>
        <w:tc>
          <w:tcPr>
            <w:tcW w:w="1216" w:type="dxa"/>
            <w:vAlign w:val="center"/>
          </w:tcPr>
          <w:p>
            <w:pPr>
              <w:pStyle w:val="52"/>
              <w:rPr>
                <w:rFonts w:hint="default" w:ascii="Arial" w:hAnsi="Arial" w:cs="Arial"/>
              </w:rPr>
            </w:pPr>
            <w:r>
              <w:rPr>
                <w:rFonts w:hint="default" w:ascii="Arial" w:hAnsi="Arial" w:cs="Arial"/>
              </w:rPr>
              <w:t>CRCL</w:t>
            </w:r>
          </w:p>
        </w:tc>
        <w:tc>
          <w:tcPr>
            <w:tcW w:w="1217" w:type="dxa"/>
            <w:vAlign w:val="center"/>
          </w:tcPr>
          <w:p>
            <w:pPr>
              <w:pStyle w:val="52"/>
              <w:rPr>
                <w:rFonts w:hint="default" w:ascii="Arial" w:hAnsi="Arial" w:cs="Arial"/>
              </w:rPr>
            </w:pPr>
            <w:r>
              <w:rPr>
                <w:rFonts w:hint="default" w:ascii="Arial" w:hAnsi="Arial" w:cs="Arial"/>
              </w:rPr>
              <w:t>CRCH</w:t>
            </w:r>
          </w:p>
        </w:tc>
      </w:tr>
    </w:tbl>
    <w:p>
      <w:pPr>
        <w:rPr>
          <w:rFonts w:hint="default" w:ascii="Arial" w:hAnsi="Arial" w:cs="Arial"/>
        </w:rPr>
      </w:pPr>
    </w:p>
    <w:p>
      <w:pPr>
        <w:rPr>
          <w:rFonts w:hint="default" w:ascii="Arial" w:hAnsi="Arial" w:cs="Arial"/>
        </w:rPr>
      </w:pPr>
      <w:r>
        <w:rPr>
          <w:rFonts w:hint="default" w:ascii="Arial" w:hAnsi="Arial" w:cs="Arial"/>
        </w:rPr>
        <w:t>This response frame means: the host successfully writes the data into the servo Driver register.</w:t>
      </w:r>
    </w:p>
    <w:p>
      <w:pPr>
        <w:pStyle w:val="5"/>
        <w:numPr>
          <w:ilvl w:val="2"/>
          <w:numId w:val="34"/>
        </w:numPr>
        <w:spacing w:before="120" w:after="120"/>
        <w:ind w:left="284"/>
        <w:rPr>
          <w:rFonts w:hint="default" w:ascii="Arial" w:hAnsi="Arial" w:cs="Arial"/>
        </w:rPr>
      </w:pPr>
      <w:bookmarkStart w:id="82" w:name="_Toc29219"/>
      <w:r>
        <w:rPr>
          <w:rFonts w:hint="default" w:ascii="Arial" w:hAnsi="Arial" w:cs="Arial"/>
        </w:rPr>
        <w:t>Writing multiple registers：0x10</w:t>
      </w:r>
      <w:bookmarkEnd w:id="82"/>
    </w:p>
    <w:p>
      <w:pPr>
        <w:rPr>
          <w:rFonts w:hint="default" w:ascii="Arial" w:hAnsi="Arial" w:cs="Arial"/>
        </w:rPr>
      </w:pPr>
      <w:r>
        <w:rPr>
          <w:rFonts w:hint="default" w:ascii="Arial" w:hAnsi="Arial" w:cs="Arial"/>
        </w:rPr>
        <w:t>Request frame format：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START</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indicating the start of a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ADDR</w:t>
            </w:r>
          </w:p>
        </w:tc>
        <w:tc>
          <w:tcPr>
            <w:tcW w:w="6900" w:type="dxa"/>
            <w:vAlign w:val="center"/>
          </w:tcPr>
          <w:p>
            <w:pPr>
              <w:pStyle w:val="52"/>
              <w:jc w:val="both"/>
              <w:rPr>
                <w:rFonts w:hint="default" w:ascii="Arial" w:hAnsi="Arial" w:cs="Arial"/>
              </w:rPr>
            </w:pPr>
            <w:r>
              <w:rPr>
                <w:rFonts w:hint="default" w:ascii="Arial" w:hAnsi="Arial" w:cs="Arial"/>
              </w:rPr>
              <w:t>Servo axis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CMD</w:t>
            </w:r>
          </w:p>
        </w:tc>
        <w:tc>
          <w:tcPr>
            <w:tcW w:w="6900" w:type="dxa"/>
            <w:vAlign w:val="center"/>
          </w:tcPr>
          <w:p>
            <w:pPr>
              <w:pStyle w:val="52"/>
              <w:jc w:val="both"/>
              <w:rPr>
                <w:rFonts w:hint="default" w:ascii="Arial" w:hAnsi="Arial" w:cs="Arial"/>
              </w:rPr>
            </w:pPr>
            <w:r>
              <w:rPr>
                <w:rFonts w:hint="default" w:ascii="Arial" w:hAnsi="Arial" w:cs="Arial"/>
              </w:rPr>
              <w:t>Function code: 0x10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REGISTER_ADDRH</w:t>
            </w:r>
          </w:p>
        </w:tc>
        <w:tc>
          <w:tcPr>
            <w:tcW w:w="6900" w:type="dxa"/>
            <w:vAlign w:val="center"/>
          </w:tcPr>
          <w:p>
            <w:pPr>
              <w:pStyle w:val="52"/>
              <w:jc w:val="both"/>
              <w:rPr>
                <w:rFonts w:hint="default" w:ascii="Arial" w:hAnsi="Arial" w:cs="Arial"/>
              </w:rPr>
            </w:pPr>
            <w:r>
              <w:rPr>
                <w:rFonts w:hint="default" w:ascii="Arial" w:hAnsi="Arial" w:cs="Arial"/>
              </w:rPr>
              <w:t>High byte of the start address of the written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REGISTER_ADDRL</w:t>
            </w:r>
          </w:p>
        </w:tc>
        <w:tc>
          <w:tcPr>
            <w:tcW w:w="6900" w:type="dxa"/>
            <w:vAlign w:val="center"/>
          </w:tcPr>
          <w:p>
            <w:pPr>
              <w:pStyle w:val="52"/>
              <w:jc w:val="both"/>
              <w:rPr>
                <w:rFonts w:hint="default" w:ascii="Arial" w:hAnsi="Arial" w:cs="Arial"/>
              </w:rPr>
            </w:pPr>
            <w:r>
              <w:rPr>
                <w:rFonts w:hint="default" w:ascii="Arial" w:hAnsi="Arial" w:cs="Arial"/>
              </w:rPr>
              <w:t>Low byte of the start address of the written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DATA_NUMBERH</w:t>
            </w:r>
          </w:p>
        </w:tc>
        <w:tc>
          <w:tcPr>
            <w:tcW w:w="6900" w:type="dxa"/>
            <w:vAlign w:val="center"/>
          </w:tcPr>
          <w:p>
            <w:pPr>
              <w:pStyle w:val="52"/>
              <w:jc w:val="both"/>
              <w:rPr>
                <w:rFonts w:hint="default" w:ascii="Arial" w:hAnsi="Arial" w:cs="Arial"/>
              </w:rPr>
            </w:pPr>
            <w:r>
              <w:rPr>
                <w:rFonts w:hint="default" w:ascii="Arial" w:hAnsi="Arial" w:cs="Arial"/>
              </w:rPr>
              <w:t>Need to write the number of registers N (H)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DATA_NUMBERL</w:t>
            </w:r>
          </w:p>
        </w:tc>
        <w:tc>
          <w:tcPr>
            <w:tcW w:w="6900" w:type="dxa"/>
            <w:vAlign w:val="center"/>
          </w:tcPr>
          <w:p>
            <w:pPr>
              <w:pStyle w:val="52"/>
              <w:jc w:val="both"/>
              <w:rPr>
                <w:rFonts w:hint="default" w:ascii="Arial" w:hAnsi="Arial" w:cs="Arial"/>
              </w:rPr>
            </w:pPr>
            <w:r>
              <w:rPr>
                <w:rFonts w:hint="default" w:ascii="Arial" w:hAnsi="Arial" w:cs="Arial"/>
              </w:rPr>
              <w:t>Need to write the number of registers N (L)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DATA_LENGTH</w:t>
            </w:r>
          </w:p>
        </w:tc>
        <w:tc>
          <w:tcPr>
            <w:tcW w:w="6900" w:type="dxa"/>
            <w:vAlign w:val="center"/>
          </w:tcPr>
          <w:p>
            <w:pPr>
              <w:pStyle w:val="52"/>
              <w:jc w:val="both"/>
              <w:rPr>
                <w:rFonts w:hint="default" w:ascii="Arial" w:hAnsi="Arial" w:cs="Arial"/>
              </w:rPr>
            </w:pPr>
            <w:r>
              <w:rPr>
                <w:rFonts w:hint="default" w:ascii="Arial" w:hAnsi="Arial" w:cs="Arial"/>
              </w:rPr>
              <w:t>Need to write the number of bytes corresponding to the number of registers 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DATA[0]</w:t>
            </w:r>
          </w:p>
        </w:tc>
        <w:tc>
          <w:tcPr>
            <w:tcW w:w="6900" w:type="dxa"/>
            <w:vAlign w:val="center"/>
          </w:tcPr>
          <w:p>
            <w:pPr>
              <w:pStyle w:val="52"/>
              <w:jc w:val="both"/>
              <w:rPr>
                <w:rFonts w:hint="default" w:ascii="Arial" w:hAnsi="Arial" w:cs="Arial"/>
              </w:rPr>
            </w:pPr>
            <w:r>
              <w:rPr>
                <w:rFonts w:hint="default" w:ascii="Arial" w:hAnsi="Arial" w:cs="Arial"/>
              </w:rPr>
              <w:t>Write high byte of start register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DATA[1]</w:t>
            </w:r>
          </w:p>
        </w:tc>
        <w:tc>
          <w:tcPr>
            <w:tcW w:w="6900" w:type="dxa"/>
            <w:vAlign w:val="center"/>
          </w:tcPr>
          <w:p>
            <w:pPr>
              <w:pStyle w:val="52"/>
              <w:jc w:val="both"/>
              <w:rPr>
                <w:rFonts w:hint="default" w:ascii="Arial" w:hAnsi="Arial" w:cs="Arial"/>
              </w:rPr>
            </w:pPr>
            <w:r>
              <w:rPr>
                <w:rFonts w:hint="default" w:ascii="Arial" w:hAnsi="Arial" w:cs="Arial"/>
              </w:rPr>
              <w:t>Write low byte of start register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w:t>
            </w:r>
          </w:p>
        </w:tc>
        <w:tc>
          <w:tcPr>
            <w:tcW w:w="6900" w:type="dxa"/>
            <w:vAlign w:val="center"/>
          </w:tcPr>
          <w:p>
            <w:pPr>
              <w:pStyle w:val="52"/>
              <w:jc w:val="both"/>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DATA[N*2-1]</w:t>
            </w:r>
          </w:p>
        </w:tc>
        <w:tc>
          <w:tcPr>
            <w:tcW w:w="6900" w:type="dxa"/>
            <w:vAlign w:val="center"/>
          </w:tcPr>
          <w:p>
            <w:pPr>
              <w:pStyle w:val="52"/>
              <w:jc w:val="both"/>
              <w:rPr>
                <w:rFonts w:hint="default" w:ascii="Arial" w:hAnsi="Arial" w:cs="Arial"/>
              </w:rPr>
            </w:pPr>
            <w:r>
              <w:rPr>
                <w:rFonts w:hint="default" w:ascii="Arial" w:hAnsi="Arial" w:cs="Arial"/>
              </w:rPr>
              <w:t>Write low byte of last register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CRCL</w:t>
            </w:r>
          </w:p>
        </w:tc>
        <w:tc>
          <w:tcPr>
            <w:tcW w:w="6900" w:type="dxa"/>
            <w:vAlign w:val="center"/>
          </w:tcPr>
          <w:p>
            <w:pPr>
              <w:pStyle w:val="52"/>
              <w:jc w:val="both"/>
              <w:rPr>
                <w:rFonts w:hint="default" w:ascii="Arial" w:hAnsi="Arial" w:cs="Arial"/>
              </w:rPr>
            </w:pPr>
            <w:r>
              <w:rPr>
                <w:rFonts w:hint="default" w:ascii="Arial" w:hAnsi="Arial" w:cs="Arial"/>
              </w:rPr>
              <w:t>CRC check code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CRCH</w:t>
            </w:r>
          </w:p>
        </w:tc>
        <w:tc>
          <w:tcPr>
            <w:tcW w:w="6900" w:type="dxa"/>
            <w:vAlign w:val="center"/>
          </w:tcPr>
          <w:p>
            <w:pPr>
              <w:pStyle w:val="52"/>
              <w:jc w:val="both"/>
              <w:rPr>
                <w:rFonts w:hint="default" w:ascii="Arial" w:hAnsi="Arial" w:cs="Arial"/>
              </w:rPr>
            </w:pPr>
            <w:r>
              <w:rPr>
                <w:rFonts w:hint="default" w:ascii="Arial" w:hAnsi="Arial" w:cs="Arial"/>
              </w:rPr>
              <w:t>CRC check code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END</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one frame ends</w:t>
            </w:r>
          </w:p>
        </w:tc>
      </w:tr>
    </w:tbl>
    <w:p>
      <w:pPr>
        <w:rPr>
          <w:rFonts w:hint="default" w:ascii="Arial" w:hAnsi="Arial" w:cs="Arial"/>
        </w:rPr>
      </w:pPr>
    </w:p>
    <w:p>
      <w:pPr>
        <w:rPr>
          <w:rFonts w:hint="default" w:ascii="Arial" w:hAnsi="Arial" w:cs="Arial"/>
        </w:rPr>
      </w:pPr>
      <w:r>
        <w:rPr>
          <w:rFonts w:hint="default" w:ascii="Arial" w:hAnsi="Arial" w:cs="Arial"/>
        </w:rPr>
        <w:t>Response frame format：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START</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indicating the start of a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ADDR</w:t>
            </w:r>
          </w:p>
        </w:tc>
        <w:tc>
          <w:tcPr>
            <w:tcW w:w="6900" w:type="dxa"/>
            <w:vAlign w:val="center"/>
          </w:tcPr>
          <w:p>
            <w:pPr>
              <w:pStyle w:val="52"/>
              <w:jc w:val="both"/>
              <w:rPr>
                <w:rFonts w:hint="default" w:ascii="Arial" w:hAnsi="Arial" w:cs="Arial"/>
              </w:rPr>
            </w:pPr>
            <w:r>
              <w:rPr>
                <w:rFonts w:hint="default" w:ascii="Arial" w:hAnsi="Arial" w:cs="Arial"/>
              </w:rPr>
              <w:t>Servo axis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CMD</w:t>
            </w:r>
          </w:p>
        </w:tc>
        <w:tc>
          <w:tcPr>
            <w:tcW w:w="6900" w:type="dxa"/>
            <w:vAlign w:val="center"/>
          </w:tcPr>
          <w:p>
            <w:pPr>
              <w:pStyle w:val="52"/>
              <w:jc w:val="both"/>
              <w:rPr>
                <w:rFonts w:hint="default" w:ascii="Arial" w:hAnsi="Arial" w:cs="Arial"/>
              </w:rPr>
            </w:pPr>
            <w:r>
              <w:rPr>
                <w:rFonts w:hint="default" w:ascii="Arial" w:hAnsi="Arial" w:cs="Arial"/>
              </w:rPr>
              <w:t>Function code: 0x10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REGISTER_ADDRH</w:t>
            </w:r>
          </w:p>
        </w:tc>
        <w:tc>
          <w:tcPr>
            <w:tcW w:w="6900" w:type="dxa"/>
            <w:vAlign w:val="center"/>
          </w:tcPr>
          <w:p>
            <w:pPr>
              <w:pStyle w:val="52"/>
              <w:jc w:val="both"/>
              <w:rPr>
                <w:rFonts w:hint="default" w:ascii="Arial" w:hAnsi="Arial" w:cs="Arial"/>
              </w:rPr>
            </w:pPr>
            <w:r>
              <w:rPr>
                <w:rFonts w:hint="default" w:ascii="Arial" w:hAnsi="Arial" w:cs="Arial"/>
              </w:rPr>
              <w:t>High byte of the start address of the written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REGISTER_ADDRL</w:t>
            </w:r>
          </w:p>
        </w:tc>
        <w:tc>
          <w:tcPr>
            <w:tcW w:w="6900" w:type="dxa"/>
            <w:vAlign w:val="center"/>
          </w:tcPr>
          <w:p>
            <w:pPr>
              <w:pStyle w:val="52"/>
              <w:jc w:val="both"/>
              <w:rPr>
                <w:rFonts w:hint="default" w:ascii="Arial" w:hAnsi="Arial" w:cs="Arial"/>
              </w:rPr>
            </w:pPr>
            <w:r>
              <w:rPr>
                <w:rFonts w:hint="default" w:ascii="Arial" w:hAnsi="Arial" w:cs="Arial"/>
              </w:rPr>
              <w:t>Low byte of the start address of the written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DATA_NUMBERH</w:t>
            </w:r>
          </w:p>
        </w:tc>
        <w:tc>
          <w:tcPr>
            <w:tcW w:w="6900" w:type="dxa"/>
            <w:vAlign w:val="center"/>
          </w:tcPr>
          <w:p>
            <w:pPr>
              <w:pStyle w:val="52"/>
              <w:jc w:val="both"/>
              <w:rPr>
                <w:rFonts w:hint="default" w:ascii="Arial" w:hAnsi="Arial" w:cs="Arial"/>
              </w:rPr>
            </w:pPr>
            <w:r>
              <w:rPr>
                <w:rFonts w:hint="default" w:ascii="Arial" w:hAnsi="Arial" w:cs="Arial"/>
              </w:rPr>
              <w:t>Need to write the number of registers N (H)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DATA_NUMBERL</w:t>
            </w:r>
          </w:p>
        </w:tc>
        <w:tc>
          <w:tcPr>
            <w:tcW w:w="6900" w:type="dxa"/>
            <w:vAlign w:val="center"/>
          </w:tcPr>
          <w:p>
            <w:pPr>
              <w:pStyle w:val="52"/>
              <w:jc w:val="both"/>
              <w:rPr>
                <w:rFonts w:hint="default" w:ascii="Arial" w:hAnsi="Arial" w:cs="Arial"/>
              </w:rPr>
            </w:pPr>
            <w:r>
              <w:rPr>
                <w:rFonts w:hint="default" w:ascii="Arial" w:hAnsi="Arial" w:cs="Arial"/>
              </w:rPr>
              <w:t>Need to write the number of registers N (L)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CRCL</w:t>
            </w:r>
          </w:p>
        </w:tc>
        <w:tc>
          <w:tcPr>
            <w:tcW w:w="6900" w:type="dxa"/>
            <w:vAlign w:val="center"/>
          </w:tcPr>
          <w:p>
            <w:pPr>
              <w:pStyle w:val="52"/>
              <w:jc w:val="both"/>
              <w:rPr>
                <w:rFonts w:hint="default" w:ascii="Arial" w:hAnsi="Arial" w:cs="Arial"/>
              </w:rPr>
            </w:pPr>
            <w:r>
              <w:rPr>
                <w:rFonts w:hint="default" w:ascii="Arial" w:hAnsi="Arial" w:cs="Arial"/>
              </w:rPr>
              <w:t>CRC check code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CRCH</w:t>
            </w:r>
          </w:p>
        </w:tc>
        <w:tc>
          <w:tcPr>
            <w:tcW w:w="6900" w:type="dxa"/>
            <w:vAlign w:val="center"/>
          </w:tcPr>
          <w:p>
            <w:pPr>
              <w:pStyle w:val="52"/>
              <w:jc w:val="both"/>
              <w:rPr>
                <w:rFonts w:hint="default" w:ascii="Arial" w:hAnsi="Arial" w:cs="Arial"/>
              </w:rPr>
            </w:pPr>
            <w:r>
              <w:rPr>
                <w:rFonts w:hint="default" w:ascii="Arial" w:hAnsi="Arial" w:cs="Arial"/>
              </w:rPr>
              <w:t>CRC check code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END</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one frame ends</w:t>
            </w:r>
          </w:p>
        </w:tc>
      </w:tr>
    </w:tbl>
    <w:p>
      <w:pPr>
        <w:rPr>
          <w:rFonts w:hint="default" w:ascii="Arial" w:hAnsi="Arial" w:cs="Arial"/>
        </w:rPr>
      </w:pPr>
    </w:p>
    <w:p>
      <w:pPr>
        <w:rPr>
          <w:rFonts w:hint="default" w:ascii="Arial" w:hAnsi="Arial" w:cs="Arial"/>
        </w:rPr>
      </w:pPr>
      <w:r>
        <w:rPr>
          <w:rFonts w:hint="default" w:ascii="Arial" w:hAnsi="Arial" w:cs="Arial"/>
        </w:rPr>
        <w:t>Note: The maximum number of registers that can be written at one time is 120.</w:t>
      </w:r>
    </w:p>
    <w:p>
      <w:pPr>
        <w:rPr>
          <w:rFonts w:hint="default" w:ascii="Arial" w:hAnsi="Arial" w:cs="Arial"/>
        </w:rPr>
      </w:pPr>
      <w:r>
        <w:rPr>
          <w:rFonts w:hint="default" w:ascii="Arial" w:hAnsi="Arial" w:cs="Arial"/>
        </w:rPr>
        <w:t>Example:</w:t>
      </w:r>
    </w:p>
    <w:p>
      <w:pPr>
        <w:rPr>
          <w:rFonts w:hint="default" w:ascii="Arial" w:hAnsi="Arial" w:cs="Arial"/>
        </w:rPr>
      </w:pPr>
      <w:r>
        <w:rPr>
          <w:rFonts w:hint="default" w:ascii="Arial" w:hAnsi="Arial" w:cs="Arial"/>
        </w:rPr>
        <w:t>Host sends request frame：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748"/>
        <w:gridCol w:w="749"/>
        <w:gridCol w:w="748"/>
        <w:gridCol w:w="749"/>
        <w:gridCol w:w="748"/>
        <w:gridCol w:w="749"/>
        <w:gridCol w:w="748"/>
        <w:gridCol w:w="749"/>
        <w:gridCol w:w="748"/>
        <w:gridCol w:w="749"/>
        <w:gridCol w:w="748"/>
        <w:gridCol w:w="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748" w:type="dxa"/>
            <w:vAlign w:val="center"/>
          </w:tcPr>
          <w:p>
            <w:pPr>
              <w:pStyle w:val="52"/>
              <w:rPr>
                <w:rFonts w:hint="default" w:ascii="Arial" w:hAnsi="Arial" w:cs="Arial"/>
              </w:rPr>
            </w:pPr>
            <w:r>
              <w:rPr>
                <w:rFonts w:hint="default" w:ascii="Arial" w:hAnsi="Arial" w:cs="Arial"/>
              </w:rPr>
              <w:t>0x01</w:t>
            </w:r>
          </w:p>
        </w:tc>
        <w:tc>
          <w:tcPr>
            <w:tcW w:w="748" w:type="dxa"/>
            <w:vAlign w:val="center"/>
          </w:tcPr>
          <w:p>
            <w:pPr>
              <w:pStyle w:val="52"/>
              <w:rPr>
                <w:rFonts w:hint="default" w:ascii="Arial" w:hAnsi="Arial" w:cs="Arial"/>
              </w:rPr>
            </w:pPr>
            <w:r>
              <w:rPr>
                <w:rFonts w:hint="default" w:ascii="Arial" w:hAnsi="Arial" w:cs="Arial"/>
              </w:rPr>
              <w:t>0x10</w:t>
            </w:r>
          </w:p>
        </w:tc>
        <w:tc>
          <w:tcPr>
            <w:tcW w:w="749" w:type="dxa"/>
            <w:vAlign w:val="center"/>
          </w:tcPr>
          <w:p>
            <w:pPr>
              <w:pStyle w:val="52"/>
              <w:rPr>
                <w:rFonts w:hint="default" w:ascii="Arial" w:hAnsi="Arial" w:cs="Arial"/>
              </w:rPr>
            </w:pPr>
            <w:r>
              <w:rPr>
                <w:rFonts w:hint="default" w:ascii="Arial" w:hAnsi="Arial" w:cs="Arial"/>
              </w:rPr>
              <w:t>0x00</w:t>
            </w:r>
          </w:p>
        </w:tc>
        <w:tc>
          <w:tcPr>
            <w:tcW w:w="748" w:type="dxa"/>
            <w:vAlign w:val="center"/>
          </w:tcPr>
          <w:p>
            <w:pPr>
              <w:pStyle w:val="52"/>
              <w:rPr>
                <w:rFonts w:hint="default" w:ascii="Arial" w:hAnsi="Arial" w:cs="Arial"/>
              </w:rPr>
            </w:pPr>
            <w:r>
              <w:rPr>
                <w:rFonts w:hint="default" w:ascii="Arial" w:hAnsi="Arial" w:cs="Arial"/>
              </w:rPr>
              <w:t>0x64</w:t>
            </w:r>
          </w:p>
        </w:tc>
        <w:tc>
          <w:tcPr>
            <w:tcW w:w="749" w:type="dxa"/>
            <w:vAlign w:val="center"/>
          </w:tcPr>
          <w:p>
            <w:pPr>
              <w:pStyle w:val="52"/>
              <w:rPr>
                <w:rFonts w:hint="default" w:ascii="Arial" w:hAnsi="Arial" w:cs="Arial"/>
              </w:rPr>
            </w:pPr>
            <w:r>
              <w:rPr>
                <w:rFonts w:hint="default" w:ascii="Arial" w:hAnsi="Arial" w:cs="Arial"/>
              </w:rPr>
              <w:t>0x00</w:t>
            </w:r>
          </w:p>
        </w:tc>
        <w:tc>
          <w:tcPr>
            <w:tcW w:w="748" w:type="dxa"/>
            <w:vAlign w:val="center"/>
          </w:tcPr>
          <w:p>
            <w:pPr>
              <w:pStyle w:val="52"/>
              <w:rPr>
                <w:rFonts w:hint="default" w:ascii="Arial" w:hAnsi="Arial" w:cs="Arial"/>
              </w:rPr>
            </w:pPr>
            <w:r>
              <w:rPr>
                <w:rFonts w:hint="default" w:ascii="Arial" w:hAnsi="Arial" w:cs="Arial"/>
              </w:rPr>
              <w:t>0x02</w:t>
            </w:r>
          </w:p>
        </w:tc>
        <w:tc>
          <w:tcPr>
            <w:tcW w:w="749" w:type="dxa"/>
            <w:vAlign w:val="center"/>
          </w:tcPr>
          <w:p>
            <w:pPr>
              <w:pStyle w:val="52"/>
              <w:rPr>
                <w:rFonts w:hint="default" w:ascii="Arial" w:hAnsi="Arial" w:cs="Arial"/>
              </w:rPr>
            </w:pPr>
            <w:r>
              <w:rPr>
                <w:rFonts w:hint="default" w:ascii="Arial" w:hAnsi="Arial" w:cs="Arial"/>
              </w:rPr>
              <w:t>0x04</w:t>
            </w:r>
          </w:p>
        </w:tc>
        <w:tc>
          <w:tcPr>
            <w:tcW w:w="748" w:type="dxa"/>
            <w:vAlign w:val="center"/>
          </w:tcPr>
          <w:p>
            <w:pPr>
              <w:pStyle w:val="52"/>
              <w:rPr>
                <w:rFonts w:hint="default" w:ascii="Arial" w:hAnsi="Arial" w:cs="Arial"/>
              </w:rPr>
            </w:pPr>
            <w:r>
              <w:rPr>
                <w:rFonts w:hint="default" w:ascii="Arial" w:hAnsi="Arial" w:cs="Arial"/>
              </w:rPr>
              <w:t>0x12</w:t>
            </w:r>
          </w:p>
        </w:tc>
        <w:tc>
          <w:tcPr>
            <w:tcW w:w="749" w:type="dxa"/>
            <w:vAlign w:val="center"/>
          </w:tcPr>
          <w:p>
            <w:pPr>
              <w:pStyle w:val="52"/>
              <w:rPr>
                <w:rFonts w:hint="default" w:ascii="Arial" w:hAnsi="Arial" w:cs="Arial"/>
              </w:rPr>
            </w:pPr>
            <w:r>
              <w:rPr>
                <w:rFonts w:hint="default" w:ascii="Arial" w:hAnsi="Arial" w:cs="Arial"/>
              </w:rPr>
              <w:t>0x00</w:t>
            </w:r>
          </w:p>
        </w:tc>
        <w:tc>
          <w:tcPr>
            <w:tcW w:w="748" w:type="dxa"/>
            <w:vAlign w:val="center"/>
          </w:tcPr>
          <w:p>
            <w:pPr>
              <w:pStyle w:val="52"/>
              <w:rPr>
                <w:rFonts w:hint="default" w:ascii="Arial" w:hAnsi="Arial" w:cs="Arial"/>
              </w:rPr>
            </w:pPr>
            <w:r>
              <w:rPr>
                <w:rFonts w:hint="default" w:ascii="Arial" w:hAnsi="Arial" w:cs="Arial"/>
              </w:rPr>
              <w:t>0x00</w:t>
            </w:r>
          </w:p>
        </w:tc>
        <w:tc>
          <w:tcPr>
            <w:tcW w:w="749" w:type="dxa"/>
            <w:vAlign w:val="center"/>
          </w:tcPr>
          <w:p>
            <w:pPr>
              <w:pStyle w:val="52"/>
              <w:rPr>
                <w:rFonts w:hint="default" w:ascii="Arial" w:hAnsi="Arial" w:cs="Arial"/>
              </w:rPr>
            </w:pPr>
            <w:r>
              <w:rPr>
                <w:rFonts w:hint="default" w:ascii="Arial" w:hAnsi="Arial" w:cs="Arial"/>
              </w:rPr>
              <w:t>0x52</w:t>
            </w:r>
          </w:p>
        </w:tc>
        <w:tc>
          <w:tcPr>
            <w:tcW w:w="748" w:type="dxa"/>
            <w:vAlign w:val="center"/>
          </w:tcPr>
          <w:p>
            <w:pPr>
              <w:pStyle w:val="52"/>
              <w:rPr>
                <w:rFonts w:hint="default" w:ascii="Arial" w:hAnsi="Arial" w:cs="Arial"/>
              </w:rPr>
            </w:pPr>
            <w:r>
              <w:rPr>
                <w:rFonts w:hint="default" w:ascii="Arial" w:hAnsi="Arial" w:cs="Arial"/>
              </w:rPr>
              <w:t>CRCL</w:t>
            </w:r>
          </w:p>
        </w:tc>
        <w:tc>
          <w:tcPr>
            <w:tcW w:w="749" w:type="dxa"/>
            <w:vAlign w:val="center"/>
          </w:tcPr>
          <w:p>
            <w:pPr>
              <w:pStyle w:val="52"/>
              <w:rPr>
                <w:rFonts w:hint="default" w:ascii="Arial" w:hAnsi="Arial" w:cs="Arial"/>
              </w:rPr>
            </w:pPr>
            <w:r>
              <w:rPr>
                <w:rFonts w:hint="default" w:ascii="Arial" w:hAnsi="Arial" w:cs="Arial"/>
              </w:rPr>
              <w:t>CRCH</w:t>
            </w:r>
          </w:p>
        </w:tc>
      </w:tr>
    </w:tbl>
    <w:p>
      <w:pPr>
        <w:rPr>
          <w:rFonts w:hint="default" w:ascii="Arial" w:hAnsi="Arial" w:cs="Arial"/>
        </w:rPr>
      </w:pPr>
    </w:p>
    <w:p>
      <w:pPr>
        <w:rPr>
          <w:rFonts w:hint="default" w:ascii="Arial" w:hAnsi="Arial" w:cs="Arial"/>
        </w:rPr>
      </w:pPr>
      <w:r>
        <w:rPr>
          <w:rFonts w:hint="default" w:ascii="Arial" w:hAnsi="Arial" w:cs="Arial"/>
        </w:rPr>
        <w:t>This request frame means: To the servo driver with the axis address 0x01, the starting register address is 100 (0x0064) to write 2 (0x0002) word length data (4 bytes), and the write data is 0x1200, 0x0052.</w:t>
      </w:r>
    </w:p>
    <w:p>
      <w:pPr>
        <w:rPr>
          <w:rFonts w:hint="default" w:ascii="Arial" w:hAnsi="Arial" w:cs="Arial"/>
        </w:rPr>
      </w:pPr>
      <w:r>
        <w:rPr>
          <w:rFonts w:hint="default" w:ascii="Arial" w:hAnsi="Arial" w:cs="Arial"/>
        </w:rPr>
        <w:t>Slave response frame：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6"/>
        <w:gridCol w:w="1217"/>
        <w:gridCol w:w="1216"/>
        <w:gridCol w:w="1216"/>
        <w:gridCol w:w="1216"/>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16" w:type="dxa"/>
            <w:vAlign w:val="center"/>
          </w:tcPr>
          <w:p>
            <w:pPr>
              <w:pStyle w:val="52"/>
              <w:rPr>
                <w:rFonts w:hint="default" w:ascii="Arial" w:hAnsi="Arial" w:cs="Arial"/>
              </w:rPr>
            </w:pPr>
            <w:r>
              <w:rPr>
                <w:rFonts w:hint="default" w:ascii="Arial" w:hAnsi="Arial" w:cs="Arial"/>
              </w:rPr>
              <w:t>0x01</w:t>
            </w:r>
          </w:p>
        </w:tc>
        <w:tc>
          <w:tcPr>
            <w:tcW w:w="1216" w:type="dxa"/>
            <w:vAlign w:val="center"/>
          </w:tcPr>
          <w:p>
            <w:pPr>
              <w:pStyle w:val="52"/>
              <w:rPr>
                <w:rFonts w:hint="default" w:ascii="Arial" w:hAnsi="Arial" w:cs="Arial"/>
              </w:rPr>
            </w:pPr>
            <w:r>
              <w:rPr>
                <w:rFonts w:hint="default" w:ascii="Arial" w:hAnsi="Arial" w:cs="Arial"/>
              </w:rPr>
              <w:t>0x10</w:t>
            </w:r>
          </w:p>
        </w:tc>
        <w:tc>
          <w:tcPr>
            <w:tcW w:w="1216" w:type="dxa"/>
            <w:vAlign w:val="center"/>
          </w:tcPr>
          <w:p>
            <w:pPr>
              <w:pStyle w:val="52"/>
              <w:rPr>
                <w:rFonts w:hint="default" w:ascii="Arial" w:hAnsi="Arial" w:cs="Arial"/>
              </w:rPr>
            </w:pPr>
            <w:r>
              <w:rPr>
                <w:rFonts w:hint="default" w:ascii="Arial" w:hAnsi="Arial" w:cs="Arial"/>
              </w:rPr>
              <w:t>0x00</w:t>
            </w:r>
          </w:p>
        </w:tc>
        <w:tc>
          <w:tcPr>
            <w:tcW w:w="1217" w:type="dxa"/>
            <w:vAlign w:val="center"/>
          </w:tcPr>
          <w:p>
            <w:pPr>
              <w:pStyle w:val="52"/>
              <w:rPr>
                <w:rFonts w:hint="default" w:ascii="Arial" w:hAnsi="Arial" w:cs="Arial"/>
              </w:rPr>
            </w:pPr>
            <w:r>
              <w:rPr>
                <w:rFonts w:hint="default" w:ascii="Arial" w:hAnsi="Arial" w:cs="Arial"/>
              </w:rPr>
              <w:t>0x64</w:t>
            </w:r>
          </w:p>
        </w:tc>
        <w:tc>
          <w:tcPr>
            <w:tcW w:w="1216" w:type="dxa"/>
            <w:vAlign w:val="center"/>
          </w:tcPr>
          <w:p>
            <w:pPr>
              <w:pStyle w:val="52"/>
              <w:rPr>
                <w:rFonts w:hint="default" w:ascii="Arial" w:hAnsi="Arial" w:cs="Arial"/>
              </w:rPr>
            </w:pPr>
            <w:r>
              <w:rPr>
                <w:rFonts w:hint="default" w:ascii="Arial" w:hAnsi="Arial" w:cs="Arial"/>
              </w:rPr>
              <w:t>0x00</w:t>
            </w:r>
          </w:p>
        </w:tc>
        <w:tc>
          <w:tcPr>
            <w:tcW w:w="1216" w:type="dxa"/>
            <w:vAlign w:val="center"/>
          </w:tcPr>
          <w:p>
            <w:pPr>
              <w:pStyle w:val="52"/>
              <w:rPr>
                <w:rFonts w:hint="default" w:ascii="Arial" w:hAnsi="Arial" w:cs="Arial"/>
              </w:rPr>
            </w:pPr>
            <w:r>
              <w:rPr>
                <w:rFonts w:hint="default" w:ascii="Arial" w:hAnsi="Arial" w:cs="Arial"/>
              </w:rPr>
              <w:t>0x02</w:t>
            </w:r>
          </w:p>
        </w:tc>
        <w:tc>
          <w:tcPr>
            <w:tcW w:w="1216" w:type="dxa"/>
            <w:vAlign w:val="center"/>
          </w:tcPr>
          <w:p>
            <w:pPr>
              <w:pStyle w:val="52"/>
              <w:rPr>
                <w:rFonts w:hint="default" w:ascii="Arial" w:hAnsi="Arial" w:cs="Arial"/>
              </w:rPr>
            </w:pPr>
            <w:r>
              <w:rPr>
                <w:rFonts w:hint="default" w:ascii="Arial" w:hAnsi="Arial" w:cs="Arial"/>
              </w:rPr>
              <w:t>CRCL</w:t>
            </w:r>
          </w:p>
        </w:tc>
        <w:tc>
          <w:tcPr>
            <w:tcW w:w="1217" w:type="dxa"/>
            <w:vAlign w:val="center"/>
          </w:tcPr>
          <w:p>
            <w:pPr>
              <w:pStyle w:val="52"/>
              <w:rPr>
                <w:rFonts w:hint="default" w:ascii="Arial" w:hAnsi="Arial" w:cs="Arial"/>
              </w:rPr>
            </w:pPr>
            <w:r>
              <w:rPr>
                <w:rFonts w:hint="default" w:ascii="Arial" w:hAnsi="Arial" w:cs="Arial"/>
              </w:rPr>
              <w:t>CRCH</w:t>
            </w:r>
          </w:p>
        </w:tc>
      </w:tr>
    </w:tbl>
    <w:p>
      <w:pPr>
        <w:rPr>
          <w:rFonts w:hint="default" w:ascii="Arial" w:hAnsi="Arial" w:cs="Arial"/>
        </w:rPr>
      </w:pPr>
    </w:p>
    <w:p>
      <w:pPr>
        <w:rPr>
          <w:rFonts w:hint="default" w:ascii="Arial" w:hAnsi="Arial" w:cs="Arial"/>
        </w:rPr>
      </w:pPr>
      <w:r>
        <w:rPr>
          <w:rFonts w:hint="default" w:ascii="Arial" w:hAnsi="Arial" w:cs="Arial"/>
        </w:rPr>
        <w:t>This response frame means: the host successfully writes the data into the servo Driver register.</w:t>
      </w:r>
    </w:p>
    <w:p>
      <w:pPr>
        <w:pStyle w:val="5"/>
        <w:numPr>
          <w:ilvl w:val="2"/>
          <w:numId w:val="34"/>
        </w:numPr>
        <w:spacing w:before="120" w:after="120"/>
        <w:ind w:left="284"/>
        <w:rPr>
          <w:rFonts w:hint="default" w:ascii="Arial" w:hAnsi="Arial" w:cs="Arial"/>
        </w:rPr>
      </w:pPr>
      <w:bookmarkStart w:id="83" w:name="_Toc28421"/>
      <w:r>
        <w:rPr>
          <w:rFonts w:hint="default" w:ascii="Arial" w:hAnsi="Arial" w:cs="Arial"/>
        </w:rPr>
        <w:t>Error response frame format</w:t>
      </w:r>
      <w:bookmarkEnd w:id="83"/>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START</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indicating the start of a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ADDR</w:t>
            </w:r>
          </w:p>
        </w:tc>
        <w:tc>
          <w:tcPr>
            <w:tcW w:w="6900" w:type="dxa"/>
            <w:vAlign w:val="center"/>
          </w:tcPr>
          <w:p>
            <w:pPr>
              <w:pStyle w:val="52"/>
              <w:jc w:val="both"/>
              <w:rPr>
                <w:rFonts w:hint="default" w:ascii="Arial" w:hAnsi="Arial" w:cs="Arial"/>
              </w:rPr>
            </w:pPr>
            <w:r>
              <w:rPr>
                <w:rFonts w:hint="default" w:ascii="Arial" w:hAnsi="Arial" w:cs="Arial"/>
              </w:rPr>
              <w:t>Servo axis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CMD</w:t>
            </w:r>
          </w:p>
        </w:tc>
        <w:tc>
          <w:tcPr>
            <w:tcW w:w="6900" w:type="dxa"/>
            <w:vAlign w:val="center"/>
          </w:tcPr>
          <w:p>
            <w:pPr>
              <w:pStyle w:val="52"/>
              <w:jc w:val="both"/>
              <w:rPr>
                <w:rFonts w:hint="default" w:ascii="Arial" w:hAnsi="Arial" w:cs="Arial"/>
              </w:rPr>
            </w:pPr>
            <w:r>
              <w:rPr>
                <w:rFonts w:hint="default" w:ascii="Arial" w:hAnsi="Arial" w:cs="Arial"/>
              </w:rPr>
              <w:t>0x80 + function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ERROR_CODE</w:t>
            </w:r>
          </w:p>
        </w:tc>
        <w:tc>
          <w:tcPr>
            <w:tcW w:w="6900" w:type="dxa"/>
            <w:vAlign w:val="center"/>
          </w:tcPr>
          <w:p>
            <w:pPr>
              <w:pStyle w:val="52"/>
              <w:jc w:val="both"/>
              <w:rPr>
                <w:rFonts w:hint="default" w:ascii="Arial" w:hAnsi="Arial" w:cs="Arial"/>
              </w:rPr>
            </w:pPr>
            <w:r>
              <w:rPr>
                <w:rFonts w:hint="default" w:ascii="Arial" w:hAnsi="Arial" w:cs="Arial"/>
              </w:rPr>
              <w:t>Error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CRCL</w:t>
            </w:r>
          </w:p>
        </w:tc>
        <w:tc>
          <w:tcPr>
            <w:tcW w:w="6900" w:type="dxa"/>
            <w:vAlign w:val="center"/>
          </w:tcPr>
          <w:p>
            <w:pPr>
              <w:pStyle w:val="52"/>
              <w:jc w:val="both"/>
              <w:rPr>
                <w:rFonts w:hint="default" w:ascii="Arial" w:hAnsi="Arial" w:cs="Arial"/>
              </w:rPr>
            </w:pPr>
            <w:r>
              <w:rPr>
                <w:rFonts w:hint="default" w:ascii="Arial" w:hAnsi="Arial" w:cs="Arial"/>
              </w:rPr>
              <w:t>CRC check code low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CRCH</w:t>
            </w:r>
          </w:p>
        </w:tc>
        <w:tc>
          <w:tcPr>
            <w:tcW w:w="6900" w:type="dxa"/>
            <w:vAlign w:val="center"/>
          </w:tcPr>
          <w:p>
            <w:pPr>
              <w:pStyle w:val="52"/>
              <w:jc w:val="both"/>
              <w:rPr>
                <w:rFonts w:hint="default" w:ascii="Arial" w:hAnsi="Arial" w:cs="Arial"/>
              </w:rPr>
            </w:pPr>
            <w:r>
              <w:rPr>
                <w:rFonts w:hint="default" w:ascii="Arial" w:hAnsi="Arial" w:cs="Arial"/>
              </w:rPr>
              <w:t>CRC check code high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END</w:t>
            </w:r>
          </w:p>
        </w:tc>
        <w:tc>
          <w:tcPr>
            <w:tcW w:w="6900" w:type="dxa"/>
            <w:vAlign w:val="center"/>
          </w:tcPr>
          <w:p>
            <w:pPr>
              <w:pStyle w:val="52"/>
              <w:jc w:val="both"/>
              <w:rPr>
                <w:rFonts w:hint="default" w:ascii="Arial" w:hAnsi="Arial" w:cs="Arial"/>
              </w:rPr>
            </w:pPr>
            <w:r>
              <w:rPr>
                <w:rFonts w:hint="default" w:ascii="Arial" w:hAnsi="Arial" w:cs="Arial"/>
              </w:rPr>
              <w:t>Idle time greater than or equal to 3.5 characters, one frame ends</w:t>
            </w:r>
          </w:p>
        </w:tc>
      </w:tr>
    </w:tbl>
    <w:p>
      <w:pPr>
        <w:pStyle w:val="4"/>
        <w:rPr>
          <w:rFonts w:hint="default" w:ascii="Arial" w:hAnsi="Arial" w:cs="Arial"/>
        </w:rPr>
      </w:pPr>
    </w:p>
    <w:p>
      <w:pPr>
        <w:pStyle w:val="4"/>
        <w:rPr>
          <w:rFonts w:hint="default" w:ascii="Arial" w:hAnsi="Arial" w:cs="Arial"/>
        </w:rPr>
      </w:pPr>
      <w:r>
        <w:rPr>
          <w:rFonts w:hint="default" w:ascii="Arial" w:hAnsi="Arial" w:cs="Arial"/>
        </w:rPr>
        <w:t>Error code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shd w:val="clear" w:color="auto" w:fill="D8D8D8" w:themeFill="background1" w:themeFillShade="D9"/>
            <w:vAlign w:val="center"/>
          </w:tcPr>
          <w:p>
            <w:pPr>
              <w:pStyle w:val="52"/>
              <w:rPr>
                <w:rFonts w:hint="default" w:ascii="Arial" w:hAnsi="Arial" w:cs="Arial"/>
              </w:rPr>
            </w:pPr>
            <w:r>
              <w:rPr>
                <w:rFonts w:hint="default" w:ascii="Arial" w:hAnsi="Arial" w:cs="Arial"/>
              </w:rPr>
              <w:t>Error code</w:t>
            </w:r>
          </w:p>
        </w:tc>
        <w:tc>
          <w:tcPr>
            <w:tcW w:w="6900" w:type="dxa"/>
            <w:shd w:val="clear" w:color="auto" w:fill="D8D8D8" w:themeFill="background1" w:themeFillShade="D9"/>
            <w:vAlign w:val="center"/>
          </w:tcPr>
          <w:p>
            <w:pPr>
              <w:pStyle w:val="52"/>
              <w:rPr>
                <w:rFonts w:hint="default" w:ascii="Arial" w:hAnsi="Arial" w:cs="Arial"/>
              </w:rPr>
            </w:pPr>
            <w:r>
              <w:rPr>
                <w:rFonts w:hint="default" w:ascii="Arial" w:hAnsi="Arial" w:cs="Arial"/>
              </w:rPr>
              <w:t>Coding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0x01</w:t>
            </w:r>
          </w:p>
        </w:tc>
        <w:tc>
          <w:tcPr>
            <w:tcW w:w="6900" w:type="dxa"/>
            <w:vAlign w:val="center"/>
          </w:tcPr>
          <w:p>
            <w:pPr>
              <w:pStyle w:val="52"/>
              <w:rPr>
                <w:rFonts w:hint="default" w:ascii="Arial" w:hAnsi="Arial" w:cs="Arial"/>
              </w:rPr>
            </w:pPr>
            <w:r>
              <w:rPr>
                <w:rFonts w:hint="default" w:ascii="Arial" w:hAnsi="Arial" w:cs="Arial"/>
              </w:rPr>
              <w:t>Illegal function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0x02</w:t>
            </w:r>
          </w:p>
        </w:tc>
        <w:tc>
          <w:tcPr>
            <w:tcW w:w="6900" w:type="dxa"/>
            <w:vAlign w:val="center"/>
          </w:tcPr>
          <w:p>
            <w:pPr>
              <w:pStyle w:val="52"/>
              <w:rPr>
                <w:rFonts w:hint="default" w:ascii="Arial" w:hAnsi="Arial" w:cs="Arial"/>
              </w:rPr>
            </w:pPr>
            <w:r>
              <w:rPr>
                <w:rFonts w:hint="default" w:ascii="Arial" w:hAnsi="Arial" w:cs="Arial"/>
              </w:rPr>
              <w:t>Illegal data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0x03</w:t>
            </w:r>
          </w:p>
        </w:tc>
        <w:tc>
          <w:tcPr>
            <w:tcW w:w="6900" w:type="dxa"/>
            <w:vAlign w:val="center"/>
          </w:tcPr>
          <w:p>
            <w:pPr>
              <w:pStyle w:val="52"/>
              <w:rPr>
                <w:rFonts w:hint="default" w:ascii="Arial" w:hAnsi="Arial" w:cs="Arial"/>
              </w:rPr>
            </w:pPr>
            <w:r>
              <w:rPr>
                <w:rFonts w:hint="default" w:ascii="Arial" w:hAnsi="Arial" w:cs="Arial"/>
              </w:rPr>
              <w:t>Illegal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0" w:type="dxa"/>
            <w:vAlign w:val="center"/>
          </w:tcPr>
          <w:p>
            <w:pPr>
              <w:pStyle w:val="52"/>
              <w:rPr>
                <w:rFonts w:hint="default" w:ascii="Arial" w:hAnsi="Arial" w:cs="Arial"/>
              </w:rPr>
            </w:pPr>
            <w:r>
              <w:rPr>
                <w:rFonts w:hint="default" w:ascii="Arial" w:hAnsi="Arial" w:cs="Arial"/>
              </w:rPr>
              <w:t>0x04</w:t>
            </w:r>
          </w:p>
        </w:tc>
        <w:tc>
          <w:tcPr>
            <w:tcW w:w="6900" w:type="dxa"/>
            <w:vAlign w:val="center"/>
          </w:tcPr>
          <w:p>
            <w:pPr>
              <w:pStyle w:val="52"/>
              <w:rPr>
                <w:rFonts w:hint="default" w:ascii="Arial" w:hAnsi="Arial" w:cs="Arial"/>
              </w:rPr>
            </w:pPr>
            <w:r>
              <w:rPr>
                <w:rFonts w:hint="default" w:ascii="Arial" w:hAnsi="Arial" w:cs="Arial"/>
              </w:rPr>
              <w:t>Slave equipment failure</w:t>
            </w:r>
          </w:p>
        </w:tc>
      </w:tr>
    </w:tbl>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r>
        <w:rPr>
          <w:rFonts w:hint="default" w:ascii="Arial" w:hAnsi="Arial" w:cs="Arial"/>
        </w:rPr>
        <w:t>Example：</w:t>
      </w:r>
    </w:p>
    <w:p>
      <w:pPr>
        <w:rPr>
          <w:rFonts w:hint="default" w:ascii="Arial" w:hAnsi="Arial" w:cs="Arial"/>
        </w:rPr>
      </w:pPr>
      <w:r>
        <w:rPr>
          <w:rFonts w:hint="default" w:ascii="Arial" w:hAnsi="Arial" w:cs="Arial"/>
        </w:rPr>
        <w:t>Host sends request frame：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6"/>
        <w:gridCol w:w="1217"/>
        <w:gridCol w:w="1216"/>
        <w:gridCol w:w="1216"/>
        <w:gridCol w:w="1216"/>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16" w:type="dxa"/>
            <w:vAlign w:val="center"/>
          </w:tcPr>
          <w:p>
            <w:pPr>
              <w:pStyle w:val="52"/>
              <w:rPr>
                <w:rFonts w:hint="default" w:ascii="Arial" w:hAnsi="Arial" w:cs="Arial"/>
              </w:rPr>
            </w:pPr>
            <w:r>
              <w:rPr>
                <w:rFonts w:hint="default" w:ascii="Arial" w:hAnsi="Arial" w:cs="Arial"/>
              </w:rPr>
              <w:t>0x01</w:t>
            </w:r>
          </w:p>
        </w:tc>
        <w:tc>
          <w:tcPr>
            <w:tcW w:w="1216" w:type="dxa"/>
            <w:vAlign w:val="center"/>
          </w:tcPr>
          <w:p>
            <w:pPr>
              <w:pStyle w:val="52"/>
              <w:rPr>
                <w:rFonts w:hint="default" w:ascii="Arial" w:hAnsi="Arial" w:cs="Arial"/>
              </w:rPr>
            </w:pPr>
            <w:r>
              <w:rPr>
                <w:rFonts w:hint="default" w:ascii="Arial" w:hAnsi="Arial" w:cs="Arial"/>
              </w:rPr>
              <w:t>0x03</w:t>
            </w:r>
          </w:p>
        </w:tc>
        <w:tc>
          <w:tcPr>
            <w:tcW w:w="1216" w:type="dxa"/>
            <w:vAlign w:val="center"/>
          </w:tcPr>
          <w:p>
            <w:pPr>
              <w:pStyle w:val="52"/>
              <w:rPr>
                <w:rFonts w:hint="default" w:ascii="Arial" w:hAnsi="Arial" w:cs="Arial"/>
              </w:rPr>
            </w:pPr>
            <w:r>
              <w:rPr>
                <w:rFonts w:hint="default" w:ascii="Arial" w:hAnsi="Arial" w:cs="Arial"/>
              </w:rPr>
              <w:t>0x00</w:t>
            </w:r>
          </w:p>
        </w:tc>
        <w:tc>
          <w:tcPr>
            <w:tcW w:w="1217" w:type="dxa"/>
            <w:vAlign w:val="center"/>
          </w:tcPr>
          <w:p>
            <w:pPr>
              <w:pStyle w:val="52"/>
              <w:rPr>
                <w:rFonts w:hint="default" w:ascii="Arial" w:hAnsi="Arial" w:cs="Arial"/>
              </w:rPr>
            </w:pPr>
            <w:r>
              <w:rPr>
                <w:rFonts w:hint="default" w:ascii="Arial" w:hAnsi="Arial" w:cs="Arial"/>
              </w:rPr>
              <w:t>0x64</w:t>
            </w:r>
          </w:p>
        </w:tc>
        <w:tc>
          <w:tcPr>
            <w:tcW w:w="1216" w:type="dxa"/>
            <w:vAlign w:val="center"/>
          </w:tcPr>
          <w:p>
            <w:pPr>
              <w:pStyle w:val="52"/>
              <w:rPr>
                <w:rFonts w:hint="default" w:ascii="Arial" w:hAnsi="Arial" w:cs="Arial"/>
              </w:rPr>
            </w:pPr>
            <w:r>
              <w:rPr>
                <w:rFonts w:hint="default" w:ascii="Arial" w:hAnsi="Arial" w:cs="Arial"/>
              </w:rPr>
              <w:t>0x00</w:t>
            </w:r>
          </w:p>
        </w:tc>
        <w:tc>
          <w:tcPr>
            <w:tcW w:w="1216" w:type="dxa"/>
            <w:vAlign w:val="center"/>
          </w:tcPr>
          <w:p>
            <w:pPr>
              <w:pStyle w:val="52"/>
              <w:rPr>
                <w:rFonts w:hint="default" w:ascii="Arial" w:hAnsi="Arial" w:cs="Arial"/>
              </w:rPr>
            </w:pPr>
            <w:r>
              <w:rPr>
                <w:rFonts w:hint="default" w:ascii="Arial" w:hAnsi="Arial" w:cs="Arial"/>
              </w:rPr>
              <w:t>0x02</w:t>
            </w:r>
          </w:p>
        </w:tc>
        <w:tc>
          <w:tcPr>
            <w:tcW w:w="1216" w:type="dxa"/>
            <w:vAlign w:val="center"/>
          </w:tcPr>
          <w:p>
            <w:pPr>
              <w:pStyle w:val="52"/>
              <w:rPr>
                <w:rFonts w:hint="default" w:ascii="Arial" w:hAnsi="Arial" w:cs="Arial"/>
              </w:rPr>
            </w:pPr>
            <w:r>
              <w:rPr>
                <w:rFonts w:hint="default" w:ascii="Arial" w:hAnsi="Arial" w:cs="Arial"/>
              </w:rPr>
              <w:t>CRCL</w:t>
            </w:r>
          </w:p>
        </w:tc>
        <w:tc>
          <w:tcPr>
            <w:tcW w:w="1217" w:type="dxa"/>
            <w:vAlign w:val="center"/>
          </w:tcPr>
          <w:p>
            <w:pPr>
              <w:pStyle w:val="52"/>
              <w:rPr>
                <w:rFonts w:hint="default" w:ascii="Arial" w:hAnsi="Arial" w:cs="Arial"/>
              </w:rPr>
            </w:pPr>
            <w:r>
              <w:rPr>
                <w:rFonts w:hint="default" w:ascii="Arial" w:hAnsi="Arial" w:cs="Arial"/>
              </w:rPr>
              <w:t>CRCH</w:t>
            </w:r>
          </w:p>
        </w:tc>
      </w:tr>
    </w:tbl>
    <w:p>
      <w:pPr>
        <w:rPr>
          <w:rFonts w:hint="default" w:ascii="Arial" w:hAnsi="Arial" w:cs="Arial"/>
        </w:rPr>
      </w:pPr>
    </w:p>
    <w:p>
      <w:pPr>
        <w:rPr>
          <w:rFonts w:hint="default" w:ascii="Arial" w:hAnsi="Arial" w:cs="Arial"/>
        </w:rPr>
      </w:pPr>
      <w:r>
        <w:rPr>
          <w:rFonts w:hint="default" w:ascii="Arial" w:hAnsi="Arial" w:cs="Arial"/>
        </w:rPr>
        <w:t>This request frame means: read 2 (0x0002) word length data from the servo Driver whose axis address is 0x01 and the start register address is 100 (0x0064).</w:t>
      </w:r>
    </w:p>
    <w:p>
      <w:pPr>
        <w:rPr>
          <w:rFonts w:hint="default" w:ascii="Arial" w:hAnsi="Arial" w:cs="Arial"/>
        </w:rPr>
      </w:pPr>
      <w:r>
        <w:rPr>
          <w:rFonts w:hint="default" w:ascii="Arial" w:hAnsi="Arial" w:cs="Arial"/>
        </w:rPr>
        <w:t>Slave response frame：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6"/>
        <w:gridCol w:w="1217"/>
        <w:gridCol w:w="1216"/>
        <w:gridCol w:w="1216"/>
        <w:gridCol w:w="1216"/>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16" w:type="dxa"/>
            <w:vAlign w:val="center"/>
          </w:tcPr>
          <w:p>
            <w:pPr>
              <w:pStyle w:val="52"/>
              <w:rPr>
                <w:rFonts w:hint="default" w:ascii="Arial" w:hAnsi="Arial" w:cs="Arial"/>
              </w:rPr>
            </w:pPr>
            <w:r>
              <w:rPr>
                <w:rFonts w:hint="default" w:ascii="Arial" w:hAnsi="Arial" w:cs="Arial"/>
              </w:rPr>
              <w:t>0x01</w:t>
            </w:r>
          </w:p>
        </w:tc>
        <w:tc>
          <w:tcPr>
            <w:tcW w:w="1216" w:type="dxa"/>
            <w:vAlign w:val="center"/>
          </w:tcPr>
          <w:p>
            <w:pPr>
              <w:pStyle w:val="52"/>
              <w:rPr>
                <w:rFonts w:hint="default" w:ascii="Arial" w:hAnsi="Arial" w:cs="Arial"/>
              </w:rPr>
            </w:pPr>
            <w:r>
              <w:rPr>
                <w:rFonts w:hint="default" w:ascii="Arial" w:hAnsi="Arial" w:cs="Arial"/>
              </w:rPr>
              <w:t>0x03</w:t>
            </w:r>
          </w:p>
        </w:tc>
        <w:tc>
          <w:tcPr>
            <w:tcW w:w="1216" w:type="dxa"/>
            <w:vAlign w:val="center"/>
          </w:tcPr>
          <w:p>
            <w:pPr>
              <w:pStyle w:val="52"/>
              <w:rPr>
                <w:rFonts w:hint="default" w:ascii="Arial" w:hAnsi="Arial" w:cs="Arial"/>
              </w:rPr>
            </w:pPr>
            <w:r>
              <w:rPr>
                <w:rFonts w:hint="default" w:ascii="Arial" w:hAnsi="Arial" w:cs="Arial"/>
              </w:rPr>
              <w:t>0x04</w:t>
            </w:r>
          </w:p>
        </w:tc>
        <w:tc>
          <w:tcPr>
            <w:tcW w:w="1217" w:type="dxa"/>
            <w:vAlign w:val="center"/>
          </w:tcPr>
          <w:p>
            <w:pPr>
              <w:pStyle w:val="52"/>
              <w:rPr>
                <w:rFonts w:hint="default" w:ascii="Arial" w:hAnsi="Arial" w:cs="Arial"/>
              </w:rPr>
            </w:pPr>
            <w:r>
              <w:rPr>
                <w:rFonts w:hint="default" w:ascii="Arial" w:hAnsi="Arial" w:cs="Arial"/>
              </w:rPr>
              <w:t>0x01</w:t>
            </w:r>
          </w:p>
        </w:tc>
        <w:tc>
          <w:tcPr>
            <w:tcW w:w="1216" w:type="dxa"/>
            <w:vAlign w:val="center"/>
          </w:tcPr>
          <w:p>
            <w:pPr>
              <w:pStyle w:val="52"/>
              <w:rPr>
                <w:rFonts w:hint="default" w:ascii="Arial" w:hAnsi="Arial" w:cs="Arial"/>
              </w:rPr>
            </w:pPr>
            <w:r>
              <w:rPr>
                <w:rFonts w:hint="default" w:ascii="Arial" w:hAnsi="Arial" w:cs="Arial"/>
              </w:rPr>
              <w:t>0x20</w:t>
            </w:r>
          </w:p>
        </w:tc>
        <w:tc>
          <w:tcPr>
            <w:tcW w:w="1216" w:type="dxa"/>
            <w:vAlign w:val="center"/>
          </w:tcPr>
          <w:p>
            <w:pPr>
              <w:pStyle w:val="52"/>
              <w:rPr>
                <w:rFonts w:hint="default" w:ascii="Arial" w:hAnsi="Arial" w:cs="Arial"/>
              </w:rPr>
            </w:pPr>
            <w:r>
              <w:rPr>
                <w:rFonts w:hint="default" w:ascii="Arial" w:hAnsi="Arial" w:cs="Arial"/>
              </w:rPr>
              <w:t>0x00</w:t>
            </w:r>
          </w:p>
        </w:tc>
        <w:tc>
          <w:tcPr>
            <w:tcW w:w="1216" w:type="dxa"/>
            <w:vAlign w:val="center"/>
          </w:tcPr>
          <w:p>
            <w:pPr>
              <w:pStyle w:val="52"/>
              <w:rPr>
                <w:rFonts w:hint="default" w:ascii="Arial" w:hAnsi="Arial" w:cs="Arial"/>
              </w:rPr>
            </w:pPr>
            <w:r>
              <w:rPr>
                <w:rFonts w:hint="default" w:ascii="Arial" w:hAnsi="Arial" w:cs="Arial"/>
              </w:rPr>
              <w:t>0x59</w:t>
            </w:r>
          </w:p>
        </w:tc>
        <w:tc>
          <w:tcPr>
            <w:tcW w:w="1217" w:type="dxa"/>
            <w:vAlign w:val="center"/>
          </w:tcPr>
          <w:p>
            <w:pPr>
              <w:pStyle w:val="52"/>
              <w:rPr>
                <w:rFonts w:hint="default" w:ascii="Arial" w:hAnsi="Arial" w:cs="Arial"/>
              </w:rPr>
            </w:pPr>
            <w:r>
              <w:rPr>
                <w:rFonts w:hint="default" w:ascii="Arial" w:hAnsi="Arial" w:cs="Arial"/>
              </w:rPr>
              <w:t>CRCL</w:t>
            </w:r>
          </w:p>
        </w:tc>
      </w:tr>
    </w:tbl>
    <w:p>
      <w:pPr>
        <w:rPr>
          <w:rFonts w:hint="default" w:ascii="Arial" w:hAnsi="Arial" w:cs="Arial"/>
        </w:rPr>
      </w:pPr>
    </w:p>
    <w:p>
      <w:pPr>
        <w:rPr>
          <w:rFonts w:hint="default" w:ascii="Arial" w:hAnsi="Arial" w:cs="Arial"/>
        </w:rPr>
      </w:pPr>
      <w:r>
        <w:rPr>
          <w:rFonts w:hint="default" w:ascii="Arial" w:hAnsi="Arial" w:cs="Arial"/>
        </w:rPr>
        <w:t>The response frame means: the slave returns 4 bytes (2 words long) of data, and the data content is 0x0120, 0x0059.</w:t>
      </w:r>
    </w:p>
    <w:p>
      <w:pPr>
        <w:rPr>
          <w:rFonts w:hint="default" w:ascii="Arial" w:hAnsi="Arial" w:cs="Arial"/>
        </w:rPr>
      </w:pPr>
      <w:r>
        <w:rPr>
          <w:rFonts w:hint="default" w:ascii="Arial" w:hAnsi="Arial" w:cs="Arial"/>
        </w:rPr>
        <w:t>If the slave responds as</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6"/>
        <w:gridCol w:w="1946"/>
        <w:gridCol w:w="1946"/>
        <w:gridCol w:w="1946"/>
        <w:gridCol w:w="1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946" w:type="dxa"/>
            <w:vAlign w:val="center"/>
          </w:tcPr>
          <w:p>
            <w:pPr>
              <w:pStyle w:val="52"/>
              <w:rPr>
                <w:rFonts w:hint="default" w:ascii="Arial" w:hAnsi="Arial" w:cs="Arial"/>
              </w:rPr>
            </w:pPr>
            <w:r>
              <w:rPr>
                <w:rFonts w:hint="default" w:ascii="Arial" w:hAnsi="Arial" w:cs="Arial"/>
              </w:rPr>
              <w:t>0x01</w:t>
            </w:r>
          </w:p>
        </w:tc>
        <w:tc>
          <w:tcPr>
            <w:tcW w:w="1946" w:type="dxa"/>
            <w:vAlign w:val="center"/>
          </w:tcPr>
          <w:p>
            <w:pPr>
              <w:pStyle w:val="52"/>
              <w:rPr>
                <w:rFonts w:hint="default" w:ascii="Arial" w:hAnsi="Arial" w:cs="Arial"/>
              </w:rPr>
            </w:pPr>
            <w:r>
              <w:rPr>
                <w:rFonts w:hint="default" w:ascii="Arial" w:hAnsi="Arial" w:cs="Arial"/>
              </w:rPr>
              <w:t>0x83</w:t>
            </w:r>
          </w:p>
        </w:tc>
        <w:tc>
          <w:tcPr>
            <w:tcW w:w="1946" w:type="dxa"/>
            <w:vAlign w:val="center"/>
          </w:tcPr>
          <w:p>
            <w:pPr>
              <w:pStyle w:val="52"/>
              <w:rPr>
                <w:rFonts w:hint="default" w:ascii="Arial" w:hAnsi="Arial" w:cs="Arial"/>
              </w:rPr>
            </w:pPr>
            <w:r>
              <w:rPr>
                <w:rFonts w:hint="default" w:ascii="Arial" w:hAnsi="Arial" w:cs="Arial"/>
              </w:rPr>
              <w:t>0x02</w:t>
            </w:r>
          </w:p>
        </w:tc>
        <w:tc>
          <w:tcPr>
            <w:tcW w:w="1946" w:type="dxa"/>
            <w:vAlign w:val="center"/>
          </w:tcPr>
          <w:p>
            <w:pPr>
              <w:pStyle w:val="52"/>
              <w:rPr>
                <w:rFonts w:hint="default" w:ascii="Arial" w:hAnsi="Arial" w:cs="Arial"/>
              </w:rPr>
            </w:pPr>
            <w:r>
              <w:rPr>
                <w:rFonts w:hint="default" w:ascii="Arial" w:hAnsi="Arial" w:cs="Arial"/>
              </w:rPr>
              <w:t>CRCL</w:t>
            </w:r>
          </w:p>
        </w:tc>
        <w:tc>
          <w:tcPr>
            <w:tcW w:w="1946" w:type="dxa"/>
            <w:vAlign w:val="center"/>
          </w:tcPr>
          <w:p>
            <w:pPr>
              <w:pStyle w:val="52"/>
              <w:rPr>
                <w:rFonts w:hint="default" w:ascii="Arial" w:hAnsi="Arial" w:cs="Arial"/>
              </w:rPr>
            </w:pPr>
            <w:r>
              <w:rPr>
                <w:rFonts w:hint="default" w:ascii="Arial" w:hAnsi="Arial" w:cs="Arial"/>
              </w:rPr>
              <w:t>CRCH</w:t>
            </w:r>
          </w:p>
        </w:tc>
      </w:tr>
    </w:tbl>
    <w:p>
      <w:pPr>
        <w:rPr>
          <w:rFonts w:hint="default" w:ascii="Arial" w:hAnsi="Arial" w:cs="Arial"/>
        </w:rPr>
      </w:pPr>
    </w:p>
    <w:p>
      <w:pPr>
        <w:rPr>
          <w:rFonts w:hint="default" w:ascii="Arial" w:hAnsi="Arial" w:cs="Arial"/>
        </w:rPr>
      </w:pPr>
      <w:r>
        <w:rPr>
          <w:rFonts w:hint="default" w:ascii="Arial" w:hAnsi="Arial" w:cs="Arial"/>
        </w:rPr>
        <w:t>The response frame indicates: 0x83 indicates a communication error, and the error code is 0x02</w:t>
      </w:r>
    </w:p>
    <w:p>
      <w:pPr>
        <w:pStyle w:val="5"/>
        <w:numPr>
          <w:ilvl w:val="2"/>
          <w:numId w:val="34"/>
        </w:numPr>
        <w:spacing w:before="120" w:after="120"/>
        <w:ind w:left="284"/>
        <w:rPr>
          <w:rFonts w:hint="default" w:ascii="Arial" w:hAnsi="Arial" w:cs="Arial"/>
        </w:rPr>
      </w:pPr>
      <w:bookmarkStart w:id="84" w:name="_Toc25360"/>
      <w:r>
        <w:rPr>
          <w:rFonts w:hint="default" w:ascii="Arial" w:hAnsi="Arial" w:cs="Arial"/>
        </w:rPr>
        <w:t>CRC check</w:t>
      </w:r>
      <w:bookmarkEnd w:id="84"/>
      <w:r>
        <w:rPr>
          <w:rFonts w:hint="default" w:ascii="Arial" w:hAnsi="Arial" w:cs="Arial"/>
        </w:rPr>
        <w:t xml:space="preserve"> </w:t>
      </w:r>
    </w:p>
    <w:p>
      <w:pPr>
        <w:rPr>
          <w:rFonts w:hint="default" w:ascii="Arial" w:hAnsi="Arial" w:cs="Arial"/>
        </w:rPr>
      </w:pPr>
      <w:r>
        <w:rPr>
          <w:rFonts w:hint="default" w:ascii="Arial" w:hAnsi="Arial" w:cs="Arial"/>
        </w:rPr>
        <w:t>The host computer and servo communication must use a consistent CRC check algorithm, otherwise a CRC check error will occur, resulting in communication failure, and the servo Driver will not report the CRC check error. The servo Driver adopts 16-bit CRC, with the low byte in front and the high byte in the back. The CRC function is as follows：</w:t>
      </w:r>
    </w:p>
    <w:p>
      <w:pPr>
        <w:rPr>
          <w:rFonts w:hint="default" w:ascii="Arial" w:hAnsi="Arial" w:cs="Arial"/>
        </w:rPr>
      </w:pPr>
      <w:r>
        <w:rPr>
          <w:rFonts w:hint="default" w:ascii="Arial" w:hAnsi="Arial" w:cs="Arial"/>
        </w:rPr>
        <w:t>unsigned short CalcCRCbyAlgorithm(unsigned char* pDataBuffer, unsigned long usDataLen)</w:t>
      </w:r>
    </w:p>
    <w:p>
      <w:pPr>
        <w:rPr>
          <w:rFonts w:hint="default" w:ascii="Arial" w:hAnsi="Arial" w:cs="Arial"/>
        </w:rPr>
      </w:pPr>
      <w:r>
        <w:rPr>
          <w:rFonts w:hint="default" w:ascii="Arial" w:hAnsi="Arial" w:cs="Arial"/>
        </w:rPr>
        <w:t>{</w:t>
      </w:r>
    </w:p>
    <w:p>
      <w:pPr>
        <w:rPr>
          <w:rFonts w:hint="default" w:ascii="Arial" w:hAnsi="Arial" w:cs="Arial"/>
        </w:rPr>
      </w:pPr>
      <w:r>
        <w:rPr>
          <w:rFonts w:hint="default" w:ascii="Arial" w:hAnsi="Arial" w:cs="Arial"/>
        </w:rPr>
        <w:t>const unsigned short POLYNOMIAL = 0xA001;</w:t>
      </w:r>
    </w:p>
    <w:p>
      <w:pPr>
        <w:rPr>
          <w:rFonts w:hint="default" w:ascii="Arial" w:hAnsi="Arial" w:cs="Arial"/>
        </w:rPr>
      </w:pPr>
      <w:r>
        <w:rPr>
          <w:rFonts w:hint="default" w:ascii="Arial" w:hAnsi="Arial" w:cs="Arial"/>
        </w:rPr>
        <w:t>unsigned short wCrc;</w:t>
      </w:r>
    </w:p>
    <w:p>
      <w:pPr>
        <w:rPr>
          <w:rFonts w:hint="default" w:ascii="Arial" w:hAnsi="Arial" w:cs="Arial"/>
        </w:rPr>
      </w:pPr>
      <w:r>
        <w:rPr>
          <w:rFonts w:hint="default" w:ascii="Arial" w:hAnsi="Arial" w:cs="Arial"/>
        </w:rPr>
        <w:t>int iBite, iBit;</w:t>
      </w:r>
    </w:p>
    <w:p>
      <w:pPr>
        <w:rPr>
          <w:rFonts w:hint="default" w:ascii="Arial" w:hAnsi="Arial" w:cs="Arial"/>
        </w:rPr>
      </w:pPr>
      <w:r>
        <w:rPr>
          <w:rFonts w:hint="default" w:ascii="Arial" w:hAnsi="Arial" w:cs="Arial"/>
        </w:rPr>
        <w:t>wCrc = 0xFFFF;</w:t>
      </w:r>
    </w:p>
    <w:p>
      <w:pPr>
        <w:rPr>
          <w:rFonts w:hint="default" w:ascii="Arial" w:hAnsi="Arial" w:cs="Arial"/>
        </w:rPr>
      </w:pPr>
      <w:r>
        <w:rPr>
          <w:rFonts w:hint="default" w:ascii="Arial" w:hAnsi="Arial" w:cs="Arial"/>
        </w:rPr>
        <w:t>for(iBite = 0; iByte &lt; usDataLen; iBite++)</w:t>
      </w:r>
    </w:p>
    <w:p>
      <w:pPr>
        <w:rPr>
          <w:rFonts w:hint="default" w:ascii="Arial" w:hAnsi="Arial" w:cs="Arial"/>
        </w:rPr>
      </w:pPr>
      <w:r>
        <w:rPr>
          <w:rFonts w:hint="default" w:ascii="Arial" w:hAnsi="Arial" w:cs="Arial"/>
        </w:rPr>
        <w:t>{</w:t>
      </w:r>
    </w:p>
    <w:p>
      <w:pPr>
        <w:rPr>
          <w:rFonts w:hint="default" w:ascii="Arial" w:hAnsi="Arial" w:cs="Arial"/>
        </w:rPr>
      </w:pPr>
      <w:r>
        <w:rPr>
          <w:rFonts w:hint="default" w:ascii="Arial" w:hAnsi="Arial" w:cs="Arial"/>
        </w:rPr>
        <w:t xml:space="preserve">    wCrc ^= *( pDataBuffer + iByte);</w:t>
      </w:r>
    </w:p>
    <w:p>
      <w:pPr>
        <w:rPr>
          <w:rFonts w:hint="default" w:ascii="Arial" w:hAnsi="Arial" w:cs="Arial"/>
        </w:rPr>
      </w:pPr>
      <w:r>
        <w:rPr>
          <w:rFonts w:hint="default" w:ascii="Arial" w:hAnsi="Arial" w:cs="Arial"/>
        </w:rPr>
        <w:t xml:space="preserve">    for(iBit = 0; iBit &lt;= 7; iBit++)</w:t>
      </w:r>
    </w:p>
    <w:p>
      <w:pPr>
        <w:ind w:firstLine="420" w:firstLineChars="200"/>
        <w:rPr>
          <w:rFonts w:hint="default" w:ascii="Arial" w:hAnsi="Arial" w:cs="Arial"/>
        </w:rPr>
      </w:pPr>
      <w:r>
        <w:rPr>
          <w:rFonts w:hint="default" w:ascii="Arial" w:hAnsi="Arial" w:cs="Arial"/>
        </w:rPr>
        <w:t>{</w:t>
      </w:r>
    </w:p>
    <w:p>
      <w:pPr>
        <w:rPr>
          <w:rFonts w:hint="default" w:ascii="Arial" w:hAnsi="Arial" w:cs="Arial"/>
        </w:rPr>
      </w:pPr>
      <w:r>
        <w:rPr>
          <w:rFonts w:hint="default" w:ascii="Arial" w:hAnsi="Arial" w:cs="Arial"/>
        </w:rPr>
        <w:t xml:space="preserve">       if(wCrc &amp; 0x0001)</w:t>
      </w:r>
    </w:p>
    <w:p>
      <w:pPr>
        <w:ind w:firstLine="630" w:firstLineChars="300"/>
        <w:rPr>
          <w:rFonts w:hint="default" w:ascii="Arial" w:hAnsi="Arial" w:cs="Arial"/>
        </w:rPr>
      </w:pPr>
      <w:r>
        <w:rPr>
          <w:rFonts w:hint="default" w:ascii="Arial" w:hAnsi="Arial" w:cs="Arial"/>
        </w:rPr>
        <w:t>{</w:t>
      </w:r>
    </w:p>
    <w:p>
      <w:pPr>
        <w:rPr>
          <w:rFonts w:hint="default" w:ascii="Arial" w:hAnsi="Arial" w:cs="Arial"/>
        </w:rPr>
      </w:pPr>
      <w:r>
        <w:rPr>
          <w:rFonts w:hint="default" w:ascii="Arial" w:hAnsi="Arial" w:cs="Arial"/>
        </w:rPr>
        <w:t xml:space="preserve">         wCrc &gt;&gt;= 1;</w:t>
      </w:r>
    </w:p>
    <w:p>
      <w:pPr>
        <w:rPr>
          <w:rFonts w:hint="default" w:ascii="Arial" w:hAnsi="Arial" w:cs="Arial"/>
        </w:rPr>
      </w:pPr>
      <w:r>
        <w:rPr>
          <w:rFonts w:hint="default" w:ascii="Arial" w:hAnsi="Arial" w:cs="Arial"/>
        </w:rPr>
        <w:t xml:space="preserve">         wCrc ^= POLYNOMIAL;</w:t>
      </w:r>
    </w:p>
    <w:p>
      <w:pPr>
        <w:ind w:firstLine="630" w:firstLineChars="300"/>
        <w:rPr>
          <w:rFonts w:hint="default" w:ascii="Arial" w:hAnsi="Arial" w:cs="Arial"/>
        </w:rPr>
      </w:pPr>
      <w:r>
        <w:rPr>
          <w:rFonts w:hint="default" w:ascii="Arial" w:hAnsi="Arial" w:cs="Arial"/>
        </w:rPr>
        <w:t xml:space="preserve">} </w:t>
      </w:r>
    </w:p>
    <w:p>
      <w:pPr>
        <w:rPr>
          <w:rFonts w:hint="default" w:ascii="Arial" w:hAnsi="Arial" w:cs="Arial"/>
        </w:rPr>
      </w:pPr>
      <w:r>
        <w:rPr>
          <w:rFonts w:hint="default" w:ascii="Arial" w:hAnsi="Arial" w:cs="Arial"/>
        </w:rPr>
        <w:t xml:space="preserve">       else</w:t>
      </w:r>
    </w:p>
    <w:p>
      <w:pPr>
        <w:rPr>
          <w:rFonts w:hint="default" w:ascii="Arial" w:hAnsi="Arial" w:cs="Arial"/>
        </w:rPr>
      </w:pPr>
      <w:r>
        <w:rPr>
          <w:rFonts w:hint="default" w:ascii="Arial" w:hAnsi="Arial" w:cs="Arial"/>
        </w:rPr>
        <w:t xml:space="preserve">       {</w:t>
      </w:r>
    </w:p>
    <w:p>
      <w:pPr>
        <w:rPr>
          <w:rFonts w:hint="default" w:ascii="Arial" w:hAnsi="Arial" w:cs="Arial"/>
        </w:rPr>
      </w:pPr>
      <w:r>
        <w:rPr>
          <w:rFonts w:hint="default" w:ascii="Arial" w:hAnsi="Arial" w:cs="Arial"/>
        </w:rPr>
        <w:t xml:space="preserve">           wCrc &gt;&gt;= 1;</w:t>
      </w:r>
    </w:p>
    <w:p>
      <w:pPr>
        <w:ind w:firstLine="840" w:firstLineChars="400"/>
        <w:rPr>
          <w:rFonts w:hint="default" w:ascii="Arial" w:hAnsi="Arial" w:cs="Arial"/>
        </w:rPr>
      </w:pPr>
      <w:r>
        <w:rPr>
          <w:rFonts w:hint="default" w:ascii="Arial" w:hAnsi="Arial" w:cs="Arial"/>
        </w:rPr>
        <w:t>}</w:t>
      </w:r>
    </w:p>
    <w:p>
      <w:pPr>
        <w:ind w:firstLine="210" w:firstLineChars="100"/>
        <w:rPr>
          <w:rFonts w:hint="default" w:ascii="Arial" w:hAnsi="Arial" w:cs="Arial"/>
        </w:rPr>
      </w:pPr>
      <w:r>
        <w:rPr>
          <w:rFonts w:hint="default" w:ascii="Arial" w:hAnsi="Arial" w:cs="Arial"/>
        </w:rPr>
        <w:t>}</w:t>
      </w:r>
    </w:p>
    <w:p>
      <w:pPr>
        <w:rPr>
          <w:rFonts w:hint="default" w:ascii="Arial" w:hAnsi="Arial" w:cs="Arial"/>
        </w:rPr>
      </w:pPr>
      <w:r>
        <w:rPr>
          <w:rFonts w:hint="default" w:ascii="Arial" w:hAnsi="Arial" w:cs="Arial"/>
        </w:rPr>
        <w:t>}</w:t>
      </w:r>
    </w:p>
    <w:p>
      <w:pPr>
        <w:rPr>
          <w:rFonts w:hint="default" w:ascii="Arial" w:hAnsi="Arial" w:cs="Arial"/>
        </w:rPr>
      </w:pPr>
      <w:r>
        <w:rPr>
          <w:rFonts w:hint="default" w:ascii="Arial" w:hAnsi="Arial" w:cs="Arial"/>
        </w:rPr>
        <w:t xml:space="preserve">return wCrc; </w:t>
      </w:r>
    </w:p>
    <w:p>
      <w:pPr>
        <w:rPr>
          <w:rFonts w:hint="default" w:ascii="Arial" w:hAnsi="Arial" w:cs="Arial"/>
        </w:rPr>
      </w:pPr>
      <w:r>
        <w:rPr>
          <w:rFonts w:hint="default" w:ascii="Arial" w:hAnsi="Arial" w:cs="Arial"/>
        </w:rPr>
        <w:t>}</w:t>
      </w:r>
    </w:p>
    <w:p>
      <w:pPr>
        <w:pStyle w:val="3"/>
        <w:numPr>
          <w:ilvl w:val="1"/>
          <w:numId w:val="34"/>
        </w:numPr>
        <w:rPr>
          <w:rFonts w:hint="default" w:ascii="Arial" w:hAnsi="Arial" w:cs="Arial"/>
        </w:rPr>
      </w:pPr>
      <w:bookmarkStart w:id="85" w:name="_Toc11148"/>
      <w:r>
        <w:rPr>
          <w:rFonts w:hint="default" w:ascii="Arial" w:hAnsi="Arial" w:cs="Arial"/>
        </w:rPr>
        <w:t>Use of servo Driver debugging software</w:t>
      </w:r>
      <w:bookmarkEnd w:id="85"/>
    </w:p>
    <w:p>
      <w:pPr>
        <w:rPr>
          <w:rFonts w:hint="default" w:ascii="Arial" w:hAnsi="Arial" w:cs="Arial"/>
        </w:rPr>
      </w:pPr>
      <w:r>
        <w:rPr>
          <w:rFonts w:hint="default" w:ascii="Arial" w:hAnsi="Arial" w:cs="Arial"/>
        </w:rPr>
        <w:t>Please refer to the software user manual for instructions on the use of the servo Driver debugging software, no additional instructions here</w:t>
      </w:r>
    </w:p>
    <w:p>
      <w:pPr>
        <w:rPr>
          <w:rFonts w:hint="default" w:ascii="Arial" w:hAnsi="Arial" w:cs="Arial"/>
        </w:rPr>
      </w:pPr>
    </w:p>
    <w:p>
      <w:pPr>
        <w:rPr>
          <w:rFonts w:hint="default" w:ascii="Arial" w:hAnsi="Arial" w:cs="Arial"/>
        </w:rPr>
      </w:pPr>
    </w:p>
    <w:p>
      <w:pPr>
        <w:rPr>
          <w:rFonts w:hint="default" w:ascii="Arial" w:hAnsi="Arial" w:cs="Arial"/>
        </w:rPr>
        <w:sectPr>
          <w:pgSz w:w="11906" w:h="16838"/>
          <w:pgMar w:top="1440" w:right="1083" w:bottom="1440" w:left="1083" w:header="709" w:footer="709" w:gutter="0"/>
          <w:cols w:space="708" w:num="1"/>
          <w:docGrid w:linePitch="360" w:charSpace="0"/>
        </w:sectPr>
      </w:pPr>
    </w:p>
    <w:p>
      <w:pPr>
        <w:pStyle w:val="2"/>
        <w:bidi w:val="0"/>
        <w:ind w:left="0" w:leftChars="0" w:firstLine="0" w:firstLineChars="0"/>
        <w:rPr>
          <w:rFonts w:hint="default" w:ascii="Arial" w:hAnsi="Arial" w:cs="Arial"/>
        </w:rPr>
      </w:pPr>
      <w:bookmarkStart w:id="86" w:name="_Toc30261"/>
      <w:r>
        <w:rPr>
          <w:rFonts w:hint="default" w:ascii="Arial" w:hAnsi="Arial" w:cs="Arial"/>
        </w:rPr>
        <w:t>Chapter 7 Troubleshooting</w:t>
      </w:r>
      <w:bookmarkEnd w:id="86"/>
    </w:p>
    <w:p>
      <w:pPr>
        <w:pStyle w:val="3"/>
        <w:bidi w:val="0"/>
        <w:ind w:left="142" w:leftChars="0" w:firstLine="0" w:firstLineChars="0"/>
        <w:rPr>
          <w:rFonts w:hint="default" w:ascii="Arial" w:hAnsi="Arial" w:cs="Arial"/>
        </w:rPr>
      </w:pPr>
      <w:bookmarkStart w:id="87" w:name="_Toc13331"/>
      <w:r>
        <w:rPr>
          <w:rFonts w:hint="default" w:ascii="Arial" w:hAnsi="Arial" w:cs="Arial"/>
        </w:rPr>
        <w:t>Fault list</w:t>
      </w:r>
      <w:bookmarkEnd w:id="87"/>
    </w:p>
    <w:tbl>
      <w:tblPr>
        <w:tblStyle w:val="29"/>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57"/>
        <w:gridCol w:w="4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shd w:val="clear" w:color="auto" w:fill="D8D8D8" w:themeFill="background1" w:themeFillShade="D9"/>
            <w:vAlign w:val="center"/>
          </w:tcPr>
          <w:p>
            <w:pPr>
              <w:pStyle w:val="57"/>
              <w:jc w:val="both"/>
              <w:rPr>
                <w:rFonts w:hint="default" w:ascii="Arial" w:hAnsi="Arial" w:cs="Arial"/>
              </w:rPr>
            </w:pPr>
            <w:r>
              <w:rPr>
                <w:rFonts w:hint="default" w:ascii="Arial" w:hAnsi="Arial" w:cs="Arial"/>
              </w:rPr>
              <w:t>LED State</w:t>
            </w:r>
          </w:p>
        </w:tc>
        <w:tc>
          <w:tcPr>
            <w:tcW w:w="4779" w:type="dxa"/>
            <w:shd w:val="clear" w:color="auto" w:fill="D8D8D8" w:themeFill="background1" w:themeFillShade="D9"/>
            <w:vAlign w:val="center"/>
          </w:tcPr>
          <w:p>
            <w:pPr>
              <w:pStyle w:val="57"/>
              <w:jc w:val="both"/>
              <w:rPr>
                <w:rFonts w:hint="default" w:ascii="Arial" w:hAnsi="Arial" w:cs="Arial"/>
              </w:rPr>
            </w:pPr>
            <w:r>
              <w:rPr>
                <w:rFonts w:hint="default" w:ascii="Arial" w:hAnsi="Arial" w:cs="Arial"/>
              </w:rPr>
              <w:t>Illustrate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391"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7mnK7fkBAAAYBAAADgAAAAAAAAABACAAAAAiAQAAZHJzL2Uyb0RvYy54bWxQ&#10;SwUGAAAAAAYABgBZAQAAjQU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Steady green light: the Driver is not enabled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392"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4U6B1f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393"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02uI9MAAAADAQAADwAAAAAAAAABACAAAAAiAAAAZHJzL2Rvd25yZXYueG1sUEsB&#10;AhQAFAAAAAgAh07iQNtRl3T6AQAAGAQAAA4AAAAAAAAAAQAgAAAAIgEAAGRycy9lMm9Eb2MueG1s&#10;UEsFBgAAAAAGAAYAWQEAAI4FA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Green light flashes: the Driver is enabled, normal working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394"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wAXpf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39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DQ53Pe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1 red: Driver overcurrent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396"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02uI9MAAAADAQAADwAAAAAAAAABACAAAAAiAAAAZHJzL2Rvd25yZXYueG1sUEsB&#10;AhQAFAAAAAgAh07iQMo4Sjz6AQAAGAQAAA4AAAAAAAAAAQAgAAAAIgEAAGRycy9lMm9Eb2MueG1s&#10;UEsFBgAAAAAGAAYAWQEAAI4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39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vu8J0QAAAAMBAAAPAAAAAAAAAAEAIAAAACIAAABkcnMvZG93bnJldi54bWxQSwECFAAU&#10;AAAACACHTuJA5d8uR/gBAAAYBAAADgAAAAAAAAABACAAAAAgAQAAZHJzL2Uyb0RvYy54bWxQSwUG&#10;AAAAAAYABgBZAQAAig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39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DWZEme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2 red: Driver overvoltage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399"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YMt5f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0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AVyXD7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0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bUqf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0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wSgGn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3 red: the internal voltage of the Driver is wrong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03"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H61l3P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0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uBJfX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0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BQbgXb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0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bPMpO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0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hI9zv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4 red: encoder out of tolerance 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08"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9NriPTAAAAAwEAAA8AAAAAAAAAAQAgAAAAIgAAAGRycy9kb3ducmV2LnhtbFBLAQIU&#10;ABQAAAAIAIdO4kAHYMns+AEAABgEAAAOAAAAAAAAAAEAIAAAACIBAABkcnMvZTJvRG9jLnhtbFBL&#10;BQYAAAAABgAGAFkBAACM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0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oh62X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1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Ki98fj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1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SoudZ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1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dhaxh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1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nmrrA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5 red: Driver undervoltage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14"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02uI9MAAAADAQAADwAAAAAAAAABACAAAAAiAAAAZHJzL2Rvd25yZXYueG1sUEsBAhQA&#10;FAAAAAgAh07iQJYzSMv3AQAAGAQAAA4AAAAAAAAAAQAgAAAAIgEAAGRycy9lMm9Eb2MueG1sUEsF&#10;BgAAAAAGAAYAWQEAAIs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1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LnULLD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1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282eI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1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M7HEp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1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L9XFvD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1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FSABR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2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e63Zo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6 red: parameter storage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21"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9NriPTAAAAAwEAAA8AAAAAAAAAAQAgAAAAIgAAAGRycy9kb3ducmV2LnhtbFBLAQIU&#10;ABQAAAAIAIdO4kAxDBIT+AEAABgEAAAOAAAAAAAAAAEAIAAAACIBAABkcnMvZTJvRG9jLnhtbFBL&#10;BQYAAAAABgAGAFkBAACM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2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r0yvx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2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RzD1Q9wEAABgEAAAOAAAAZHJzL2Uyb0RvYy54bWytU0uOEzEQ3SNx&#10;B8t70knIjK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DF/zZkDSyX/9f3Hz29f2XV2&#10;ZwhYU9JduI2nGVKYpR7aaPOfRLBDcfR4dlQdEhO0OFssZosrzgRtnWJCqR4Oh4jpg/KW5aDhyhgq&#10;X9YMNew/Yhqz/2TlZfRGy402pkxit31nItsD1XezmdKXSdMFT9KMY0PD317NMxWgpm2pWSi0gYSj&#10;68p9T07gY+AM+2/gTGwN2I8ECsLYUr0C+d5Jlo6BDHX0knimYJXkzCh6eDkiplAn0OaSTNJkHEnL&#10;BRlLkKOtl0cq4C5E3fVk4KzIzzvUMMWIU3Pnjnw8L0gP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RzD1Q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2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1nb2B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2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A+CqyD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2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ACl4Bj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2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6uva59wEAABgEAAAOAAAAZHJzL2Uyb0RvYy54bWytU0uOEzEQ3SNx&#10;B8t70kmUGa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DF/zZkDSyX/9f3Hz29f2XV2&#10;ZwhYU9JduI2nGVKYpR7aaPOfRLBDcfR4dlQdEhO0OFssZosrzgRtnWJCqR4Oh4jpg/KW5aDhyhgq&#10;X9YMNew/Yhqz/2TlZfRGy402pkxit31nItsD1XezmdKXSdMFT9KMY0PD317NMxWgpm2pWSi0gYSj&#10;68p9T07gY+AM+2/gTGwN2I8ECsLYUr0C+d5Jlo6BDHX0knimYJXkzCh6eDkiplAn0OaSTNJkHEnL&#10;BRlLkKOtl0cq4C5E3fVk4KzIzzvUMMWIU3Pnjnw8L0gP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6uva5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2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JAZFg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7 red: abnormal braking (no feedback/timeout)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29"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Jub1G/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3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zJNuu9wEAABgEAAAOAAAAZHJzL2Uyb0RvYy54bWytU0uOEzEQ3SNx&#10;B8t70knIjK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PGaPHFgqeS/vv/4+e0ru87u&#10;DAFrSroLt/E0Qwqz1EMbbf6TCHYojh7PjqpDYoIWZ4vFbHHFmaCtU0wo1cPhEDF9UN6yHDRcGUPl&#10;y5qhhv1HTGP2n6y8jN5oudHGlEnstu9MZHug+m42U/oyabrgSZpxbGj426t5pgLUtC01C4U2kHB0&#10;XbnvyQl8DJxh/w2cia0B+5FAQRhbqlcg3zvJ0jGQoY5eEs8UrJKcGUUPL0fEFOoE2lySSZqMI2m5&#10;IGMJcrT18kgF3IWou54MnBX5eYcaphhxau7ckY/nBenhQa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zJNuu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3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JO80P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3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GHIY39wEAABgEAAAOAAAAZHJzL2Uyb0RvYy54bWytU0uOEzEQ3SNx&#10;B8t70knIjK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PF6zpkDSyX/9f3Hz29f2XV2&#10;ZwhYU9JduI2nGVKYpR7aaPOfRLBDcfR4dlQdEhO0OFssZosrzgRtnWJCqR4Oh4jpg/KW5aDhyhgq&#10;X9YMNew/Yhqz/2TlZfRGy402pkxit31nItsD1XezmdKXSdMFT9KMY0PD317NMxWgpm2pWSi0gYSj&#10;68p9T07gY+AM+2/gTGwN2I8ECsLYUr0C+d5Jlo6BDHX0knimYJXkzCh6eDkiplAn0OaSTNJkHEnL&#10;BRlLkKOtl0cq4C5E3fVk4KzIzzvUMMWIU3Pnjnw8L0gP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GHIY3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3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8A5CW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3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YUhBH9wEAABgEAAAOAAAAZHJzL2Uyb0RvYy54bWytU0uOEzEQ3SNx&#10;B8t70knIjK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PF6wZkDSyX/9f3Hz29f2XV2&#10;ZwhYU9JduI2nGVKYpR7aaPOfRLBDcfR4dlQdEhO0OFssZosrzgRtnWJCqR4Oh4jpg/KW5aDhyhgq&#10;X9YMNew/Yhqz/2TlZfRGy402pkxit31nItsD1XezmdKXSdMFT9KMY0PD317NMxWgpm2pWSi0gYSj&#10;68p9T07gY+AM+2/gTGwN2I8ECsLYUr0C+d5Jlo6BDHX0knimYJXkzCh6eDkiplAn0OaSTNJkHEnL&#10;BRlLkKOtl0cq4C5E3fVk4KzIzzvUMMWIU3Pnjnw8L0gP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YUhBH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3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iTQbm9gEAABgEAAAOAAAAZHJzL2Uyb0RvYy54bWytU0uOEzEQ3SNx&#10;B8t70knIjK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PH6ijMHlkr+6/uPn9++suvs&#10;zhCwpqS7cBtPM6QwSz200eY/iWCH4ujx7Kg6JCZocbZYzBaEK2jrFBNK9XA4REwflLcsBw1XxlD5&#10;smaoYf8R05j9JysvozdabrQxZRK77TsT2R6ovpvNlL5Mmi54kmYcGxr+9mqeqQA1bUvNQqENJBxd&#10;V+57cgIfA2fYfwNnYmvAfiRQEMaW6hXI906ydAxkqKOXxDMFqyRnRtHDyxExhTqBNpdkkibjSFou&#10;yFiCHG29PFIBdyHqricDZ0V+3qGGKUacmjt35ON5QXp40K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KJNBub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3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tak3e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3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XdVt/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8 red: encoder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38"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sTZOfP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3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e0SoH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4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zQAmS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4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AlfHzP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4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GeFQL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4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8Z0Kq9wEAABgEAAAOAAAAZHJzL2Uyb0RvYy54bWytU0uOEzEQ3SNx&#10;B8t70knIjK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LF4zZkDSyX/9f3Hz29f2XV2&#10;ZwhYU9JduI2nGVKYpR7aaPOfRLBDcfR4dlQdEhO0OFssZosrzgRtnWJCqR4Oh4jpg/KW5aDhyhgq&#10;X9YMNew/Yhqz/2TlZfRGy402pkxit31nItsD1XezmdKXSdMFT9KMY0PD317NMxWgpm2pWSi0gYSj&#10;68p9T07gY+AM+2/gTGwN2I8ECsLYUr0C+d5Jlo6BDHX0knimYJXkzCh6eDkiplAn0OaSTNJkHEnL&#10;BRlLkKOtl0cq4C5E3fVk4KzIzzvUMMWIU3Pnjnw8L0gP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8Z0Kq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4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YNsJ7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4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CIp1Nr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4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C0On+L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4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XEYlD9wEAABgEAAAOAAAAZHJzL2Uyb0RvYy54bWytU0uOEzEQ3SNx&#10;B8t70kmUGa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LF4zZkDSyX/9f3Hz29f2XV2&#10;ZwhYU9JduI2nGVKYpR7aaPOfRLBDcfR4dlQdEhO0OFssZosrzgRtnWJCqR4Oh4jpg/KW5aDhyhgq&#10;X9YMNew/Yhqz/2TlZfRGy402pkxit31nItsD1XezmdKXSdMFT9KMY0PD317NMxWgpm2pWSi0gYSj&#10;68p9T07gY+AM+2/gTGwN2I8ECsLYUr0C+d5Jlo6BDHX0knimYJXkzCh6eDkiplAn0OaSTNJkHEnL&#10;BRlLkKOtl0cq4C5E3fVk4KzIzzvUMMWIU3Pnjnw8L0gP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XEYlD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9 red: limit input error 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48"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9NriPTAAAAAwEAAA8AAAAAAAAAAQAgAAAAIgAAAGRycy9kb3ducmV2LnhtbFBLAQIU&#10;ABQAAAAIAIdO4kAxUpxA+AEAABgEAAAOAAAAAAAAAAEAIAAAACIBAABkcnMvZTJvRG9jLnhtbFBL&#10;BQYAAAAABgAGAFkBAACM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4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etfg7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5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ej6RU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liSJw4slfzX9x8/v31lN9md&#10;IWBNSffhLp5nSGGWemyjzX8SwY7F0dPFUXVMTNDibLGYLZacCdo6x4RSPRwOEdN75S3LQcOVMVS+&#10;rBlqOHzANGb/ycrL6I2WW21MmcRu99ZEdgCq73Y7pS+TpguepBnHhoa/Wc4zFaCmbalZKLSBhKPr&#10;yn1PTuBj4Az7b+BMbAPYjwQKwthSvQL5zkmWToEMdfSSeKZgleTMKHp4OSKmUCfQ5ppM0mQcScsF&#10;GUuQo52XJyrgPkTd9WTgrMjPO9QwxYhzc+eOfDwvSA8Pev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J6PpFT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5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kkLL19w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ywrzhxYKvmv7z9+fvvKbrI7&#10;Q8Caku7DXTzPkMIs9dhGm/8kgh1HR08XR9UxMUGL1WJRLZacCdo6x4RSPBwOEdN75S3LQcOVMVS+&#10;rBlqOHzANGX/ycrL6I2WW23MOInd7q2J7ABU3+22pC+TpguepBnHhoa/Wc4zFaCmbalZKLSBhKPr&#10;xvuenMDHwBn238CZ2AawnwiMCFNL9QrkOydZOgUy1NFL4pmCVZIzo+jh5YiYQp1Am2sySZNxJC0X&#10;ZCpBjnZenqiA+xB115OB1Sg/71DDjEacmzt35OP5iP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kkLL1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5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rt/nN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ljOOXNgqeS/vv/4+e0ru8nu&#10;DAFrSroPd/E8Qwqz1GMbbf6TCHYsjp4ujqpjYoIWZ4vFbLHkTNDWOSaU6uFwiJjeK29ZDhqujKHy&#10;Zc1Qw+EDpjH7T1ZeRm+03GpjyiR2u7cmsgNQfbfbKX2ZNF3wJM04NjT8zXK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Ku3+c3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5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RqO9s9wEAABgEAAAOAAAAZHJzL2Uyb0RvYy54bWytU0uOEzEQ3SNx&#10;B8t70klIRt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GL5mjMHlkr+6/uPn9++sqvs&#10;zhCwpqTbcBNPM6QwSz200eY/iWCH4ujx7Kg6JCZocbZYzBZLzgRtnWJCqR4Oh4jpg/KW5aDhyhgq&#10;X9YMNew/Yhqz/2TlZfRGy602pkxid//ORLYHqu92O6Uvk6YLnqQZx4aGv13O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RqO9s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5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1+W+9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lguOHNgqeS/vv/4+e0ru8nu&#10;DAFrSroPd/E8Qwqz1GMbbf6TCHYsjp4ujqpjYoIWZ4vFbLHkTNDWOSaU6uFwiJjeK29ZDhqujKHy&#10;Zc1Qw+EDpjH7T1ZeRm+03GpjyiR2u7cmsgNQfbfbKX2ZNF3wJM04NjT8zXK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LX5b73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5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P5nkc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lguOXNgqeS/vv/4+e0ru8nu&#10;DAFrSroPd/E8Qwqz1GMbbf6TCHYsjp4ujqpjYoIWZ4vFbEG4grbOMaFUD4dDxPReecty0HBlDJUv&#10;a4YaDh8wjdl/svIyeqPlVhtTJrHbvTWRHYDqu91O6cuk6YInacaxoeFvlvNMBahpW2oWCm0g4ei6&#10;ct+TE/gYOMP+GzgT2wD2I4GCMLZUr0C+c5KlUyBDHb0knilYJTkzih5ejogp1Am0uSaTNBlH0nJB&#10;xhLkaOfliQq4D1F3PRk4K/LzDjVMMeLc3LkjH88L0sODXv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I/meRz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5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AwTIk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5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63iSF9wEAABgEAAAOAAAAZHJzL2Uyb0RvYy54bWytU0uOEzEQ3SNx&#10;B8t70kmUDN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GL5mjMHlkr+6/uPn9++sqvs&#10;zhCwpqTbcBNPM6QwSz200eY/iWCH4ujx7Kg6JCZocbZYzBZLzgRtnWJCqR4Oh4jpg/KW5aDhyhgq&#10;X9YMNew/Yhqz/2TlZfRGy602pkxid//ORLYHqu92O6Uvk6YLnqQZx4aGv13O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63iSF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5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JZUNc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lhS4R1YKvmv7z9+fvvKbrI7&#10;Q8Caku7DXTzPkMIs9dhGm/8kgh2Lo6eLo+qYmKDF2WIxWyw5E7R1jgmlejgcIqb3yluWg4YrY6h8&#10;WTPUcPiAacz+k5WX0Rstt9qYMond7q2J7ABU3+12Sl8mTRc8STOODQ1/s5xnKkBN21KzUGgDCUfX&#10;lfuenMDHwBn238CZ2AawHwkUhLGlegXynZMsnQIZ6ugl8UzBKsmZUfTwckRMoU6gzTWZpMk4kpYL&#10;MpYgRzsvT1TAfYi668nAWZGfd6hhihHn5s4d+XhekB4e9P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IllQ1z2AQAAGAQAAA4AAAAAAAAAAQAgAAAAIAEAAGRycy9lMm9Eb2MueG1sUEsFBgAA&#10;AAAGAAYAWQEAAIgFA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10 red: motor thermal overload 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59"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poInJ/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CjZI8T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SxjVl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B3hfl3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n/mj8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AOv6C3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Dmw/oz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DaXtbT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MiKMV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D8zxMz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6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FLNJt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7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FFo4C9wEAABgEAAAOAAAAZHJzL2Uyb0RvYy54bWytU0uOEzEQ3SNx&#10;B8t70kmUGa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PGaPHFgqeS/vv/4+e0ru87u&#10;DAFrSroLt/E0Qwqz1EMbbf6TCHYojh7PjqpDYoIWZ4vFbHHFmaCtU0wo1cPhEDF9UN6yHDRcGUPl&#10;y5qhhv1HTGP2n6y8jN5oudHGlEnstu9MZHug+m42U/oyabrgSZpxbGj426t5pgLUtC01C4U2kHB0&#10;XbnvyQl8DJxh/w2cia0B+5FAQRhbqlcg3zvJ0jGQoY5eEs8UrJKcGUUPL0fEFOoE2lySSZqMI2m5&#10;IGMJcrT18kgF3IWou54MnBX5eYcaphhxau7ckY/nBenhQa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FFo4C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11 red: motor commandoverload 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71"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qvHqef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7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wLtOb9wEAABgEAAAOAAAAZHJzL2Uyb0RvYy54bWytU0uOEzEQ3SNx&#10;B8t70kmUGa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PF6zpkDSyX/9f3Hz29f2XV2&#10;ZwhYU9JduI2nGVKYpR7aaPOfRLBDcfR4dlQdEhO0OFssZosrzgRtnWJCqR4Oh4jpg/KW5aDhyhgq&#10;X9YMNew/Yhqz/2TlZfRGy402pkxit31nItsD1XezmdKXSdMFT9KMY0PD317NMxWgpm2pWSi0gYSj&#10;68p9T07gY+AM+2/gTGwN2I8ECsLYUr0C+d5Jlo6BDHX0knimYJXkzCh6eDkiplAn0OaSTNJkHEnL&#10;BRlLkKOtl0cq4C5E3fVk4KzIzzvUMMWIU3Pnjnw8L0gP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wLtOb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7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KMcU6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7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uYEXr9wEAABgEAAAOAAAAZHJzL2Uyb0RvYy54bWytU0uOEzEQ3SNx&#10;B8t70kmUGa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PF6wZkDSyX/9f3Hz29f2XV2&#10;ZwhYU9JduI2nGVKYpR7aaPOfRLBDcfR4dlQdEhO0OFssZosrzgRtnWJCqR4Oh4jpg/KW5aDhyhgq&#10;X9YMNew/Yhqz/2TlZfRGy402pkxit31nItsD1XezmdKXSdMFT9KMY0PD317NMxWgpm2pWSi0gYSj&#10;68p9T07gY+AM+2/gTGwN2I8ECsLYUr0C+d5Jlo6BDHX0knimYJXkzCh6eDkiplAn0OaSTNJkHEnL&#10;BRlLkKOtl0cq4C5E3fVk4KzIzzvUMMWIU3Pnjnw8L0gPD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uYEXr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7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Uf1NK9gEAABgEAAAOAAAAZHJzL2Uyb0RvYy54bWytU0uOEzEQ3SNx&#10;B8t70kmUGa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PH6ijMHlkr+6/uPn9++suvs&#10;zhCwpqS7cBtPM6QwSz200eY/iWCH4ujx7Kg6JCZocbZYzBaEK2jrFBNK9XA4REwflLcsBw1XxlD5&#10;smaoYf8R05j9JysvozdabrQxZRK77TsT2R6ovpvNlL5Mmi54kmYcGxr+9mqeqQA1bUvNQqENJBxd&#10;V+57cgIfA2fYfwNnYmvAfiRQEMaW6hXI906ydAxkqKOXxDMFqyRnRtHDyxExhTqBNpdkkibjSFou&#10;yFiCHG29PFIBdyHqricDZ0V+3qGGKUacmjt35ON5QXp40K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JR/U0r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7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bWBhy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7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hRw7T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7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S/GkK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7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o43+r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8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oEIe9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8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SD5Ec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8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dKNok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8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nN8yF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12 red: motor output saturation overtime 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84"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Fp4+jv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8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5eVr1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8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2XhHN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8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MQQds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8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mC1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8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F5XYU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9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F3yp7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9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wDza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9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w53fi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9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K+GFD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9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uqeGS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9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Utvcz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9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bkbwL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9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hjqqq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13 red: CAN bus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498"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h82/qf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49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oKtvS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J8A/Zb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lH+s39g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5YVZw4slfzX9x8/v31lN9md&#10;IWBNSffhLp5nSGGWemyjzX8SwY6jo6eLo+qYmKDFarGoFkvOBG2dY0IpHg6HiOm98pbloOHKGCpf&#10;1gw1HD5gmrL/ZOVl9EbLrTZmnMRu99ZEdgCq73Zb0pdJ0wVP0oxjQ8PfLOeZClDTttQsFNpAwtF1&#10;431PTuBj4Az7b+BMbAPYTwRGhKmlegXynZMsnQIZ6ugl8UzBKsmZUfTwckRMoU6gzTWZpMk4kpYL&#10;MpUgRzsvT1TAfYi668nAapSfd6hhRiPOzZ078vF8RH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KUf6zf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qOKAP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vu8J0QAAAAMBAAAPAAAAAAAAAAEAIAAAACIAAABkcnMvZG93bnJldi54bWxQSwECFAAU&#10;AAAACACHTuJAkCe2rvgBAAAYBAAADgAAAAAAAAABACAAAAAgAQAAZHJzL2Uyb0RvYy54bWxQSwUG&#10;AAAAAAYABgBZAQAAig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0djZ/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I5pIN7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BTmvm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vu8J0QAAAAMBAAAPAAAAAAAAAAEAIAAAACIAAABkcnMvZG93bnJldi54bWxQSwECFAAU&#10;AAAACACHTuJAu1F9R/gBAAAYBAAADgAAAAAAAAABACAAAAAgAQAAZHJzL2Uyb0RvYy54bWxQSwUG&#10;AAAAAAYABgBZAQAAig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IjqGp7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0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vu8J0QAAAAMBAAAPAAAAAAAAAAEAIAAAACIAAABkcnMvZG93bnJldi54bWxQSwECFAAU&#10;AAAACACHTuJAsvUMP/gBAAAYBAAADgAAAAAAAAABACAAAAAgAQAAZHJzL2Uyb0RvYy54bWxQSwUG&#10;AAAAAAYABgBZAQAAig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1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yz1BQ9g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1bkiQNLJf/1/cfPb1/ZTXZn&#10;CFhT0n24i+cZUpilHtto859EsOPo6OniqDomJmixWiyqxZIzQVvnmFCKh8MhYnqvvGU5aLgyhsqX&#10;NUMNhw+Ypuw/WXkZvdFyq40ZJ7HbvTWRHYDqu92W9GXSdMGTNOPY0PA3y3mmAtS0LTULhTaQcHTd&#10;eN+TE/gYOMP+GzgT2wD2E4ERYWqpXoF85yRLp0CGOnpJPFOwSnJmFD28HBFTqBNoc00maTKOpOWC&#10;TCXI0c7LExVwH6LuejKwGuXnHWqY0Yhzc+eOfDwfkR4e9P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DLPUFD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1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I0Ebx9g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1YVZw4slfzX9x8/v31lN9md&#10;IWBNSffhLp5nSGGWemyjzX8SwY6jo6eLo+qYmKDFarGoFkvOBG2dY0IpHg6HiOm98pbloOHKGCpf&#10;1gw1HD5gmrL/ZOVl9EbLrTZmnMRu99ZEdgCq73Zb0pdJ0wVP0oxjQ8PfLOeZClDTttQsFNpAwtF1&#10;431PTuBj4Az7b+BMbAPYTwRGhKmlegXynZMsnQIZ6ugl8UzBKsmZUfTwckRMoU6gzTWZpMk4kpYL&#10;MpUgRzsvT1TAfYi668nAapSfd6hhRiPOzZ078vF8RH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AjQRvH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1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H9w3J9w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1ZzzhxYKvmv7z9+fvvKbrI7&#10;Q8Caku7DXTzPkMIs9dhGm/8kgh1HR08XR9UxMUGL1WJRLZacCdo6x4RSPBwOEdN75S3LQcOVMVS+&#10;rBlqOHzANGX/ycrL6I2WW23MOInd7q2J7ABU3+22pC+TpguepBnHhoa/Wc4zFaCmbalZKLSBhKPr&#10;xvuenMDHwBn238CZ2AawnwiMCFNL9QrkOydZOgUy1NFL4pmCVZIzo+jh5YiYQp1Am2sySZNxJC0X&#10;ZCpBjnZenqiA+xB115OB1Sg/71DDjEacmzt35OP5iP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H9w3J9wEAABgEAAAOAAAAAAAAAAEAIAAAACABAABkcnMvZTJvRG9jLnhtbFBLBQYA&#10;AAAABgAGAFkBAACJBQ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14 red: CAN bus is disconnected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513"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KBBpsv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1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ZuZu59w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1YLzhxYKvmv7z9+fvvKbrI7&#10;Q8Caku7DXTzPkMIs9dhGm/8kgh1HR08XR9UxMUGL1WJRLZacCdo6x4RSPBwOEdN75S3LQcOVMVS+&#10;rBlqOHzANGX/ycrL6I2WW23MOInd7q2J7ABU3+22pC+TpguepBnHhoa/Wc4zFaCmbalZKLSBhKPr&#10;xvuenMDHwBn238CZ2AawnwiMCFNL9QrkOydZOgUy1NFL4pmCVZIzo+jh5YiYQp1Am2sySZNxJC0X&#10;ZCpBjnZenqiA+xB115OB1Sg/71DDjEacmzt35OP5iP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ZuZu5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1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jpo0Y9g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1ZLzhxYKvmv7z9+fvvKbrI7&#10;Q8Caku7DXTzPkMIs9dhGm/8kgh1HR08XR9UxMUGL1WJRLQhX0NY5JpTi4XCImN4rb1kOGq6MofJl&#10;zVDD4QOmKftPVl5Gb7TcamPGSex2b01kB6D6brclfZk0XfAkzTg2NPzNcp6pADVtS81CoQ0kHF03&#10;3vfkBD4GzrD/Bs7ENoD9RGBEmFqqVyDfOcnSKZChjl4SzxSskpwZRQ8vR8QU6gTaXJNJmowjabkg&#10;UwlytPPyRAXch6i7ngysRvl5hxpmNOLc3LkjH89HpIcHvf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COmjRj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1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sgcYg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1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vu8J0QAAAAMBAAAPAAAAAAAAAAEAIAAAACIAAABkcnMvZG93bnJldi54bWxQSwECFAAU&#10;AAAACACHTuJAFp7QgfgBAAAYBAAADgAAAAAAAAABACAAAAAgAQAAZHJzL2Uyb0RvYy54bWxQSwUG&#10;AAAAAAYABgBZAQAAig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1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lJbdY9g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1ZUeAeWSv7r+4+f376ym+zO&#10;ELCmpPtwF88zpDBLPbbR5j+JYMfR0dPFUXVMTNBitVhUiyVngrbOMaEUD4dDxPReecty0HBlDJUv&#10;a4YaDh8wTdl/svIyeqPlVhszTmK3e2siOwDVd7st6cuk6YInacaxoeFvlvNMBahpW2oWCm0g4ei6&#10;8b4nJ/AxcIb9N3AmtgHsJwIjwtRSvQL5zkmWToEMdfSSeKZgleTMKHp4OSKmUCfQ5ppM0mQcScsF&#10;mUqQo52XJyrgPkTd9WRgNcrPO9QwoxHn5s4d+Xg+Ij086P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CUlt1j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1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vu8J0QAAAAMBAAAPAAAAAAAAAAEAIAAAACIAAABkcnMvZG93bnJldi54bWxQSwECFAAU&#10;AAAACACHTuJAHzqh+fgBAAAYBAAADgAAAAAAAAABACAAAAAgAQAAZHJzL2Uyb0RvYy54bWxQSwUG&#10;AAAAAAYABgBZAQAAig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2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EmdfA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pyTJw4slfzX9x8/v31lN9md&#10;IWBNSffhLp5nSGGWemyjzX8SwY7F0dPFUXVMTNDibLGYLZacCdo6x4RSPRwOEdN75S3LQcOVMVS+&#10;rBlqOHzANGb/ycrL6I2WW21MmcRu99ZEdgCq73Y7pS+TpguepBnHhoa/Wc4zFaCmbalZKLSBhKPr&#10;yn1PTuBj4Az7b+BMbAPYjwQKwthSvQL5zkmWToEMdfSSeKZgleTMKHp4OSKmUCfQ5ppM0mQcScsF&#10;GUuQo52XJyrgPkTd9WTgrMjPO9QwxYhzc+eOfDwvSA8Pev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ISZ18D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2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hsFh9w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84rzhxYKvmv7z9+fvvKbrI7&#10;Q8Caku7DXTzPkMIs9dhGm/8kgh1HR08XR9UxMUGL1WJRLZacCdo6x4RSPBwOEdN75S3LQcOVMVS+&#10;rBlqOHzANGX/ycrL6I2WW23MOInd7q2J7ABU3+22pC+TpguepBnHhoa/Wc4zFaCmbalZKLSBhKPr&#10;xvuenMDHwBn238CZ2AawnwiMCFNL9QrkOydZOgUy1NFL4pmCVZIzo+jh5YiYQp1Am2sySZNxJC0X&#10;ZCpBjnZenqiA+xB115OB1Sg/71DDjEacmzt35OP5iP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hsFh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2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xoYpZ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pzPOXNgqeS/vv/4+e0ru8nu&#10;DAFrSroPd/E8Qwqz1GMbbf6TCHYsjp4ujqpjYoIWZ4vFbLHkTNDWOSaU6uFwiJjeK29ZDhqujKHy&#10;Zc1Qw+EDpjH7T1ZeRm+03GpjyiR2u7cmsgNQfbfbKX2ZNF3wJM04NjT8zXK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LGhiln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2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Lvpz49wEAABgEAAAOAAAAZHJzL2Uyb0RvYy54bWytU0uOEzEQ3SNx&#10;B8t70klIRt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HL+mjMHlkr+6/uPn9++sqvs&#10;zhCwpqTbcBNPM6QwSz200eY/iWCH4ujx7Kg6JCZocbZYzBZLzgRtnWJCqR4Oh4jpg/KW5aDhyhgq&#10;X9YMNew/Yhqz/2TlZfRGy602pkxid//ORLYHqu92O6Uvk6YLnqQZx4aGv13O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Lvpz4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2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v7xwp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pwvOHNgqeS/vv/4+e0ru8nu&#10;DAFrSroPd/E8Qwqz1GMbbf6TCHYsjp4ujqpjYoIWZ4vFbLHkTNDWOSaU6uFwiJjeK29ZDhqujKHy&#10;Zc1Qw+EDpjH7T1ZeRm+03GpjyiR2u7cmsgNQfbfbKX2ZNF3wJM04NjT8zXK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K/vHCn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2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JXwCoj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2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a10Gw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2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gyFcR9wEAABgEAAAOAAAAZHJzL2Uyb0RvYy54bWytU0uOEzEQ3SNx&#10;B8t70kmUDN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HL+mjMHlkr+6/uPn9++sqvs&#10;zhCwpqTbcBNPM6QwSz200eY/iWCH4ujx7Kg6JCZocbZYzBZLzgRtnWJCqR4Oh4jpg/KW5aDhyhgq&#10;X9YMNew/Yhqz/2TlZfRGy602pkxid//ORLYHqu92O6Uvk6YLnqQZx4aGv13O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gyFcR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2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TczDI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pxT4R1YKvmv7z9+fvvKbrI7&#10;Q8Caku7DXTzPkMIs9dhGm/8kgh2Lo6eLo+qYmKDF2WIxWyw5E7R1jgmlejgcIqb3yluWg4YrY6h8&#10;WTPUcPiAacz+k5WX0Rstt9qYMond7q2J7ABU3+12Sl8mTRc8STOODQ1/s5xnKkBN21KzUGgDCUfX&#10;lfuenMDHwBn238CZ2AawHwkUhLGlegXynZMsnQIZ6ugl8UzBKsmZUfTwckRMoU6gzTWZpMk4kpYL&#10;MpYgRzsvT1TAfYi668nAWZGfd6hhihHn5s4d+XhekB4e9P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JNzMMj2AQAAGAQAAA4AAAAAAAAAAQAgAAAAIAEAAGRycy9lMm9Eb2MueG1sUEsFBgAA&#10;AAAGAAYAWQEAAIgFA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15 red: abnormal software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vAlign w:val="center"/>
          </w:tcPr>
          <w:p>
            <w:pPr>
              <w:pStyle w:val="57"/>
              <w:jc w:val="both"/>
              <w:rPr>
                <w:rFonts w:hint="default" w:ascii="Arial" w:hAnsi="Arial" w:cs="Arial"/>
              </w:rPr>
            </w:pPr>
            <w:r>
              <w:rPr>
                <w:rFonts w:hint="default" w:ascii="Arial" w:hAnsi="Arial" w:cs="Arial"/>
              </w:rPr>
              <mc:AlternateContent>
                <mc:Choice Requires="wps">
                  <w:drawing>
                    <wp:inline distT="0" distB="0" distL="114300" distR="114300">
                      <wp:extent cx="144145" cy="144145"/>
                      <wp:effectExtent l="4445" t="4445" r="22860" b="22860"/>
                      <wp:docPr id="529"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w:pict>
                    <v:shape id="椭圆 2" o:spid="_x0000_s1026" o:spt="3" type="#_x0000_t3" style="height:11.35pt;width:11.35pt;" fillcolor="#00B050" filled="t" stroked="t" coordsize="21600,21600"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Ta4j0wAAAAMBAAAPAAAAAAAAAAEAIAAAACIAAABkcnMvZG93bnJldi54bWxQSwEC&#10;FAAUAAAACACHTuJAvJRUs/kBAAAYBAAADgAAAAAAAAABACAAAAAiAQAAZHJzL2Uyb0RvYy54bWxQ&#10;SwUGAAAAAAYABgBZAQAAjQ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pVnoG9wEAABgEAAAOAAAAZHJzL2Uyb0RvYy54bWytU0uOEzEQ3SNx&#10;B8t70klIRt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PI1eeLAUsl/ff/x89tXdpXd&#10;GQLWlHQbbuJphhRmqYc22vwnEexQHD2eHVWHxAQtzhaL2WLJmaCtU0wo1cPhEDF9UN6yHDRcGUPl&#10;y5qhhv1HTGP2n6y8jN5oudXGlEns7t+ZyPZA9d1up/Rl0nTBkzTj2NDwt8t5pgLUtC01C4U2kHB0&#10;XbnvyQl8DJxh/w2ciW0A+5FAQRhbqlcg3zvJ0jGQoY5eEs8UrJKcGUUPL0fEFOoE2lySSZqMI2m5&#10;IGMJcnTv5ZEKuAtRdz0ZOCvy8w41TDHi1Ny5Ix/PC9LDg17/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pVnoG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vu8J0QAAAAMBAAAPAAAAAAAAAAEAIAAAACIAAABkcnMvZG93bnJldi54bWxQSwECFAAU&#10;AAAACACHTuJAE0lsp/gBAAAYBAAADgAAAAAAAAABACAAAAAgAQAAZHJzL2Uyb0RvYy54bWxQSwUG&#10;AAAAAAYABgBZAQAAigU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cbief9wEAABgEAAAOAAAAZHJzL2Uyb0RvYy54bWytU0uOEzEQ3SNx&#10;B8t70klIRt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PL1nDMHlkr+6/uPn9++sqvs&#10;zhCwpqTbcBNPM6QwSz200eY/iWCH4ujx7Kg6JCZocbZYzBZLzgRtnWJCqR4Oh4jpg/KW5aDhyhgq&#10;X9YMNew/Yhqz/2TlZfRGy602pkxid//ORLYHqu92O6Uvk6YLnqQZx4aGv13O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cbief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mcTE+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CILHv9wEAABgEAAAOAAAAZHJzL2Uyb0RvYy54bWytU0uOEzEQ3SNx&#10;B8t70klIRt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PL1gjMHlkr+6/uPn9++sqvs&#10;zhCwpqTbcBNPM6QwSz200eY/iWCH4ujx7Kg6JCZocbZYzBZLzgRtnWJCqR4Oh4jpg/KW5aDhyhgq&#10;X9YMNew/Yhqz/2TlZfRGy602pkxid//ORLYHqu92O6Uvk6YLnqQZx4aGv13O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CILHv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4P6dO9wEAABgEAAAOAAAAZHJzL2Uyb0RvYy54bWytU0uOEzEQ3SNx&#10;B8t70klIRt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PL1kjMHlkr+6/uPn9++sqvs&#10;zhCwpqTbcBNPM6QwSz200eY/iWCH4ujx7Kg6JCZocbZYzBaEK2jrFBNK9XA4REwflLcsBw1XxlD5&#10;smaoYf8R05j9JysvozdabrUxZRK7+3cmsj1QfbfbKX2ZNF3wJM04NjT87XKeqQA1bUvNQqENJBxd&#10;V+57cgIfA2fYfwNnYhvAfiRQEMaW6hXI906ydAxkqKOXxDMFqyRnRtHDyxExhTqBNpdkkibjSFou&#10;yFiCHN17eaQC7kLUXU8Gzor8vEMNU4w4NXfuyMfzgv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4P6dO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6"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3GOx2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7"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NB/rX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8"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vJ0O9wEAABgEAAAOAAAAZHJzL2Uyb0RvYy54bWytU0uOEzEQ3SNx&#10;B8t70klIRt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PI1Fd6BpZL/+v7j57ev7Cq7&#10;MwSsKek23MTTDCnMUg9ttPlPItihOHo8O6oOiQlanC0Ws8WSM0Fbp5hQqofDIWL6oLxlOWi4MobK&#10;lzVDDfuPmMbsP1l5Gb3RcquNKZPY3b8zke2B6rvdTunLpOmCJ2nGsaHhb5fzTAWoaVtqFgptIOHo&#10;unLfkxP4GDjD/hs4E9sA9iOBgjC2VK9AvneSpWMgQx29JJ4pWCU5M4oeXo6IKdQJtLkkkzQZR9Jy&#10;QcYS5OjeyyMVcBei7noycFbk5x1qmGLEqblzRz6eF6SHB73+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vJ0O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3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AEo4uv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40"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pMqg6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lyQJw4slfzX9x8/v31lN9md&#10;IWBNSffhLp5nSGGWemyjzX8SwY7F0dPFUXVMTNDibLGYLZacCdo6x4RSPRwOEdN75S3LQcOVMVS+&#10;rBlqOHzANGb/ycrL6I2WW21MmcRu99ZEdgCq73Y7pS+TpguepBnHhoa/Wc4zFaCmbalZKLSBhKPr&#10;yn1PTuBj4Az7b+BMbAPYjwQKwthSvQL5zkmWToEMdfSSeKZgleTMKHp4OSKmUCfQ5ppM0mQcScsF&#10;GUuQo52XJyrgPkTd9WTgrMjPO9QwxYhzc+eOfDwvSA8Pev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KkyqDr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41"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TLb6b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42"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cCvWj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lzMOXNgqeS/vv/4+e0ru8nu&#10;DAFrSroPd/E8Qwqz1GMbbf6TCHYsjp4ujqpjYoIWZ4vFbLHkTNDWOSaU6uFwiJjeK29ZDhqujKHy&#10;Zc1Qw+EDpjH7T1ZeRm+03GpjyiR2u7cmsgNQfbfbKX2ZNF3wJM04NjT8zXK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JwK9aP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43"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y+7wnRAAAAAwEAAA8AAAAAAAAAAQAgAAAAIgAAAGRycy9kb3ducmV2LnhtbFBLAQIUABQA&#10;AAAIAIdO4kCmFeMC9wEAABgEAAAOAAAAAAAAAAEAIAAAACABAABkcnMvZTJvRG9jLnhtbFBLBQYA&#10;AAAABgAGAFkBAACJBQ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44"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CRGPT9g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lwsOHNgqeS/vv/4+e0ru8nu&#10;DAFrSroPd/E8Qwqz1GMbbf6TCHYsjp4ujqpjYoIWZ4vFbLHkTNDWOSaU6uFwiJjeK29ZDhqujKHy&#10;Zc1Qw+EDpjH7T1ZeRm+03GpjyiR2u7cmsgNQfbfbKX2ZNF3wJM04NjT8zXKeqQA1bUvNQqENJBxd&#10;V+57cgIfA2fYfwNnYhvAfiRQEMaW6hXId06ydApkqKOXxDMFqyRnRtHDyxExhTqBNtdkkibjSFou&#10;yFiCHO28PFEB9yHqricDZ0V+3qGGKUacmzt35ON5QXp40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L7vCdEAAAADAQAADwAAAAAAAAABACAAAAAiAAAAZHJzL2Rvd25yZXYueG1sUEsBAhQAFAAA&#10;AAgAh07iQIJEY9P2AQAAGAQAAA4AAAAAAAAAAQAgAAAAIAEAAGRycy9lMm9Eb2MueG1sUEsFBgAA&#10;AAAGAAYAWQEAAIgFAAAAAA==&#10;">
                      <v:fill on="t" focussize="0,0"/>
                      <v:stroke color="#000000" joinstyle="round"/>
                      <v:imagedata o:title=""/>
                      <o:lock v:ext="edit" aspectratio="f"/>
                      <w10:wrap type="none"/>
                      <w10:anchorlock/>
                    </v:shape>
                  </w:pict>
                </mc:Fallback>
              </mc:AlternateContent>
            </w:r>
            <w:r>
              <w:rPr>
                <w:rFonts w:hint="default" w:ascii="Arial" w:hAnsi="Arial" w:cs="Arial"/>
              </w:rPr>
              <mc:AlternateContent>
                <mc:Choice Requires="wps">
                  <w:drawing>
                    <wp:inline distT="0" distB="0" distL="114300" distR="114300">
                      <wp:extent cx="144145" cy="144145"/>
                      <wp:effectExtent l="4445" t="4445" r="22860" b="22860"/>
                      <wp:docPr id="545"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w:pict>
                    <v:shape id="椭圆 6" o:spid="_x0000_s1026" o:spt="3" type="#_x0000_t3" style="height:11.35pt;width:11.35pt;" fillcolor="#FF0000" filled="t" stroked="t" coordsize="21600,21600"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svu8J0QAAAAMBAAAPAAAAAAAAAAEAIAAAACIAAABkcnMvZG93bnJldi54bWxQSwECFAAUAAAA&#10;CACHTuJAuFt1cvUBAAAYBAAADgAAAAAAAAABACAAAAAgAQAAZHJzL2Uyb0RvYy54bWxQSwUGAAAA&#10;AAYABgBZAQAAhwUAAAAA&#10;">
                      <v:fill on="t" focussize="0,0"/>
                      <v:stroke color="#000000" joinstyle="round"/>
                      <v:imagedata o:title=""/>
                      <o:lock v:ext="edit" aspectratio="f"/>
                      <w10:wrap type="none"/>
                      <w10:anchorlock/>
                    </v:shape>
                  </w:pict>
                </mc:Fallback>
              </mc:AlternateContent>
            </w:r>
          </w:p>
        </w:tc>
        <w:tc>
          <w:tcPr>
            <w:tcW w:w="4779" w:type="dxa"/>
            <w:vAlign w:val="center"/>
          </w:tcPr>
          <w:p>
            <w:pPr>
              <w:pStyle w:val="57"/>
              <w:jc w:val="both"/>
              <w:rPr>
                <w:rFonts w:hint="default" w:ascii="Arial" w:hAnsi="Arial" w:cs="Arial"/>
              </w:rPr>
            </w:pPr>
            <w:r>
              <w:rPr>
                <w:rFonts w:hint="default" w:ascii="Arial" w:hAnsi="Arial" w:cs="Arial"/>
              </w:rPr>
              <w:t>1 green, 16 red: other undefined faults</w:t>
            </w:r>
          </w:p>
        </w:tc>
      </w:tr>
    </w:tbl>
    <w:p>
      <w:pPr>
        <w:rPr>
          <w:rFonts w:hint="default" w:ascii="Arial" w:hAnsi="Arial" w:cs="Arial"/>
        </w:rPr>
      </w:pPr>
    </w:p>
    <w:p>
      <w:pPr>
        <w:pStyle w:val="3"/>
        <w:bidi w:val="0"/>
        <w:ind w:left="142" w:leftChars="0" w:firstLine="0" w:firstLineChars="0"/>
        <w:rPr>
          <w:rFonts w:hint="default" w:ascii="Arial" w:hAnsi="Arial" w:cs="Arial"/>
        </w:rPr>
      </w:pPr>
      <w:bookmarkStart w:id="88" w:name="_Toc16987"/>
      <w:r>
        <w:rPr>
          <w:rFonts w:hint="default" w:ascii="Arial" w:hAnsi="Arial" w:cs="Arial"/>
        </w:rPr>
        <w:t>Fault codes</w:t>
      </w:r>
      <w:bookmarkEnd w:id="88"/>
    </w:p>
    <w:p>
      <w:pPr>
        <w:rPr>
          <w:rFonts w:hint="default" w:ascii="Arial" w:hAnsi="Arial" w:cs="Arial"/>
        </w:rPr>
      </w:pPr>
      <w:r>
        <w:rPr>
          <w:rFonts w:hint="default" w:ascii="Arial" w:hAnsi="Arial" w:cs="Arial"/>
        </w:rPr>
        <w:t>Due to the large number of fault codes, the LED lights cannot fully indicate, and part of the LED indication status is combined with multiple fault codes, resulting in the same error checking. The current fault code can be read through the P13.36 parameter. If there are multiple fault codes, each time this parameter is read, another fault code will be automatically uploaded and cycled. If there is a fault code 121/170, the data read for the first time is 170, the data read for the next time is 121, and the data read for the next time is 170... and so on.</w:t>
      </w:r>
    </w:p>
    <w:p>
      <w:pPr>
        <w:rPr>
          <w:rFonts w:hint="default" w:ascii="Arial" w:hAnsi="Arial" w:cs="Arial"/>
        </w:rPr>
      </w:pPr>
      <w:r>
        <w:rPr>
          <w:rFonts w:hint="default" w:ascii="Arial" w:hAnsi="Arial" w:cs="Arial"/>
        </w:rPr>
        <w:t>The following table shows the fault content of the fault code：</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8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D8D8D8" w:themeFill="background1" w:themeFillShade="D9"/>
            <w:vAlign w:val="center"/>
          </w:tcPr>
          <w:p>
            <w:pPr>
              <w:pStyle w:val="57"/>
              <w:rPr>
                <w:rFonts w:hint="default" w:ascii="Arial" w:hAnsi="Arial" w:cs="Arial"/>
              </w:rPr>
            </w:pPr>
            <w:r>
              <w:rPr>
                <w:rFonts w:hint="default" w:ascii="Arial" w:hAnsi="Arial" w:cs="Arial"/>
              </w:rPr>
              <w:t>Fault code</w:t>
            </w:r>
          </w:p>
        </w:tc>
        <w:tc>
          <w:tcPr>
            <w:tcW w:w="8363" w:type="dxa"/>
            <w:shd w:val="clear" w:color="auto" w:fill="D8D8D8" w:themeFill="background1" w:themeFillShade="D9"/>
            <w:vAlign w:val="center"/>
          </w:tcPr>
          <w:p>
            <w:pPr>
              <w:pStyle w:val="57"/>
              <w:rPr>
                <w:rFonts w:hint="default" w:ascii="Arial" w:hAnsi="Arial" w:cs="Arial"/>
              </w:rPr>
            </w:pPr>
            <w:r>
              <w:rPr>
                <w:rFonts w:hint="default" w:ascii="Arial" w:hAnsi="Arial" w:cs="Arial"/>
              </w:rPr>
              <w:t>Fault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AL.000</w:t>
            </w:r>
          </w:p>
        </w:tc>
        <w:tc>
          <w:tcPr>
            <w:tcW w:w="8363" w:type="dxa"/>
            <w:vAlign w:val="center"/>
          </w:tcPr>
          <w:p>
            <w:pPr>
              <w:pStyle w:val="57"/>
              <w:jc w:val="both"/>
              <w:rPr>
                <w:rFonts w:hint="default" w:ascii="Arial" w:hAnsi="Arial" w:cs="Arial"/>
              </w:rPr>
            </w:pPr>
            <w:r>
              <w:rPr>
                <w:rFonts w:hint="default" w:ascii="Arial" w:hAnsi="Arial" w:cs="Arial"/>
              </w:rPr>
              <w:t>Normal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AL.100</w:t>
            </w:r>
          </w:p>
        </w:tc>
        <w:tc>
          <w:tcPr>
            <w:tcW w:w="8363" w:type="dxa"/>
            <w:vAlign w:val="center"/>
          </w:tcPr>
          <w:p>
            <w:pPr>
              <w:pStyle w:val="57"/>
              <w:jc w:val="both"/>
              <w:rPr>
                <w:rFonts w:hint="default" w:ascii="Arial" w:hAnsi="Arial" w:cs="Arial"/>
              </w:rPr>
            </w:pPr>
            <w:r>
              <w:rPr>
                <w:rFonts w:hint="default" w:ascii="Arial" w:hAnsi="Arial" w:cs="Arial"/>
              </w:rPr>
              <w:t>Parameter reading error</w:t>
            </w:r>
          </w:p>
          <w:p>
            <w:pPr>
              <w:pStyle w:val="57"/>
              <w:jc w:val="both"/>
              <w:rPr>
                <w:rFonts w:hint="default" w:ascii="Arial" w:hAnsi="Arial" w:cs="Arial"/>
              </w:rPr>
            </w:pPr>
            <w:r>
              <w:rPr>
                <w:rFonts w:hint="default" w:ascii="Arial" w:hAnsi="Arial" w:cs="Arial"/>
              </w:rPr>
              <w:t>Generally, it occurs after firmware upgrade or parameter reading operation is performed. The version of the parameter stored in the EEPROM of the Driver does not match or the verification is wrong. You need to re-import the firmware and save it.</w:t>
            </w:r>
          </w:p>
          <w:p>
            <w:pPr>
              <w:pStyle w:val="57"/>
              <w:jc w:val="both"/>
              <w:rPr>
                <w:rFonts w:hint="default" w:ascii="Arial" w:hAnsi="Arial" w:cs="Arial"/>
              </w:rPr>
            </w:pPr>
            <w:r>
              <w:rPr>
                <w:rFonts w:hint="default" w:ascii="Arial" w:hAnsi="Arial" w:cs="Arial"/>
              </w:rPr>
              <w:t>An alarm occurs when the Driver has not upgraded the firmware, and the Driver internal parameter reading error is caused. Please completely power off the Driver for 30s, then restart the Driver to check whether there is an alarm.</w:t>
            </w:r>
          </w:p>
          <w:p>
            <w:pPr>
              <w:pStyle w:val="57"/>
              <w:jc w:val="both"/>
              <w:rPr>
                <w:rFonts w:hint="default" w:ascii="Arial" w:hAnsi="Arial" w:cs="Arial"/>
              </w:rPr>
            </w:pPr>
            <w:r>
              <w:rPr>
                <w:rFonts w:hint="default" w:ascii="Arial" w:hAnsi="Arial" w:cs="Arial"/>
              </w:rPr>
              <w:t>After the operation in step B, the Driver still alarms, please try to restore the factory settings, then power off for 30s, then restart the Driver, if the Driver still alarms, please contact the manufacturer for after-sales or replacement. If there is no alarm, please reset the parameters and continue to use it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AL.101</w:t>
            </w:r>
          </w:p>
        </w:tc>
        <w:tc>
          <w:tcPr>
            <w:tcW w:w="8363" w:type="dxa"/>
            <w:vAlign w:val="center"/>
          </w:tcPr>
          <w:p>
            <w:pPr>
              <w:pStyle w:val="57"/>
              <w:jc w:val="both"/>
              <w:rPr>
                <w:rFonts w:hint="default" w:ascii="Arial" w:hAnsi="Arial" w:cs="Arial"/>
              </w:rPr>
            </w:pPr>
            <w:r>
              <w:rPr>
                <w:rFonts w:hint="default" w:ascii="Arial" w:hAnsi="Arial" w:cs="Arial"/>
              </w:rPr>
              <w:t>Parameter saving error</w:t>
            </w:r>
          </w:p>
          <w:p>
            <w:pPr>
              <w:pStyle w:val="57"/>
              <w:jc w:val="both"/>
              <w:rPr>
                <w:rFonts w:hint="default" w:ascii="Arial" w:hAnsi="Arial" w:cs="Arial"/>
              </w:rPr>
            </w:pPr>
            <w:r>
              <w:rPr>
                <w:rFonts w:hint="default" w:ascii="Arial" w:hAnsi="Arial" w:cs="Arial"/>
              </w:rPr>
              <w:t>Appears in the parameter saving process, usually due to abnormal EEPROM chip communication, please completely power off the Driver for 30s, then restart the Driver and perform a parameter saving test. If the warning still appears, please contact the manufacturer for after-sales or replacement.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AL.103</w:t>
            </w:r>
          </w:p>
        </w:tc>
        <w:tc>
          <w:tcPr>
            <w:tcW w:w="8363" w:type="dxa"/>
            <w:vAlign w:val="center"/>
          </w:tcPr>
          <w:p>
            <w:pPr>
              <w:pStyle w:val="57"/>
              <w:jc w:val="both"/>
              <w:rPr>
                <w:rFonts w:hint="default" w:ascii="Arial" w:hAnsi="Arial" w:cs="Arial"/>
              </w:rPr>
            </w:pPr>
            <w:r>
              <w:rPr>
                <w:rFonts w:hint="default" w:ascii="Arial" w:hAnsi="Arial" w:cs="Arial"/>
              </w:rPr>
              <w:t>Driver program is running abnormally</w:t>
            </w:r>
          </w:p>
          <w:p>
            <w:pPr>
              <w:pStyle w:val="57"/>
              <w:jc w:val="both"/>
              <w:rPr>
                <w:rFonts w:hint="default" w:ascii="Arial" w:hAnsi="Arial" w:cs="Arial"/>
              </w:rPr>
            </w:pPr>
            <w:r>
              <w:rPr>
                <w:rFonts w:hint="default" w:ascii="Arial" w:hAnsi="Arial" w:cs="Arial"/>
              </w:rPr>
              <w:t>The Driver program runs abnormally, please contact the manufacturer for after-sales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AL.105</w:t>
            </w:r>
          </w:p>
        </w:tc>
        <w:tc>
          <w:tcPr>
            <w:tcW w:w="8363" w:type="dxa"/>
            <w:vAlign w:val="center"/>
          </w:tcPr>
          <w:p>
            <w:pPr>
              <w:pStyle w:val="57"/>
              <w:jc w:val="both"/>
              <w:rPr>
                <w:rFonts w:hint="default" w:ascii="Arial" w:hAnsi="Arial" w:cs="Arial"/>
              </w:rPr>
            </w:pPr>
            <w:r>
              <w:rPr>
                <w:rFonts w:hint="default" w:ascii="Arial" w:hAnsi="Arial" w:cs="Arial"/>
              </w:rPr>
              <w:t>Driver program is running abnormally</w:t>
            </w:r>
          </w:p>
          <w:p>
            <w:pPr>
              <w:pStyle w:val="57"/>
              <w:jc w:val="both"/>
              <w:rPr>
                <w:rFonts w:hint="default" w:ascii="Arial" w:hAnsi="Arial" w:cs="Arial"/>
              </w:rPr>
            </w:pPr>
            <w:r>
              <w:rPr>
                <w:rFonts w:hint="default" w:ascii="Arial" w:hAnsi="Arial" w:cs="Arial"/>
              </w:rPr>
              <w:t>The Driver program runs abnormally, please contact the manufacturer for after-sales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AL.110</w:t>
            </w:r>
          </w:p>
          <w:p>
            <w:pPr>
              <w:pStyle w:val="57"/>
              <w:rPr>
                <w:rFonts w:hint="default" w:ascii="Arial" w:hAnsi="Arial" w:cs="Arial"/>
              </w:rPr>
            </w:pPr>
            <w:r>
              <w:rPr>
                <w:rFonts w:hint="default" w:ascii="Arial" w:hAnsi="Arial" w:cs="Arial"/>
              </w:rPr>
              <w:t>AL.111</w:t>
            </w:r>
          </w:p>
        </w:tc>
        <w:tc>
          <w:tcPr>
            <w:tcW w:w="8363" w:type="dxa"/>
            <w:vAlign w:val="center"/>
          </w:tcPr>
          <w:p>
            <w:pPr>
              <w:pStyle w:val="57"/>
              <w:jc w:val="both"/>
              <w:rPr>
                <w:rFonts w:hint="default" w:ascii="Arial" w:hAnsi="Arial" w:cs="Arial"/>
              </w:rPr>
            </w:pPr>
            <w:r>
              <w:rPr>
                <w:rFonts w:hint="default" w:ascii="Arial" w:hAnsi="Arial" w:cs="Arial"/>
              </w:rPr>
              <w:t>AL.110: Driver IPM module overcurrent</w:t>
            </w:r>
          </w:p>
          <w:p>
            <w:pPr>
              <w:pStyle w:val="57"/>
              <w:jc w:val="both"/>
              <w:rPr>
                <w:rFonts w:hint="default" w:ascii="Arial" w:hAnsi="Arial" w:cs="Arial"/>
              </w:rPr>
            </w:pPr>
            <w:r>
              <w:rPr>
                <w:rFonts w:hint="default" w:ascii="Arial" w:hAnsi="Arial" w:cs="Arial"/>
              </w:rPr>
              <w:t>AL.111: Driver ADC overcurrent</w:t>
            </w:r>
          </w:p>
          <w:p>
            <w:pPr>
              <w:pStyle w:val="57"/>
              <w:jc w:val="both"/>
              <w:rPr>
                <w:rFonts w:hint="default" w:ascii="Arial" w:hAnsi="Arial" w:cs="Arial"/>
              </w:rPr>
            </w:pPr>
            <w:r>
              <w:rPr>
                <w:rFonts w:hint="default" w:ascii="Arial" w:hAnsi="Arial" w:cs="Arial"/>
              </w:rPr>
              <w:t>Whether the motor collides with the machine and causes a stall</w:t>
            </w:r>
          </w:p>
          <w:p>
            <w:pPr>
              <w:pStyle w:val="57"/>
              <w:jc w:val="both"/>
              <w:rPr>
                <w:rFonts w:hint="default" w:ascii="Arial" w:hAnsi="Arial" w:cs="Arial"/>
              </w:rPr>
            </w:pPr>
            <w:r>
              <w:rPr>
                <w:rFonts w:hint="default" w:ascii="Arial" w:hAnsi="Arial" w:cs="Arial"/>
              </w:rPr>
              <w:t>If the motor P06.00, P06.01, P06.02, P06.28, P06.29 are set improperly, try to restore the Driver parameters, and after restarting, check if there is still a warning. If the warning still appears, please contact the manufacturer for after-sales service.</w:t>
            </w:r>
          </w:p>
          <w:p>
            <w:pPr>
              <w:pStyle w:val="57"/>
              <w:jc w:val="both"/>
              <w:rPr>
                <w:rFonts w:hint="default" w:ascii="Arial" w:hAnsi="Arial" w:cs="Arial"/>
              </w:rPr>
            </w:pPr>
            <w:r>
              <w:rPr>
                <w:rFonts w:hint="default" w:ascii="Arial" w:hAnsi="Arial" w:cs="Arial"/>
              </w:rPr>
              <w:t>By setting the P05.04 parameter, try to reduce the overload multiple of the Driver to test whether there is an 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AL.112</w:t>
            </w:r>
          </w:p>
          <w:p>
            <w:pPr>
              <w:pStyle w:val="57"/>
              <w:rPr>
                <w:rFonts w:hint="default" w:ascii="Arial" w:hAnsi="Arial" w:cs="Arial"/>
              </w:rPr>
            </w:pPr>
            <w:r>
              <w:rPr>
                <w:rFonts w:hint="default" w:ascii="Arial" w:hAnsi="Arial" w:cs="Arial"/>
              </w:rPr>
              <w:t>AL.113</w:t>
            </w:r>
          </w:p>
        </w:tc>
        <w:tc>
          <w:tcPr>
            <w:tcW w:w="8363" w:type="dxa"/>
            <w:vAlign w:val="center"/>
          </w:tcPr>
          <w:p>
            <w:pPr>
              <w:pStyle w:val="57"/>
              <w:jc w:val="both"/>
              <w:rPr>
                <w:rFonts w:hint="default" w:ascii="Arial" w:hAnsi="Arial" w:cs="Arial"/>
              </w:rPr>
            </w:pPr>
            <w:r>
              <w:rPr>
                <w:rFonts w:hint="default" w:ascii="Arial" w:hAnsi="Arial" w:cs="Arial"/>
              </w:rPr>
              <w:t>AL.112: Motor command overload</w:t>
            </w:r>
          </w:p>
          <w:p>
            <w:pPr>
              <w:pStyle w:val="57"/>
              <w:jc w:val="both"/>
              <w:rPr>
                <w:rFonts w:hint="default" w:ascii="Arial" w:hAnsi="Arial" w:cs="Arial"/>
              </w:rPr>
            </w:pPr>
            <w:r>
              <w:rPr>
                <w:rFonts w:hint="default" w:ascii="Arial" w:hAnsi="Arial" w:cs="Arial"/>
              </w:rPr>
              <w:t>AL.113: Motor overheated</w:t>
            </w:r>
          </w:p>
          <w:p>
            <w:pPr>
              <w:pStyle w:val="57"/>
              <w:jc w:val="both"/>
              <w:rPr>
                <w:rFonts w:hint="default" w:ascii="Arial" w:hAnsi="Arial" w:cs="Arial"/>
              </w:rPr>
            </w:pPr>
            <w:r>
              <w:rPr>
                <w:rFonts w:hint="default" w:ascii="Arial" w:hAnsi="Arial" w:cs="Arial"/>
              </w:rPr>
              <w:t>Check whether the motor collides with the machine and causes a stall</w:t>
            </w:r>
          </w:p>
          <w:p>
            <w:pPr>
              <w:pStyle w:val="57"/>
              <w:jc w:val="both"/>
              <w:rPr>
                <w:rFonts w:hint="default" w:ascii="Arial" w:hAnsi="Arial" w:cs="Arial"/>
              </w:rPr>
            </w:pPr>
            <w:r>
              <w:rPr>
                <w:rFonts w:hint="default" w:ascii="Arial" w:hAnsi="Arial" w:cs="Arial"/>
              </w:rPr>
              <w:t>Check whether the encoder cable is connected correctly, such as: the motor encoder cable is not connected correctly when there are multiple axes</w:t>
            </w:r>
          </w:p>
          <w:p>
            <w:pPr>
              <w:pStyle w:val="57"/>
              <w:jc w:val="both"/>
              <w:rPr>
                <w:rFonts w:hint="default" w:ascii="Arial" w:hAnsi="Arial" w:cs="Arial"/>
              </w:rPr>
            </w:pPr>
            <w:r>
              <w:rPr>
                <w:rFonts w:hint="default" w:ascii="Arial" w:hAnsi="Arial" w:cs="Arial"/>
              </w:rPr>
              <w:t>Monitor the Driver d03.tF, check the running torque of the motor, and judge whether it is caused by long-term overload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AL.114</w:t>
            </w:r>
          </w:p>
        </w:tc>
        <w:tc>
          <w:tcPr>
            <w:tcW w:w="8363" w:type="dxa"/>
            <w:vAlign w:val="center"/>
          </w:tcPr>
          <w:p>
            <w:pPr>
              <w:pStyle w:val="57"/>
              <w:jc w:val="both"/>
              <w:rPr>
                <w:rFonts w:hint="default" w:ascii="Arial" w:hAnsi="Arial" w:cs="Arial"/>
              </w:rPr>
            </w:pPr>
            <w:r>
              <w:rPr>
                <w:rFonts w:hint="default" w:ascii="Arial" w:hAnsi="Arial" w:cs="Arial"/>
              </w:rPr>
              <w:t>Driver IPM module over temperature</w:t>
            </w:r>
          </w:p>
          <w:p>
            <w:pPr>
              <w:pStyle w:val="57"/>
              <w:jc w:val="both"/>
              <w:rPr>
                <w:rFonts w:hint="default" w:ascii="Arial" w:hAnsi="Arial" w:cs="Arial"/>
              </w:rPr>
            </w:pPr>
            <w:r>
              <w:rPr>
                <w:rFonts w:hint="default" w:ascii="Arial" w:hAnsi="Arial" w:cs="Arial"/>
              </w:rPr>
              <w:t>Check the Driver housing temperature and ventilation and heat dissipation conditions</w:t>
            </w:r>
          </w:p>
          <w:p>
            <w:pPr>
              <w:pStyle w:val="57"/>
              <w:jc w:val="both"/>
              <w:rPr>
                <w:rFonts w:hint="default" w:ascii="Arial" w:hAnsi="Arial" w:cs="Arial"/>
              </w:rPr>
            </w:pPr>
            <w:r>
              <w:rPr>
                <w:rFonts w:hint="default" w:ascii="Arial" w:hAnsi="Arial" w:cs="Arial"/>
              </w:rPr>
              <w:t>Check if the Driver fan rotates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AL.115</w:t>
            </w:r>
          </w:p>
        </w:tc>
        <w:tc>
          <w:tcPr>
            <w:tcW w:w="8363" w:type="dxa"/>
            <w:vAlign w:val="center"/>
          </w:tcPr>
          <w:p>
            <w:pPr>
              <w:pStyle w:val="57"/>
              <w:jc w:val="both"/>
              <w:rPr>
                <w:rFonts w:hint="default" w:ascii="Arial" w:hAnsi="Arial" w:cs="Arial"/>
              </w:rPr>
            </w:pPr>
            <w:r>
              <w:rPr>
                <w:rFonts w:hint="default" w:ascii="Arial" w:hAnsi="Arial" w:cs="Arial"/>
              </w:rPr>
              <w:t>Driver internal voltage error</w:t>
            </w:r>
          </w:p>
          <w:p>
            <w:pPr>
              <w:pStyle w:val="57"/>
              <w:jc w:val="both"/>
              <w:rPr>
                <w:rFonts w:hint="default" w:ascii="Arial" w:hAnsi="Arial" w:cs="Arial"/>
              </w:rPr>
            </w:pPr>
            <w:r>
              <w:rPr>
                <w:rFonts w:hint="default" w:ascii="Arial" w:hAnsi="Arial" w:cs="Arial"/>
              </w:rPr>
              <w:t>The internal voltage failure of the Driver is generally caused by the internal hardware of the Driver. Please contact the manufacturer for after-sales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AL.120</w:t>
            </w:r>
          </w:p>
        </w:tc>
        <w:tc>
          <w:tcPr>
            <w:tcW w:w="8363" w:type="dxa"/>
            <w:vAlign w:val="center"/>
          </w:tcPr>
          <w:p>
            <w:pPr>
              <w:pStyle w:val="57"/>
              <w:jc w:val="both"/>
              <w:rPr>
                <w:rFonts w:hint="default" w:ascii="Arial" w:hAnsi="Arial" w:cs="Arial"/>
              </w:rPr>
            </w:pPr>
            <w:r>
              <w:rPr>
                <w:rFonts w:hint="default" w:ascii="Arial" w:hAnsi="Arial" w:cs="Arial"/>
              </w:rPr>
              <w:t>Driver encoder interference</w:t>
            </w:r>
          </w:p>
          <w:p>
            <w:pPr>
              <w:pStyle w:val="57"/>
              <w:jc w:val="both"/>
              <w:rPr>
                <w:rFonts w:hint="default" w:ascii="Arial" w:hAnsi="Arial" w:cs="Arial"/>
              </w:rPr>
            </w:pPr>
            <w:r>
              <w:rPr>
                <w:rFonts w:hint="default" w:ascii="Arial" w:hAnsi="Arial" w:cs="Arial"/>
              </w:rPr>
              <w:t>Please check whether the motor PE wire connection is reliable</w:t>
            </w:r>
          </w:p>
          <w:p>
            <w:pPr>
              <w:pStyle w:val="57"/>
              <w:jc w:val="both"/>
              <w:rPr>
                <w:rFonts w:hint="default" w:ascii="Arial" w:hAnsi="Arial" w:cs="Arial"/>
              </w:rPr>
            </w:pPr>
            <w:r>
              <w:rPr>
                <w:rFonts w:hint="default" w:ascii="Arial" w:hAnsi="Arial" w:cs="Arial"/>
              </w:rPr>
              <w:t>Check the encoder plug connection is reliable</w:t>
            </w:r>
          </w:p>
          <w:p>
            <w:pPr>
              <w:pStyle w:val="57"/>
              <w:jc w:val="both"/>
              <w:rPr>
                <w:rFonts w:hint="default" w:ascii="Arial" w:hAnsi="Arial" w:cs="Arial"/>
              </w:rPr>
            </w:pPr>
            <w:r>
              <w:rPr>
                <w:rFonts w:hint="default" w:ascii="Arial" w:hAnsi="Arial" w:cs="Arial"/>
              </w:rPr>
              <w:t>Replace the Driver to check whether the fault is caused by the motor encoder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AL.121</w:t>
            </w:r>
          </w:p>
        </w:tc>
        <w:tc>
          <w:tcPr>
            <w:tcW w:w="8363" w:type="dxa"/>
            <w:vAlign w:val="center"/>
          </w:tcPr>
          <w:p>
            <w:pPr>
              <w:pStyle w:val="57"/>
              <w:jc w:val="both"/>
              <w:rPr>
                <w:rFonts w:hint="default" w:ascii="Arial" w:hAnsi="Arial" w:cs="Arial"/>
              </w:rPr>
            </w:pPr>
            <w:r>
              <w:rPr>
                <w:rFonts w:hint="default" w:ascii="Arial" w:hAnsi="Arial" w:cs="Arial"/>
              </w:rPr>
              <w:t>Encoder communication error</w:t>
            </w:r>
          </w:p>
          <w:p>
            <w:pPr>
              <w:pStyle w:val="57"/>
              <w:jc w:val="both"/>
              <w:rPr>
                <w:rFonts w:hint="default" w:ascii="Arial" w:hAnsi="Arial" w:cs="Arial"/>
              </w:rPr>
            </w:pPr>
            <w:r>
              <w:rPr>
                <w:rFonts w:hint="default" w:ascii="Arial" w:hAnsi="Arial" w:cs="Arial"/>
              </w:rPr>
              <w:t>When the fault occurs when the power is turned on, it usually alarms AL.170 at the same time, please check the connection of the encoder extension cable is reliable</w:t>
            </w:r>
          </w:p>
          <w:p>
            <w:pPr>
              <w:pStyle w:val="57"/>
              <w:jc w:val="both"/>
              <w:rPr>
                <w:rFonts w:hint="default" w:ascii="Arial" w:hAnsi="Arial" w:cs="Arial"/>
              </w:rPr>
            </w:pPr>
            <w:r>
              <w:rPr>
                <w:rFonts w:hint="default" w:ascii="Arial" w:hAnsi="Arial" w:cs="Arial"/>
              </w:rPr>
              <w:t>If the Driver only alarms AL.121, it is usually caused by a malfunction of the encoder, please replace the 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AL.123</w:t>
            </w:r>
          </w:p>
        </w:tc>
        <w:tc>
          <w:tcPr>
            <w:tcW w:w="8363" w:type="dxa"/>
          </w:tcPr>
          <w:p>
            <w:pPr>
              <w:pStyle w:val="57"/>
              <w:jc w:val="both"/>
              <w:rPr>
                <w:rFonts w:hint="default" w:ascii="Arial" w:hAnsi="Arial" w:cs="Arial"/>
              </w:rPr>
            </w:pPr>
            <w:r>
              <w:rPr>
                <w:rFonts w:hint="default" w:ascii="Arial" w:hAnsi="Arial" w:cs="Arial"/>
              </w:rPr>
              <w:t>Encoder CRC check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AL.124</w:t>
            </w:r>
          </w:p>
        </w:tc>
        <w:tc>
          <w:tcPr>
            <w:tcW w:w="8363" w:type="dxa"/>
          </w:tcPr>
          <w:p>
            <w:pPr>
              <w:pStyle w:val="57"/>
              <w:jc w:val="both"/>
              <w:rPr>
                <w:rFonts w:hint="default" w:ascii="Arial" w:hAnsi="Arial" w:cs="Arial"/>
              </w:rPr>
            </w:pPr>
            <w:r>
              <w:rPr>
                <w:rFonts w:hint="default" w:ascii="Arial" w:hAnsi="Arial" w:cs="Arial"/>
              </w:rPr>
              <w:t>Encoder Z phase signal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AL.125</w:t>
            </w:r>
          </w:p>
        </w:tc>
        <w:tc>
          <w:tcPr>
            <w:tcW w:w="8363" w:type="dxa"/>
          </w:tcPr>
          <w:p>
            <w:pPr>
              <w:pStyle w:val="57"/>
              <w:jc w:val="both"/>
              <w:rPr>
                <w:rFonts w:hint="default" w:ascii="Arial" w:hAnsi="Arial" w:cs="Arial"/>
              </w:rPr>
            </w:pPr>
            <w:r>
              <w:rPr>
                <w:rFonts w:hint="default" w:ascii="Arial" w:hAnsi="Arial" w:cs="Arial"/>
              </w:rPr>
              <w:t>Encoder counting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AL.126</w:t>
            </w:r>
          </w:p>
        </w:tc>
        <w:tc>
          <w:tcPr>
            <w:tcW w:w="8363" w:type="dxa"/>
            <w:vAlign w:val="center"/>
          </w:tcPr>
          <w:p>
            <w:pPr>
              <w:pStyle w:val="57"/>
              <w:jc w:val="both"/>
              <w:rPr>
                <w:rFonts w:hint="default" w:ascii="Arial" w:hAnsi="Arial" w:cs="Arial"/>
              </w:rPr>
            </w:pPr>
            <w:r>
              <w:rPr>
                <w:rFonts w:hint="default" w:ascii="Arial" w:hAnsi="Arial" w:cs="Arial"/>
              </w:rPr>
              <w:t>Encoder disconnection fault</w:t>
            </w:r>
          </w:p>
          <w:p>
            <w:pPr>
              <w:pStyle w:val="57"/>
              <w:jc w:val="both"/>
              <w:rPr>
                <w:rFonts w:hint="default" w:ascii="Arial" w:hAnsi="Arial" w:cs="Arial"/>
              </w:rPr>
            </w:pPr>
            <w:r>
              <w:rPr>
                <w:rFonts w:hint="default" w:ascii="Arial" w:hAnsi="Arial" w:cs="Arial"/>
              </w:rPr>
              <w:t>A. Check whether the encoder cable is reliably connected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AL.127</w:t>
            </w:r>
          </w:p>
        </w:tc>
        <w:tc>
          <w:tcPr>
            <w:tcW w:w="8363" w:type="dxa"/>
            <w:vAlign w:val="center"/>
          </w:tcPr>
          <w:p>
            <w:pPr>
              <w:pStyle w:val="57"/>
              <w:jc w:val="both"/>
              <w:rPr>
                <w:rFonts w:hint="default" w:ascii="Arial" w:hAnsi="Arial" w:cs="Arial"/>
              </w:rPr>
            </w:pPr>
            <w:r>
              <w:rPr>
                <w:rFonts w:hint="default" w:ascii="Arial" w:hAnsi="Arial" w:cs="Arial"/>
              </w:rPr>
              <w:t>Encoder failure</w:t>
            </w:r>
          </w:p>
          <w:p>
            <w:pPr>
              <w:pStyle w:val="57"/>
              <w:jc w:val="both"/>
              <w:rPr>
                <w:rFonts w:hint="default" w:ascii="Arial" w:hAnsi="Arial" w:cs="Arial"/>
              </w:rPr>
            </w:pPr>
            <w:r>
              <w:rPr>
                <w:rFonts w:hint="default" w:ascii="Arial" w:hAnsi="Arial" w:cs="Arial"/>
              </w:rPr>
              <w:t>Appears during power-on initialization, the incremental encoder reads the Hall signal incorrectly when power-on, and the communication encoder shows that the Driver cannot communicate with the encoder</w:t>
            </w:r>
          </w:p>
          <w:p>
            <w:pPr>
              <w:pStyle w:val="57"/>
              <w:jc w:val="both"/>
              <w:rPr>
                <w:rFonts w:hint="default" w:ascii="Arial" w:hAnsi="Arial" w:cs="Arial"/>
              </w:rPr>
            </w:pPr>
            <w:r>
              <w:rPr>
                <w:rFonts w:hint="default" w:ascii="Arial" w:hAnsi="Arial" w:cs="Arial"/>
              </w:rPr>
              <w:t>Please check the encoder cable connection is reliable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AL.128</w:t>
            </w:r>
          </w:p>
        </w:tc>
        <w:tc>
          <w:tcPr>
            <w:tcW w:w="8363" w:type="dxa"/>
            <w:vAlign w:val="center"/>
          </w:tcPr>
          <w:p>
            <w:pPr>
              <w:pStyle w:val="57"/>
              <w:jc w:val="both"/>
              <w:rPr>
                <w:rFonts w:hint="default" w:ascii="Arial" w:hAnsi="Arial" w:cs="Arial"/>
              </w:rPr>
            </w:pPr>
            <w:r>
              <w:rPr>
                <w:rFonts w:hint="default" w:ascii="Arial" w:hAnsi="Arial" w:cs="Arial"/>
              </w:rPr>
              <w:t>Encoder type setting error</w:t>
            </w:r>
          </w:p>
          <w:p>
            <w:pPr>
              <w:pStyle w:val="57"/>
              <w:jc w:val="both"/>
              <w:rPr>
                <w:rFonts w:hint="default" w:ascii="Arial" w:hAnsi="Arial" w:cs="Arial"/>
              </w:rPr>
            </w:pPr>
            <w:r>
              <w:rPr>
                <w:rFonts w:hint="default" w:ascii="Arial" w:hAnsi="Arial" w:cs="Arial"/>
              </w:rPr>
              <w:t>Please check if the parameter value of P00.34 is set correctly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AL.129</w:t>
            </w:r>
          </w:p>
        </w:tc>
        <w:tc>
          <w:tcPr>
            <w:tcW w:w="8363" w:type="dxa"/>
          </w:tcPr>
          <w:p>
            <w:pPr>
              <w:pStyle w:val="57"/>
              <w:jc w:val="both"/>
              <w:rPr>
                <w:rFonts w:hint="default" w:ascii="Arial" w:hAnsi="Arial" w:cs="Arial"/>
              </w:rPr>
            </w:pPr>
            <w:r>
              <w:rPr>
                <w:rFonts w:hint="default" w:ascii="Arial" w:hAnsi="Arial" w:cs="Arial"/>
              </w:rPr>
              <w:t>Encoder data receiving 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AL.140</w:t>
            </w:r>
          </w:p>
        </w:tc>
        <w:tc>
          <w:tcPr>
            <w:tcW w:w="8363" w:type="dxa"/>
          </w:tcPr>
          <w:p>
            <w:pPr>
              <w:pStyle w:val="57"/>
              <w:jc w:val="both"/>
              <w:rPr>
                <w:rFonts w:hint="default" w:ascii="Arial" w:hAnsi="Arial" w:cs="Arial"/>
              </w:rPr>
            </w:pPr>
            <w:r>
              <w:rPr>
                <w:rFonts w:hint="default" w:ascii="Arial" w:hAnsi="Arial" w:cs="Arial"/>
              </w:rPr>
              <w:t>Position error overflow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AL.150</w:t>
            </w:r>
          </w:p>
        </w:tc>
        <w:tc>
          <w:tcPr>
            <w:tcW w:w="8363" w:type="dxa"/>
          </w:tcPr>
          <w:p>
            <w:pPr>
              <w:pStyle w:val="57"/>
              <w:jc w:val="both"/>
              <w:rPr>
                <w:rFonts w:hint="default" w:ascii="Arial" w:hAnsi="Arial" w:cs="Arial"/>
              </w:rPr>
            </w:pPr>
            <w:r>
              <w:rPr>
                <w:rFonts w:hint="default" w:ascii="Arial" w:hAnsi="Arial" w:cs="Arial"/>
              </w:rPr>
              <w:t>Braking resistance parameter setting is too small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AL.160</w:t>
            </w:r>
          </w:p>
        </w:tc>
        <w:tc>
          <w:tcPr>
            <w:tcW w:w="8363" w:type="dxa"/>
            <w:vAlign w:val="center"/>
          </w:tcPr>
          <w:p>
            <w:pPr>
              <w:pStyle w:val="57"/>
              <w:jc w:val="both"/>
              <w:rPr>
                <w:rFonts w:hint="default" w:ascii="Arial" w:hAnsi="Arial" w:cs="Arial"/>
              </w:rPr>
            </w:pPr>
            <w:r>
              <w:rPr>
                <w:rFonts w:hint="default" w:ascii="Arial" w:hAnsi="Arial" w:cs="Arial"/>
              </w:rPr>
              <w:t>FPGA parameter initialization error</w:t>
            </w:r>
          </w:p>
          <w:p>
            <w:pPr>
              <w:pStyle w:val="57"/>
              <w:jc w:val="both"/>
              <w:rPr>
                <w:rFonts w:hint="default" w:ascii="Arial" w:hAnsi="Arial" w:cs="Arial"/>
              </w:rPr>
            </w:pPr>
            <w:r>
              <w:rPr>
                <w:rFonts w:hint="default" w:ascii="Arial" w:hAnsi="Arial" w:cs="Arial"/>
              </w:rPr>
              <w:t>It appears when the Driver is powering on and initializing, power off the Driver for 30s, then restart it to see if it still alarms, if it still alarms, please replace the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AL.161</w:t>
            </w:r>
          </w:p>
        </w:tc>
        <w:tc>
          <w:tcPr>
            <w:tcW w:w="8363" w:type="dxa"/>
            <w:vAlign w:val="center"/>
          </w:tcPr>
          <w:p>
            <w:pPr>
              <w:pStyle w:val="57"/>
              <w:jc w:val="both"/>
              <w:rPr>
                <w:rFonts w:hint="default" w:ascii="Arial" w:hAnsi="Arial" w:cs="Arial"/>
              </w:rPr>
            </w:pPr>
            <w:r>
              <w:rPr>
                <w:rFonts w:hint="default" w:ascii="Arial" w:hAnsi="Arial" w:cs="Arial"/>
              </w:rPr>
              <w:t>SPI communication error detected by the program</w:t>
            </w:r>
          </w:p>
          <w:p>
            <w:pPr>
              <w:pStyle w:val="57"/>
              <w:jc w:val="both"/>
              <w:rPr>
                <w:rFonts w:hint="default" w:ascii="Arial" w:hAnsi="Arial" w:cs="Arial"/>
              </w:rPr>
            </w:pPr>
            <w:r>
              <w:rPr>
                <w:rFonts w:hint="default" w:ascii="Arial" w:hAnsi="Arial" w:cs="Arial"/>
              </w:rPr>
              <w:t>Update the Driver and contact the manufacturer for after-sales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AL.162</w:t>
            </w:r>
          </w:p>
        </w:tc>
        <w:tc>
          <w:tcPr>
            <w:tcW w:w="8363" w:type="dxa"/>
          </w:tcPr>
          <w:p>
            <w:pPr>
              <w:pStyle w:val="57"/>
              <w:jc w:val="both"/>
              <w:rPr>
                <w:rFonts w:hint="default" w:ascii="Arial" w:hAnsi="Arial" w:cs="Arial"/>
              </w:rPr>
            </w:pPr>
            <w:r>
              <w:rPr>
                <w:rFonts w:hint="default" w:ascii="Arial" w:hAnsi="Arial" w:cs="Arial"/>
              </w:rPr>
              <w:t>Read encoder EEPROM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AL.163</w:t>
            </w:r>
          </w:p>
        </w:tc>
        <w:tc>
          <w:tcPr>
            <w:tcW w:w="8363" w:type="dxa"/>
          </w:tcPr>
          <w:p>
            <w:pPr>
              <w:pStyle w:val="57"/>
              <w:jc w:val="both"/>
              <w:rPr>
                <w:rFonts w:hint="default" w:ascii="Arial" w:hAnsi="Arial" w:cs="Arial"/>
              </w:rPr>
            </w:pPr>
            <w:r>
              <w:rPr>
                <w:rFonts w:hint="default" w:ascii="Arial" w:hAnsi="Arial" w:cs="Arial"/>
              </w:rPr>
              <w:t>Save the encoder EEPROM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AL.164</w:t>
            </w:r>
          </w:p>
        </w:tc>
        <w:tc>
          <w:tcPr>
            <w:tcW w:w="8363" w:type="dxa"/>
            <w:vAlign w:val="center"/>
          </w:tcPr>
          <w:p>
            <w:pPr>
              <w:pStyle w:val="57"/>
              <w:jc w:val="both"/>
              <w:rPr>
                <w:rFonts w:hint="default" w:ascii="Arial" w:hAnsi="Arial" w:cs="Arial"/>
              </w:rPr>
            </w:pPr>
            <w:r>
              <w:rPr>
                <w:rFonts w:hint="default" w:ascii="Arial" w:hAnsi="Arial" w:cs="Arial"/>
              </w:rPr>
              <w:t>Encoder data is incorrect</w:t>
            </w:r>
          </w:p>
          <w:p>
            <w:pPr>
              <w:pStyle w:val="57"/>
              <w:jc w:val="both"/>
              <w:rPr>
                <w:rFonts w:hint="default" w:ascii="Arial" w:hAnsi="Arial" w:cs="Arial"/>
              </w:rPr>
            </w:pPr>
            <w:r>
              <w:rPr>
                <w:rFonts w:hint="default" w:ascii="Arial" w:hAnsi="Arial" w:cs="Arial"/>
              </w:rPr>
              <w:t>It appears during power-on initialization, because the encoder has not been calibrated, please contact the manufacturer for after-sales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AL.165</w:t>
            </w:r>
          </w:p>
        </w:tc>
        <w:tc>
          <w:tcPr>
            <w:tcW w:w="8363" w:type="dxa"/>
            <w:vAlign w:val="center"/>
          </w:tcPr>
          <w:p>
            <w:pPr>
              <w:pStyle w:val="57"/>
              <w:jc w:val="both"/>
              <w:rPr>
                <w:rFonts w:hint="default" w:ascii="Arial" w:hAnsi="Arial" w:cs="Arial"/>
              </w:rPr>
            </w:pPr>
            <w:r>
              <w:rPr>
                <w:rFonts w:hint="default" w:ascii="Arial" w:hAnsi="Arial" w:cs="Arial"/>
              </w:rPr>
              <w:t>Encoder data is incorrect</w:t>
            </w:r>
          </w:p>
          <w:p>
            <w:pPr>
              <w:pStyle w:val="57"/>
              <w:jc w:val="both"/>
              <w:rPr>
                <w:rFonts w:hint="default" w:ascii="Arial" w:hAnsi="Arial" w:cs="Arial"/>
              </w:rPr>
            </w:pPr>
            <w:r>
              <w:rPr>
                <w:rFonts w:hint="default" w:ascii="Arial" w:hAnsi="Arial" w:cs="Arial"/>
              </w:rPr>
              <w:t>It occurs during power-on initialization and the encoder's checksum error is caused. Please power off and restart after 30s. If it still alarms, please contact the manufacturer for after-sales or replace the 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AL.166</w:t>
            </w:r>
          </w:p>
        </w:tc>
        <w:tc>
          <w:tcPr>
            <w:tcW w:w="8363" w:type="dxa"/>
          </w:tcPr>
          <w:p>
            <w:pPr>
              <w:pStyle w:val="57"/>
              <w:jc w:val="both"/>
              <w:rPr>
                <w:rFonts w:hint="default" w:ascii="Arial" w:hAnsi="Arial" w:cs="Arial"/>
              </w:rPr>
            </w:pPr>
            <w:r>
              <w:rPr>
                <w:rFonts w:hint="default" w:ascii="Arial" w:hAnsi="Arial" w:cs="Arial"/>
              </w:rPr>
              <w:t>Write encoder EEPROM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AL.167</w:t>
            </w:r>
          </w:p>
        </w:tc>
        <w:tc>
          <w:tcPr>
            <w:tcW w:w="8363" w:type="dxa"/>
          </w:tcPr>
          <w:p>
            <w:pPr>
              <w:pStyle w:val="57"/>
              <w:jc w:val="both"/>
              <w:rPr>
                <w:rFonts w:hint="default" w:ascii="Arial" w:hAnsi="Arial" w:cs="Arial"/>
              </w:rPr>
            </w:pPr>
            <w:r>
              <w:rPr>
                <w:rFonts w:hint="default" w:ascii="Arial" w:hAnsi="Arial" w:cs="Arial"/>
              </w:rPr>
              <w:t>Write encoder EEPROM failure (when read back for verification)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AL.168</w:t>
            </w:r>
          </w:p>
        </w:tc>
        <w:tc>
          <w:tcPr>
            <w:tcW w:w="8363" w:type="dxa"/>
          </w:tcPr>
          <w:p>
            <w:pPr>
              <w:pStyle w:val="57"/>
              <w:jc w:val="both"/>
              <w:rPr>
                <w:rFonts w:hint="default" w:ascii="Arial" w:hAnsi="Arial" w:cs="Arial"/>
              </w:rPr>
            </w:pPr>
            <w:r>
              <w:rPr>
                <w:rFonts w:hint="default" w:ascii="Arial" w:hAnsi="Arial" w:cs="Arial"/>
              </w:rPr>
              <w:t>Read encoder EEPROM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AL.169</w:t>
            </w:r>
          </w:p>
        </w:tc>
        <w:tc>
          <w:tcPr>
            <w:tcW w:w="8363" w:type="dxa"/>
          </w:tcPr>
          <w:p>
            <w:pPr>
              <w:pStyle w:val="57"/>
              <w:jc w:val="both"/>
              <w:rPr>
                <w:rFonts w:hint="default" w:ascii="Arial" w:hAnsi="Arial" w:cs="Arial"/>
              </w:rPr>
            </w:pPr>
            <w:r>
              <w:rPr>
                <w:rFonts w:hint="default" w:ascii="Arial" w:hAnsi="Arial" w:cs="Arial"/>
              </w:rPr>
              <w:t>Read encoder EEPROM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AL.170</w:t>
            </w:r>
          </w:p>
        </w:tc>
        <w:tc>
          <w:tcPr>
            <w:tcW w:w="8363" w:type="dxa"/>
            <w:vAlign w:val="center"/>
          </w:tcPr>
          <w:p>
            <w:pPr>
              <w:pStyle w:val="57"/>
              <w:jc w:val="both"/>
              <w:rPr>
                <w:rFonts w:hint="default" w:ascii="Arial" w:hAnsi="Arial" w:cs="Arial"/>
              </w:rPr>
            </w:pPr>
            <w:r>
              <w:rPr>
                <w:rFonts w:hint="default" w:ascii="Arial" w:hAnsi="Arial" w:cs="Arial"/>
              </w:rPr>
              <w:t>Read encoder EEPROM failure</w:t>
            </w:r>
          </w:p>
          <w:p>
            <w:pPr>
              <w:pStyle w:val="57"/>
              <w:jc w:val="both"/>
              <w:rPr>
                <w:rFonts w:hint="default" w:ascii="Arial" w:hAnsi="Arial" w:cs="Arial"/>
              </w:rPr>
            </w:pPr>
            <w:r>
              <w:rPr>
                <w:rFonts w:hint="default" w:ascii="Arial" w:hAnsi="Arial" w:cs="Arial"/>
              </w:rPr>
              <w:t>It occurs during power-on initialization, usually due to the encoder extension cable. Please check that the extension cable is connected correctly.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AL.171</w:t>
            </w:r>
          </w:p>
        </w:tc>
        <w:tc>
          <w:tcPr>
            <w:tcW w:w="8363" w:type="dxa"/>
            <w:vAlign w:val="center"/>
          </w:tcPr>
          <w:p>
            <w:pPr>
              <w:pStyle w:val="57"/>
              <w:jc w:val="both"/>
              <w:rPr>
                <w:rFonts w:hint="default" w:ascii="Arial" w:hAnsi="Arial" w:cs="Arial"/>
              </w:rPr>
            </w:pPr>
            <w:r>
              <w:rPr>
                <w:rFonts w:hint="default" w:ascii="Arial" w:hAnsi="Arial" w:cs="Arial"/>
              </w:rPr>
              <w:t>FPGA initialization error</w:t>
            </w:r>
          </w:p>
          <w:p>
            <w:pPr>
              <w:pStyle w:val="57"/>
              <w:jc w:val="both"/>
              <w:rPr>
                <w:rFonts w:hint="default" w:ascii="Arial" w:hAnsi="Arial" w:cs="Arial"/>
              </w:rPr>
            </w:pPr>
            <w:r>
              <w:rPr>
                <w:rFonts w:hint="default" w:ascii="Arial" w:hAnsi="Arial" w:cs="Arial"/>
              </w:rPr>
              <w:t>It is caused by abnormal communication between DSP and FPGA during power-on initialization.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AL.200</w:t>
            </w:r>
          </w:p>
        </w:tc>
        <w:tc>
          <w:tcPr>
            <w:tcW w:w="8363" w:type="dxa"/>
            <w:vAlign w:val="center"/>
          </w:tcPr>
          <w:p>
            <w:pPr>
              <w:pStyle w:val="57"/>
              <w:jc w:val="both"/>
              <w:rPr>
                <w:rFonts w:hint="default" w:ascii="Arial" w:hAnsi="Arial" w:cs="Arial"/>
              </w:rPr>
            </w:pPr>
            <w:r>
              <w:rPr>
                <w:rFonts w:hint="default" w:ascii="Arial" w:hAnsi="Arial" w:cs="Arial"/>
              </w:rPr>
              <w:t>Control mode setting error</w:t>
            </w:r>
          </w:p>
          <w:p>
            <w:pPr>
              <w:pStyle w:val="57"/>
              <w:jc w:val="both"/>
              <w:rPr>
                <w:rFonts w:hint="default" w:ascii="Arial" w:hAnsi="Arial" w:cs="Arial"/>
              </w:rPr>
            </w:pPr>
            <w:r>
              <w:rPr>
                <w:rFonts w:hint="default" w:ascii="Arial" w:hAnsi="Arial" w:cs="Arial"/>
              </w:rPr>
              <w:t>Please check the P01.00 parameter setting value, whether it meets the requirements of the manual, or contact the manufacturer.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AL.201</w:t>
            </w:r>
          </w:p>
        </w:tc>
        <w:tc>
          <w:tcPr>
            <w:tcW w:w="8363" w:type="dxa"/>
            <w:vAlign w:val="center"/>
          </w:tcPr>
          <w:p>
            <w:pPr>
              <w:pStyle w:val="57"/>
              <w:jc w:val="both"/>
              <w:rPr>
                <w:rFonts w:hint="default" w:ascii="Arial" w:hAnsi="Arial" w:cs="Arial"/>
              </w:rPr>
            </w:pPr>
            <w:r>
              <w:rPr>
                <w:rFonts w:hint="default" w:ascii="Arial" w:hAnsi="Arial" w:cs="Arial"/>
              </w:rPr>
              <w:t>Position command source setting error</w:t>
            </w:r>
          </w:p>
          <w:p>
            <w:pPr>
              <w:pStyle w:val="57"/>
              <w:jc w:val="both"/>
              <w:rPr>
                <w:rFonts w:hint="default" w:ascii="Arial" w:hAnsi="Arial" w:cs="Arial"/>
              </w:rPr>
            </w:pPr>
            <w:r>
              <w:rPr>
                <w:rFonts w:hint="default" w:ascii="Arial" w:hAnsi="Arial" w:cs="Arial"/>
              </w:rPr>
              <w:t>Please check the P03.00 parameter setting value, whether it meets the requirements of the manual, or contact the manufacturer.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AL.202</w:t>
            </w:r>
          </w:p>
        </w:tc>
        <w:tc>
          <w:tcPr>
            <w:tcW w:w="8363" w:type="dxa"/>
            <w:vAlign w:val="center"/>
          </w:tcPr>
          <w:p>
            <w:pPr>
              <w:pStyle w:val="57"/>
              <w:jc w:val="both"/>
              <w:rPr>
                <w:rFonts w:hint="default" w:ascii="Arial" w:hAnsi="Arial" w:cs="Arial"/>
              </w:rPr>
            </w:pPr>
            <w:r>
              <w:rPr>
                <w:rFonts w:hint="default" w:ascii="Arial" w:hAnsi="Arial" w:cs="Arial"/>
              </w:rPr>
              <w:t>Speed command source setting error</w:t>
            </w:r>
          </w:p>
          <w:p>
            <w:pPr>
              <w:pStyle w:val="57"/>
              <w:jc w:val="both"/>
              <w:rPr>
                <w:rFonts w:hint="default" w:ascii="Arial" w:hAnsi="Arial" w:cs="Arial"/>
              </w:rPr>
            </w:pPr>
            <w:r>
              <w:rPr>
                <w:rFonts w:hint="default" w:ascii="Arial" w:hAnsi="Arial" w:cs="Arial"/>
              </w:rPr>
              <w:t>Please check the P04.00 parameter setting value, whether it meets the requirements of the manual, or contact the manufacturer.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AL.203</w:t>
            </w:r>
          </w:p>
        </w:tc>
        <w:tc>
          <w:tcPr>
            <w:tcW w:w="8363" w:type="dxa"/>
            <w:vAlign w:val="center"/>
          </w:tcPr>
          <w:p>
            <w:pPr>
              <w:pStyle w:val="57"/>
              <w:jc w:val="both"/>
              <w:rPr>
                <w:rFonts w:hint="default" w:ascii="Arial" w:hAnsi="Arial" w:cs="Arial"/>
              </w:rPr>
            </w:pPr>
            <w:r>
              <w:rPr>
                <w:rFonts w:hint="default" w:ascii="Arial" w:hAnsi="Arial" w:cs="Arial"/>
              </w:rPr>
              <w:t>Torque command source setting error</w:t>
            </w:r>
          </w:p>
          <w:p>
            <w:pPr>
              <w:pStyle w:val="57"/>
              <w:jc w:val="both"/>
              <w:rPr>
                <w:rFonts w:hint="default" w:ascii="Arial" w:hAnsi="Arial" w:cs="Arial"/>
              </w:rPr>
            </w:pPr>
            <w:r>
              <w:rPr>
                <w:rFonts w:hint="default" w:ascii="Arial" w:hAnsi="Arial" w:cs="Arial"/>
              </w:rPr>
              <w:t>A. Please check the parameter settings of P05.00, P05.01, and P05.02 to see if they meet the requirements of the manual, or contact the manufacturer.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AL.210</w:t>
            </w:r>
          </w:p>
        </w:tc>
        <w:tc>
          <w:tcPr>
            <w:tcW w:w="8363" w:type="dxa"/>
            <w:vAlign w:val="center"/>
          </w:tcPr>
          <w:p>
            <w:pPr>
              <w:pStyle w:val="57"/>
              <w:jc w:val="both"/>
              <w:rPr>
                <w:rFonts w:hint="default" w:ascii="Arial" w:hAnsi="Arial" w:cs="Arial"/>
              </w:rPr>
            </w:pPr>
            <w:r>
              <w:rPr>
                <w:rFonts w:hint="default" w:ascii="Arial" w:hAnsi="Arial" w:cs="Arial"/>
              </w:rPr>
              <w:t>Driver bus voltage is high</w:t>
            </w:r>
          </w:p>
          <w:p>
            <w:pPr>
              <w:pStyle w:val="57"/>
              <w:jc w:val="both"/>
              <w:rPr>
                <w:rFonts w:hint="default" w:ascii="Arial" w:hAnsi="Arial" w:cs="Arial"/>
              </w:rPr>
            </w:pPr>
            <w:r>
              <w:rPr>
                <w:rFonts w:hint="default" w:ascii="Arial" w:hAnsi="Arial" w:cs="Arial"/>
              </w:rPr>
              <w:t>Please connect the braking resistor or check the quality and resistance of the braking resistor.</w:t>
            </w:r>
          </w:p>
          <w:p>
            <w:pPr>
              <w:pStyle w:val="57"/>
              <w:jc w:val="both"/>
              <w:rPr>
                <w:rFonts w:hint="default" w:ascii="Arial" w:hAnsi="Arial" w:cs="Arial"/>
              </w:rPr>
            </w:pPr>
            <w:r>
              <w:rPr>
                <w:rFonts w:hint="default" w:ascii="Arial" w:hAnsi="Arial" w:cs="Arial"/>
              </w:rPr>
              <w:t>Please check whether the AC input power is too high and the Driver input power requirement is below 260VAC.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AL.211</w:t>
            </w:r>
          </w:p>
        </w:tc>
        <w:tc>
          <w:tcPr>
            <w:tcW w:w="8363" w:type="dxa"/>
            <w:vAlign w:val="center"/>
          </w:tcPr>
          <w:p>
            <w:pPr>
              <w:pStyle w:val="57"/>
              <w:jc w:val="both"/>
              <w:rPr>
                <w:rFonts w:hint="default" w:ascii="Arial" w:hAnsi="Arial" w:cs="Arial"/>
              </w:rPr>
            </w:pPr>
            <w:r>
              <w:rPr>
                <w:rFonts w:hint="default" w:ascii="Arial" w:hAnsi="Arial" w:cs="Arial"/>
              </w:rPr>
              <w:t>Driver bus voltage is low</w:t>
            </w:r>
          </w:p>
          <w:p>
            <w:pPr>
              <w:pStyle w:val="57"/>
              <w:jc w:val="both"/>
              <w:rPr>
                <w:rFonts w:hint="default" w:ascii="Arial" w:hAnsi="Arial" w:cs="Arial"/>
              </w:rPr>
            </w:pPr>
            <w:r>
              <w:rPr>
                <w:rFonts w:hint="default" w:ascii="Arial" w:hAnsi="Arial" w:cs="Arial"/>
              </w:rPr>
              <w:t>Please check whether the AC input power is indeed too low and the Driver input power requirement is below 170VAC.</w:t>
            </w:r>
          </w:p>
          <w:p>
            <w:pPr>
              <w:pStyle w:val="57"/>
              <w:jc w:val="both"/>
              <w:rPr>
                <w:rFonts w:hint="default" w:ascii="Arial" w:hAnsi="Arial" w:cs="Arial"/>
              </w:rPr>
            </w:pPr>
            <w:r>
              <w:rPr>
                <w:rFonts w:hint="default" w:ascii="Arial" w:hAnsi="Arial" w:cs="Arial"/>
              </w:rPr>
              <w:t>Replace with a new Driver to check if the Driver is damaged.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AL.212</w:t>
            </w:r>
          </w:p>
        </w:tc>
        <w:tc>
          <w:tcPr>
            <w:tcW w:w="8363" w:type="dxa"/>
            <w:vAlign w:val="center"/>
          </w:tcPr>
          <w:p>
            <w:pPr>
              <w:pStyle w:val="57"/>
              <w:jc w:val="both"/>
              <w:rPr>
                <w:rFonts w:hint="default" w:ascii="Arial" w:hAnsi="Arial" w:cs="Arial"/>
              </w:rPr>
            </w:pPr>
            <w:r>
              <w:rPr>
                <w:rFonts w:hint="default" w:ascii="Arial" w:hAnsi="Arial" w:cs="Arial"/>
              </w:rPr>
              <w:t>Driver bus voltage is high</w:t>
            </w:r>
          </w:p>
          <w:p>
            <w:pPr>
              <w:pStyle w:val="57"/>
              <w:jc w:val="both"/>
              <w:rPr>
                <w:rFonts w:hint="default" w:ascii="Arial" w:hAnsi="Arial" w:cs="Arial"/>
              </w:rPr>
            </w:pPr>
            <w:r>
              <w:rPr>
                <w:rFonts w:hint="default" w:ascii="Arial" w:hAnsi="Arial" w:cs="Arial"/>
              </w:rPr>
              <w:t>It occurs when the bus voltage of the Driver is momentarily higher than the alarm threshold.</w:t>
            </w:r>
          </w:p>
          <w:p>
            <w:pPr>
              <w:pStyle w:val="57"/>
              <w:jc w:val="both"/>
              <w:rPr>
                <w:rFonts w:hint="default" w:ascii="Arial" w:hAnsi="Arial" w:cs="Arial"/>
              </w:rPr>
            </w:pPr>
            <w:r>
              <w:rPr>
                <w:rFonts w:hint="default" w:ascii="Arial" w:hAnsi="Arial" w:cs="Arial"/>
              </w:rPr>
              <w:t>Please connect the braking resistor or check the quality and resistance of the braking resistor.</w:t>
            </w:r>
          </w:p>
          <w:p>
            <w:pPr>
              <w:pStyle w:val="57"/>
              <w:jc w:val="both"/>
              <w:rPr>
                <w:rFonts w:hint="default" w:ascii="Arial" w:hAnsi="Arial" w:cs="Arial"/>
              </w:rPr>
            </w:pPr>
            <w:r>
              <w:rPr>
                <w:rFonts w:hint="default" w:ascii="Arial" w:hAnsi="Arial" w:cs="Arial"/>
              </w:rPr>
              <w:t>Please check if it is indeed caused by the high AC input power, the Driver input power requirement is below 260VAC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AL.213</w:t>
            </w:r>
          </w:p>
        </w:tc>
        <w:tc>
          <w:tcPr>
            <w:tcW w:w="8363" w:type="dxa"/>
            <w:vAlign w:val="center"/>
          </w:tcPr>
          <w:p>
            <w:pPr>
              <w:pStyle w:val="57"/>
              <w:jc w:val="both"/>
              <w:rPr>
                <w:rFonts w:hint="default" w:ascii="Arial" w:hAnsi="Arial" w:cs="Arial"/>
              </w:rPr>
            </w:pPr>
            <w:r>
              <w:rPr>
                <w:rFonts w:hint="default" w:ascii="Arial" w:hAnsi="Arial" w:cs="Arial"/>
              </w:rPr>
              <w:t>Torque limit alarm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AL.220</w:t>
            </w:r>
          </w:p>
        </w:tc>
        <w:tc>
          <w:tcPr>
            <w:tcW w:w="8363" w:type="dxa"/>
            <w:vAlign w:val="center"/>
          </w:tcPr>
          <w:p>
            <w:pPr>
              <w:pStyle w:val="57"/>
              <w:jc w:val="both"/>
              <w:rPr>
                <w:rFonts w:hint="default" w:ascii="Arial" w:hAnsi="Arial" w:cs="Arial"/>
              </w:rPr>
            </w:pPr>
            <w:r>
              <w:rPr>
                <w:rFonts w:hint="default" w:ascii="Arial" w:hAnsi="Arial" w:cs="Arial"/>
              </w:rPr>
              <w:t>Encoder battery warning</w:t>
            </w:r>
          </w:p>
          <w:p>
            <w:pPr>
              <w:pStyle w:val="57"/>
              <w:jc w:val="both"/>
              <w:rPr>
                <w:rFonts w:hint="default" w:ascii="Arial" w:hAnsi="Arial" w:cs="Arial"/>
              </w:rPr>
            </w:pPr>
            <w:r>
              <w:rPr>
                <w:rFonts w:hint="default" w:ascii="Arial" w:hAnsi="Arial" w:cs="Arial"/>
              </w:rPr>
              <w:t>When the battery voltage is lower than 3.3V during power-on initialization, please replace the battery in time.</w:t>
            </w:r>
          </w:p>
          <w:p>
            <w:pPr>
              <w:pStyle w:val="57"/>
              <w:jc w:val="both"/>
              <w:rPr>
                <w:rFonts w:hint="default" w:ascii="Arial" w:hAnsi="Arial" w:cs="Arial"/>
              </w:rPr>
            </w:pPr>
            <w:r>
              <w:rPr>
                <w:rFonts w:hint="default" w:ascii="Arial" w:hAnsi="Arial" w:cs="Arial"/>
              </w:rPr>
              <w:t>Use the AF.CEN function to clear the 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AL.221</w:t>
            </w:r>
          </w:p>
        </w:tc>
        <w:tc>
          <w:tcPr>
            <w:tcW w:w="8363" w:type="dxa"/>
            <w:vAlign w:val="center"/>
          </w:tcPr>
          <w:p>
            <w:pPr>
              <w:pStyle w:val="57"/>
              <w:jc w:val="both"/>
              <w:rPr>
                <w:rFonts w:hint="default" w:ascii="Arial" w:hAnsi="Arial" w:cs="Arial"/>
              </w:rPr>
            </w:pPr>
            <w:r>
              <w:rPr>
                <w:rFonts w:hint="default" w:ascii="Arial" w:hAnsi="Arial" w:cs="Arial"/>
              </w:rPr>
              <w:t>Encoder battery failure</w:t>
            </w:r>
          </w:p>
          <w:p>
            <w:pPr>
              <w:pStyle w:val="57"/>
              <w:jc w:val="both"/>
              <w:rPr>
                <w:rFonts w:hint="default" w:ascii="Arial" w:hAnsi="Arial" w:cs="Arial"/>
              </w:rPr>
            </w:pPr>
            <w:r>
              <w:rPr>
                <w:rFonts w:hint="default" w:ascii="Arial" w:hAnsi="Arial" w:cs="Arial"/>
              </w:rPr>
              <w:t>The current encoder battery voltage is lower than 2.8V, please replace the battery</w:t>
            </w:r>
          </w:p>
          <w:p>
            <w:pPr>
              <w:pStyle w:val="57"/>
              <w:jc w:val="both"/>
              <w:rPr>
                <w:rFonts w:hint="default" w:ascii="Arial" w:hAnsi="Arial" w:cs="Arial"/>
              </w:rPr>
            </w:pPr>
            <w:r>
              <w:rPr>
                <w:rFonts w:hint="default" w:ascii="Arial" w:hAnsi="Arial" w:cs="Arial"/>
              </w:rPr>
              <w:t>The encoder battery is disconnected from the encoder.</w:t>
            </w:r>
          </w:p>
          <w:p>
            <w:pPr>
              <w:pStyle w:val="57"/>
              <w:jc w:val="both"/>
              <w:rPr>
                <w:rFonts w:hint="default" w:ascii="Arial" w:hAnsi="Arial" w:cs="Arial"/>
              </w:rPr>
            </w:pPr>
            <w:r>
              <w:rPr>
                <w:rFonts w:hint="default" w:ascii="Arial" w:hAnsi="Arial" w:cs="Arial"/>
              </w:rPr>
              <w:t>Use the AF.CEE function to clear the alarm</w:t>
            </w:r>
          </w:p>
          <w:p>
            <w:pPr>
              <w:pStyle w:val="57"/>
              <w:jc w:val="both"/>
              <w:rPr>
                <w:rFonts w:hint="default" w:ascii="Arial" w:hAnsi="Arial" w:cs="Arial"/>
              </w:rPr>
            </w:pPr>
            <w:r>
              <w:rPr>
                <w:rFonts w:hint="default" w:ascii="Arial" w:hAnsi="Arial" w:cs="Arial"/>
              </w:rPr>
              <w:t>When this alarm occurs, the multi-turn encoder data of the Driver is already incorrect, and the zero point needs to be 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AL.222</w:t>
            </w:r>
          </w:p>
        </w:tc>
        <w:tc>
          <w:tcPr>
            <w:tcW w:w="8363" w:type="dxa"/>
            <w:vAlign w:val="center"/>
          </w:tcPr>
          <w:p>
            <w:pPr>
              <w:pStyle w:val="57"/>
              <w:jc w:val="both"/>
              <w:rPr>
                <w:rFonts w:hint="default" w:ascii="Arial" w:hAnsi="Arial" w:cs="Arial"/>
              </w:rPr>
            </w:pPr>
            <w:r>
              <w:rPr>
                <w:rFonts w:hint="default" w:ascii="Arial" w:hAnsi="Arial" w:cs="Arial"/>
              </w:rPr>
              <w:t>Encoder multi-turn data alarm</w:t>
            </w:r>
          </w:p>
          <w:p>
            <w:pPr>
              <w:pStyle w:val="57"/>
              <w:jc w:val="both"/>
              <w:rPr>
                <w:rFonts w:hint="default" w:ascii="Arial" w:hAnsi="Arial" w:cs="Arial"/>
              </w:rPr>
            </w:pPr>
            <w:r>
              <w:rPr>
                <w:rFonts w:hint="default" w:ascii="Arial" w:hAnsi="Arial" w:cs="Arial"/>
              </w:rPr>
              <w:t>It occurs during power-on initialization, usually due to the previous disconnection of the encoder battery and the encoder.</w:t>
            </w:r>
          </w:p>
          <w:p>
            <w:pPr>
              <w:pStyle w:val="57"/>
              <w:jc w:val="both"/>
              <w:rPr>
                <w:rFonts w:hint="default" w:ascii="Arial" w:hAnsi="Arial" w:cs="Arial"/>
              </w:rPr>
            </w:pPr>
            <w:r>
              <w:rPr>
                <w:rFonts w:hint="default" w:ascii="Arial" w:hAnsi="Arial" w:cs="Arial"/>
              </w:rPr>
              <w:t>The battery voltage is too low or the battery connection line is abnormal</w:t>
            </w:r>
          </w:p>
          <w:p>
            <w:pPr>
              <w:pStyle w:val="57"/>
              <w:jc w:val="both"/>
              <w:rPr>
                <w:rFonts w:hint="default" w:ascii="Arial" w:hAnsi="Arial" w:cs="Arial"/>
              </w:rPr>
            </w:pPr>
            <w:r>
              <w:rPr>
                <w:rFonts w:hint="default" w:ascii="Arial" w:hAnsi="Arial" w:cs="Arial"/>
              </w:rPr>
              <w:t>Use the AF.CEN function to clear the alarm</w:t>
            </w:r>
          </w:p>
          <w:p>
            <w:pPr>
              <w:pStyle w:val="57"/>
              <w:jc w:val="both"/>
              <w:rPr>
                <w:rFonts w:hint="default" w:ascii="Arial" w:hAnsi="Arial" w:cs="Arial"/>
              </w:rPr>
            </w:pPr>
            <w:r>
              <w:rPr>
                <w:rFonts w:hint="default" w:ascii="Arial" w:hAnsi="Arial" w:cs="Arial"/>
              </w:rPr>
              <w:t>When this alarm occurs, the multi-turn encoder data of the Driver is already incorrect, and the zero point needs to be 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AL.230</w:t>
            </w:r>
          </w:p>
        </w:tc>
        <w:tc>
          <w:tcPr>
            <w:tcW w:w="8363" w:type="dxa"/>
            <w:vAlign w:val="center"/>
          </w:tcPr>
          <w:p>
            <w:pPr>
              <w:pStyle w:val="57"/>
              <w:jc w:val="both"/>
              <w:rPr>
                <w:rFonts w:hint="default" w:ascii="Arial" w:hAnsi="Arial" w:cs="Arial"/>
              </w:rPr>
            </w:pPr>
            <w:r>
              <w:rPr>
                <w:rFonts w:hint="default" w:ascii="Arial" w:hAnsi="Arial" w:cs="Arial"/>
              </w:rPr>
              <w:t>Speeding 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AL.231</w:t>
            </w:r>
          </w:p>
        </w:tc>
        <w:tc>
          <w:tcPr>
            <w:tcW w:w="8363" w:type="dxa"/>
            <w:vAlign w:val="center"/>
          </w:tcPr>
          <w:p>
            <w:pPr>
              <w:pStyle w:val="57"/>
              <w:jc w:val="both"/>
              <w:rPr>
                <w:rFonts w:hint="default" w:ascii="Arial" w:hAnsi="Arial" w:cs="Arial"/>
              </w:rPr>
            </w:pPr>
            <w:r>
              <w:rPr>
                <w:rFonts w:hint="default" w:ascii="Arial" w:hAnsi="Arial" w:cs="Arial"/>
              </w:rPr>
              <w:t>Speed regulator output saturation</w:t>
            </w:r>
          </w:p>
          <w:p>
            <w:pPr>
              <w:pStyle w:val="57"/>
              <w:jc w:val="both"/>
              <w:rPr>
                <w:rFonts w:hint="default" w:ascii="Arial" w:hAnsi="Arial" w:cs="Arial"/>
              </w:rPr>
            </w:pPr>
            <w:r>
              <w:rPr>
                <w:rFonts w:hint="default" w:ascii="Arial" w:hAnsi="Arial" w:cs="Arial"/>
              </w:rPr>
              <w:t>Check whether the collision is caused</w:t>
            </w:r>
          </w:p>
          <w:p>
            <w:pPr>
              <w:pStyle w:val="57"/>
              <w:jc w:val="both"/>
              <w:rPr>
                <w:rFonts w:hint="default" w:ascii="Arial" w:hAnsi="Arial" w:cs="Arial"/>
              </w:rPr>
            </w:pPr>
            <w:r>
              <w:rPr>
                <w:rFonts w:hint="default" w:ascii="Arial" w:hAnsi="Arial" w:cs="Arial"/>
              </w:rPr>
              <w:t>Check whether the parameter settings of P06.00 and P06.01 are correct</w:t>
            </w:r>
          </w:p>
          <w:p>
            <w:pPr>
              <w:pStyle w:val="57"/>
              <w:jc w:val="both"/>
              <w:rPr>
                <w:rFonts w:hint="default" w:ascii="Arial" w:hAnsi="Arial" w:cs="Arial"/>
              </w:rPr>
            </w:pPr>
            <w:r>
              <w:rPr>
                <w:rFonts w:hint="default" w:ascii="Arial" w:hAnsi="Arial" w:cs="Arial"/>
              </w:rPr>
              <w:t>Check whether the power cable and encoder extension cable are properly connected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AL.240</w:t>
            </w:r>
          </w:p>
        </w:tc>
        <w:tc>
          <w:tcPr>
            <w:tcW w:w="8363" w:type="dxa"/>
            <w:vAlign w:val="center"/>
          </w:tcPr>
          <w:p>
            <w:pPr>
              <w:pStyle w:val="57"/>
              <w:jc w:val="both"/>
              <w:rPr>
                <w:rFonts w:hint="default" w:ascii="Arial" w:hAnsi="Arial" w:cs="Arial"/>
              </w:rPr>
            </w:pPr>
            <w:r>
              <w:rPr>
                <w:rFonts w:hint="default" w:ascii="Arial" w:hAnsi="Arial" w:cs="Arial"/>
              </w:rPr>
              <w:t>Location is out of tolerance</w:t>
            </w:r>
          </w:p>
          <w:p>
            <w:pPr>
              <w:pStyle w:val="57"/>
              <w:jc w:val="both"/>
              <w:rPr>
                <w:rFonts w:hint="default" w:ascii="Arial" w:hAnsi="Arial" w:cs="Arial"/>
              </w:rPr>
            </w:pPr>
            <w:r>
              <w:rPr>
                <w:rFonts w:hint="default" w:ascii="Arial" w:hAnsi="Arial" w:cs="Arial"/>
              </w:rPr>
              <w:t>Check whether the power cord is properly connected</w:t>
            </w:r>
          </w:p>
          <w:p>
            <w:pPr>
              <w:pStyle w:val="57"/>
              <w:jc w:val="both"/>
              <w:rPr>
                <w:rFonts w:hint="default" w:ascii="Arial" w:hAnsi="Arial" w:cs="Arial"/>
              </w:rPr>
            </w:pPr>
            <w:r>
              <w:rPr>
                <w:rFonts w:hint="default" w:ascii="Arial" w:hAnsi="Arial" w:cs="Arial"/>
              </w:rPr>
              <w:t>Check whether the electronic gear ratio parameter setting is correct</w:t>
            </w:r>
          </w:p>
          <w:p>
            <w:pPr>
              <w:pStyle w:val="57"/>
              <w:jc w:val="both"/>
              <w:rPr>
                <w:rFonts w:hint="default" w:ascii="Arial" w:hAnsi="Arial" w:cs="Arial"/>
              </w:rPr>
            </w:pPr>
            <w:r>
              <w:rPr>
                <w:rFonts w:hint="default" w:ascii="Arial" w:hAnsi="Arial" w:cs="Arial"/>
              </w:rPr>
              <w:t>Check whether the frequency of pulse input exceeds the maximum speed of the 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AL.250</w:t>
            </w:r>
          </w:p>
        </w:tc>
        <w:tc>
          <w:tcPr>
            <w:tcW w:w="8363" w:type="dxa"/>
            <w:vAlign w:val="center"/>
          </w:tcPr>
          <w:p>
            <w:pPr>
              <w:pStyle w:val="57"/>
              <w:jc w:val="both"/>
              <w:rPr>
                <w:rFonts w:hint="default" w:ascii="Arial" w:hAnsi="Arial" w:cs="Arial"/>
              </w:rPr>
            </w:pPr>
            <w:r>
              <w:rPr>
                <w:rFonts w:hint="default" w:ascii="Arial" w:hAnsi="Arial" w:cs="Arial"/>
              </w:rPr>
              <w:t>Braking without feedback</w:t>
            </w:r>
          </w:p>
          <w:p>
            <w:pPr>
              <w:pStyle w:val="57"/>
              <w:jc w:val="both"/>
              <w:rPr>
                <w:rFonts w:hint="default" w:ascii="Arial" w:hAnsi="Arial" w:cs="Arial"/>
              </w:rPr>
            </w:pPr>
            <w:r>
              <w:rPr>
                <w:rFonts w:hint="default" w:ascii="Arial" w:hAnsi="Arial" w:cs="Arial"/>
              </w:rPr>
              <w:t>The brake feedback circuit of the Driver is abnormal. Replace the Driver or contact after-sales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AL.251</w:t>
            </w:r>
          </w:p>
        </w:tc>
        <w:tc>
          <w:tcPr>
            <w:tcW w:w="8363" w:type="dxa"/>
            <w:vAlign w:val="center"/>
          </w:tcPr>
          <w:p>
            <w:pPr>
              <w:pStyle w:val="57"/>
              <w:jc w:val="both"/>
              <w:rPr>
                <w:rFonts w:hint="default" w:ascii="Arial" w:hAnsi="Arial" w:cs="Arial"/>
              </w:rPr>
            </w:pPr>
            <w:r>
              <w:rPr>
                <w:rFonts w:hint="default" w:ascii="Arial" w:hAnsi="Arial" w:cs="Arial"/>
              </w:rPr>
              <w:t>Braking timeout</w:t>
            </w:r>
          </w:p>
          <w:p>
            <w:pPr>
              <w:pStyle w:val="57"/>
              <w:jc w:val="both"/>
              <w:rPr>
                <w:rFonts w:hint="default" w:ascii="Arial" w:hAnsi="Arial" w:cs="Arial"/>
              </w:rPr>
            </w:pPr>
            <w:r>
              <w:rPr>
                <w:rFonts w:hint="default" w:ascii="Arial" w:hAnsi="Arial" w:cs="Arial"/>
              </w:rPr>
              <w:t>Please connect the braking resistor or check whether the resistance of the braking resistor is normal</w:t>
            </w:r>
          </w:p>
          <w:p>
            <w:pPr>
              <w:pStyle w:val="57"/>
              <w:jc w:val="both"/>
              <w:rPr>
                <w:rFonts w:hint="default" w:ascii="Arial" w:hAnsi="Arial" w:cs="Arial"/>
              </w:rPr>
            </w:pPr>
            <w:r>
              <w:rPr>
                <w:rFonts w:hint="default" w:ascii="Arial" w:hAnsi="Arial" w:cs="Arial"/>
              </w:rPr>
              <w:t>Please check whether the input AC voltage is within the calibrated working voltage range of the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AL.252</w:t>
            </w:r>
          </w:p>
        </w:tc>
        <w:tc>
          <w:tcPr>
            <w:tcW w:w="8363" w:type="dxa"/>
            <w:vAlign w:val="center"/>
          </w:tcPr>
          <w:p>
            <w:pPr>
              <w:pStyle w:val="57"/>
              <w:jc w:val="both"/>
              <w:rPr>
                <w:rFonts w:hint="default" w:ascii="Arial" w:hAnsi="Arial" w:cs="Arial"/>
              </w:rPr>
            </w:pPr>
            <w:r>
              <w:rPr>
                <w:rFonts w:hint="default" w:ascii="Arial" w:hAnsi="Arial" w:cs="Arial"/>
              </w:rPr>
              <w:t>Limit input abnormal</w:t>
            </w:r>
          </w:p>
          <w:p>
            <w:pPr>
              <w:pStyle w:val="57"/>
              <w:jc w:val="both"/>
              <w:rPr>
                <w:rFonts w:hint="default" w:ascii="Arial" w:hAnsi="Arial" w:cs="Arial"/>
              </w:rPr>
            </w:pPr>
            <w:r>
              <w:rPr>
                <w:rFonts w:hint="default" w:ascii="Arial" w:hAnsi="Arial" w:cs="Arial"/>
              </w:rPr>
              <w:t>Because the positive and negative limits take effect at the same time, please check the limit sensor and its input port polarity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AL.253</w:t>
            </w:r>
          </w:p>
        </w:tc>
        <w:tc>
          <w:tcPr>
            <w:tcW w:w="8363" w:type="dxa"/>
            <w:vAlign w:val="center"/>
          </w:tcPr>
          <w:p>
            <w:pPr>
              <w:pStyle w:val="57"/>
              <w:jc w:val="both"/>
              <w:rPr>
                <w:rFonts w:hint="default" w:ascii="Arial" w:hAnsi="Arial" w:cs="Arial"/>
              </w:rPr>
            </w:pPr>
            <w:r>
              <w:rPr>
                <w:rFonts w:hint="default" w:ascii="Arial" w:hAnsi="Arial" w:cs="Arial"/>
              </w:rPr>
              <w:t>Braking voltage setting value is too large</w:t>
            </w:r>
          </w:p>
          <w:p>
            <w:pPr>
              <w:pStyle w:val="57"/>
              <w:jc w:val="both"/>
              <w:rPr>
                <w:rFonts w:hint="default" w:ascii="Arial" w:hAnsi="Arial" w:cs="Arial"/>
              </w:rPr>
            </w:pPr>
            <w:r>
              <w:rPr>
                <w:rFonts w:hint="default" w:ascii="Arial" w:hAnsi="Arial" w:cs="Arial"/>
              </w:rPr>
              <w:t>Please check whether the parameter setting value of P01.27 meets the requirements of the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AL.260</w:t>
            </w:r>
          </w:p>
        </w:tc>
        <w:tc>
          <w:tcPr>
            <w:tcW w:w="8363" w:type="dxa"/>
          </w:tcPr>
          <w:p>
            <w:pPr>
              <w:pStyle w:val="57"/>
              <w:jc w:val="both"/>
              <w:rPr>
                <w:rFonts w:hint="default" w:ascii="Arial" w:hAnsi="Arial" w:cs="Arial"/>
              </w:rPr>
            </w:pPr>
            <w:r>
              <w:rPr>
                <w:rFonts w:hint="default" w:ascii="Arial" w:hAnsi="Arial" w:cs="Arial"/>
              </w:rPr>
              <w:t>Analog input channel 1 zero drift setting is abnormal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vAlign w:val="center"/>
          </w:tcPr>
          <w:p>
            <w:pPr>
              <w:pStyle w:val="57"/>
              <w:rPr>
                <w:rFonts w:hint="default" w:ascii="Arial" w:hAnsi="Arial" w:cs="Arial"/>
              </w:rPr>
            </w:pPr>
            <w:r>
              <w:rPr>
                <w:rFonts w:hint="default" w:ascii="Arial" w:hAnsi="Arial" w:cs="Arial"/>
              </w:rPr>
              <w:t>AL.261</w:t>
            </w:r>
          </w:p>
        </w:tc>
        <w:tc>
          <w:tcPr>
            <w:tcW w:w="8363" w:type="dxa"/>
          </w:tcPr>
          <w:p>
            <w:pPr>
              <w:pStyle w:val="57"/>
              <w:jc w:val="both"/>
              <w:rPr>
                <w:rFonts w:hint="default" w:ascii="Arial" w:hAnsi="Arial" w:cs="Arial"/>
              </w:rPr>
            </w:pPr>
            <w:r>
              <w:rPr>
                <w:rFonts w:hint="default" w:ascii="Arial" w:hAnsi="Arial" w:cs="Arial"/>
              </w:rPr>
              <w:t>Analog input channel 2 zero drift setting is abnormal</w:t>
            </w:r>
          </w:p>
        </w:tc>
      </w:tr>
    </w:tbl>
    <w:p>
      <w:pPr>
        <w:rPr>
          <w:rFonts w:hint="default" w:ascii="Arial" w:hAnsi="Arial" w:cs="Arial"/>
        </w:rPr>
      </w:pPr>
    </w:p>
    <w:p>
      <w:pPr>
        <w:pStyle w:val="3"/>
        <w:bidi w:val="0"/>
        <w:ind w:left="142" w:leftChars="0" w:firstLine="0" w:firstLineChars="0"/>
        <w:rPr>
          <w:rFonts w:hint="default" w:ascii="Arial" w:hAnsi="Arial" w:cs="Arial"/>
        </w:rPr>
      </w:pPr>
      <w:bookmarkStart w:id="89" w:name="_Toc7050"/>
      <w:r>
        <w:rPr>
          <w:rFonts w:hint="default" w:ascii="Arial" w:hAnsi="Arial" w:cs="Arial"/>
        </w:rPr>
        <w:t>Relationship between LED indication and fault code</w:t>
      </w:r>
      <w:bookmarkEnd w:id="8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0"/>
        <w:gridCol w:w="4024"/>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shd w:val="clear" w:color="auto" w:fill="D8D8D8" w:themeFill="background1" w:themeFillShade="D9"/>
            <w:vAlign w:val="center"/>
          </w:tcPr>
          <w:p>
            <w:pPr>
              <w:pStyle w:val="57"/>
              <w:jc w:val="both"/>
              <w:rPr>
                <w:rFonts w:hint="default" w:ascii="Arial" w:hAnsi="Arial" w:cs="Arial"/>
              </w:rPr>
            </w:pPr>
            <w:r>
              <w:rPr>
                <w:rFonts w:hint="default" w:ascii="Arial" w:hAnsi="Arial" w:cs="Arial"/>
              </w:rPr>
              <w:t>LED indication</w:t>
            </w:r>
          </w:p>
        </w:tc>
        <w:tc>
          <w:tcPr>
            <w:tcW w:w="4024" w:type="dxa"/>
            <w:shd w:val="clear" w:color="auto" w:fill="D8D8D8" w:themeFill="background1" w:themeFillShade="D9"/>
            <w:vAlign w:val="center"/>
          </w:tcPr>
          <w:p>
            <w:pPr>
              <w:pStyle w:val="57"/>
              <w:jc w:val="both"/>
              <w:rPr>
                <w:rFonts w:hint="default" w:ascii="Arial" w:hAnsi="Arial" w:cs="Arial"/>
              </w:rPr>
            </w:pPr>
            <w:r>
              <w:rPr>
                <w:rFonts w:hint="default" w:ascii="Arial" w:hAnsi="Arial" w:cs="Arial"/>
              </w:rPr>
              <w:t>LED fault description</w:t>
            </w:r>
          </w:p>
        </w:tc>
        <w:tc>
          <w:tcPr>
            <w:tcW w:w="4206" w:type="dxa"/>
            <w:shd w:val="clear" w:color="auto" w:fill="D8D8D8" w:themeFill="background1" w:themeFillShade="D9"/>
            <w:vAlign w:val="center"/>
          </w:tcPr>
          <w:p>
            <w:pPr>
              <w:pStyle w:val="57"/>
              <w:jc w:val="both"/>
              <w:rPr>
                <w:rFonts w:hint="default" w:ascii="Arial" w:hAnsi="Arial" w:cs="Arial"/>
              </w:rPr>
            </w:pPr>
            <w:r>
              <w:rPr>
                <w:rFonts w:hint="default" w:ascii="Arial" w:hAnsi="Arial" w:cs="Arial"/>
              </w:rPr>
              <w:t>Error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Steady green</w:t>
            </w:r>
          </w:p>
        </w:tc>
        <w:tc>
          <w:tcPr>
            <w:tcW w:w="4024" w:type="dxa"/>
            <w:vAlign w:val="center"/>
          </w:tcPr>
          <w:p>
            <w:pPr>
              <w:pStyle w:val="57"/>
              <w:jc w:val="both"/>
              <w:rPr>
                <w:rFonts w:hint="default" w:ascii="Arial" w:hAnsi="Arial" w:cs="Arial"/>
              </w:rPr>
            </w:pPr>
            <w:r>
              <w:rPr>
                <w:rFonts w:hint="default" w:ascii="Arial" w:hAnsi="Arial" w:cs="Arial"/>
              </w:rPr>
              <w:t>Driver is not enabled</w:t>
            </w:r>
          </w:p>
        </w:tc>
        <w:tc>
          <w:tcPr>
            <w:tcW w:w="4206" w:type="dxa"/>
            <w:vAlign w:val="center"/>
          </w:tcPr>
          <w:p>
            <w:pPr>
              <w:pStyle w:val="57"/>
              <w:jc w:val="both"/>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Flashing green</w:t>
            </w:r>
          </w:p>
        </w:tc>
        <w:tc>
          <w:tcPr>
            <w:tcW w:w="4024" w:type="dxa"/>
            <w:vAlign w:val="center"/>
          </w:tcPr>
          <w:p>
            <w:pPr>
              <w:pStyle w:val="57"/>
              <w:jc w:val="both"/>
              <w:rPr>
                <w:rFonts w:hint="default" w:ascii="Arial" w:hAnsi="Arial" w:cs="Arial"/>
              </w:rPr>
            </w:pPr>
            <w:r>
              <w:rPr>
                <w:rFonts w:hint="default" w:ascii="Arial" w:hAnsi="Arial" w:cs="Arial"/>
              </w:rPr>
              <w:t>Driver enable, normal working state</w:t>
            </w:r>
          </w:p>
        </w:tc>
        <w:tc>
          <w:tcPr>
            <w:tcW w:w="4206" w:type="dxa"/>
            <w:vAlign w:val="center"/>
          </w:tcPr>
          <w:p>
            <w:pPr>
              <w:pStyle w:val="57"/>
              <w:jc w:val="both"/>
              <w:rPr>
                <w:rFonts w:hint="default" w:ascii="Arial" w:hAnsi="Arial" w:cs="Arial"/>
              </w:rPr>
            </w:pPr>
            <w:r>
              <w:rPr>
                <w:rFonts w:hint="default" w:ascii="Arial" w:hAnsi="Arial" w:cs="Aria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1 red</w:t>
            </w:r>
          </w:p>
        </w:tc>
        <w:tc>
          <w:tcPr>
            <w:tcW w:w="4024" w:type="dxa"/>
            <w:vAlign w:val="center"/>
          </w:tcPr>
          <w:p>
            <w:pPr>
              <w:pStyle w:val="57"/>
              <w:jc w:val="both"/>
              <w:rPr>
                <w:rFonts w:hint="default" w:ascii="Arial" w:hAnsi="Arial" w:cs="Arial"/>
              </w:rPr>
            </w:pPr>
            <w:r>
              <w:rPr>
                <w:rFonts w:hint="default" w:ascii="Arial" w:hAnsi="Arial" w:cs="Arial"/>
              </w:rPr>
              <w:t>Driver overcurrent</w:t>
            </w:r>
          </w:p>
        </w:tc>
        <w:tc>
          <w:tcPr>
            <w:tcW w:w="4206" w:type="dxa"/>
            <w:vAlign w:val="center"/>
          </w:tcPr>
          <w:p>
            <w:pPr>
              <w:pStyle w:val="57"/>
              <w:jc w:val="both"/>
              <w:rPr>
                <w:rFonts w:hint="default" w:ascii="Arial" w:hAnsi="Arial" w:cs="Arial"/>
              </w:rPr>
            </w:pPr>
            <w:r>
              <w:rPr>
                <w:rFonts w:hint="default" w:ascii="Arial" w:hAnsi="Arial" w:cs="Arial"/>
              </w:rPr>
              <w:t>110、111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2 red</w:t>
            </w:r>
          </w:p>
        </w:tc>
        <w:tc>
          <w:tcPr>
            <w:tcW w:w="4024" w:type="dxa"/>
            <w:vAlign w:val="center"/>
          </w:tcPr>
          <w:p>
            <w:pPr>
              <w:pStyle w:val="57"/>
              <w:jc w:val="both"/>
              <w:rPr>
                <w:rFonts w:hint="default" w:ascii="Arial" w:hAnsi="Arial" w:cs="Arial"/>
              </w:rPr>
            </w:pPr>
            <w:r>
              <w:rPr>
                <w:rFonts w:hint="default" w:ascii="Arial" w:hAnsi="Arial" w:cs="Arial"/>
              </w:rPr>
              <w:t>Driver overvoltage</w:t>
            </w:r>
          </w:p>
        </w:tc>
        <w:tc>
          <w:tcPr>
            <w:tcW w:w="4206" w:type="dxa"/>
            <w:vAlign w:val="center"/>
          </w:tcPr>
          <w:p>
            <w:pPr>
              <w:pStyle w:val="57"/>
              <w:jc w:val="both"/>
              <w:rPr>
                <w:rFonts w:hint="default" w:ascii="Arial" w:hAnsi="Arial" w:cs="Arial"/>
              </w:rPr>
            </w:pPr>
            <w:r>
              <w:rPr>
                <w:rFonts w:hint="default" w:ascii="Arial" w:hAnsi="Arial" w:cs="Arial"/>
              </w:rPr>
              <w:t>210、212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3 red</w:t>
            </w:r>
          </w:p>
        </w:tc>
        <w:tc>
          <w:tcPr>
            <w:tcW w:w="4024" w:type="dxa"/>
            <w:vAlign w:val="center"/>
          </w:tcPr>
          <w:p>
            <w:pPr>
              <w:pStyle w:val="57"/>
              <w:jc w:val="both"/>
              <w:rPr>
                <w:rFonts w:hint="default" w:ascii="Arial" w:hAnsi="Arial" w:cs="Arial"/>
              </w:rPr>
            </w:pPr>
            <w:r>
              <w:rPr>
                <w:rFonts w:hint="default" w:ascii="Arial" w:hAnsi="Arial" w:cs="Arial"/>
              </w:rPr>
              <w:t>Driver internal voltage error</w:t>
            </w:r>
          </w:p>
        </w:tc>
        <w:tc>
          <w:tcPr>
            <w:tcW w:w="4206" w:type="dxa"/>
            <w:vAlign w:val="center"/>
          </w:tcPr>
          <w:p>
            <w:pPr>
              <w:pStyle w:val="57"/>
              <w:jc w:val="both"/>
              <w:rPr>
                <w:rFonts w:hint="default" w:ascii="Arial" w:hAnsi="Arial" w:cs="Arial"/>
              </w:rPr>
            </w:pPr>
            <w:r>
              <w:rPr>
                <w:rFonts w:hint="default" w:ascii="Arial" w:hAnsi="Arial" w:cs="Arial"/>
              </w:rPr>
              <w:t>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4 red</w:t>
            </w:r>
          </w:p>
        </w:tc>
        <w:tc>
          <w:tcPr>
            <w:tcW w:w="4024" w:type="dxa"/>
            <w:vAlign w:val="center"/>
          </w:tcPr>
          <w:p>
            <w:pPr>
              <w:pStyle w:val="57"/>
              <w:jc w:val="both"/>
              <w:rPr>
                <w:rFonts w:hint="default" w:ascii="Arial" w:hAnsi="Arial" w:cs="Arial"/>
              </w:rPr>
            </w:pPr>
            <w:r>
              <w:rPr>
                <w:rFonts w:hint="default" w:ascii="Arial" w:hAnsi="Arial" w:cs="Arial"/>
              </w:rPr>
              <w:t>Encoder out of tolerance alarm</w:t>
            </w:r>
          </w:p>
        </w:tc>
        <w:tc>
          <w:tcPr>
            <w:tcW w:w="4206" w:type="dxa"/>
            <w:vAlign w:val="center"/>
          </w:tcPr>
          <w:p>
            <w:pPr>
              <w:pStyle w:val="57"/>
              <w:jc w:val="both"/>
              <w:rPr>
                <w:rFonts w:hint="default" w:ascii="Arial" w:hAnsi="Arial" w:cs="Arial"/>
              </w:rPr>
            </w:pPr>
            <w:r>
              <w:rPr>
                <w:rFonts w:hint="default" w:ascii="Arial" w:hAnsi="Arial" w:cs="Arial"/>
              </w:rPr>
              <w:t>140、240、291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5 red</w:t>
            </w:r>
          </w:p>
        </w:tc>
        <w:tc>
          <w:tcPr>
            <w:tcW w:w="4024" w:type="dxa"/>
            <w:vAlign w:val="center"/>
          </w:tcPr>
          <w:p>
            <w:pPr>
              <w:pStyle w:val="57"/>
              <w:jc w:val="both"/>
              <w:rPr>
                <w:rFonts w:hint="default" w:ascii="Arial" w:hAnsi="Arial" w:cs="Arial"/>
              </w:rPr>
            </w:pPr>
            <w:r>
              <w:rPr>
                <w:rFonts w:hint="default" w:ascii="Arial" w:hAnsi="Arial" w:cs="Arial"/>
              </w:rPr>
              <w:t>Driver undervoltage</w:t>
            </w:r>
          </w:p>
        </w:tc>
        <w:tc>
          <w:tcPr>
            <w:tcW w:w="4206" w:type="dxa"/>
            <w:vAlign w:val="center"/>
          </w:tcPr>
          <w:p>
            <w:pPr>
              <w:pStyle w:val="57"/>
              <w:jc w:val="both"/>
              <w:rPr>
                <w:rFonts w:hint="default" w:ascii="Arial" w:hAnsi="Arial" w:cs="Arial"/>
              </w:rPr>
            </w:pPr>
            <w:r>
              <w:rPr>
                <w:rFonts w:hint="default" w:ascii="Arial" w:hAnsi="Arial" w:cs="Arial"/>
              </w:rPr>
              <w:t>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6 red</w:t>
            </w:r>
          </w:p>
        </w:tc>
        <w:tc>
          <w:tcPr>
            <w:tcW w:w="4024" w:type="dxa"/>
            <w:vAlign w:val="center"/>
          </w:tcPr>
          <w:p>
            <w:pPr>
              <w:pStyle w:val="57"/>
              <w:jc w:val="both"/>
              <w:rPr>
                <w:rFonts w:hint="default" w:ascii="Arial" w:hAnsi="Arial" w:cs="Arial"/>
              </w:rPr>
            </w:pPr>
            <w:r>
              <w:rPr>
                <w:rFonts w:hint="default" w:ascii="Arial" w:hAnsi="Arial" w:cs="Arial"/>
              </w:rPr>
              <w:t>Parameter storage error</w:t>
            </w:r>
          </w:p>
        </w:tc>
        <w:tc>
          <w:tcPr>
            <w:tcW w:w="4206" w:type="dxa"/>
            <w:vAlign w:val="center"/>
          </w:tcPr>
          <w:p>
            <w:pPr>
              <w:pStyle w:val="57"/>
              <w:jc w:val="both"/>
              <w:rPr>
                <w:rFonts w:hint="default" w:ascii="Arial" w:hAnsi="Arial" w:cs="Arial"/>
              </w:rPr>
            </w:pPr>
            <w:r>
              <w:rPr>
                <w:rFonts w:hint="default" w:ascii="Arial" w:hAnsi="Arial" w:cs="Arial"/>
              </w:rPr>
              <w:t>100、101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7 red</w:t>
            </w:r>
          </w:p>
        </w:tc>
        <w:tc>
          <w:tcPr>
            <w:tcW w:w="4024" w:type="dxa"/>
            <w:vAlign w:val="center"/>
          </w:tcPr>
          <w:p>
            <w:pPr>
              <w:pStyle w:val="57"/>
              <w:jc w:val="both"/>
              <w:rPr>
                <w:rFonts w:hint="default" w:ascii="Arial" w:hAnsi="Arial" w:cs="Arial"/>
              </w:rPr>
            </w:pPr>
            <w:r>
              <w:rPr>
                <w:rFonts w:hint="default" w:ascii="Arial" w:hAnsi="Arial" w:cs="Arial"/>
              </w:rPr>
              <w:t>Braking abnormality (no feedback/timeout)</w:t>
            </w:r>
          </w:p>
        </w:tc>
        <w:tc>
          <w:tcPr>
            <w:tcW w:w="4206" w:type="dxa"/>
            <w:vAlign w:val="center"/>
          </w:tcPr>
          <w:p>
            <w:pPr>
              <w:pStyle w:val="57"/>
              <w:jc w:val="both"/>
              <w:rPr>
                <w:rFonts w:hint="default" w:ascii="Arial" w:hAnsi="Arial" w:cs="Arial"/>
              </w:rPr>
            </w:pPr>
            <w:r>
              <w:rPr>
                <w:rFonts w:hint="default" w:ascii="Arial" w:hAnsi="Arial" w:cs="Arial"/>
              </w:rPr>
              <w:t>250、251、253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8 red</w:t>
            </w:r>
          </w:p>
        </w:tc>
        <w:tc>
          <w:tcPr>
            <w:tcW w:w="4024" w:type="dxa"/>
            <w:vAlign w:val="center"/>
          </w:tcPr>
          <w:p>
            <w:pPr>
              <w:pStyle w:val="57"/>
              <w:jc w:val="both"/>
              <w:rPr>
                <w:rFonts w:hint="default" w:ascii="Arial" w:hAnsi="Arial" w:cs="Arial"/>
              </w:rPr>
            </w:pPr>
            <w:r>
              <w:rPr>
                <w:rFonts w:hint="default" w:ascii="Arial" w:hAnsi="Arial" w:cs="Arial"/>
              </w:rPr>
              <w:t>Encoder failure</w:t>
            </w:r>
          </w:p>
        </w:tc>
        <w:tc>
          <w:tcPr>
            <w:tcW w:w="4206" w:type="dxa"/>
            <w:vAlign w:val="center"/>
          </w:tcPr>
          <w:p>
            <w:pPr>
              <w:pStyle w:val="57"/>
              <w:jc w:val="both"/>
              <w:rPr>
                <w:rFonts w:hint="default" w:ascii="Arial" w:hAnsi="Arial" w:cs="Arial"/>
              </w:rPr>
            </w:pPr>
            <w:r>
              <w:rPr>
                <w:rFonts w:hint="default" w:ascii="Arial" w:hAnsi="Arial" w:cs="Arial"/>
              </w:rPr>
              <w:t>105、120、121、128、162、163、164、165、166、167、168、169、170、174、175、190、191、220、221、222、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9 red</w:t>
            </w:r>
          </w:p>
        </w:tc>
        <w:tc>
          <w:tcPr>
            <w:tcW w:w="4024" w:type="dxa"/>
            <w:vAlign w:val="center"/>
          </w:tcPr>
          <w:p>
            <w:pPr>
              <w:pStyle w:val="57"/>
              <w:jc w:val="both"/>
              <w:rPr>
                <w:rFonts w:hint="default" w:ascii="Arial" w:hAnsi="Arial" w:cs="Arial"/>
              </w:rPr>
            </w:pPr>
            <w:r>
              <w:rPr>
                <w:rFonts w:hint="default" w:ascii="Arial" w:hAnsi="Arial" w:cs="Arial"/>
              </w:rPr>
              <w:t>Limit input error warning</w:t>
            </w:r>
          </w:p>
        </w:tc>
        <w:tc>
          <w:tcPr>
            <w:tcW w:w="4206" w:type="dxa"/>
            <w:vAlign w:val="center"/>
          </w:tcPr>
          <w:p>
            <w:pPr>
              <w:pStyle w:val="57"/>
              <w:jc w:val="both"/>
              <w:rPr>
                <w:rFonts w:hint="default" w:ascii="Arial" w:hAnsi="Arial" w:cs="Arial"/>
              </w:rPr>
            </w:pPr>
            <w:r>
              <w:rPr>
                <w:rFonts w:hint="default" w:ascii="Arial" w:hAnsi="Arial" w:cs="Arial"/>
              </w:rPr>
              <w:t>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10 red</w:t>
            </w:r>
          </w:p>
        </w:tc>
        <w:tc>
          <w:tcPr>
            <w:tcW w:w="4024" w:type="dxa"/>
            <w:vAlign w:val="center"/>
          </w:tcPr>
          <w:p>
            <w:pPr>
              <w:pStyle w:val="57"/>
              <w:jc w:val="both"/>
              <w:rPr>
                <w:rFonts w:hint="default" w:ascii="Arial" w:hAnsi="Arial" w:cs="Arial"/>
              </w:rPr>
            </w:pPr>
            <w:r>
              <w:rPr>
                <w:rFonts w:hint="default" w:ascii="Arial" w:hAnsi="Arial" w:cs="Arial"/>
              </w:rPr>
              <w:t>Motor thermal overload warning</w:t>
            </w:r>
          </w:p>
        </w:tc>
        <w:tc>
          <w:tcPr>
            <w:tcW w:w="4206" w:type="dxa"/>
            <w:vAlign w:val="center"/>
          </w:tcPr>
          <w:p>
            <w:pPr>
              <w:pStyle w:val="57"/>
              <w:jc w:val="both"/>
              <w:rPr>
                <w:rFonts w:hint="default" w:ascii="Arial" w:hAnsi="Arial" w:cs="Arial"/>
              </w:rPr>
            </w:pPr>
            <w:r>
              <w:rPr>
                <w:rFonts w:hint="default" w:ascii="Arial" w:hAnsi="Arial" w:cs="Arial"/>
              </w:rPr>
              <w:t>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11 red</w:t>
            </w:r>
          </w:p>
        </w:tc>
        <w:tc>
          <w:tcPr>
            <w:tcW w:w="4024" w:type="dxa"/>
            <w:vAlign w:val="center"/>
          </w:tcPr>
          <w:p>
            <w:pPr>
              <w:pStyle w:val="57"/>
              <w:jc w:val="both"/>
              <w:rPr>
                <w:rFonts w:hint="default" w:ascii="Arial" w:hAnsi="Arial" w:cs="Arial"/>
              </w:rPr>
            </w:pPr>
            <w:r>
              <w:rPr>
                <w:rFonts w:hint="default" w:ascii="Arial" w:hAnsi="Arial" w:cs="Arial"/>
              </w:rPr>
              <w:t>Motor command overload warning</w:t>
            </w:r>
          </w:p>
        </w:tc>
        <w:tc>
          <w:tcPr>
            <w:tcW w:w="4206" w:type="dxa"/>
            <w:vAlign w:val="center"/>
          </w:tcPr>
          <w:p>
            <w:pPr>
              <w:pStyle w:val="57"/>
              <w:jc w:val="both"/>
              <w:rPr>
                <w:rFonts w:hint="default" w:ascii="Arial" w:hAnsi="Arial" w:cs="Arial"/>
              </w:rPr>
            </w:pPr>
            <w:r>
              <w:rPr>
                <w:rFonts w:hint="default" w:ascii="Arial" w:hAnsi="Arial" w:cs="Arial"/>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12 red</w:t>
            </w:r>
          </w:p>
        </w:tc>
        <w:tc>
          <w:tcPr>
            <w:tcW w:w="4024" w:type="dxa"/>
            <w:vAlign w:val="center"/>
          </w:tcPr>
          <w:p>
            <w:pPr>
              <w:pStyle w:val="57"/>
              <w:jc w:val="both"/>
              <w:rPr>
                <w:rFonts w:hint="default" w:ascii="Arial" w:hAnsi="Arial" w:cs="Arial"/>
              </w:rPr>
            </w:pPr>
            <w:r>
              <w:rPr>
                <w:rFonts w:hint="default" w:ascii="Arial" w:hAnsi="Arial" w:cs="Arial"/>
              </w:rPr>
              <w:t>Motor output saturation timeout warning</w:t>
            </w:r>
          </w:p>
        </w:tc>
        <w:tc>
          <w:tcPr>
            <w:tcW w:w="4206" w:type="dxa"/>
            <w:vAlign w:val="center"/>
          </w:tcPr>
          <w:p>
            <w:pPr>
              <w:pStyle w:val="57"/>
              <w:jc w:val="both"/>
              <w:rPr>
                <w:rFonts w:hint="default" w:ascii="Arial" w:hAnsi="Arial" w:cs="Arial"/>
              </w:rPr>
            </w:pPr>
            <w:r>
              <w:rPr>
                <w:rFonts w:hint="default" w:ascii="Arial" w:hAnsi="Arial" w:cs="Arial"/>
              </w:rPr>
              <w:t>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13 red</w:t>
            </w:r>
          </w:p>
        </w:tc>
        <w:tc>
          <w:tcPr>
            <w:tcW w:w="4024" w:type="dxa"/>
            <w:vAlign w:val="center"/>
          </w:tcPr>
          <w:p>
            <w:pPr>
              <w:pStyle w:val="57"/>
              <w:jc w:val="both"/>
              <w:rPr>
                <w:rFonts w:hint="default" w:ascii="Arial" w:hAnsi="Arial" w:cs="Arial"/>
              </w:rPr>
            </w:pPr>
            <w:r>
              <w:rPr>
                <w:rFonts w:hint="default" w:ascii="Arial" w:hAnsi="Arial" w:cs="Arial"/>
              </w:rPr>
              <w:t>CAN bus failure</w:t>
            </w:r>
          </w:p>
        </w:tc>
        <w:tc>
          <w:tcPr>
            <w:tcW w:w="4206" w:type="dxa"/>
            <w:vAlign w:val="center"/>
          </w:tcPr>
          <w:p>
            <w:pPr>
              <w:pStyle w:val="57"/>
              <w:jc w:val="both"/>
              <w:rPr>
                <w:rFonts w:hint="default" w:ascii="Arial" w:hAnsi="Arial" w:cs="Arial"/>
              </w:rPr>
            </w:pPr>
            <w:r>
              <w:rPr>
                <w:rFonts w:hint="default" w:ascii="Arial" w:hAnsi="Arial" w:cs="Arial"/>
              </w:rPr>
              <w:t>261、262、263、264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0" w:type="dxa"/>
            <w:vAlign w:val="center"/>
          </w:tcPr>
          <w:p>
            <w:pPr>
              <w:pStyle w:val="57"/>
              <w:jc w:val="both"/>
              <w:rPr>
                <w:rFonts w:hint="default" w:ascii="Arial" w:hAnsi="Arial" w:cs="Arial"/>
              </w:rPr>
            </w:pPr>
            <w:r>
              <w:rPr>
                <w:rFonts w:hint="default" w:ascii="Arial" w:hAnsi="Arial" w:cs="Arial"/>
              </w:rPr>
              <w:t>1 green 14 red</w:t>
            </w:r>
          </w:p>
        </w:tc>
        <w:tc>
          <w:tcPr>
            <w:tcW w:w="4024" w:type="dxa"/>
            <w:vAlign w:val="center"/>
          </w:tcPr>
          <w:p>
            <w:pPr>
              <w:pStyle w:val="57"/>
              <w:jc w:val="both"/>
              <w:rPr>
                <w:rFonts w:hint="default" w:ascii="Arial" w:hAnsi="Arial" w:cs="Arial"/>
              </w:rPr>
            </w:pPr>
            <w:r>
              <w:rPr>
                <w:rFonts w:hint="default" w:ascii="Arial" w:hAnsi="Arial" w:cs="Arial"/>
              </w:rPr>
              <w:t>CAN bus disconnection</w:t>
            </w:r>
          </w:p>
        </w:tc>
        <w:tc>
          <w:tcPr>
            <w:tcW w:w="4206" w:type="dxa"/>
            <w:vAlign w:val="center"/>
          </w:tcPr>
          <w:p>
            <w:pPr>
              <w:pStyle w:val="57"/>
              <w:jc w:val="both"/>
              <w:rPr>
                <w:rFonts w:hint="default" w:ascii="Arial" w:hAnsi="Arial" w:cs="Arial"/>
              </w:rPr>
            </w:pPr>
            <w:r>
              <w:rPr>
                <w:rFonts w:hint="default" w:ascii="Arial" w:hAnsi="Arial" w:cs="Arial"/>
              </w:rPr>
              <w:t>265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15 red</w:t>
            </w:r>
          </w:p>
        </w:tc>
        <w:tc>
          <w:tcPr>
            <w:tcW w:w="4024" w:type="dxa"/>
            <w:vAlign w:val="center"/>
          </w:tcPr>
          <w:p>
            <w:pPr>
              <w:pStyle w:val="57"/>
              <w:jc w:val="both"/>
              <w:rPr>
                <w:rFonts w:hint="default" w:ascii="Arial" w:hAnsi="Arial" w:cs="Arial"/>
              </w:rPr>
            </w:pPr>
            <w:r>
              <w:rPr>
                <w:rFonts w:hint="default" w:ascii="Arial" w:hAnsi="Arial" w:cs="Arial"/>
              </w:rPr>
              <w:t>The software is running abnormally</w:t>
            </w:r>
          </w:p>
        </w:tc>
        <w:tc>
          <w:tcPr>
            <w:tcW w:w="4206" w:type="dxa"/>
            <w:vAlign w:val="center"/>
          </w:tcPr>
          <w:p>
            <w:pPr>
              <w:pStyle w:val="57"/>
              <w:jc w:val="both"/>
              <w:rPr>
                <w:rFonts w:hint="default" w:ascii="Arial" w:hAnsi="Arial" w:cs="Arial"/>
              </w:rPr>
            </w:pPr>
            <w:r>
              <w:rPr>
                <w:rFonts w:hint="default" w:ascii="Arial" w:hAnsi="Arial" w:cs="Arial"/>
              </w:rPr>
              <w:t>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vAlign w:val="center"/>
          </w:tcPr>
          <w:p>
            <w:pPr>
              <w:pStyle w:val="57"/>
              <w:jc w:val="both"/>
              <w:rPr>
                <w:rFonts w:hint="default" w:ascii="Arial" w:hAnsi="Arial" w:cs="Arial"/>
              </w:rPr>
            </w:pPr>
            <w:r>
              <w:rPr>
                <w:rFonts w:hint="default" w:ascii="Arial" w:hAnsi="Arial" w:cs="Arial"/>
              </w:rPr>
              <w:t>1 green 17 red</w:t>
            </w:r>
          </w:p>
        </w:tc>
        <w:tc>
          <w:tcPr>
            <w:tcW w:w="4024" w:type="dxa"/>
            <w:vAlign w:val="center"/>
          </w:tcPr>
          <w:p>
            <w:pPr>
              <w:pStyle w:val="57"/>
              <w:jc w:val="both"/>
              <w:rPr>
                <w:rFonts w:hint="default" w:ascii="Arial" w:hAnsi="Arial" w:cs="Arial"/>
              </w:rPr>
            </w:pPr>
            <w:r>
              <w:rPr>
                <w:rFonts w:hint="default" w:ascii="Arial" w:hAnsi="Arial" w:cs="Arial"/>
              </w:rPr>
              <w:t>Other undefined</w:t>
            </w:r>
          </w:p>
        </w:tc>
        <w:tc>
          <w:tcPr>
            <w:tcW w:w="4206" w:type="dxa"/>
            <w:vAlign w:val="center"/>
          </w:tcPr>
          <w:p>
            <w:pPr>
              <w:pStyle w:val="57"/>
              <w:jc w:val="both"/>
              <w:rPr>
                <w:rFonts w:hint="default" w:ascii="Arial" w:hAnsi="Arial" w:cs="Arial"/>
              </w:rPr>
            </w:pPr>
            <w:r>
              <w:rPr>
                <w:rFonts w:hint="default" w:ascii="Arial" w:hAnsi="Arial" w:cs="Arial"/>
              </w:rPr>
              <w:t>Other fault codes</w:t>
            </w:r>
          </w:p>
        </w:tc>
      </w:tr>
    </w:tbl>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adjustRightInd/>
        <w:snapToGrid/>
        <w:spacing w:after="200" w:line="220" w:lineRule="atLeast"/>
        <w:rPr>
          <w:rFonts w:hint="default" w:ascii="Arial" w:hAnsi="Arial" w:cs="Arial"/>
        </w:rPr>
        <w:sectPr>
          <w:pgSz w:w="11906" w:h="16838"/>
          <w:pgMar w:top="1440" w:right="1083" w:bottom="1440" w:left="1083" w:header="709" w:footer="709" w:gutter="0"/>
          <w:cols w:space="708" w:num="1"/>
          <w:docGrid w:linePitch="360" w:charSpace="0"/>
        </w:sectPr>
      </w:pPr>
    </w:p>
    <w:p>
      <w:pPr>
        <w:pStyle w:val="2"/>
        <w:bidi w:val="0"/>
        <w:ind w:left="0" w:leftChars="0" w:firstLine="0" w:firstLineChars="0"/>
        <w:rPr>
          <w:rFonts w:hint="default" w:ascii="Arial" w:hAnsi="Arial" w:cs="Arial"/>
        </w:rPr>
      </w:pPr>
      <w:bookmarkStart w:id="90" w:name="_Toc12506"/>
      <w:r>
        <w:rPr>
          <w:rFonts w:hint="default" w:ascii="Arial" w:hAnsi="Arial" w:cs="Arial"/>
        </w:rPr>
        <w:t>Chapter 8 Appendix</w:t>
      </w:r>
      <w:bookmarkEnd w:id="90"/>
      <w:r>
        <w:rPr>
          <w:rFonts w:hint="default" w:ascii="Arial" w:hAnsi="Arial" w:cs="Arial"/>
        </w:rPr>
        <w:tab/>
      </w:r>
    </w:p>
    <w:p>
      <w:pPr>
        <w:pStyle w:val="3"/>
        <w:numPr>
          <w:ilvl w:val="0"/>
          <w:numId w:val="0"/>
        </w:numPr>
        <w:rPr>
          <w:rFonts w:hint="default" w:ascii="Arial" w:hAnsi="Arial" w:cs="Arial"/>
        </w:rPr>
      </w:pPr>
      <w:bookmarkStart w:id="91" w:name="_Toc18306"/>
      <w:r>
        <w:rPr>
          <w:rFonts w:hint="default" w:ascii="Arial" w:hAnsi="Arial" w:cs="Arial"/>
        </w:rPr>
        <w:t>Appendix B List of servo parameters</w:t>
      </w:r>
      <w:bookmarkEnd w:id="91"/>
    </w:p>
    <w:p>
      <w:pPr>
        <w:pStyle w:val="5"/>
        <w:numPr>
          <w:ilvl w:val="0"/>
          <w:numId w:val="0"/>
        </w:numPr>
        <w:spacing w:before="120" w:after="120"/>
        <w:ind w:left="284"/>
        <w:rPr>
          <w:rFonts w:hint="default" w:ascii="Arial" w:hAnsi="Arial" w:cs="Arial"/>
        </w:rPr>
      </w:pPr>
      <w:bookmarkStart w:id="92" w:name="_Toc5163"/>
      <w:r>
        <w:rPr>
          <w:rFonts w:hint="default" w:ascii="Arial" w:hAnsi="Arial" w:cs="Arial"/>
        </w:rPr>
        <w:t>Group P00 Servo Driver/motor parameters</w:t>
      </w:r>
      <w:bookmarkEnd w:id="92"/>
      <w:r>
        <w:rPr>
          <w:rFonts w:hint="default" w:ascii="Arial" w:hAnsi="Arial" w:cs="Arial"/>
        </w:rPr>
        <w:t xml:space="preserve"> </w:t>
      </w:r>
    </w:p>
    <w:tbl>
      <w:tblPr>
        <w:tblStyle w:val="29"/>
        <w:tblW w:w="9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622"/>
        <w:gridCol w:w="2091"/>
        <w:gridCol w:w="1789"/>
        <w:gridCol w:w="1015"/>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658"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10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80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17"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0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P00.00</w:t>
            </w:r>
          </w:p>
        </w:tc>
        <w:tc>
          <w:tcPr>
            <w:tcW w:w="2658" w:type="dxa"/>
            <w:vAlign w:val="center"/>
          </w:tcPr>
          <w:p>
            <w:pPr>
              <w:pStyle w:val="52"/>
              <w:jc w:val="both"/>
              <w:rPr>
                <w:rFonts w:hint="default" w:ascii="Arial" w:hAnsi="Arial" w:cs="Arial"/>
              </w:rPr>
            </w:pPr>
            <w:r>
              <w:rPr>
                <w:rFonts w:hint="default" w:ascii="Arial" w:hAnsi="Arial" w:cs="Arial"/>
              </w:rPr>
              <w:t>Motor number</w:t>
            </w:r>
          </w:p>
        </w:tc>
        <w:tc>
          <w:tcPr>
            <w:tcW w:w="2103" w:type="dxa"/>
            <w:vAlign w:val="center"/>
          </w:tcPr>
          <w:p>
            <w:pPr>
              <w:pStyle w:val="52"/>
              <w:rPr>
                <w:rFonts w:hint="default" w:ascii="Arial" w:hAnsi="Arial" w:cs="Arial"/>
              </w:rPr>
            </w:pPr>
            <w:r>
              <w:rPr>
                <w:rFonts w:hint="default" w:ascii="Arial" w:hAnsi="Arial" w:cs="Arial"/>
              </w:rPr>
              <w:t>10000～65535</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50604</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P00.01</w:t>
            </w:r>
          </w:p>
        </w:tc>
        <w:tc>
          <w:tcPr>
            <w:tcW w:w="2658" w:type="dxa"/>
            <w:vAlign w:val="center"/>
          </w:tcPr>
          <w:p>
            <w:pPr>
              <w:pStyle w:val="52"/>
              <w:jc w:val="both"/>
              <w:rPr>
                <w:rFonts w:hint="default" w:ascii="Arial" w:hAnsi="Arial" w:cs="Arial"/>
              </w:rPr>
            </w:pPr>
            <w:r>
              <w:rPr>
                <w:rFonts w:hint="default" w:ascii="Arial" w:hAnsi="Arial" w:cs="Arial"/>
              </w:rPr>
              <w:t>Servo Driver model</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P00.02</w:t>
            </w:r>
          </w:p>
        </w:tc>
        <w:tc>
          <w:tcPr>
            <w:tcW w:w="2658" w:type="dxa"/>
            <w:vAlign w:val="center"/>
          </w:tcPr>
          <w:p>
            <w:pPr>
              <w:pStyle w:val="52"/>
              <w:jc w:val="both"/>
              <w:rPr>
                <w:rFonts w:hint="default" w:ascii="Arial" w:hAnsi="Arial" w:cs="Arial"/>
              </w:rPr>
            </w:pPr>
            <w:r>
              <w:rPr>
                <w:rFonts w:hint="default" w:ascii="Arial" w:hAnsi="Arial" w:cs="Arial"/>
              </w:rPr>
              <w:t>MCU software version number</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P00.03</w:t>
            </w:r>
          </w:p>
        </w:tc>
        <w:tc>
          <w:tcPr>
            <w:tcW w:w="2658" w:type="dxa"/>
            <w:vAlign w:val="center"/>
          </w:tcPr>
          <w:p>
            <w:pPr>
              <w:pStyle w:val="52"/>
              <w:jc w:val="both"/>
              <w:rPr>
                <w:rFonts w:hint="default" w:ascii="Arial" w:hAnsi="Arial" w:cs="Arial"/>
              </w:rPr>
            </w:pPr>
            <w:r>
              <w:rPr>
                <w:rFonts w:hint="default" w:ascii="Arial" w:hAnsi="Arial" w:cs="Arial"/>
              </w:rPr>
              <w:t>FPGA software version</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P00.04</w:t>
            </w:r>
          </w:p>
        </w:tc>
        <w:tc>
          <w:tcPr>
            <w:tcW w:w="2658" w:type="dxa"/>
            <w:vAlign w:val="center"/>
          </w:tcPr>
          <w:p>
            <w:pPr>
              <w:pStyle w:val="52"/>
              <w:jc w:val="both"/>
              <w:rPr>
                <w:rFonts w:hint="default" w:ascii="Arial" w:hAnsi="Arial" w:cs="Arial"/>
              </w:rPr>
            </w:pPr>
            <w:r>
              <w:rPr>
                <w:rFonts w:hint="default" w:ascii="Arial" w:hAnsi="Arial" w:cs="Arial"/>
              </w:rPr>
              <w:t>EtherCAT software version</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P00.05</w:t>
            </w:r>
          </w:p>
        </w:tc>
        <w:tc>
          <w:tcPr>
            <w:tcW w:w="2658" w:type="dxa"/>
            <w:vAlign w:val="center"/>
          </w:tcPr>
          <w:p>
            <w:pPr>
              <w:pStyle w:val="52"/>
              <w:jc w:val="both"/>
              <w:rPr>
                <w:rFonts w:hint="default" w:ascii="Arial" w:hAnsi="Arial" w:cs="Arial"/>
              </w:rPr>
            </w:pPr>
            <w:r>
              <w:rPr>
                <w:rFonts w:hint="default" w:ascii="Arial" w:hAnsi="Arial" w:cs="Arial"/>
              </w:rPr>
              <w:t>Driver hardware version</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P00.06</w:t>
            </w:r>
          </w:p>
        </w:tc>
        <w:tc>
          <w:tcPr>
            <w:tcW w:w="2658" w:type="dxa"/>
            <w:vAlign w:val="center"/>
          </w:tcPr>
          <w:p>
            <w:pPr>
              <w:pStyle w:val="52"/>
              <w:jc w:val="both"/>
              <w:rPr>
                <w:rFonts w:hint="default" w:ascii="Arial" w:hAnsi="Arial" w:cs="Arial"/>
              </w:rPr>
            </w:pPr>
            <w:r>
              <w:rPr>
                <w:rFonts w:hint="default" w:ascii="Arial" w:hAnsi="Arial" w:cs="Arial"/>
              </w:rPr>
              <w:t>CAN software version</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P00.07</w:t>
            </w:r>
          </w:p>
        </w:tc>
        <w:tc>
          <w:tcPr>
            <w:tcW w:w="2658" w:type="dxa"/>
            <w:vAlign w:val="center"/>
          </w:tcPr>
          <w:p>
            <w:pPr>
              <w:pStyle w:val="52"/>
              <w:jc w:val="both"/>
              <w:rPr>
                <w:rFonts w:hint="default" w:ascii="Arial" w:hAnsi="Arial" w:cs="Arial"/>
              </w:rPr>
            </w:pPr>
            <w:r>
              <w:rPr>
                <w:rFonts w:hint="default" w:ascii="Arial" w:hAnsi="Arial" w:cs="Arial"/>
              </w:rPr>
              <w:t>Software non-standard ID number</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P00.08</w:t>
            </w:r>
          </w:p>
        </w:tc>
        <w:tc>
          <w:tcPr>
            <w:tcW w:w="2658" w:type="dxa"/>
            <w:vAlign w:val="center"/>
          </w:tcPr>
          <w:p>
            <w:pPr>
              <w:pStyle w:val="52"/>
              <w:jc w:val="both"/>
              <w:rPr>
                <w:rFonts w:hint="default" w:ascii="Arial" w:hAnsi="Arial" w:cs="Arial"/>
              </w:rPr>
            </w:pPr>
            <w:r>
              <w:rPr>
                <w:rFonts w:hint="default" w:ascii="Arial" w:hAnsi="Arial" w:cs="Arial"/>
              </w:rPr>
              <w:t>Hardware non-standard ID number</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P00.09</w:t>
            </w:r>
          </w:p>
        </w:tc>
        <w:tc>
          <w:tcPr>
            <w:tcW w:w="2658" w:type="dxa"/>
            <w:vAlign w:val="center"/>
          </w:tcPr>
          <w:p>
            <w:pPr>
              <w:pStyle w:val="52"/>
              <w:jc w:val="both"/>
              <w:rPr>
                <w:rFonts w:hint="default" w:ascii="Arial" w:hAnsi="Arial" w:cs="Arial"/>
              </w:rPr>
            </w:pPr>
            <w:r>
              <w:rPr>
                <w:rFonts w:hint="default" w:ascii="Arial" w:hAnsi="Arial" w:cs="Arial"/>
              </w:rPr>
              <w:t>Driver PWM update mode</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P00.17</w:t>
            </w:r>
          </w:p>
        </w:tc>
        <w:tc>
          <w:tcPr>
            <w:tcW w:w="2658" w:type="dxa"/>
            <w:vAlign w:val="center"/>
          </w:tcPr>
          <w:p>
            <w:pPr>
              <w:pStyle w:val="52"/>
              <w:jc w:val="both"/>
              <w:rPr>
                <w:rFonts w:hint="default" w:ascii="Arial" w:hAnsi="Arial" w:cs="Arial"/>
              </w:rPr>
            </w:pPr>
            <w:r>
              <w:rPr>
                <w:rFonts w:hint="default" w:ascii="Arial" w:hAnsi="Arial" w:cs="Arial"/>
              </w:rPr>
              <w:t>rated power</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0.01KW</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P00.18</w:t>
            </w:r>
          </w:p>
        </w:tc>
        <w:tc>
          <w:tcPr>
            <w:tcW w:w="2658" w:type="dxa"/>
            <w:vAlign w:val="center"/>
          </w:tcPr>
          <w:p>
            <w:pPr>
              <w:pStyle w:val="52"/>
              <w:jc w:val="both"/>
              <w:rPr>
                <w:rFonts w:hint="default" w:ascii="Arial" w:hAnsi="Arial" w:cs="Arial"/>
              </w:rPr>
            </w:pPr>
            <w:r>
              <w:rPr>
                <w:rFonts w:hint="default" w:ascii="Arial" w:hAnsi="Arial" w:cs="Arial"/>
              </w:rPr>
              <w:t>Rated voltage</w:t>
            </w:r>
          </w:p>
        </w:tc>
        <w:tc>
          <w:tcPr>
            <w:tcW w:w="2103" w:type="dxa"/>
            <w:vAlign w:val="center"/>
          </w:tcPr>
          <w:p>
            <w:pPr>
              <w:pStyle w:val="52"/>
              <w:rPr>
                <w:rFonts w:hint="default" w:ascii="Arial" w:hAnsi="Arial" w:cs="Arial"/>
              </w:rPr>
            </w:pPr>
            <w:r>
              <w:rPr>
                <w:rFonts w:hint="default" w:ascii="Arial" w:hAnsi="Arial" w:cs="Arial"/>
              </w:rPr>
              <w:t>1～380</w:t>
            </w:r>
          </w:p>
        </w:tc>
        <w:tc>
          <w:tcPr>
            <w:tcW w:w="1803" w:type="dxa"/>
            <w:vAlign w:val="center"/>
          </w:tcPr>
          <w:p>
            <w:pPr>
              <w:pStyle w:val="52"/>
              <w:rPr>
                <w:rFonts w:hint="default" w:ascii="Arial" w:hAnsi="Arial" w:cs="Arial"/>
              </w:rPr>
            </w:pPr>
            <w:r>
              <w:rPr>
                <w:rFonts w:hint="default" w:ascii="Arial" w:hAnsi="Arial" w:cs="Arial"/>
              </w:rPr>
              <w:t>V</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P00.19</w:t>
            </w:r>
          </w:p>
        </w:tc>
        <w:tc>
          <w:tcPr>
            <w:tcW w:w="2658" w:type="dxa"/>
            <w:vAlign w:val="center"/>
          </w:tcPr>
          <w:p>
            <w:pPr>
              <w:pStyle w:val="52"/>
              <w:jc w:val="both"/>
              <w:rPr>
                <w:rFonts w:hint="default" w:ascii="Arial" w:hAnsi="Arial" w:cs="Arial"/>
              </w:rPr>
            </w:pPr>
            <w:r>
              <w:rPr>
                <w:rFonts w:hint="default" w:ascii="Arial" w:hAnsi="Arial" w:cs="Arial"/>
              </w:rPr>
              <w:t>Rated current</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0.1A</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P00.20</w:t>
            </w:r>
          </w:p>
        </w:tc>
        <w:tc>
          <w:tcPr>
            <w:tcW w:w="2658" w:type="dxa"/>
            <w:vAlign w:val="center"/>
          </w:tcPr>
          <w:p>
            <w:pPr>
              <w:pStyle w:val="52"/>
              <w:jc w:val="both"/>
              <w:rPr>
                <w:rFonts w:hint="default" w:ascii="Arial" w:hAnsi="Arial" w:cs="Arial"/>
              </w:rPr>
            </w:pPr>
            <w:r>
              <w:rPr>
                <w:rFonts w:hint="default" w:ascii="Arial" w:hAnsi="Arial" w:cs="Arial"/>
              </w:rPr>
              <w:t>Rated speed</w:t>
            </w:r>
          </w:p>
        </w:tc>
        <w:tc>
          <w:tcPr>
            <w:tcW w:w="2103" w:type="dxa"/>
            <w:vAlign w:val="center"/>
          </w:tcPr>
          <w:p>
            <w:pPr>
              <w:pStyle w:val="52"/>
              <w:rPr>
                <w:rFonts w:hint="default" w:ascii="Arial" w:hAnsi="Arial" w:cs="Arial"/>
              </w:rPr>
            </w:pPr>
            <w:r>
              <w:rPr>
                <w:rFonts w:hint="default" w:ascii="Arial" w:hAnsi="Arial" w:cs="Arial"/>
              </w:rPr>
              <w:t>1～6000</w:t>
            </w:r>
          </w:p>
        </w:tc>
        <w:tc>
          <w:tcPr>
            <w:tcW w:w="1803" w:type="dxa"/>
            <w:vAlign w:val="center"/>
          </w:tcPr>
          <w:p>
            <w:pPr>
              <w:pStyle w:val="52"/>
              <w:rPr>
                <w:rFonts w:hint="default" w:ascii="Arial" w:hAnsi="Arial" w:cs="Arial"/>
              </w:rPr>
            </w:pPr>
            <w:r>
              <w:rPr>
                <w:rFonts w:hint="default" w:ascii="Arial" w:hAnsi="Arial" w:cs="Arial"/>
              </w:rPr>
              <w:t>rpm</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P00.21</w:t>
            </w:r>
          </w:p>
        </w:tc>
        <w:tc>
          <w:tcPr>
            <w:tcW w:w="2658" w:type="dxa"/>
            <w:vAlign w:val="center"/>
          </w:tcPr>
          <w:p>
            <w:pPr>
              <w:pStyle w:val="52"/>
              <w:jc w:val="both"/>
              <w:rPr>
                <w:rFonts w:hint="default" w:ascii="Arial" w:hAnsi="Arial" w:cs="Arial"/>
              </w:rPr>
            </w:pPr>
            <w:r>
              <w:rPr>
                <w:rFonts w:hint="default" w:ascii="Arial" w:hAnsi="Arial" w:cs="Arial"/>
              </w:rPr>
              <w:t>Maximum speed</w:t>
            </w:r>
          </w:p>
        </w:tc>
        <w:tc>
          <w:tcPr>
            <w:tcW w:w="2103" w:type="dxa"/>
            <w:vAlign w:val="center"/>
          </w:tcPr>
          <w:p>
            <w:pPr>
              <w:pStyle w:val="52"/>
              <w:rPr>
                <w:rFonts w:hint="default" w:ascii="Arial" w:hAnsi="Arial" w:cs="Arial"/>
              </w:rPr>
            </w:pPr>
            <w:r>
              <w:rPr>
                <w:rFonts w:hint="default" w:ascii="Arial" w:hAnsi="Arial" w:cs="Arial"/>
              </w:rPr>
              <w:t>1～6000</w:t>
            </w:r>
          </w:p>
        </w:tc>
        <w:tc>
          <w:tcPr>
            <w:tcW w:w="1803" w:type="dxa"/>
            <w:vAlign w:val="center"/>
          </w:tcPr>
          <w:p>
            <w:pPr>
              <w:pStyle w:val="52"/>
              <w:rPr>
                <w:rFonts w:hint="default" w:ascii="Arial" w:hAnsi="Arial" w:cs="Arial"/>
              </w:rPr>
            </w:pPr>
            <w:r>
              <w:rPr>
                <w:rFonts w:hint="default" w:ascii="Arial" w:hAnsi="Arial" w:cs="Arial"/>
              </w:rPr>
              <w:t>rpm</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P00.22</w:t>
            </w:r>
          </w:p>
        </w:tc>
        <w:tc>
          <w:tcPr>
            <w:tcW w:w="2658" w:type="dxa"/>
            <w:vAlign w:val="center"/>
          </w:tcPr>
          <w:p>
            <w:pPr>
              <w:pStyle w:val="52"/>
              <w:jc w:val="both"/>
              <w:rPr>
                <w:rFonts w:hint="default" w:ascii="Arial" w:hAnsi="Arial" w:cs="Arial"/>
              </w:rPr>
            </w:pPr>
            <w:r>
              <w:rPr>
                <w:rFonts w:hint="default" w:ascii="Arial" w:hAnsi="Arial" w:cs="Arial"/>
              </w:rPr>
              <w:t>Rated torque</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0.01Nm</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P00.23</w:t>
            </w:r>
          </w:p>
        </w:tc>
        <w:tc>
          <w:tcPr>
            <w:tcW w:w="2658" w:type="dxa"/>
            <w:vAlign w:val="center"/>
          </w:tcPr>
          <w:p>
            <w:pPr>
              <w:pStyle w:val="52"/>
              <w:jc w:val="both"/>
              <w:rPr>
                <w:rFonts w:hint="default" w:ascii="Arial" w:hAnsi="Arial" w:cs="Arial"/>
              </w:rPr>
            </w:pPr>
            <w:r>
              <w:rPr>
                <w:rFonts w:hint="default" w:ascii="Arial" w:hAnsi="Arial" w:cs="Arial"/>
              </w:rPr>
              <w:t>Maximum torque</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0.01Nm</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P00.24</w:t>
            </w:r>
          </w:p>
        </w:tc>
        <w:tc>
          <w:tcPr>
            <w:tcW w:w="2658" w:type="dxa"/>
            <w:vAlign w:val="center"/>
          </w:tcPr>
          <w:p>
            <w:pPr>
              <w:pStyle w:val="52"/>
              <w:jc w:val="both"/>
              <w:rPr>
                <w:rFonts w:hint="default" w:ascii="Arial" w:hAnsi="Arial" w:cs="Arial"/>
              </w:rPr>
            </w:pPr>
            <w:r>
              <w:rPr>
                <w:rFonts w:hint="default" w:ascii="Arial" w:hAnsi="Arial" w:cs="Arial"/>
              </w:rPr>
              <w:t>Moment of inertia Jm</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kgcm</w:t>
            </w:r>
            <w:r>
              <w:rPr>
                <w:rFonts w:hint="default" w:ascii="Arial" w:hAnsi="Arial" w:cs="Arial"/>
                <w:vertAlign w:val="superscript"/>
              </w:rPr>
              <w:t>2</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P00.25</w:t>
            </w:r>
          </w:p>
        </w:tc>
        <w:tc>
          <w:tcPr>
            <w:tcW w:w="2658" w:type="dxa"/>
            <w:vAlign w:val="center"/>
          </w:tcPr>
          <w:p>
            <w:pPr>
              <w:pStyle w:val="52"/>
              <w:jc w:val="both"/>
              <w:rPr>
                <w:rFonts w:hint="default" w:ascii="Arial" w:hAnsi="Arial" w:cs="Arial"/>
              </w:rPr>
            </w:pPr>
            <w:r>
              <w:rPr>
                <w:rFonts w:hint="default" w:ascii="Arial" w:hAnsi="Arial" w:cs="Arial"/>
              </w:rPr>
              <w:t>Number of motor pole pairs</w:t>
            </w:r>
          </w:p>
        </w:tc>
        <w:tc>
          <w:tcPr>
            <w:tcW w:w="2103" w:type="dxa"/>
            <w:vAlign w:val="center"/>
          </w:tcPr>
          <w:p>
            <w:pPr>
              <w:pStyle w:val="52"/>
              <w:rPr>
                <w:rFonts w:hint="default" w:ascii="Arial" w:hAnsi="Arial" w:cs="Arial"/>
              </w:rPr>
            </w:pPr>
            <w:r>
              <w:rPr>
                <w:rFonts w:hint="default" w:ascii="Arial" w:hAnsi="Arial" w:cs="Arial"/>
              </w:rPr>
              <w:t>2～360</w:t>
            </w:r>
          </w:p>
        </w:tc>
        <w:tc>
          <w:tcPr>
            <w:tcW w:w="1803" w:type="dxa"/>
            <w:vAlign w:val="center"/>
          </w:tcPr>
          <w:p>
            <w:pPr>
              <w:pStyle w:val="52"/>
              <w:rPr>
                <w:rFonts w:hint="default" w:ascii="Arial" w:hAnsi="Arial" w:cs="Arial"/>
              </w:rPr>
            </w:pPr>
            <w:r>
              <w:rPr>
                <w:rFonts w:hint="default" w:ascii="Arial" w:hAnsi="Arial" w:cs="Arial"/>
              </w:rPr>
              <w:t>pole pairs</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P00.26</w:t>
            </w:r>
          </w:p>
        </w:tc>
        <w:tc>
          <w:tcPr>
            <w:tcW w:w="2658" w:type="dxa"/>
            <w:vAlign w:val="center"/>
          </w:tcPr>
          <w:p>
            <w:pPr>
              <w:pStyle w:val="52"/>
              <w:jc w:val="both"/>
              <w:rPr>
                <w:rFonts w:hint="default" w:ascii="Arial" w:hAnsi="Arial" w:cs="Arial"/>
              </w:rPr>
            </w:pPr>
            <w:r>
              <w:rPr>
                <w:rFonts w:hint="default" w:ascii="Arial" w:hAnsi="Arial" w:cs="Arial"/>
              </w:rPr>
              <w:t>Stator resistance</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0.001Ω</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P00.27</w:t>
            </w:r>
          </w:p>
        </w:tc>
        <w:tc>
          <w:tcPr>
            <w:tcW w:w="2658" w:type="dxa"/>
            <w:vAlign w:val="center"/>
          </w:tcPr>
          <w:p>
            <w:pPr>
              <w:pStyle w:val="52"/>
              <w:jc w:val="both"/>
              <w:rPr>
                <w:rFonts w:hint="default" w:ascii="Arial" w:hAnsi="Arial" w:cs="Arial"/>
              </w:rPr>
            </w:pPr>
            <w:r>
              <w:rPr>
                <w:rFonts w:hint="default" w:ascii="Arial" w:hAnsi="Arial" w:cs="Arial"/>
              </w:rPr>
              <w:t>Stator inductance Lq</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0.01mH</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P00.28</w:t>
            </w:r>
          </w:p>
        </w:tc>
        <w:tc>
          <w:tcPr>
            <w:tcW w:w="2658" w:type="dxa"/>
            <w:vAlign w:val="center"/>
          </w:tcPr>
          <w:p>
            <w:pPr>
              <w:pStyle w:val="52"/>
              <w:jc w:val="both"/>
              <w:rPr>
                <w:rFonts w:hint="default" w:ascii="Arial" w:hAnsi="Arial" w:cs="Arial"/>
              </w:rPr>
            </w:pPr>
            <w:r>
              <w:rPr>
                <w:rFonts w:hint="default" w:ascii="Arial" w:hAnsi="Arial" w:cs="Arial"/>
              </w:rPr>
              <w:t>Stator inductance Ld</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0.01mH</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P00.29</w:t>
            </w:r>
          </w:p>
        </w:tc>
        <w:tc>
          <w:tcPr>
            <w:tcW w:w="2658" w:type="dxa"/>
            <w:vAlign w:val="center"/>
          </w:tcPr>
          <w:p>
            <w:pPr>
              <w:pStyle w:val="52"/>
              <w:jc w:val="both"/>
              <w:rPr>
                <w:rFonts w:hint="default" w:ascii="Arial" w:hAnsi="Arial" w:cs="Arial"/>
              </w:rPr>
            </w:pPr>
            <w:r>
              <w:rPr>
                <w:rFonts w:hint="default" w:ascii="Arial" w:hAnsi="Arial" w:cs="Arial"/>
              </w:rPr>
              <w:t>Linear back-EMF coefficient</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0.01mV/rpm</w:t>
            </w:r>
          </w:p>
        </w:tc>
        <w:tc>
          <w:tcPr>
            <w:tcW w:w="1017" w:type="dxa"/>
            <w:vAlign w:val="center"/>
          </w:tcPr>
          <w:p>
            <w:pPr>
              <w:pStyle w:val="52"/>
              <w:rPr>
                <w:rFonts w:hint="default" w:ascii="Arial" w:hAnsi="Arial" w:cs="Arial"/>
              </w:rPr>
            </w:pP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P00.30</w:t>
            </w:r>
          </w:p>
        </w:tc>
        <w:tc>
          <w:tcPr>
            <w:tcW w:w="2658" w:type="dxa"/>
            <w:vAlign w:val="center"/>
          </w:tcPr>
          <w:p>
            <w:pPr>
              <w:pStyle w:val="52"/>
              <w:jc w:val="both"/>
              <w:rPr>
                <w:rFonts w:hint="default" w:ascii="Arial" w:hAnsi="Arial" w:cs="Arial"/>
              </w:rPr>
            </w:pPr>
            <w:r>
              <w:rPr>
                <w:rFonts w:hint="default" w:ascii="Arial" w:hAnsi="Arial" w:cs="Arial"/>
              </w:rPr>
              <w:t>Torque coefficient Kt</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0.01Nm/Arms</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P00.31</w:t>
            </w:r>
          </w:p>
        </w:tc>
        <w:tc>
          <w:tcPr>
            <w:tcW w:w="2658" w:type="dxa"/>
            <w:vAlign w:val="center"/>
          </w:tcPr>
          <w:p>
            <w:pPr>
              <w:pStyle w:val="52"/>
              <w:jc w:val="both"/>
              <w:rPr>
                <w:rFonts w:hint="default" w:ascii="Arial" w:hAnsi="Arial" w:cs="Arial"/>
              </w:rPr>
            </w:pPr>
            <w:r>
              <w:rPr>
                <w:rFonts w:hint="default" w:ascii="Arial" w:hAnsi="Arial" w:cs="Arial"/>
              </w:rPr>
              <w:t>Electrical time constant Te</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0.01ms</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P00.32</w:t>
            </w:r>
          </w:p>
        </w:tc>
        <w:tc>
          <w:tcPr>
            <w:tcW w:w="2658" w:type="dxa"/>
            <w:vAlign w:val="center"/>
          </w:tcPr>
          <w:p>
            <w:pPr>
              <w:pStyle w:val="52"/>
              <w:jc w:val="both"/>
              <w:rPr>
                <w:rFonts w:hint="default" w:ascii="Arial" w:hAnsi="Arial" w:cs="Arial"/>
              </w:rPr>
            </w:pPr>
            <w:r>
              <w:rPr>
                <w:rFonts w:hint="default" w:ascii="Arial" w:hAnsi="Arial" w:cs="Arial"/>
              </w:rPr>
              <w:t>Mechanical time constant Tm</w:t>
            </w:r>
          </w:p>
        </w:tc>
        <w:tc>
          <w:tcPr>
            <w:tcW w:w="2103" w:type="dxa"/>
            <w:vAlign w:val="center"/>
          </w:tcPr>
          <w:p>
            <w:pPr>
              <w:pStyle w:val="52"/>
              <w:rPr>
                <w:rFonts w:hint="default" w:ascii="Arial" w:hAnsi="Arial" w:cs="Arial"/>
              </w:rPr>
            </w:pPr>
            <w:r>
              <w:rPr>
                <w:rFonts w:hint="default" w:ascii="Arial" w:hAnsi="Arial" w:cs="Arial"/>
              </w:rPr>
              <w:t>1～65535</w:t>
            </w:r>
          </w:p>
        </w:tc>
        <w:tc>
          <w:tcPr>
            <w:tcW w:w="1803" w:type="dxa"/>
            <w:vAlign w:val="center"/>
          </w:tcPr>
          <w:p>
            <w:pPr>
              <w:pStyle w:val="52"/>
              <w:rPr>
                <w:rFonts w:hint="default" w:ascii="Arial" w:hAnsi="Arial" w:cs="Arial"/>
              </w:rPr>
            </w:pPr>
            <w:r>
              <w:rPr>
                <w:rFonts w:hint="default" w:ascii="Arial" w:hAnsi="Arial" w:cs="Arial"/>
              </w:rPr>
              <w:t>0.01ms</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P00.34</w:t>
            </w:r>
          </w:p>
        </w:tc>
        <w:tc>
          <w:tcPr>
            <w:tcW w:w="2658" w:type="dxa"/>
            <w:vAlign w:val="center"/>
          </w:tcPr>
          <w:p>
            <w:pPr>
              <w:pStyle w:val="52"/>
              <w:jc w:val="both"/>
              <w:rPr>
                <w:rFonts w:hint="default" w:ascii="Arial" w:hAnsi="Arial" w:cs="Arial"/>
              </w:rPr>
            </w:pPr>
            <w:r>
              <w:rPr>
                <w:rFonts w:hint="default" w:ascii="Arial" w:hAnsi="Arial" w:cs="Arial"/>
              </w:rPr>
              <w:t>Encoder type</w:t>
            </w:r>
          </w:p>
        </w:tc>
        <w:tc>
          <w:tcPr>
            <w:tcW w:w="2103" w:type="dxa"/>
            <w:vAlign w:val="center"/>
          </w:tcPr>
          <w:p>
            <w:pPr>
              <w:pStyle w:val="52"/>
              <w:rPr>
                <w:rFonts w:hint="default" w:ascii="Arial" w:hAnsi="Arial" w:cs="Arial"/>
              </w:rPr>
            </w:pPr>
            <w:r>
              <w:rPr>
                <w:rFonts w:hint="default" w:ascii="Arial" w:hAnsi="Arial" w:cs="Arial"/>
              </w:rPr>
              <w:t>0～4</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2</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P00.35</w:t>
            </w:r>
          </w:p>
          <w:p>
            <w:pPr>
              <w:pStyle w:val="52"/>
              <w:rPr>
                <w:rFonts w:hint="default" w:ascii="Arial" w:hAnsi="Arial" w:cs="Arial"/>
              </w:rPr>
            </w:pPr>
            <w:r>
              <w:rPr>
                <w:rFonts w:hint="default" w:ascii="Arial" w:hAnsi="Arial" w:cs="Arial"/>
              </w:rPr>
              <w:t>P00.36</w:t>
            </w:r>
          </w:p>
        </w:tc>
        <w:tc>
          <w:tcPr>
            <w:tcW w:w="2658" w:type="dxa"/>
            <w:vAlign w:val="center"/>
          </w:tcPr>
          <w:p>
            <w:pPr>
              <w:pStyle w:val="52"/>
              <w:jc w:val="both"/>
              <w:rPr>
                <w:rFonts w:hint="default" w:ascii="Arial" w:hAnsi="Arial" w:cs="Arial"/>
              </w:rPr>
            </w:pPr>
            <w:r>
              <w:rPr>
                <w:rFonts w:hint="default" w:ascii="Arial" w:hAnsi="Arial" w:cs="Arial"/>
              </w:rPr>
              <w:t>Absolute encoder offset</w:t>
            </w:r>
          </w:p>
        </w:tc>
        <w:tc>
          <w:tcPr>
            <w:tcW w:w="2103" w:type="dxa"/>
            <w:vAlign w:val="center"/>
          </w:tcPr>
          <w:p>
            <w:pPr>
              <w:pStyle w:val="52"/>
              <w:rPr>
                <w:rFonts w:hint="default" w:ascii="Arial" w:hAnsi="Arial" w:cs="Arial"/>
              </w:rPr>
            </w:pPr>
            <w:r>
              <w:rPr>
                <w:rFonts w:hint="default" w:ascii="Arial" w:hAnsi="Arial" w:cs="Arial"/>
              </w:rPr>
              <w:t>0～1073741824</w:t>
            </w:r>
          </w:p>
        </w:tc>
        <w:tc>
          <w:tcPr>
            <w:tcW w:w="1803" w:type="dxa"/>
            <w:vAlign w:val="center"/>
          </w:tcPr>
          <w:p>
            <w:pPr>
              <w:pStyle w:val="52"/>
              <w:rPr>
                <w:rFonts w:hint="default" w:ascii="Arial" w:hAnsi="Arial" w:cs="Arial"/>
              </w:rPr>
            </w:pPr>
            <w:r>
              <w:rPr>
                <w:rFonts w:hint="default" w:ascii="Arial" w:hAnsi="Arial" w:cs="Arial"/>
              </w:rPr>
              <w:t>P</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P00.37</w:t>
            </w:r>
          </w:p>
        </w:tc>
        <w:tc>
          <w:tcPr>
            <w:tcW w:w="2658" w:type="dxa"/>
            <w:vAlign w:val="center"/>
          </w:tcPr>
          <w:p>
            <w:pPr>
              <w:pStyle w:val="52"/>
              <w:jc w:val="both"/>
              <w:rPr>
                <w:rFonts w:hint="default" w:ascii="Arial" w:hAnsi="Arial" w:cs="Arial"/>
              </w:rPr>
            </w:pPr>
            <w:r>
              <w:rPr>
                <w:rFonts w:hint="default" w:ascii="Arial" w:hAnsi="Arial" w:cs="Arial"/>
              </w:rPr>
              <w:t>Absolute encoder digits</w:t>
            </w:r>
          </w:p>
        </w:tc>
        <w:tc>
          <w:tcPr>
            <w:tcW w:w="2103" w:type="dxa"/>
            <w:vAlign w:val="center"/>
          </w:tcPr>
          <w:p>
            <w:pPr>
              <w:pStyle w:val="52"/>
              <w:rPr>
                <w:rFonts w:hint="default" w:ascii="Arial" w:hAnsi="Arial" w:cs="Arial"/>
              </w:rPr>
            </w:pPr>
            <w:r>
              <w:rPr>
                <w:rFonts w:hint="default" w:ascii="Arial" w:hAnsi="Arial" w:cs="Arial"/>
              </w:rPr>
              <w:t>10～23</w:t>
            </w:r>
          </w:p>
        </w:tc>
        <w:tc>
          <w:tcPr>
            <w:tcW w:w="1803" w:type="dxa"/>
            <w:vAlign w:val="center"/>
          </w:tcPr>
          <w:p>
            <w:pPr>
              <w:pStyle w:val="52"/>
              <w:rPr>
                <w:rFonts w:hint="default" w:ascii="Arial" w:hAnsi="Arial" w:cs="Arial"/>
              </w:rPr>
            </w:pPr>
            <w:r>
              <w:rPr>
                <w:rFonts w:hint="default" w:ascii="Arial" w:hAnsi="Arial" w:cs="Arial"/>
              </w:rPr>
              <w:t>位</w:t>
            </w:r>
          </w:p>
        </w:tc>
        <w:tc>
          <w:tcPr>
            <w:tcW w:w="1017" w:type="dxa"/>
            <w:vAlign w:val="center"/>
          </w:tcPr>
          <w:p>
            <w:pPr>
              <w:pStyle w:val="52"/>
              <w:rPr>
                <w:rFonts w:hint="default" w:ascii="Arial" w:hAnsi="Arial" w:cs="Arial"/>
              </w:rPr>
            </w:pPr>
            <w:r>
              <w:rPr>
                <w:rFonts w:hint="default" w:ascii="Arial" w:hAnsi="Arial" w:cs="Arial"/>
              </w:rPr>
              <w:t>17</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P00.38</w:t>
            </w:r>
          </w:p>
        </w:tc>
        <w:tc>
          <w:tcPr>
            <w:tcW w:w="2658" w:type="dxa"/>
            <w:vAlign w:val="center"/>
          </w:tcPr>
          <w:p>
            <w:pPr>
              <w:pStyle w:val="52"/>
              <w:jc w:val="both"/>
              <w:rPr>
                <w:rFonts w:hint="default" w:ascii="Arial" w:hAnsi="Arial" w:cs="Arial"/>
              </w:rPr>
            </w:pPr>
            <w:r>
              <w:rPr>
                <w:rFonts w:hint="default" w:ascii="Arial" w:hAnsi="Arial" w:cs="Arial"/>
              </w:rPr>
              <w:t>Incremental encoder pulse number</w:t>
            </w:r>
          </w:p>
        </w:tc>
        <w:tc>
          <w:tcPr>
            <w:tcW w:w="2103" w:type="dxa"/>
            <w:vAlign w:val="center"/>
          </w:tcPr>
          <w:p>
            <w:pPr>
              <w:pStyle w:val="52"/>
              <w:rPr>
                <w:rFonts w:hint="default" w:ascii="Arial" w:hAnsi="Arial" w:cs="Arial"/>
              </w:rPr>
            </w:pPr>
            <w:r>
              <w:rPr>
                <w:rFonts w:hint="default" w:ascii="Arial" w:hAnsi="Arial" w:cs="Arial"/>
              </w:rPr>
              <w:t>1000～65535</w:t>
            </w:r>
          </w:p>
        </w:tc>
        <w:tc>
          <w:tcPr>
            <w:tcW w:w="1803" w:type="dxa"/>
            <w:vAlign w:val="center"/>
          </w:tcPr>
          <w:p>
            <w:pPr>
              <w:pStyle w:val="52"/>
              <w:rPr>
                <w:rFonts w:hint="default" w:ascii="Arial" w:hAnsi="Arial" w:cs="Arial"/>
              </w:rPr>
            </w:pPr>
            <w:r>
              <w:rPr>
                <w:rFonts w:hint="default" w:ascii="Arial" w:hAnsi="Arial" w:cs="Arial"/>
              </w:rPr>
              <w:t>P/r</w:t>
            </w:r>
          </w:p>
        </w:tc>
        <w:tc>
          <w:tcPr>
            <w:tcW w:w="1017" w:type="dxa"/>
            <w:vAlign w:val="center"/>
          </w:tcPr>
          <w:p>
            <w:pPr>
              <w:pStyle w:val="52"/>
              <w:rPr>
                <w:rFonts w:hint="default" w:ascii="Arial" w:hAnsi="Arial" w:cs="Arial"/>
              </w:rPr>
            </w:pPr>
            <w:r>
              <w:rPr>
                <w:rFonts w:hint="default" w:ascii="Arial" w:hAnsi="Arial" w:cs="Arial"/>
              </w:rPr>
              <w:t>10000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P00.39</w:t>
            </w:r>
          </w:p>
        </w:tc>
        <w:tc>
          <w:tcPr>
            <w:tcW w:w="2658" w:type="dxa"/>
            <w:vAlign w:val="center"/>
          </w:tcPr>
          <w:p>
            <w:pPr>
              <w:pStyle w:val="52"/>
              <w:jc w:val="both"/>
              <w:rPr>
                <w:rFonts w:hint="default" w:ascii="Arial" w:hAnsi="Arial" w:cs="Arial"/>
              </w:rPr>
            </w:pPr>
            <w:r>
              <w:rPr>
                <w:rFonts w:hint="default" w:ascii="Arial" w:hAnsi="Arial" w:cs="Arial"/>
              </w:rPr>
              <w:t>Encoder Z phase signal offset</w:t>
            </w:r>
          </w:p>
        </w:tc>
        <w:tc>
          <w:tcPr>
            <w:tcW w:w="2103" w:type="dxa"/>
            <w:vAlign w:val="center"/>
          </w:tcPr>
          <w:p>
            <w:pPr>
              <w:pStyle w:val="52"/>
              <w:rPr>
                <w:rFonts w:hint="default" w:ascii="Arial" w:hAnsi="Arial" w:cs="Arial"/>
              </w:rPr>
            </w:pPr>
            <w:r>
              <w:rPr>
                <w:rFonts w:hint="default" w:ascii="Arial" w:hAnsi="Arial" w:cs="Arial"/>
              </w:rPr>
              <w:t>0～65535</w:t>
            </w:r>
          </w:p>
        </w:tc>
        <w:tc>
          <w:tcPr>
            <w:tcW w:w="1803" w:type="dxa"/>
            <w:vAlign w:val="center"/>
          </w:tcPr>
          <w:p>
            <w:pPr>
              <w:pStyle w:val="52"/>
              <w:rPr>
                <w:rFonts w:hint="default" w:ascii="Arial" w:hAnsi="Arial" w:cs="Arial"/>
              </w:rPr>
            </w:pPr>
            <w:r>
              <w:rPr>
                <w:rFonts w:hint="default" w:ascii="Arial" w:hAnsi="Arial" w:cs="Arial"/>
              </w:rPr>
              <w:t>P</w:t>
            </w:r>
          </w:p>
        </w:tc>
        <w:tc>
          <w:tcPr>
            <w:tcW w:w="1017" w:type="dxa"/>
            <w:vAlign w:val="center"/>
          </w:tcPr>
          <w:p>
            <w:pPr>
              <w:pStyle w:val="52"/>
              <w:rPr>
                <w:rFonts w:hint="default" w:ascii="Arial" w:hAnsi="Arial" w:cs="Arial"/>
              </w:rPr>
            </w:pPr>
            <w:r>
              <w:rPr>
                <w:rFonts w:hint="default" w:ascii="Arial" w:hAnsi="Arial" w:cs="Arial"/>
              </w:rPr>
              <w:t>1250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P00.40</w:t>
            </w:r>
          </w:p>
        </w:tc>
        <w:tc>
          <w:tcPr>
            <w:tcW w:w="2658" w:type="dxa"/>
            <w:vAlign w:val="center"/>
          </w:tcPr>
          <w:p>
            <w:pPr>
              <w:pStyle w:val="52"/>
              <w:jc w:val="both"/>
              <w:rPr>
                <w:rFonts w:hint="default" w:ascii="Arial" w:hAnsi="Arial" w:cs="Arial"/>
              </w:rPr>
            </w:pPr>
            <w:r>
              <w:rPr>
                <w:rFonts w:hint="default" w:ascii="Arial" w:hAnsi="Arial" w:cs="Arial"/>
              </w:rPr>
              <w:t>Encoder U phase signal rising edge offset</w:t>
            </w:r>
          </w:p>
        </w:tc>
        <w:tc>
          <w:tcPr>
            <w:tcW w:w="2103" w:type="dxa"/>
            <w:vAlign w:val="center"/>
          </w:tcPr>
          <w:p>
            <w:pPr>
              <w:pStyle w:val="52"/>
              <w:rPr>
                <w:rFonts w:hint="default" w:ascii="Arial" w:hAnsi="Arial" w:cs="Arial"/>
              </w:rPr>
            </w:pPr>
            <w:r>
              <w:rPr>
                <w:rFonts w:hint="default" w:ascii="Arial" w:hAnsi="Arial" w:cs="Arial"/>
              </w:rPr>
              <w:t>0～65535</w:t>
            </w:r>
          </w:p>
        </w:tc>
        <w:tc>
          <w:tcPr>
            <w:tcW w:w="1803" w:type="dxa"/>
            <w:vAlign w:val="center"/>
          </w:tcPr>
          <w:p>
            <w:pPr>
              <w:pStyle w:val="52"/>
              <w:rPr>
                <w:rFonts w:hint="default" w:ascii="Arial" w:hAnsi="Arial" w:cs="Arial"/>
              </w:rPr>
            </w:pPr>
            <w:r>
              <w:rPr>
                <w:rFonts w:hint="default" w:ascii="Arial" w:hAnsi="Arial" w:cs="Arial"/>
              </w:rPr>
              <w:t>P</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P00.41</w:t>
            </w:r>
          </w:p>
        </w:tc>
        <w:tc>
          <w:tcPr>
            <w:tcW w:w="2658" w:type="dxa"/>
            <w:vAlign w:val="center"/>
          </w:tcPr>
          <w:p>
            <w:pPr>
              <w:pStyle w:val="52"/>
              <w:jc w:val="both"/>
              <w:rPr>
                <w:rFonts w:hint="default" w:ascii="Arial" w:hAnsi="Arial" w:cs="Arial"/>
              </w:rPr>
            </w:pPr>
            <w:r>
              <w:rPr>
                <w:rFonts w:hint="default" w:ascii="Arial" w:hAnsi="Arial" w:cs="Arial"/>
              </w:rPr>
              <w:t>Prohibit multi-turn encoder battery fault output</w:t>
            </w:r>
          </w:p>
        </w:tc>
        <w:tc>
          <w:tcPr>
            <w:tcW w:w="2103" w:type="dxa"/>
            <w:vAlign w:val="center"/>
          </w:tcPr>
          <w:p>
            <w:pPr>
              <w:pStyle w:val="52"/>
              <w:rPr>
                <w:rFonts w:hint="default" w:ascii="Arial" w:hAnsi="Arial" w:cs="Arial"/>
              </w:rPr>
            </w:pPr>
            <w:r>
              <w:rPr>
                <w:rFonts w:hint="default" w:ascii="Arial" w:hAnsi="Arial" w:cs="Arial"/>
              </w:rPr>
              <w:t>0～1</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P00.42</w:t>
            </w:r>
          </w:p>
        </w:tc>
        <w:tc>
          <w:tcPr>
            <w:tcW w:w="2658" w:type="dxa"/>
            <w:vAlign w:val="center"/>
          </w:tcPr>
          <w:p>
            <w:pPr>
              <w:pStyle w:val="52"/>
              <w:jc w:val="both"/>
              <w:rPr>
                <w:rFonts w:hint="default" w:ascii="Arial" w:hAnsi="Arial" w:cs="Arial"/>
              </w:rPr>
            </w:pPr>
            <w:r>
              <w:rPr>
                <w:rFonts w:hint="default" w:ascii="Arial" w:hAnsi="Arial" w:cs="Arial"/>
              </w:rPr>
              <w:t>Multi-turn encoder multi-turn bits</w:t>
            </w:r>
          </w:p>
        </w:tc>
        <w:tc>
          <w:tcPr>
            <w:tcW w:w="2103" w:type="dxa"/>
            <w:vAlign w:val="center"/>
          </w:tcPr>
          <w:p>
            <w:pPr>
              <w:pStyle w:val="52"/>
              <w:rPr>
                <w:rFonts w:hint="default" w:ascii="Arial" w:hAnsi="Arial" w:cs="Arial"/>
              </w:rPr>
            </w:pPr>
            <w:r>
              <w:rPr>
                <w:rFonts w:hint="default" w:ascii="Arial" w:hAnsi="Arial" w:cs="Arial"/>
              </w:rPr>
              <w:t>0～24</w:t>
            </w:r>
          </w:p>
        </w:tc>
        <w:tc>
          <w:tcPr>
            <w:tcW w:w="1803" w:type="dxa"/>
            <w:vAlign w:val="center"/>
          </w:tcPr>
          <w:p>
            <w:pPr>
              <w:pStyle w:val="52"/>
              <w:rPr>
                <w:rFonts w:hint="default" w:ascii="Arial" w:hAnsi="Arial" w:cs="Arial"/>
              </w:rPr>
            </w:pPr>
            <w:r>
              <w:rPr>
                <w:rFonts w:hint="default" w:ascii="Arial" w:hAnsi="Arial" w:cs="Arial"/>
              </w:rPr>
              <w:t>位</w:t>
            </w:r>
          </w:p>
        </w:tc>
        <w:tc>
          <w:tcPr>
            <w:tcW w:w="1017" w:type="dxa"/>
            <w:vAlign w:val="center"/>
          </w:tcPr>
          <w:p>
            <w:pPr>
              <w:pStyle w:val="52"/>
              <w:rPr>
                <w:rFonts w:hint="default" w:ascii="Arial" w:hAnsi="Arial" w:cs="Arial"/>
              </w:rPr>
            </w:pPr>
            <w:r>
              <w:rPr>
                <w:rFonts w:hint="default" w:ascii="Arial" w:hAnsi="Arial" w:cs="Arial"/>
              </w:rPr>
              <w:t>16</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P00.43</w:t>
            </w:r>
          </w:p>
        </w:tc>
        <w:tc>
          <w:tcPr>
            <w:tcW w:w="2658" w:type="dxa"/>
            <w:vAlign w:val="center"/>
          </w:tcPr>
          <w:p>
            <w:pPr>
              <w:pStyle w:val="52"/>
              <w:jc w:val="both"/>
              <w:rPr>
                <w:rFonts w:hint="default" w:ascii="Arial" w:hAnsi="Arial" w:cs="Arial"/>
              </w:rPr>
            </w:pPr>
            <w:r>
              <w:rPr>
                <w:rFonts w:hint="default" w:ascii="Arial" w:hAnsi="Arial" w:cs="Arial"/>
              </w:rPr>
              <w:t>Driver power-on position calibration torque</w:t>
            </w:r>
          </w:p>
        </w:tc>
        <w:tc>
          <w:tcPr>
            <w:tcW w:w="2103" w:type="dxa"/>
            <w:vAlign w:val="center"/>
          </w:tcPr>
          <w:p>
            <w:pPr>
              <w:pStyle w:val="52"/>
              <w:rPr>
                <w:rFonts w:hint="default" w:ascii="Arial" w:hAnsi="Arial" w:cs="Arial"/>
              </w:rPr>
            </w:pPr>
            <w:r>
              <w:rPr>
                <w:rFonts w:hint="default" w:ascii="Arial" w:hAnsi="Arial" w:cs="Arial"/>
              </w:rPr>
              <w:t>0～100</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90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P00.44</w:t>
            </w:r>
          </w:p>
        </w:tc>
        <w:tc>
          <w:tcPr>
            <w:tcW w:w="2658" w:type="dxa"/>
            <w:vAlign w:val="center"/>
          </w:tcPr>
          <w:p>
            <w:pPr>
              <w:pStyle w:val="52"/>
              <w:jc w:val="both"/>
              <w:rPr>
                <w:rFonts w:hint="default" w:ascii="Arial" w:hAnsi="Arial" w:cs="Arial"/>
              </w:rPr>
            </w:pPr>
            <w:r>
              <w:rPr>
                <w:rFonts w:hint="default" w:ascii="Arial" w:hAnsi="Arial" w:cs="Arial"/>
              </w:rPr>
              <w:t>Set current position as mechanical zero</w:t>
            </w:r>
          </w:p>
        </w:tc>
        <w:tc>
          <w:tcPr>
            <w:tcW w:w="2103" w:type="dxa"/>
            <w:vAlign w:val="center"/>
          </w:tcPr>
          <w:p>
            <w:pPr>
              <w:pStyle w:val="52"/>
              <w:rPr>
                <w:rFonts w:hint="default" w:ascii="Arial" w:hAnsi="Arial" w:cs="Arial"/>
              </w:rPr>
            </w:pPr>
            <w:r>
              <w:rPr>
                <w:rFonts w:hint="default" w:ascii="Arial" w:hAnsi="Arial" w:cs="Arial"/>
              </w:rPr>
              <w:t>0～1</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P00.45</w:t>
            </w:r>
          </w:p>
          <w:p>
            <w:pPr>
              <w:pStyle w:val="52"/>
              <w:rPr>
                <w:rFonts w:hint="default" w:ascii="Arial" w:hAnsi="Arial" w:cs="Arial"/>
              </w:rPr>
            </w:pPr>
            <w:r>
              <w:rPr>
                <w:rFonts w:hint="default" w:ascii="Arial" w:hAnsi="Arial" w:cs="Arial"/>
              </w:rPr>
              <w:t>P00.46</w:t>
            </w:r>
          </w:p>
        </w:tc>
        <w:tc>
          <w:tcPr>
            <w:tcW w:w="2658" w:type="dxa"/>
            <w:vAlign w:val="center"/>
          </w:tcPr>
          <w:p>
            <w:pPr>
              <w:pStyle w:val="52"/>
              <w:jc w:val="both"/>
              <w:rPr>
                <w:rFonts w:hint="default" w:ascii="Arial" w:hAnsi="Arial" w:cs="Arial"/>
              </w:rPr>
            </w:pPr>
            <w:r>
              <w:rPr>
                <w:rFonts w:hint="default" w:ascii="Arial" w:hAnsi="Arial" w:cs="Arial"/>
              </w:rPr>
              <w:t>Encoder single-turn value corresponding to the mechanical zero of the absolute value system</w:t>
            </w:r>
          </w:p>
        </w:tc>
        <w:tc>
          <w:tcPr>
            <w:tcW w:w="2103" w:type="dxa"/>
            <w:vAlign w:val="center"/>
          </w:tcPr>
          <w:p>
            <w:pPr>
              <w:pStyle w:val="52"/>
              <w:rPr>
                <w:rFonts w:hint="default" w:ascii="Arial" w:hAnsi="Arial" w:cs="Arial"/>
              </w:rPr>
            </w:pPr>
            <w:r>
              <w:rPr>
                <w:rFonts w:hint="default" w:ascii="Arial" w:hAnsi="Arial" w:cs="Arial"/>
              </w:rPr>
              <w:t>0～16777216</w:t>
            </w:r>
          </w:p>
        </w:tc>
        <w:tc>
          <w:tcPr>
            <w:tcW w:w="1803" w:type="dxa"/>
            <w:vAlign w:val="center"/>
          </w:tcPr>
          <w:p>
            <w:pPr>
              <w:pStyle w:val="52"/>
              <w:rPr>
                <w:rFonts w:hint="default" w:ascii="Arial" w:hAnsi="Arial" w:cs="Arial"/>
              </w:rPr>
            </w:pPr>
            <w:r>
              <w:rPr>
                <w:rFonts w:hint="default" w:ascii="Arial" w:hAnsi="Arial" w:cs="Arial"/>
              </w:rPr>
              <w:t>P</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P00.47</w:t>
            </w:r>
          </w:p>
          <w:p>
            <w:pPr>
              <w:pStyle w:val="52"/>
              <w:rPr>
                <w:rFonts w:hint="default" w:ascii="Arial" w:hAnsi="Arial" w:cs="Arial"/>
              </w:rPr>
            </w:pPr>
            <w:r>
              <w:rPr>
                <w:rFonts w:hint="default" w:ascii="Arial" w:hAnsi="Arial" w:cs="Arial"/>
              </w:rPr>
              <w:t>P00.48</w:t>
            </w:r>
          </w:p>
        </w:tc>
        <w:tc>
          <w:tcPr>
            <w:tcW w:w="2658" w:type="dxa"/>
            <w:vAlign w:val="center"/>
          </w:tcPr>
          <w:p>
            <w:pPr>
              <w:pStyle w:val="52"/>
              <w:jc w:val="both"/>
              <w:rPr>
                <w:rFonts w:hint="default" w:ascii="Arial" w:hAnsi="Arial" w:cs="Arial"/>
              </w:rPr>
            </w:pPr>
            <w:r>
              <w:rPr>
                <w:rFonts w:hint="default" w:ascii="Arial" w:hAnsi="Arial" w:cs="Arial"/>
              </w:rPr>
              <w:t>The encoder multi-turn value corresponding to the mechanical zero of the absolute value system</w:t>
            </w:r>
          </w:p>
        </w:tc>
        <w:tc>
          <w:tcPr>
            <w:tcW w:w="2103" w:type="dxa"/>
            <w:vAlign w:val="center"/>
          </w:tcPr>
          <w:p>
            <w:pPr>
              <w:pStyle w:val="52"/>
              <w:rPr>
                <w:rFonts w:hint="default" w:ascii="Arial" w:hAnsi="Arial" w:cs="Arial"/>
              </w:rPr>
            </w:pPr>
            <w:r>
              <w:rPr>
                <w:rFonts w:hint="default" w:ascii="Arial" w:hAnsi="Arial" w:cs="Arial"/>
              </w:rPr>
              <w:t>-16777216～16777216</w:t>
            </w:r>
          </w:p>
        </w:tc>
        <w:tc>
          <w:tcPr>
            <w:tcW w:w="1803" w:type="dxa"/>
            <w:vAlign w:val="center"/>
          </w:tcPr>
          <w:p>
            <w:pPr>
              <w:pStyle w:val="52"/>
              <w:rPr>
                <w:rFonts w:hint="default" w:ascii="Arial" w:hAnsi="Arial" w:cs="Arial"/>
              </w:rPr>
            </w:pPr>
            <w:r>
              <w:rPr>
                <w:rFonts w:hint="default" w:ascii="Arial" w:hAnsi="Arial" w:cs="Arial"/>
              </w:rPr>
              <w:t>Cycle</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P00.49</w:t>
            </w:r>
          </w:p>
        </w:tc>
        <w:tc>
          <w:tcPr>
            <w:tcW w:w="2658" w:type="dxa"/>
            <w:vAlign w:val="center"/>
          </w:tcPr>
          <w:p>
            <w:pPr>
              <w:pStyle w:val="52"/>
              <w:jc w:val="both"/>
              <w:rPr>
                <w:rFonts w:hint="default" w:ascii="Arial" w:hAnsi="Arial" w:cs="Arial"/>
              </w:rPr>
            </w:pPr>
            <w:r>
              <w:rPr>
                <w:rFonts w:hint="default" w:ascii="Arial" w:hAnsi="Arial" w:cs="Arial"/>
              </w:rPr>
              <w:t>It is forbidden to use the absolute encoder position to update the current position command</w:t>
            </w:r>
          </w:p>
        </w:tc>
        <w:tc>
          <w:tcPr>
            <w:tcW w:w="2103" w:type="dxa"/>
            <w:vAlign w:val="center"/>
          </w:tcPr>
          <w:p>
            <w:pPr>
              <w:pStyle w:val="52"/>
              <w:rPr>
                <w:rFonts w:hint="default" w:ascii="Arial" w:hAnsi="Arial" w:cs="Arial"/>
              </w:rPr>
            </w:pPr>
            <w:r>
              <w:rPr>
                <w:rFonts w:hint="default" w:ascii="Arial" w:hAnsi="Arial" w:cs="Arial"/>
              </w:rPr>
              <w:t>0～1</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P00.50</w:t>
            </w:r>
          </w:p>
          <w:p>
            <w:pPr>
              <w:pStyle w:val="52"/>
              <w:rPr>
                <w:rFonts w:hint="default" w:ascii="Arial" w:hAnsi="Arial" w:cs="Arial"/>
              </w:rPr>
            </w:pPr>
            <w:r>
              <w:rPr>
                <w:rFonts w:hint="default" w:ascii="Arial" w:hAnsi="Arial" w:cs="Arial"/>
              </w:rPr>
              <w:t>P00.51</w:t>
            </w:r>
          </w:p>
        </w:tc>
        <w:tc>
          <w:tcPr>
            <w:tcW w:w="2658" w:type="dxa"/>
            <w:vAlign w:val="center"/>
          </w:tcPr>
          <w:p>
            <w:pPr>
              <w:pStyle w:val="52"/>
              <w:jc w:val="both"/>
              <w:rPr>
                <w:rFonts w:hint="default" w:ascii="Arial" w:hAnsi="Arial" w:cs="Arial"/>
              </w:rPr>
            </w:pPr>
            <w:r>
              <w:rPr>
                <w:rFonts w:hint="default" w:ascii="Arial" w:hAnsi="Arial" w:cs="Arial"/>
              </w:rPr>
              <w:t>Divided output gear ratio numerator</w:t>
            </w:r>
          </w:p>
        </w:tc>
        <w:tc>
          <w:tcPr>
            <w:tcW w:w="2103" w:type="dxa"/>
            <w:vAlign w:val="center"/>
          </w:tcPr>
          <w:p>
            <w:pPr>
              <w:pStyle w:val="52"/>
              <w:rPr>
                <w:rFonts w:hint="default" w:ascii="Arial" w:hAnsi="Arial" w:cs="Arial"/>
              </w:rPr>
            </w:pPr>
            <w:r>
              <w:rPr>
                <w:rFonts w:hint="default" w:ascii="Arial" w:hAnsi="Arial" w:cs="Arial"/>
              </w:rPr>
              <w:t>1～8388608</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10000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P00.52</w:t>
            </w:r>
          </w:p>
          <w:p>
            <w:pPr>
              <w:pStyle w:val="52"/>
              <w:rPr>
                <w:rFonts w:hint="default" w:ascii="Arial" w:hAnsi="Arial" w:cs="Arial"/>
              </w:rPr>
            </w:pPr>
            <w:r>
              <w:rPr>
                <w:rFonts w:hint="default" w:ascii="Arial" w:hAnsi="Arial" w:cs="Arial"/>
              </w:rPr>
              <w:t>P00.53</w:t>
            </w:r>
          </w:p>
        </w:tc>
        <w:tc>
          <w:tcPr>
            <w:tcW w:w="2658" w:type="dxa"/>
            <w:vAlign w:val="center"/>
          </w:tcPr>
          <w:p>
            <w:pPr>
              <w:pStyle w:val="52"/>
              <w:jc w:val="both"/>
              <w:rPr>
                <w:rFonts w:hint="default" w:ascii="Arial" w:hAnsi="Arial" w:cs="Arial"/>
              </w:rPr>
            </w:pPr>
            <w:r>
              <w:rPr>
                <w:rFonts w:hint="default" w:ascii="Arial" w:hAnsi="Arial" w:cs="Arial"/>
              </w:rPr>
              <w:t>Frequency division output gear ratio denominator</w:t>
            </w:r>
          </w:p>
        </w:tc>
        <w:tc>
          <w:tcPr>
            <w:tcW w:w="2103" w:type="dxa"/>
            <w:vAlign w:val="center"/>
          </w:tcPr>
          <w:p>
            <w:pPr>
              <w:pStyle w:val="52"/>
              <w:rPr>
                <w:rFonts w:hint="default" w:ascii="Arial" w:hAnsi="Arial" w:cs="Arial"/>
              </w:rPr>
            </w:pPr>
            <w:r>
              <w:rPr>
                <w:rFonts w:hint="default" w:ascii="Arial" w:hAnsi="Arial" w:cs="Arial"/>
              </w:rPr>
              <w:t>1～8388608</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131072</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P00.54</w:t>
            </w:r>
          </w:p>
        </w:tc>
        <w:tc>
          <w:tcPr>
            <w:tcW w:w="2658" w:type="dxa"/>
            <w:vAlign w:val="center"/>
          </w:tcPr>
          <w:p>
            <w:pPr>
              <w:pStyle w:val="52"/>
              <w:jc w:val="both"/>
              <w:rPr>
                <w:rFonts w:hint="default" w:ascii="Arial" w:hAnsi="Arial" w:cs="Arial"/>
              </w:rPr>
            </w:pPr>
            <w:r>
              <w:rPr>
                <w:rFonts w:hint="default" w:ascii="Arial" w:hAnsi="Arial" w:cs="Arial"/>
              </w:rPr>
              <w:t>Exchange frequency division output AB phase pulse</w:t>
            </w:r>
          </w:p>
        </w:tc>
        <w:tc>
          <w:tcPr>
            <w:tcW w:w="2103" w:type="dxa"/>
            <w:vAlign w:val="center"/>
          </w:tcPr>
          <w:p>
            <w:pPr>
              <w:pStyle w:val="52"/>
              <w:rPr>
                <w:rFonts w:hint="default" w:ascii="Arial" w:hAnsi="Arial" w:cs="Arial"/>
              </w:rPr>
            </w:pPr>
            <w:r>
              <w:rPr>
                <w:rFonts w:hint="default" w:ascii="Arial" w:hAnsi="Arial" w:cs="Arial"/>
              </w:rPr>
              <w:t>0～1</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P00.55</w:t>
            </w:r>
          </w:p>
        </w:tc>
        <w:tc>
          <w:tcPr>
            <w:tcW w:w="2658" w:type="dxa"/>
            <w:vAlign w:val="center"/>
          </w:tcPr>
          <w:p>
            <w:pPr>
              <w:pStyle w:val="52"/>
              <w:jc w:val="both"/>
              <w:rPr>
                <w:rFonts w:hint="default" w:ascii="Arial" w:hAnsi="Arial" w:cs="Arial"/>
              </w:rPr>
            </w:pPr>
            <w:r>
              <w:rPr>
                <w:rFonts w:hint="default" w:ascii="Arial" w:hAnsi="Arial" w:cs="Arial"/>
              </w:rPr>
              <w:t>Encoder EEPROM version number</w:t>
            </w:r>
          </w:p>
        </w:tc>
        <w:tc>
          <w:tcPr>
            <w:tcW w:w="2103" w:type="dxa"/>
            <w:vAlign w:val="center"/>
          </w:tcPr>
          <w:p>
            <w:pPr>
              <w:pStyle w:val="52"/>
              <w:rPr>
                <w:rFonts w:hint="default" w:ascii="Arial" w:hAnsi="Arial" w:cs="Arial"/>
              </w:rPr>
            </w:pPr>
            <w:r>
              <w:rPr>
                <w:rFonts w:hint="default" w:ascii="Arial" w:hAnsi="Arial" w:cs="Arial"/>
              </w:rPr>
              <w:t>-</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w:t>
            </w:r>
          </w:p>
        </w:tc>
        <w:tc>
          <w:tcPr>
            <w:tcW w:w="100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P00.56</w:t>
            </w:r>
          </w:p>
        </w:tc>
        <w:tc>
          <w:tcPr>
            <w:tcW w:w="2658" w:type="dxa"/>
            <w:vAlign w:val="center"/>
          </w:tcPr>
          <w:p>
            <w:pPr>
              <w:pStyle w:val="52"/>
              <w:jc w:val="both"/>
              <w:rPr>
                <w:rFonts w:hint="default" w:ascii="Arial" w:hAnsi="Arial" w:cs="Arial"/>
              </w:rPr>
            </w:pPr>
            <w:r>
              <w:rPr>
                <w:rFonts w:hint="default" w:ascii="Arial" w:hAnsi="Arial" w:cs="Arial"/>
              </w:rPr>
              <w:t>Rotation mode enable/divide frequency output Z phase width</w:t>
            </w:r>
          </w:p>
        </w:tc>
        <w:tc>
          <w:tcPr>
            <w:tcW w:w="2103" w:type="dxa"/>
            <w:vAlign w:val="center"/>
          </w:tcPr>
          <w:p>
            <w:pPr>
              <w:pStyle w:val="52"/>
              <w:rPr>
                <w:rFonts w:hint="default" w:ascii="Arial" w:hAnsi="Arial" w:cs="Arial"/>
              </w:rPr>
            </w:pPr>
            <w:r>
              <w:rPr>
                <w:rFonts w:hint="default" w:ascii="Arial" w:hAnsi="Arial" w:cs="Arial"/>
              </w:rPr>
              <w:t>0～1(1～65535)</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0(8)</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P00.57</w:t>
            </w:r>
          </w:p>
        </w:tc>
        <w:tc>
          <w:tcPr>
            <w:tcW w:w="2658" w:type="dxa"/>
            <w:vAlign w:val="center"/>
          </w:tcPr>
          <w:p>
            <w:pPr>
              <w:pStyle w:val="52"/>
              <w:jc w:val="both"/>
              <w:rPr>
                <w:rFonts w:hint="default" w:ascii="Arial" w:hAnsi="Arial" w:cs="Arial"/>
              </w:rPr>
            </w:pPr>
            <w:r>
              <w:rPr>
                <w:rFonts w:hint="default" w:ascii="Arial" w:hAnsi="Arial" w:cs="Arial"/>
              </w:rPr>
              <w:t>Frequency division output Z phase signal polarity</w:t>
            </w:r>
          </w:p>
        </w:tc>
        <w:tc>
          <w:tcPr>
            <w:tcW w:w="2103" w:type="dxa"/>
            <w:vAlign w:val="center"/>
          </w:tcPr>
          <w:p>
            <w:pPr>
              <w:pStyle w:val="52"/>
              <w:rPr>
                <w:rFonts w:hint="default" w:ascii="Arial" w:hAnsi="Arial" w:cs="Arial"/>
              </w:rPr>
            </w:pPr>
            <w:r>
              <w:rPr>
                <w:rFonts w:hint="default" w:ascii="Arial" w:hAnsi="Arial" w:cs="Arial"/>
              </w:rPr>
              <w:t>0～1</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188" w:type="dxa"/>
            <w:vAlign w:val="center"/>
          </w:tcPr>
          <w:p>
            <w:pPr>
              <w:pStyle w:val="52"/>
              <w:rPr>
                <w:rFonts w:hint="default" w:ascii="Arial" w:hAnsi="Arial" w:cs="Arial"/>
              </w:rPr>
            </w:pPr>
            <w:r>
              <w:rPr>
                <w:rFonts w:hint="default" w:ascii="Arial" w:hAnsi="Arial" w:cs="Arial"/>
              </w:rPr>
              <w:t>P00.58</w:t>
            </w:r>
          </w:p>
        </w:tc>
        <w:tc>
          <w:tcPr>
            <w:tcW w:w="2658" w:type="dxa"/>
            <w:vAlign w:val="center"/>
          </w:tcPr>
          <w:p>
            <w:pPr>
              <w:pStyle w:val="52"/>
              <w:jc w:val="both"/>
              <w:rPr>
                <w:rFonts w:hint="default" w:ascii="Arial" w:hAnsi="Arial" w:cs="Arial"/>
              </w:rPr>
            </w:pPr>
            <w:r>
              <w:rPr>
                <w:rFonts w:hint="default" w:ascii="Arial" w:hAnsi="Arial" w:cs="Arial"/>
              </w:rPr>
              <w:t>Frequency division output Z phase initialization mode</w:t>
            </w:r>
          </w:p>
        </w:tc>
        <w:tc>
          <w:tcPr>
            <w:tcW w:w="2103" w:type="dxa"/>
            <w:vAlign w:val="center"/>
          </w:tcPr>
          <w:p>
            <w:pPr>
              <w:pStyle w:val="52"/>
              <w:rPr>
                <w:rFonts w:hint="default" w:ascii="Arial" w:hAnsi="Arial" w:cs="Arial"/>
              </w:rPr>
            </w:pPr>
            <w:r>
              <w:rPr>
                <w:rFonts w:hint="default" w:ascii="Arial" w:hAnsi="Arial" w:cs="Arial"/>
              </w:rPr>
              <w:t>0～1</w:t>
            </w:r>
          </w:p>
        </w:tc>
        <w:tc>
          <w:tcPr>
            <w:tcW w:w="1803" w:type="dxa"/>
            <w:vAlign w:val="center"/>
          </w:tcPr>
          <w:p>
            <w:pPr>
              <w:pStyle w:val="52"/>
              <w:rPr>
                <w:rFonts w:hint="default" w:ascii="Arial" w:hAnsi="Arial" w:cs="Arial"/>
              </w:rPr>
            </w:pPr>
            <w:r>
              <w:rPr>
                <w:rFonts w:hint="default" w:ascii="Arial" w:hAnsi="Arial" w:cs="Arial"/>
              </w:rPr>
              <w:t>-</w:t>
            </w:r>
          </w:p>
        </w:tc>
        <w:tc>
          <w:tcPr>
            <w:tcW w:w="1017" w:type="dxa"/>
            <w:vAlign w:val="center"/>
          </w:tcPr>
          <w:p>
            <w:pPr>
              <w:pStyle w:val="52"/>
              <w:rPr>
                <w:rFonts w:hint="default" w:ascii="Arial" w:hAnsi="Arial" w:cs="Arial"/>
              </w:rPr>
            </w:pPr>
            <w:r>
              <w:rPr>
                <w:rFonts w:hint="default" w:ascii="Arial" w:hAnsi="Arial" w:cs="Arial"/>
              </w:rPr>
              <w:t>0</w:t>
            </w:r>
          </w:p>
        </w:tc>
        <w:tc>
          <w:tcPr>
            <w:tcW w:w="1003" w:type="dxa"/>
            <w:vAlign w:val="center"/>
          </w:tcPr>
          <w:p>
            <w:pPr>
              <w:pStyle w:val="52"/>
              <w:rPr>
                <w:rFonts w:hint="default" w:ascii="Arial" w:hAnsi="Arial" w:cs="Arial"/>
              </w:rPr>
            </w:pPr>
            <w:r>
              <w:rPr>
                <w:rFonts w:hint="default" w:ascii="Arial" w:hAnsi="Arial" w:cs="Arial"/>
              </w:rPr>
              <w:t>-</w:t>
            </w:r>
          </w:p>
        </w:tc>
      </w:tr>
    </w:tbl>
    <w:p>
      <w:pPr>
        <w:rPr>
          <w:rFonts w:hint="default" w:ascii="Arial" w:hAnsi="Arial" w:cs="Arial"/>
        </w:rPr>
      </w:pPr>
    </w:p>
    <w:p>
      <w:pPr>
        <w:pStyle w:val="5"/>
        <w:numPr>
          <w:ilvl w:val="0"/>
          <w:numId w:val="0"/>
        </w:numPr>
        <w:spacing w:before="120" w:after="120"/>
        <w:ind w:left="284"/>
        <w:rPr>
          <w:rFonts w:hint="default" w:ascii="Arial" w:hAnsi="Arial" w:cs="Arial"/>
        </w:rPr>
      </w:pPr>
      <w:bookmarkStart w:id="93" w:name="_Toc32510"/>
      <w:r>
        <w:rPr>
          <w:rFonts w:hint="default" w:ascii="Arial" w:hAnsi="Arial" w:cs="Arial"/>
        </w:rPr>
        <w:t>Group P01 Basic control parameters</w:t>
      </w:r>
      <w:bookmarkEnd w:id="93"/>
    </w:p>
    <w:tbl>
      <w:tblPr>
        <w:tblStyle w:val="29"/>
        <w:tblW w:w="9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5"/>
        <w:gridCol w:w="2763"/>
        <w:gridCol w:w="2675"/>
        <w:gridCol w:w="1016"/>
        <w:gridCol w:w="1035"/>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6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75"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1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5"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8"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P01.00</w:t>
            </w:r>
          </w:p>
        </w:tc>
        <w:tc>
          <w:tcPr>
            <w:tcW w:w="2763" w:type="dxa"/>
            <w:vAlign w:val="center"/>
          </w:tcPr>
          <w:p>
            <w:pPr>
              <w:pStyle w:val="52"/>
              <w:jc w:val="both"/>
              <w:rPr>
                <w:rFonts w:hint="default" w:ascii="Arial" w:hAnsi="Arial" w:cs="Arial"/>
              </w:rPr>
            </w:pPr>
            <w:r>
              <w:rPr>
                <w:rFonts w:hint="default" w:ascii="Arial" w:hAnsi="Arial" w:cs="Arial"/>
              </w:rPr>
              <w:t>Control mode selection</w:t>
            </w:r>
          </w:p>
        </w:tc>
        <w:tc>
          <w:tcPr>
            <w:tcW w:w="2675" w:type="dxa"/>
            <w:vAlign w:val="center"/>
          </w:tcPr>
          <w:p>
            <w:pPr>
              <w:pStyle w:val="52"/>
              <w:rPr>
                <w:rFonts w:hint="default" w:ascii="Arial" w:hAnsi="Arial" w:cs="Arial"/>
              </w:rPr>
            </w:pPr>
            <w:r>
              <w:rPr>
                <w:rFonts w:hint="default" w:ascii="Arial" w:hAnsi="Arial" w:cs="Arial"/>
              </w:rPr>
              <w:t>0～7</w:t>
            </w:r>
          </w:p>
        </w:tc>
        <w:tc>
          <w:tcPr>
            <w:tcW w:w="1016"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P01.01</w:t>
            </w:r>
          </w:p>
        </w:tc>
        <w:tc>
          <w:tcPr>
            <w:tcW w:w="2763" w:type="dxa"/>
            <w:vAlign w:val="center"/>
          </w:tcPr>
          <w:p>
            <w:pPr>
              <w:pStyle w:val="52"/>
              <w:jc w:val="both"/>
              <w:rPr>
                <w:rFonts w:hint="default" w:ascii="Arial" w:hAnsi="Arial" w:cs="Arial"/>
              </w:rPr>
            </w:pPr>
            <w:r>
              <w:rPr>
                <w:rFonts w:hint="default" w:ascii="Arial" w:hAnsi="Arial" w:cs="Arial"/>
              </w:rPr>
              <w:t>Rotation direction selection</w:t>
            </w:r>
          </w:p>
        </w:tc>
        <w:tc>
          <w:tcPr>
            <w:tcW w:w="2675" w:type="dxa"/>
            <w:vAlign w:val="center"/>
          </w:tcPr>
          <w:p>
            <w:pPr>
              <w:pStyle w:val="52"/>
              <w:rPr>
                <w:rFonts w:hint="default" w:ascii="Arial" w:hAnsi="Arial" w:cs="Arial"/>
              </w:rPr>
            </w:pPr>
            <w:r>
              <w:rPr>
                <w:rFonts w:hint="default" w:ascii="Arial" w:hAnsi="Arial" w:cs="Arial"/>
              </w:rPr>
              <w:t>0～1</w:t>
            </w:r>
          </w:p>
        </w:tc>
        <w:tc>
          <w:tcPr>
            <w:tcW w:w="1016"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P01.20</w:t>
            </w:r>
          </w:p>
        </w:tc>
        <w:tc>
          <w:tcPr>
            <w:tcW w:w="2763" w:type="dxa"/>
            <w:vAlign w:val="center"/>
          </w:tcPr>
          <w:p>
            <w:pPr>
              <w:pStyle w:val="52"/>
              <w:jc w:val="both"/>
              <w:rPr>
                <w:rFonts w:hint="default" w:ascii="Arial" w:hAnsi="Arial" w:cs="Arial"/>
              </w:rPr>
            </w:pPr>
            <w:r>
              <w:rPr>
                <w:rFonts w:hint="default" w:ascii="Arial" w:hAnsi="Arial" w:cs="Arial"/>
              </w:rPr>
              <w:t>The minimum value of braking resistance allowed by the Driver</w:t>
            </w:r>
          </w:p>
        </w:tc>
        <w:tc>
          <w:tcPr>
            <w:tcW w:w="2675" w:type="dxa"/>
            <w:vAlign w:val="center"/>
          </w:tcPr>
          <w:p>
            <w:pPr>
              <w:pStyle w:val="52"/>
              <w:rPr>
                <w:rFonts w:hint="default" w:ascii="Arial" w:hAnsi="Arial" w:cs="Arial"/>
              </w:rPr>
            </w:pPr>
            <w:r>
              <w:rPr>
                <w:rFonts w:hint="default" w:ascii="Arial" w:hAnsi="Arial" w:cs="Arial"/>
              </w:rPr>
              <w:t>-</w:t>
            </w:r>
          </w:p>
        </w:tc>
        <w:tc>
          <w:tcPr>
            <w:tcW w:w="1016" w:type="dxa"/>
            <w:vAlign w:val="center"/>
          </w:tcPr>
          <w:p>
            <w:pPr>
              <w:pStyle w:val="52"/>
              <w:rPr>
                <w:rFonts w:hint="default" w:ascii="Arial" w:hAnsi="Arial" w:cs="Arial"/>
              </w:rPr>
            </w:pPr>
            <w:r>
              <w:rPr>
                <w:rFonts w:hint="default" w:ascii="Arial" w:hAnsi="Arial" w:cs="Arial"/>
              </w:rPr>
              <w:t>Ω</w:t>
            </w:r>
          </w:p>
        </w:tc>
        <w:tc>
          <w:tcPr>
            <w:tcW w:w="1035" w:type="dxa"/>
            <w:vAlign w:val="center"/>
          </w:tcPr>
          <w:p>
            <w:pPr>
              <w:pStyle w:val="52"/>
              <w:rPr>
                <w:rFonts w:hint="default" w:ascii="Arial" w:hAnsi="Arial" w:cs="Arial"/>
              </w:rPr>
            </w:pPr>
            <w:r>
              <w:rPr>
                <w:rFonts w:hint="default" w:ascii="Arial" w:hAnsi="Arial" w:cs="Arial"/>
              </w:rPr>
              <w:t>-</w:t>
            </w:r>
          </w:p>
        </w:tc>
        <w:tc>
          <w:tcPr>
            <w:tcW w:w="1038"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P01.21</w:t>
            </w:r>
          </w:p>
        </w:tc>
        <w:tc>
          <w:tcPr>
            <w:tcW w:w="2763" w:type="dxa"/>
            <w:vAlign w:val="center"/>
          </w:tcPr>
          <w:p>
            <w:pPr>
              <w:pStyle w:val="52"/>
              <w:jc w:val="both"/>
              <w:rPr>
                <w:rFonts w:hint="default" w:ascii="Arial" w:hAnsi="Arial" w:cs="Arial"/>
              </w:rPr>
            </w:pPr>
            <w:r>
              <w:rPr>
                <w:rFonts w:hint="default" w:ascii="Arial" w:hAnsi="Arial" w:cs="Arial"/>
              </w:rPr>
              <w:t>Built-in braking resistor power</w:t>
            </w:r>
          </w:p>
        </w:tc>
        <w:tc>
          <w:tcPr>
            <w:tcW w:w="2675" w:type="dxa"/>
            <w:vAlign w:val="center"/>
          </w:tcPr>
          <w:p>
            <w:pPr>
              <w:pStyle w:val="52"/>
              <w:rPr>
                <w:rFonts w:hint="default" w:ascii="Arial" w:hAnsi="Arial" w:cs="Arial"/>
              </w:rPr>
            </w:pPr>
            <w:r>
              <w:rPr>
                <w:rFonts w:hint="default" w:ascii="Arial" w:hAnsi="Arial" w:cs="Arial"/>
              </w:rPr>
              <w:t>-</w:t>
            </w:r>
          </w:p>
        </w:tc>
        <w:tc>
          <w:tcPr>
            <w:tcW w:w="1016" w:type="dxa"/>
            <w:vAlign w:val="center"/>
          </w:tcPr>
          <w:p>
            <w:pPr>
              <w:pStyle w:val="52"/>
              <w:rPr>
                <w:rFonts w:hint="default" w:ascii="Arial" w:hAnsi="Arial" w:cs="Arial"/>
              </w:rPr>
            </w:pPr>
            <w:r>
              <w:rPr>
                <w:rFonts w:hint="default" w:ascii="Arial" w:hAnsi="Arial" w:cs="Arial"/>
              </w:rPr>
              <w:t>W</w:t>
            </w:r>
          </w:p>
        </w:tc>
        <w:tc>
          <w:tcPr>
            <w:tcW w:w="1035" w:type="dxa"/>
            <w:vAlign w:val="center"/>
          </w:tcPr>
          <w:p>
            <w:pPr>
              <w:pStyle w:val="52"/>
              <w:rPr>
                <w:rFonts w:hint="default" w:ascii="Arial" w:hAnsi="Arial" w:cs="Arial"/>
              </w:rPr>
            </w:pPr>
            <w:r>
              <w:rPr>
                <w:rFonts w:hint="default" w:ascii="Arial" w:hAnsi="Arial" w:cs="Arial"/>
              </w:rPr>
              <w:t>-</w:t>
            </w:r>
          </w:p>
        </w:tc>
        <w:tc>
          <w:tcPr>
            <w:tcW w:w="1038"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P01.22</w:t>
            </w:r>
          </w:p>
        </w:tc>
        <w:tc>
          <w:tcPr>
            <w:tcW w:w="2763" w:type="dxa"/>
            <w:vAlign w:val="center"/>
          </w:tcPr>
          <w:p>
            <w:pPr>
              <w:pStyle w:val="52"/>
              <w:jc w:val="both"/>
              <w:rPr>
                <w:rFonts w:hint="default" w:ascii="Arial" w:hAnsi="Arial" w:cs="Arial"/>
              </w:rPr>
            </w:pPr>
            <w:r>
              <w:rPr>
                <w:rFonts w:hint="default" w:ascii="Arial" w:hAnsi="Arial" w:cs="Arial"/>
              </w:rPr>
              <w:t>Built-in braking resistor resistance</w:t>
            </w:r>
          </w:p>
        </w:tc>
        <w:tc>
          <w:tcPr>
            <w:tcW w:w="2675" w:type="dxa"/>
            <w:vAlign w:val="center"/>
          </w:tcPr>
          <w:p>
            <w:pPr>
              <w:pStyle w:val="52"/>
              <w:rPr>
                <w:rFonts w:hint="default" w:ascii="Arial" w:hAnsi="Arial" w:cs="Arial"/>
              </w:rPr>
            </w:pPr>
            <w:r>
              <w:rPr>
                <w:rFonts w:hint="default" w:ascii="Arial" w:hAnsi="Arial" w:cs="Arial"/>
              </w:rPr>
              <w:t>-</w:t>
            </w:r>
          </w:p>
        </w:tc>
        <w:tc>
          <w:tcPr>
            <w:tcW w:w="1016" w:type="dxa"/>
            <w:vAlign w:val="center"/>
          </w:tcPr>
          <w:p>
            <w:pPr>
              <w:pStyle w:val="52"/>
              <w:rPr>
                <w:rFonts w:hint="default" w:ascii="Arial" w:hAnsi="Arial" w:cs="Arial"/>
              </w:rPr>
            </w:pPr>
            <w:r>
              <w:rPr>
                <w:rFonts w:hint="default" w:ascii="Arial" w:hAnsi="Arial" w:cs="Arial"/>
              </w:rPr>
              <w:t>Ω</w:t>
            </w:r>
          </w:p>
        </w:tc>
        <w:tc>
          <w:tcPr>
            <w:tcW w:w="1035" w:type="dxa"/>
            <w:vAlign w:val="center"/>
          </w:tcPr>
          <w:p>
            <w:pPr>
              <w:pStyle w:val="52"/>
              <w:rPr>
                <w:rFonts w:hint="default" w:ascii="Arial" w:hAnsi="Arial" w:cs="Arial"/>
              </w:rPr>
            </w:pPr>
            <w:r>
              <w:rPr>
                <w:rFonts w:hint="default" w:ascii="Arial" w:hAnsi="Arial" w:cs="Arial"/>
              </w:rPr>
              <w:t>-</w:t>
            </w:r>
          </w:p>
        </w:tc>
        <w:tc>
          <w:tcPr>
            <w:tcW w:w="1038"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P01.23</w:t>
            </w:r>
          </w:p>
        </w:tc>
        <w:tc>
          <w:tcPr>
            <w:tcW w:w="2763" w:type="dxa"/>
            <w:vAlign w:val="center"/>
          </w:tcPr>
          <w:p>
            <w:pPr>
              <w:pStyle w:val="52"/>
              <w:jc w:val="both"/>
              <w:rPr>
                <w:rFonts w:hint="default" w:ascii="Arial" w:hAnsi="Arial" w:cs="Arial"/>
              </w:rPr>
            </w:pPr>
            <w:r>
              <w:rPr>
                <w:rFonts w:hint="default" w:ascii="Arial" w:hAnsi="Arial" w:cs="Arial"/>
              </w:rPr>
              <w:t>Resistance heat dissipation coefficient</w:t>
            </w:r>
          </w:p>
        </w:tc>
        <w:tc>
          <w:tcPr>
            <w:tcW w:w="2675" w:type="dxa"/>
            <w:vAlign w:val="center"/>
          </w:tcPr>
          <w:p>
            <w:pPr>
              <w:pStyle w:val="52"/>
              <w:rPr>
                <w:rFonts w:hint="default" w:ascii="Arial" w:hAnsi="Arial" w:cs="Arial"/>
              </w:rPr>
            </w:pPr>
            <w:r>
              <w:rPr>
                <w:rFonts w:hint="default" w:ascii="Arial" w:hAnsi="Arial" w:cs="Arial"/>
              </w:rPr>
              <w:t>1～100</w:t>
            </w:r>
          </w:p>
        </w:tc>
        <w:tc>
          <w:tcPr>
            <w:tcW w:w="1016"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20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P01.24</w:t>
            </w:r>
          </w:p>
        </w:tc>
        <w:tc>
          <w:tcPr>
            <w:tcW w:w="2763" w:type="dxa"/>
            <w:vAlign w:val="center"/>
          </w:tcPr>
          <w:p>
            <w:pPr>
              <w:pStyle w:val="52"/>
              <w:jc w:val="both"/>
              <w:rPr>
                <w:rFonts w:hint="default" w:ascii="Arial" w:hAnsi="Arial" w:cs="Arial"/>
              </w:rPr>
            </w:pPr>
            <w:r>
              <w:rPr>
                <w:rFonts w:hint="default" w:ascii="Arial" w:hAnsi="Arial" w:cs="Arial"/>
              </w:rPr>
              <w:t>Braking resistance setting</w:t>
            </w:r>
          </w:p>
        </w:tc>
        <w:tc>
          <w:tcPr>
            <w:tcW w:w="2675" w:type="dxa"/>
            <w:vAlign w:val="center"/>
          </w:tcPr>
          <w:p>
            <w:pPr>
              <w:pStyle w:val="52"/>
              <w:rPr>
                <w:rFonts w:hint="default" w:ascii="Arial" w:hAnsi="Arial" w:cs="Arial"/>
              </w:rPr>
            </w:pPr>
            <w:r>
              <w:rPr>
                <w:rFonts w:hint="default" w:ascii="Arial" w:hAnsi="Arial" w:cs="Arial"/>
              </w:rPr>
              <w:t>0～1</w:t>
            </w:r>
          </w:p>
        </w:tc>
        <w:tc>
          <w:tcPr>
            <w:tcW w:w="1016"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P01.25</w:t>
            </w:r>
          </w:p>
        </w:tc>
        <w:tc>
          <w:tcPr>
            <w:tcW w:w="2763" w:type="dxa"/>
            <w:vAlign w:val="center"/>
          </w:tcPr>
          <w:p>
            <w:pPr>
              <w:pStyle w:val="52"/>
              <w:jc w:val="both"/>
              <w:rPr>
                <w:rFonts w:hint="default" w:ascii="Arial" w:hAnsi="Arial" w:cs="Arial"/>
              </w:rPr>
            </w:pPr>
            <w:r>
              <w:rPr>
                <w:rFonts w:hint="default" w:ascii="Arial" w:hAnsi="Arial" w:cs="Arial"/>
              </w:rPr>
              <w:t>External braking resistor power</w:t>
            </w:r>
          </w:p>
        </w:tc>
        <w:tc>
          <w:tcPr>
            <w:tcW w:w="2675" w:type="dxa"/>
            <w:vAlign w:val="center"/>
          </w:tcPr>
          <w:p>
            <w:pPr>
              <w:pStyle w:val="52"/>
              <w:rPr>
                <w:rFonts w:hint="default" w:ascii="Arial" w:hAnsi="Arial" w:cs="Arial"/>
              </w:rPr>
            </w:pPr>
            <w:r>
              <w:rPr>
                <w:rFonts w:hint="default" w:ascii="Arial" w:hAnsi="Arial" w:cs="Arial"/>
              </w:rPr>
              <w:t>1～65535</w:t>
            </w:r>
          </w:p>
        </w:tc>
        <w:tc>
          <w:tcPr>
            <w:tcW w:w="1016" w:type="dxa"/>
            <w:vAlign w:val="center"/>
          </w:tcPr>
          <w:p>
            <w:pPr>
              <w:pStyle w:val="52"/>
              <w:rPr>
                <w:rFonts w:hint="default" w:ascii="Arial" w:hAnsi="Arial" w:cs="Arial"/>
              </w:rPr>
            </w:pPr>
            <w:r>
              <w:rPr>
                <w:rFonts w:hint="default" w:ascii="Arial" w:hAnsi="Arial" w:cs="Arial"/>
              </w:rPr>
              <w:t>W</w:t>
            </w:r>
          </w:p>
        </w:tc>
        <w:tc>
          <w:tcPr>
            <w:tcW w:w="1035" w:type="dxa"/>
            <w:vAlign w:val="center"/>
          </w:tcPr>
          <w:p>
            <w:pPr>
              <w:pStyle w:val="52"/>
              <w:rPr>
                <w:rFonts w:hint="default" w:ascii="Arial" w:hAnsi="Arial" w:cs="Arial"/>
              </w:rPr>
            </w:pPr>
            <w:r>
              <w:rPr>
                <w:rFonts w:hint="default" w:ascii="Arial" w:hAnsi="Arial" w:cs="Arial"/>
              </w:rPr>
              <w:t>50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P01.26</w:t>
            </w:r>
          </w:p>
        </w:tc>
        <w:tc>
          <w:tcPr>
            <w:tcW w:w="2763" w:type="dxa"/>
            <w:vAlign w:val="center"/>
          </w:tcPr>
          <w:p>
            <w:pPr>
              <w:pStyle w:val="52"/>
              <w:jc w:val="both"/>
              <w:rPr>
                <w:rFonts w:hint="default" w:ascii="Arial" w:hAnsi="Arial" w:cs="Arial"/>
              </w:rPr>
            </w:pPr>
            <w:r>
              <w:rPr>
                <w:rFonts w:hint="default" w:ascii="Arial" w:hAnsi="Arial" w:cs="Arial"/>
              </w:rPr>
              <w:t>Resistance of external braking resistor</w:t>
            </w:r>
          </w:p>
        </w:tc>
        <w:tc>
          <w:tcPr>
            <w:tcW w:w="2675" w:type="dxa"/>
            <w:vAlign w:val="center"/>
          </w:tcPr>
          <w:p>
            <w:pPr>
              <w:pStyle w:val="52"/>
              <w:rPr>
                <w:rFonts w:hint="default" w:ascii="Arial" w:hAnsi="Arial" w:cs="Arial"/>
              </w:rPr>
            </w:pPr>
            <w:r>
              <w:rPr>
                <w:rFonts w:hint="default" w:ascii="Arial" w:hAnsi="Arial" w:cs="Arial"/>
              </w:rPr>
              <w:t>1～1000</w:t>
            </w:r>
          </w:p>
        </w:tc>
        <w:tc>
          <w:tcPr>
            <w:tcW w:w="1016" w:type="dxa"/>
            <w:vAlign w:val="center"/>
          </w:tcPr>
          <w:p>
            <w:pPr>
              <w:pStyle w:val="52"/>
              <w:rPr>
                <w:rFonts w:hint="default" w:ascii="Arial" w:hAnsi="Arial" w:cs="Arial"/>
              </w:rPr>
            </w:pPr>
            <w:r>
              <w:rPr>
                <w:rFonts w:hint="default" w:ascii="Arial" w:hAnsi="Arial" w:cs="Arial"/>
              </w:rPr>
              <w:t>Ω</w:t>
            </w:r>
          </w:p>
        </w:tc>
        <w:tc>
          <w:tcPr>
            <w:tcW w:w="1035" w:type="dxa"/>
            <w:vAlign w:val="center"/>
          </w:tcPr>
          <w:p>
            <w:pPr>
              <w:pStyle w:val="52"/>
              <w:rPr>
                <w:rFonts w:hint="default" w:ascii="Arial" w:hAnsi="Arial" w:cs="Arial"/>
              </w:rPr>
            </w:pPr>
            <w:r>
              <w:rPr>
                <w:rFonts w:hint="default" w:ascii="Arial" w:hAnsi="Arial" w:cs="Arial"/>
              </w:rPr>
              <w:t>10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P01.27</w:t>
            </w:r>
          </w:p>
        </w:tc>
        <w:tc>
          <w:tcPr>
            <w:tcW w:w="2763" w:type="dxa"/>
            <w:vAlign w:val="center"/>
          </w:tcPr>
          <w:p>
            <w:pPr>
              <w:pStyle w:val="52"/>
              <w:jc w:val="both"/>
              <w:rPr>
                <w:rFonts w:hint="default" w:ascii="Arial" w:hAnsi="Arial" w:cs="Arial"/>
              </w:rPr>
            </w:pPr>
            <w:r>
              <w:rPr>
                <w:rFonts w:hint="default" w:ascii="Arial" w:hAnsi="Arial" w:cs="Arial"/>
              </w:rPr>
              <w:t>Braking start voltage value</w:t>
            </w:r>
          </w:p>
        </w:tc>
        <w:tc>
          <w:tcPr>
            <w:tcW w:w="2675" w:type="dxa"/>
            <w:vAlign w:val="center"/>
          </w:tcPr>
          <w:p>
            <w:pPr>
              <w:pStyle w:val="52"/>
              <w:rPr>
                <w:rFonts w:hint="default" w:ascii="Arial" w:hAnsi="Arial" w:cs="Arial"/>
              </w:rPr>
            </w:pPr>
            <w:r>
              <w:rPr>
                <w:rFonts w:hint="default" w:ascii="Arial" w:hAnsi="Arial" w:cs="Arial"/>
              </w:rPr>
              <w:t>1～100</w:t>
            </w:r>
          </w:p>
        </w:tc>
        <w:tc>
          <w:tcPr>
            <w:tcW w:w="1016" w:type="dxa"/>
            <w:vAlign w:val="center"/>
          </w:tcPr>
          <w:p>
            <w:pPr>
              <w:pStyle w:val="52"/>
              <w:rPr>
                <w:rFonts w:hint="default" w:ascii="Arial" w:hAnsi="Arial" w:cs="Arial"/>
              </w:rPr>
            </w:pPr>
          </w:p>
        </w:tc>
        <w:tc>
          <w:tcPr>
            <w:tcW w:w="1035" w:type="dxa"/>
            <w:vAlign w:val="center"/>
          </w:tcPr>
          <w:p>
            <w:pPr>
              <w:pStyle w:val="52"/>
              <w:rPr>
                <w:rFonts w:hint="default" w:ascii="Arial" w:hAnsi="Arial" w:cs="Arial"/>
              </w:rPr>
            </w:pPr>
            <w:r>
              <w:rPr>
                <w:rFonts w:hint="default" w:ascii="Arial" w:hAnsi="Arial" w:cs="Arial"/>
              </w:rPr>
              <w:t>68</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P01.28</w:t>
            </w:r>
          </w:p>
        </w:tc>
        <w:tc>
          <w:tcPr>
            <w:tcW w:w="2763" w:type="dxa"/>
            <w:vAlign w:val="center"/>
          </w:tcPr>
          <w:p>
            <w:pPr>
              <w:pStyle w:val="52"/>
              <w:jc w:val="both"/>
              <w:rPr>
                <w:rFonts w:hint="default" w:ascii="Arial" w:hAnsi="Arial" w:cs="Arial"/>
              </w:rPr>
            </w:pPr>
            <w:r>
              <w:rPr>
                <w:rFonts w:hint="default" w:ascii="Arial" w:hAnsi="Arial" w:cs="Arial"/>
              </w:rPr>
              <w:t>Brake feedback detection mode (do not set)</w:t>
            </w:r>
          </w:p>
        </w:tc>
        <w:tc>
          <w:tcPr>
            <w:tcW w:w="2675" w:type="dxa"/>
            <w:vAlign w:val="center"/>
          </w:tcPr>
          <w:p>
            <w:pPr>
              <w:pStyle w:val="52"/>
              <w:rPr>
                <w:rFonts w:hint="default" w:ascii="Arial" w:hAnsi="Arial" w:cs="Arial"/>
              </w:rPr>
            </w:pPr>
            <w:r>
              <w:rPr>
                <w:rFonts w:hint="default" w:ascii="Arial" w:hAnsi="Arial" w:cs="Arial"/>
              </w:rPr>
              <w:t>0～1</w:t>
            </w:r>
          </w:p>
        </w:tc>
        <w:tc>
          <w:tcPr>
            <w:tcW w:w="1016" w:type="dxa"/>
            <w:vAlign w:val="center"/>
          </w:tcPr>
          <w:p>
            <w:pPr>
              <w:pStyle w:val="52"/>
              <w:rPr>
                <w:rFonts w:hint="default" w:ascii="Arial" w:hAnsi="Arial" w:cs="Arial"/>
              </w:rPr>
            </w:pPr>
          </w:p>
        </w:tc>
        <w:tc>
          <w:tcPr>
            <w:tcW w:w="1035" w:type="dxa"/>
            <w:vAlign w:val="center"/>
          </w:tcPr>
          <w:p>
            <w:pPr>
              <w:pStyle w:val="52"/>
              <w:rPr>
                <w:rFonts w:hint="default" w:ascii="Arial" w:hAnsi="Arial" w:cs="Arial"/>
              </w:rPr>
            </w:pPr>
            <w:r>
              <w:rPr>
                <w:rFonts w:hint="default" w:ascii="Arial" w:hAnsi="Arial" w:cs="Arial"/>
              </w:rPr>
              <w:t>1</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P01.29</w:t>
            </w:r>
          </w:p>
        </w:tc>
        <w:tc>
          <w:tcPr>
            <w:tcW w:w="2763" w:type="dxa"/>
            <w:vAlign w:val="center"/>
          </w:tcPr>
          <w:p>
            <w:pPr>
              <w:pStyle w:val="52"/>
              <w:jc w:val="both"/>
              <w:rPr>
                <w:rFonts w:hint="default" w:ascii="Arial" w:hAnsi="Arial" w:cs="Arial"/>
              </w:rPr>
            </w:pPr>
            <w:r>
              <w:rPr>
                <w:rFonts w:hint="default" w:ascii="Arial" w:hAnsi="Arial" w:cs="Arial"/>
              </w:rPr>
              <w:t>Maximum continuous braking time</w:t>
            </w:r>
          </w:p>
        </w:tc>
        <w:tc>
          <w:tcPr>
            <w:tcW w:w="2675" w:type="dxa"/>
            <w:vAlign w:val="center"/>
          </w:tcPr>
          <w:p>
            <w:pPr>
              <w:pStyle w:val="52"/>
              <w:rPr>
                <w:rFonts w:hint="default" w:ascii="Arial" w:hAnsi="Arial" w:cs="Arial"/>
              </w:rPr>
            </w:pPr>
            <w:r>
              <w:rPr>
                <w:rFonts w:hint="default" w:ascii="Arial" w:hAnsi="Arial" w:cs="Arial"/>
              </w:rPr>
              <w:t>1～1000</w:t>
            </w:r>
          </w:p>
        </w:tc>
        <w:tc>
          <w:tcPr>
            <w:tcW w:w="1016" w:type="dxa"/>
            <w:vAlign w:val="center"/>
          </w:tcPr>
          <w:p>
            <w:pPr>
              <w:pStyle w:val="52"/>
              <w:rPr>
                <w:rFonts w:hint="default" w:ascii="Arial" w:hAnsi="Arial" w:cs="Arial"/>
              </w:rPr>
            </w:pPr>
            <w:r>
              <w:rPr>
                <w:rFonts w:hint="default" w:ascii="Arial" w:hAnsi="Arial" w:cs="Arial"/>
              </w:rPr>
              <w:t>ms</w:t>
            </w:r>
          </w:p>
        </w:tc>
        <w:tc>
          <w:tcPr>
            <w:tcW w:w="1035" w:type="dxa"/>
            <w:vAlign w:val="center"/>
          </w:tcPr>
          <w:p>
            <w:pPr>
              <w:pStyle w:val="52"/>
              <w:rPr>
                <w:rFonts w:hint="default" w:ascii="Arial" w:hAnsi="Arial" w:cs="Arial"/>
              </w:rPr>
            </w:pPr>
            <w:r>
              <w:rPr>
                <w:rFonts w:hint="default" w:ascii="Arial" w:hAnsi="Arial" w:cs="Arial"/>
              </w:rPr>
              <w:t>3000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P01.33</w:t>
            </w:r>
          </w:p>
        </w:tc>
        <w:tc>
          <w:tcPr>
            <w:tcW w:w="2763" w:type="dxa"/>
            <w:vAlign w:val="center"/>
          </w:tcPr>
          <w:p>
            <w:pPr>
              <w:pStyle w:val="52"/>
              <w:jc w:val="both"/>
              <w:rPr>
                <w:rFonts w:hint="default" w:ascii="Arial" w:hAnsi="Arial" w:cs="Arial"/>
              </w:rPr>
            </w:pPr>
            <w:r>
              <w:rPr>
                <w:rFonts w:hint="default" w:ascii="Arial" w:hAnsi="Arial" w:cs="Arial"/>
              </w:rPr>
              <w:t>Emergency stop deceleration time constant</w:t>
            </w:r>
          </w:p>
        </w:tc>
        <w:tc>
          <w:tcPr>
            <w:tcW w:w="2675" w:type="dxa"/>
            <w:vAlign w:val="center"/>
          </w:tcPr>
          <w:p>
            <w:pPr>
              <w:pStyle w:val="52"/>
              <w:rPr>
                <w:rFonts w:hint="default" w:ascii="Arial" w:hAnsi="Arial" w:cs="Arial"/>
              </w:rPr>
            </w:pPr>
            <w:r>
              <w:rPr>
                <w:rFonts w:hint="default" w:ascii="Arial" w:hAnsi="Arial" w:cs="Arial"/>
              </w:rPr>
              <w:t>1～65535</w:t>
            </w:r>
          </w:p>
        </w:tc>
        <w:tc>
          <w:tcPr>
            <w:tcW w:w="1016" w:type="dxa"/>
            <w:vAlign w:val="center"/>
          </w:tcPr>
          <w:p>
            <w:pPr>
              <w:pStyle w:val="52"/>
              <w:rPr>
                <w:rFonts w:hint="default" w:ascii="Arial" w:hAnsi="Arial" w:cs="Arial"/>
              </w:rPr>
            </w:pPr>
            <w:r>
              <w:rPr>
                <w:rFonts w:hint="default" w:ascii="Arial" w:hAnsi="Arial" w:cs="Arial"/>
              </w:rPr>
              <w:t>ms</w:t>
            </w:r>
          </w:p>
        </w:tc>
        <w:tc>
          <w:tcPr>
            <w:tcW w:w="1035" w:type="dxa"/>
            <w:vAlign w:val="center"/>
          </w:tcPr>
          <w:p>
            <w:pPr>
              <w:pStyle w:val="52"/>
              <w:rPr>
                <w:rFonts w:hint="default" w:ascii="Arial" w:hAnsi="Arial" w:cs="Arial"/>
              </w:rPr>
            </w:pPr>
            <w:r>
              <w:rPr>
                <w:rFonts w:hint="default" w:ascii="Arial" w:hAnsi="Arial" w:cs="Arial"/>
              </w:rPr>
              <w:t>5</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P01.36</w:t>
            </w:r>
          </w:p>
        </w:tc>
        <w:tc>
          <w:tcPr>
            <w:tcW w:w="2763" w:type="dxa"/>
            <w:vAlign w:val="center"/>
          </w:tcPr>
          <w:p>
            <w:pPr>
              <w:pStyle w:val="52"/>
              <w:jc w:val="both"/>
              <w:rPr>
                <w:rFonts w:hint="default" w:ascii="Arial" w:hAnsi="Arial" w:cs="Arial"/>
              </w:rPr>
            </w:pPr>
            <w:r>
              <w:rPr>
                <w:rFonts w:hint="default" w:ascii="Arial" w:hAnsi="Arial" w:cs="Arial"/>
              </w:rPr>
              <w:t>Servo enable delay off time</w:t>
            </w:r>
          </w:p>
        </w:tc>
        <w:tc>
          <w:tcPr>
            <w:tcW w:w="2675" w:type="dxa"/>
            <w:vAlign w:val="center"/>
          </w:tcPr>
          <w:p>
            <w:pPr>
              <w:pStyle w:val="52"/>
              <w:rPr>
                <w:rFonts w:hint="default" w:ascii="Arial" w:hAnsi="Arial" w:cs="Arial"/>
              </w:rPr>
            </w:pPr>
            <w:r>
              <w:rPr>
                <w:rFonts w:hint="default" w:ascii="Arial" w:hAnsi="Arial" w:cs="Arial"/>
              </w:rPr>
              <w:t>0～65535</w:t>
            </w:r>
          </w:p>
        </w:tc>
        <w:tc>
          <w:tcPr>
            <w:tcW w:w="1016" w:type="dxa"/>
            <w:vAlign w:val="center"/>
          </w:tcPr>
          <w:p>
            <w:pPr>
              <w:pStyle w:val="52"/>
              <w:rPr>
                <w:rFonts w:hint="default" w:ascii="Arial" w:hAnsi="Arial" w:cs="Arial"/>
              </w:rPr>
            </w:pPr>
            <w:r>
              <w:rPr>
                <w:rFonts w:hint="default" w:ascii="Arial" w:hAnsi="Arial" w:cs="Arial"/>
              </w:rPr>
              <w:t>ms</w:t>
            </w:r>
          </w:p>
        </w:tc>
        <w:tc>
          <w:tcPr>
            <w:tcW w:w="1035" w:type="dxa"/>
            <w:vAlign w:val="center"/>
          </w:tcPr>
          <w:p>
            <w:pPr>
              <w:pStyle w:val="52"/>
              <w:rPr>
                <w:rFonts w:hint="default" w:ascii="Arial" w:hAnsi="Arial" w:cs="Arial"/>
              </w:rPr>
            </w:pPr>
            <w:r>
              <w:rPr>
                <w:rFonts w:hint="default" w:ascii="Arial" w:hAnsi="Arial" w:cs="Arial"/>
              </w:rPr>
              <w:t>50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P01.37</w:t>
            </w:r>
          </w:p>
        </w:tc>
        <w:tc>
          <w:tcPr>
            <w:tcW w:w="2763" w:type="dxa"/>
            <w:vAlign w:val="center"/>
          </w:tcPr>
          <w:p>
            <w:pPr>
              <w:pStyle w:val="52"/>
              <w:jc w:val="both"/>
              <w:rPr>
                <w:rFonts w:hint="default" w:ascii="Arial" w:hAnsi="Arial" w:cs="Arial"/>
              </w:rPr>
            </w:pPr>
            <w:r>
              <w:rPr>
                <w:rFonts w:hint="default" w:ascii="Arial" w:hAnsi="Arial" w:cs="Arial"/>
              </w:rPr>
              <w:t>Speed regulator saturation detection time</w:t>
            </w:r>
          </w:p>
        </w:tc>
        <w:tc>
          <w:tcPr>
            <w:tcW w:w="2675" w:type="dxa"/>
            <w:vAlign w:val="center"/>
          </w:tcPr>
          <w:p>
            <w:pPr>
              <w:pStyle w:val="52"/>
              <w:rPr>
                <w:rFonts w:hint="default" w:ascii="Arial" w:hAnsi="Arial" w:cs="Arial"/>
              </w:rPr>
            </w:pPr>
            <w:r>
              <w:rPr>
                <w:rFonts w:hint="default" w:ascii="Arial" w:hAnsi="Arial" w:cs="Arial"/>
              </w:rPr>
              <w:t>0～65535</w:t>
            </w:r>
          </w:p>
        </w:tc>
        <w:tc>
          <w:tcPr>
            <w:tcW w:w="1016" w:type="dxa"/>
            <w:vAlign w:val="center"/>
          </w:tcPr>
          <w:p>
            <w:pPr>
              <w:pStyle w:val="52"/>
              <w:rPr>
                <w:rFonts w:hint="default" w:ascii="Arial" w:hAnsi="Arial" w:cs="Arial"/>
              </w:rPr>
            </w:pPr>
            <w:r>
              <w:rPr>
                <w:rFonts w:hint="default" w:ascii="Arial" w:hAnsi="Arial" w:cs="Arial"/>
              </w:rPr>
              <w:t>10ms</w:t>
            </w:r>
          </w:p>
        </w:tc>
        <w:tc>
          <w:tcPr>
            <w:tcW w:w="1035" w:type="dxa"/>
            <w:vAlign w:val="center"/>
          </w:tcPr>
          <w:p>
            <w:pPr>
              <w:pStyle w:val="52"/>
              <w:rPr>
                <w:rFonts w:hint="default" w:ascii="Arial" w:hAnsi="Arial" w:cs="Arial"/>
              </w:rPr>
            </w:pPr>
            <w:r>
              <w:rPr>
                <w:rFonts w:hint="default" w:ascii="Arial" w:hAnsi="Arial" w:cs="Arial"/>
              </w:rPr>
              <w:t>450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P01.42</w:t>
            </w:r>
          </w:p>
        </w:tc>
        <w:tc>
          <w:tcPr>
            <w:tcW w:w="2763" w:type="dxa"/>
            <w:vAlign w:val="center"/>
          </w:tcPr>
          <w:p>
            <w:pPr>
              <w:pStyle w:val="52"/>
              <w:jc w:val="both"/>
              <w:rPr>
                <w:rFonts w:hint="default" w:ascii="Arial" w:hAnsi="Arial" w:cs="Arial"/>
              </w:rPr>
            </w:pPr>
            <w:r>
              <w:rPr>
                <w:rFonts w:hint="default" w:ascii="Arial" w:hAnsi="Arial" w:cs="Arial"/>
              </w:rPr>
              <w:t>Instruction overload start detection point</w:t>
            </w:r>
          </w:p>
        </w:tc>
        <w:tc>
          <w:tcPr>
            <w:tcW w:w="2675" w:type="dxa"/>
            <w:vAlign w:val="center"/>
          </w:tcPr>
          <w:p>
            <w:pPr>
              <w:pStyle w:val="52"/>
              <w:rPr>
                <w:rFonts w:hint="default" w:ascii="Arial" w:hAnsi="Arial" w:cs="Arial"/>
              </w:rPr>
            </w:pPr>
            <w:r>
              <w:rPr>
                <w:rFonts w:hint="default" w:ascii="Arial" w:hAnsi="Arial" w:cs="Arial"/>
              </w:rPr>
              <w:t>0～300</w:t>
            </w:r>
          </w:p>
        </w:tc>
        <w:tc>
          <w:tcPr>
            <w:tcW w:w="1016"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100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P01.43</w:t>
            </w:r>
          </w:p>
        </w:tc>
        <w:tc>
          <w:tcPr>
            <w:tcW w:w="2763" w:type="dxa"/>
            <w:vAlign w:val="center"/>
          </w:tcPr>
          <w:p>
            <w:pPr>
              <w:pStyle w:val="52"/>
              <w:jc w:val="both"/>
              <w:rPr>
                <w:rFonts w:hint="default" w:ascii="Arial" w:hAnsi="Arial" w:cs="Arial"/>
              </w:rPr>
            </w:pPr>
            <w:r>
              <w:rPr>
                <w:rFonts w:hint="default" w:ascii="Arial" w:hAnsi="Arial" w:cs="Arial"/>
              </w:rPr>
              <w:t>Command overload peak detection point</w:t>
            </w:r>
          </w:p>
        </w:tc>
        <w:tc>
          <w:tcPr>
            <w:tcW w:w="2675" w:type="dxa"/>
            <w:vAlign w:val="center"/>
          </w:tcPr>
          <w:p>
            <w:pPr>
              <w:pStyle w:val="52"/>
              <w:rPr>
                <w:rFonts w:hint="default" w:ascii="Arial" w:hAnsi="Arial" w:cs="Arial"/>
              </w:rPr>
            </w:pPr>
            <w:r>
              <w:rPr>
                <w:rFonts w:hint="default" w:ascii="Arial" w:hAnsi="Arial" w:cs="Arial"/>
              </w:rPr>
              <w:t>0～300</w:t>
            </w:r>
          </w:p>
        </w:tc>
        <w:tc>
          <w:tcPr>
            <w:tcW w:w="1016"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300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P01.44</w:t>
            </w:r>
          </w:p>
        </w:tc>
        <w:tc>
          <w:tcPr>
            <w:tcW w:w="2763" w:type="dxa"/>
            <w:vAlign w:val="center"/>
          </w:tcPr>
          <w:p>
            <w:pPr>
              <w:pStyle w:val="52"/>
              <w:jc w:val="both"/>
              <w:rPr>
                <w:rFonts w:hint="default" w:ascii="Arial" w:hAnsi="Arial" w:cs="Arial"/>
              </w:rPr>
            </w:pPr>
            <w:r>
              <w:rPr>
                <w:rFonts w:hint="default" w:ascii="Arial" w:hAnsi="Arial" w:cs="Arial"/>
              </w:rPr>
              <w:t>Command overload detection time</w:t>
            </w:r>
          </w:p>
        </w:tc>
        <w:tc>
          <w:tcPr>
            <w:tcW w:w="2675" w:type="dxa"/>
            <w:vAlign w:val="center"/>
          </w:tcPr>
          <w:p>
            <w:pPr>
              <w:pStyle w:val="52"/>
              <w:rPr>
                <w:rFonts w:hint="default" w:ascii="Arial" w:hAnsi="Arial" w:cs="Arial"/>
              </w:rPr>
            </w:pPr>
            <w:r>
              <w:rPr>
                <w:rFonts w:hint="default" w:ascii="Arial" w:hAnsi="Arial" w:cs="Arial"/>
              </w:rPr>
              <w:t>0～65535</w:t>
            </w:r>
          </w:p>
        </w:tc>
        <w:tc>
          <w:tcPr>
            <w:tcW w:w="1016" w:type="dxa"/>
            <w:vAlign w:val="center"/>
          </w:tcPr>
          <w:p>
            <w:pPr>
              <w:pStyle w:val="52"/>
              <w:rPr>
                <w:rFonts w:hint="default" w:ascii="Arial" w:hAnsi="Arial" w:cs="Arial"/>
              </w:rPr>
            </w:pPr>
            <w:r>
              <w:rPr>
                <w:rFonts w:hint="default" w:ascii="Arial" w:hAnsi="Arial" w:cs="Arial"/>
              </w:rPr>
              <w:t>10ms</w:t>
            </w:r>
          </w:p>
        </w:tc>
        <w:tc>
          <w:tcPr>
            <w:tcW w:w="1035" w:type="dxa"/>
            <w:vAlign w:val="center"/>
          </w:tcPr>
          <w:p>
            <w:pPr>
              <w:pStyle w:val="52"/>
              <w:rPr>
                <w:rFonts w:hint="default" w:ascii="Arial" w:hAnsi="Arial" w:cs="Arial"/>
              </w:rPr>
            </w:pPr>
            <w:r>
              <w:rPr>
                <w:rFonts w:hint="default" w:ascii="Arial" w:hAnsi="Arial" w:cs="Arial"/>
              </w:rPr>
              <w:t>450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P01.45</w:t>
            </w:r>
          </w:p>
        </w:tc>
        <w:tc>
          <w:tcPr>
            <w:tcW w:w="2763" w:type="dxa"/>
            <w:vAlign w:val="center"/>
          </w:tcPr>
          <w:p>
            <w:pPr>
              <w:pStyle w:val="52"/>
              <w:jc w:val="both"/>
              <w:rPr>
                <w:rFonts w:hint="default" w:ascii="Arial" w:hAnsi="Arial" w:cs="Arial"/>
              </w:rPr>
            </w:pPr>
            <w:r>
              <w:rPr>
                <w:rFonts w:hint="default" w:ascii="Arial" w:hAnsi="Arial" w:cs="Arial"/>
              </w:rPr>
              <w:t>Thermal overload initial detection point</w:t>
            </w:r>
          </w:p>
        </w:tc>
        <w:tc>
          <w:tcPr>
            <w:tcW w:w="2675" w:type="dxa"/>
            <w:vAlign w:val="center"/>
          </w:tcPr>
          <w:p>
            <w:pPr>
              <w:pStyle w:val="52"/>
              <w:rPr>
                <w:rFonts w:hint="default" w:ascii="Arial" w:hAnsi="Arial" w:cs="Arial"/>
              </w:rPr>
            </w:pPr>
            <w:r>
              <w:rPr>
                <w:rFonts w:hint="default" w:ascii="Arial" w:hAnsi="Arial" w:cs="Arial"/>
              </w:rPr>
              <w:t>0～300</w:t>
            </w:r>
          </w:p>
        </w:tc>
        <w:tc>
          <w:tcPr>
            <w:tcW w:w="1016"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100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P01.46</w:t>
            </w:r>
          </w:p>
        </w:tc>
        <w:tc>
          <w:tcPr>
            <w:tcW w:w="2763" w:type="dxa"/>
            <w:vAlign w:val="center"/>
          </w:tcPr>
          <w:p>
            <w:pPr>
              <w:pStyle w:val="52"/>
              <w:jc w:val="both"/>
              <w:rPr>
                <w:rFonts w:hint="default" w:ascii="Arial" w:hAnsi="Arial" w:cs="Arial"/>
              </w:rPr>
            </w:pPr>
            <w:r>
              <w:rPr>
                <w:rFonts w:hint="default" w:ascii="Arial" w:hAnsi="Arial" w:cs="Arial"/>
              </w:rPr>
              <w:t>Thermal overload peak detection point</w:t>
            </w:r>
          </w:p>
        </w:tc>
        <w:tc>
          <w:tcPr>
            <w:tcW w:w="2675" w:type="dxa"/>
            <w:vAlign w:val="center"/>
          </w:tcPr>
          <w:p>
            <w:pPr>
              <w:pStyle w:val="52"/>
              <w:rPr>
                <w:rFonts w:hint="default" w:ascii="Arial" w:hAnsi="Arial" w:cs="Arial"/>
              </w:rPr>
            </w:pPr>
            <w:r>
              <w:rPr>
                <w:rFonts w:hint="default" w:ascii="Arial" w:hAnsi="Arial" w:cs="Arial"/>
              </w:rPr>
              <w:t>0～300</w:t>
            </w:r>
          </w:p>
        </w:tc>
        <w:tc>
          <w:tcPr>
            <w:tcW w:w="1016"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300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P01.47</w:t>
            </w:r>
          </w:p>
        </w:tc>
        <w:tc>
          <w:tcPr>
            <w:tcW w:w="2763" w:type="dxa"/>
            <w:vAlign w:val="center"/>
          </w:tcPr>
          <w:p>
            <w:pPr>
              <w:pStyle w:val="52"/>
              <w:jc w:val="both"/>
              <w:rPr>
                <w:rFonts w:hint="default" w:ascii="Arial" w:hAnsi="Arial" w:cs="Arial"/>
              </w:rPr>
            </w:pPr>
            <w:r>
              <w:rPr>
                <w:rFonts w:hint="default" w:ascii="Arial" w:hAnsi="Arial" w:cs="Arial"/>
              </w:rPr>
              <w:t>Thermal overload detection time</w:t>
            </w:r>
          </w:p>
        </w:tc>
        <w:tc>
          <w:tcPr>
            <w:tcW w:w="2675" w:type="dxa"/>
            <w:vAlign w:val="center"/>
          </w:tcPr>
          <w:p>
            <w:pPr>
              <w:pStyle w:val="52"/>
              <w:rPr>
                <w:rFonts w:hint="default" w:ascii="Arial" w:hAnsi="Arial" w:cs="Arial"/>
              </w:rPr>
            </w:pPr>
            <w:r>
              <w:rPr>
                <w:rFonts w:hint="default" w:ascii="Arial" w:hAnsi="Arial" w:cs="Arial"/>
              </w:rPr>
              <w:t>0～65535</w:t>
            </w:r>
          </w:p>
        </w:tc>
        <w:tc>
          <w:tcPr>
            <w:tcW w:w="1016" w:type="dxa"/>
            <w:vAlign w:val="center"/>
          </w:tcPr>
          <w:p>
            <w:pPr>
              <w:pStyle w:val="52"/>
              <w:rPr>
                <w:rFonts w:hint="default" w:ascii="Arial" w:hAnsi="Arial" w:cs="Arial"/>
              </w:rPr>
            </w:pPr>
            <w:r>
              <w:rPr>
                <w:rFonts w:hint="default" w:ascii="Arial" w:hAnsi="Arial" w:cs="Arial"/>
              </w:rPr>
              <w:t>10ms</w:t>
            </w:r>
          </w:p>
        </w:tc>
        <w:tc>
          <w:tcPr>
            <w:tcW w:w="1035" w:type="dxa"/>
            <w:vAlign w:val="center"/>
          </w:tcPr>
          <w:p>
            <w:pPr>
              <w:pStyle w:val="52"/>
              <w:rPr>
                <w:rFonts w:hint="default" w:ascii="Arial" w:hAnsi="Arial" w:cs="Arial"/>
              </w:rPr>
            </w:pPr>
            <w:r>
              <w:rPr>
                <w:rFonts w:hint="default" w:ascii="Arial" w:hAnsi="Arial" w:cs="Arial"/>
              </w:rPr>
              <w:t>450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P01.48</w:t>
            </w:r>
          </w:p>
        </w:tc>
        <w:tc>
          <w:tcPr>
            <w:tcW w:w="2763" w:type="dxa"/>
            <w:vAlign w:val="center"/>
          </w:tcPr>
          <w:p>
            <w:pPr>
              <w:pStyle w:val="52"/>
              <w:jc w:val="both"/>
              <w:rPr>
                <w:rFonts w:hint="default" w:ascii="Arial" w:hAnsi="Arial" w:cs="Arial"/>
              </w:rPr>
            </w:pPr>
            <w:r>
              <w:rPr>
                <w:rFonts w:hint="default" w:ascii="Arial" w:hAnsi="Arial" w:cs="Arial"/>
              </w:rPr>
              <w:t>Overvoltage detection threshold</w:t>
            </w:r>
          </w:p>
        </w:tc>
        <w:tc>
          <w:tcPr>
            <w:tcW w:w="2675" w:type="dxa"/>
            <w:vAlign w:val="center"/>
          </w:tcPr>
          <w:p>
            <w:pPr>
              <w:pStyle w:val="52"/>
              <w:rPr>
                <w:rFonts w:hint="default" w:ascii="Arial" w:hAnsi="Arial" w:cs="Arial"/>
              </w:rPr>
            </w:pPr>
            <w:r>
              <w:rPr>
                <w:rFonts w:hint="default" w:ascii="Arial" w:hAnsi="Arial" w:cs="Arial"/>
              </w:rPr>
              <w:t>1～100</w:t>
            </w:r>
          </w:p>
        </w:tc>
        <w:tc>
          <w:tcPr>
            <w:tcW w:w="1016" w:type="dxa"/>
            <w:vAlign w:val="center"/>
          </w:tcPr>
          <w:p>
            <w:pPr>
              <w:pStyle w:val="52"/>
              <w:rPr>
                <w:rFonts w:hint="default" w:ascii="Arial" w:hAnsi="Arial" w:cs="Arial"/>
              </w:rPr>
            </w:pPr>
            <w:r>
              <w:rPr>
                <w:rFonts w:hint="default" w:ascii="Arial" w:hAnsi="Arial" w:cs="Arial"/>
              </w:rPr>
              <w:t>V</w:t>
            </w:r>
          </w:p>
        </w:tc>
        <w:tc>
          <w:tcPr>
            <w:tcW w:w="1035" w:type="dxa"/>
            <w:vAlign w:val="center"/>
          </w:tcPr>
          <w:p>
            <w:pPr>
              <w:pStyle w:val="52"/>
              <w:rPr>
                <w:rFonts w:hint="default" w:ascii="Arial" w:hAnsi="Arial" w:cs="Arial"/>
              </w:rPr>
            </w:pPr>
            <w:r>
              <w:rPr>
                <w:rFonts w:hint="default" w:ascii="Arial" w:hAnsi="Arial" w:cs="Arial"/>
              </w:rPr>
              <w:t>85</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P01.49</w:t>
            </w:r>
          </w:p>
        </w:tc>
        <w:tc>
          <w:tcPr>
            <w:tcW w:w="2763" w:type="dxa"/>
            <w:vAlign w:val="center"/>
          </w:tcPr>
          <w:p>
            <w:pPr>
              <w:pStyle w:val="52"/>
              <w:jc w:val="both"/>
              <w:rPr>
                <w:rFonts w:hint="default" w:ascii="Arial" w:hAnsi="Arial" w:cs="Arial"/>
              </w:rPr>
            </w:pPr>
            <w:r>
              <w:rPr>
                <w:rFonts w:hint="default" w:ascii="Arial" w:hAnsi="Arial" w:cs="Arial"/>
              </w:rPr>
              <w:t>Undervoltage detection threshold</w:t>
            </w:r>
          </w:p>
        </w:tc>
        <w:tc>
          <w:tcPr>
            <w:tcW w:w="2675" w:type="dxa"/>
            <w:vAlign w:val="center"/>
          </w:tcPr>
          <w:p>
            <w:pPr>
              <w:pStyle w:val="52"/>
              <w:rPr>
                <w:rFonts w:hint="default" w:ascii="Arial" w:hAnsi="Arial" w:cs="Arial"/>
              </w:rPr>
            </w:pPr>
            <w:r>
              <w:rPr>
                <w:rFonts w:hint="default" w:ascii="Arial" w:hAnsi="Arial" w:cs="Arial"/>
              </w:rPr>
              <w:t>1～100</w:t>
            </w:r>
          </w:p>
        </w:tc>
        <w:tc>
          <w:tcPr>
            <w:tcW w:w="1016" w:type="dxa"/>
            <w:vAlign w:val="center"/>
          </w:tcPr>
          <w:p>
            <w:pPr>
              <w:pStyle w:val="52"/>
              <w:rPr>
                <w:rFonts w:hint="default" w:ascii="Arial" w:hAnsi="Arial" w:cs="Arial"/>
              </w:rPr>
            </w:pPr>
            <w:r>
              <w:rPr>
                <w:rFonts w:hint="default" w:ascii="Arial" w:hAnsi="Arial" w:cs="Arial"/>
              </w:rPr>
              <w:t>V</w:t>
            </w:r>
          </w:p>
        </w:tc>
        <w:tc>
          <w:tcPr>
            <w:tcW w:w="1035" w:type="dxa"/>
            <w:vAlign w:val="center"/>
          </w:tcPr>
          <w:p>
            <w:pPr>
              <w:pStyle w:val="52"/>
              <w:rPr>
                <w:rFonts w:hint="default" w:ascii="Arial" w:hAnsi="Arial" w:cs="Arial"/>
              </w:rPr>
            </w:pPr>
            <w:r>
              <w:rPr>
                <w:rFonts w:hint="default" w:ascii="Arial" w:hAnsi="Arial" w:cs="Arial"/>
              </w:rPr>
              <w:t>15</w:t>
            </w:r>
          </w:p>
        </w:tc>
        <w:tc>
          <w:tcPr>
            <w:tcW w:w="1038" w:type="dxa"/>
            <w:vAlign w:val="center"/>
          </w:tcPr>
          <w:p>
            <w:pPr>
              <w:pStyle w:val="52"/>
              <w:rPr>
                <w:rFonts w:hint="default" w:ascii="Arial" w:hAnsi="Arial" w:cs="Arial"/>
              </w:rPr>
            </w:pPr>
            <w:r>
              <w:rPr>
                <w:rFonts w:hint="default" w:ascii="Arial" w:hAnsi="Arial" w:cs="Arial"/>
              </w:rPr>
              <w:t>-</w:t>
            </w:r>
          </w:p>
        </w:tc>
      </w:tr>
    </w:tbl>
    <w:p>
      <w:pPr>
        <w:pStyle w:val="56"/>
        <w:rPr>
          <w:rFonts w:hint="default" w:ascii="Arial" w:hAnsi="Arial" w:cs="Arial"/>
        </w:rPr>
      </w:pPr>
    </w:p>
    <w:p>
      <w:pPr>
        <w:pStyle w:val="5"/>
        <w:numPr>
          <w:ilvl w:val="0"/>
          <w:numId w:val="0"/>
        </w:numPr>
        <w:spacing w:before="120" w:after="120"/>
        <w:ind w:left="284"/>
        <w:rPr>
          <w:rFonts w:hint="default" w:ascii="Arial" w:hAnsi="Arial" w:cs="Arial"/>
        </w:rPr>
      </w:pPr>
      <w:bookmarkStart w:id="94" w:name="_Toc1039"/>
      <w:r>
        <w:rPr>
          <w:rFonts w:hint="default" w:ascii="Arial" w:hAnsi="Arial" w:cs="Arial"/>
        </w:rPr>
        <w:t>Group P02 Terminal input/output parameters</w:t>
      </w:r>
      <w:bookmarkEnd w:id="94"/>
    </w:p>
    <w:tbl>
      <w:tblPr>
        <w:tblStyle w:val="29"/>
        <w:tblW w:w="9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5"/>
        <w:gridCol w:w="2767"/>
        <w:gridCol w:w="2674"/>
        <w:gridCol w:w="1013"/>
        <w:gridCol w:w="1035"/>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67"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7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1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5"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8"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P02.00</w:t>
            </w:r>
          </w:p>
        </w:tc>
        <w:tc>
          <w:tcPr>
            <w:tcW w:w="2767" w:type="dxa"/>
            <w:vAlign w:val="center"/>
          </w:tcPr>
          <w:p>
            <w:pPr>
              <w:pStyle w:val="52"/>
              <w:jc w:val="both"/>
              <w:rPr>
                <w:rFonts w:hint="default" w:ascii="Arial" w:hAnsi="Arial" w:cs="Arial"/>
              </w:rPr>
            </w:pPr>
            <w:r>
              <w:rPr>
                <w:rFonts w:hint="default" w:ascii="Arial" w:hAnsi="Arial" w:cs="Arial"/>
              </w:rPr>
              <w:t>IN1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1</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P02.01</w:t>
            </w:r>
          </w:p>
        </w:tc>
        <w:tc>
          <w:tcPr>
            <w:tcW w:w="2767" w:type="dxa"/>
            <w:vAlign w:val="center"/>
          </w:tcPr>
          <w:p>
            <w:pPr>
              <w:pStyle w:val="52"/>
              <w:jc w:val="both"/>
              <w:rPr>
                <w:rFonts w:hint="default" w:ascii="Arial" w:hAnsi="Arial" w:cs="Arial"/>
              </w:rPr>
            </w:pPr>
            <w:r>
              <w:rPr>
                <w:rFonts w:hint="default" w:ascii="Arial" w:hAnsi="Arial" w:cs="Arial"/>
              </w:rPr>
              <w:t>IN1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P02.02</w:t>
            </w:r>
          </w:p>
        </w:tc>
        <w:tc>
          <w:tcPr>
            <w:tcW w:w="2767" w:type="dxa"/>
            <w:vAlign w:val="center"/>
          </w:tcPr>
          <w:p>
            <w:pPr>
              <w:pStyle w:val="52"/>
              <w:jc w:val="both"/>
              <w:rPr>
                <w:rFonts w:hint="default" w:ascii="Arial" w:hAnsi="Arial" w:cs="Arial"/>
              </w:rPr>
            </w:pPr>
            <w:r>
              <w:rPr>
                <w:rFonts w:hint="default" w:ascii="Arial" w:hAnsi="Arial" w:cs="Arial"/>
              </w:rPr>
              <w:t>IN2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5</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P02.03</w:t>
            </w:r>
          </w:p>
        </w:tc>
        <w:tc>
          <w:tcPr>
            <w:tcW w:w="2767" w:type="dxa"/>
            <w:vAlign w:val="center"/>
          </w:tcPr>
          <w:p>
            <w:pPr>
              <w:pStyle w:val="52"/>
              <w:jc w:val="both"/>
              <w:rPr>
                <w:rFonts w:hint="default" w:ascii="Arial" w:hAnsi="Arial" w:cs="Arial"/>
              </w:rPr>
            </w:pPr>
            <w:r>
              <w:rPr>
                <w:rFonts w:hint="default" w:ascii="Arial" w:hAnsi="Arial" w:cs="Arial"/>
              </w:rPr>
              <w:t>IN2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P02.04</w:t>
            </w:r>
          </w:p>
        </w:tc>
        <w:tc>
          <w:tcPr>
            <w:tcW w:w="2767" w:type="dxa"/>
            <w:vAlign w:val="center"/>
          </w:tcPr>
          <w:p>
            <w:pPr>
              <w:pStyle w:val="52"/>
              <w:jc w:val="both"/>
              <w:rPr>
                <w:rFonts w:hint="default" w:ascii="Arial" w:hAnsi="Arial" w:cs="Arial"/>
              </w:rPr>
            </w:pPr>
            <w:r>
              <w:rPr>
                <w:rFonts w:hint="default" w:ascii="Arial" w:hAnsi="Arial" w:cs="Arial"/>
              </w:rPr>
              <w:t>IN3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6</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P02.05</w:t>
            </w:r>
          </w:p>
        </w:tc>
        <w:tc>
          <w:tcPr>
            <w:tcW w:w="2767" w:type="dxa"/>
            <w:vAlign w:val="center"/>
          </w:tcPr>
          <w:p>
            <w:pPr>
              <w:pStyle w:val="52"/>
              <w:jc w:val="both"/>
              <w:rPr>
                <w:rFonts w:hint="default" w:ascii="Arial" w:hAnsi="Arial" w:cs="Arial"/>
              </w:rPr>
            </w:pPr>
            <w:r>
              <w:rPr>
                <w:rFonts w:hint="default" w:ascii="Arial" w:hAnsi="Arial" w:cs="Arial"/>
              </w:rPr>
              <w:t>IN3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P02.06</w:t>
            </w:r>
          </w:p>
        </w:tc>
        <w:tc>
          <w:tcPr>
            <w:tcW w:w="2767" w:type="dxa"/>
            <w:vAlign w:val="center"/>
          </w:tcPr>
          <w:p>
            <w:pPr>
              <w:pStyle w:val="52"/>
              <w:jc w:val="both"/>
              <w:rPr>
                <w:rFonts w:hint="default" w:ascii="Arial" w:hAnsi="Arial" w:cs="Arial"/>
              </w:rPr>
            </w:pPr>
            <w:r>
              <w:rPr>
                <w:rFonts w:hint="default" w:ascii="Arial" w:hAnsi="Arial" w:cs="Arial"/>
              </w:rPr>
              <w:t>IN4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23</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P02.07</w:t>
            </w:r>
          </w:p>
        </w:tc>
        <w:tc>
          <w:tcPr>
            <w:tcW w:w="2767" w:type="dxa"/>
            <w:vAlign w:val="center"/>
          </w:tcPr>
          <w:p>
            <w:pPr>
              <w:pStyle w:val="52"/>
              <w:jc w:val="both"/>
              <w:rPr>
                <w:rFonts w:hint="default" w:ascii="Arial" w:hAnsi="Arial" w:cs="Arial"/>
              </w:rPr>
            </w:pPr>
            <w:r>
              <w:rPr>
                <w:rFonts w:hint="default" w:ascii="Arial" w:hAnsi="Arial" w:cs="Arial"/>
              </w:rPr>
              <w:t>IN4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P02.08</w:t>
            </w:r>
          </w:p>
        </w:tc>
        <w:tc>
          <w:tcPr>
            <w:tcW w:w="2767" w:type="dxa"/>
            <w:vAlign w:val="center"/>
          </w:tcPr>
          <w:p>
            <w:pPr>
              <w:pStyle w:val="52"/>
              <w:jc w:val="both"/>
              <w:rPr>
                <w:rFonts w:hint="default" w:ascii="Arial" w:hAnsi="Arial" w:cs="Arial"/>
              </w:rPr>
            </w:pPr>
            <w:r>
              <w:rPr>
                <w:rFonts w:hint="default" w:ascii="Arial" w:hAnsi="Arial" w:cs="Arial"/>
              </w:rPr>
              <w:t>IN5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P02.09</w:t>
            </w:r>
          </w:p>
        </w:tc>
        <w:tc>
          <w:tcPr>
            <w:tcW w:w="2767" w:type="dxa"/>
            <w:vAlign w:val="center"/>
          </w:tcPr>
          <w:p>
            <w:pPr>
              <w:pStyle w:val="52"/>
              <w:jc w:val="both"/>
              <w:rPr>
                <w:rFonts w:hint="default" w:ascii="Arial" w:hAnsi="Arial" w:cs="Arial"/>
              </w:rPr>
            </w:pPr>
            <w:r>
              <w:rPr>
                <w:rFonts w:hint="default" w:ascii="Arial" w:hAnsi="Arial" w:cs="Arial"/>
              </w:rPr>
              <w:t>IN5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P02.10</w:t>
            </w:r>
          </w:p>
        </w:tc>
        <w:tc>
          <w:tcPr>
            <w:tcW w:w="2767" w:type="dxa"/>
            <w:vAlign w:val="center"/>
          </w:tcPr>
          <w:p>
            <w:pPr>
              <w:pStyle w:val="52"/>
              <w:jc w:val="both"/>
              <w:rPr>
                <w:rFonts w:hint="default" w:ascii="Arial" w:hAnsi="Arial" w:cs="Arial"/>
              </w:rPr>
            </w:pPr>
            <w:r>
              <w:rPr>
                <w:rFonts w:hint="default" w:ascii="Arial" w:hAnsi="Arial" w:cs="Arial"/>
              </w:rPr>
              <w:t>IN6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P02.11</w:t>
            </w:r>
          </w:p>
        </w:tc>
        <w:tc>
          <w:tcPr>
            <w:tcW w:w="2767" w:type="dxa"/>
            <w:vAlign w:val="center"/>
          </w:tcPr>
          <w:p>
            <w:pPr>
              <w:pStyle w:val="52"/>
              <w:jc w:val="both"/>
              <w:rPr>
                <w:rFonts w:hint="default" w:ascii="Arial" w:hAnsi="Arial" w:cs="Arial"/>
              </w:rPr>
            </w:pPr>
            <w:r>
              <w:rPr>
                <w:rFonts w:hint="default" w:ascii="Arial" w:hAnsi="Arial" w:cs="Arial"/>
              </w:rPr>
              <w:t>IN6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P02.12</w:t>
            </w:r>
          </w:p>
        </w:tc>
        <w:tc>
          <w:tcPr>
            <w:tcW w:w="2767" w:type="dxa"/>
            <w:vAlign w:val="center"/>
          </w:tcPr>
          <w:p>
            <w:pPr>
              <w:pStyle w:val="52"/>
              <w:jc w:val="both"/>
              <w:rPr>
                <w:rFonts w:hint="default" w:ascii="Arial" w:hAnsi="Arial" w:cs="Arial"/>
              </w:rPr>
            </w:pPr>
            <w:r>
              <w:rPr>
                <w:rFonts w:hint="default" w:ascii="Arial" w:hAnsi="Arial" w:cs="Arial"/>
              </w:rPr>
              <w:t>IN7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P02.13</w:t>
            </w:r>
          </w:p>
        </w:tc>
        <w:tc>
          <w:tcPr>
            <w:tcW w:w="2767" w:type="dxa"/>
            <w:vAlign w:val="center"/>
          </w:tcPr>
          <w:p>
            <w:pPr>
              <w:pStyle w:val="52"/>
              <w:jc w:val="both"/>
              <w:rPr>
                <w:rFonts w:hint="default" w:ascii="Arial" w:hAnsi="Arial" w:cs="Arial"/>
              </w:rPr>
            </w:pPr>
            <w:r>
              <w:rPr>
                <w:rFonts w:hint="default" w:ascii="Arial" w:hAnsi="Arial" w:cs="Arial"/>
              </w:rPr>
              <w:t>IN7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P02.14</w:t>
            </w:r>
          </w:p>
        </w:tc>
        <w:tc>
          <w:tcPr>
            <w:tcW w:w="2767" w:type="dxa"/>
            <w:vAlign w:val="center"/>
          </w:tcPr>
          <w:p>
            <w:pPr>
              <w:pStyle w:val="52"/>
              <w:jc w:val="both"/>
              <w:rPr>
                <w:rFonts w:hint="default" w:ascii="Arial" w:hAnsi="Arial" w:cs="Arial"/>
              </w:rPr>
            </w:pPr>
            <w:r>
              <w:rPr>
                <w:rFonts w:hint="default" w:ascii="Arial" w:hAnsi="Arial" w:cs="Arial"/>
              </w:rPr>
              <w:t>IN8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P02.15</w:t>
            </w:r>
          </w:p>
        </w:tc>
        <w:tc>
          <w:tcPr>
            <w:tcW w:w="2767" w:type="dxa"/>
            <w:vAlign w:val="center"/>
          </w:tcPr>
          <w:p>
            <w:pPr>
              <w:pStyle w:val="52"/>
              <w:jc w:val="both"/>
              <w:rPr>
                <w:rFonts w:hint="default" w:ascii="Arial" w:hAnsi="Arial" w:cs="Arial"/>
              </w:rPr>
            </w:pPr>
            <w:r>
              <w:rPr>
                <w:rFonts w:hint="default" w:ascii="Arial" w:hAnsi="Arial" w:cs="Arial"/>
              </w:rPr>
              <w:t>IN8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P02.16</w:t>
            </w:r>
          </w:p>
        </w:tc>
        <w:tc>
          <w:tcPr>
            <w:tcW w:w="2767" w:type="dxa"/>
            <w:vAlign w:val="center"/>
          </w:tcPr>
          <w:p>
            <w:pPr>
              <w:pStyle w:val="52"/>
              <w:jc w:val="both"/>
              <w:rPr>
                <w:rFonts w:hint="default" w:ascii="Arial" w:hAnsi="Arial" w:cs="Arial"/>
              </w:rPr>
            </w:pPr>
            <w:r>
              <w:rPr>
                <w:rFonts w:hint="default" w:ascii="Arial" w:hAnsi="Arial" w:cs="Arial"/>
              </w:rPr>
              <w:t>IN9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P02.17</w:t>
            </w:r>
          </w:p>
        </w:tc>
        <w:tc>
          <w:tcPr>
            <w:tcW w:w="2767" w:type="dxa"/>
            <w:vAlign w:val="center"/>
          </w:tcPr>
          <w:p>
            <w:pPr>
              <w:pStyle w:val="52"/>
              <w:jc w:val="both"/>
              <w:rPr>
                <w:rFonts w:hint="default" w:ascii="Arial" w:hAnsi="Arial" w:cs="Arial"/>
              </w:rPr>
            </w:pPr>
            <w:r>
              <w:rPr>
                <w:rFonts w:hint="default" w:ascii="Arial" w:hAnsi="Arial" w:cs="Arial"/>
              </w:rPr>
              <w:t>IN9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P02.32</w:t>
            </w:r>
          </w:p>
        </w:tc>
        <w:tc>
          <w:tcPr>
            <w:tcW w:w="2767" w:type="dxa"/>
            <w:vAlign w:val="center"/>
          </w:tcPr>
          <w:p>
            <w:pPr>
              <w:pStyle w:val="52"/>
              <w:jc w:val="both"/>
              <w:rPr>
                <w:rFonts w:hint="default" w:ascii="Arial" w:hAnsi="Arial" w:cs="Arial"/>
              </w:rPr>
            </w:pPr>
            <w:r>
              <w:rPr>
                <w:rFonts w:hint="default" w:ascii="Arial" w:hAnsi="Arial" w:cs="Arial"/>
              </w:rPr>
              <w:t>OUT1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1</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P02.33</w:t>
            </w:r>
          </w:p>
        </w:tc>
        <w:tc>
          <w:tcPr>
            <w:tcW w:w="2767" w:type="dxa"/>
            <w:vAlign w:val="center"/>
          </w:tcPr>
          <w:p>
            <w:pPr>
              <w:pStyle w:val="52"/>
              <w:jc w:val="both"/>
              <w:rPr>
                <w:rFonts w:hint="default" w:ascii="Arial" w:hAnsi="Arial" w:cs="Arial"/>
              </w:rPr>
            </w:pPr>
            <w:r>
              <w:rPr>
                <w:rFonts w:hint="default" w:ascii="Arial" w:hAnsi="Arial" w:cs="Arial"/>
              </w:rPr>
              <w:t>OUT1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P02.34</w:t>
            </w:r>
          </w:p>
        </w:tc>
        <w:tc>
          <w:tcPr>
            <w:tcW w:w="2767" w:type="dxa"/>
            <w:vAlign w:val="center"/>
          </w:tcPr>
          <w:p>
            <w:pPr>
              <w:pStyle w:val="52"/>
              <w:jc w:val="both"/>
              <w:rPr>
                <w:rFonts w:hint="default" w:ascii="Arial" w:hAnsi="Arial" w:cs="Arial"/>
              </w:rPr>
            </w:pPr>
            <w:r>
              <w:rPr>
                <w:rFonts w:hint="default" w:ascii="Arial" w:hAnsi="Arial" w:cs="Arial"/>
              </w:rPr>
              <w:t>OUT2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6</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P02.35</w:t>
            </w:r>
          </w:p>
        </w:tc>
        <w:tc>
          <w:tcPr>
            <w:tcW w:w="2767" w:type="dxa"/>
            <w:vAlign w:val="center"/>
          </w:tcPr>
          <w:p>
            <w:pPr>
              <w:pStyle w:val="52"/>
              <w:jc w:val="both"/>
              <w:rPr>
                <w:rFonts w:hint="default" w:ascii="Arial" w:hAnsi="Arial" w:cs="Arial"/>
              </w:rPr>
            </w:pPr>
            <w:r>
              <w:rPr>
                <w:rFonts w:hint="default" w:ascii="Arial" w:hAnsi="Arial" w:cs="Arial"/>
              </w:rPr>
              <w:t>OUT2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P02.36</w:t>
            </w:r>
          </w:p>
        </w:tc>
        <w:tc>
          <w:tcPr>
            <w:tcW w:w="2767" w:type="dxa"/>
            <w:vAlign w:val="center"/>
          </w:tcPr>
          <w:p>
            <w:pPr>
              <w:pStyle w:val="52"/>
              <w:jc w:val="both"/>
              <w:rPr>
                <w:rFonts w:hint="default" w:ascii="Arial" w:hAnsi="Arial" w:cs="Arial"/>
              </w:rPr>
            </w:pPr>
            <w:r>
              <w:rPr>
                <w:rFonts w:hint="default" w:ascii="Arial" w:hAnsi="Arial" w:cs="Arial"/>
              </w:rPr>
              <w:t>OUT3 terminal function selection</w:t>
            </w:r>
          </w:p>
        </w:tc>
        <w:tc>
          <w:tcPr>
            <w:tcW w:w="2674" w:type="dxa"/>
            <w:vAlign w:val="center"/>
          </w:tcPr>
          <w:p>
            <w:pPr>
              <w:pStyle w:val="52"/>
              <w:rPr>
                <w:rFonts w:hint="default" w:ascii="Arial" w:hAnsi="Arial" w:cs="Arial"/>
              </w:rPr>
            </w:pPr>
            <w:r>
              <w:rPr>
                <w:rFonts w:hint="default" w:ascii="Arial" w:hAnsi="Arial" w:cs="Arial"/>
              </w:rPr>
              <w:t>0～31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P02.37</w:t>
            </w:r>
          </w:p>
        </w:tc>
        <w:tc>
          <w:tcPr>
            <w:tcW w:w="2767" w:type="dxa"/>
            <w:vAlign w:val="center"/>
          </w:tcPr>
          <w:p>
            <w:pPr>
              <w:pStyle w:val="52"/>
              <w:jc w:val="both"/>
              <w:rPr>
                <w:rFonts w:hint="default" w:ascii="Arial" w:hAnsi="Arial" w:cs="Arial"/>
              </w:rPr>
            </w:pPr>
            <w:r>
              <w:rPr>
                <w:rFonts w:hint="default" w:ascii="Arial" w:hAnsi="Arial" w:cs="Arial"/>
              </w:rPr>
              <w:t>OUT3 terminal logic selection</w:t>
            </w:r>
          </w:p>
        </w:tc>
        <w:tc>
          <w:tcPr>
            <w:tcW w:w="2674"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P02.52</w:t>
            </w:r>
          </w:p>
        </w:tc>
        <w:tc>
          <w:tcPr>
            <w:tcW w:w="2767" w:type="dxa"/>
            <w:vAlign w:val="center"/>
          </w:tcPr>
          <w:p>
            <w:pPr>
              <w:pStyle w:val="52"/>
              <w:jc w:val="both"/>
              <w:rPr>
                <w:rFonts w:hint="default" w:ascii="Arial" w:hAnsi="Arial" w:cs="Arial"/>
              </w:rPr>
            </w:pPr>
            <w:r>
              <w:rPr>
                <w:rFonts w:hint="default" w:ascii="Arial" w:hAnsi="Arial" w:cs="Arial"/>
              </w:rPr>
              <w:t>IN terminal is forcibly effective</w:t>
            </w:r>
          </w:p>
        </w:tc>
        <w:tc>
          <w:tcPr>
            <w:tcW w:w="2674"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P02.53</w:t>
            </w:r>
          </w:p>
        </w:tc>
        <w:tc>
          <w:tcPr>
            <w:tcW w:w="2767" w:type="dxa"/>
            <w:vAlign w:val="center"/>
          </w:tcPr>
          <w:p>
            <w:pPr>
              <w:pStyle w:val="52"/>
              <w:jc w:val="both"/>
              <w:rPr>
                <w:rFonts w:hint="default" w:ascii="Arial" w:hAnsi="Arial" w:cs="Arial"/>
              </w:rPr>
            </w:pPr>
            <w:r>
              <w:rPr>
                <w:rFonts w:hint="default" w:ascii="Arial" w:hAnsi="Arial" w:cs="Arial"/>
              </w:rPr>
              <w:t>OUT terminal forced effective</w:t>
            </w:r>
          </w:p>
        </w:tc>
        <w:tc>
          <w:tcPr>
            <w:tcW w:w="2674"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P02.54</w:t>
            </w:r>
          </w:p>
          <w:p>
            <w:pPr>
              <w:pStyle w:val="52"/>
              <w:rPr>
                <w:rFonts w:hint="default" w:ascii="Arial" w:hAnsi="Arial" w:cs="Arial"/>
              </w:rPr>
            </w:pPr>
            <w:r>
              <w:rPr>
                <w:rFonts w:hint="default" w:ascii="Arial" w:hAnsi="Arial" w:cs="Arial"/>
              </w:rPr>
              <w:t>P02.55</w:t>
            </w:r>
          </w:p>
        </w:tc>
        <w:tc>
          <w:tcPr>
            <w:tcW w:w="2767" w:type="dxa"/>
            <w:vAlign w:val="center"/>
          </w:tcPr>
          <w:p>
            <w:pPr>
              <w:pStyle w:val="52"/>
              <w:jc w:val="both"/>
              <w:rPr>
                <w:rFonts w:hint="default" w:ascii="Arial" w:hAnsi="Arial" w:cs="Arial"/>
              </w:rPr>
            </w:pPr>
            <w:r>
              <w:rPr>
                <w:rFonts w:hint="default" w:ascii="Arial" w:hAnsi="Arial" w:cs="Arial"/>
              </w:rPr>
              <w:t>FunIN function valid flag</w:t>
            </w:r>
          </w:p>
        </w:tc>
        <w:tc>
          <w:tcPr>
            <w:tcW w:w="2674" w:type="dxa"/>
            <w:vAlign w:val="center"/>
          </w:tcPr>
          <w:p>
            <w:pPr>
              <w:pStyle w:val="52"/>
              <w:rPr>
                <w:rFonts w:hint="default" w:ascii="Arial" w:hAnsi="Arial" w:cs="Arial"/>
              </w:rPr>
            </w:pPr>
            <w:r>
              <w:rPr>
                <w:rFonts w:hint="default" w:ascii="Arial" w:hAnsi="Arial" w:cs="Arial"/>
              </w:rPr>
              <w:t>-</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w:t>
            </w:r>
          </w:p>
        </w:tc>
        <w:tc>
          <w:tcPr>
            <w:tcW w:w="1038"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P02.56</w:t>
            </w:r>
          </w:p>
          <w:p>
            <w:pPr>
              <w:pStyle w:val="52"/>
              <w:rPr>
                <w:rFonts w:hint="default" w:ascii="Arial" w:hAnsi="Arial" w:cs="Arial"/>
              </w:rPr>
            </w:pPr>
            <w:r>
              <w:rPr>
                <w:rFonts w:hint="default" w:ascii="Arial" w:hAnsi="Arial" w:cs="Arial"/>
              </w:rPr>
              <w:t>P02.57</w:t>
            </w:r>
          </w:p>
        </w:tc>
        <w:tc>
          <w:tcPr>
            <w:tcW w:w="2767" w:type="dxa"/>
            <w:vAlign w:val="center"/>
          </w:tcPr>
          <w:p>
            <w:pPr>
              <w:pStyle w:val="52"/>
              <w:jc w:val="both"/>
              <w:rPr>
                <w:rFonts w:hint="default" w:ascii="Arial" w:hAnsi="Arial" w:cs="Arial"/>
              </w:rPr>
            </w:pPr>
            <w:r>
              <w:rPr>
                <w:rFonts w:hint="default" w:ascii="Arial" w:hAnsi="Arial" w:cs="Arial"/>
              </w:rPr>
              <w:t>The rising edge of the FunIN function latches the valid flag</w:t>
            </w:r>
          </w:p>
        </w:tc>
        <w:tc>
          <w:tcPr>
            <w:tcW w:w="2674" w:type="dxa"/>
            <w:vAlign w:val="center"/>
          </w:tcPr>
          <w:p>
            <w:pPr>
              <w:pStyle w:val="52"/>
              <w:rPr>
                <w:rFonts w:hint="default" w:ascii="Arial" w:hAnsi="Arial" w:cs="Arial"/>
              </w:rPr>
            </w:pPr>
            <w:r>
              <w:rPr>
                <w:rFonts w:hint="default" w:ascii="Arial" w:hAnsi="Arial" w:cs="Arial"/>
              </w:rPr>
              <w:t>-</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w:t>
            </w:r>
          </w:p>
        </w:tc>
        <w:tc>
          <w:tcPr>
            <w:tcW w:w="1038"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P02.58</w:t>
            </w:r>
          </w:p>
          <w:p>
            <w:pPr>
              <w:pStyle w:val="52"/>
              <w:rPr>
                <w:rFonts w:hint="default" w:ascii="Arial" w:hAnsi="Arial" w:cs="Arial"/>
              </w:rPr>
            </w:pPr>
            <w:r>
              <w:rPr>
                <w:rFonts w:hint="default" w:ascii="Arial" w:hAnsi="Arial" w:cs="Arial"/>
              </w:rPr>
              <w:t>P02.59</w:t>
            </w:r>
          </w:p>
        </w:tc>
        <w:tc>
          <w:tcPr>
            <w:tcW w:w="2767" w:type="dxa"/>
            <w:vAlign w:val="center"/>
          </w:tcPr>
          <w:p>
            <w:pPr>
              <w:pStyle w:val="52"/>
              <w:jc w:val="both"/>
              <w:rPr>
                <w:rFonts w:hint="default" w:ascii="Arial" w:hAnsi="Arial" w:cs="Arial"/>
              </w:rPr>
            </w:pPr>
            <w:r>
              <w:rPr>
                <w:rFonts w:hint="default" w:ascii="Arial" w:hAnsi="Arial" w:cs="Arial"/>
              </w:rPr>
              <w:t>The falling edge of the FunIN function latches the valid flag</w:t>
            </w:r>
          </w:p>
        </w:tc>
        <w:tc>
          <w:tcPr>
            <w:tcW w:w="2674" w:type="dxa"/>
            <w:vAlign w:val="center"/>
          </w:tcPr>
          <w:p>
            <w:pPr>
              <w:pStyle w:val="52"/>
              <w:rPr>
                <w:rFonts w:hint="default" w:ascii="Arial" w:hAnsi="Arial" w:cs="Arial"/>
              </w:rPr>
            </w:pPr>
            <w:r>
              <w:rPr>
                <w:rFonts w:hint="default" w:ascii="Arial" w:hAnsi="Arial" w:cs="Arial"/>
              </w:rPr>
              <w:t>-</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w:t>
            </w:r>
          </w:p>
        </w:tc>
        <w:tc>
          <w:tcPr>
            <w:tcW w:w="1038"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P02.60</w:t>
            </w:r>
          </w:p>
          <w:p>
            <w:pPr>
              <w:pStyle w:val="52"/>
              <w:rPr>
                <w:rFonts w:hint="default" w:ascii="Arial" w:hAnsi="Arial" w:cs="Arial"/>
              </w:rPr>
            </w:pPr>
            <w:r>
              <w:rPr>
                <w:rFonts w:hint="default" w:ascii="Arial" w:hAnsi="Arial" w:cs="Arial"/>
              </w:rPr>
              <w:t>P02.61</w:t>
            </w:r>
          </w:p>
        </w:tc>
        <w:tc>
          <w:tcPr>
            <w:tcW w:w="2767" w:type="dxa"/>
            <w:vAlign w:val="center"/>
          </w:tcPr>
          <w:p>
            <w:pPr>
              <w:pStyle w:val="52"/>
              <w:jc w:val="both"/>
              <w:rPr>
                <w:rFonts w:hint="default" w:ascii="Arial" w:hAnsi="Arial" w:cs="Arial"/>
              </w:rPr>
            </w:pPr>
            <w:r>
              <w:rPr>
                <w:rFonts w:hint="default" w:ascii="Arial" w:hAnsi="Arial" w:cs="Arial"/>
              </w:rPr>
              <w:t>FunOUT function valid flag</w:t>
            </w:r>
          </w:p>
        </w:tc>
        <w:tc>
          <w:tcPr>
            <w:tcW w:w="2674" w:type="dxa"/>
            <w:vAlign w:val="center"/>
          </w:tcPr>
          <w:p>
            <w:pPr>
              <w:pStyle w:val="52"/>
              <w:rPr>
                <w:rFonts w:hint="default" w:ascii="Arial" w:hAnsi="Arial" w:cs="Arial"/>
              </w:rPr>
            </w:pPr>
            <w:r>
              <w:rPr>
                <w:rFonts w:hint="default" w:ascii="Arial" w:hAnsi="Arial" w:cs="Arial"/>
              </w:rPr>
              <w:t>-</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w:t>
            </w:r>
          </w:p>
        </w:tc>
        <w:tc>
          <w:tcPr>
            <w:tcW w:w="1038"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P02.62</w:t>
            </w:r>
          </w:p>
        </w:tc>
        <w:tc>
          <w:tcPr>
            <w:tcW w:w="2767" w:type="dxa"/>
            <w:vAlign w:val="center"/>
          </w:tcPr>
          <w:p>
            <w:pPr>
              <w:pStyle w:val="52"/>
              <w:jc w:val="both"/>
              <w:rPr>
                <w:rFonts w:hint="default" w:ascii="Arial" w:hAnsi="Arial" w:cs="Arial"/>
              </w:rPr>
            </w:pPr>
            <w:r>
              <w:rPr>
                <w:rFonts w:hint="default" w:ascii="Arial" w:hAnsi="Arial" w:cs="Arial"/>
              </w:rPr>
              <w:t>Physical output enable</w:t>
            </w:r>
          </w:p>
        </w:tc>
        <w:tc>
          <w:tcPr>
            <w:tcW w:w="2674"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5" w:type="dxa"/>
            <w:vAlign w:val="center"/>
          </w:tcPr>
          <w:p>
            <w:pPr>
              <w:pStyle w:val="52"/>
              <w:rPr>
                <w:rFonts w:hint="default" w:ascii="Arial" w:hAnsi="Arial" w:cs="Arial"/>
              </w:rPr>
            </w:pPr>
            <w:r>
              <w:rPr>
                <w:rFonts w:hint="default" w:ascii="Arial" w:hAnsi="Arial" w:cs="Arial"/>
              </w:rPr>
              <w:t>P02.63</w:t>
            </w:r>
          </w:p>
        </w:tc>
        <w:tc>
          <w:tcPr>
            <w:tcW w:w="2767" w:type="dxa"/>
            <w:vAlign w:val="center"/>
          </w:tcPr>
          <w:p>
            <w:pPr>
              <w:pStyle w:val="52"/>
              <w:jc w:val="both"/>
              <w:rPr>
                <w:rFonts w:hint="default" w:ascii="Arial" w:hAnsi="Arial" w:cs="Arial"/>
              </w:rPr>
            </w:pPr>
            <w:r>
              <w:rPr>
                <w:rFonts w:hint="default" w:ascii="Arial" w:hAnsi="Arial" w:cs="Arial"/>
              </w:rPr>
              <w:t>Physical output status</w:t>
            </w:r>
          </w:p>
        </w:tc>
        <w:tc>
          <w:tcPr>
            <w:tcW w:w="2674"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w:t>
            </w:r>
          </w:p>
        </w:tc>
        <w:tc>
          <w:tcPr>
            <w:tcW w:w="1035" w:type="dxa"/>
            <w:vAlign w:val="center"/>
          </w:tcPr>
          <w:p>
            <w:pPr>
              <w:pStyle w:val="52"/>
              <w:rPr>
                <w:rFonts w:hint="default" w:ascii="Arial" w:hAnsi="Arial" w:cs="Arial"/>
              </w:rPr>
            </w:pPr>
            <w:r>
              <w:rPr>
                <w:rFonts w:hint="default" w:ascii="Arial" w:hAnsi="Arial" w:cs="Arial"/>
              </w:rPr>
              <w:t>0</w:t>
            </w:r>
          </w:p>
        </w:tc>
        <w:tc>
          <w:tcPr>
            <w:tcW w:w="1038" w:type="dxa"/>
            <w:vAlign w:val="center"/>
          </w:tcPr>
          <w:p>
            <w:pPr>
              <w:pStyle w:val="52"/>
              <w:rPr>
                <w:rFonts w:hint="default" w:ascii="Arial" w:hAnsi="Arial" w:cs="Arial"/>
              </w:rPr>
            </w:pPr>
            <w:r>
              <w:rPr>
                <w:rFonts w:hint="default" w:ascii="Arial" w:hAnsi="Arial" w:cs="Arial"/>
              </w:rPr>
              <w:t>-</w:t>
            </w:r>
          </w:p>
        </w:tc>
      </w:tr>
    </w:tbl>
    <w:p>
      <w:pPr>
        <w:pStyle w:val="56"/>
        <w:rPr>
          <w:rFonts w:hint="default" w:ascii="Arial" w:hAnsi="Arial" w:cs="Arial"/>
        </w:rPr>
      </w:pPr>
    </w:p>
    <w:p>
      <w:pPr>
        <w:pStyle w:val="5"/>
        <w:numPr>
          <w:ilvl w:val="0"/>
          <w:numId w:val="0"/>
        </w:numPr>
        <w:spacing w:before="120" w:after="120"/>
        <w:ind w:left="284"/>
        <w:rPr>
          <w:rFonts w:hint="default" w:ascii="Arial" w:hAnsi="Arial" w:cs="Arial"/>
        </w:rPr>
      </w:pPr>
      <w:bookmarkStart w:id="95" w:name="_Toc15474"/>
      <w:r>
        <w:rPr>
          <w:rFonts w:hint="default" w:ascii="Arial" w:hAnsi="Arial" w:cs="Arial"/>
        </w:rPr>
        <w:t>Group P03 Position control parameters</w:t>
      </w:r>
      <w:bookmarkEnd w:id="95"/>
      <w:r>
        <w:rPr>
          <w:rFonts w:hint="default" w:ascii="Arial" w:hAnsi="Arial" w:cs="Arial"/>
        </w:rPr>
        <w:t xml:space="preserve"> </w:t>
      </w:r>
    </w:p>
    <w:tbl>
      <w:tblPr>
        <w:tblStyle w:val="29"/>
        <w:tblW w:w="9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746"/>
        <w:gridCol w:w="2663"/>
        <w:gridCol w:w="1047"/>
        <w:gridCol w:w="1031"/>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4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6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47"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1"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P03.00</w:t>
            </w:r>
          </w:p>
        </w:tc>
        <w:tc>
          <w:tcPr>
            <w:tcW w:w="2746" w:type="dxa"/>
            <w:vAlign w:val="center"/>
          </w:tcPr>
          <w:p>
            <w:pPr>
              <w:pStyle w:val="52"/>
              <w:jc w:val="both"/>
              <w:rPr>
                <w:rFonts w:hint="default" w:ascii="Arial" w:hAnsi="Arial" w:cs="Arial"/>
              </w:rPr>
            </w:pPr>
            <w:r>
              <w:rPr>
                <w:rFonts w:hint="default" w:ascii="Arial" w:hAnsi="Arial" w:cs="Arial"/>
              </w:rPr>
              <w:t>Position command source</w:t>
            </w:r>
          </w:p>
        </w:tc>
        <w:tc>
          <w:tcPr>
            <w:tcW w:w="2663" w:type="dxa"/>
            <w:vAlign w:val="center"/>
          </w:tcPr>
          <w:p>
            <w:pPr>
              <w:pStyle w:val="52"/>
              <w:rPr>
                <w:rFonts w:hint="default" w:ascii="Arial" w:hAnsi="Arial" w:cs="Arial"/>
              </w:rPr>
            </w:pPr>
            <w:r>
              <w:rPr>
                <w:rFonts w:hint="default" w:ascii="Arial" w:hAnsi="Arial" w:cs="Arial"/>
              </w:rPr>
              <w:t>0～10</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P03.02</w:t>
            </w:r>
          </w:p>
        </w:tc>
        <w:tc>
          <w:tcPr>
            <w:tcW w:w="2746" w:type="dxa"/>
            <w:vAlign w:val="center"/>
          </w:tcPr>
          <w:p>
            <w:pPr>
              <w:pStyle w:val="52"/>
              <w:jc w:val="both"/>
              <w:rPr>
                <w:rFonts w:hint="default" w:ascii="Arial" w:hAnsi="Arial" w:cs="Arial"/>
              </w:rPr>
            </w:pPr>
            <w:r>
              <w:rPr>
                <w:rFonts w:hint="default" w:ascii="Arial" w:hAnsi="Arial" w:cs="Arial"/>
              </w:rPr>
              <w:t>Pulse command type selection</w:t>
            </w:r>
          </w:p>
        </w:tc>
        <w:tc>
          <w:tcPr>
            <w:tcW w:w="2663" w:type="dxa"/>
            <w:vAlign w:val="center"/>
          </w:tcPr>
          <w:p>
            <w:pPr>
              <w:pStyle w:val="52"/>
              <w:rPr>
                <w:rFonts w:hint="default" w:ascii="Arial" w:hAnsi="Arial" w:cs="Arial"/>
              </w:rPr>
            </w:pPr>
            <w:r>
              <w:rPr>
                <w:rFonts w:hint="default" w:ascii="Arial" w:hAnsi="Arial" w:cs="Arial"/>
              </w:rPr>
              <w:t>0～3</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P03.03</w:t>
            </w:r>
          </w:p>
        </w:tc>
        <w:tc>
          <w:tcPr>
            <w:tcW w:w="2746" w:type="dxa"/>
            <w:vAlign w:val="center"/>
          </w:tcPr>
          <w:p>
            <w:pPr>
              <w:pStyle w:val="52"/>
              <w:jc w:val="both"/>
              <w:rPr>
                <w:rFonts w:hint="default" w:ascii="Arial" w:hAnsi="Arial" w:cs="Arial"/>
              </w:rPr>
            </w:pPr>
            <w:r>
              <w:rPr>
                <w:rFonts w:hint="default" w:ascii="Arial" w:hAnsi="Arial" w:cs="Arial"/>
              </w:rPr>
              <w:t>Reserve</w:t>
            </w:r>
          </w:p>
        </w:tc>
        <w:tc>
          <w:tcPr>
            <w:tcW w:w="2663"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P03.04</w:t>
            </w:r>
          </w:p>
        </w:tc>
        <w:tc>
          <w:tcPr>
            <w:tcW w:w="2746" w:type="dxa"/>
            <w:vAlign w:val="center"/>
          </w:tcPr>
          <w:p>
            <w:pPr>
              <w:pStyle w:val="52"/>
              <w:jc w:val="both"/>
              <w:rPr>
                <w:rFonts w:hint="default" w:ascii="Arial" w:hAnsi="Arial" w:cs="Arial"/>
              </w:rPr>
            </w:pPr>
            <w:r>
              <w:rPr>
                <w:rFonts w:hint="default" w:ascii="Arial" w:hAnsi="Arial" w:cs="Arial"/>
              </w:rPr>
              <w:t>Position command average filter time constant</w:t>
            </w:r>
          </w:p>
        </w:tc>
        <w:tc>
          <w:tcPr>
            <w:tcW w:w="2663" w:type="dxa"/>
            <w:vAlign w:val="center"/>
          </w:tcPr>
          <w:p>
            <w:pPr>
              <w:pStyle w:val="52"/>
              <w:rPr>
                <w:rFonts w:hint="default" w:ascii="Arial" w:hAnsi="Arial" w:cs="Arial"/>
              </w:rPr>
            </w:pPr>
            <w:r>
              <w:rPr>
                <w:rFonts w:hint="default" w:ascii="Arial" w:hAnsi="Arial" w:cs="Arial"/>
              </w:rPr>
              <w:t>1～2048</w:t>
            </w:r>
          </w:p>
        </w:tc>
        <w:tc>
          <w:tcPr>
            <w:tcW w:w="1047" w:type="dxa"/>
            <w:vAlign w:val="center"/>
          </w:tcPr>
          <w:p>
            <w:pPr>
              <w:pStyle w:val="52"/>
              <w:rPr>
                <w:rFonts w:hint="default" w:ascii="Arial" w:hAnsi="Arial" w:cs="Arial"/>
              </w:rPr>
            </w:pPr>
            <w:r>
              <w:rPr>
                <w:rFonts w:hint="default" w:ascii="Arial" w:hAnsi="Arial" w:cs="Arial"/>
              </w:rPr>
              <w:t>0.1ms</w:t>
            </w:r>
          </w:p>
        </w:tc>
        <w:tc>
          <w:tcPr>
            <w:tcW w:w="1031"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P03.05</w:t>
            </w:r>
          </w:p>
        </w:tc>
        <w:tc>
          <w:tcPr>
            <w:tcW w:w="2746" w:type="dxa"/>
            <w:vAlign w:val="center"/>
          </w:tcPr>
          <w:p>
            <w:pPr>
              <w:pStyle w:val="52"/>
              <w:jc w:val="both"/>
              <w:rPr>
                <w:rFonts w:hint="default" w:ascii="Arial" w:hAnsi="Arial" w:cs="Arial"/>
              </w:rPr>
            </w:pPr>
            <w:r>
              <w:rPr>
                <w:rFonts w:hint="default" w:ascii="Arial" w:hAnsi="Arial" w:cs="Arial"/>
              </w:rPr>
              <w:t>Position command first-order low-pass filter time constant</w:t>
            </w:r>
          </w:p>
        </w:tc>
        <w:tc>
          <w:tcPr>
            <w:tcW w:w="2663" w:type="dxa"/>
            <w:vAlign w:val="center"/>
          </w:tcPr>
          <w:p>
            <w:pPr>
              <w:pStyle w:val="52"/>
              <w:rPr>
                <w:rFonts w:hint="default" w:ascii="Arial" w:hAnsi="Arial" w:cs="Arial"/>
              </w:rPr>
            </w:pPr>
            <w:r>
              <w:rPr>
                <w:rFonts w:hint="default" w:ascii="Arial" w:hAnsi="Arial" w:cs="Arial"/>
              </w:rPr>
              <w:t>0～65535</w:t>
            </w:r>
          </w:p>
        </w:tc>
        <w:tc>
          <w:tcPr>
            <w:tcW w:w="1047" w:type="dxa"/>
            <w:vAlign w:val="center"/>
          </w:tcPr>
          <w:p>
            <w:pPr>
              <w:pStyle w:val="52"/>
              <w:rPr>
                <w:rFonts w:hint="default" w:ascii="Arial" w:hAnsi="Arial" w:cs="Arial"/>
              </w:rPr>
            </w:pPr>
            <w:r>
              <w:rPr>
                <w:rFonts w:hint="default" w:ascii="Arial" w:hAnsi="Arial" w:cs="Arial"/>
              </w:rPr>
              <w:t>0.1ms</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P03.06</w:t>
            </w:r>
          </w:p>
          <w:p>
            <w:pPr>
              <w:pStyle w:val="52"/>
              <w:rPr>
                <w:rFonts w:hint="default" w:ascii="Arial" w:hAnsi="Arial" w:cs="Arial"/>
              </w:rPr>
            </w:pPr>
            <w:r>
              <w:rPr>
                <w:rFonts w:hint="default" w:ascii="Arial" w:hAnsi="Arial" w:cs="Arial"/>
              </w:rPr>
              <w:t>P03.07</w:t>
            </w:r>
          </w:p>
        </w:tc>
        <w:tc>
          <w:tcPr>
            <w:tcW w:w="2746" w:type="dxa"/>
            <w:vAlign w:val="center"/>
          </w:tcPr>
          <w:p>
            <w:pPr>
              <w:pStyle w:val="52"/>
              <w:jc w:val="both"/>
              <w:rPr>
                <w:rFonts w:hint="default" w:ascii="Arial" w:hAnsi="Arial" w:cs="Arial"/>
              </w:rPr>
            </w:pPr>
            <w:r>
              <w:rPr>
                <w:rFonts w:hint="default" w:ascii="Arial" w:hAnsi="Arial" w:cs="Arial"/>
              </w:rPr>
              <w:t>Number of position commands for one motor rotation</w:t>
            </w:r>
          </w:p>
        </w:tc>
        <w:tc>
          <w:tcPr>
            <w:tcW w:w="2663" w:type="dxa"/>
            <w:vAlign w:val="center"/>
          </w:tcPr>
          <w:p>
            <w:pPr>
              <w:pStyle w:val="52"/>
              <w:rPr>
                <w:rFonts w:hint="default" w:ascii="Arial" w:hAnsi="Arial" w:cs="Arial"/>
              </w:rPr>
            </w:pPr>
            <w:r>
              <w:rPr>
                <w:rFonts w:hint="default" w:ascii="Arial" w:hAnsi="Arial" w:cs="Arial"/>
              </w:rPr>
              <w:t>0～8388608</w:t>
            </w:r>
          </w:p>
        </w:tc>
        <w:tc>
          <w:tcPr>
            <w:tcW w:w="1047" w:type="dxa"/>
            <w:vAlign w:val="center"/>
          </w:tcPr>
          <w:p>
            <w:pPr>
              <w:pStyle w:val="52"/>
              <w:rPr>
                <w:rFonts w:hint="default" w:ascii="Arial" w:hAnsi="Arial" w:cs="Arial"/>
              </w:rPr>
            </w:pPr>
            <w:r>
              <w:rPr>
                <w:rFonts w:hint="default" w:ascii="Arial" w:hAnsi="Arial" w:cs="Arial"/>
              </w:rPr>
              <w:t>P/r</w:t>
            </w:r>
          </w:p>
        </w:tc>
        <w:tc>
          <w:tcPr>
            <w:tcW w:w="1031"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P03.08</w:t>
            </w:r>
          </w:p>
          <w:p>
            <w:pPr>
              <w:pStyle w:val="52"/>
              <w:rPr>
                <w:rFonts w:hint="default" w:ascii="Arial" w:hAnsi="Arial" w:cs="Arial"/>
              </w:rPr>
            </w:pPr>
            <w:r>
              <w:rPr>
                <w:rFonts w:hint="default" w:ascii="Arial" w:hAnsi="Arial" w:cs="Arial"/>
              </w:rPr>
              <w:t>P03.09</w:t>
            </w:r>
          </w:p>
        </w:tc>
        <w:tc>
          <w:tcPr>
            <w:tcW w:w="2746" w:type="dxa"/>
            <w:vAlign w:val="center"/>
          </w:tcPr>
          <w:p>
            <w:pPr>
              <w:pStyle w:val="52"/>
              <w:jc w:val="both"/>
              <w:rPr>
                <w:rFonts w:hint="default" w:ascii="Arial" w:hAnsi="Arial" w:cs="Arial"/>
              </w:rPr>
            </w:pPr>
            <w:r>
              <w:rPr>
                <w:rFonts w:hint="default" w:ascii="Arial" w:hAnsi="Arial" w:cs="Arial"/>
              </w:rPr>
              <w:t>Electronic gear ratio numerator 1</w:t>
            </w:r>
          </w:p>
        </w:tc>
        <w:tc>
          <w:tcPr>
            <w:tcW w:w="2663" w:type="dxa"/>
            <w:vAlign w:val="center"/>
          </w:tcPr>
          <w:p>
            <w:pPr>
              <w:pStyle w:val="52"/>
              <w:rPr>
                <w:rFonts w:hint="default" w:ascii="Arial" w:hAnsi="Arial" w:cs="Arial"/>
              </w:rPr>
            </w:pPr>
            <w:r>
              <w:rPr>
                <w:rFonts w:hint="default" w:ascii="Arial" w:hAnsi="Arial" w:cs="Arial"/>
              </w:rPr>
              <w:t>1～1073741824</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P03.10</w:t>
            </w:r>
          </w:p>
          <w:p>
            <w:pPr>
              <w:pStyle w:val="52"/>
              <w:rPr>
                <w:rFonts w:hint="default" w:ascii="Arial" w:hAnsi="Arial" w:cs="Arial"/>
              </w:rPr>
            </w:pPr>
            <w:r>
              <w:rPr>
                <w:rFonts w:hint="default" w:ascii="Arial" w:hAnsi="Arial" w:cs="Arial"/>
              </w:rPr>
              <w:t>P03.11</w:t>
            </w:r>
          </w:p>
        </w:tc>
        <w:tc>
          <w:tcPr>
            <w:tcW w:w="2746" w:type="dxa"/>
            <w:vAlign w:val="center"/>
          </w:tcPr>
          <w:p>
            <w:pPr>
              <w:pStyle w:val="52"/>
              <w:jc w:val="both"/>
              <w:rPr>
                <w:rFonts w:hint="default" w:ascii="Arial" w:hAnsi="Arial" w:cs="Arial"/>
              </w:rPr>
            </w:pPr>
            <w:r>
              <w:rPr>
                <w:rFonts w:hint="default" w:ascii="Arial" w:hAnsi="Arial" w:cs="Arial"/>
              </w:rPr>
              <w:t>Electronic gear ratio denominator 1</w:t>
            </w:r>
          </w:p>
        </w:tc>
        <w:tc>
          <w:tcPr>
            <w:tcW w:w="2663" w:type="dxa"/>
            <w:vAlign w:val="center"/>
          </w:tcPr>
          <w:p>
            <w:pPr>
              <w:pStyle w:val="52"/>
              <w:rPr>
                <w:rFonts w:hint="default" w:ascii="Arial" w:hAnsi="Arial" w:cs="Arial"/>
              </w:rPr>
            </w:pPr>
            <w:r>
              <w:rPr>
                <w:rFonts w:hint="default" w:ascii="Arial" w:hAnsi="Arial" w:cs="Arial"/>
              </w:rPr>
              <w:t>1～1073741824</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P03.12</w:t>
            </w:r>
          </w:p>
          <w:p>
            <w:pPr>
              <w:pStyle w:val="52"/>
              <w:rPr>
                <w:rFonts w:hint="default" w:ascii="Arial" w:hAnsi="Arial" w:cs="Arial"/>
              </w:rPr>
            </w:pPr>
            <w:r>
              <w:rPr>
                <w:rFonts w:hint="default" w:ascii="Arial" w:hAnsi="Arial" w:cs="Arial"/>
              </w:rPr>
              <w:t>P03.13</w:t>
            </w:r>
          </w:p>
        </w:tc>
        <w:tc>
          <w:tcPr>
            <w:tcW w:w="2746" w:type="dxa"/>
            <w:vAlign w:val="center"/>
          </w:tcPr>
          <w:p>
            <w:pPr>
              <w:pStyle w:val="52"/>
              <w:jc w:val="both"/>
              <w:rPr>
                <w:rFonts w:hint="default" w:ascii="Arial" w:hAnsi="Arial" w:cs="Arial"/>
              </w:rPr>
            </w:pPr>
            <w:r>
              <w:rPr>
                <w:rFonts w:hint="default" w:ascii="Arial" w:hAnsi="Arial" w:cs="Arial"/>
              </w:rPr>
              <w:t>Electronic gear ratio numerator 2</w:t>
            </w:r>
          </w:p>
        </w:tc>
        <w:tc>
          <w:tcPr>
            <w:tcW w:w="2663" w:type="dxa"/>
            <w:vAlign w:val="center"/>
          </w:tcPr>
          <w:p>
            <w:pPr>
              <w:pStyle w:val="52"/>
              <w:rPr>
                <w:rFonts w:hint="default" w:ascii="Arial" w:hAnsi="Arial" w:cs="Arial"/>
              </w:rPr>
            </w:pPr>
            <w:r>
              <w:rPr>
                <w:rFonts w:hint="default" w:ascii="Arial" w:hAnsi="Arial" w:cs="Arial"/>
              </w:rPr>
              <w:t>1～1073741824</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P03.14</w:t>
            </w:r>
          </w:p>
          <w:p>
            <w:pPr>
              <w:pStyle w:val="52"/>
              <w:rPr>
                <w:rFonts w:hint="default" w:ascii="Arial" w:hAnsi="Arial" w:cs="Arial"/>
              </w:rPr>
            </w:pPr>
            <w:r>
              <w:rPr>
                <w:rFonts w:hint="default" w:ascii="Arial" w:hAnsi="Arial" w:cs="Arial"/>
              </w:rPr>
              <w:t>P03.15</w:t>
            </w:r>
          </w:p>
        </w:tc>
        <w:tc>
          <w:tcPr>
            <w:tcW w:w="2746" w:type="dxa"/>
            <w:vAlign w:val="center"/>
          </w:tcPr>
          <w:p>
            <w:pPr>
              <w:pStyle w:val="52"/>
              <w:jc w:val="both"/>
              <w:rPr>
                <w:rFonts w:hint="default" w:ascii="Arial" w:hAnsi="Arial" w:cs="Arial"/>
              </w:rPr>
            </w:pPr>
            <w:r>
              <w:rPr>
                <w:rFonts w:hint="default" w:ascii="Arial" w:hAnsi="Arial" w:cs="Arial"/>
              </w:rPr>
              <w:t>Electronic gear ratio denominator 2</w:t>
            </w:r>
          </w:p>
        </w:tc>
        <w:tc>
          <w:tcPr>
            <w:tcW w:w="2663" w:type="dxa"/>
            <w:vAlign w:val="center"/>
          </w:tcPr>
          <w:p>
            <w:pPr>
              <w:pStyle w:val="52"/>
              <w:rPr>
                <w:rFonts w:hint="default" w:ascii="Arial" w:hAnsi="Arial" w:cs="Arial"/>
              </w:rPr>
            </w:pPr>
            <w:r>
              <w:rPr>
                <w:rFonts w:hint="default" w:ascii="Arial" w:hAnsi="Arial" w:cs="Arial"/>
              </w:rPr>
              <w:t>1～1073741824</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P03.20</w:t>
            </w:r>
          </w:p>
        </w:tc>
        <w:tc>
          <w:tcPr>
            <w:tcW w:w="2746" w:type="dxa"/>
            <w:vAlign w:val="center"/>
          </w:tcPr>
          <w:p>
            <w:pPr>
              <w:pStyle w:val="52"/>
              <w:jc w:val="both"/>
              <w:rPr>
                <w:rFonts w:hint="default" w:ascii="Arial" w:hAnsi="Arial" w:cs="Arial"/>
              </w:rPr>
            </w:pPr>
            <w:r>
              <w:rPr>
                <w:rFonts w:hint="default" w:ascii="Arial" w:hAnsi="Arial" w:cs="Arial"/>
              </w:rPr>
              <w:t>In-position signal establishment time</w:t>
            </w:r>
          </w:p>
        </w:tc>
        <w:tc>
          <w:tcPr>
            <w:tcW w:w="2663" w:type="dxa"/>
            <w:vAlign w:val="center"/>
          </w:tcPr>
          <w:p>
            <w:pPr>
              <w:pStyle w:val="52"/>
              <w:rPr>
                <w:rFonts w:hint="default" w:ascii="Arial" w:hAnsi="Arial" w:cs="Arial"/>
              </w:rPr>
            </w:pPr>
            <w:r>
              <w:rPr>
                <w:rFonts w:hint="default" w:ascii="Arial" w:hAnsi="Arial" w:cs="Arial"/>
              </w:rPr>
              <w:t>0～65535</w:t>
            </w:r>
          </w:p>
        </w:tc>
        <w:tc>
          <w:tcPr>
            <w:tcW w:w="1047" w:type="dxa"/>
            <w:vAlign w:val="center"/>
          </w:tcPr>
          <w:p>
            <w:pPr>
              <w:pStyle w:val="52"/>
              <w:rPr>
                <w:rFonts w:hint="default" w:ascii="Arial" w:hAnsi="Arial" w:cs="Arial"/>
              </w:rPr>
            </w:pPr>
            <w:r>
              <w:rPr>
                <w:rFonts w:hint="default" w:ascii="Arial" w:hAnsi="Arial" w:cs="Arial"/>
              </w:rPr>
              <w:t>0.1ms</w:t>
            </w:r>
          </w:p>
        </w:tc>
        <w:tc>
          <w:tcPr>
            <w:tcW w:w="1031" w:type="dxa"/>
            <w:vAlign w:val="center"/>
          </w:tcPr>
          <w:p>
            <w:pPr>
              <w:pStyle w:val="52"/>
              <w:rPr>
                <w:rFonts w:hint="default" w:ascii="Arial" w:hAnsi="Arial" w:cs="Arial"/>
              </w:rPr>
            </w:pPr>
            <w:r>
              <w:rPr>
                <w:rFonts w:hint="default" w:ascii="Arial" w:hAnsi="Arial" w:cs="Arial"/>
              </w:rPr>
              <w:t>10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P03.21</w:t>
            </w:r>
          </w:p>
        </w:tc>
        <w:tc>
          <w:tcPr>
            <w:tcW w:w="2746" w:type="dxa"/>
            <w:vAlign w:val="center"/>
          </w:tcPr>
          <w:p>
            <w:pPr>
              <w:pStyle w:val="52"/>
              <w:jc w:val="both"/>
              <w:rPr>
                <w:rFonts w:hint="default" w:ascii="Arial" w:hAnsi="Arial" w:cs="Arial"/>
              </w:rPr>
            </w:pPr>
            <w:r>
              <w:rPr>
                <w:rFonts w:hint="default" w:ascii="Arial" w:hAnsi="Arial" w:cs="Arial"/>
              </w:rPr>
              <w:t>Position command stop detection time</w:t>
            </w:r>
          </w:p>
        </w:tc>
        <w:tc>
          <w:tcPr>
            <w:tcW w:w="2663" w:type="dxa"/>
            <w:vAlign w:val="center"/>
          </w:tcPr>
          <w:p>
            <w:pPr>
              <w:pStyle w:val="52"/>
              <w:rPr>
                <w:rFonts w:hint="default" w:ascii="Arial" w:hAnsi="Arial" w:cs="Arial"/>
              </w:rPr>
            </w:pPr>
            <w:r>
              <w:rPr>
                <w:rFonts w:hint="default" w:ascii="Arial" w:hAnsi="Arial" w:cs="Arial"/>
              </w:rPr>
              <w:t>0～65535</w:t>
            </w:r>
          </w:p>
        </w:tc>
        <w:tc>
          <w:tcPr>
            <w:tcW w:w="1047" w:type="dxa"/>
            <w:vAlign w:val="center"/>
          </w:tcPr>
          <w:p>
            <w:pPr>
              <w:pStyle w:val="52"/>
              <w:rPr>
                <w:rFonts w:hint="default" w:ascii="Arial" w:hAnsi="Arial" w:cs="Arial"/>
              </w:rPr>
            </w:pPr>
            <w:r>
              <w:rPr>
                <w:rFonts w:hint="default" w:ascii="Arial" w:hAnsi="Arial" w:cs="Arial"/>
              </w:rPr>
              <w:t>0.1ms</w:t>
            </w:r>
          </w:p>
        </w:tc>
        <w:tc>
          <w:tcPr>
            <w:tcW w:w="1031" w:type="dxa"/>
            <w:vAlign w:val="center"/>
          </w:tcPr>
          <w:p>
            <w:pPr>
              <w:pStyle w:val="52"/>
              <w:rPr>
                <w:rFonts w:hint="default" w:ascii="Arial" w:hAnsi="Arial" w:cs="Arial"/>
              </w:rPr>
            </w:pPr>
            <w:r>
              <w:rPr>
                <w:rFonts w:hint="default" w:ascii="Arial" w:hAnsi="Arial" w:cs="Arial"/>
              </w:rPr>
              <w:t>10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P03.22</w:t>
            </w:r>
          </w:p>
        </w:tc>
        <w:tc>
          <w:tcPr>
            <w:tcW w:w="2746" w:type="dxa"/>
            <w:vAlign w:val="center"/>
          </w:tcPr>
          <w:p>
            <w:pPr>
              <w:pStyle w:val="52"/>
              <w:jc w:val="both"/>
              <w:rPr>
                <w:rFonts w:hint="default" w:ascii="Arial" w:hAnsi="Arial" w:cs="Arial"/>
              </w:rPr>
            </w:pPr>
            <w:r>
              <w:rPr>
                <w:rFonts w:hint="default" w:ascii="Arial" w:hAnsi="Arial" w:cs="Arial"/>
              </w:rPr>
              <w:t>Positioning completion threshold</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Coding unit</w:t>
            </w:r>
          </w:p>
        </w:tc>
        <w:tc>
          <w:tcPr>
            <w:tcW w:w="1031" w:type="dxa"/>
            <w:vAlign w:val="center"/>
          </w:tcPr>
          <w:p>
            <w:pPr>
              <w:pStyle w:val="52"/>
              <w:rPr>
                <w:rFonts w:hint="default" w:ascii="Arial" w:hAnsi="Arial" w:cs="Arial"/>
              </w:rPr>
            </w:pPr>
            <w:r>
              <w:rPr>
                <w:rFonts w:hint="default" w:ascii="Arial" w:hAnsi="Arial" w:cs="Arial"/>
              </w:rPr>
              <w:t>10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P03.23</w:t>
            </w:r>
          </w:p>
        </w:tc>
        <w:tc>
          <w:tcPr>
            <w:tcW w:w="2746" w:type="dxa"/>
            <w:vAlign w:val="center"/>
          </w:tcPr>
          <w:p>
            <w:pPr>
              <w:pStyle w:val="52"/>
              <w:jc w:val="both"/>
              <w:rPr>
                <w:rFonts w:hint="default" w:ascii="Arial" w:hAnsi="Arial" w:cs="Arial"/>
              </w:rPr>
            </w:pPr>
            <w:r>
              <w:rPr>
                <w:rFonts w:hint="default" w:ascii="Arial" w:hAnsi="Arial" w:cs="Arial"/>
              </w:rPr>
              <w:t>Clear position deviation action selection</w:t>
            </w:r>
          </w:p>
        </w:tc>
        <w:tc>
          <w:tcPr>
            <w:tcW w:w="2663" w:type="dxa"/>
            <w:vAlign w:val="center"/>
          </w:tcPr>
          <w:p>
            <w:pPr>
              <w:pStyle w:val="52"/>
              <w:rPr>
                <w:rFonts w:hint="default" w:ascii="Arial" w:hAnsi="Arial" w:cs="Arial"/>
              </w:rPr>
            </w:pPr>
            <w:r>
              <w:rPr>
                <w:rFonts w:hint="default" w:ascii="Arial" w:hAnsi="Arial" w:cs="Arial"/>
              </w:rPr>
              <w:t>0～1</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P03.24</w:t>
            </w:r>
          </w:p>
        </w:tc>
        <w:tc>
          <w:tcPr>
            <w:tcW w:w="2746" w:type="dxa"/>
            <w:vAlign w:val="center"/>
          </w:tcPr>
          <w:p>
            <w:pPr>
              <w:pStyle w:val="52"/>
              <w:jc w:val="both"/>
              <w:rPr>
                <w:rFonts w:hint="default" w:ascii="Arial" w:hAnsi="Arial" w:cs="Arial"/>
              </w:rPr>
            </w:pPr>
            <w:r>
              <w:rPr>
                <w:rFonts w:hint="default" w:ascii="Arial" w:hAnsi="Arial" w:cs="Arial"/>
              </w:rPr>
              <w:t>Position deviation fault detection prohibited</w:t>
            </w:r>
          </w:p>
        </w:tc>
        <w:tc>
          <w:tcPr>
            <w:tcW w:w="2663" w:type="dxa"/>
            <w:vAlign w:val="center"/>
          </w:tcPr>
          <w:p>
            <w:pPr>
              <w:pStyle w:val="52"/>
              <w:rPr>
                <w:rFonts w:hint="default" w:ascii="Arial" w:hAnsi="Arial" w:cs="Arial"/>
              </w:rPr>
            </w:pPr>
            <w:r>
              <w:rPr>
                <w:rFonts w:hint="default" w:ascii="Arial" w:hAnsi="Arial" w:cs="Arial"/>
              </w:rPr>
              <w:t>0～1</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P03.25</w:t>
            </w:r>
          </w:p>
          <w:p>
            <w:pPr>
              <w:pStyle w:val="52"/>
              <w:rPr>
                <w:rFonts w:hint="default" w:ascii="Arial" w:hAnsi="Arial" w:cs="Arial"/>
              </w:rPr>
            </w:pPr>
            <w:r>
              <w:rPr>
                <w:rFonts w:hint="default" w:ascii="Arial" w:hAnsi="Arial" w:cs="Arial"/>
              </w:rPr>
              <w:t>P03.26</w:t>
            </w:r>
          </w:p>
        </w:tc>
        <w:tc>
          <w:tcPr>
            <w:tcW w:w="2746" w:type="dxa"/>
            <w:vAlign w:val="center"/>
          </w:tcPr>
          <w:p>
            <w:pPr>
              <w:pStyle w:val="52"/>
              <w:jc w:val="both"/>
              <w:rPr>
                <w:rFonts w:hint="default" w:ascii="Arial" w:hAnsi="Arial" w:cs="Arial"/>
              </w:rPr>
            </w:pPr>
            <w:r>
              <w:rPr>
                <w:rFonts w:hint="default" w:ascii="Arial" w:hAnsi="Arial" w:cs="Arial"/>
              </w:rPr>
              <w:t>Position deviation fault detection threshold</w:t>
            </w:r>
          </w:p>
        </w:tc>
        <w:tc>
          <w:tcPr>
            <w:tcW w:w="2663" w:type="dxa"/>
            <w:vAlign w:val="center"/>
          </w:tcPr>
          <w:p>
            <w:pPr>
              <w:pStyle w:val="52"/>
              <w:rPr>
                <w:rFonts w:hint="default" w:ascii="Arial" w:hAnsi="Arial" w:cs="Arial"/>
              </w:rPr>
            </w:pPr>
            <w:r>
              <w:rPr>
                <w:rFonts w:hint="default" w:ascii="Arial" w:hAnsi="Arial" w:cs="Arial"/>
              </w:rPr>
              <w:t>1～1073741824</w:t>
            </w:r>
          </w:p>
        </w:tc>
        <w:tc>
          <w:tcPr>
            <w:tcW w:w="1047" w:type="dxa"/>
            <w:vAlign w:val="center"/>
          </w:tcPr>
          <w:p>
            <w:pPr>
              <w:pStyle w:val="52"/>
              <w:rPr>
                <w:rFonts w:hint="default" w:ascii="Arial" w:hAnsi="Arial" w:cs="Arial"/>
              </w:rPr>
            </w:pPr>
            <w:r>
              <w:rPr>
                <w:rFonts w:hint="default" w:ascii="Arial" w:hAnsi="Arial" w:cs="Arial"/>
              </w:rPr>
              <w:t>Coding unit</w:t>
            </w:r>
          </w:p>
        </w:tc>
        <w:tc>
          <w:tcPr>
            <w:tcW w:w="1031" w:type="dxa"/>
            <w:vAlign w:val="center"/>
          </w:tcPr>
          <w:p>
            <w:pPr>
              <w:pStyle w:val="52"/>
              <w:rPr>
                <w:rFonts w:hint="default" w:ascii="Arial" w:hAnsi="Arial" w:cs="Arial"/>
              </w:rPr>
            </w:pPr>
            <w:r>
              <w:rPr>
                <w:rFonts w:hint="default" w:ascii="Arial" w:hAnsi="Arial" w:cs="Arial"/>
              </w:rPr>
              <w:t>1310720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P03.27</w:t>
            </w:r>
          </w:p>
        </w:tc>
        <w:tc>
          <w:tcPr>
            <w:tcW w:w="2746" w:type="dxa"/>
            <w:vAlign w:val="center"/>
          </w:tcPr>
          <w:p>
            <w:pPr>
              <w:pStyle w:val="52"/>
              <w:jc w:val="both"/>
              <w:rPr>
                <w:rFonts w:hint="default" w:ascii="Arial" w:hAnsi="Arial" w:cs="Arial"/>
              </w:rPr>
            </w:pPr>
            <w:r>
              <w:rPr>
                <w:rFonts w:hint="default" w:ascii="Arial" w:hAnsi="Arial" w:cs="Arial"/>
              </w:rPr>
              <w:t>Reserve</w:t>
            </w:r>
          </w:p>
        </w:tc>
        <w:tc>
          <w:tcPr>
            <w:tcW w:w="2663"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P03.28</w:t>
            </w:r>
          </w:p>
        </w:tc>
        <w:tc>
          <w:tcPr>
            <w:tcW w:w="2746" w:type="dxa"/>
          </w:tcPr>
          <w:p>
            <w:pPr>
              <w:pStyle w:val="52"/>
              <w:jc w:val="both"/>
              <w:rPr>
                <w:rFonts w:hint="default" w:ascii="Arial" w:hAnsi="Arial" w:cs="Arial"/>
              </w:rPr>
            </w:pPr>
            <w:r>
              <w:rPr>
                <w:rFonts w:hint="default" w:ascii="Arial" w:hAnsi="Arial" w:cs="Arial"/>
              </w:rPr>
              <w:t>Step</w:t>
            </w:r>
            <w:r>
              <w:rPr>
                <w:rFonts w:hint="default" w:ascii="Arial" w:hAnsi="Arial" w:cs="Arial"/>
              </w:rPr>
              <w:t>ping</w:t>
            </w:r>
            <w:r>
              <w:rPr>
                <w:rFonts w:hint="default" w:ascii="Arial" w:hAnsi="Arial" w:cs="Arial"/>
              </w:rPr>
              <w:t xml:space="preserve"> operation command pulse number</w:t>
            </w:r>
          </w:p>
        </w:tc>
        <w:tc>
          <w:tcPr>
            <w:tcW w:w="2663" w:type="dxa"/>
            <w:vAlign w:val="center"/>
          </w:tcPr>
          <w:p>
            <w:pPr>
              <w:pStyle w:val="52"/>
              <w:rPr>
                <w:rFonts w:hint="default" w:ascii="Arial" w:hAnsi="Arial" w:cs="Arial"/>
              </w:rPr>
            </w:pPr>
            <w:r>
              <w:rPr>
                <w:rFonts w:hint="default" w:ascii="Arial" w:hAnsi="Arial" w:cs="Arial"/>
              </w:rPr>
              <w:t>-1073741824～1073741824</w:t>
            </w:r>
          </w:p>
        </w:tc>
        <w:tc>
          <w:tcPr>
            <w:tcW w:w="1047" w:type="dxa"/>
            <w:vAlign w:val="center"/>
          </w:tcPr>
          <w:p>
            <w:pPr>
              <w:pStyle w:val="52"/>
              <w:rPr>
                <w:rFonts w:hint="default" w:ascii="Arial" w:hAnsi="Arial" w:cs="Arial"/>
              </w:rPr>
            </w:pPr>
            <w:r>
              <w:rPr>
                <w:rFonts w:hint="default" w:ascii="Arial" w:hAnsi="Arial" w:cs="Arial"/>
              </w:rPr>
              <w:t>Instruction unit</w:t>
            </w:r>
          </w:p>
        </w:tc>
        <w:tc>
          <w:tcPr>
            <w:tcW w:w="1031"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P03.30</w:t>
            </w:r>
          </w:p>
        </w:tc>
        <w:tc>
          <w:tcPr>
            <w:tcW w:w="2746" w:type="dxa"/>
          </w:tcPr>
          <w:p>
            <w:pPr>
              <w:pStyle w:val="52"/>
              <w:jc w:val="both"/>
              <w:rPr>
                <w:rFonts w:hint="default" w:ascii="Arial" w:hAnsi="Arial" w:cs="Arial"/>
              </w:rPr>
            </w:pPr>
            <w:r>
              <w:rPr>
                <w:rFonts w:hint="default" w:ascii="Arial" w:hAnsi="Arial" w:cs="Arial"/>
              </w:rPr>
              <w:t>Stepping speed</w:t>
            </w:r>
          </w:p>
        </w:tc>
        <w:tc>
          <w:tcPr>
            <w:tcW w:w="2663"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P03.31</w:t>
            </w:r>
          </w:p>
        </w:tc>
        <w:tc>
          <w:tcPr>
            <w:tcW w:w="2746" w:type="dxa"/>
          </w:tcPr>
          <w:p>
            <w:pPr>
              <w:pStyle w:val="52"/>
              <w:jc w:val="both"/>
              <w:rPr>
                <w:rFonts w:hint="default" w:ascii="Arial" w:hAnsi="Arial" w:cs="Arial"/>
              </w:rPr>
            </w:pPr>
            <w:r>
              <w:rPr>
                <w:rFonts w:hint="default" w:ascii="Arial" w:hAnsi="Arial" w:cs="Arial"/>
              </w:rPr>
              <w:t>Stepping operation acceleration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1ms</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P03.32</w:t>
            </w:r>
          </w:p>
        </w:tc>
        <w:tc>
          <w:tcPr>
            <w:tcW w:w="2746" w:type="dxa"/>
          </w:tcPr>
          <w:p>
            <w:pPr>
              <w:pStyle w:val="52"/>
              <w:jc w:val="both"/>
              <w:rPr>
                <w:rFonts w:hint="default" w:ascii="Arial" w:hAnsi="Arial" w:cs="Arial"/>
              </w:rPr>
            </w:pPr>
            <w:r>
              <w:rPr>
                <w:rFonts w:hint="default" w:ascii="Arial" w:hAnsi="Arial" w:cs="Arial"/>
              </w:rPr>
              <w:t>Stepping operation deceleration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1ms</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P03.40</w:t>
            </w:r>
          </w:p>
        </w:tc>
        <w:tc>
          <w:tcPr>
            <w:tcW w:w="2746" w:type="dxa"/>
            <w:vAlign w:val="center"/>
          </w:tcPr>
          <w:p>
            <w:pPr>
              <w:pStyle w:val="52"/>
              <w:jc w:val="both"/>
              <w:rPr>
                <w:rFonts w:hint="default" w:ascii="Arial" w:hAnsi="Arial" w:cs="Arial"/>
              </w:rPr>
            </w:pPr>
            <w:r>
              <w:rPr>
                <w:rFonts w:hint="default" w:ascii="Arial" w:hAnsi="Arial" w:cs="Arial"/>
              </w:rPr>
              <w:t>Home position return enable control</w:t>
            </w:r>
          </w:p>
        </w:tc>
        <w:tc>
          <w:tcPr>
            <w:tcW w:w="2663" w:type="dxa"/>
            <w:vAlign w:val="center"/>
          </w:tcPr>
          <w:p>
            <w:pPr>
              <w:pStyle w:val="52"/>
              <w:rPr>
                <w:rFonts w:hint="default" w:ascii="Arial" w:hAnsi="Arial" w:cs="Arial"/>
              </w:rPr>
            </w:pPr>
            <w:r>
              <w:rPr>
                <w:rFonts w:hint="default" w:ascii="Arial" w:hAnsi="Arial" w:cs="Arial"/>
              </w:rPr>
              <w:t>0～6</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P03.41</w:t>
            </w:r>
          </w:p>
        </w:tc>
        <w:tc>
          <w:tcPr>
            <w:tcW w:w="2746" w:type="dxa"/>
            <w:vAlign w:val="center"/>
          </w:tcPr>
          <w:p>
            <w:pPr>
              <w:pStyle w:val="52"/>
              <w:jc w:val="both"/>
              <w:rPr>
                <w:rFonts w:hint="default" w:ascii="Arial" w:hAnsi="Arial" w:cs="Arial"/>
              </w:rPr>
            </w:pPr>
            <w:r>
              <w:rPr>
                <w:rFonts w:hint="default" w:ascii="Arial" w:hAnsi="Arial" w:cs="Arial"/>
              </w:rPr>
              <w:t>Home position return mode selection</w:t>
            </w:r>
          </w:p>
        </w:tc>
        <w:tc>
          <w:tcPr>
            <w:tcW w:w="2663" w:type="dxa"/>
            <w:vAlign w:val="center"/>
          </w:tcPr>
          <w:p>
            <w:pPr>
              <w:pStyle w:val="52"/>
              <w:rPr>
                <w:rFonts w:hint="default" w:ascii="Arial" w:hAnsi="Arial" w:cs="Arial"/>
              </w:rPr>
            </w:pPr>
            <w:r>
              <w:rPr>
                <w:rFonts w:hint="default" w:ascii="Arial" w:hAnsi="Arial" w:cs="Arial"/>
              </w:rPr>
              <w:t>0～13</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P03.42</w:t>
            </w:r>
          </w:p>
        </w:tc>
        <w:tc>
          <w:tcPr>
            <w:tcW w:w="2746" w:type="dxa"/>
            <w:vAlign w:val="center"/>
          </w:tcPr>
          <w:p>
            <w:pPr>
              <w:pStyle w:val="52"/>
              <w:jc w:val="both"/>
              <w:rPr>
                <w:rFonts w:hint="default" w:ascii="Arial" w:hAnsi="Arial" w:cs="Arial"/>
              </w:rPr>
            </w:pPr>
            <w:r>
              <w:rPr>
                <w:rFonts w:hint="default" w:ascii="Arial" w:hAnsi="Arial" w:cs="Arial"/>
              </w:rPr>
              <w:t>High-speed search for the speed of the origin switch signal</w:t>
            </w:r>
          </w:p>
        </w:tc>
        <w:tc>
          <w:tcPr>
            <w:tcW w:w="2663" w:type="dxa"/>
            <w:vAlign w:val="center"/>
          </w:tcPr>
          <w:p>
            <w:pPr>
              <w:pStyle w:val="52"/>
              <w:rPr>
                <w:rFonts w:hint="default" w:ascii="Arial" w:hAnsi="Arial" w:cs="Arial"/>
              </w:rPr>
            </w:pPr>
            <w:r>
              <w:rPr>
                <w:rFonts w:hint="default" w:ascii="Arial" w:hAnsi="Arial" w:cs="Arial"/>
              </w:rPr>
              <w:t>0～3000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P03.43</w:t>
            </w:r>
          </w:p>
        </w:tc>
        <w:tc>
          <w:tcPr>
            <w:tcW w:w="2746" w:type="dxa"/>
            <w:vAlign w:val="center"/>
          </w:tcPr>
          <w:p>
            <w:pPr>
              <w:pStyle w:val="52"/>
              <w:jc w:val="both"/>
              <w:rPr>
                <w:rFonts w:hint="default" w:ascii="Arial" w:hAnsi="Arial" w:cs="Arial"/>
              </w:rPr>
            </w:pPr>
            <w:r>
              <w:rPr>
                <w:rFonts w:hint="default" w:ascii="Arial" w:hAnsi="Arial" w:cs="Arial"/>
              </w:rPr>
              <w:t>Low speed search origin switch signal speed</w:t>
            </w:r>
          </w:p>
        </w:tc>
        <w:tc>
          <w:tcPr>
            <w:tcW w:w="2663" w:type="dxa"/>
            <w:vAlign w:val="center"/>
          </w:tcPr>
          <w:p>
            <w:pPr>
              <w:pStyle w:val="52"/>
              <w:rPr>
                <w:rFonts w:hint="default" w:ascii="Arial" w:hAnsi="Arial" w:cs="Arial"/>
              </w:rPr>
            </w:pPr>
            <w:r>
              <w:rPr>
                <w:rFonts w:hint="default" w:ascii="Arial" w:hAnsi="Arial" w:cs="Arial"/>
              </w:rPr>
              <w:t>0～1000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50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P03.44</w:t>
            </w:r>
          </w:p>
        </w:tc>
        <w:tc>
          <w:tcPr>
            <w:tcW w:w="2746" w:type="dxa"/>
            <w:vAlign w:val="center"/>
          </w:tcPr>
          <w:p>
            <w:pPr>
              <w:pStyle w:val="52"/>
              <w:jc w:val="both"/>
              <w:rPr>
                <w:rFonts w:hint="default" w:ascii="Arial" w:hAnsi="Arial" w:cs="Arial"/>
              </w:rPr>
            </w:pPr>
            <w:r>
              <w:rPr>
                <w:rFonts w:hint="default" w:ascii="Arial" w:hAnsi="Arial" w:cs="Arial"/>
              </w:rPr>
              <w:t>Search for the acceleration and deceleration time constant of the zero switch signal</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P03.45</w:t>
            </w:r>
          </w:p>
        </w:tc>
        <w:tc>
          <w:tcPr>
            <w:tcW w:w="2746" w:type="dxa"/>
            <w:vAlign w:val="center"/>
          </w:tcPr>
          <w:p>
            <w:pPr>
              <w:pStyle w:val="52"/>
              <w:jc w:val="both"/>
              <w:rPr>
                <w:rFonts w:hint="default" w:ascii="Arial" w:hAnsi="Arial" w:cs="Arial"/>
              </w:rPr>
            </w:pPr>
            <w:r>
              <w:rPr>
                <w:rFonts w:hint="default" w:ascii="Arial" w:hAnsi="Arial" w:cs="Arial"/>
              </w:rPr>
              <w:t>Reserve</w:t>
            </w:r>
          </w:p>
        </w:tc>
        <w:tc>
          <w:tcPr>
            <w:tcW w:w="2663"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P03.46</w:t>
            </w:r>
          </w:p>
          <w:p>
            <w:pPr>
              <w:pStyle w:val="52"/>
              <w:rPr>
                <w:rFonts w:hint="default" w:ascii="Arial" w:hAnsi="Arial" w:cs="Arial"/>
              </w:rPr>
            </w:pPr>
            <w:r>
              <w:rPr>
                <w:rFonts w:hint="default" w:ascii="Arial" w:hAnsi="Arial" w:cs="Arial"/>
              </w:rPr>
              <w:t>P03.47</w:t>
            </w:r>
          </w:p>
        </w:tc>
        <w:tc>
          <w:tcPr>
            <w:tcW w:w="2746" w:type="dxa"/>
            <w:vAlign w:val="center"/>
          </w:tcPr>
          <w:p>
            <w:pPr>
              <w:pStyle w:val="52"/>
              <w:jc w:val="both"/>
              <w:rPr>
                <w:rFonts w:hint="default" w:ascii="Arial" w:hAnsi="Arial" w:cs="Arial"/>
              </w:rPr>
            </w:pPr>
            <w:r>
              <w:rPr>
                <w:rFonts w:hint="default" w:ascii="Arial" w:hAnsi="Arial" w:cs="Arial"/>
              </w:rPr>
              <w:t>Machine origin offset</w:t>
            </w:r>
          </w:p>
        </w:tc>
        <w:tc>
          <w:tcPr>
            <w:tcW w:w="2663" w:type="dxa"/>
            <w:vAlign w:val="center"/>
          </w:tcPr>
          <w:p>
            <w:pPr>
              <w:pStyle w:val="52"/>
              <w:rPr>
                <w:rFonts w:hint="default" w:ascii="Arial" w:hAnsi="Arial" w:cs="Arial"/>
              </w:rPr>
            </w:pPr>
            <w:r>
              <w:rPr>
                <w:rFonts w:hint="default" w:ascii="Arial" w:hAnsi="Arial" w:cs="Arial"/>
              </w:rPr>
              <w:t>-1073741824～1073741824</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P03.49</w:t>
            </w:r>
          </w:p>
        </w:tc>
        <w:tc>
          <w:tcPr>
            <w:tcW w:w="2746" w:type="dxa"/>
            <w:vAlign w:val="center"/>
          </w:tcPr>
          <w:p>
            <w:pPr>
              <w:pStyle w:val="52"/>
              <w:jc w:val="both"/>
              <w:rPr>
                <w:rFonts w:hint="default" w:ascii="Arial" w:hAnsi="Arial" w:cs="Arial"/>
              </w:rPr>
            </w:pPr>
            <w:r>
              <w:rPr>
                <w:rFonts w:hint="default" w:ascii="Arial" w:hAnsi="Arial" w:cs="Arial"/>
              </w:rPr>
              <w:t>Mechanical origin offset and limit processing method</w:t>
            </w:r>
          </w:p>
        </w:tc>
        <w:tc>
          <w:tcPr>
            <w:tcW w:w="2663" w:type="dxa"/>
            <w:vAlign w:val="center"/>
          </w:tcPr>
          <w:p>
            <w:pPr>
              <w:pStyle w:val="52"/>
              <w:rPr>
                <w:rFonts w:hint="default" w:ascii="Arial" w:hAnsi="Arial" w:cs="Arial"/>
              </w:rPr>
            </w:pPr>
            <w:r>
              <w:rPr>
                <w:rFonts w:hint="default" w:ascii="Arial" w:hAnsi="Arial" w:cs="Arial"/>
              </w:rPr>
              <w:t>0～3</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P03.50</w:t>
            </w:r>
          </w:p>
        </w:tc>
        <w:tc>
          <w:tcPr>
            <w:tcW w:w="2746" w:type="dxa"/>
            <w:vAlign w:val="center"/>
          </w:tcPr>
          <w:p>
            <w:pPr>
              <w:pStyle w:val="52"/>
              <w:jc w:val="both"/>
              <w:rPr>
                <w:rFonts w:hint="default" w:ascii="Arial" w:hAnsi="Arial" w:cs="Arial"/>
              </w:rPr>
            </w:pPr>
            <w:r>
              <w:rPr>
                <w:rFonts w:hint="default" w:ascii="Arial" w:hAnsi="Arial" w:cs="Arial"/>
              </w:rPr>
              <w:t>Threshold for the time to return to zero when touched down</w:t>
            </w:r>
          </w:p>
        </w:tc>
        <w:tc>
          <w:tcPr>
            <w:tcW w:w="2663" w:type="dxa"/>
            <w:vAlign w:val="center"/>
          </w:tcPr>
          <w:p>
            <w:pPr>
              <w:pStyle w:val="52"/>
              <w:rPr>
                <w:rFonts w:hint="default" w:ascii="Arial" w:hAnsi="Arial" w:cs="Arial"/>
              </w:rPr>
            </w:pPr>
            <w:r>
              <w:rPr>
                <w:rFonts w:hint="default" w:ascii="Arial" w:hAnsi="Arial" w:cs="Arial"/>
              </w:rPr>
              <w:t>0～65535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P03.51</w:t>
            </w:r>
          </w:p>
        </w:tc>
        <w:tc>
          <w:tcPr>
            <w:tcW w:w="2746" w:type="dxa"/>
            <w:vAlign w:val="center"/>
          </w:tcPr>
          <w:p>
            <w:pPr>
              <w:pStyle w:val="52"/>
              <w:jc w:val="both"/>
              <w:rPr>
                <w:rFonts w:hint="default" w:ascii="Arial" w:hAnsi="Arial" w:cs="Arial"/>
              </w:rPr>
            </w:pPr>
            <w:r>
              <w:rPr>
                <w:rFonts w:hint="default" w:ascii="Arial" w:hAnsi="Arial" w:cs="Arial"/>
              </w:rPr>
              <w:t>Threshold for the speed of zero return to zero when touched down</w:t>
            </w:r>
          </w:p>
        </w:tc>
        <w:tc>
          <w:tcPr>
            <w:tcW w:w="2663" w:type="dxa"/>
            <w:vAlign w:val="center"/>
          </w:tcPr>
          <w:p>
            <w:pPr>
              <w:pStyle w:val="52"/>
              <w:rPr>
                <w:rFonts w:hint="default" w:ascii="Arial" w:hAnsi="Arial" w:cs="Arial"/>
              </w:rPr>
            </w:pPr>
            <w:r>
              <w:rPr>
                <w:rFonts w:hint="default" w:ascii="Arial" w:hAnsi="Arial" w:cs="Arial"/>
              </w:rPr>
              <w:t>0～1000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P03.52</w:t>
            </w:r>
          </w:p>
        </w:tc>
        <w:tc>
          <w:tcPr>
            <w:tcW w:w="2746" w:type="dxa"/>
            <w:vAlign w:val="center"/>
          </w:tcPr>
          <w:p>
            <w:pPr>
              <w:pStyle w:val="52"/>
              <w:jc w:val="both"/>
              <w:rPr>
                <w:rFonts w:hint="default" w:ascii="Arial" w:hAnsi="Arial" w:cs="Arial"/>
              </w:rPr>
            </w:pPr>
            <w:r>
              <w:rPr>
                <w:rFonts w:hint="default" w:ascii="Arial" w:hAnsi="Arial" w:cs="Arial"/>
              </w:rPr>
              <w:t>Touch stop and return to zero torque limit</w:t>
            </w:r>
          </w:p>
        </w:tc>
        <w:tc>
          <w:tcPr>
            <w:tcW w:w="2663" w:type="dxa"/>
            <w:vAlign w:val="center"/>
          </w:tcPr>
          <w:p>
            <w:pPr>
              <w:pStyle w:val="52"/>
              <w:rPr>
                <w:rFonts w:hint="default" w:ascii="Arial" w:hAnsi="Arial" w:cs="Arial"/>
              </w:rPr>
            </w:pPr>
            <w:r>
              <w:rPr>
                <w:rFonts w:hint="default" w:ascii="Arial" w:hAnsi="Arial" w:cs="Arial"/>
              </w:rPr>
              <w:t>0～100</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50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P03.53</w:t>
            </w:r>
          </w:p>
        </w:tc>
        <w:tc>
          <w:tcPr>
            <w:tcW w:w="2746" w:type="dxa"/>
            <w:vAlign w:val="center"/>
          </w:tcPr>
          <w:p>
            <w:pPr>
              <w:pStyle w:val="52"/>
              <w:jc w:val="both"/>
              <w:rPr>
                <w:rFonts w:hint="default" w:ascii="Arial" w:hAnsi="Arial" w:cs="Arial"/>
              </w:rPr>
            </w:pPr>
            <w:r>
              <w:rPr>
                <w:rFonts w:hint="default" w:ascii="Arial" w:hAnsi="Arial" w:cs="Arial"/>
              </w:rPr>
              <w:t>Communication control position command type</w:t>
            </w:r>
          </w:p>
        </w:tc>
        <w:tc>
          <w:tcPr>
            <w:tcW w:w="2663" w:type="dxa"/>
            <w:vAlign w:val="center"/>
          </w:tcPr>
          <w:p>
            <w:pPr>
              <w:pStyle w:val="52"/>
              <w:rPr>
                <w:rFonts w:hint="default" w:ascii="Arial" w:hAnsi="Arial" w:cs="Arial"/>
              </w:rPr>
            </w:pPr>
            <w:r>
              <w:rPr>
                <w:rFonts w:hint="default" w:ascii="Arial" w:hAnsi="Arial" w:cs="Arial"/>
              </w:rPr>
              <w:t>0～1</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P03.54</w:t>
            </w:r>
          </w:p>
        </w:tc>
        <w:tc>
          <w:tcPr>
            <w:tcW w:w="2746" w:type="dxa"/>
            <w:vAlign w:val="center"/>
          </w:tcPr>
          <w:p>
            <w:pPr>
              <w:pStyle w:val="52"/>
              <w:jc w:val="both"/>
              <w:rPr>
                <w:rFonts w:hint="default" w:ascii="Arial" w:hAnsi="Arial" w:cs="Arial"/>
              </w:rPr>
            </w:pPr>
            <w:r>
              <w:rPr>
                <w:rFonts w:hint="default" w:ascii="Arial" w:hAnsi="Arial" w:cs="Arial"/>
              </w:rPr>
              <w:t>Communication control acceleration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P03.55</w:t>
            </w:r>
          </w:p>
        </w:tc>
        <w:tc>
          <w:tcPr>
            <w:tcW w:w="2746" w:type="dxa"/>
            <w:vAlign w:val="center"/>
          </w:tcPr>
          <w:p>
            <w:pPr>
              <w:pStyle w:val="52"/>
              <w:jc w:val="both"/>
              <w:rPr>
                <w:rFonts w:hint="default" w:ascii="Arial" w:hAnsi="Arial" w:cs="Arial"/>
              </w:rPr>
            </w:pPr>
            <w:r>
              <w:rPr>
                <w:rFonts w:hint="default" w:ascii="Arial" w:hAnsi="Arial" w:cs="Arial"/>
              </w:rPr>
              <w:t>Communication control deceleration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P03.56</w:t>
            </w:r>
          </w:p>
        </w:tc>
        <w:tc>
          <w:tcPr>
            <w:tcW w:w="2746" w:type="dxa"/>
            <w:vAlign w:val="center"/>
          </w:tcPr>
          <w:p>
            <w:pPr>
              <w:pStyle w:val="52"/>
              <w:jc w:val="both"/>
              <w:rPr>
                <w:rFonts w:hint="default" w:ascii="Arial" w:hAnsi="Arial" w:cs="Arial"/>
              </w:rPr>
            </w:pPr>
            <w:r>
              <w:rPr>
                <w:rFonts w:hint="default" w:ascii="Arial" w:hAnsi="Arial" w:cs="Arial"/>
              </w:rPr>
              <w:t>Communication control operating speed</w:t>
            </w:r>
          </w:p>
        </w:tc>
        <w:tc>
          <w:tcPr>
            <w:tcW w:w="2663"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500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P03.57</w:t>
            </w:r>
          </w:p>
          <w:p>
            <w:pPr>
              <w:pStyle w:val="52"/>
              <w:rPr>
                <w:rFonts w:hint="default" w:ascii="Arial" w:hAnsi="Arial" w:cs="Arial"/>
              </w:rPr>
            </w:pPr>
            <w:r>
              <w:rPr>
                <w:rFonts w:hint="default" w:ascii="Arial" w:hAnsi="Arial" w:cs="Arial"/>
              </w:rPr>
              <w:t>P03.58</w:t>
            </w:r>
          </w:p>
        </w:tc>
        <w:tc>
          <w:tcPr>
            <w:tcW w:w="2746" w:type="dxa"/>
            <w:vAlign w:val="center"/>
          </w:tcPr>
          <w:p>
            <w:pPr>
              <w:pStyle w:val="52"/>
              <w:jc w:val="both"/>
              <w:rPr>
                <w:rFonts w:hint="default" w:ascii="Arial" w:hAnsi="Arial" w:cs="Arial"/>
              </w:rPr>
            </w:pPr>
            <w:r>
              <w:rPr>
                <w:rFonts w:hint="default" w:ascii="Arial" w:hAnsi="Arial" w:cs="Arial"/>
              </w:rPr>
              <w:t>Communication control position command</w:t>
            </w:r>
          </w:p>
        </w:tc>
        <w:tc>
          <w:tcPr>
            <w:tcW w:w="2663" w:type="dxa"/>
            <w:vAlign w:val="center"/>
          </w:tcPr>
          <w:p>
            <w:pPr>
              <w:pStyle w:val="52"/>
              <w:rPr>
                <w:rFonts w:hint="default" w:ascii="Arial" w:hAnsi="Arial" w:cs="Arial"/>
              </w:rPr>
            </w:pPr>
            <w:r>
              <w:rPr>
                <w:rFonts w:hint="default" w:ascii="Arial" w:hAnsi="Arial" w:cs="Arial"/>
              </w:rPr>
              <w:t>-1073741824～1073741824</w:t>
            </w:r>
          </w:p>
        </w:tc>
        <w:tc>
          <w:tcPr>
            <w:tcW w:w="1047" w:type="dxa"/>
            <w:vAlign w:val="center"/>
          </w:tcPr>
          <w:p>
            <w:pPr>
              <w:pStyle w:val="52"/>
              <w:rPr>
                <w:rFonts w:hint="default" w:ascii="Arial" w:hAnsi="Arial" w:cs="Arial"/>
              </w:rPr>
            </w:pPr>
            <w:r>
              <w:rPr>
                <w:rFonts w:hint="default" w:ascii="Arial" w:hAnsi="Arial" w:cs="Arial"/>
              </w:rPr>
              <w:t>Instruction unit</w:t>
            </w:r>
          </w:p>
        </w:tc>
        <w:tc>
          <w:tcPr>
            <w:tcW w:w="1031"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bl>
    <w:p>
      <w:pPr>
        <w:rPr>
          <w:rFonts w:hint="default" w:ascii="Arial" w:hAnsi="Arial" w:cs="Arial"/>
        </w:rPr>
      </w:pPr>
    </w:p>
    <w:p>
      <w:pPr>
        <w:pStyle w:val="5"/>
        <w:numPr>
          <w:ilvl w:val="0"/>
          <w:numId w:val="0"/>
        </w:numPr>
        <w:spacing w:before="120" w:after="120"/>
        <w:ind w:left="284"/>
        <w:rPr>
          <w:rFonts w:hint="default" w:ascii="Arial" w:hAnsi="Arial" w:cs="Arial"/>
        </w:rPr>
      </w:pPr>
      <w:bookmarkStart w:id="96" w:name="_Toc13300"/>
      <w:r>
        <w:rPr>
          <w:rFonts w:hint="default" w:ascii="Arial" w:hAnsi="Arial" w:cs="Arial"/>
        </w:rPr>
        <w:t>Group P04 Speed control parameters</w:t>
      </w:r>
      <w:bookmarkEnd w:id="96"/>
      <w:r>
        <w:rPr>
          <w:rFonts w:hint="default" w:ascii="Arial" w:hAnsi="Arial" w:cs="Arial"/>
        </w:rPr>
        <w:t xml:space="preserve"> </w:t>
      </w:r>
    </w:p>
    <w:tbl>
      <w:tblPr>
        <w:tblStyle w:val="29"/>
        <w:tblW w:w="9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746"/>
        <w:gridCol w:w="2663"/>
        <w:gridCol w:w="1047"/>
        <w:gridCol w:w="1031"/>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4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6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47"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1"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P04.00</w:t>
            </w:r>
          </w:p>
        </w:tc>
        <w:tc>
          <w:tcPr>
            <w:tcW w:w="2746"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command source selection</w:t>
            </w:r>
          </w:p>
        </w:tc>
        <w:tc>
          <w:tcPr>
            <w:tcW w:w="2663" w:type="dxa"/>
            <w:vAlign w:val="center"/>
          </w:tcPr>
          <w:p>
            <w:pPr>
              <w:pStyle w:val="52"/>
              <w:rPr>
                <w:rFonts w:hint="default" w:ascii="Arial" w:hAnsi="Arial" w:cs="Arial"/>
              </w:rPr>
            </w:pPr>
            <w:r>
              <w:rPr>
                <w:rFonts w:hint="default" w:ascii="Arial" w:hAnsi="Arial" w:cs="Arial"/>
              </w:rPr>
              <w:t>0～10</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P04.01</w:t>
            </w:r>
          </w:p>
        </w:tc>
        <w:tc>
          <w:tcPr>
            <w:tcW w:w="2746"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command digital set value</w:t>
            </w:r>
          </w:p>
        </w:tc>
        <w:tc>
          <w:tcPr>
            <w:tcW w:w="2663" w:type="dxa"/>
            <w:vAlign w:val="center"/>
          </w:tcPr>
          <w:p>
            <w:pPr>
              <w:pStyle w:val="52"/>
              <w:rPr>
                <w:rFonts w:hint="default" w:ascii="Arial" w:hAnsi="Arial" w:cs="Arial"/>
              </w:rPr>
            </w:pPr>
            <w:r>
              <w:rPr>
                <w:rFonts w:hint="default" w:ascii="Arial" w:hAnsi="Arial" w:cs="Arial"/>
              </w:rPr>
              <w:t>-6000～6000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P04.02</w:t>
            </w:r>
          </w:p>
        </w:tc>
        <w:tc>
          <w:tcPr>
            <w:tcW w:w="2746" w:type="dxa"/>
            <w:vAlign w:val="center"/>
          </w:tcPr>
          <w:p>
            <w:pPr>
              <w:pStyle w:val="52"/>
              <w:jc w:val="both"/>
              <w:rPr>
                <w:rFonts w:hint="default" w:ascii="Arial" w:hAnsi="Arial" w:cs="Arial"/>
              </w:rPr>
            </w:pPr>
            <w:r>
              <w:rPr>
                <w:rFonts w:hint="default" w:ascii="Arial" w:hAnsi="Arial" w:cs="Arial"/>
              </w:rPr>
              <w:t>Analog input channel settings</w:t>
            </w:r>
          </w:p>
        </w:tc>
        <w:tc>
          <w:tcPr>
            <w:tcW w:w="2663" w:type="dxa"/>
            <w:vAlign w:val="center"/>
          </w:tcPr>
          <w:p>
            <w:pPr>
              <w:pStyle w:val="52"/>
              <w:rPr>
                <w:rFonts w:hint="default" w:ascii="Arial" w:hAnsi="Arial" w:cs="Arial"/>
              </w:rPr>
            </w:pPr>
            <w:r>
              <w:rPr>
                <w:rFonts w:hint="default" w:ascii="Arial" w:hAnsi="Arial" w:cs="Arial"/>
              </w:rPr>
              <w:t>0～1</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P04.04</w:t>
            </w:r>
          </w:p>
        </w:tc>
        <w:tc>
          <w:tcPr>
            <w:tcW w:w="2746" w:type="dxa"/>
            <w:vAlign w:val="center"/>
          </w:tcPr>
          <w:p>
            <w:pPr>
              <w:pStyle w:val="52"/>
              <w:jc w:val="both"/>
              <w:rPr>
                <w:rFonts w:hint="default" w:ascii="Arial" w:hAnsi="Arial" w:cs="Arial"/>
              </w:rPr>
            </w:pPr>
            <w:r>
              <w:rPr>
                <w:rFonts w:hint="default" w:ascii="Arial" w:hAnsi="Arial" w:cs="Arial"/>
              </w:rPr>
              <w:t>Jog speed setting value</w:t>
            </w:r>
          </w:p>
        </w:tc>
        <w:tc>
          <w:tcPr>
            <w:tcW w:w="2663"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P04.05</w:t>
            </w:r>
          </w:p>
        </w:tc>
        <w:tc>
          <w:tcPr>
            <w:tcW w:w="2746"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command acceleration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P04.06</w:t>
            </w:r>
          </w:p>
        </w:tc>
        <w:tc>
          <w:tcPr>
            <w:tcW w:w="2746"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command deceleration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P04.07</w:t>
            </w:r>
          </w:p>
        </w:tc>
        <w:tc>
          <w:tcPr>
            <w:tcW w:w="2746" w:type="dxa"/>
            <w:vAlign w:val="center"/>
          </w:tcPr>
          <w:p>
            <w:pPr>
              <w:pStyle w:val="52"/>
              <w:jc w:val="both"/>
              <w:rPr>
                <w:rFonts w:hint="default" w:ascii="Arial" w:hAnsi="Arial" w:cs="Arial"/>
              </w:rPr>
            </w:pPr>
            <w:r>
              <w:rPr>
                <w:rFonts w:hint="default" w:ascii="Arial" w:hAnsi="Arial" w:cs="Arial"/>
              </w:rPr>
              <w:t>Zero speed clamp speed threshold</w:t>
            </w:r>
          </w:p>
        </w:tc>
        <w:tc>
          <w:tcPr>
            <w:tcW w:w="2663" w:type="dxa"/>
            <w:vAlign w:val="center"/>
          </w:tcPr>
          <w:p>
            <w:pPr>
              <w:pStyle w:val="52"/>
              <w:rPr>
                <w:rFonts w:hint="default" w:ascii="Arial" w:hAnsi="Arial" w:cs="Arial"/>
              </w:rPr>
            </w:pPr>
            <w:r>
              <w:rPr>
                <w:rFonts w:hint="default" w:ascii="Arial" w:hAnsi="Arial" w:cs="Arial"/>
              </w:rPr>
              <w:t>0～3000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P04.14</w:t>
            </w:r>
          </w:p>
        </w:tc>
        <w:tc>
          <w:tcPr>
            <w:tcW w:w="2746"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reaches the detection threshold</w:t>
            </w:r>
          </w:p>
        </w:tc>
        <w:tc>
          <w:tcPr>
            <w:tcW w:w="2663"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P04.15</w:t>
            </w:r>
          </w:p>
        </w:tc>
        <w:tc>
          <w:tcPr>
            <w:tcW w:w="2746" w:type="dxa"/>
            <w:vAlign w:val="center"/>
          </w:tcPr>
          <w:p>
            <w:pPr>
              <w:pStyle w:val="52"/>
              <w:jc w:val="both"/>
              <w:rPr>
                <w:rFonts w:hint="default" w:ascii="Arial" w:hAnsi="Arial" w:cs="Arial"/>
              </w:rPr>
            </w:pPr>
            <w:r>
              <w:rPr>
                <w:rFonts w:hint="default" w:ascii="Arial" w:hAnsi="Arial" w:cs="Arial"/>
              </w:rPr>
              <w:t>Reserve</w:t>
            </w:r>
          </w:p>
        </w:tc>
        <w:tc>
          <w:tcPr>
            <w:tcW w:w="2663"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P04.16</w:t>
            </w:r>
          </w:p>
        </w:tc>
        <w:tc>
          <w:tcPr>
            <w:tcW w:w="2746"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mode jog forward speed</w:t>
            </w:r>
          </w:p>
        </w:tc>
        <w:tc>
          <w:tcPr>
            <w:tcW w:w="2663"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P04.17</w:t>
            </w:r>
          </w:p>
        </w:tc>
        <w:tc>
          <w:tcPr>
            <w:tcW w:w="2746"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mode jog reversal speed</w:t>
            </w:r>
          </w:p>
        </w:tc>
        <w:tc>
          <w:tcPr>
            <w:tcW w:w="2663"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P04.18</w:t>
            </w:r>
          </w:p>
        </w:tc>
        <w:tc>
          <w:tcPr>
            <w:tcW w:w="2746"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mode jog acceleration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P04.19</w:t>
            </w:r>
          </w:p>
        </w:tc>
        <w:tc>
          <w:tcPr>
            <w:tcW w:w="2746"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mode jog deceleration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P04.20</w:t>
            </w:r>
          </w:p>
        </w:tc>
        <w:tc>
          <w:tcPr>
            <w:tcW w:w="2746" w:type="dxa"/>
            <w:vAlign w:val="center"/>
          </w:tcPr>
          <w:p>
            <w:pPr>
              <w:pStyle w:val="52"/>
              <w:jc w:val="both"/>
              <w:rPr>
                <w:rFonts w:hint="default" w:ascii="Arial" w:hAnsi="Arial" w:cs="Arial"/>
              </w:rPr>
            </w:pPr>
            <w:r>
              <w:rPr>
                <w:rFonts w:hint="default" w:ascii="Arial" w:hAnsi="Arial" w:cs="Arial"/>
              </w:rPr>
              <w:t>Position mode jog forward speed</w:t>
            </w:r>
          </w:p>
        </w:tc>
        <w:tc>
          <w:tcPr>
            <w:tcW w:w="2663"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P04.21</w:t>
            </w:r>
          </w:p>
        </w:tc>
        <w:tc>
          <w:tcPr>
            <w:tcW w:w="2746" w:type="dxa"/>
            <w:vAlign w:val="center"/>
          </w:tcPr>
          <w:p>
            <w:pPr>
              <w:pStyle w:val="52"/>
              <w:jc w:val="both"/>
              <w:rPr>
                <w:rFonts w:hint="default" w:ascii="Arial" w:hAnsi="Arial" w:cs="Arial"/>
              </w:rPr>
            </w:pPr>
            <w:r>
              <w:rPr>
                <w:rFonts w:hint="default" w:ascii="Arial" w:hAnsi="Arial" w:cs="Arial"/>
              </w:rPr>
              <w:t>Position mode jog reversal speed</w:t>
            </w:r>
          </w:p>
        </w:tc>
        <w:tc>
          <w:tcPr>
            <w:tcW w:w="2663"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P04.22</w:t>
            </w:r>
          </w:p>
        </w:tc>
        <w:tc>
          <w:tcPr>
            <w:tcW w:w="2746" w:type="dxa"/>
            <w:vAlign w:val="center"/>
          </w:tcPr>
          <w:p>
            <w:pPr>
              <w:pStyle w:val="52"/>
              <w:jc w:val="both"/>
              <w:rPr>
                <w:rFonts w:hint="default" w:ascii="Arial" w:hAnsi="Arial" w:cs="Arial"/>
              </w:rPr>
            </w:pPr>
            <w:r>
              <w:rPr>
                <w:rFonts w:hint="default" w:ascii="Arial" w:hAnsi="Arial" w:cs="Arial"/>
              </w:rPr>
              <w:t>Position mode jog acceleration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P04.23</w:t>
            </w:r>
          </w:p>
        </w:tc>
        <w:tc>
          <w:tcPr>
            <w:tcW w:w="2746" w:type="dxa"/>
            <w:vAlign w:val="center"/>
          </w:tcPr>
          <w:p>
            <w:pPr>
              <w:pStyle w:val="52"/>
              <w:jc w:val="both"/>
              <w:rPr>
                <w:rFonts w:hint="default" w:ascii="Arial" w:hAnsi="Arial" w:cs="Arial"/>
              </w:rPr>
            </w:pPr>
            <w:r>
              <w:rPr>
                <w:rFonts w:hint="default" w:ascii="Arial" w:hAnsi="Arial" w:cs="Arial"/>
              </w:rPr>
              <w:t>Position mode jog deceleration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P04.24</w:t>
            </w:r>
          </w:p>
          <w:p>
            <w:pPr>
              <w:pStyle w:val="52"/>
              <w:rPr>
                <w:rFonts w:hint="default" w:ascii="Arial" w:hAnsi="Arial" w:cs="Arial"/>
              </w:rPr>
            </w:pPr>
            <w:r>
              <w:rPr>
                <w:rFonts w:hint="default" w:ascii="Arial" w:hAnsi="Arial" w:cs="Arial"/>
              </w:rPr>
              <w:t>P04.25</w:t>
            </w:r>
          </w:p>
        </w:tc>
        <w:tc>
          <w:tcPr>
            <w:tcW w:w="2746" w:type="dxa"/>
            <w:vAlign w:val="center"/>
          </w:tcPr>
          <w:p>
            <w:pPr>
              <w:pStyle w:val="52"/>
              <w:jc w:val="both"/>
              <w:rPr>
                <w:rFonts w:hint="default" w:ascii="Arial" w:hAnsi="Arial" w:cs="Arial"/>
              </w:rPr>
            </w:pPr>
            <w:r>
              <w:rPr>
                <w:rFonts w:hint="default" w:ascii="Arial" w:hAnsi="Arial" w:cs="Arial"/>
              </w:rPr>
              <w:t>Fixed-length stroke in position mode</w:t>
            </w:r>
          </w:p>
        </w:tc>
        <w:tc>
          <w:tcPr>
            <w:tcW w:w="2663" w:type="dxa"/>
            <w:vAlign w:val="center"/>
          </w:tcPr>
          <w:p>
            <w:pPr>
              <w:pStyle w:val="52"/>
              <w:rPr>
                <w:rFonts w:hint="default" w:ascii="Arial" w:hAnsi="Arial" w:cs="Arial"/>
              </w:rPr>
            </w:pPr>
            <w:r>
              <w:rPr>
                <w:rFonts w:hint="default" w:ascii="Arial" w:hAnsi="Arial" w:cs="Arial"/>
              </w:rPr>
              <w:t>0～1073741824</w:t>
            </w:r>
          </w:p>
        </w:tc>
        <w:tc>
          <w:tcPr>
            <w:tcW w:w="1047" w:type="dxa"/>
            <w:vAlign w:val="center"/>
          </w:tcPr>
          <w:p>
            <w:pPr>
              <w:pStyle w:val="52"/>
              <w:rPr>
                <w:rFonts w:hint="default" w:ascii="Arial" w:hAnsi="Arial" w:cs="Arial"/>
              </w:rPr>
            </w:pPr>
            <w:r>
              <w:rPr>
                <w:rFonts w:hint="default" w:ascii="Arial" w:hAnsi="Arial" w:cs="Arial"/>
              </w:rPr>
              <w:t>Instruction unit</w:t>
            </w:r>
          </w:p>
        </w:tc>
        <w:tc>
          <w:tcPr>
            <w:tcW w:w="1031"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P04.60</w:t>
            </w:r>
          </w:p>
        </w:tc>
        <w:tc>
          <w:tcPr>
            <w:tcW w:w="2746" w:type="dxa"/>
            <w:vAlign w:val="center"/>
          </w:tcPr>
          <w:p>
            <w:pPr>
              <w:pStyle w:val="52"/>
              <w:jc w:val="both"/>
              <w:rPr>
                <w:rFonts w:hint="default" w:ascii="Arial" w:hAnsi="Arial" w:cs="Arial"/>
              </w:rPr>
            </w:pPr>
            <w:r>
              <w:rPr>
                <w:rFonts w:hint="default" w:ascii="Arial" w:hAnsi="Arial" w:cs="Arial"/>
              </w:rPr>
              <w:t>Communication control command pulse number</w:t>
            </w:r>
          </w:p>
        </w:tc>
        <w:tc>
          <w:tcPr>
            <w:tcW w:w="2663" w:type="dxa"/>
            <w:vAlign w:val="center"/>
          </w:tcPr>
          <w:p>
            <w:pPr>
              <w:pStyle w:val="52"/>
              <w:rPr>
                <w:rFonts w:hint="default" w:ascii="Arial" w:hAnsi="Arial" w:cs="Arial"/>
              </w:rPr>
            </w:pPr>
            <w:r>
              <w:rPr>
                <w:rFonts w:hint="default" w:ascii="Arial" w:hAnsi="Arial" w:cs="Arial"/>
              </w:rPr>
              <w:t>0～1073741824</w:t>
            </w:r>
          </w:p>
        </w:tc>
        <w:tc>
          <w:tcPr>
            <w:tcW w:w="1047" w:type="dxa"/>
            <w:vAlign w:val="center"/>
          </w:tcPr>
          <w:p>
            <w:pPr>
              <w:pStyle w:val="52"/>
              <w:rPr>
                <w:rFonts w:hint="default" w:ascii="Arial" w:hAnsi="Arial" w:cs="Arial"/>
              </w:rPr>
            </w:pPr>
            <w:r>
              <w:rPr>
                <w:rFonts w:hint="default" w:ascii="Arial" w:hAnsi="Arial" w:cs="Arial"/>
              </w:rPr>
              <w:t>P</w:t>
            </w:r>
          </w:p>
        </w:tc>
        <w:tc>
          <w:tcPr>
            <w:tcW w:w="1031" w:type="dxa"/>
            <w:vAlign w:val="center"/>
          </w:tcPr>
          <w:p>
            <w:pPr>
              <w:pStyle w:val="52"/>
              <w:rPr>
                <w:rFonts w:hint="default" w:ascii="Arial" w:hAnsi="Arial" w:cs="Arial"/>
              </w:rPr>
            </w:pPr>
            <w:r>
              <w:rPr>
                <w:rFonts w:hint="default" w:ascii="Arial" w:hAnsi="Arial" w:cs="Arial"/>
              </w:rPr>
              <w:t>50000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P04.62</w:t>
            </w:r>
          </w:p>
        </w:tc>
        <w:tc>
          <w:tcPr>
            <w:tcW w:w="2746" w:type="dxa"/>
            <w:vAlign w:val="center"/>
          </w:tcPr>
          <w:p>
            <w:pPr>
              <w:pStyle w:val="52"/>
              <w:jc w:val="both"/>
              <w:rPr>
                <w:rFonts w:hint="default" w:ascii="Arial" w:hAnsi="Arial" w:cs="Arial"/>
              </w:rPr>
            </w:pPr>
            <w:r>
              <w:rPr>
                <w:rFonts w:hint="default" w:ascii="Arial" w:hAnsi="Arial" w:cs="Arial"/>
              </w:rPr>
              <w:t>Communication control speed</w:t>
            </w:r>
          </w:p>
        </w:tc>
        <w:tc>
          <w:tcPr>
            <w:tcW w:w="2663" w:type="dxa"/>
            <w:vAlign w:val="center"/>
          </w:tcPr>
          <w:p>
            <w:pPr>
              <w:pStyle w:val="52"/>
              <w:rPr>
                <w:rFonts w:hint="default" w:ascii="Arial" w:hAnsi="Arial" w:cs="Arial"/>
              </w:rPr>
            </w:pPr>
            <w:r>
              <w:rPr>
                <w:rFonts w:hint="default" w:ascii="Arial" w:hAnsi="Arial" w:cs="Arial"/>
              </w:rPr>
              <w:t>0～6000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P04.63</w:t>
            </w:r>
          </w:p>
        </w:tc>
        <w:tc>
          <w:tcPr>
            <w:tcW w:w="2746" w:type="dxa"/>
            <w:vAlign w:val="center"/>
          </w:tcPr>
          <w:p>
            <w:pPr>
              <w:pStyle w:val="52"/>
              <w:jc w:val="both"/>
              <w:rPr>
                <w:rFonts w:hint="default" w:ascii="Arial" w:hAnsi="Arial" w:cs="Arial"/>
              </w:rPr>
            </w:pPr>
            <w:r>
              <w:rPr>
                <w:rFonts w:hint="default" w:ascii="Arial" w:hAnsi="Arial" w:cs="Arial"/>
              </w:rPr>
              <w:t>Communication control acceleration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P04.64</w:t>
            </w:r>
          </w:p>
        </w:tc>
        <w:tc>
          <w:tcPr>
            <w:tcW w:w="2746" w:type="dxa"/>
            <w:vAlign w:val="center"/>
          </w:tcPr>
          <w:p>
            <w:pPr>
              <w:pStyle w:val="52"/>
              <w:jc w:val="both"/>
              <w:rPr>
                <w:rFonts w:hint="default" w:ascii="Arial" w:hAnsi="Arial" w:cs="Arial"/>
              </w:rPr>
            </w:pPr>
            <w:r>
              <w:rPr>
                <w:rFonts w:hint="default" w:ascii="Arial" w:hAnsi="Arial" w:cs="Arial"/>
              </w:rPr>
              <w:t>Communication control deceleration time constant</w:t>
            </w:r>
          </w:p>
        </w:tc>
        <w:tc>
          <w:tcPr>
            <w:tcW w:w="2663" w:type="dxa"/>
            <w:vAlign w:val="center"/>
          </w:tcPr>
          <w:p>
            <w:pPr>
              <w:pStyle w:val="52"/>
              <w:rPr>
                <w:rFonts w:hint="default" w:ascii="Arial" w:hAnsi="Arial" w:cs="Arial"/>
              </w:rPr>
            </w:pPr>
            <w:r>
              <w:rPr>
                <w:rFonts w:hint="default" w:ascii="Arial" w:hAnsi="Arial" w:cs="Arial"/>
              </w:rPr>
              <w:t>1～65535</w:t>
            </w:r>
          </w:p>
        </w:tc>
        <w:tc>
          <w:tcPr>
            <w:tcW w:w="1047" w:type="dxa"/>
            <w:vAlign w:val="center"/>
          </w:tcPr>
          <w:p>
            <w:pPr>
              <w:pStyle w:val="52"/>
              <w:rPr>
                <w:rFonts w:hint="default" w:ascii="Arial" w:hAnsi="Arial" w:cs="Arial"/>
              </w:rPr>
            </w:pPr>
            <w:r>
              <w:rPr>
                <w:rFonts w:hint="default" w:ascii="Arial" w:hAnsi="Arial" w:cs="Arial"/>
              </w:rPr>
              <w:t>ms</w:t>
            </w:r>
          </w:p>
        </w:tc>
        <w:tc>
          <w:tcPr>
            <w:tcW w:w="1031"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P04.65</w:t>
            </w:r>
          </w:p>
        </w:tc>
        <w:tc>
          <w:tcPr>
            <w:tcW w:w="2746" w:type="dxa"/>
            <w:vAlign w:val="center"/>
          </w:tcPr>
          <w:p>
            <w:pPr>
              <w:pStyle w:val="52"/>
              <w:jc w:val="both"/>
              <w:rPr>
                <w:rFonts w:hint="default" w:ascii="Arial" w:hAnsi="Arial" w:cs="Arial"/>
              </w:rPr>
            </w:pPr>
            <w:r>
              <w:rPr>
                <w:rFonts w:hint="default" w:ascii="Arial" w:hAnsi="Arial" w:cs="Arial"/>
              </w:rPr>
              <w:t>Communication control operation mode</w:t>
            </w:r>
          </w:p>
        </w:tc>
        <w:tc>
          <w:tcPr>
            <w:tcW w:w="2663" w:type="dxa"/>
            <w:vAlign w:val="center"/>
          </w:tcPr>
          <w:p>
            <w:pPr>
              <w:pStyle w:val="52"/>
              <w:rPr>
                <w:rFonts w:hint="default" w:ascii="Arial" w:hAnsi="Arial" w:cs="Arial"/>
              </w:rPr>
            </w:pPr>
            <w:r>
              <w:rPr>
                <w:rFonts w:hint="default" w:ascii="Arial" w:hAnsi="Arial" w:cs="Arial"/>
              </w:rPr>
              <w:t>0～1</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P04.66</w:t>
            </w:r>
          </w:p>
        </w:tc>
        <w:tc>
          <w:tcPr>
            <w:tcW w:w="2746" w:type="dxa"/>
            <w:vAlign w:val="center"/>
          </w:tcPr>
          <w:p>
            <w:pPr>
              <w:pStyle w:val="52"/>
              <w:jc w:val="both"/>
              <w:rPr>
                <w:rFonts w:hint="default" w:ascii="Arial" w:hAnsi="Arial" w:cs="Arial"/>
              </w:rPr>
            </w:pPr>
            <w:r>
              <w:rPr>
                <w:rFonts w:hint="default" w:ascii="Arial" w:hAnsi="Arial" w:cs="Arial"/>
              </w:rPr>
              <w:t>Communication control operation start direction</w:t>
            </w:r>
          </w:p>
        </w:tc>
        <w:tc>
          <w:tcPr>
            <w:tcW w:w="2663" w:type="dxa"/>
            <w:vAlign w:val="center"/>
          </w:tcPr>
          <w:p>
            <w:pPr>
              <w:pStyle w:val="52"/>
              <w:rPr>
                <w:rFonts w:hint="default" w:ascii="Arial" w:hAnsi="Arial" w:cs="Arial"/>
              </w:rPr>
            </w:pPr>
            <w:r>
              <w:rPr>
                <w:rFonts w:hint="default" w:ascii="Arial" w:hAnsi="Arial" w:cs="Arial"/>
              </w:rPr>
              <w:t>0～1</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P04.67</w:t>
            </w:r>
          </w:p>
        </w:tc>
        <w:tc>
          <w:tcPr>
            <w:tcW w:w="2746" w:type="dxa"/>
            <w:vAlign w:val="center"/>
          </w:tcPr>
          <w:p>
            <w:pPr>
              <w:pStyle w:val="52"/>
              <w:jc w:val="both"/>
              <w:rPr>
                <w:rFonts w:hint="default" w:ascii="Arial" w:hAnsi="Arial" w:cs="Arial"/>
              </w:rPr>
            </w:pPr>
            <w:r>
              <w:rPr>
                <w:rFonts w:hint="default" w:ascii="Arial" w:hAnsi="Arial" w:cs="Arial"/>
              </w:rPr>
              <w:t>Communication control operation times</w:t>
            </w:r>
          </w:p>
        </w:tc>
        <w:tc>
          <w:tcPr>
            <w:tcW w:w="2663" w:type="dxa"/>
            <w:vAlign w:val="center"/>
          </w:tcPr>
          <w:p>
            <w:pPr>
              <w:pStyle w:val="52"/>
              <w:rPr>
                <w:rFonts w:hint="default" w:ascii="Arial" w:hAnsi="Arial" w:cs="Arial"/>
              </w:rPr>
            </w:pPr>
            <w:r>
              <w:rPr>
                <w:rFonts w:hint="default" w:ascii="Arial" w:hAnsi="Arial" w:cs="Arial"/>
              </w:rPr>
              <w:t>0～65535</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P04.68</w:t>
            </w:r>
          </w:p>
        </w:tc>
        <w:tc>
          <w:tcPr>
            <w:tcW w:w="2746" w:type="dxa"/>
            <w:vAlign w:val="center"/>
          </w:tcPr>
          <w:p>
            <w:pPr>
              <w:pStyle w:val="52"/>
              <w:jc w:val="both"/>
              <w:rPr>
                <w:rFonts w:hint="default" w:ascii="Arial" w:hAnsi="Arial" w:cs="Arial"/>
              </w:rPr>
            </w:pPr>
            <w:r>
              <w:rPr>
                <w:rFonts w:hint="default" w:ascii="Arial" w:hAnsi="Arial" w:cs="Arial"/>
              </w:rPr>
              <w:t>Open loop running speed</w:t>
            </w:r>
          </w:p>
        </w:tc>
        <w:tc>
          <w:tcPr>
            <w:tcW w:w="2663" w:type="dxa"/>
            <w:vAlign w:val="center"/>
          </w:tcPr>
          <w:p>
            <w:pPr>
              <w:pStyle w:val="52"/>
              <w:rPr>
                <w:rFonts w:hint="default" w:ascii="Arial" w:hAnsi="Arial" w:cs="Arial"/>
              </w:rPr>
            </w:pPr>
            <w:r>
              <w:rPr>
                <w:rFonts w:hint="default" w:ascii="Arial" w:hAnsi="Arial" w:cs="Arial"/>
              </w:rPr>
              <w:t>0～3000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P04.69</w:t>
            </w:r>
          </w:p>
        </w:tc>
        <w:tc>
          <w:tcPr>
            <w:tcW w:w="2746" w:type="dxa"/>
            <w:vAlign w:val="center"/>
          </w:tcPr>
          <w:p>
            <w:pPr>
              <w:pStyle w:val="52"/>
              <w:jc w:val="both"/>
              <w:rPr>
                <w:rFonts w:hint="default" w:ascii="Arial" w:hAnsi="Arial" w:cs="Arial"/>
              </w:rPr>
            </w:pPr>
            <w:r>
              <w:rPr>
                <w:rFonts w:hint="default" w:ascii="Arial" w:hAnsi="Arial" w:cs="Arial"/>
              </w:rPr>
              <w:t>Open loop running acceleration</w:t>
            </w:r>
          </w:p>
        </w:tc>
        <w:tc>
          <w:tcPr>
            <w:tcW w:w="2663" w:type="dxa"/>
            <w:vAlign w:val="center"/>
          </w:tcPr>
          <w:p>
            <w:pPr>
              <w:pStyle w:val="52"/>
              <w:rPr>
                <w:rFonts w:hint="default" w:ascii="Arial" w:hAnsi="Arial" w:cs="Arial"/>
              </w:rPr>
            </w:pPr>
            <w:r>
              <w:rPr>
                <w:rFonts w:hint="default" w:ascii="Arial" w:hAnsi="Arial" w:cs="Arial"/>
              </w:rPr>
              <w:t>1～100</w:t>
            </w:r>
          </w:p>
        </w:tc>
        <w:tc>
          <w:tcPr>
            <w:tcW w:w="1047" w:type="dxa"/>
            <w:vAlign w:val="center"/>
          </w:tcPr>
          <w:p>
            <w:pPr>
              <w:pStyle w:val="52"/>
              <w:rPr>
                <w:rFonts w:hint="default" w:ascii="Arial" w:hAnsi="Arial" w:cs="Arial"/>
              </w:rPr>
            </w:pPr>
            <w:r>
              <w:rPr>
                <w:rFonts w:hint="default" w:ascii="Arial" w:hAnsi="Arial" w:cs="Arial"/>
              </w:rPr>
              <w:t>r/s^2</w:t>
            </w:r>
          </w:p>
        </w:tc>
        <w:tc>
          <w:tcPr>
            <w:tcW w:w="1031" w:type="dxa"/>
            <w:vAlign w:val="center"/>
          </w:tcPr>
          <w:p>
            <w:pPr>
              <w:pStyle w:val="52"/>
              <w:rPr>
                <w:rFonts w:hint="default" w:ascii="Arial" w:hAnsi="Arial" w:cs="Arial"/>
              </w:rPr>
            </w:pPr>
            <w:r>
              <w:rPr>
                <w:rFonts w:hint="default" w:ascii="Arial" w:hAnsi="Arial" w:cs="Arial"/>
              </w:rPr>
              <w:t>10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P04.70</w:t>
            </w:r>
          </w:p>
        </w:tc>
        <w:tc>
          <w:tcPr>
            <w:tcW w:w="2746" w:type="dxa"/>
            <w:vAlign w:val="center"/>
          </w:tcPr>
          <w:p>
            <w:pPr>
              <w:pStyle w:val="52"/>
              <w:jc w:val="both"/>
              <w:rPr>
                <w:rFonts w:hint="default" w:ascii="Arial" w:hAnsi="Arial" w:cs="Arial"/>
              </w:rPr>
            </w:pPr>
            <w:r>
              <w:rPr>
                <w:rFonts w:hint="default" w:ascii="Arial" w:hAnsi="Arial" w:cs="Arial"/>
              </w:rPr>
              <w:t>Open loop running deceleration</w:t>
            </w:r>
          </w:p>
        </w:tc>
        <w:tc>
          <w:tcPr>
            <w:tcW w:w="2663" w:type="dxa"/>
            <w:vAlign w:val="center"/>
          </w:tcPr>
          <w:p>
            <w:pPr>
              <w:pStyle w:val="52"/>
              <w:rPr>
                <w:rFonts w:hint="default" w:ascii="Arial" w:hAnsi="Arial" w:cs="Arial"/>
              </w:rPr>
            </w:pPr>
            <w:r>
              <w:rPr>
                <w:rFonts w:hint="default" w:ascii="Arial" w:hAnsi="Arial" w:cs="Arial"/>
              </w:rPr>
              <w:t>1～100</w:t>
            </w:r>
          </w:p>
        </w:tc>
        <w:tc>
          <w:tcPr>
            <w:tcW w:w="1047" w:type="dxa"/>
            <w:vAlign w:val="center"/>
          </w:tcPr>
          <w:p>
            <w:pPr>
              <w:pStyle w:val="52"/>
              <w:rPr>
                <w:rFonts w:hint="default" w:ascii="Arial" w:hAnsi="Arial" w:cs="Arial"/>
              </w:rPr>
            </w:pPr>
            <w:r>
              <w:rPr>
                <w:rFonts w:hint="default" w:ascii="Arial" w:hAnsi="Arial" w:cs="Arial"/>
              </w:rPr>
              <w:t>r/s^2</w:t>
            </w:r>
          </w:p>
        </w:tc>
        <w:tc>
          <w:tcPr>
            <w:tcW w:w="1031" w:type="dxa"/>
            <w:vAlign w:val="center"/>
          </w:tcPr>
          <w:p>
            <w:pPr>
              <w:pStyle w:val="52"/>
              <w:rPr>
                <w:rFonts w:hint="default" w:ascii="Arial" w:hAnsi="Arial" w:cs="Arial"/>
              </w:rPr>
            </w:pPr>
            <w:r>
              <w:rPr>
                <w:rFonts w:hint="default" w:ascii="Arial" w:hAnsi="Arial" w:cs="Arial"/>
              </w:rPr>
              <w:t>10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P04.71</w:t>
            </w:r>
          </w:p>
        </w:tc>
        <w:tc>
          <w:tcPr>
            <w:tcW w:w="2746" w:type="dxa"/>
            <w:vAlign w:val="center"/>
          </w:tcPr>
          <w:p>
            <w:pPr>
              <w:pStyle w:val="52"/>
              <w:jc w:val="both"/>
              <w:rPr>
                <w:rFonts w:hint="default" w:ascii="Arial" w:hAnsi="Arial" w:cs="Arial"/>
              </w:rPr>
            </w:pPr>
            <w:r>
              <w:rPr>
                <w:rFonts w:hint="default" w:ascii="Arial" w:hAnsi="Arial" w:cs="Arial"/>
              </w:rPr>
              <w:t>Open loop operating torque</w:t>
            </w:r>
          </w:p>
        </w:tc>
        <w:tc>
          <w:tcPr>
            <w:tcW w:w="2663" w:type="dxa"/>
            <w:vAlign w:val="center"/>
          </w:tcPr>
          <w:p>
            <w:pPr>
              <w:pStyle w:val="52"/>
              <w:rPr>
                <w:rFonts w:hint="default" w:ascii="Arial" w:hAnsi="Arial" w:cs="Arial"/>
              </w:rPr>
            </w:pPr>
            <w:r>
              <w:rPr>
                <w:rFonts w:hint="default" w:ascii="Arial" w:hAnsi="Arial" w:cs="Arial"/>
              </w:rPr>
              <w:t>0～100</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50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P04.72</w:t>
            </w:r>
          </w:p>
        </w:tc>
        <w:tc>
          <w:tcPr>
            <w:tcW w:w="2746" w:type="dxa"/>
            <w:vAlign w:val="center"/>
          </w:tcPr>
          <w:p>
            <w:pPr>
              <w:pStyle w:val="52"/>
              <w:jc w:val="both"/>
              <w:rPr>
                <w:rFonts w:hint="default" w:ascii="Arial" w:hAnsi="Arial" w:cs="Arial"/>
              </w:rPr>
            </w:pPr>
            <w:r>
              <w:rPr>
                <w:rFonts w:hint="default" w:ascii="Arial" w:hAnsi="Arial" w:cs="Arial"/>
              </w:rPr>
              <w:t>Open loop operation start and stop instructions</w:t>
            </w:r>
          </w:p>
        </w:tc>
        <w:tc>
          <w:tcPr>
            <w:tcW w:w="2663" w:type="dxa"/>
            <w:vAlign w:val="center"/>
          </w:tcPr>
          <w:p>
            <w:pPr>
              <w:pStyle w:val="52"/>
              <w:rPr>
                <w:rFonts w:hint="default" w:ascii="Arial" w:hAnsi="Arial" w:cs="Arial"/>
              </w:rPr>
            </w:pPr>
            <w:r>
              <w:rPr>
                <w:rFonts w:hint="default" w:ascii="Arial" w:hAnsi="Arial" w:cs="Arial"/>
              </w:rPr>
              <w:t>0～6</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P04.73</w:t>
            </w:r>
          </w:p>
        </w:tc>
        <w:tc>
          <w:tcPr>
            <w:tcW w:w="2746" w:type="dxa"/>
            <w:vAlign w:val="center"/>
          </w:tcPr>
          <w:p>
            <w:pPr>
              <w:pStyle w:val="52"/>
              <w:jc w:val="both"/>
              <w:rPr>
                <w:rFonts w:hint="default" w:ascii="Arial" w:hAnsi="Arial" w:cs="Arial"/>
              </w:rPr>
            </w:pPr>
            <w:r>
              <w:rPr>
                <w:rFonts w:hint="default" w:ascii="Arial" w:hAnsi="Arial" w:cs="Arial"/>
              </w:rPr>
              <w:t>Lock shaft position</w:t>
            </w:r>
          </w:p>
        </w:tc>
        <w:tc>
          <w:tcPr>
            <w:tcW w:w="2663" w:type="dxa"/>
            <w:vAlign w:val="center"/>
          </w:tcPr>
          <w:p>
            <w:pPr>
              <w:pStyle w:val="52"/>
              <w:rPr>
                <w:rFonts w:hint="default" w:ascii="Arial" w:hAnsi="Arial" w:cs="Arial"/>
              </w:rPr>
            </w:pPr>
            <w:r>
              <w:rPr>
                <w:rFonts w:hint="default" w:ascii="Arial" w:hAnsi="Arial" w:cs="Arial"/>
              </w:rPr>
              <w:t>0～65535</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P04.74</w:t>
            </w:r>
          </w:p>
        </w:tc>
        <w:tc>
          <w:tcPr>
            <w:tcW w:w="2746" w:type="dxa"/>
            <w:vAlign w:val="center"/>
          </w:tcPr>
          <w:p>
            <w:pPr>
              <w:pStyle w:val="52"/>
              <w:jc w:val="both"/>
              <w:rPr>
                <w:rFonts w:hint="default" w:ascii="Arial" w:hAnsi="Arial" w:cs="Arial"/>
              </w:rPr>
            </w:pPr>
            <w:r>
              <w:rPr>
                <w:rFonts w:hint="default" w:ascii="Arial" w:hAnsi="Arial" w:cs="Arial"/>
              </w:rPr>
              <w:t>Lock shaft torque</w:t>
            </w:r>
          </w:p>
        </w:tc>
        <w:tc>
          <w:tcPr>
            <w:tcW w:w="2663" w:type="dxa"/>
            <w:vAlign w:val="center"/>
          </w:tcPr>
          <w:p>
            <w:pPr>
              <w:pStyle w:val="52"/>
              <w:rPr>
                <w:rFonts w:hint="default" w:ascii="Arial" w:hAnsi="Arial" w:cs="Arial"/>
              </w:rPr>
            </w:pPr>
            <w:r>
              <w:rPr>
                <w:rFonts w:hint="default" w:ascii="Arial" w:hAnsi="Arial" w:cs="Arial"/>
              </w:rPr>
              <w:t>0～100</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50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P04.75</w:t>
            </w:r>
          </w:p>
        </w:tc>
        <w:tc>
          <w:tcPr>
            <w:tcW w:w="2746" w:type="dxa"/>
            <w:vAlign w:val="center"/>
          </w:tcPr>
          <w:p>
            <w:pPr>
              <w:pStyle w:val="52"/>
              <w:jc w:val="both"/>
              <w:rPr>
                <w:rFonts w:hint="default" w:ascii="Arial" w:hAnsi="Arial" w:cs="Arial"/>
              </w:rPr>
            </w:pPr>
            <w:r>
              <w:rPr>
                <w:rFonts w:hint="default" w:ascii="Arial" w:hAnsi="Arial" w:cs="Arial"/>
              </w:rPr>
              <w:t>Lock shaft start and stop command</w:t>
            </w:r>
          </w:p>
        </w:tc>
        <w:tc>
          <w:tcPr>
            <w:tcW w:w="2663" w:type="dxa"/>
            <w:vAlign w:val="center"/>
          </w:tcPr>
          <w:p>
            <w:pPr>
              <w:pStyle w:val="52"/>
              <w:rPr>
                <w:rFonts w:hint="default" w:ascii="Arial" w:hAnsi="Arial" w:cs="Arial"/>
              </w:rPr>
            </w:pPr>
            <w:r>
              <w:rPr>
                <w:rFonts w:hint="default" w:ascii="Arial" w:hAnsi="Arial" w:cs="Arial"/>
              </w:rPr>
              <w:t>0～1</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P04.76</w:t>
            </w:r>
          </w:p>
        </w:tc>
        <w:tc>
          <w:tcPr>
            <w:tcW w:w="2746" w:type="dxa"/>
            <w:vAlign w:val="center"/>
          </w:tcPr>
          <w:p>
            <w:pPr>
              <w:pStyle w:val="52"/>
              <w:jc w:val="both"/>
              <w:rPr>
                <w:rFonts w:hint="default" w:ascii="Arial" w:hAnsi="Arial" w:cs="Arial"/>
              </w:rPr>
            </w:pPr>
            <w:r>
              <w:rPr>
                <w:rFonts w:hint="default" w:ascii="Arial" w:hAnsi="Arial" w:cs="Arial"/>
              </w:rPr>
              <w:t>Encoder calibration speed</w:t>
            </w:r>
          </w:p>
        </w:tc>
        <w:tc>
          <w:tcPr>
            <w:tcW w:w="2663" w:type="dxa"/>
            <w:vAlign w:val="center"/>
          </w:tcPr>
          <w:p>
            <w:pPr>
              <w:pStyle w:val="52"/>
              <w:rPr>
                <w:rFonts w:hint="default" w:ascii="Arial" w:hAnsi="Arial" w:cs="Arial"/>
              </w:rPr>
            </w:pPr>
            <w:r>
              <w:rPr>
                <w:rFonts w:hint="default" w:ascii="Arial" w:hAnsi="Arial" w:cs="Arial"/>
              </w:rPr>
              <w:t>1～100</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10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P04.77</w:t>
            </w:r>
          </w:p>
        </w:tc>
        <w:tc>
          <w:tcPr>
            <w:tcW w:w="2746" w:type="dxa"/>
            <w:vAlign w:val="center"/>
          </w:tcPr>
          <w:p>
            <w:pPr>
              <w:pStyle w:val="52"/>
              <w:jc w:val="both"/>
              <w:rPr>
                <w:rFonts w:hint="default" w:ascii="Arial" w:hAnsi="Arial" w:cs="Arial"/>
              </w:rPr>
            </w:pPr>
            <w:r>
              <w:rPr>
                <w:rFonts w:hint="default" w:ascii="Arial" w:hAnsi="Arial" w:cs="Arial"/>
              </w:rPr>
              <w:t>Encoder calibration acceleration</w:t>
            </w:r>
          </w:p>
        </w:tc>
        <w:tc>
          <w:tcPr>
            <w:tcW w:w="2663" w:type="dxa"/>
            <w:vAlign w:val="center"/>
          </w:tcPr>
          <w:p>
            <w:pPr>
              <w:pStyle w:val="52"/>
              <w:rPr>
                <w:rFonts w:hint="default" w:ascii="Arial" w:hAnsi="Arial" w:cs="Arial"/>
              </w:rPr>
            </w:pPr>
            <w:r>
              <w:rPr>
                <w:rFonts w:hint="default" w:ascii="Arial" w:hAnsi="Arial" w:cs="Arial"/>
              </w:rPr>
              <w:t>1～10</w:t>
            </w:r>
          </w:p>
        </w:tc>
        <w:tc>
          <w:tcPr>
            <w:tcW w:w="1047" w:type="dxa"/>
            <w:vAlign w:val="center"/>
          </w:tcPr>
          <w:p>
            <w:pPr>
              <w:pStyle w:val="52"/>
              <w:rPr>
                <w:rFonts w:hint="default" w:ascii="Arial" w:hAnsi="Arial" w:cs="Arial"/>
              </w:rPr>
            </w:pPr>
            <w:r>
              <w:rPr>
                <w:rFonts w:hint="default" w:ascii="Arial" w:hAnsi="Arial" w:cs="Arial"/>
              </w:rPr>
              <w:t>r/s^2</w:t>
            </w:r>
          </w:p>
        </w:tc>
        <w:tc>
          <w:tcPr>
            <w:tcW w:w="1031"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P04.78</w:t>
            </w:r>
          </w:p>
        </w:tc>
        <w:tc>
          <w:tcPr>
            <w:tcW w:w="2746" w:type="dxa"/>
            <w:vAlign w:val="center"/>
          </w:tcPr>
          <w:p>
            <w:pPr>
              <w:pStyle w:val="52"/>
              <w:jc w:val="both"/>
              <w:rPr>
                <w:rFonts w:hint="default" w:ascii="Arial" w:hAnsi="Arial" w:cs="Arial"/>
              </w:rPr>
            </w:pPr>
            <w:r>
              <w:rPr>
                <w:rFonts w:hint="default" w:ascii="Arial" w:hAnsi="Arial" w:cs="Arial"/>
              </w:rPr>
              <w:t>Encoder calibration deceleration</w:t>
            </w:r>
          </w:p>
        </w:tc>
        <w:tc>
          <w:tcPr>
            <w:tcW w:w="2663" w:type="dxa"/>
            <w:vAlign w:val="center"/>
          </w:tcPr>
          <w:p>
            <w:pPr>
              <w:pStyle w:val="52"/>
              <w:rPr>
                <w:rFonts w:hint="default" w:ascii="Arial" w:hAnsi="Arial" w:cs="Arial"/>
              </w:rPr>
            </w:pPr>
            <w:r>
              <w:rPr>
                <w:rFonts w:hint="default" w:ascii="Arial" w:hAnsi="Arial" w:cs="Arial"/>
              </w:rPr>
              <w:t>1～10</w:t>
            </w:r>
          </w:p>
        </w:tc>
        <w:tc>
          <w:tcPr>
            <w:tcW w:w="1047" w:type="dxa"/>
            <w:vAlign w:val="center"/>
          </w:tcPr>
          <w:p>
            <w:pPr>
              <w:pStyle w:val="52"/>
              <w:rPr>
                <w:rFonts w:hint="default" w:ascii="Arial" w:hAnsi="Arial" w:cs="Arial"/>
              </w:rPr>
            </w:pPr>
            <w:r>
              <w:rPr>
                <w:rFonts w:hint="default" w:ascii="Arial" w:hAnsi="Arial" w:cs="Arial"/>
              </w:rPr>
              <w:t>r/s^2</w:t>
            </w:r>
          </w:p>
        </w:tc>
        <w:tc>
          <w:tcPr>
            <w:tcW w:w="1031"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P04.79</w:t>
            </w:r>
          </w:p>
        </w:tc>
        <w:tc>
          <w:tcPr>
            <w:tcW w:w="2746" w:type="dxa"/>
            <w:vAlign w:val="center"/>
          </w:tcPr>
          <w:p>
            <w:pPr>
              <w:pStyle w:val="52"/>
              <w:jc w:val="both"/>
              <w:rPr>
                <w:rFonts w:hint="default" w:ascii="Arial" w:hAnsi="Arial" w:cs="Arial"/>
              </w:rPr>
            </w:pPr>
            <w:r>
              <w:rPr>
                <w:rFonts w:hint="default" w:ascii="Arial" w:hAnsi="Arial" w:cs="Arial"/>
              </w:rPr>
              <w:t>Encoder calibration torque</w:t>
            </w:r>
          </w:p>
        </w:tc>
        <w:tc>
          <w:tcPr>
            <w:tcW w:w="2663" w:type="dxa"/>
            <w:vAlign w:val="center"/>
          </w:tcPr>
          <w:p>
            <w:pPr>
              <w:pStyle w:val="52"/>
              <w:rPr>
                <w:rFonts w:hint="default" w:ascii="Arial" w:hAnsi="Arial" w:cs="Arial"/>
              </w:rPr>
            </w:pPr>
            <w:r>
              <w:rPr>
                <w:rFonts w:hint="default" w:ascii="Arial" w:hAnsi="Arial" w:cs="Arial"/>
              </w:rPr>
              <w:t>0～100</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85</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P04.80</w:t>
            </w:r>
          </w:p>
        </w:tc>
        <w:tc>
          <w:tcPr>
            <w:tcW w:w="2746" w:type="dxa"/>
            <w:vAlign w:val="center"/>
          </w:tcPr>
          <w:p>
            <w:pPr>
              <w:pStyle w:val="52"/>
              <w:jc w:val="both"/>
              <w:rPr>
                <w:rFonts w:hint="default" w:ascii="Arial" w:hAnsi="Arial" w:cs="Arial"/>
              </w:rPr>
            </w:pPr>
            <w:r>
              <w:rPr>
                <w:rFonts w:hint="default" w:ascii="Arial" w:hAnsi="Arial" w:cs="Arial"/>
              </w:rPr>
              <w:t>Encoder calibration start instruction</w:t>
            </w:r>
          </w:p>
        </w:tc>
        <w:tc>
          <w:tcPr>
            <w:tcW w:w="2663" w:type="dxa"/>
            <w:vAlign w:val="center"/>
          </w:tcPr>
          <w:p>
            <w:pPr>
              <w:pStyle w:val="52"/>
              <w:rPr>
                <w:rFonts w:hint="default" w:ascii="Arial" w:hAnsi="Arial" w:cs="Arial"/>
              </w:rPr>
            </w:pPr>
            <w:r>
              <w:rPr>
                <w:rFonts w:hint="default" w:ascii="Arial" w:hAnsi="Arial" w:cs="Arial"/>
              </w:rPr>
              <w:t>0～1</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p04.81</w:t>
            </w:r>
          </w:p>
        </w:tc>
        <w:tc>
          <w:tcPr>
            <w:tcW w:w="2746" w:type="dxa"/>
            <w:vAlign w:val="center"/>
          </w:tcPr>
          <w:p>
            <w:pPr>
              <w:pStyle w:val="52"/>
              <w:jc w:val="both"/>
              <w:rPr>
                <w:rFonts w:hint="default" w:ascii="Arial" w:hAnsi="Arial" w:cs="Arial"/>
              </w:rPr>
            </w:pPr>
            <w:r>
              <w:rPr>
                <w:rFonts w:hint="default" w:ascii="Arial" w:hAnsi="Arial" w:cs="Arial"/>
              </w:rPr>
              <w:t>Encoder receiving insufficient data fault counter</w:t>
            </w:r>
          </w:p>
        </w:tc>
        <w:tc>
          <w:tcPr>
            <w:tcW w:w="2663"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P04.82</w:t>
            </w:r>
          </w:p>
        </w:tc>
        <w:tc>
          <w:tcPr>
            <w:tcW w:w="2746" w:type="dxa"/>
            <w:vAlign w:val="center"/>
          </w:tcPr>
          <w:p>
            <w:pPr>
              <w:pStyle w:val="52"/>
              <w:jc w:val="both"/>
              <w:rPr>
                <w:rFonts w:hint="default" w:ascii="Arial" w:hAnsi="Arial" w:cs="Arial"/>
              </w:rPr>
            </w:pPr>
            <w:r>
              <w:rPr>
                <w:rFonts w:hint="default" w:ascii="Arial" w:hAnsi="Arial" w:cs="Arial"/>
              </w:rPr>
              <w:t>Encoder receiving disconnection fault counter</w:t>
            </w:r>
          </w:p>
        </w:tc>
        <w:tc>
          <w:tcPr>
            <w:tcW w:w="2663"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P04.83</w:t>
            </w:r>
          </w:p>
        </w:tc>
        <w:tc>
          <w:tcPr>
            <w:tcW w:w="2746" w:type="dxa"/>
            <w:vAlign w:val="center"/>
          </w:tcPr>
          <w:p>
            <w:pPr>
              <w:pStyle w:val="52"/>
              <w:jc w:val="both"/>
              <w:rPr>
                <w:rFonts w:hint="default" w:ascii="Arial" w:hAnsi="Arial" w:cs="Arial"/>
              </w:rPr>
            </w:pPr>
            <w:r>
              <w:rPr>
                <w:rFonts w:hint="default" w:ascii="Arial" w:hAnsi="Arial" w:cs="Arial"/>
              </w:rPr>
              <w:t>Encoder receiving CRC failure counter</w:t>
            </w:r>
          </w:p>
        </w:tc>
        <w:tc>
          <w:tcPr>
            <w:tcW w:w="2663"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P04.84</w:t>
            </w:r>
          </w:p>
        </w:tc>
        <w:tc>
          <w:tcPr>
            <w:tcW w:w="2746" w:type="dxa"/>
            <w:vAlign w:val="center"/>
          </w:tcPr>
          <w:p>
            <w:pPr>
              <w:pStyle w:val="52"/>
              <w:jc w:val="both"/>
              <w:rPr>
                <w:rFonts w:hint="default" w:ascii="Arial" w:hAnsi="Arial" w:cs="Arial"/>
              </w:rPr>
            </w:pPr>
            <w:r>
              <w:rPr>
                <w:rFonts w:hint="default" w:ascii="Arial" w:hAnsi="Arial" w:cs="Arial"/>
              </w:rPr>
              <w:t>Encoder receiver module failure counter</w:t>
            </w:r>
          </w:p>
        </w:tc>
        <w:tc>
          <w:tcPr>
            <w:tcW w:w="2663"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P04.85</w:t>
            </w:r>
          </w:p>
        </w:tc>
        <w:tc>
          <w:tcPr>
            <w:tcW w:w="2746" w:type="dxa"/>
            <w:vAlign w:val="center"/>
          </w:tcPr>
          <w:p>
            <w:pPr>
              <w:pStyle w:val="52"/>
              <w:jc w:val="both"/>
              <w:rPr>
                <w:rFonts w:hint="default" w:ascii="Arial" w:hAnsi="Arial" w:cs="Arial"/>
              </w:rPr>
            </w:pPr>
            <w:r>
              <w:rPr>
                <w:rFonts w:hint="default" w:ascii="Arial" w:hAnsi="Arial" w:cs="Arial"/>
              </w:rPr>
              <w:t>Encoder receiving continuous fault counter</w:t>
            </w:r>
          </w:p>
        </w:tc>
        <w:tc>
          <w:tcPr>
            <w:tcW w:w="2663"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bl>
    <w:p>
      <w:pPr>
        <w:rPr>
          <w:rFonts w:hint="default" w:ascii="Arial" w:hAnsi="Arial" w:cs="Arial"/>
        </w:rPr>
      </w:pPr>
    </w:p>
    <w:p>
      <w:pPr>
        <w:pStyle w:val="5"/>
        <w:numPr>
          <w:ilvl w:val="0"/>
          <w:numId w:val="0"/>
        </w:numPr>
        <w:spacing w:before="120" w:after="120"/>
        <w:ind w:left="284"/>
        <w:rPr>
          <w:rFonts w:hint="default" w:ascii="Arial" w:hAnsi="Arial" w:cs="Arial"/>
        </w:rPr>
      </w:pPr>
      <w:bookmarkStart w:id="97" w:name="_Toc17694"/>
      <w:r>
        <w:rPr>
          <w:rFonts w:hint="default" w:ascii="Arial" w:hAnsi="Arial" w:cs="Arial"/>
        </w:rPr>
        <w:t>Group P05 Torque control parameters</w:t>
      </w:r>
      <w:bookmarkEnd w:id="97"/>
      <w:r>
        <w:rPr>
          <w:rFonts w:hint="default" w:ascii="Arial" w:hAnsi="Arial" w:cs="Arial"/>
        </w:rPr>
        <w:t xml:space="preserve"> </w:t>
      </w:r>
    </w:p>
    <w:tbl>
      <w:tblPr>
        <w:tblStyle w:val="29"/>
        <w:tblW w:w="9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759"/>
        <w:gridCol w:w="2674"/>
        <w:gridCol w:w="1022"/>
        <w:gridCol w:w="1032"/>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59"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7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22"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2"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P05.00</w:t>
            </w:r>
          </w:p>
        </w:tc>
        <w:tc>
          <w:tcPr>
            <w:tcW w:w="2759" w:type="dxa"/>
            <w:vAlign w:val="center"/>
          </w:tcPr>
          <w:p>
            <w:pPr>
              <w:pStyle w:val="52"/>
              <w:jc w:val="both"/>
              <w:rPr>
                <w:rFonts w:hint="default" w:ascii="Arial" w:hAnsi="Arial" w:cs="Arial"/>
              </w:rPr>
            </w:pPr>
            <w:r>
              <w:rPr>
                <w:rFonts w:hint="default" w:ascii="Arial" w:hAnsi="Arial" w:cs="Arial"/>
              </w:rPr>
              <w:t>Torque command source A</w:t>
            </w:r>
          </w:p>
        </w:tc>
        <w:tc>
          <w:tcPr>
            <w:tcW w:w="2674" w:type="dxa"/>
            <w:vAlign w:val="center"/>
          </w:tcPr>
          <w:p>
            <w:pPr>
              <w:pStyle w:val="52"/>
              <w:rPr>
                <w:rFonts w:hint="default" w:ascii="Arial" w:hAnsi="Arial" w:cs="Arial"/>
              </w:rPr>
            </w:pPr>
            <w:r>
              <w:rPr>
                <w:rFonts w:hint="default" w:ascii="Arial" w:hAnsi="Arial" w:cs="Arial"/>
              </w:rPr>
              <w:t>0～2</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P05.01</w:t>
            </w:r>
          </w:p>
        </w:tc>
        <w:tc>
          <w:tcPr>
            <w:tcW w:w="2759" w:type="dxa"/>
            <w:vAlign w:val="center"/>
          </w:tcPr>
          <w:p>
            <w:pPr>
              <w:pStyle w:val="52"/>
              <w:jc w:val="both"/>
              <w:rPr>
                <w:rFonts w:hint="default" w:ascii="Arial" w:hAnsi="Arial" w:cs="Arial"/>
              </w:rPr>
            </w:pPr>
            <w:r>
              <w:rPr>
                <w:rFonts w:hint="default" w:ascii="Arial" w:hAnsi="Arial" w:cs="Arial"/>
              </w:rPr>
              <w:t>Torque command source B</w:t>
            </w:r>
          </w:p>
        </w:tc>
        <w:tc>
          <w:tcPr>
            <w:tcW w:w="2674" w:type="dxa"/>
            <w:vAlign w:val="center"/>
          </w:tcPr>
          <w:p>
            <w:pPr>
              <w:pStyle w:val="52"/>
              <w:rPr>
                <w:rFonts w:hint="default" w:ascii="Arial" w:hAnsi="Arial" w:cs="Arial"/>
              </w:rPr>
            </w:pPr>
            <w:r>
              <w:rPr>
                <w:rFonts w:hint="default" w:ascii="Arial" w:hAnsi="Arial" w:cs="Arial"/>
              </w:rPr>
              <w:t>0～2</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P05.02</w:t>
            </w:r>
          </w:p>
        </w:tc>
        <w:tc>
          <w:tcPr>
            <w:tcW w:w="2759" w:type="dxa"/>
            <w:vAlign w:val="center"/>
          </w:tcPr>
          <w:p>
            <w:pPr>
              <w:pStyle w:val="52"/>
              <w:jc w:val="both"/>
              <w:rPr>
                <w:rFonts w:hint="default" w:ascii="Arial" w:hAnsi="Arial" w:cs="Arial"/>
              </w:rPr>
            </w:pPr>
            <w:r>
              <w:rPr>
                <w:rFonts w:hint="default" w:ascii="Arial" w:hAnsi="Arial" w:cs="Arial"/>
              </w:rPr>
              <w:t>Torque command source</w:t>
            </w:r>
          </w:p>
        </w:tc>
        <w:tc>
          <w:tcPr>
            <w:tcW w:w="2674" w:type="dxa"/>
            <w:vAlign w:val="center"/>
          </w:tcPr>
          <w:p>
            <w:pPr>
              <w:pStyle w:val="52"/>
              <w:rPr>
                <w:rFonts w:hint="default" w:ascii="Arial" w:hAnsi="Arial" w:cs="Arial"/>
              </w:rPr>
            </w:pPr>
            <w:r>
              <w:rPr>
                <w:rFonts w:hint="default" w:ascii="Arial" w:hAnsi="Arial" w:cs="Arial"/>
              </w:rPr>
              <w:t>0～3</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P05.03</w:t>
            </w:r>
          </w:p>
        </w:tc>
        <w:tc>
          <w:tcPr>
            <w:tcW w:w="2759" w:type="dxa"/>
            <w:vAlign w:val="center"/>
          </w:tcPr>
          <w:p>
            <w:pPr>
              <w:pStyle w:val="52"/>
              <w:jc w:val="both"/>
              <w:rPr>
                <w:rFonts w:hint="default" w:ascii="Arial" w:hAnsi="Arial" w:cs="Arial"/>
              </w:rPr>
            </w:pPr>
            <w:r>
              <w:rPr>
                <w:rFonts w:hint="default" w:ascii="Arial" w:hAnsi="Arial" w:cs="Arial"/>
              </w:rPr>
              <w:t>Torque command digital set value</w:t>
            </w:r>
          </w:p>
        </w:tc>
        <w:tc>
          <w:tcPr>
            <w:tcW w:w="2674" w:type="dxa"/>
            <w:vAlign w:val="center"/>
          </w:tcPr>
          <w:p>
            <w:pPr>
              <w:pStyle w:val="52"/>
              <w:rPr>
                <w:rFonts w:hint="default" w:ascii="Arial" w:hAnsi="Arial" w:cs="Arial"/>
              </w:rPr>
            </w:pPr>
            <w:r>
              <w:rPr>
                <w:rFonts w:hint="default" w:ascii="Arial" w:hAnsi="Arial" w:cs="Arial"/>
              </w:rPr>
              <w:t>-3000～3000</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P05.04</w:t>
            </w:r>
          </w:p>
        </w:tc>
        <w:tc>
          <w:tcPr>
            <w:tcW w:w="2759" w:type="dxa"/>
            <w:vAlign w:val="center"/>
          </w:tcPr>
          <w:p>
            <w:pPr>
              <w:pStyle w:val="52"/>
              <w:jc w:val="both"/>
              <w:rPr>
                <w:rFonts w:hint="default" w:ascii="Arial" w:hAnsi="Arial" w:cs="Arial"/>
              </w:rPr>
            </w:pPr>
            <w:r>
              <w:rPr>
                <w:rFonts w:hint="default" w:ascii="Arial" w:hAnsi="Arial" w:cs="Arial"/>
              </w:rPr>
              <w:t>Driver overload factor</w:t>
            </w:r>
          </w:p>
        </w:tc>
        <w:tc>
          <w:tcPr>
            <w:tcW w:w="2674" w:type="dxa"/>
            <w:vAlign w:val="center"/>
          </w:tcPr>
          <w:p>
            <w:pPr>
              <w:pStyle w:val="52"/>
              <w:rPr>
                <w:rFonts w:hint="default" w:ascii="Arial" w:hAnsi="Arial" w:cs="Arial"/>
              </w:rPr>
            </w:pPr>
            <w:r>
              <w:rPr>
                <w:rFonts w:hint="default" w:ascii="Arial" w:hAnsi="Arial" w:cs="Arial"/>
              </w:rPr>
              <w:t>0～3000</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3000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P05.05</w:t>
            </w:r>
          </w:p>
        </w:tc>
        <w:tc>
          <w:tcPr>
            <w:tcW w:w="2759" w:type="dxa"/>
            <w:vAlign w:val="center"/>
          </w:tcPr>
          <w:p>
            <w:pPr>
              <w:pStyle w:val="52"/>
              <w:jc w:val="both"/>
              <w:rPr>
                <w:rFonts w:hint="default" w:ascii="Arial" w:hAnsi="Arial" w:cs="Arial"/>
              </w:rPr>
            </w:pPr>
            <w:r>
              <w:rPr>
                <w:rFonts w:hint="default" w:ascii="Arial" w:hAnsi="Arial" w:cs="Arial"/>
              </w:rPr>
              <w:t>Torque ramp</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0.1%/s</w:t>
            </w:r>
          </w:p>
        </w:tc>
        <w:tc>
          <w:tcPr>
            <w:tcW w:w="1032" w:type="dxa"/>
            <w:vAlign w:val="center"/>
          </w:tcPr>
          <w:p>
            <w:pPr>
              <w:pStyle w:val="52"/>
              <w:rPr>
                <w:rFonts w:hint="default" w:ascii="Arial" w:hAnsi="Arial" w:cs="Arial"/>
              </w:rPr>
            </w:pPr>
            <w:r>
              <w:rPr>
                <w:rFonts w:hint="default" w:ascii="Arial" w:hAnsi="Arial" w:cs="Arial"/>
              </w:rPr>
              <w:t>3000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P05.06</w:t>
            </w:r>
          </w:p>
        </w:tc>
        <w:tc>
          <w:tcPr>
            <w:tcW w:w="2759" w:type="dxa"/>
            <w:vAlign w:val="center"/>
          </w:tcPr>
          <w:p>
            <w:pPr>
              <w:pStyle w:val="52"/>
              <w:jc w:val="both"/>
              <w:rPr>
                <w:rFonts w:hint="default" w:ascii="Arial" w:hAnsi="Arial" w:cs="Arial"/>
              </w:rPr>
            </w:pPr>
            <w:r>
              <w:rPr>
                <w:rFonts w:hint="default" w:ascii="Arial" w:hAnsi="Arial" w:cs="Arial"/>
              </w:rPr>
              <w:t>Torque limit source (reserved)</w:t>
            </w:r>
          </w:p>
        </w:tc>
        <w:tc>
          <w:tcPr>
            <w:tcW w:w="2674" w:type="dxa"/>
            <w:vAlign w:val="center"/>
          </w:tcPr>
          <w:p>
            <w:pPr>
              <w:pStyle w:val="52"/>
              <w:rPr>
                <w:rFonts w:hint="default" w:ascii="Arial" w:hAnsi="Arial" w:cs="Arial"/>
              </w:rPr>
            </w:pPr>
            <w:r>
              <w:rPr>
                <w:rFonts w:hint="default" w:ascii="Arial" w:hAnsi="Arial" w:cs="Arial"/>
              </w:rPr>
              <w:t>0～4</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P05.07</w:t>
            </w:r>
          </w:p>
        </w:tc>
        <w:tc>
          <w:tcPr>
            <w:tcW w:w="2759" w:type="dxa"/>
            <w:vAlign w:val="center"/>
          </w:tcPr>
          <w:p>
            <w:pPr>
              <w:pStyle w:val="52"/>
              <w:jc w:val="both"/>
              <w:rPr>
                <w:rFonts w:hint="default" w:ascii="Arial" w:hAnsi="Arial" w:cs="Arial"/>
              </w:rPr>
            </w:pPr>
            <w:r>
              <w:rPr>
                <w:rFonts w:hint="default" w:ascii="Arial" w:hAnsi="Arial" w:cs="Arial"/>
              </w:rPr>
              <w:t>Torque limit source AI channel (reserved)</w:t>
            </w:r>
          </w:p>
        </w:tc>
        <w:tc>
          <w:tcPr>
            <w:tcW w:w="2674" w:type="dxa"/>
            <w:vAlign w:val="center"/>
          </w:tcPr>
          <w:p>
            <w:pPr>
              <w:pStyle w:val="52"/>
              <w:rPr>
                <w:rFonts w:hint="default" w:ascii="Arial" w:hAnsi="Arial" w:cs="Arial"/>
              </w:rPr>
            </w:pPr>
            <w:r>
              <w:rPr>
                <w:rFonts w:hint="default" w:ascii="Arial" w:hAnsi="Arial" w:cs="Arial"/>
              </w:rPr>
              <w:t>0～1</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P05.08</w:t>
            </w:r>
          </w:p>
        </w:tc>
        <w:tc>
          <w:tcPr>
            <w:tcW w:w="2759" w:type="dxa"/>
            <w:vAlign w:val="center"/>
          </w:tcPr>
          <w:p>
            <w:pPr>
              <w:pStyle w:val="52"/>
              <w:jc w:val="both"/>
              <w:rPr>
                <w:rFonts w:hint="default" w:ascii="Arial" w:hAnsi="Arial" w:cs="Arial"/>
              </w:rPr>
            </w:pPr>
            <w:r>
              <w:rPr>
                <w:rFonts w:hint="default" w:ascii="Arial" w:hAnsi="Arial" w:cs="Arial"/>
              </w:rPr>
              <w:t>Internal forward torque limit (reserved)</w:t>
            </w:r>
          </w:p>
        </w:tc>
        <w:tc>
          <w:tcPr>
            <w:tcW w:w="2674" w:type="dxa"/>
            <w:vAlign w:val="center"/>
          </w:tcPr>
          <w:p>
            <w:pPr>
              <w:pStyle w:val="52"/>
              <w:rPr>
                <w:rFonts w:hint="default" w:ascii="Arial" w:hAnsi="Arial" w:cs="Arial"/>
              </w:rPr>
            </w:pPr>
            <w:r>
              <w:rPr>
                <w:rFonts w:hint="default" w:ascii="Arial" w:hAnsi="Arial" w:cs="Arial"/>
              </w:rPr>
              <w:t>0～3000</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3000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P05.09</w:t>
            </w:r>
          </w:p>
        </w:tc>
        <w:tc>
          <w:tcPr>
            <w:tcW w:w="2759" w:type="dxa"/>
            <w:vAlign w:val="center"/>
          </w:tcPr>
          <w:p>
            <w:pPr>
              <w:pStyle w:val="52"/>
              <w:jc w:val="both"/>
              <w:rPr>
                <w:rFonts w:hint="default" w:ascii="Arial" w:hAnsi="Arial" w:cs="Arial"/>
              </w:rPr>
            </w:pPr>
            <w:r>
              <w:rPr>
                <w:rFonts w:hint="default" w:ascii="Arial" w:hAnsi="Arial" w:cs="Arial"/>
              </w:rPr>
              <w:t>Internal negative torque limit (reserved)</w:t>
            </w:r>
          </w:p>
        </w:tc>
        <w:tc>
          <w:tcPr>
            <w:tcW w:w="2674" w:type="dxa"/>
            <w:vAlign w:val="center"/>
          </w:tcPr>
          <w:p>
            <w:pPr>
              <w:pStyle w:val="52"/>
              <w:rPr>
                <w:rFonts w:hint="default" w:ascii="Arial" w:hAnsi="Arial" w:cs="Arial"/>
              </w:rPr>
            </w:pPr>
            <w:r>
              <w:rPr>
                <w:rFonts w:hint="default" w:ascii="Arial" w:hAnsi="Arial" w:cs="Arial"/>
              </w:rPr>
              <w:t>0～3000</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3000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P05.10</w:t>
            </w:r>
          </w:p>
        </w:tc>
        <w:tc>
          <w:tcPr>
            <w:tcW w:w="2759" w:type="dxa"/>
            <w:vAlign w:val="center"/>
          </w:tcPr>
          <w:p>
            <w:pPr>
              <w:pStyle w:val="52"/>
              <w:jc w:val="both"/>
              <w:rPr>
                <w:rFonts w:hint="default" w:ascii="Arial" w:hAnsi="Arial" w:cs="Arial"/>
              </w:rPr>
            </w:pPr>
            <w:r>
              <w:rPr>
                <w:rFonts w:hint="default" w:ascii="Arial" w:hAnsi="Arial" w:cs="Arial"/>
              </w:rPr>
              <w:t>External forward torque limit (reserved)</w:t>
            </w:r>
          </w:p>
        </w:tc>
        <w:tc>
          <w:tcPr>
            <w:tcW w:w="2674" w:type="dxa"/>
            <w:vAlign w:val="center"/>
          </w:tcPr>
          <w:p>
            <w:pPr>
              <w:pStyle w:val="52"/>
              <w:rPr>
                <w:rFonts w:hint="default" w:ascii="Arial" w:hAnsi="Arial" w:cs="Arial"/>
              </w:rPr>
            </w:pPr>
            <w:r>
              <w:rPr>
                <w:rFonts w:hint="default" w:ascii="Arial" w:hAnsi="Arial" w:cs="Arial"/>
              </w:rPr>
              <w:t>0～3000</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3000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P05.11</w:t>
            </w:r>
          </w:p>
        </w:tc>
        <w:tc>
          <w:tcPr>
            <w:tcW w:w="2759" w:type="dxa"/>
            <w:vAlign w:val="center"/>
          </w:tcPr>
          <w:p>
            <w:pPr>
              <w:pStyle w:val="52"/>
              <w:jc w:val="both"/>
              <w:rPr>
                <w:rFonts w:hint="default" w:ascii="Arial" w:hAnsi="Arial" w:cs="Arial"/>
              </w:rPr>
            </w:pPr>
            <w:r>
              <w:rPr>
                <w:rFonts w:hint="default" w:ascii="Arial" w:hAnsi="Arial" w:cs="Arial"/>
              </w:rPr>
              <w:t>External negative torque limit (reserved)</w:t>
            </w:r>
          </w:p>
        </w:tc>
        <w:tc>
          <w:tcPr>
            <w:tcW w:w="2674" w:type="dxa"/>
            <w:vAlign w:val="center"/>
          </w:tcPr>
          <w:p>
            <w:pPr>
              <w:pStyle w:val="52"/>
              <w:rPr>
                <w:rFonts w:hint="default" w:ascii="Arial" w:hAnsi="Arial" w:cs="Arial"/>
              </w:rPr>
            </w:pPr>
            <w:r>
              <w:rPr>
                <w:rFonts w:hint="default" w:ascii="Arial" w:hAnsi="Arial" w:cs="Arial"/>
              </w:rPr>
              <w:t>0～3000</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3000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P05.12</w:t>
            </w:r>
          </w:p>
        </w:tc>
        <w:tc>
          <w:tcPr>
            <w:tcW w:w="2759" w:type="dxa"/>
            <w:vAlign w:val="center"/>
          </w:tcPr>
          <w:p>
            <w:pPr>
              <w:pStyle w:val="52"/>
              <w:jc w:val="both"/>
              <w:rPr>
                <w:rFonts w:hint="default" w:ascii="Arial" w:hAnsi="Arial" w:cs="Arial"/>
              </w:rPr>
            </w:pPr>
            <w:r>
              <w:rPr>
                <w:rFonts w:hint="default" w:ascii="Arial" w:hAnsi="Arial" w:cs="Arial"/>
              </w:rPr>
              <w:t>Source of speed limit</w:t>
            </w:r>
          </w:p>
        </w:tc>
        <w:tc>
          <w:tcPr>
            <w:tcW w:w="2674" w:type="dxa"/>
            <w:vAlign w:val="center"/>
          </w:tcPr>
          <w:p>
            <w:pPr>
              <w:pStyle w:val="52"/>
              <w:rPr>
                <w:rFonts w:hint="default" w:ascii="Arial" w:hAnsi="Arial" w:cs="Arial"/>
              </w:rPr>
            </w:pPr>
            <w:r>
              <w:rPr>
                <w:rFonts w:hint="default" w:ascii="Arial" w:hAnsi="Arial" w:cs="Arial"/>
              </w:rPr>
              <w:t>0～1</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P05.13</w:t>
            </w:r>
          </w:p>
        </w:tc>
        <w:tc>
          <w:tcPr>
            <w:tcW w:w="2759" w:type="dxa"/>
            <w:vAlign w:val="center"/>
          </w:tcPr>
          <w:p>
            <w:pPr>
              <w:pStyle w:val="52"/>
              <w:jc w:val="both"/>
              <w:rPr>
                <w:rFonts w:hint="default" w:ascii="Arial" w:hAnsi="Arial" w:cs="Arial"/>
              </w:rPr>
            </w:pPr>
            <w:r>
              <w:rPr>
                <w:rFonts w:hint="default" w:ascii="Arial" w:hAnsi="Arial" w:cs="Arial"/>
              </w:rPr>
              <w:t>Speed limit analog channel source (reserved)</w:t>
            </w:r>
          </w:p>
        </w:tc>
        <w:tc>
          <w:tcPr>
            <w:tcW w:w="2674" w:type="dxa"/>
            <w:vAlign w:val="center"/>
          </w:tcPr>
          <w:p>
            <w:pPr>
              <w:pStyle w:val="52"/>
              <w:rPr>
                <w:rFonts w:hint="default" w:ascii="Arial" w:hAnsi="Arial" w:cs="Arial"/>
              </w:rPr>
            </w:pPr>
            <w:r>
              <w:rPr>
                <w:rFonts w:hint="default" w:ascii="Arial" w:hAnsi="Arial" w:cs="Arial"/>
              </w:rPr>
              <w:t>0～1</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P05.14</w:t>
            </w:r>
          </w:p>
        </w:tc>
        <w:tc>
          <w:tcPr>
            <w:tcW w:w="2759" w:type="dxa"/>
            <w:vAlign w:val="center"/>
          </w:tcPr>
          <w:p>
            <w:pPr>
              <w:pStyle w:val="52"/>
              <w:jc w:val="both"/>
              <w:rPr>
                <w:rFonts w:hint="default" w:ascii="Arial" w:hAnsi="Arial" w:cs="Arial"/>
              </w:rPr>
            </w:pPr>
            <w:r>
              <w:rPr>
                <w:rFonts w:hint="default" w:ascii="Arial" w:hAnsi="Arial" w:cs="Arial"/>
              </w:rPr>
              <w:t>Torque control forward speed limit value</w:t>
            </w:r>
          </w:p>
        </w:tc>
        <w:tc>
          <w:tcPr>
            <w:tcW w:w="2674" w:type="dxa"/>
            <w:vAlign w:val="center"/>
          </w:tcPr>
          <w:p>
            <w:pPr>
              <w:pStyle w:val="52"/>
              <w:rPr>
                <w:rFonts w:hint="default" w:ascii="Arial" w:hAnsi="Arial" w:cs="Arial"/>
              </w:rPr>
            </w:pPr>
            <w:r>
              <w:rPr>
                <w:rFonts w:hint="default" w:ascii="Arial" w:hAnsi="Arial" w:cs="Arial"/>
              </w:rPr>
              <w:t>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3000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P05.15</w:t>
            </w:r>
          </w:p>
        </w:tc>
        <w:tc>
          <w:tcPr>
            <w:tcW w:w="2759" w:type="dxa"/>
            <w:vAlign w:val="center"/>
          </w:tcPr>
          <w:p>
            <w:pPr>
              <w:pStyle w:val="52"/>
              <w:jc w:val="both"/>
              <w:rPr>
                <w:rFonts w:hint="default" w:ascii="Arial" w:hAnsi="Arial" w:cs="Arial"/>
              </w:rPr>
            </w:pPr>
            <w:r>
              <w:rPr>
                <w:rFonts w:hint="default" w:ascii="Arial" w:hAnsi="Arial" w:cs="Arial"/>
              </w:rPr>
              <w:t>Torque control negative speed limit value</w:t>
            </w:r>
          </w:p>
        </w:tc>
        <w:tc>
          <w:tcPr>
            <w:tcW w:w="2674" w:type="dxa"/>
            <w:vAlign w:val="center"/>
          </w:tcPr>
          <w:p>
            <w:pPr>
              <w:pStyle w:val="52"/>
              <w:rPr>
                <w:rFonts w:hint="default" w:ascii="Arial" w:hAnsi="Arial" w:cs="Arial"/>
              </w:rPr>
            </w:pPr>
            <w:r>
              <w:rPr>
                <w:rFonts w:hint="default" w:ascii="Arial" w:hAnsi="Arial" w:cs="Arial"/>
              </w:rPr>
              <w:t>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P05.16</w:t>
            </w:r>
          </w:p>
        </w:tc>
        <w:tc>
          <w:tcPr>
            <w:tcW w:w="2759" w:type="dxa"/>
            <w:vAlign w:val="center"/>
          </w:tcPr>
          <w:p>
            <w:pPr>
              <w:pStyle w:val="52"/>
              <w:jc w:val="both"/>
              <w:rPr>
                <w:rFonts w:hint="default" w:ascii="Arial" w:hAnsi="Arial" w:cs="Arial"/>
              </w:rPr>
            </w:pPr>
            <w:r>
              <w:rPr>
                <w:rFonts w:hint="default" w:ascii="Arial" w:hAnsi="Arial" w:cs="Arial"/>
              </w:rPr>
              <w:t>Torque reaches the reference value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P05.17</w:t>
            </w:r>
          </w:p>
        </w:tc>
        <w:tc>
          <w:tcPr>
            <w:tcW w:w="2759" w:type="dxa"/>
            <w:vAlign w:val="center"/>
          </w:tcPr>
          <w:p>
            <w:pPr>
              <w:pStyle w:val="52"/>
              <w:jc w:val="both"/>
              <w:rPr>
                <w:rFonts w:hint="default" w:ascii="Arial" w:hAnsi="Arial" w:cs="Arial"/>
              </w:rPr>
            </w:pPr>
            <w:r>
              <w:rPr>
                <w:rFonts w:hint="default" w:ascii="Arial" w:hAnsi="Arial" w:cs="Arial"/>
              </w:rPr>
              <w:t>Torque reaches effective value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P05.18</w:t>
            </w:r>
          </w:p>
        </w:tc>
        <w:tc>
          <w:tcPr>
            <w:tcW w:w="2759" w:type="dxa"/>
            <w:vAlign w:val="center"/>
          </w:tcPr>
          <w:p>
            <w:pPr>
              <w:pStyle w:val="52"/>
              <w:jc w:val="both"/>
              <w:rPr>
                <w:rFonts w:hint="default" w:ascii="Arial" w:hAnsi="Arial" w:cs="Arial"/>
              </w:rPr>
            </w:pPr>
            <w:r>
              <w:rPr>
                <w:rFonts w:hint="default" w:ascii="Arial" w:hAnsi="Arial" w:cs="Arial"/>
              </w:rPr>
              <w:t>Torque reaches invalid value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50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P05.19</w:t>
            </w:r>
          </w:p>
        </w:tc>
        <w:tc>
          <w:tcPr>
            <w:tcW w:w="2759" w:type="dxa"/>
            <w:vAlign w:val="center"/>
          </w:tcPr>
          <w:p>
            <w:pPr>
              <w:pStyle w:val="52"/>
              <w:jc w:val="both"/>
              <w:rPr>
                <w:rFonts w:hint="default" w:ascii="Arial" w:hAnsi="Arial" w:cs="Arial"/>
              </w:rPr>
            </w:pPr>
            <w:r>
              <w:rPr>
                <w:rFonts w:hint="default" w:ascii="Arial" w:hAnsi="Arial" w:cs="Arial"/>
              </w:rPr>
              <w:t>Effective detection time of torque arrival signal</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50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P05.20</w:t>
            </w:r>
          </w:p>
        </w:tc>
        <w:tc>
          <w:tcPr>
            <w:tcW w:w="2759" w:type="dxa"/>
            <w:vAlign w:val="center"/>
          </w:tcPr>
          <w:p>
            <w:pPr>
              <w:pStyle w:val="52"/>
              <w:jc w:val="both"/>
              <w:rPr>
                <w:rFonts w:hint="default" w:ascii="Arial" w:hAnsi="Arial" w:cs="Arial"/>
              </w:rPr>
            </w:pPr>
            <w:r>
              <w:rPr>
                <w:rFonts w:hint="default" w:ascii="Arial" w:hAnsi="Arial" w:cs="Arial"/>
              </w:rPr>
              <w:t>Communication given torque command</w:t>
            </w:r>
          </w:p>
        </w:tc>
        <w:tc>
          <w:tcPr>
            <w:tcW w:w="2674" w:type="dxa"/>
            <w:vAlign w:val="center"/>
          </w:tcPr>
          <w:p>
            <w:pPr>
              <w:pStyle w:val="52"/>
              <w:rPr>
                <w:rFonts w:hint="default" w:ascii="Arial" w:hAnsi="Arial" w:cs="Arial"/>
              </w:rPr>
            </w:pPr>
            <w:r>
              <w:rPr>
                <w:rFonts w:hint="default" w:ascii="Arial" w:hAnsi="Arial" w:cs="Arial"/>
              </w:rPr>
              <w:t>0～3000</w:t>
            </w:r>
          </w:p>
        </w:tc>
        <w:tc>
          <w:tcPr>
            <w:tcW w:w="1022"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P05.21</w:t>
            </w:r>
          </w:p>
        </w:tc>
        <w:tc>
          <w:tcPr>
            <w:tcW w:w="2759" w:type="dxa"/>
            <w:vAlign w:val="center"/>
          </w:tcPr>
          <w:p>
            <w:pPr>
              <w:pStyle w:val="52"/>
              <w:jc w:val="both"/>
              <w:rPr>
                <w:rFonts w:hint="default" w:ascii="Arial" w:hAnsi="Arial" w:cs="Arial"/>
              </w:rPr>
            </w:pPr>
            <w:r>
              <w:rPr>
                <w:rFonts w:hint="default" w:ascii="Arial" w:hAnsi="Arial" w:cs="Arial"/>
              </w:rPr>
              <w:t>Torque running acceleration time constant</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P05.22</w:t>
            </w:r>
          </w:p>
        </w:tc>
        <w:tc>
          <w:tcPr>
            <w:tcW w:w="2759" w:type="dxa"/>
            <w:vAlign w:val="center"/>
          </w:tcPr>
          <w:p>
            <w:pPr>
              <w:pStyle w:val="52"/>
              <w:jc w:val="both"/>
              <w:rPr>
                <w:rFonts w:hint="default" w:ascii="Arial" w:hAnsi="Arial" w:cs="Arial"/>
              </w:rPr>
            </w:pPr>
            <w:r>
              <w:rPr>
                <w:rFonts w:hint="default" w:ascii="Arial" w:hAnsi="Arial" w:cs="Arial"/>
              </w:rPr>
              <w:t>Torque running deceleration time constant</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P05.23</w:t>
            </w:r>
          </w:p>
        </w:tc>
        <w:tc>
          <w:tcPr>
            <w:tcW w:w="2759" w:type="dxa"/>
            <w:vAlign w:val="center"/>
          </w:tcPr>
          <w:p>
            <w:pPr>
              <w:pStyle w:val="52"/>
              <w:jc w:val="both"/>
              <w:rPr>
                <w:rFonts w:hint="default" w:ascii="Arial" w:hAnsi="Arial" w:cs="Arial"/>
              </w:rPr>
            </w:pPr>
            <w:r>
              <w:rPr>
                <w:rFonts w:hint="default" w:ascii="Arial" w:hAnsi="Arial" w:cs="Arial"/>
              </w:rPr>
              <w:t>Torque holding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500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P05.24</w:t>
            </w:r>
          </w:p>
        </w:tc>
        <w:tc>
          <w:tcPr>
            <w:tcW w:w="2759" w:type="dxa"/>
            <w:vAlign w:val="center"/>
          </w:tcPr>
          <w:p>
            <w:pPr>
              <w:pStyle w:val="52"/>
              <w:jc w:val="both"/>
              <w:rPr>
                <w:rFonts w:hint="default" w:ascii="Arial" w:hAnsi="Arial" w:cs="Arial"/>
              </w:rPr>
            </w:pPr>
            <w:r>
              <w:rPr>
                <w:rFonts w:hint="default" w:ascii="Arial" w:hAnsi="Arial" w:cs="Arial"/>
              </w:rPr>
              <w:t>Working mode after torque is reached</w:t>
            </w:r>
          </w:p>
        </w:tc>
        <w:tc>
          <w:tcPr>
            <w:tcW w:w="2674" w:type="dxa"/>
            <w:vAlign w:val="center"/>
          </w:tcPr>
          <w:p>
            <w:pPr>
              <w:pStyle w:val="52"/>
              <w:rPr>
                <w:rFonts w:hint="default" w:ascii="Arial" w:hAnsi="Arial" w:cs="Arial"/>
              </w:rPr>
            </w:pPr>
            <w:r>
              <w:rPr>
                <w:rFonts w:hint="default" w:ascii="Arial" w:hAnsi="Arial" w:cs="Arial"/>
              </w:rPr>
              <w:t>0～3</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P05.25</w:t>
            </w:r>
          </w:p>
        </w:tc>
        <w:tc>
          <w:tcPr>
            <w:tcW w:w="2759" w:type="dxa"/>
            <w:vAlign w:val="center"/>
          </w:tcPr>
          <w:p>
            <w:pPr>
              <w:pStyle w:val="52"/>
              <w:jc w:val="both"/>
              <w:rPr>
                <w:rFonts w:hint="default" w:ascii="Arial" w:hAnsi="Arial" w:cs="Arial"/>
              </w:rPr>
            </w:pPr>
            <w:r>
              <w:rPr>
                <w:rFonts w:hint="default" w:ascii="Arial" w:hAnsi="Arial" w:cs="Arial"/>
              </w:rPr>
              <w:t>Communication triggers torque operation</w:t>
            </w:r>
          </w:p>
        </w:tc>
        <w:tc>
          <w:tcPr>
            <w:tcW w:w="2674" w:type="dxa"/>
            <w:vAlign w:val="center"/>
          </w:tcPr>
          <w:p>
            <w:pPr>
              <w:pStyle w:val="52"/>
              <w:rPr>
                <w:rFonts w:hint="default" w:ascii="Arial" w:hAnsi="Arial" w:cs="Arial"/>
              </w:rPr>
            </w:pPr>
            <w:r>
              <w:rPr>
                <w:rFonts w:hint="default" w:ascii="Arial" w:hAnsi="Arial" w:cs="Arial"/>
              </w:rPr>
              <w:t>0～2</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P05.33</w:t>
            </w:r>
          </w:p>
        </w:tc>
        <w:tc>
          <w:tcPr>
            <w:tcW w:w="2759" w:type="dxa"/>
            <w:vAlign w:val="center"/>
          </w:tcPr>
          <w:p>
            <w:pPr>
              <w:pStyle w:val="52"/>
              <w:jc w:val="both"/>
              <w:rPr>
                <w:rFonts w:hint="default" w:ascii="Arial" w:hAnsi="Arial" w:cs="Arial"/>
              </w:rPr>
            </w:pPr>
            <w:r>
              <w:rPr>
                <w:rFonts w:hint="default" w:ascii="Arial" w:hAnsi="Arial" w:cs="Arial"/>
              </w:rPr>
              <w:t>Torque limit detection time (reserved)</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P05.34</w:t>
            </w:r>
          </w:p>
        </w:tc>
        <w:tc>
          <w:tcPr>
            <w:tcW w:w="2759" w:type="dxa"/>
            <w:vAlign w:val="center"/>
          </w:tcPr>
          <w:p>
            <w:pPr>
              <w:pStyle w:val="52"/>
              <w:jc w:val="both"/>
              <w:rPr>
                <w:rFonts w:hint="default" w:ascii="Arial" w:hAnsi="Arial" w:cs="Arial"/>
              </w:rPr>
            </w:pPr>
            <w:r>
              <w:rPr>
                <w:rFonts w:hint="default" w:ascii="Arial" w:hAnsi="Arial" w:cs="Arial"/>
              </w:rPr>
              <w:t>Reserve</w:t>
            </w:r>
          </w:p>
        </w:tc>
        <w:tc>
          <w:tcPr>
            <w:tcW w:w="2674" w:type="dxa"/>
            <w:vAlign w:val="center"/>
          </w:tcPr>
          <w:p>
            <w:pPr>
              <w:pStyle w:val="52"/>
              <w:rPr>
                <w:rFonts w:hint="default" w:ascii="Arial" w:hAnsi="Arial" w:cs="Arial"/>
              </w:rPr>
            </w:pPr>
            <w:r>
              <w:rPr>
                <w:rFonts w:hint="default" w:ascii="Arial" w:hAnsi="Arial" w:cs="Arial"/>
              </w:rPr>
              <w:t>-</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P05.35</w:t>
            </w:r>
          </w:p>
        </w:tc>
        <w:tc>
          <w:tcPr>
            <w:tcW w:w="2759" w:type="dxa"/>
            <w:vAlign w:val="center"/>
          </w:tcPr>
          <w:p>
            <w:pPr>
              <w:pStyle w:val="52"/>
              <w:jc w:val="both"/>
              <w:rPr>
                <w:rFonts w:hint="default" w:ascii="Arial" w:hAnsi="Arial" w:cs="Arial"/>
              </w:rPr>
            </w:pPr>
            <w:r>
              <w:rPr>
                <w:rFonts w:hint="default" w:ascii="Arial" w:hAnsi="Arial" w:cs="Arial"/>
              </w:rPr>
              <w:t>Reserve</w:t>
            </w:r>
          </w:p>
        </w:tc>
        <w:tc>
          <w:tcPr>
            <w:tcW w:w="2674" w:type="dxa"/>
            <w:vAlign w:val="center"/>
          </w:tcPr>
          <w:p>
            <w:pPr>
              <w:pStyle w:val="52"/>
              <w:rPr>
                <w:rFonts w:hint="default" w:ascii="Arial" w:hAnsi="Arial" w:cs="Arial"/>
              </w:rPr>
            </w:pPr>
            <w:r>
              <w:rPr>
                <w:rFonts w:hint="default" w:ascii="Arial" w:hAnsi="Arial" w:cs="Arial"/>
              </w:rPr>
              <w:t>-</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P05.36</w:t>
            </w:r>
          </w:p>
        </w:tc>
        <w:tc>
          <w:tcPr>
            <w:tcW w:w="2759" w:type="dxa"/>
            <w:vAlign w:val="center"/>
          </w:tcPr>
          <w:p>
            <w:pPr>
              <w:pStyle w:val="52"/>
              <w:jc w:val="both"/>
              <w:rPr>
                <w:rFonts w:hint="default" w:ascii="Arial" w:hAnsi="Arial" w:cs="Arial"/>
              </w:rPr>
            </w:pPr>
            <w:r>
              <w:rPr>
                <w:rFonts w:hint="default" w:ascii="Arial" w:hAnsi="Arial" w:cs="Arial"/>
              </w:rPr>
              <w:t>Reserve</w:t>
            </w:r>
          </w:p>
        </w:tc>
        <w:tc>
          <w:tcPr>
            <w:tcW w:w="2674" w:type="dxa"/>
            <w:vAlign w:val="center"/>
          </w:tcPr>
          <w:p>
            <w:pPr>
              <w:pStyle w:val="52"/>
              <w:rPr>
                <w:rFonts w:hint="default" w:ascii="Arial" w:hAnsi="Arial" w:cs="Arial"/>
              </w:rPr>
            </w:pPr>
            <w:r>
              <w:rPr>
                <w:rFonts w:hint="default" w:ascii="Arial" w:hAnsi="Arial" w:cs="Arial"/>
              </w:rPr>
              <w:t>-</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P05.37</w:t>
            </w:r>
          </w:p>
        </w:tc>
        <w:tc>
          <w:tcPr>
            <w:tcW w:w="2759" w:type="dxa"/>
            <w:vAlign w:val="center"/>
          </w:tcPr>
          <w:p>
            <w:pPr>
              <w:pStyle w:val="52"/>
              <w:jc w:val="both"/>
              <w:rPr>
                <w:rFonts w:hint="default" w:ascii="Arial" w:hAnsi="Arial" w:cs="Arial"/>
              </w:rPr>
            </w:pPr>
            <w:r>
              <w:rPr>
                <w:rFonts w:hint="default" w:ascii="Arial" w:hAnsi="Arial" w:cs="Arial"/>
              </w:rPr>
              <w:t>Reserve</w:t>
            </w:r>
          </w:p>
        </w:tc>
        <w:tc>
          <w:tcPr>
            <w:tcW w:w="2674" w:type="dxa"/>
            <w:vAlign w:val="center"/>
          </w:tcPr>
          <w:p>
            <w:pPr>
              <w:pStyle w:val="52"/>
              <w:rPr>
                <w:rFonts w:hint="default" w:ascii="Arial" w:hAnsi="Arial" w:cs="Arial"/>
              </w:rPr>
            </w:pPr>
            <w:r>
              <w:rPr>
                <w:rFonts w:hint="default" w:ascii="Arial" w:hAnsi="Arial" w:cs="Arial"/>
              </w:rPr>
              <w:t>-</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T</w:t>
            </w:r>
          </w:p>
        </w:tc>
      </w:tr>
    </w:tbl>
    <w:p>
      <w:pPr>
        <w:rPr>
          <w:rFonts w:hint="default" w:ascii="Arial" w:hAnsi="Arial" w:cs="Arial"/>
        </w:rPr>
      </w:pPr>
    </w:p>
    <w:p>
      <w:pPr>
        <w:pStyle w:val="5"/>
        <w:numPr>
          <w:ilvl w:val="0"/>
          <w:numId w:val="0"/>
        </w:numPr>
        <w:spacing w:before="120" w:after="120"/>
        <w:ind w:left="284"/>
        <w:rPr>
          <w:rFonts w:hint="default" w:ascii="Arial" w:hAnsi="Arial" w:cs="Arial"/>
        </w:rPr>
      </w:pPr>
      <w:bookmarkStart w:id="98" w:name="_Toc23935"/>
      <w:r>
        <w:rPr>
          <w:rFonts w:hint="default" w:ascii="Arial" w:hAnsi="Arial" w:cs="Arial"/>
        </w:rPr>
        <w:t>Group P06 Gain parameters</w:t>
      </w:r>
      <w:bookmarkEnd w:id="98"/>
    </w:p>
    <w:tbl>
      <w:tblPr>
        <w:tblStyle w:val="29"/>
        <w:tblW w:w="9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761"/>
        <w:gridCol w:w="2675"/>
        <w:gridCol w:w="1019"/>
        <w:gridCol w:w="1032"/>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61"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75"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19"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2"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P06.00</w:t>
            </w:r>
          </w:p>
        </w:tc>
        <w:tc>
          <w:tcPr>
            <w:tcW w:w="2761" w:type="dxa"/>
            <w:vAlign w:val="center"/>
          </w:tcPr>
          <w:p>
            <w:pPr>
              <w:pStyle w:val="52"/>
              <w:jc w:val="both"/>
              <w:rPr>
                <w:rFonts w:hint="default" w:ascii="Arial" w:hAnsi="Arial" w:cs="Arial"/>
              </w:rPr>
            </w:pPr>
            <w:r>
              <w:rPr>
                <w:rFonts w:hint="default" w:ascii="Arial" w:hAnsi="Arial" w:cs="Arial"/>
              </w:rPr>
              <w:t>1st speed gain</w:t>
            </w:r>
          </w:p>
        </w:tc>
        <w:tc>
          <w:tcPr>
            <w:tcW w:w="2675" w:type="dxa"/>
            <w:vAlign w:val="center"/>
          </w:tcPr>
          <w:p>
            <w:pPr>
              <w:pStyle w:val="52"/>
              <w:rPr>
                <w:rFonts w:hint="default" w:ascii="Arial" w:hAnsi="Arial" w:cs="Arial"/>
              </w:rPr>
            </w:pPr>
            <w:r>
              <w:rPr>
                <w:rFonts w:hint="default" w:ascii="Arial" w:hAnsi="Arial" w:cs="Arial"/>
              </w:rPr>
              <w:t>0～65535</w:t>
            </w:r>
          </w:p>
        </w:tc>
        <w:tc>
          <w:tcPr>
            <w:tcW w:w="1019" w:type="dxa"/>
            <w:vAlign w:val="center"/>
          </w:tcPr>
          <w:p>
            <w:pPr>
              <w:pStyle w:val="52"/>
              <w:rPr>
                <w:rFonts w:hint="default" w:ascii="Arial" w:hAnsi="Arial" w:cs="Arial"/>
              </w:rPr>
            </w:pPr>
            <w:r>
              <w:rPr>
                <w:rFonts w:hint="default" w:ascii="Arial" w:hAnsi="Arial" w:cs="Arial"/>
              </w:rPr>
              <w:t>0.1Hz</w:t>
            </w:r>
          </w:p>
        </w:tc>
        <w:tc>
          <w:tcPr>
            <w:tcW w:w="1032" w:type="dxa"/>
            <w:vAlign w:val="center"/>
          </w:tcPr>
          <w:p>
            <w:pPr>
              <w:pStyle w:val="52"/>
              <w:rPr>
                <w:rFonts w:hint="default" w:ascii="Arial" w:hAnsi="Arial" w:cs="Arial"/>
              </w:rPr>
            </w:pPr>
            <w:r>
              <w:rPr>
                <w:rFonts w:hint="default" w:ascii="Arial" w:hAnsi="Arial" w:cs="Arial"/>
              </w:rPr>
              <w:t>4500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P06.01</w:t>
            </w:r>
          </w:p>
        </w:tc>
        <w:tc>
          <w:tcPr>
            <w:tcW w:w="2761" w:type="dxa"/>
            <w:vAlign w:val="center"/>
          </w:tcPr>
          <w:p>
            <w:pPr>
              <w:pStyle w:val="52"/>
              <w:jc w:val="both"/>
              <w:rPr>
                <w:rFonts w:hint="default" w:ascii="Arial" w:hAnsi="Arial" w:cs="Arial"/>
              </w:rPr>
            </w:pPr>
            <w:r>
              <w:rPr>
                <w:rFonts w:hint="default" w:ascii="Arial" w:hAnsi="Arial" w:cs="Arial"/>
              </w:rPr>
              <w:t>1st speed integral time constant</w:t>
            </w:r>
          </w:p>
        </w:tc>
        <w:tc>
          <w:tcPr>
            <w:tcW w:w="2675" w:type="dxa"/>
            <w:vAlign w:val="center"/>
          </w:tcPr>
          <w:p>
            <w:pPr>
              <w:pStyle w:val="52"/>
              <w:rPr>
                <w:rFonts w:hint="default" w:ascii="Arial" w:hAnsi="Arial" w:cs="Arial"/>
              </w:rPr>
            </w:pPr>
            <w:r>
              <w:rPr>
                <w:rFonts w:hint="default" w:ascii="Arial" w:hAnsi="Arial" w:cs="Arial"/>
              </w:rPr>
              <w:t>1～30000</w:t>
            </w:r>
          </w:p>
        </w:tc>
        <w:tc>
          <w:tcPr>
            <w:tcW w:w="1019" w:type="dxa"/>
            <w:vAlign w:val="center"/>
          </w:tcPr>
          <w:p>
            <w:pPr>
              <w:pStyle w:val="52"/>
              <w:rPr>
                <w:rFonts w:hint="default" w:ascii="Arial" w:hAnsi="Arial" w:cs="Arial"/>
              </w:rPr>
            </w:pPr>
            <w:r>
              <w:rPr>
                <w:rFonts w:hint="default" w:ascii="Arial" w:hAnsi="Arial" w:cs="Arial"/>
              </w:rPr>
              <w:t>0.1ms</w:t>
            </w:r>
          </w:p>
        </w:tc>
        <w:tc>
          <w:tcPr>
            <w:tcW w:w="1032" w:type="dxa"/>
            <w:vAlign w:val="center"/>
          </w:tcPr>
          <w:p>
            <w:pPr>
              <w:pStyle w:val="52"/>
              <w:rPr>
                <w:rFonts w:hint="default" w:ascii="Arial" w:hAnsi="Arial" w:cs="Arial"/>
              </w:rPr>
            </w:pPr>
            <w:r>
              <w:rPr>
                <w:rFonts w:hint="default" w:ascii="Arial" w:hAnsi="Arial" w:cs="Arial"/>
              </w:rPr>
              <w:t>3500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P06.02</w:t>
            </w:r>
          </w:p>
        </w:tc>
        <w:tc>
          <w:tcPr>
            <w:tcW w:w="2761" w:type="dxa"/>
            <w:vAlign w:val="center"/>
          </w:tcPr>
          <w:p>
            <w:pPr>
              <w:pStyle w:val="52"/>
              <w:jc w:val="both"/>
              <w:rPr>
                <w:rFonts w:hint="default" w:ascii="Arial" w:hAnsi="Arial" w:cs="Arial"/>
              </w:rPr>
            </w:pPr>
            <w:r>
              <w:rPr>
                <w:rFonts w:hint="default" w:ascii="Arial" w:hAnsi="Arial" w:cs="Arial"/>
              </w:rPr>
              <w:t>1st position gain</w:t>
            </w:r>
          </w:p>
        </w:tc>
        <w:tc>
          <w:tcPr>
            <w:tcW w:w="2675" w:type="dxa"/>
            <w:vAlign w:val="center"/>
          </w:tcPr>
          <w:p>
            <w:pPr>
              <w:pStyle w:val="52"/>
              <w:rPr>
                <w:rFonts w:hint="default" w:ascii="Arial" w:hAnsi="Arial" w:cs="Arial"/>
              </w:rPr>
            </w:pPr>
            <w:r>
              <w:rPr>
                <w:rFonts w:hint="default" w:ascii="Arial" w:hAnsi="Arial" w:cs="Arial"/>
              </w:rPr>
              <w:t>0～5000</w:t>
            </w:r>
          </w:p>
        </w:tc>
        <w:tc>
          <w:tcPr>
            <w:tcW w:w="1019" w:type="dxa"/>
            <w:vAlign w:val="center"/>
          </w:tcPr>
          <w:p>
            <w:pPr>
              <w:pStyle w:val="52"/>
              <w:rPr>
                <w:rFonts w:hint="default" w:ascii="Arial" w:hAnsi="Arial" w:cs="Arial"/>
              </w:rPr>
            </w:pPr>
            <w:r>
              <w:rPr>
                <w:rFonts w:hint="default" w:ascii="Arial" w:hAnsi="Arial" w:cs="Arial"/>
              </w:rPr>
              <w:t>0.1Hz</w:t>
            </w:r>
          </w:p>
        </w:tc>
        <w:tc>
          <w:tcPr>
            <w:tcW w:w="1032" w:type="dxa"/>
            <w:vAlign w:val="center"/>
          </w:tcPr>
          <w:p>
            <w:pPr>
              <w:pStyle w:val="52"/>
              <w:rPr>
                <w:rFonts w:hint="default" w:ascii="Arial" w:hAnsi="Arial" w:cs="Arial"/>
              </w:rPr>
            </w:pPr>
            <w:r>
              <w:rPr>
                <w:rFonts w:hint="default" w:ascii="Arial" w:hAnsi="Arial" w:cs="Arial"/>
              </w:rPr>
              <w:t>500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P06.03</w:t>
            </w:r>
          </w:p>
        </w:tc>
        <w:tc>
          <w:tcPr>
            <w:tcW w:w="2761" w:type="dxa"/>
            <w:vAlign w:val="center"/>
          </w:tcPr>
          <w:p>
            <w:pPr>
              <w:pStyle w:val="52"/>
              <w:jc w:val="both"/>
              <w:rPr>
                <w:rFonts w:hint="default" w:ascii="Arial" w:hAnsi="Arial" w:cs="Arial"/>
              </w:rPr>
            </w:pPr>
            <w:r>
              <w:rPr>
                <w:rFonts w:hint="default" w:ascii="Arial" w:hAnsi="Arial" w:cs="Arial"/>
              </w:rPr>
              <w:t>2nd speed gain</w:t>
            </w:r>
          </w:p>
        </w:tc>
        <w:tc>
          <w:tcPr>
            <w:tcW w:w="2675" w:type="dxa"/>
            <w:vAlign w:val="center"/>
          </w:tcPr>
          <w:p>
            <w:pPr>
              <w:pStyle w:val="52"/>
              <w:rPr>
                <w:rFonts w:hint="default" w:ascii="Arial" w:hAnsi="Arial" w:cs="Arial"/>
              </w:rPr>
            </w:pPr>
            <w:r>
              <w:rPr>
                <w:rFonts w:hint="default" w:ascii="Arial" w:hAnsi="Arial" w:cs="Arial"/>
              </w:rPr>
              <w:t>0～65535</w:t>
            </w:r>
          </w:p>
        </w:tc>
        <w:tc>
          <w:tcPr>
            <w:tcW w:w="1019" w:type="dxa"/>
            <w:vAlign w:val="center"/>
          </w:tcPr>
          <w:p>
            <w:pPr>
              <w:pStyle w:val="52"/>
              <w:rPr>
                <w:rFonts w:hint="default" w:ascii="Arial" w:hAnsi="Arial" w:cs="Arial"/>
              </w:rPr>
            </w:pPr>
            <w:r>
              <w:rPr>
                <w:rFonts w:hint="default" w:ascii="Arial" w:hAnsi="Arial" w:cs="Arial"/>
              </w:rPr>
              <w:t>0.1Hz</w:t>
            </w:r>
          </w:p>
        </w:tc>
        <w:tc>
          <w:tcPr>
            <w:tcW w:w="1032" w:type="dxa"/>
            <w:vAlign w:val="center"/>
          </w:tcPr>
          <w:p>
            <w:pPr>
              <w:pStyle w:val="52"/>
              <w:rPr>
                <w:rFonts w:hint="default" w:ascii="Arial" w:hAnsi="Arial" w:cs="Arial"/>
              </w:rPr>
            </w:pPr>
            <w:r>
              <w:rPr>
                <w:rFonts w:hint="default" w:ascii="Arial" w:hAnsi="Arial" w:cs="Arial"/>
              </w:rPr>
              <w:t>4500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P06.04</w:t>
            </w:r>
          </w:p>
        </w:tc>
        <w:tc>
          <w:tcPr>
            <w:tcW w:w="2761" w:type="dxa"/>
            <w:vAlign w:val="center"/>
          </w:tcPr>
          <w:p>
            <w:pPr>
              <w:pStyle w:val="52"/>
              <w:jc w:val="both"/>
              <w:rPr>
                <w:rFonts w:hint="default" w:ascii="Arial" w:hAnsi="Arial" w:cs="Arial"/>
              </w:rPr>
            </w:pPr>
            <w:r>
              <w:rPr>
                <w:rFonts w:hint="default" w:ascii="Arial" w:hAnsi="Arial" w:cs="Arial"/>
              </w:rPr>
              <w:t>2nd speed integral time constant</w:t>
            </w:r>
          </w:p>
        </w:tc>
        <w:tc>
          <w:tcPr>
            <w:tcW w:w="2675" w:type="dxa"/>
            <w:vAlign w:val="center"/>
          </w:tcPr>
          <w:p>
            <w:pPr>
              <w:pStyle w:val="52"/>
              <w:rPr>
                <w:rFonts w:hint="default" w:ascii="Arial" w:hAnsi="Arial" w:cs="Arial"/>
              </w:rPr>
            </w:pPr>
            <w:r>
              <w:rPr>
                <w:rFonts w:hint="default" w:ascii="Arial" w:hAnsi="Arial" w:cs="Arial"/>
              </w:rPr>
              <w:t>1～30000</w:t>
            </w:r>
          </w:p>
        </w:tc>
        <w:tc>
          <w:tcPr>
            <w:tcW w:w="1019" w:type="dxa"/>
            <w:vAlign w:val="center"/>
          </w:tcPr>
          <w:p>
            <w:pPr>
              <w:pStyle w:val="52"/>
              <w:rPr>
                <w:rFonts w:hint="default" w:ascii="Arial" w:hAnsi="Arial" w:cs="Arial"/>
              </w:rPr>
            </w:pPr>
            <w:r>
              <w:rPr>
                <w:rFonts w:hint="default" w:ascii="Arial" w:hAnsi="Arial" w:cs="Arial"/>
              </w:rPr>
              <w:t>0.1ms</w:t>
            </w:r>
          </w:p>
        </w:tc>
        <w:tc>
          <w:tcPr>
            <w:tcW w:w="1032" w:type="dxa"/>
            <w:vAlign w:val="center"/>
          </w:tcPr>
          <w:p>
            <w:pPr>
              <w:pStyle w:val="52"/>
              <w:rPr>
                <w:rFonts w:hint="default" w:ascii="Arial" w:hAnsi="Arial" w:cs="Arial"/>
              </w:rPr>
            </w:pPr>
            <w:r>
              <w:rPr>
                <w:rFonts w:hint="default" w:ascii="Arial" w:hAnsi="Arial" w:cs="Arial"/>
              </w:rPr>
              <w:t>3500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P06.05</w:t>
            </w:r>
          </w:p>
        </w:tc>
        <w:tc>
          <w:tcPr>
            <w:tcW w:w="2761" w:type="dxa"/>
            <w:vAlign w:val="center"/>
          </w:tcPr>
          <w:p>
            <w:pPr>
              <w:pStyle w:val="52"/>
              <w:jc w:val="both"/>
              <w:rPr>
                <w:rFonts w:hint="default" w:ascii="Arial" w:hAnsi="Arial" w:cs="Arial"/>
              </w:rPr>
            </w:pPr>
            <w:r>
              <w:rPr>
                <w:rFonts w:hint="default" w:ascii="Arial" w:hAnsi="Arial" w:cs="Arial"/>
              </w:rPr>
              <w:t>2nd position gain</w:t>
            </w:r>
          </w:p>
        </w:tc>
        <w:tc>
          <w:tcPr>
            <w:tcW w:w="2675" w:type="dxa"/>
            <w:vAlign w:val="center"/>
          </w:tcPr>
          <w:p>
            <w:pPr>
              <w:pStyle w:val="52"/>
              <w:rPr>
                <w:rFonts w:hint="default" w:ascii="Arial" w:hAnsi="Arial" w:cs="Arial"/>
              </w:rPr>
            </w:pPr>
            <w:r>
              <w:rPr>
                <w:rFonts w:hint="default" w:ascii="Arial" w:hAnsi="Arial" w:cs="Arial"/>
              </w:rPr>
              <w:t>0～5000</w:t>
            </w:r>
          </w:p>
        </w:tc>
        <w:tc>
          <w:tcPr>
            <w:tcW w:w="1019" w:type="dxa"/>
            <w:vAlign w:val="center"/>
          </w:tcPr>
          <w:p>
            <w:pPr>
              <w:pStyle w:val="52"/>
              <w:rPr>
                <w:rFonts w:hint="default" w:ascii="Arial" w:hAnsi="Arial" w:cs="Arial"/>
              </w:rPr>
            </w:pPr>
            <w:r>
              <w:rPr>
                <w:rFonts w:hint="default" w:ascii="Arial" w:hAnsi="Arial" w:cs="Arial"/>
              </w:rPr>
              <w:t>0.1Hz</w:t>
            </w:r>
          </w:p>
        </w:tc>
        <w:tc>
          <w:tcPr>
            <w:tcW w:w="1032" w:type="dxa"/>
            <w:vAlign w:val="center"/>
          </w:tcPr>
          <w:p>
            <w:pPr>
              <w:pStyle w:val="52"/>
              <w:rPr>
                <w:rFonts w:hint="default" w:ascii="Arial" w:hAnsi="Arial" w:cs="Arial"/>
              </w:rPr>
            </w:pPr>
            <w:r>
              <w:rPr>
                <w:rFonts w:hint="default" w:ascii="Arial" w:hAnsi="Arial" w:cs="Arial"/>
              </w:rPr>
              <w:t>500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P06.06</w:t>
            </w:r>
          </w:p>
        </w:tc>
        <w:tc>
          <w:tcPr>
            <w:tcW w:w="2761" w:type="dxa"/>
            <w:vAlign w:val="center"/>
          </w:tcPr>
          <w:p>
            <w:pPr>
              <w:pStyle w:val="52"/>
              <w:jc w:val="both"/>
              <w:rPr>
                <w:rFonts w:hint="default" w:ascii="Arial" w:hAnsi="Arial" w:cs="Arial"/>
              </w:rPr>
            </w:pPr>
            <w:r>
              <w:rPr>
                <w:rFonts w:hint="default" w:ascii="Arial" w:hAnsi="Arial" w:cs="Arial"/>
              </w:rPr>
              <w:t>Skd</w:t>
            </w:r>
          </w:p>
        </w:tc>
        <w:tc>
          <w:tcPr>
            <w:tcW w:w="2675" w:type="dxa"/>
            <w:vAlign w:val="center"/>
          </w:tcPr>
          <w:p>
            <w:pPr>
              <w:pStyle w:val="52"/>
              <w:rPr>
                <w:rFonts w:hint="default" w:ascii="Arial" w:hAnsi="Arial" w:cs="Arial"/>
              </w:rPr>
            </w:pPr>
            <w:r>
              <w:rPr>
                <w:rFonts w:hint="default" w:ascii="Arial" w:hAnsi="Arial" w:cs="Arial"/>
              </w:rPr>
              <w:t>0～65535</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P06.07</w:t>
            </w:r>
          </w:p>
        </w:tc>
        <w:tc>
          <w:tcPr>
            <w:tcW w:w="2761" w:type="dxa"/>
            <w:vAlign w:val="center"/>
          </w:tcPr>
          <w:p>
            <w:pPr>
              <w:pStyle w:val="52"/>
              <w:jc w:val="both"/>
              <w:rPr>
                <w:rFonts w:hint="default" w:ascii="Arial" w:hAnsi="Arial" w:cs="Arial"/>
              </w:rPr>
            </w:pPr>
            <w:r>
              <w:rPr>
                <w:rFonts w:hint="default" w:ascii="Arial" w:hAnsi="Arial" w:cs="Arial"/>
              </w:rPr>
              <w:t>Skr</w:t>
            </w:r>
          </w:p>
        </w:tc>
        <w:tc>
          <w:tcPr>
            <w:tcW w:w="2675" w:type="dxa"/>
            <w:vAlign w:val="center"/>
          </w:tcPr>
          <w:p>
            <w:pPr>
              <w:pStyle w:val="52"/>
              <w:rPr>
                <w:rFonts w:hint="default" w:ascii="Arial" w:hAnsi="Arial" w:cs="Arial"/>
              </w:rPr>
            </w:pPr>
            <w:r>
              <w:rPr>
                <w:rFonts w:hint="default" w:ascii="Arial" w:hAnsi="Arial" w:cs="Arial"/>
              </w:rPr>
              <w:t>0～65535</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P06.08</w:t>
            </w:r>
          </w:p>
        </w:tc>
        <w:tc>
          <w:tcPr>
            <w:tcW w:w="2761" w:type="dxa"/>
            <w:vAlign w:val="center"/>
          </w:tcPr>
          <w:p>
            <w:pPr>
              <w:pStyle w:val="52"/>
              <w:jc w:val="both"/>
              <w:rPr>
                <w:rFonts w:hint="default" w:ascii="Arial" w:hAnsi="Arial" w:cs="Arial"/>
              </w:rPr>
            </w:pPr>
            <w:r>
              <w:rPr>
                <w:rFonts w:hint="default" w:ascii="Arial" w:hAnsi="Arial" w:cs="Arial"/>
              </w:rPr>
              <w:t>Skm</w:t>
            </w:r>
          </w:p>
        </w:tc>
        <w:tc>
          <w:tcPr>
            <w:tcW w:w="2675" w:type="dxa"/>
            <w:vAlign w:val="center"/>
          </w:tcPr>
          <w:p>
            <w:pPr>
              <w:pStyle w:val="52"/>
              <w:rPr>
                <w:rFonts w:hint="default" w:ascii="Arial" w:hAnsi="Arial" w:cs="Arial"/>
              </w:rPr>
            </w:pPr>
            <w:r>
              <w:rPr>
                <w:rFonts w:hint="default" w:ascii="Arial" w:hAnsi="Arial" w:cs="Arial"/>
              </w:rPr>
              <w:t>0～65535</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P06.09</w:t>
            </w:r>
          </w:p>
        </w:tc>
        <w:tc>
          <w:tcPr>
            <w:tcW w:w="2761" w:type="dxa"/>
            <w:vAlign w:val="center"/>
          </w:tcPr>
          <w:p>
            <w:pPr>
              <w:pStyle w:val="52"/>
              <w:jc w:val="both"/>
              <w:rPr>
                <w:rFonts w:hint="default" w:ascii="Arial" w:hAnsi="Arial" w:cs="Arial"/>
              </w:rPr>
            </w:pPr>
            <w:r>
              <w:rPr>
                <w:rFonts w:hint="default" w:ascii="Arial" w:hAnsi="Arial" w:cs="Arial"/>
              </w:rPr>
              <w:t>Pki</w:t>
            </w:r>
          </w:p>
        </w:tc>
        <w:tc>
          <w:tcPr>
            <w:tcW w:w="2675" w:type="dxa"/>
            <w:vAlign w:val="center"/>
          </w:tcPr>
          <w:p>
            <w:pPr>
              <w:pStyle w:val="52"/>
              <w:rPr>
                <w:rFonts w:hint="default" w:ascii="Arial" w:hAnsi="Arial" w:cs="Arial"/>
              </w:rPr>
            </w:pPr>
            <w:r>
              <w:rPr>
                <w:rFonts w:hint="default" w:ascii="Arial" w:hAnsi="Arial" w:cs="Arial"/>
              </w:rPr>
              <w:t>0～65535</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P06.10</w:t>
            </w:r>
          </w:p>
        </w:tc>
        <w:tc>
          <w:tcPr>
            <w:tcW w:w="2761" w:type="dxa"/>
            <w:vAlign w:val="center"/>
          </w:tcPr>
          <w:p>
            <w:pPr>
              <w:pStyle w:val="52"/>
              <w:jc w:val="both"/>
              <w:rPr>
                <w:rFonts w:hint="default" w:ascii="Arial" w:hAnsi="Arial" w:cs="Arial"/>
              </w:rPr>
            </w:pPr>
            <w:r>
              <w:rPr>
                <w:rFonts w:hint="default" w:ascii="Arial" w:hAnsi="Arial" w:cs="Arial"/>
              </w:rPr>
              <w:t>Pkd</w:t>
            </w:r>
          </w:p>
        </w:tc>
        <w:tc>
          <w:tcPr>
            <w:tcW w:w="2675" w:type="dxa"/>
            <w:vAlign w:val="center"/>
          </w:tcPr>
          <w:p>
            <w:pPr>
              <w:pStyle w:val="52"/>
              <w:rPr>
                <w:rFonts w:hint="default" w:ascii="Arial" w:hAnsi="Arial" w:cs="Arial"/>
              </w:rPr>
            </w:pPr>
            <w:r>
              <w:rPr>
                <w:rFonts w:hint="default" w:ascii="Arial" w:hAnsi="Arial" w:cs="Arial"/>
              </w:rPr>
              <w:t>0～65535</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P06.14</w:t>
            </w:r>
          </w:p>
        </w:tc>
        <w:tc>
          <w:tcPr>
            <w:tcW w:w="2761" w:type="dxa"/>
            <w:vAlign w:val="center"/>
          </w:tcPr>
          <w:p>
            <w:pPr>
              <w:pStyle w:val="52"/>
              <w:jc w:val="both"/>
              <w:rPr>
                <w:rFonts w:hint="default" w:ascii="Arial" w:hAnsi="Arial" w:cs="Arial"/>
              </w:rPr>
            </w:pPr>
            <w:r>
              <w:rPr>
                <w:rFonts w:hint="default" w:ascii="Arial" w:hAnsi="Arial" w:cs="Arial"/>
              </w:rPr>
              <w:t>Speed feedforward low-pass filter cut-off frequency</w:t>
            </w:r>
          </w:p>
        </w:tc>
        <w:tc>
          <w:tcPr>
            <w:tcW w:w="2675" w:type="dxa"/>
            <w:vAlign w:val="center"/>
          </w:tcPr>
          <w:p>
            <w:pPr>
              <w:pStyle w:val="52"/>
              <w:rPr>
                <w:rFonts w:hint="default" w:ascii="Arial" w:hAnsi="Arial" w:cs="Arial"/>
              </w:rPr>
            </w:pPr>
            <w:r>
              <w:rPr>
                <w:rFonts w:hint="default" w:ascii="Arial" w:hAnsi="Arial" w:cs="Arial"/>
              </w:rPr>
              <w:t>0～10000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2000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P06.15</w:t>
            </w:r>
          </w:p>
        </w:tc>
        <w:tc>
          <w:tcPr>
            <w:tcW w:w="2761" w:type="dxa"/>
            <w:vAlign w:val="center"/>
          </w:tcPr>
          <w:p>
            <w:pPr>
              <w:pStyle w:val="52"/>
              <w:jc w:val="both"/>
              <w:rPr>
                <w:rFonts w:hint="default" w:ascii="Arial" w:hAnsi="Arial" w:cs="Arial"/>
              </w:rPr>
            </w:pPr>
            <w:r>
              <w:rPr>
                <w:rFonts w:hint="default" w:ascii="Arial" w:hAnsi="Arial" w:cs="Arial"/>
              </w:rPr>
              <w:t>Speed feedforward gain</w:t>
            </w:r>
          </w:p>
        </w:tc>
        <w:tc>
          <w:tcPr>
            <w:tcW w:w="2675" w:type="dxa"/>
            <w:vAlign w:val="center"/>
          </w:tcPr>
          <w:p>
            <w:pPr>
              <w:pStyle w:val="52"/>
              <w:rPr>
                <w:rFonts w:hint="default" w:ascii="Arial" w:hAnsi="Arial" w:cs="Arial"/>
              </w:rPr>
            </w:pPr>
            <w:r>
              <w:rPr>
                <w:rFonts w:hint="default" w:ascii="Arial" w:hAnsi="Arial" w:cs="Arial"/>
              </w:rPr>
              <w:t>0～1000</w:t>
            </w:r>
          </w:p>
        </w:tc>
        <w:tc>
          <w:tcPr>
            <w:tcW w:w="1019"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P06.16</w:t>
            </w:r>
          </w:p>
        </w:tc>
        <w:tc>
          <w:tcPr>
            <w:tcW w:w="2761" w:type="dxa"/>
            <w:vAlign w:val="center"/>
          </w:tcPr>
          <w:p>
            <w:pPr>
              <w:pStyle w:val="52"/>
              <w:jc w:val="both"/>
              <w:rPr>
                <w:rFonts w:hint="default" w:ascii="Arial" w:hAnsi="Arial" w:cs="Arial"/>
              </w:rPr>
            </w:pPr>
            <w:r>
              <w:rPr>
                <w:rFonts w:hint="default" w:ascii="Arial" w:hAnsi="Arial" w:cs="Arial"/>
              </w:rPr>
              <w:t>Torque feedforward low-pass filter cut-off frequency</w:t>
            </w:r>
          </w:p>
        </w:tc>
        <w:tc>
          <w:tcPr>
            <w:tcW w:w="2675" w:type="dxa"/>
            <w:vAlign w:val="center"/>
          </w:tcPr>
          <w:p>
            <w:pPr>
              <w:pStyle w:val="52"/>
              <w:rPr>
                <w:rFonts w:hint="default" w:ascii="Arial" w:hAnsi="Arial" w:cs="Arial"/>
              </w:rPr>
            </w:pPr>
            <w:r>
              <w:rPr>
                <w:rFonts w:hint="default" w:ascii="Arial" w:hAnsi="Arial" w:cs="Arial"/>
              </w:rPr>
              <w:t>0～10000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2000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P06.17</w:t>
            </w:r>
          </w:p>
        </w:tc>
        <w:tc>
          <w:tcPr>
            <w:tcW w:w="2761" w:type="dxa"/>
            <w:vAlign w:val="center"/>
          </w:tcPr>
          <w:p>
            <w:pPr>
              <w:pStyle w:val="52"/>
              <w:jc w:val="both"/>
              <w:rPr>
                <w:rFonts w:hint="default" w:ascii="Arial" w:hAnsi="Arial" w:cs="Arial"/>
              </w:rPr>
            </w:pPr>
            <w:r>
              <w:rPr>
                <w:rFonts w:hint="default" w:ascii="Arial" w:hAnsi="Arial" w:cs="Arial"/>
              </w:rPr>
              <w:t>Torque feedforward gain</w:t>
            </w:r>
          </w:p>
        </w:tc>
        <w:tc>
          <w:tcPr>
            <w:tcW w:w="2675" w:type="dxa"/>
            <w:vAlign w:val="center"/>
          </w:tcPr>
          <w:p>
            <w:pPr>
              <w:pStyle w:val="52"/>
              <w:rPr>
                <w:rFonts w:hint="default" w:ascii="Arial" w:hAnsi="Arial" w:cs="Arial"/>
              </w:rPr>
            </w:pPr>
            <w:r>
              <w:rPr>
                <w:rFonts w:hint="default" w:ascii="Arial" w:hAnsi="Arial" w:cs="Arial"/>
              </w:rPr>
              <w:t>0～1000</w:t>
            </w:r>
          </w:p>
        </w:tc>
        <w:tc>
          <w:tcPr>
            <w:tcW w:w="1019" w:type="dxa"/>
            <w:vAlign w:val="center"/>
          </w:tcPr>
          <w:p>
            <w:pPr>
              <w:pStyle w:val="52"/>
              <w:rPr>
                <w:rFonts w:hint="default" w:ascii="Arial" w:hAnsi="Arial" w:cs="Arial"/>
              </w:rPr>
            </w:pPr>
            <w:r>
              <w:rPr>
                <w:rFonts w:hint="default" w:ascii="Arial" w:hAnsi="Arial" w:cs="Arial"/>
              </w:rPr>
              <w:t>0.1%</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P06.18</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P06.19</w:t>
            </w:r>
          </w:p>
        </w:tc>
        <w:tc>
          <w:tcPr>
            <w:tcW w:w="2761" w:type="dxa"/>
            <w:vAlign w:val="center"/>
          </w:tcPr>
          <w:p>
            <w:pPr>
              <w:pStyle w:val="52"/>
              <w:jc w:val="both"/>
              <w:rPr>
                <w:rFonts w:hint="default" w:ascii="Arial" w:hAnsi="Arial" w:cs="Arial"/>
              </w:rPr>
            </w:pPr>
            <w:r>
              <w:rPr>
                <w:rFonts w:hint="default" w:ascii="Arial" w:hAnsi="Arial" w:cs="Arial"/>
              </w:rPr>
              <w:t>Speed low pass filter cut-off frequency 1</w:t>
            </w:r>
          </w:p>
        </w:tc>
        <w:tc>
          <w:tcPr>
            <w:tcW w:w="2675" w:type="dxa"/>
            <w:vAlign w:val="center"/>
          </w:tcPr>
          <w:p>
            <w:pPr>
              <w:pStyle w:val="52"/>
              <w:rPr>
                <w:rFonts w:hint="default" w:ascii="Arial" w:hAnsi="Arial" w:cs="Arial"/>
              </w:rPr>
            </w:pPr>
            <w:r>
              <w:rPr>
                <w:rFonts w:hint="default" w:ascii="Arial" w:hAnsi="Arial" w:cs="Arial"/>
              </w:rPr>
              <w:t>0～10000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P06.20</w:t>
            </w:r>
          </w:p>
        </w:tc>
        <w:tc>
          <w:tcPr>
            <w:tcW w:w="2761" w:type="dxa"/>
            <w:vAlign w:val="center"/>
          </w:tcPr>
          <w:p>
            <w:pPr>
              <w:pStyle w:val="52"/>
              <w:jc w:val="both"/>
              <w:rPr>
                <w:rFonts w:hint="default" w:ascii="Arial" w:hAnsi="Arial" w:cs="Arial"/>
              </w:rPr>
            </w:pPr>
            <w:r>
              <w:rPr>
                <w:rFonts w:hint="default" w:ascii="Arial" w:hAnsi="Arial" w:cs="Arial"/>
              </w:rPr>
              <w:t>Speed low pass filter cut-off frequency 2</w:t>
            </w:r>
          </w:p>
        </w:tc>
        <w:tc>
          <w:tcPr>
            <w:tcW w:w="2675" w:type="dxa"/>
            <w:vAlign w:val="center"/>
          </w:tcPr>
          <w:p>
            <w:pPr>
              <w:pStyle w:val="52"/>
              <w:rPr>
                <w:rFonts w:hint="default" w:ascii="Arial" w:hAnsi="Arial" w:cs="Arial"/>
              </w:rPr>
            </w:pPr>
            <w:r>
              <w:rPr>
                <w:rFonts w:hint="default" w:ascii="Arial" w:hAnsi="Arial" w:cs="Arial"/>
              </w:rPr>
              <w:t>0～10000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2000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P06.21</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P06.24</w:t>
            </w:r>
          </w:p>
        </w:tc>
        <w:tc>
          <w:tcPr>
            <w:tcW w:w="2761" w:type="dxa"/>
            <w:vAlign w:val="center"/>
          </w:tcPr>
          <w:p>
            <w:pPr>
              <w:pStyle w:val="52"/>
              <w:jc w:val="both"/>
              <w:rPr>
                <w:rFonts w:hint="default" w:ascii="Arial" w:hAnsi="Arial" w:cs="Arial"/>
              </w:rPr>
            </w:pPr>
            <w:r>
              <w:rPr>
                <w:rFonts w:hint="default" w:ascii="Arial" w:hAnsi="Arial" w:cs="Arial"/>
              </w:rPr>
              <w:t>Torque command low-pass filter cut-off frequency 1</w:t>
            </w:r>
          </w:p>
        </w:tc>
        <w:tc>
          <w:tcPr>
            <w:tcW w:w="2675" w:type="dxa"/>
            <w:vAlign w:val="center"/>
          </w:tcPr>
          <w:p>
            <w:pPr>
              <w:pStyle w:val="52"/>
              <w:rPr>
                <w:rFonts w:hint="default" w:ascii="Arial" w:hAnsi="Arial" w:cs="Arial"/>
              </w:rPr>
            </w:pPr>
            <w:r>
              <w:rPr>
                <w:rFonts w:hint="default" w:ascii="Arial" w:hAnsi="Arial" w:cs="Arial"/>
              </w:rPr>
              <w:t>0～10000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P06.25</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P06.26</w:t>
            </w:r>
          </w:p>
        </w:tc>
        <w:tc>
          <w:tcPr>
            <w:tcW w:w="2761" w:type="dxa"/>
            <w:vAlign w:val="center"/>
          </w:tcPr>
          <w:p>
            <w:pPr>
              <w:pStyle w:val="52"/>
              <w:jc w:val="both"/>
              <w:rPr>
                <w:rFonts w:hint="default" w:ascii="Arial" w:hAnsi="Arial" w:cs="Arial"/>
              </w:rPr>
            </w:pPr>
            <w:r>
              <w:rPr>
                <w:rFonts w:hint="default" w:ascii="Arial" w:hAnsi="Arial" w:cs="Arial"/>
              </w:rPr>
              <w:t>Torque fe</w:t>
            </w:r>
            <w:r>
              <w:rPr>
                <w:rFonts w:hint="default" w:ascii="Arial" w:hAnsi="Arial" w:cs="Arial"/>
              </w:rPr>
              <w:t>递四方的来了</w:t>
            </w:r>
            <w:r>
              <w:rPr>
                <w:rFonts w:hint="default" w:ascii="Arial" w:hAnsi="Arial" w:cs="Arial"/>
              </w:rPr>
              <w:t>edback low-pass filter cut-off frequency 1</w:t>
            </w:r>
          </w:p>
        </w:tc>
        <w:tc>
          <w:tcPr>
            <w:tcW w:w="2675" w:type="dxa"/>
            <w:vAlign w:val="center"/>
          </w:tcPr>
          <w:p>
            <w:pPr>
              <w:pStyle w:val="52"/>
              <w:rPr>
                <w:rFonts w:hint="default" w:ascii="Arial" w:hAnsi="Arial" w:cs="Arial"/>
              </w:rPr>
            </w:pPr>
            <w:r>
              <w:rPr>
                <w:rFonts w:hint="default" w:ascii="Arial" w:hAnsi="Arial" w:cs="Arial"/>
              </w:rPr>
              <w:t>0～10000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P06.27</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P06.28</w:t>
            </w:r>
          </w:p>
        </w:tc>
        <w:tc>
          <w:tcPr>
            <w:tcW w:w="2761" w:type="dxa"/>
            <w:vAlign w:val="center"/>
          </w:tcPr>
          <w:p>
            <w:pPr>
              <w:pStyle w:val="52"/>
              <w:jc w:val="both"/>
              <w:rPr>
                <w:rFonts w:hint="default" w:ascii="Arial" w:hAnsi="Arial" w:cs="Arial"/>
              </w:rPr>
            </w:pPr>
            <w:r>
              <w:rPr>
                <w:rFonts w:hint="default" w:ascii="Arial" w:hAnsi="Arial" w:cs="Arial"/>
              </w:rPr>
              <w:t>Current loop proportional gain</w:t>
            </w:r>
          </w:p>
        </w:tc>
        <w:tc>
          <w:tcPr>
            <w:tcW w:w="2675" w:type="dxa"/>
            <w:vAlign w:val="center"/>
          </w:tcPr>
          <w:p>
            <w:pPr>
              <w:pStyle w:val="52"/>
              <w:rPr>
                <w:rFonts w:hint="default" w:ascii="Arial" w:hAnsi="Arial" w:cs="Arial"/>
              </w:rPr>
            </w:pPr>
            <w:r>
              <w:rPr>
                <w:rFonts w:hint="default" w:ascii="Arial" w:hAnsi="Arial" w:cs="Arial"/>
              </w:rPr>
              <w:t>0～50000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P06.29</w:t>
            </w:r>
          </w:p>
        </w:tc>
        <w:tc>
          <w:tcPr>
            <w:tcW w:w="2761" w:type="dxa"/>
            <w:vAlign w:val="center"/>
          </w:tcPr>
          <w:p>
            <w:pPr>
              <w:pStyle w:val="52"/>
              <w:jc w:val="both"/>
              <w:rPr>
                <w:rFonts w:hint="default" w:ascii="Arial" w:hAnsi="Arial" w:cs="Arial"/>
              </w:rPr>
            </w:pPr>
            <w:r>
              <w:rPr>
                <w:rFonts w:hint="default" w:ascii="Arial" w:hAnsi="Arial" w:cs="Arial"/>
              </w:rPr>
              <w:t>Current loop integral time constant</w:t>
            </w:r>
          </w:p>
        </w:tc>
        <w:tc>
          <w:tcPr>
            <w:tcW w:w="2675" w:type="dxa"/>
            <w:vAlign w:val="center"/>
          </w:tcPr>
          <w:p>
            <w:pPr>
              <w:pStyle w:val="52"/>
              <w:rPr>
                <w:rFonts w:hint="default" w:ascii="Arial" w:hAnsi="Arial" w:cs="Arial"/>
              </w:rPr>
            </w:pPr>
            <w:r>
              <w:rPr>
                <w:rFonts w:hint="default" w:ascii="Arial" w:hAnsi="Arial" w:cs="Arial"/>
              </w:rPr>
              <w:t>0～10000</w:t>
            </w:r>
          </w:p>
        </w:tc>
        <w:tc>
          <w:tcPr>
            <w:tcW w:w="1019" w:type="dxa"/>
            <w:vAlign w:val="center"/>
          </w:tcPr>
          <w:p>
            <w:pPr>
              <w:pStyle w:val="52"/>
              <w:rPr>
                <w:rFonts w:hint="default" w:ascii="Arial" w:hAnsi="Arial" w:cs="Arial"/>
              </w:rPr>
            </w:pPr>
            <w:r>
              <w:rPr>
                <w:rFonts w:hint="default" w:ascii="Arial" w:hAnsi="Arial" w:cs="Arial"/>
              </w:rPr>
              <w:t>0.1ms</w:t>
            </w:r>
          </w:p>
        </w:tc>
        <w:tc>
          <w:tcPr>
            <w:tcW w:w="1032" w:type="dxa"/>
            <w:vAlign w:val="center"/>
          </w:tcPr>
          <w:p>
            <w:pPr>
              <w:pStyle w:val="52"/>
              <w:rPr>
                <w:rFonts w:hint="default" w:ascii="Arial" w:hAnsi="Arial" w:cs="Arial"/>
              </w:rPr>
            </w:pPr>
            <w:r>
              <w:rPr>
                <w:rFonts w:hint="default" w:ascii="Arial" w:hAnsi="Arial" w:cs="Arial"/>
              </w:rPr>
              <w:t>1500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P06.30</w:t>
            </w:r>
          </w:p>
        </w:tc>
        <w:tc>
          <w:tcPr>
            <w:tcW w:w="2761" w:type="dxa"/>
            <w:vAlign w:val="center"/>
          </w:tcPr>
          <w:p>
            <w:pPr>
              <w:pStyle w:val="52"/>
              <w:jc w:val="both"/>
              <w:rPr>
                <w:rFonts w:hint="default" w:ascii="Arial" w:hAnsi="Arial" w:cs="Arial"/>
              </w:rPr>
            </w:pPr>
            <w:r>
              <w:rPr>
                <w:rFonts w:hint="default" w:ascii="Arial" w:hAnsi="Arial" w:cs="Arial"/>
              </w:rPr>
              <w:t>PVIA proportional gain KP</w:t>
            </w:r>
          </w:p>
        </w:tc>
        <w:tc>
          <w:tcPr>
            <w:tcW w:w="2675" w:type="dxa"/>
            <w:vAlign w:val="center"/>
          </w:tcPr>
          <w:p>
            <w:pPr>
              <w:pStyle w:val="52"/>
              <w:rPr>
                <w:rFonts w:hint="default" w:ascii="Arial" w:hAnsi="Arial" w:cs="Arial"/>
              </w:rPr>
            </w:pPr>
            <w:r>
              <w:rPr>
                <w:rFonts w:hint="default" w:ascii="Arial" w:hAnsi="Arial" w:cs="Arial"/>
              </w:rPr>
              <w:t>0～50000</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3000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P06.31</w:t>
            </w:r>
          </w:p>
        </w:tc>
        <w:tc>
          <w:tcPr>
            <w:tcW w:w="2761" w:type="dxa"/>
            <w:vAlign w:val="center"/>
          </w:tcPr>
          <w:p>
            <w:pPr>
              <w:pStyle w:val="52"/>
              <w:jc w:val="both"/>
              <w:rPr>
                <w:rFonts w:hint="default" w:ascii="Arial" w:hAnsi="Arial" w:cs="Arial"/>
              </w:rPr>
            </w:pPr>
            <w:r>
              <w:rPr>
                <w:rFonts w:hint="default" w:ascii="Arial" w:hAnsi="Arial" w:cs="Arial"/>
              </w:rPr>
              <w:t>PVIA integral gain KI</w:t>
            </w:r>
          </w:p>
        </w:tc>
        <w:tc>
          <w:tcPr>
            <w:tcW w:w="2675" w:type="dxa"/>
            <w:vAlign w:val="center"/>
          </w:tcPr>
          <w:p>
            <w:pPr>
              <w:pStyle w:val="52"/>
              <w:rPr>
                <w:rFonts w:hint="default" w:ascii="Arial" w:hAnsi="Arial" w:cs="Arial"/>
              </w:rPr>
            </w:pPr>
            <w:r>
              <w:rPr>
                <w:rFonts w:hint="default" w:ascii="Arial" w:hAnsi="Arial" w:cs="Arial"/>
              </w:rPr>
              <w:t>0～10000</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P06.32</w:t>
            </w:r>
          </w:p>
        </w:tc>
        <w:tc>
          <w:tcPr>
            <w:tcW w:w="2761" w:type="dxa"/>
            <w:vAlign w:val="center"/>
          </w:tcPr>
          <w:p>
            <w:pPr>
              <w:pStyle w:val="52"/>
              <w:jc w:val="both"/>
              <w:rPr>
                <w:rFonts w:hint="default" w:ascii="Arial" w:hAnsi="Arial" w:cs="Arial"/>
              </w:rPr>
            </w:pPr>
            <w:r>
              <w:rPr>
                <w:rFonts w:hint="default" w:ascii="Arial" w:hAnsi="Arial" w:cs="Arial"/>
              </w:rPr>
              <w:t>PVIA speed gain KV1</w:t>
            </w:r>
          </w:p>
        </w:tc>
        <w:tc>
          <w:tcPr>
            <w:tcW w:w="2675" w:type="dxa"/>
            <w:vAlign w:val="center"/>
          </w:tcPr>
          <w:p>
            <w:pPr>
              <w:pStyle w:val="52"/>
              <w:rPr>
                <w:rFonts w:hint="default" w:ascii="Arial" w:hAnsi="Arial" w:cs="Arial"/>
              </w:rPr>
            </w:pPr>
            <w:r>
              <w:rPr>
                <w:rFonts w:hint="default" w:ascii="Arial" w:hAnsi="Arial" w:cs="Arial"/>
              </w:rPr>
              <w:t>0～50000</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P06.33</w:t>
            </w:r>
          </w:p>
        </w:tc>
        <w:tc>
          <w:tcPr>
            <w:tcW w:w="2761" w:type="dxa"/>
            <w:vAlign w:val="center"/>
          </w:tcPr>
          <w:p>
            <w:pPr>
              <w:pStyle w:val="52"/>
              <w:jc w:val="both"/>
              <w:rPr>
                <w:rFonts w:hint="default" w:ascii="Arial" w:hAnsi="Arial" w:cs="Arial"/>
              </w:rPr>
            </w:pPr>
            <w:r>
              <w:rPr>
                <w:rFonts w:hint="default" w:ascii="Arial" w:hAnsi="Arial" w:cs="Arial"/>
              </w:rPr>
              <w:t>PVIA speed gain KV2</w:t>
            </w:r>
          </w:p>
        </w:tc>
        <w:tc>
          <w:tcPr>
            <w:tcW w:w="2675" w:type="dxa"/>
            <w:vAlign w:val="center"/>
          </w:tcPr>
          <w:p>
            <w:pPr>
              <w:pStyle w:val="52"/>
              <w:rPr>
                <w:rFonts w:hint="default" w:ascii="Arial" w:hAnsi="Arial" w:cs="Arial"/>
              </w:rPr>
            </w:pPr>
            <w:r>
              <w:rPr>
                <w:rFonts w:hint="default" w:ascii="Arial" w:hAnsi="Arial" w:cs="Arial"/>
              </w:rPr>
              <w:t>0～50000</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P06.34</w:t>
            </w:r>
          </w:p>
        </w:tc>
        <w:tc>
          <w:tcPr>
            <w:tcW w:w="2761" w:type="dxa"/>
            <w:vAlign w:val="center"/>
          </w:tcPr>
          <w:p>
            <w:pPr>
              <w:pStyle w:val="52"/>
              <w:jc w:val="both"/>
              <w:rPr>
                <w:rFonts w:hint="default" w:ascii="Arial" w:hAnsi="Arial" w:cs="Arial"/>
              </w:rPr>
            </w:pPr>
            <w:r>
              <w:rPr>
                <w:rFonts w:hint="default" w:ascii="Arial" w:hAnsi="Arial" w:cs="Arial"/>
              </w:rPr>
              <w:t>PVIA acceleration gain KA</w:t>
            </w:r>
          </w:p>
        </w:tc>
        <w:tc>
          <w:tcPr>
            <w:tcW w:w="2675" w:type="dxa"/>
            <w:vAlign w:val="center"/>
          </w:tcPr>
          <w:p>
            <w:pPr>
              <w:pStyle w:val="52"/>
              <w:rPr>
                <w:rFonts w:hint="default" w:ascii="Arial" w:hAnsi="Arial" w:cs="Arial"/>
              </w:rPr>
            </w:pPr>
            <w:r>
              <w:rPr>
                <w:rFonts w:hint="default" w:ascii="Arial" w:hAnsi="Arial" w:cs="Arial"/>
              </w:rPr>
              <w:t>0～50000</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P06.35</w:t>
            </w:r>
          </w:p>
        </w:tc>
        <w:tc>
          <w:tcPr>
            <w:tcW w:w="2761" w:type="dxa"/>
            <w:vAlign w:val="center"/>
          </w:tcPr>
          <w:p>
            <w:pPr>
              <w:pStyle w:val="52"/>
              <w:jc w:val="both"/>
              <w:rPr>
                <w:rFonts w:hint="default" w:ascii="Arial" w:hAnsi="Arial" w:cs="Arial"/>
              </w:rPr>
            </w:pPr>
            <w:r>
              <w:rPr>
                <w:rFonts w:hint="default" w:ascii="Arial" w:hAnsi="Arial" w:cs="Arial"/>
              </w:rPr>
              <w:t>PVIA speed gain KVFF</w:t>
            </w:r>
          </w:p>
        </w:tc>
        <w:tc>
          <w:tcPr>
            <w:tcW w:w="2675" w:type="dxa"/>
            <w:vAlign w:val="center"/>
          </w:tcPr>
          <w:p>
            <w:pPr>
              <w:pStyle w:val="52"/>
              <w:rPr>
                <w:rFonts w:hint="default" w:ascii="Arial" w:hAnsi="Arial" w:cs="Arial"/>
              </w:rPr>
            </w:pPr>
            <w:r>
              <w:rPr>
                <w:rFonts w:hint="default" w:ascii="Arial" w:hAnsi="Arial" w:cs="Arial"/>
              </w:rPr>
              <w:t>0～50000</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P06.36</w:t>
            </w:r>
          </w:p>
        </w:tc>
        <w:tc>
          <w:tcPr>
            <w:tcW w:w="2761" w:type="dxa"/>
            <w:vAlign w:val="center"/>
          </w:tcPr>
          <w:p>
            <w:pPr>
              <w:pStyle w:val="52"/>
              <w:jc w:val="both"/>
              <w:rPr>
                <w:rFonts w:hint="default" w:ascii="Arial" w:hAnsi="Arial" w:cs="Arial"/>
              </w:rPr>
            </w:pPr>
            <w:r>
              <w:rPr>
                <w:rFonts w:hint="default" w:ascii="Arial" w:hAnsi="Arial" w:cs="Arial"/>
              </w:rPr>
              <w:t>PVIA acceleration gain KAFF</w:t>
            </w:r>
          </w:p>
        </w:tc>
        <w:tc>
          <w:tcPr>
            <w:tcW w:w="2675" w:type="dxa"/>
            <w:vAlign w:val="center"/>
          </w:tcPr>
          <w:p>
            <w:pPr>
              <w:pStyle w:val="52"/>
              <w:rPr>
                <w:rFonts w:hint="default" w:ascii="Arial" w:hAnsi="Arial" w:cs="Arial"/>
              </w:rPr>
            </w:pPr>
            <w:r>
              <w:rPr>
                <w:rFonts w:hint="default" w:ascii="Arial" w:hAnsi="Arial" w:cs="Arial"/>
              </w:rPr>
              <w:t>0～50000</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P06.37</w:t>
            </w:r>
          </w:p>
        </w:tc>
        <w:tc>
          <w:tcPr>
            <w:tcW w:w="2761" w:type="dxa"/>
            <w:vAlign w:val="center"/>
          </w:tcPr>
          <w:p>
            <w:pPr>
              <w:pStyle w:val="52"/>
              <w:jc w:val="both"/>
              <w:rPr>
                <w:rFonts w:hint="default" w:ascii="Arial" w:hAnsi="Arial" w:cs="Arial"/>
              </w:rPr>
            </w:pPr>
            <w:r>
              <w:rPr>
                <w:rFonts w:hint="default" w:ascii="Arial" w:hAnsi="Arial" w:cs="Arial"/>
              </w:rPr>
              <w:t>PVIA command speed low-pass filter cut-off frequency</w:t>
            </w:r>
          </w:p>
        </w:tc>
        <w:tc>
          <w:tcPr>
            <w:tcW w:w="2675" w:type="dxa"/>
            <w:vAlign w:val="center"/>
          </w:tcPr>
          <w:p>
            <w:pPr>
              <w:pStyle w:val="52"/>
              <w:rPr>
                <w:rFonts w:hint="default" w:ascii="Arial" w:hAnsi="Arial" w:cs="Arial"/>
              </w:rPr>
            </w:pPr>
            <w:r>
              <w:rPr>
                <w:rFonts w:hint="default" w:ascii="Arial" w:hAnsi="Arial" w:cs="Arial"/>
              </w:rPr>
              <w:t>1～10000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P06.38</w:t>
            </w:r>
          </w:p>
        </w:tc>
        <w:tc>
          <w:tcPr>
            <w:tcW w:w="2761" w:type="dxa"/>
            <w:vAlign w:val="center"/>
          </w:tcPr>
          <w:p>
            <w:pPr>
              <w:pStyle w:val="52"/>
              <w:jc w:val="both"/>
              <w:rPr>
                <w:rFonts w:hint="default" w:ascii="Arial" w:hAnsi="Arial" w:cs="Arial"/>
              </w:rPr>
            </w:pPr>
            <w:r>
              <w:rPr>
                <w:rFonts w:hint="default" w:ascii="Arial" w:hAnsi="Arial" w:cs="Arial"/>
              </w:rPr>
              <w:t>PVIA command acceleration low-pass filter cut-off frequency</w:t>
            </w:r>
          </w:p>
        </w:tc>
        <w:tc>
          <w:tcPr>
            <w:tcW w:w="2675" w:type="dxa"/>
            <w:vAlign w:val="center"/>
          </w:tcPr>
          <w:p>
            <w:pPr>
              <w:pStyle w:val="52"/>
              <w:rPr>
                <w:rFonts w:hint="default" w:ascii="Arial" w:hAnsi="Arial" w:cs="Arial"/>
              </w:rPr>
            </w:pPr>
            <w:r>
              <w:rPr>
                <w:rFonts w:hint="default" w:ascii="Arial" w:hAnsi="Arial" w:cs="Arial"/>
              </w:rPr>
              <w:t>1～10000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2000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P06.39</w:t>
            </w:r>
          </w:p>
        </w:tc>
        <w:tc>
          <w:tcPr>
            <w:tcW w:w="2761" w:type="dxa"/>
            <w:vAlign w:val="center"/>
          </w:tcPr>
          <w:p>
            <w:pPr>
              <w:pStyle w:val="52"/>
              <w:jc w:val="both"/>
              <w:rPr>
                <w:rFonts w:hint="default" w:ascii="Arial" w:hAnsi="Arial" w:cs="Arial"/>
              </w:rPr>
            </w:pPr>
            <w:r>
              <w:rPr>
                <w:rFonts w:hint="default" w:ascii="Arial" w:hAnsi="Arial" w:cs="Arial"/>
              </w:rPr>
              <w:t>PVIA feedback acceleration low-pass filter cut-off frequency</w:t>
            </w:r>
          </w:p>
        </w:tc>
        <w:tc>
          <w:tcPr>
            <w:tcW w:w="2675" w:type="dxa"/>
            <w:vAlign w:val="center"/>
          </w:tcPr>
          <w:p>
            <w:pPr>
              <w:pStyle w:val="52"/>
              <w:rPr>
                <w:rFonts w:hint="default" w:ascii="Arial" w:hAnsi="Arial" w:cs="Arial"/>
              </w:rPr>
            </w:pPr>
            <w:r>
              <w:rPr>
                <w:rFonts w:hint="default" w:ascii="Arial" w:hAnsi="Arial" w:cs="Arial"/>
              </w:rPr>
              <w:t>1～10000</w:t>
            </w:r>
          </w:p>
        </w:tc>
        <w:tc>
          <w:tcPr>
            <w:tcW w:w="1019" w:type="dxa"/>
            <w:vAlign w:val="center"/>
          </w:tcPr>
          <w:p>
            <w:pPr>
              <w:pStyle w:val="52"/>
              <w:rPr>
                <w:rFonts w:hint="default" w:ascii="Arial" w:hAnsi="Arial" w:cs="Arial"/>
              </w:rPr>
            </w:pPr>
            <w:r>
              <w:rPr>
                <w:rFonts w:hint="default" w:ascii="Arial" w:hAnsi="Arial" w:cs="Arial"/>
              </w:rPr>
              <w:t>Hz</w:t>
            </w:r>
          </w:p>
        </w:tc>
        <w:tc>
          <w:tcPr>
            <w:tcW w:w="1032" w:type="dxa"/>
            <w:vAlign w:val="center"/>
          </w:tcPr>
          <w:p>
            <w:pPr>
              <w:pStyle w:val="52"/>
              <w:rPr>
                <w:rFonts w:hint="default" w:ascii="Arial" w:hAnsi="Arial" w:cs="Arial"/>
              </w:rPr>
            </w:pPr>
            <w:r>
              <w:rPr>
                <w:rFonts w:hint="default" w:ascii="Arial" w:hAnsi="Arial" w:cs="Arial"/>
              </w:rPr>
              <w:t>2000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P06.40</w:t>
            </w:r>
          </w:p>
        </w:tc>
        <w:tc>
          <w:tcPr>
            <w:tcW w:w="2761" w:type="dxa"/>
            <w:vAlign w:val="center"/>
          </w:tcPr>
          <w:p>
            <w:pPr>
              <w:pStyle w:val="52"/>
              <w:jc w:val="both"/>
              <w:rPr>
                <w:rFonts w:hint="default" w:ascii="Arial" w:hAnsi="Arial" w:cs="Arial"/>
              </w:rPr>
            </w:pPr>
            <w:r>
              <w:rPr>
                <w:rFonts w:hint="default" w:ascii="Arial" w:hAnsi="Arial" w:cs="Arial"/>
              </w:rPr>
              <w:t>PVIA enable control</w:t>
            </w:r>
          </w:p>
        </w:tc>
        <w:tc>
          <w:tcPr>
            <w:tcW w:w="2675" w:type="dxa"/>
            <w:vAlign w:val="center"/>
          </w:tcPr>
          <w:p>
            <w:pPr>
              <w:pStyle w:val="52"/>
              <w:rPr>
                <w:rFonts w:hint="default" w:ascii="Arial" w:hAnsi="Arial" w:cs="Arial"/>
              </w:rPr>
            </w:pPr>
            <w:r>
              <w:rPr>
                <w:rFonts w:hint="default" w:ascii="Arial" w:hAnsi="Arial" w:cs="Arial"/>
              </w:rPr>
              <w:t>0～25</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P06.45</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P06.46</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P06.47</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P06.48</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P06.49</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P06.50</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P06.51</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P06.52</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P06.53</w:t>
            </w:r>
          </w:p>
        </w:tc>
        <w:tc>
          <w:tcPr>
            <w:tcW w:w="2761" w:type="dxa"/>
            <w:vAlign w:val="center"/>
          </w:tcPr>
          <w:p>
            <w:pPr>
              <w:pStyle w:val="52"/>
              <w:jc w:val="both"/>
              <w:rPr>
                <w:rFonts w:hint="default" w:ascii="Arial" w:hAnsi="Arial" w:cs="Arial"/>
              </w:rPr>
            </w:pPr>
            <w:r>
              <w:rPr>
                <w:rFonts w:hint="default" w:ascii="Arial" w:hAnsi="Arial" w:cs="Arial"/>
              </w:rPr>
              <w:t>Reserve</w:t>
            </w:r>
          </w:p>
        </w:tc>
        <w:tc>
          <w:tcPr>
            <w:tcW w:w="2675" w:type="dxa"/>
            <w:vAlign w:val="center"/>
          </w:tcPr>
          <w:p>
            <w:pPr>
              <w:pStyle w:val="52"/>
              <w:rPr>
                <w:rFonts w:hint="default" w:ascii="Arial" w:hAnsi="Arial" w:cs="Arial"/>
              </w:rPr>
            </w:pPr>
            <w:r>
              <w:rPr>
                <w:rFonts w:hint="default" w:ascii="Arial" w:hAnsi="Arial" w:cs="Arial"/>
              </w:rPr>
              <w:t>-</w:t>
            </w:r>
          </w:p>
        </w:tc>
        <w:tc>
          <w:tcPr>
            <w:tcW w:w="1019"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bl>
    <w:p>
      <w:pPr>
        <w:rPr>
          <w:rFonts w:hint="default" w:ascii="Arial" w:hAnsi="Arial" w:cs="Arial"/>
        </w:rPr>
      </w:pPr>
    </w:p>
    <w:p>
      <w:pPr>
        <w:pStyle w:val="5"/>
        <w:numPr>
          <w:ilvl w:val="0"/>
          <w:numId w:val="0"/>
        </w:numPr>
        <w:spacing w:before="120" w:after="120"/>
        <w:ind w:left="284"/>
        <w:rPr>
          <w:rFonts w:hint="default" w:ascii="Arial" w:hAnsi="Arial" w:cs="Arial"/>
        </w:rPr>
      </w:pPr>
      <w:bookmarkStart w:id="99" w:name="_Toc22509"/>
      <w:r>
        <w:rPr>
          <w:rFonts w:hint="default" w:ascii="Arial" w:hAnsi="Arial" w:cs="Arial"/>
        </w:rPr>
        <w:t>Group P08 Communication parameters</w:t>
      </w:r>
      <w:bookmarkEnd w:id="99"/>
    </w:p>
    <w:tbl>
      <w:tblPr>
        <w:tblStyle w:val="29"/>
        <w:tblW w:w="9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769"/>
        <w:gridCol w:w="2673"/>
        <w:gridCol w:w="1013"/>
        <w:gridCol w:w="1032"/>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69"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7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1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2"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P08.00</w:t>
            </w:r>
          </w:p>
        </w:tc>
        <w:tc>
          <w:tcPr>
            <w:tcW w:w="2769" w:type="dxa"/>
            <w:vAlign w:val="center"/>
          </w:tcPr>
          <w:p>
            <w:pPr>
              <w:pStyle w:val="52"/>
              <w:jc w:val="both"/>
              <w:rPr>
                <w:rFonts w:hint="default" w:ascii="Arial" w:hAnsi="Arial" w:cs="Arial"/>
              </w:rPr>
            </w:pPr>
            <w:r>
              <w:rPr>
                <w:rFonts w:hint="default" w:ascii="Arial" w:hAnsi="Arial" w:cs="Arial"/>
              </w:rPr>
              <w:t>RS485 communication axis address</w:t>
            </w:r>
          </w:p>
        </w:tc>
        <w:tc>
          <w:tcPr>
            <w:tcW w:w="2673" w:type="dxa"/>
            <w:vAlign w:val="center"/>
          </w:tcPr>
          <w:p>
            <w:pPr>
              <w:pStyle w:val="52"/>
              <w:rPr>
                <w:rFonts w:hint="default" w:ascii="Arial" w:hAnsi="Arial" w:cs="Arial"/>
              </w:rPr>
            </w:pPr>
            <w:r>
              <w:rPr>
                <w:rFonts w:hint="default" w:ascii="Arial" w:hAnsi="Arial" w:cs="Arial"/>
              </w:rPr>
              <w:t>1～247</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P08.01</w:t>
            </w:r>
          </w:p>
        </w:tc>
        <w:tc>
          <w:tcPr>
            <w:tcW w:w="2769" w:type="dxa"/>
            <w:vAlign w:val="center"/>
          </w:tcPr>
          <w:p>
            <w:pPr>
              <w:pStyle w:val="52"/>
              <w:jc w:val="both"/>
              <w:rPr>
                <w:rFonts w:hint="default" w:ascii="Arial" w:hAnsi="Arial" w:cs="Arial"/>
              </w:rPr>
            </w:pPr>
            <w:r>
              <w:rPr>
                <w:rFonts w:hint="default" w:ascii="Arial" w:hAnsi="Arial" w:cs="Arial"/>
              </w:rPr>
              <w:t>RS485 communication serial port baud rate selection</w:t>
            </w:r>
          </w:p>
        </w:tc>
        <w:tc>
          <w:tcPr>
            <w:tcW w:w="2673" w:type="dxa"/>
            <w:vAlign w:val="center"/>
          </w:tcPr>
          <w:p>
            <w:pPr>
              <w:pStyle w:val="52"/>
              <w:rPr>
                <w:rFonts w:hint="default" w:ascii="Arial" w:hAnsi="Arial" w:cs="Arial"/>
              </w:rPr>
            </w:pPr>
            <w:r>
              <w:rPr>
                <w:rFonts w:hint="default" w:ascii="Arial" w:hAnsi="Arial" w:cs="Arial"/>
              </w:rPr>
              <w:t>0～5</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5</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P08.02</w:t>
            </w:r>
          </w:p>
        </w:tc>
        <w:tc>
          <w:tcPr>
            <w:tcW w:w="2769" w:type="dxa"/>
            <w:vAlign w:val="center"/>
          </w:tcPr>
          <w:p>
            <w:pPr>
              <w:pStyle w:val="52"/>
              <w:jc w:val="both"/>
              <w:rPr>
                <w:rFonts w:hint="default" w:ascii="Arial" w:hAnsi="Arial" w:cs="Arial"/>
              </w:rPr>
            </w:pPr>
            <w:r>
              <w:rPr>
                <w:rFonts w:hint="default" w:ascii="Arial" w:hAnsi="Arial" w:cs="Arial"/>
              </w:rPr>
              <w:t>RS485 communication data format selection</w:t>
            </w:r>
          </w:p>
        </w:tc>
        <w:tc>
          <w:tcPr>
            <w:tcW w:w="2673" w:type="dxa"/>
            <w:vAlign w:val="center"/>
          </w:tcPr>
          <w:p>
            <w:pPr>
              <w:pStyle w:val="52"/>
              <w:rPr>
                <w:rFonts w:hint="default" w:ascii="Arial" w:hAnsi="Arial" w:cs="Arial"/>
              </w:rPr>
            </w:pPr>
            <w:r>
              <w:rPr>
                <w:rFonts w:hint="default" w:ascii="Arial" w:hAnsi="Arial" w:cs="Arial"/>
              </w:rPr>
              <w:t>0～5</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P08.05</w:t>
            </w:r>
          </w:p>
        </w:tc>
        <w:tc>
          <w:tcPr>
            <w:tcW w:w="2769" w:type="dxa"/>
            <w:vAlign w:val="center"/>
          </w:tcPr>
          <w:p>
            <w:pPr>
              <w:pStyle w:val="52"/>
              <w:jc w:val="both"/>
              <w:rPr>
                <w:rFonts w:hint="default" w:ascii="Arial" w:hAnsi="Arial" w:cs="Arial"/>
              </w:rPr>
            </w:pPr>
            <w:r>
              <w:rPr>
                <w:rFonts w:hint="default" w:ascii="Arial" w:hAnsi="Arial" w:cs="Arial"/>
              </w:rPr>
              <w:t>CAN communication axis address</w:t>
            </w:r>
          </w:p>
        </w:tc>
        <w:tc>
          <w:tcPr>
            <w:tcW w:w="2673" w:type="dxa"/>
            <w:vAlign w:val="center"/>
          </w:tcPr>
          <w:p>
            <w:pPr>
              <w:pStyle w:val="52"/>
              <w:rPr>
                <w:rFonts w:hint="default" w:ascii="Arial" w:hAnsi="Arial" w:cs="Arial"/>
              </w:rPr>
            </w:pPr>
            <w:r>
              <w:rPr>
                <w:rFonts w:hint="default" w:ascii="Arial" w:hAnsi="Arial" w:cs="Arial"/>
              </w:rPr>
              <w:t>1～127</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2</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P08.06</w:t>
            </w:r>
          </w:p>
        </w:tc>
        <w:tc>
          <w:tcPr>
            <w:tcW w:w="2769" w:type="dxa"/>
            <w:vAlign w:val="center"/>
          </w:tcPr>
          <w:p>
            <w:pPr>
              <w:pStyle w:val="52"/>
              <w:jc w:val="both"/>
              <w:rPr>
                <w:rFonts w:hint="default" w:ascii="Arial" w:hAnsi="Arial" w:cs="Arial"/>
              </w:rPr>
            </w:pPr>
            <w:r>
              <w:rPr>
                <w:rFonts w:hint="default" w:ascii="Arial" w:hAnsi="Arial" w:cs="Arial"/>
              </w:rPr>
              <w:t>CAN communication baud rate selection</w:t>
            </w:r>
          </w:p>
        </w:tc>
        <w:tc>
          <w:tcPr>
            <w:tcW w:w="2673" w:type="dxa"/>
            <w:vAlign w:val="center"/>
          </w:tcPr>
          <w:p>
            <w:pPr>
              <w:pStyle w:val="52"/>
              <w:rPr>
                <w:rFonts w:hint="default" w:ascii="Arial" w:hAnsi="Arial" w:cs="Arial"/>
              </w:rPr>
            </w:pPr>
            <w:r>
              <w:rPr>
                <w:rFonts w:hint="default" w:ascii="Arial" w:hAnsi="Arial" w:cs="Arial"/>
              </w:rPr>
              <w:t>0～6</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4</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P08.07</w:t>
            </w:r>
          </w:p>
        </w:tc>
        <w:tc>
          <w:tcPr>
            <w:tcW w:w="2769" w:type="dxa"/>
            <w:vAlign w:val="center"/>
          </w:tcPr>
          <w:p>
            <w:pPr>
              <w:pStyle w:val="52"/>
              <w:jc w:val="both"/>
              <w:rPr>
                <w:rFonts w:hint="default" w:ascii="Arial" w:hAnsi="Arial" w:cs="Arial"/>
              </w:rPr>
            </w:pPr>
            <w:r>
              <w:rPr>
                <w:rFonts w:hint="default" w:ascii="Arial" w:hAnsi="Arial" w:cs="Arial"/>
              </w:rPr>
              <w:t>CAN disconnection detection time</w:t>
            </w:r>
          </w:p>
        </w:tc>
        <w:tc>
          <w:tcPr>
            <w:tcW w:w="2673"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P08.08</w:t>
            </w:r>
          </w:p>
        </w:tc>
        <w:tc>
          <w:tcPr>
            <w:tcW w:w="2769" w:type="dxa"/>
            <w:vAlign w:val="center"/>
          </w:tcPr>
          <w:p>
            <w:pPr>
              <w:pStyle w:val="52"/>
              <w:jc w:val="both"/>
              <w:rPr>
                <w:rFonts w:hint="default" w:ascii="Arial" w:hAnsi="Arial" w:cs="Arial"/>
              </w:rPr>
            </w:pPr>
            <w:r>
              <w:rPr>
                <w:rFonts w:hint="default" w:ascii="Arial" w:hAnsi="Arial" w:cs="Arial"/>
              </w:rPr>
              <w:t>Station address assigned by the EtherCAT host</w:t>
            </w:r>
          </w:p>
        </w:tc>
        <w:tc>
          <w:tcPr>
            <w:tcW w:w="2673" w:type="dxa"/>
            <w:vAlign w:val="center"/>
          </w:tcPr>
          <w:p>
            <w:pPr>
              <w:pStyle w:val="52"/>
              <w:rPr>
                <w:rFonts w:hint="default" w:ascii="Arial" w:hAnsi="Arial" w:cs="Arial"/>
              </w:rPr>
            </w:pPr>
            <w:r>
              <w:rPr>
                <w:rFonts w:hint="default" w:ascii="Arial" w:hAnsi="Arial" w:cs="Arial"/>
              </w:rPr>
              <w:t>-</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w:t>
            </w:r>
            <w:r>
              <w:rPr>
                <w:rFonts w:hint="default" w:ascii="Arial" w:hAnsi="Arial" w:cs="Arial"/>
              </w:rPr>
              <w:t>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P08.09</w:t>
            </w:r>
          </w:p>
        </w:tc>
        <w:tc>
          <w:tcPr>
            <w:tcW w:w="2769" w:type="dxa"/>
            <w:vAlign w:val="center"/>
          </w:tcPr>
          <w:p>
            <w:pPr>
              <w:pStyle w:val="52"/>
              <w:jc w:val="both"/>
              <w:rPr>
                <w:rFonts w:hint="default" w:ascii="Arial" w:hAnsi="Arial" w:cs="Arial"/>
              </w:rPr>
            </w:pPr>
            <w:r>
              <w:rPr>
                <w:rFonts w:hint="default" w:ascii="Arial" w:hAnsi="Arial" w:cs="Arial"/>
              </w:rPr>
              <w:t>Display the current site alias address of the Driver</w:t>
            </w:r>
          </w:p>
        </w:tc>
        <w:tc>
          <w:tcPr>
            <w:tcW w:w="2673" w:type="dxa"/>
            <w:vAlign w:val="center"/>
          </w:tcPr>
          <w:p>
            <w:pPr>
              <w:pStyle w:val="52"/>
              <w:rPr>
                <w:rFonts w:hint="default" w:ascii="Arial" w:hAnsi="Arial" w:cs="Arial"/>
              </w:rPr>
            </w:pPr>
            <w:r>
              <w:rPr>
                <w:rFonts w:hint="default" w:ascii="Arial" w:hAnsi="Arial" w:cs="Arial"/>
              </w:rPr>
              <w:t>-</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w:t>
            </w:r>
            <w:r>
              <w:rPr>
                <w:rFonts w:hint="default" w:ascii="Arial" w:hAnsi="Arial" w:cs="Arial"/>
              </w:rPr>
              <w:t>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P08.10</w:t>
            </w:r>
          </w:p>
        </w:tc>
        <w:tc>
          <w:tcPr>
            <w:tcW w:w="2769" w:type="dxa"/>
            <w:vAlign w:val="center"/>
          </w:tcPr>
          <w:p>
            <w:pPr>
              <w:pStyle w:val="52"/>
              <w:jc w:val="both"/>
              <w:rPr>
                <w:rFonts w:hint="default" w:ascii="Arial" w:hAnsi="Arial" w:cs="Arial"/>
              </w:rPr>
            </w:pPr>
            <w:r>
              <w:rPr>
                <w:rFonts w:hint="default" w:ascii="Arial" w:hAnsi="Arial" w:cs="Arial"/>
              </w:rPr>
              <w:t>Set the EtherCAT communication station of the Driver</w:t>
            </w:r>
          </w:p>
        </w:tc>
        <w:tc>
          <w:tcPr>
            <w:tcW w:w="2673"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P08.30</w:t>
            </w:r>
          </w:p>
        </w:tc>
        <w:tc>
          <w:tcPr>
            <w:tcW w:w="2769" w:type="dxa"/>
            <w:vAlign w:val="center"/>
          </w:tcPr>
          <w:p>
            <w:pPr>
              <w:pStyle w:val="52"/>
              <w:jc w:val="both"/>
              <w:rPr>
                <w:rFonts w:hint="default" w:ascii="Arial" w:hAnsi="Arial" w:cs="Arial"/>
              </w:rPr>
            </w:pPr>
            <w:r>
              <w:rPr>
                <w:rFonts w:hint="default" w:ascii="Arial" w:hAnsi="Arial" w:cs="Arial"/>
              </w:rPr>
              <w:t>RS232 communication axis address</w:t>
            </w:r>
          </w:p>
        </w:tc>
        <w:tc>
          <w:tcPr>
            <w:tcW w:w="2673" w:type="dxa"/>
            <w:vAlign w:val="center"/>
          </w:tcPr>
          <w:p>
            <w:pPr>
              <w:pStyle w:val="52"/>
              <w:rPr>
                <w:rFonts w:hint="default" w:ascii="Arial" w:hAnsi="Arial" w:cs="Arial"/>
              </w:rPr>
            </w:pPr>
            <w:r>
              <w:rPr>
                <w:rFonts w:hint="default" w:ascii="Arial" w:hAnsi="Arial" w:cs="Arial"/>
              </w:rPr>
              <w:t>S</w:t>
            </w:r>
            <w:r>
              <w:rPr>
                <w:rFonts w:hint="default" w:ascii="Arial" w:hAnsi="Arial" w:cs="Arial"/>
              </w:rPr>
              <w:t>how</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P083.31</w:t>
            </w:r>
          </w:p>
        </w:tc>
        <w:tc>
          <w:tcPr>
            <w:tcW w:w="2769" w:type="dxa"/>
            <w:vAlign w:val="center"/>
          </w:tcPr>
          <w:p>
            <w:pPr>
              <w:pStyle w:val="52"/>
              <w:jc w:val="both"/>
              <w:rPr>
                <w:rFonts w:hint="default" w:ascii="Arial" w:hAnsi="Arial" w:cs="Arial"/>
              </w:rPr>
            </w:pPr>
            <w:r>
              <w:rPr>
                <w:rFonts w:hint="default" w:ascii="Arial" w:hAnsi="Arial" w:cs="Arial"/>
              </w:rPr>
              <w:t>RS232 communication serial port baud rate selection</w:t>
            </w:r>
          </w:p>
        </w:tc>
        <w:tc>
          <w:tcPr>
            <w:tcW w:w="2673" w:type="dxa"/>
            <w:vAlign w:val="center"/>
          </w:tcPr>
          <w:p>
            <w:pPr>
              <w:pStyle w:val="52"/>
              <w:rPr>
                <w:rFonts w:hint="default" w:ascii="Arial" w:hAnsi="Arial" w:cs="Arial"/>
              </w:rPr>
            </w:pPr>
            <w:r>
              <w:rPr>
                <w:rFonts w:hint="default" w:ascii="Arial" w:hAnsi="Arial" w:cs="Arial"/>
              </w:rPr>
              <w:t>0～5</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5</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P08.32</w:t>
            </w:r>
          </w:p>
        </w:tc>
        <w:tc>
          <w:tcPr>
            <w:tcW w:w="2769" w:type="dxa"/>
            <w:vAlign w:val="center"/>
          </w:tcPr>
          <w:p>
            <w:pPr>
              <w:pStyle w:val="52"/>
              <w:jc w:val="both"/>
              <w:rPr>
                <w:rFonts w:hint="default" w:ascii="Arial" w:hAnsi="Arial" w:cs="Arial"/>
              </w:rPr>
            </w:pPr>
            <w:r>
              <w:rPr>
                <w:rFonts w:hint="default" w:ascii="Arial" w:hAnsi="Arial" w:cs="Arial"/>
              </w:rPr>
              <w:t>RS323 communication data format selection</w:t>
            </w:r>
          </w:p>
        </w:tc>
        <w:tc>
          <w:tcPr>
            <w:tcW w:w="2673" w:type="dxa"/>
            <w:vAlign w:val="center"/>
          </w:tcPr>
          <w:p>
            <w:pPr>
              <w:pStyle w:val="52"/>
              <w:rPr>
                <w:rFonts w:hint="default" w:ascii="Arial" w:hAnsi="Arial" w:cs="Arial"/>
              </w:rPr>
            </w:pPr>
            <w:r>
              <w:rPr>
                <w:rFonts w:hint="default" w:ascii="Arial" w:hAnsi="Arial" w:cs="Arial"/>
              </w:rPr>
              <w:t>0～5</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bl>
    <w:p>
      <w:pPr>
        <w:rPr>
          <w:rFonts w:hint="default" w:ascii="Arial" w:hAnsi="Arial" w:cs="Arial"/>
        </w:rPr>
      </w:pPr>
    </w:p>
    <w:p>
      <w:pPr>
        <w:pStyle w:val="5"/>
        <w:numPr>
          <w:ilvl w:val="0"/>
          <w:numId w:val="0"/>
        </w:numPr>
        <w:spacing w:before="120" w:after="120"/>
        <w:ind w:left="284"/>
        <w:rPr>
          <w:rFonts w:hint="default" w:ascii="Arial" w:hAnsi="Arial" w:cs="Arial"/>
        </w:rPr>
      </w:pPr>
      <w:bookmarkStart w:id="100" w:name="_Toc26723"/>
      <w:r>
        <w:rPr>
          <w:rFonts w:hint="default" w:ascii="Arial" w:hAnsi="Arial" w:cs="Arial"/>
        </w:rPr>
        <w:t>Group P09 Multi-segment position parameters</w:t>
      </w:r>
      <w:bookmarkEnd w:id="100"/>
      <w:r>
        <w:rPr>
          <w:rFonts w:hint="default" w:ascii="Arial" w:hAnsi="Arial" w:cs="Arial"/>
        </w:rPr>
        <w:t xml:space="preserve"> </w:t>
      </w:r>
    </w:p>
    <w:tbl>
      <w:tblPr>
        <w:tblStyle w:val="29"/>
        <w:tblW w:w="9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752"/>
        <w:gridCol w:w="2659"/>
        <w:gridCol w:w="1047"/>
        <w:gridCol w:w="1031"/>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6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77"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17"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2"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P09.00</w:t>
            </w:r>
          </w:p>
        </w:tc>
        <w:tc>
          <w:tcPr>
            <w:tcW w:w="2763" w:type="dxa"/>
            <w:vAlign w:val="center"/>
          </w:tcPr>
          <w:p>
            <w:pPr>
              <w:pStyle w:val="52"/>
              <w:jc w:val="both"/>
              <w:rPr>
                <w:rFonts w:hint="default" w:ascii="Arial" w:hAnsi="Arial" w:cs="Arial"/>
              </w:rPr>
            </w:pPr>
            <w:r>
              <w:rPr>
                <w:rFonts w:hint="default" w:ascii="Arial" w:hAnsi="Arial" w:cs="Arial"/>
              </w:rPr>
              <w:t>Multi-stage position operation mode</w:t>
            </w:r>
          </w:p>
        </w:tc>
        <w:tc>
          <w:tcPr>
            <w:tcW w:w="2677" w:type="dxa"/>
            <w:vAlign w:val="center"/>
          </w:tcPr>
          <w:p>
            <w:pPr>
              <w:pStyle w:val="52"/>
              <w:rPr>
                <w:rFonts w:hint="default" w:ascii="Arial" w:hAnsi="Arial" w:cs="Arial"/>
              </w:rPr>
            </w:pPr>
            <w:r>
              <w:rPr>
                <w:rFonts w:hint="default" w:ascii="Arial" w:hAnsi="Arial" w:cs="Arial"/>
              </w:rPr>
              <w:t>0～2</w:t>
            </w:r>
          </w:p>
        </w:tc>
        <w:tc>
          <w:tcPr>
            <w:tcW w:w="1017"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P09.01</w:t>
            </w:r>
          </w:p>
        </w:tc>
        <w:tc>
          <w:tcPr>
            <w:tcW w:w="2763" w:type="dxa"/>
            <w:vAlign w:val="center"/>
          </w:tcPr>
          <w:p>
            <w:pPr>
              <w:pStyle w:val="52"/>
              <w:jc w:val="both"/>
              <w:rPr>
                <w:rFonts w:hint="default" w:ascii="Arial" w:hAnsi="Arial" w:cs="Arial"/>
              </w:rPr>
            </w:pPr>
            <w:r>
              <w:rPr>
                <w:rFonts w:hint="default" w:ascii="Arial" w:hAnsi="Arial" w:cs="Arial"/>
              </w:rPr>
              <w:t>Number of end segments of position command</w:t>
            </w:r>
          </w:p>
        </w:tc>
        <w:tc>
          <w:tcPr>
            <w:tcW w:w="2677" w:type="dxa"/>
            <w:vAlign w:val="center"/>
          </w:tcPr>
          <w:p>
            <w:pPr>
              <w:pStyle w:val="52"/>
              <w:rPr>
                <w:rFonts w:hint="default" w:ascii="Arial" w:hAnsi="Arial" w:cs="Arial"/>
              </w:rPr>
            </w:pPr>
            <w:r>
              <w:rPr>
                <w:rFonts w:hint="default" w:ascii="Arial" w:hAnsi="Arial" w:cs="Arial"/>
              </w:rPr>
              <w:t>0～16</w:t>
            </w:r>
          </w:p>
        </w:tc>
        <w:tc>
          <w:tcPr>
            <w:tcW w:w="1017"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P09.03</w:t>
            </w:r>
          </w:p>
        </w:tc>
        <w:tc>
          <w:tcPr>
            <w:tcW w:w="2763" w:type="dxa"/>
            <w:vAlign w:val="center"/>
          </w:tcPr>
          <w:p>
            <w:pPr>
              <w:pStyle w:val="52"/>
              <w:jc w:val="both"/>
              <w:rPr>
                <w:rFonts w:hint="default" w:ascii="Arial" w:hAnsi="Arial" w:cs="Arial"/>
              </w:rPr>
            </w:pPr>
            <w:r>
              <w:rPr>
                <w:rFonts w:hint="default" w:ascii="Arial" w:hAnsi="Arial" w:cs="Arial"/>
              </w:rPr>
              <w:t>Time unit selection</w:t>
            </w:r>
          </w:p>
        </w:tc>
        <w:tc>
          <w:tcPr>
            <w:tcW w:w="2677" w:type="dxa"/>
            <w:vAlign w:val="center"/>
          </w:tcPr>
          <w:p>
            <w:pPr>
              <w:pStyle w:val="52"/>
              <w:rPr>
                <w:rFonts w:hint="default" w:ascii="Arial" w:hAnsi="Arial" w:cs="Arial"/>
              </w:rPr>
            </w:pPr>
            <w:r>
              <w:rPr>
                <w:rFonts w:hint="default" w:ascii="Arial" w:hAnsi="Arial" w:cs="Arial"/>
              </w:rPr>
              <w:t>0～1</w:t>
            </w:r>
          </w:p>
        </w:tc>
        <w:tc>
          <w:tcPr>
            <w:tcW w:w="1017"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P09.04</w:t>
            </w:r>
          </w:p>
        </w:tc>
        <w:tc>
          <w:tcPr>
            <w:tcW w:w="2763" w:type="dxa"/>
            <w:vAlign w:val="center"/>
          </w:tcPr>
          <w:p>
            <w:pPr>
              <w:pStyle w:val="52"/>
              <w:jc w:val="both"/>
              <w:rPr>
                <w:rFonts w:hint="default" w:ascii="Arial" w:hAnsi="Arial" w:cs="Arial"/>
              </w:rPr>
            </w:pPr>
            <w:r>
              <w:rPr>
                <w:rFonts w:hint="default" w:ascii="Arial" w:hAnsi="Arial" w:cs="Arial"/>
              </w:rPr>
              <w:t>Position command type selection</w:t>
            </w:r>
          </w:p>
        </w:tc>
        <w:tc>
          <w:tcPr>
            <w:tcW w:w="2677" w:type="dxa"/>
            <w:vAlign w:val="center"/>
          </w:tcPr>
          <w:p>
            <w:pPr>
              <w:pStyle w:val="52"/>
              <w:rPr>
                <w:rFonts w:hint="default" w:ascii="Arial" w:hAnsi="Arial" w:cs="Arial"/>
              </w:rPr>
            </w:pPr>
            <w:r>
              <w:rPr>
                <w:rFonts w:hint="default" w:ascii="Arial" w:hAnsi="Arial" w:cs="Arial"/>
              </w:rPr>
              <w:t>0～1</w:t>
            </w:r>
          </w:p>
        </w:tc>
        <w:tc>
          <w:tcPr>
            <w:tcW w:w="1017"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P09.12</w:t>
            </w:r>
          </w:p>
          <w:p>
            <w:pPr>
              <w:pStyle w:val="52"/>
              <w:rPr>
                <w:rFonts w:hint="default" w:ascii="Arial" w:hAnsi="Arial" w:cs="Arial"/>
              </w:rPr>
            </w:pPr>
            <w:r>
              <w:rPr>
                <w:rFonts w:hint="default" w:ascii="Arial" w:hAnsi="Arial" w:cs="Arial"/>
              </w:rPr>
              <w:t>P09.13</w:t>
            </w:r>
          </w:p>
        </w:tc>
        <w:tc>
          <w:tcPr>
            <w:tcW w:w="2763" w:type="dxa"/>
            <w:vAlign w:val="center"/>
          </w:tcPr>
          <w:p>
            <w:pPr>
              <w:pStyle w:val="52"/>
              <w:jc w:val="both"/>
              <w:rPr>
                <w:rFonts w:hint="default" w:ascii="Arial" w:hAnsi="Arial" w:cs="Arial"/>
              </w:rPr>
            </w:pPr>
            <w:r>
              <w:rPr>
                <w:rFonts w:hint="default" w:ascii="Arial" w:hAnsi="Arial" w:cs="Arial"/>
              </w:rPr>
              <w:t>1st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P09.14</w:t>
            </w:r>
          </w:p>
        </w:tc>
        <w:tc>
          <w:tcPr>
            <w:tcW w:w="2763" w:type="dxa"/>
            <w:vAlign w:val="center"/>
          </w:tcPr>
          <w:p>
            <w:pPr>
              <w:pStyle w:val="52"/>
              <w:jc w:val="both"/>
              <w:rPr>
                <w:rFonts w:hint="default" w:ascii="Arial" w:hAnsi="Arial" w:cs="Arial"/>
              </w:rPr>
            </w:pPr>
            <w:r>
              <w:rPr>
                <w:rFonts w:hint="default" w:ascii="Arial" w:hAnsi="Arial" w:cs="Arial"/>
              </w:rPr>
              <w:t>Maximum operating speed of stage 1</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P09.15</w:t>
            </w:r>
          </w:p>
        </w:tc>
        <w:tc>
          <w:tcPr>
            <w:tcW w:w="2763" w:type="dxa"/>
            <w:vAlign w:val="center"/>
          </w:tcPr>
          <w:p>
            <w:pPr>
              <w:pStyle w:val="52"/>
              <w:jc w:val="both"/>
              <w:rPr>
                <w:rFonts w:hint="default" w:ascii="Arial" w:hAnsi="Arial" w:cs="Arial"/>
              </w:rPr>
            </w:pPr>
            <w:r>
              <w:rPr>
                <w:rFonts w:hint="default" w:ascii="Arial" w:hAnsi="Arial" w:cs="Arial"/>
              </w:rPr>
              <w:t>1st stage position command acceleration/deceleration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P09.16</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first segment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P09.17</w:t>
            </w:r>
          </w:p>
          <w:p>
            <w:pPr>
              <w:pStyle w:val="52"/>
              <w:rPr>
                <w:rFonts w:hint="default" w:ascii="Arial" w:hAnsi="Arial" w:cs="Arial"/>
              </w:rPr>
            </w:pPr>
            <w:r>
              <w:rPr>
                <w:rFonts w:hint="default" w:ascii="Arial" w:hAnsi="Arial" w:cs="Arial"/>
              </w:rPr>
              <w:t>P09.18</w:t>
            </w:r>
          </w:p>
        </w:tc>
        <w:tc>
          <w:tcPr>
            <w:tcW w:w="2763" w:type="dxa"/>
            <w:vAlign w:val="center"/>
          </w:tcPr>
          <w:p>
            <w:pPr>
              <w:pStyle w:val="52"/>
              <w:jc w:val="both"/>
              <w:rPr>
                <w:rFonts w:hint="default" w:ascii="Arial" w:hAnsi="Arial" w:cs="Arial"/>
              </w:rPr>
            </w:pPr>
            <w:r>
              <w:rPr>
                <w:rFonts w:hint="default" w:ascii="Arial" w:hAnsi="Arial" w:cs="Arial"/>
              </w:rPr>
              <w:t>2nd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P09.19</w:t>
            </w:r>
          </w:p>
        </w:tc>
        <w:tc>
          <w:tcPr>
            <w:tcW w:w="2763" w:type="dxa"/>
            <w:vAlign w:val="center"/>
          </w:tcPr>
          <w:p>
            <w:pPr>
              <w:pStyle w:val="52"/>
              <w:jc w:val="both"/>
              <w:rPr>
                <w:rFonts w:hint="default" w:ascii="Arial" w:hAnsi="Arial" w:cs="Arial"/>
              </w:rPr>
            </w:pPr>
            <w:r>
              <w:rPr>
                <w:rFonts w:hint="default" w:ascii="Arial" w:hAnsi="Arial" w:cs="Arial"/>
              </w:rPr>
              <w:t>Maximum operating speed of stage 2</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P09.20</w:t>
            </w:r>
          </w:p>
        </w:tc>
        <w:tc>
          <w:tcPr>
            <w:tcW w:w="2763" w:type="dxa"/>
            <w:vAlign w:val="center"/>
          </w:tcPr>
          <w:p>
            <w:pPr>
              <w:pStyle w:val="52"/>
              <w:jc w:val="both"/>
              <w:rPr>
                <w:rFonts w:hint="default" w:ascii="Arial" w:hAnsi="Arial" w:cs="Arial"/>
              </w:rPr>
            </w:pPr>
            <w:r>
              <w:rPr>
                <w:rFonts w:hint="default" w:ascii="Arial" w:hAnsi="Arial" w:cs="Arial"/>
              </w:rPr>
              <w:t>2nd stage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P09.21</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second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P09.22</w:t>
            </w:r>
          </w:p>
          <w:p>
            <w:pPr>
              <w:pStyle w:val="52"/>
              <w:rPr>
                <w:rFonts w:hint="default" w:ascii="Arial" w:hAnsi="Arial" w:cs="Arial"/>
              </w:rPr>
            </w:pPr>
            <w:r>
              <w:rPr>
                <w:rFonts w:hint="default" w:ascii="Arial" w:hAnsi="Arial" w:cs="Arial"/>
              </w:rPr>
              <w:t>P09.23</w:t>
            </w:r>
          </w:p>
        </w:tc>
        <w:tc>
          <w:tcPr>
            <w:tcW w:w="2763" w:type="dxa"/>
            <w:vAlign w:val="center"/>
          </w:tcPr>
          <w:p>
            <w:pPr>
              <w:pStyle w:val="52"/>
              <w:jc w:val="both"/>
              <w:rPr>
                <w:rFonts w:hint="default" w:ascii="Arial" w:hAnsi="Arial" w:cs="Arial"/>
              </w:rPr>
            </w:pPr>
            <w:r>
              <w:rPr>
                <w:rFonts w:hint="default" w:ascii="Arial" w:hAnsi="Arial" w:cs="Arial"/>
              </w:rPr>
              <w:t>3rd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P09.24</w:t>
            </w:r>
          </w:p>
        </w:tc>
        <w:tc>
          <w:tcPr>
            <w:tcW w:w="2763" w:type="dxa"/>
            <w:vAlign w:val="center"/>
          </w:tcPr>
          <w:p>
            <w:pPr>
              <w:pStyle w:val="52"/>
              <w:jc w:val="both"/>
              <w:rPr>
                <w:rFonts w:hint="default" w:ascii="Arial" w:hAnsi="Arial" w:cs="Arial"/>
              </w:rPr>
            </w:pPr>
            <w:r>
              <w:rPr>
                <w:rFonts w:hint="default" w:ascii="Arial" w:hAnsi="Arial" w:cs="Arial"/>
              </w:rPr>
              <w:t>Maximum operating speed of stage 3</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P09.25</w:t>
            </w:r>
          </w:p>
        </w:tc>
        <w:tc>
          <w:tcPr>
            <w:tcW w:w="2763" w:type="dxa"/>
            <w:vAlign w:val="center"/>
          </w:tcPr>
          <w:p>
            <w:pPr>
              <w:pStyle w:val="52"/>
              <w:jc w:val="both"/>
              <w:rPr>
                <w:rFonts w:hint="default" w:ascii="Arial" w:hAnsi="Arial" w:cs="Arial"/>
              </w:rPr>
            </w:pPr>
            <w:r>
              <w:rPr>
                <w:rFonts w:hint="default" w:ascii="Arial" w:hAnsi="Arial" w:cs="Arial"/>
              </w:rPr>
              <w:t>3rd step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P09.26</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3rd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P09.27</w:t>
            </w:r>
          </w:p>
          <w:p>
            <w:pPr>
              <w:pStyle w:val="52"/>
              <w:rPr>
                <w:rFonts w:hint="default" w:ascii="Arial" w:hAnsi="Arial" w:cs="Arial"/>
              </w:rPr>
            </w:pPr>
            <w:r>
              <w:rPr>
                <w:rFonts w:hint="default" w:ascii="Arial" w:hAnsi="Arial" w:cs="Arial"/>
              </w:rPr>
              <w:t>P09.28</w:t>
            </w:r>
          </w:p>
        </w:tc>
        <w:tc>
          <w:tcPr>
            <w:tcW w:w="2763" w:type="dxa"/>
            <w:vAlign w:val="center"/>
          </w:tcPr>
          <w:p>
            <w:pPr>
              <w:pStyle w:val="52"/>
              <w:jc w:val="both"/>
              <w:rPr>
                <w:rFonts w:hint="default" w:ascii="Arial" w:hAnsi="Arial" w:cs="Arial"/>
              </w:rPr>
            </w:pPr>
            <w:r>
              <w:rPr>
                <w:rFonts w:hint="default" w:ascii="Arial" w:hAnsi="Arial" w:cs="Arial"/>
              </w:rPr>
              <w:t>4th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P09.29</w:t>
            </w:r>
          </w:p>
        </w:tc>
        <w:tc>
          <w:tcPr>
            <w:tcW w:w="2763" w:type="dxa"/>
            <w:vAlign w:val="center"/>
          </w:tcPr>
          <w:p>
            <w:pPr>
              <w:pStyle w:val="52"/>
              <w:jc w:val="both"/>
              <w:rPr>
                <w:rFonts w:hint="default" w:ascii="Arial" w:hAnsi="Arial" w:cs="Arial"/>
              </w:rPr>
            </w:pPr>
            <w:r>
              <w:rPr>
                <w:rFonts w:hint="default" w:ascii="Arial" w:hAnsi="Arial" w:cs="Arial"/>
              </w:rPr>
              <w:t>Maximum operating speed of stage 4</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P09.30</w:t>
            </w:r>
          </w:p>
        </w:tc>
        <w:tc>
          <w:tcPr>
            <w:tcW w:w="2763" w:type="dxa"/>
            <w:vAlign w:val="center"/>
          </w:tcPr>
          <w:p>
            <w:pPr>
              <w:pStyle w:val="52"/>
              <w:jc w:val="both"/>
              <w:rPr>
                <w:rFonts w:hint="default" w:ascii="Arial" w:hAnsi="Arial" w:cs="Arial"/>
              </w:rPr>
            </w:pPr>
            <w:r>
              <w:rPr>
                <w:rFonts w:hint="default" w:ascii="Arial" w:hAnsi="Arial" w:cs="Arial"/>
              </w:rPr>
              <w:t>The 4th step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P09.31</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4th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P09.32</w:t>
            </w:r>
          </w:p>
          <w:p>
            <w:pPr>
              <w:pStyle w:val="52"/>
              <w:rPr>
                <w:rFonts w:hint="default" w:ascii="Arial" w:hAnsi="Arial" w:cs="Arial"/>
              </w:rPr>
            </w:pPr>
            <w:r>
              <w:rPr>
                <w:rFonts w:hint="default" w:ascii="Arial" w:hAnsi="Arial" w:cs="Arial"/>
              </w:rPr>
              <w:t>P09.33</w:t>
            </w:r>
          </w:p>
        </w:tc>
        <w:tc>
          <w:tcPr>
            <w:tcW w:w="2763" w:type="dxa"/>
            <w:vAlign w:val="center"/>
          </w:tcPr>
          <w:p>
            <w:pPr>
              <w:pStyle w:val="52"/>
              <w:jc w:val="both"/>
              <w:rPr>
                <w:rFonts w:hint="default" w:ascii="Arial" w:hAnsi="Arial" w:cs="Arial"/>
              </w:rPr>
            </w:pPr>
            <w:r>
              <w:rPr>
                <w:rFonts w:hint="default" w:ascii="Arial" w:hAnsi="Arial" w:cs="Arial"/>
              </w:rPr>
              <w:t>5th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P09.34</w:t>
            </w:r>
          </w:p>
        </w:tc>
        <w:tc>
          <w:tcPr>
            <w:tcW w:w="2763" w:type="dxa"/>
            <w:vAlign w:val="center"/>
          </w:tcPr>
          <w:p>
            <w:pPr>
              <w:pStyle w:val="52"/>
              <w:jc w:val="both"/>
              <w:rPr>
                <w:rFonts w:hint="default" w:ascii="Arial" w:hAnsi="Arial" w:cs="Arial"/>
              </w:rPr>
            </w:pPr>
            <w:r>
              <w:rPr>
                <w:rFonts w:hint="default" w:ascii="Arial" w:hAnsi="Arial" w:cs="Arial"/>
              </w:rPr>
              <w:t>Maximum operating speed of stage 5</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P09.35</w:t>
            </w:r>
          </w:p>
        </w:tc>
        <w:tc>
          <w:tcPr>
            <w:tcW w:w="2763" w:type="dxa"/>
            <w:vAlign w:val="center"/>
          </w:tcPr>
          <w:p>
            <w:pPr>
              <w:pStyle w:val="52"/>
              <w:jc w:val="both"/>
              <w:rPr>
                <w:rFonts w:hint="default" w:ascii="Arial" w:hAnsi="Arial" w:cs="Arial"/>
              </w:rPr>
            </w:pPr>
            <w:r>
              <w:rPr>
                <w:rFonts w:hint="default" w:ascii="Arial" w:hAnsi="Arial" w:cs="Arial"/>
              </w:rPr>
              <w:t>5th step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P09.36</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5th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P09.37</w:t>
            </w:r>
          </w:p>
          <w:p>
            <w:pPr>
              <w:pStyle w:val="52"/>
              <w:rPr>
                <w:rFonts w:hint="default" w:ascii="Arial" w:hAnsi="Arial" w:cs="Arial"/>
              </w:rPr>
            </w:pPr>
            <w:r>
              <w:rPr>
                <w:rFonts w:hint="default" w:ascii="Arial" w:hAnsi="Arial" w:cs="Arial"/>
              </w:rPr>
              <w:t>P09.38</w:t>
            </w:r>
          </w:p>
        </w:tc>
        <w:tc>
          <w:tcPr>
            <w:tcW w:w="2763" w:type="dxa"/>
            <w:vAlign w:val="center"/>
          </w:tcPr>
          <w:p>
            <w:pPr>
              <w:pStyle w:val="52"/>
              <w:jc w:val="both"/>
              <w:rPr>
                <w:rFonts w:hint="default" w:ascii="Arial" w:hAnsi="Arial" w:cs="Arial"/>
              </w:rPr>
            </w:pPr>
            <w:r>
              <w:rPr>
                <w:rFonts w:hint="default" w:ascii="Arial" w:hAnsi="Arial" w:cs="Arial"/>
              </w:rPr>
              <w:t>6th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P09.39</w:t>
            </w:r>
          </w:p>
        </w:tc>
        <w:tc>
          <w:tcPr>
            <w:tcW w:w="2763" w:type="dxa"/>
            <w:vAlign w:val="center"/>
          </w:tcPr>
          <w:p>
            <w:pPr>
              <w:pStyle w:val="52"/>
              <w:jc w:val="both"/>
              <w:rPr>
                <w:rFonts w:hint="default" w:ascii="Arial" w:hAnsi="Arial" w:cs="Arial"/>
              </w:rPr>
            </w:pPr>
            <w:r>
              <w:rPr>
                <w:rFonts w:hint="default" w:ascii="Arial" w:hAnsi="Arial" w:cs="Arial"/>
              </w:rPr>
              <w:t>Maximum operating speed of stage 6</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P09.40</w:t>
            </w:r>
          </w:p>
        </w:tc>
        <w:tc>
          <w:tcPr>
            <w:tcW w:w="2763" w:type="dxa"/>
            <w:vAlign w:val="center"/>
          </w:tcPr>
          <w:p>
            <w:pPr>
              <w:pStyle w:val="52"/>
              <w:jc w:val="both"/>
              <w:rPr>
                <w:rFonts w:hint="default" w:ascii="Arial" w:hAnsi="Arial" w:cs="Arial"/>
              </w:rPr>
            </w:pPr>
            <w:r>
              <w:rPr>
                <w:rFonts w:hint="default" w:ascii="Arial" w:hAnsi="Arial" w:cs="Arial"/>
              </w:rPr>
              <w:t>The 6th stage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P09.41</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6th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P09.42</w:t>
            </w:r>
          </w:p>
          <w:p>
            <w:pPr>
              <w:pStyle w:val="52"/>
              <w:rPr>
                <w:rFonts w:hint="default" w:ascii="Arial" w:hAnsi="Arial" w:cs="Arial"/>
              </w:rPr>
            </w:pPr>
            <w:r>
              <w:rPr>
                <w:rFonts w:hint="default" w:ascii="Arial" w:hAnsi="Arial" w:cs="Arial"/>
              </w:rPr>
              <w:t>P09.43</w:t>
            </w:r>
          </w:p>
        </w:tc>
        <w:tc>
          <w:tcPr>
            <w:tcW w:w="2763" w:type="dxa"/>
            <w:vAlign w:val="center"/>
          </w:tcPr>
          <w:p>
            <w:pPr>
              <w:pStyle w:val="52"/>
              <w:jc w:val="both"/>
              <w:rPr>
                <w:rFonts w:hint="default" w:ascii="Arial" w:hAnsi="Arial" w:cs="Arial"/>
              </w:rPr>
            </w:pPr>
            <w:r>
              <w:rPr>
                <w:rFonts w:hint="default" w:ascii="Arial" w:hAnsi="Arial" w:cs="Arial"/>
              </w:rPr>
              <w:t>7th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P09.44</w:t>
            </w:r>
          </w:p>
        </w:tc>
        <w:tc>
          <w:tcPr>
            <w:tcW w:w="2763" w:type="dxa"/>
            <w:vAlign w:val="center"/>
          </w:tcPr>
          <w:p>
            <w:pPr>
              <w:pStyle w:val="52"/>
              <w:jc w:val="both"/>
              <w:rPr>
                <w:rFonts w:hint="default" w:ascii="Arial" w:hAnsi="Arial" w:cs="Arial"/>
              </w:rPr>
            </w:pPr>
            <w:r>
              <w:rPr>
                <w:rFonts w:hint="default" w:ascii="Arial" w:hAnsi="Arial" w:cs="Arial"/>
              </w:rPr>
              <w:t>Maximum operating speed of stage 7</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P09.45</w:t>
            </w:r>
          </w:p>
        </w:tc>
        <w:tc>
          <w:tcPr>
            <w:tcW w:w="2763" w:type="dxa"/>
            <w:vAlign w:val="center"/>
          </w:tcPr>
          <w:p>
            <w:pPr>
              <w:pStyle w:val="52"/>
              <w:jc w:val="both"/>
              <w:rPr>
                <w:rFonts w:hint="default" w:ascii="Arial" w:hAnsi="Arial" w:cs="Arial"/>
              </w:rPr>
            </w:pPr>
            <w:r>
              <w:rPr>
                <w:rFonts w:hint="default" w:ascii="Arial" w:hAnsi="Arial" w:cs="Arial"/>
              </w:rPr>
              <w:t>7th stage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P09.46</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7th segment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P09.47</w:t>
            </w:r>
          </w:p>
          <w:p>
            <w:pPr>
              <w:pStyle w:val="52"/>
              <w:rPr>
                <w:rFonts w:hint="default" w:ascii="Arial" w:hAnsi="Arial" w:cs="Arial"/>
              </w:rPr>
            </w:pPr>
            <w:r>
              <w:rPr>
                <w:rFonts w:hint="default" w:ascii="Arial" w:hAnsi="Arial" w:cs="Arial"/>
              </w:rPr>
              <w:t>P09.48</w:t>
            </w:r>
          </w:p>
        </w:tc>
        <w:tc>
          <w:tcPr>
            <w:tcW w:w="2763" w:type="dxa"/>
            <w:vAlign w:val="center"/>
          </w:tcPr>
          <w:p>
            <w:pPr>
              <w:pStyle w:val="52"/>
              <w:jc w:val="both"/>
              <w:rPr>
                <w:rFonts w:hint="default" w:ascii="Arial" w:hAnsi="Arial" w:cs="Arial"/>
              </w:rPr>
            </w:pPr>
            <w:r>
              <w:rPr>
                <w:rFonts w:hint="default" w:ascii="Arial" w:hAnsi="Arial" w:cs="Arial"/>
              </w:rPr>
              <w:t>8th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P09.49</w:t>
            </w:r>
          </w:p>
        </w:tc>
        <w:tc>
          <w:tcPr>
            <w:tcW w:w="2763" w:type="dxa"/>
            <w:vAlign w:val="center"/>
          </w:tcPr>
          <w:p>
            <w:pPr>
              <w:pStyle w:val="52"/>
              <w:jc w:val="both"/>
              <w:rPr>
                <w:rFonts w:hint="default" w:ascii="Arial" w:hAnsi="Arial" w:cs="Arial"/>
              </w:rPr>
            </w:pPr>
            <w:r>
              <w:rPr>
                <w:rFonts w:hint="default" w:ascii="Arial" w:hAnsi="Arial" w:cs="Arial"/>
              </w:rPr>
              <w:t>Maximum operating speed of section 8</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P09.50</w:t>
            </w:r>
          </w:p>
        </w:tc>
        <w:tc>
          <w:tcPr>
            <w:tcW w:w="2763" w:type="dxa"/>
            <w:vAlign w:val="center"/>
          </w:tcPr>
          <w:p>
            <w:pPr>
              <w:pStyle w:val="52"/>
              <w:jc w:val="both"/>
              <w:rPr>
                <w:rFonts w:hint="default" w:ascii="Arial" w:hAnsi="Arial" w:cs="Arial"/>
              </w:rPr>
            </w:pPr>
            <w:r>
              <w:rPr>
                <w:rFonts w:hint="default" w:ascii="Arial" w:hAnsi="Arial" w:cs="Arial"/>
              </w:rPr>
              <w:t>8th step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P09.51</w:t>
            </w:r>
          </w:p>
        </w:tc>
        <w:tc>
          <w:tcPr>
            <w:tcW w:w="2763" w:type="dxa"/>
            <w:vAlign w:val="center"/>
          </w:tcPr>
          <w:p>
            <w:pPr>
              <w:pStyle w:val="52"/>
              <w:jc w:val="both"/>
              <w:rPr>
                <w:rFonts w:hint="default" w:ascii="Arial" w:hAnsi="Arial" w:cs="Arial"/>
              </w:rPr>
            </w:pPr>
            <w:r>
              <w:rPr>
                <w:rFonts w:hint="default" w:ascii="Arial" w:hAnsi="Arial" w:cs="Arial"/>
              </w:rPr>
              <w:t>Waiting time after the 8th segment position command is completed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P09.52</w:t>
            </w:r>
          </w:p>
          <w:p>
            <w:pPr>
              <w:pStyle w:val="52"/>
              <w:rPr>
                <w:rFonts w:hint="default" w:ascii="Arial" w:hAnsi="Arial" w:cs="Arial"/>
              </w:rPr>
            </w:pPr>
            <w:r>
              <w:rPr>
                <w:rFonts w:hint="default" w:ascii="Arial" w:hAnsi="Arial" w:cs="Arial"/>
              </w:rPr>
              <w:t>P09.53</w:t>
            </w:r>
          </w:p>
        </w:tc>
        <w:tc>
          <w:tcPr>
            <w:tcW w:w="2763" w:type="dxa"/>
            <w:vAlign w:val="center"/>
          </w:tcPr>
          <w:p>
            <w:pPr>
              <w:pStyle w:val="52"/>
              <w:jc w:val="both"/>
              <w:rPr>
                <w:rFonts w:hint="default" w:ascii="Arial" w:hAnsi="Arial" w:cs="Arial"/>
              </w:rPr>
            </w:pPr>
            <w:r>
              <w:rPr>
                <w:rFonts w:hint="default" w:ascii="Arial" w:hAnsi="Arial" w:cs="Arial"/>
              </w:rPr>
              <w:t>9th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P09.54</w:t>
            </w:r>
          </w:p>
        </w:tc>
        <w:tc>
          <w:tcPr>
            <w:tcW w:w="2763" w:type="dxa"/>
            <w:vAlign w:val="center"/>
          </w:tcPr>
          <w:p>
            <w:pPr>
              <w:pStyle w:val="52"/>
              <w:jc w:val="both"/>
              <w:rPr>
                <w:rFonts w:hint="default" w:ascii="Arial" w:hAnsi="Arial" w:cs="Arial"/>
              </w:rPr>
            </w:pPr>
            <w:r>
              <w:rPr>
                <w:rFonts w:hint="default" w:ascii="Arial" w:hAnsi="Arial" w:cs="Arial"/>
              </w:rPr>
              <w:t>Maximum operating speed of stage 9</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P09.55</w:t>
            </w:r>
          </w:p>
        </w:tc>
        <w:tc>
          <w:tcPr>
            <w:tcW w:w="2763" w:type="dxa"/>
            <w:vAlign w:val="center"/>
          </w:tcPr>
          <w:p>
            <w:pPr>
              <w:pStyle w:val="52"/>
              <w:jc w:val="both"/>
              <w:rPr>
                <w:rFonts w:hint="default" w:ascii="Arial" w:hAnsi="Arial" w:cs="Arial"/>
              </w:rPr>
            </w:pPr>
            <w:r>
              <w:rPr>
                <w:rFonts w:hint="default" w:ascii="Arial" w:hAnsi="Arial" w:cs="Arial"/>
              </w:rPr>
              <w:t>9th stage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P09.56</w:t>
            </w:r>
          </w:p>
        </w:tc>
        <w:tc>
          <w:tcPr>
            <w:tcW w:w="2763" w:type="dxa"/>
            <w:vAlign w:val="center"/>
          </w:tcPr>
          <w:p>
            <w:pPr>
              <w:pStyle w:val="52"/>
              <w:jc w:val="both"/>
              <w:rPr>
                <w:rFonts w:hint="default" w:ascii="Arial" w:hAnsi="Arial" w:cs="Arial"/>
              </w:rPr>
            </w:pPr>
            <w:r>
              <w:rPr>
                <w:rFonts w:hint="default" w:ascii="Arial" w:hAnsi="Arial" w:cs="Arial"/>
              </w:rPr>
              <w:t>Waiting time after the 9th segment position command is completed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P09.57</w:t>
            </w:r>
          </w:p>
          <w:p>
            <w:pPr>
              <w:pStyle w:val="52"/>
              <w:rPr>
                <w:rFonts w:hint="default" w:ascii="Arial" w:hAnsi="Arial" w:cs="Arial"/>
              </w:rPr>
            </w:pPr>
            <w:r>
              <w:rPr>
                <w:rFonts w:hint="default" w:ascii="Arial" w:hAnsi="Arial" w:cs="Arial"/>
              </w:rPr>
              <w:t>P09.58</w:t>
            </w:r>
          </w:p>
        </w:tc>
        <w:tc>
          <w:tcPr>
            <w:tcW w:w="2763" w:type="dxa"/>
            <w:vAlign w:val="center"/>
          </w:tcPr>
          <w:p>
            <w:pPr>
              <w:pStyle w:val="52"/>
              <w:jc w:val="both"/>
              <w:rPr>
                <w:rFonts w:hint="default" w:ascii="Arial" w:hAnsi="Arial" w:cs="Arial"/>
              </w:rPr>
            </w:pPr>
            <w:r>
              <w:rPr>
                <w:rFonts w:hint="default" w:ascii="Arial" w:hAnsi="Arial" w:cs="Arial"/>
              </w:rPr>
              <w:t>10th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P09.59</w:t>
            </w:r>
          </w:p>
        </w:tc>
        <w:tc>
          <w:tcPr>
            <w:tcW w:w="2763" w:type="dxa"/>
            <w:vAlign w:val="center"/>
          </w:tcPr>
          <w:p>
            <w:pPr>
              <w:pStyle w:val="52"/>
              <w:jc w:val="both"/>
              <w:rPr>
                <w:rFonts w:hint="default" w:ascii="Arial" w:hAnsi="Arial" w:cs="Arial"/>
              </w:rPr>
            </w:pPr>
            <w:r>
              <w:rPr>
                <w:rFonts w:hint="default" w:ascii="Arial" w:hAnsi="Arial" w:cs="Arial"/>
              </w:rPr>
              <w:t>10th stage maximum operating speed</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P09.60</w:t>
            </w:r>
          </w:p>
        </w:tc>
        <w:tc>
          <w:tcPr>
            <w:tcW w:w="2763" w:type="dxa"/>
            <w:vAlign w:val="center"/>
          </w:tcPr>
          <w:p>
            <w:pPr>
              <w:pStyle w:val="52"/>
              <w:jc w:val="both"/>
              <w:rPr>
                <w:rFonts w:hint="default" w:ascii="Arial" w:hAnsi="Arial" w:cs="Arial"/>
              </w:rPr>
            </w:pPr>
            <w:r>
              <w:rPr>
                <w:rFonts w:hint="default" w:ascii="Arial" w:hAnsi="Arial" w:cs="Arial"/>
              </w:rPr>
              <w:t>10th stage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P09.61</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10th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P09.62</w:t>
            </w:r>
          </w:p>
          <w:p>
            <w:pPr>
              <w:pStyle w:val="52"/>
              <w:rPr>
                <w:rFonts w:hint="default" w:ascii="Arial" w:hAnsi="Arial" w:cs="Arial"/>
              </w:rPr>
            </w:pPr>
            <w:r>
              <w:rPr>
                <w:rFonts w:hint="default" w:ascii="Arial" w:hAnsi="Arial" w:cs="Arial"/>
              </w:rPr>
              <w:t>P09.63</w:t>
            </w:r>
          </w:p>
        </w:tc>
        <w:tc>
          <w:tcPr>
            <w:tcW w:w="2763" w:type="dxa"/>
            <w:vAlign w:val="center"/>
          </w:tcPr>
          <w:p>
            <w:pPr>
              <w:pStyle w:val="52"/>
              <w:jc w:val="both"/>
              <w:rPr>
                <w:rFonts w:hint="default" w:ascii="Arial" w:hAnsi="Arial" w:cs="Arial"/>
              </w:rPr>
            </w:pPr>
            <w:r>
              <w:rPr>
                <w:rFonts w:hint="default" w:ascii="Arial" w:hAnsi="Arial" w:cs="Arial"/>
              </w:rPr>
              <w:t>11th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P09.64</w:t>
            </w:r>
          </w:p>
        </w:tc>
        <w:tc>
          <w:tcPr>
            <w:tcW w:w="2763" w:type="dxa"/>
            <w:vAlign w:val="center"/>
          </w:tcPr>
          <w:p>
            <w:pPr>
              <w:pStyle w:val="52"/>
              <w:jc w:val="both"/>
              <w:rPr>
                <w:rFonts w:hint="default" w:ascii="Arial" w:hAnsi="Arial" w:cs="Arial"/>
              </w:rPr>
            </w:pPr>
            <w:r>
              <w:rPr>
                <w:rFonts w:hint="default" w:ascii="Arial" w:hAnsi="Arial" w:cs="Arial"/>
              </w:rPr>
              <w:t>11th stage maximum operating speed</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P09.65</w:t>
            </w:r>
          </w:p>
        </w:tc>
        <w:tc>
          <w:tcPr>
            <w:tcW w:w="2763" w:type="dxa"/>
            <w:vAlign w:val="center"/>
          </w:tcPr>
          <w:p>
            <w:pPr>
              <w:pStyle w:val="52"/>
              <w:jc w:val="both"/>
              <w:rPr>
                <w:rFonts w:hint="default" w:ascii="Arial" w:hAnsi="Arial" w:cs="Arial"/>
              </w:rPr>
            </w:pPr>
            <w:r>
              <w:rPr>
                <w:rFonts w:hint="default" w:ascii="Arial" w:hAnsi="Arial" w:cs="Arial"/>
              </w:rPr>
              <w:t>The 11th step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P09.66</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11th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P09.67</w:t>
            </w:r>
          </w:p>
          <w:p>
            <w:pPr>
              <w:pStyle w:val="52"/>
              <w:rPr>
                <w:rFonts w:hint="default" w:ascii="Arial" w:hAnsi="Arial" w:cs="Arial"/>
              </w:rPr>
            </w:pPr>
            <w:r>
              <w:rPr>
                <w:rFonts w:hint="default" w:ascii="Arial" w:hAnsi="Arial" w:cs="Arial"/>
              </w:rPr>
              <w:t>P09.68</w:t>
            </w:r>
          </w:p>
        </w:tc>
        <w:tc>
          <w:tcPr>
            <w:tcW w:w="2763" w:type="dxa"/>
            <w:vAlign w:val="center"/>
          </w:tcPr>
          <w:p>
            <w:pPr>
              <w:pStyle w:val="52"/>
              <w:jc w:val="both"/>
              <w:rPr>
                <w:rFonts w:hint="default" w:ascii="Arial" w:hAnsi="Arial" w:cs="Arial"/>
              </w:rPr>
            </w:pPr>
            <w:r>
              <w:rPr>
                <w:rFonts w:hint="default" w:ascii="Arial" w:hAnsi="Arial" w:cs="Arial"/>
              </w:rPr>
              <w:t>12th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P09.69</w:t>
            </w:r>
          </w:p>
        </w:tc>
        <w:tc>
          <w:tcPr>
            <w:tcW w:w="2763" w:type="dxa"/>
            <w:vAlign w:val="center"/>
          </w:tcPr>
          <w:p>
            <w:pPr>
              <w:pStyle w:val="52"/>
              <w:jc w:val="both"/>
              <w:rPr>
                <w:rFonts w:hint="default" w:ascii="Arial" w:hAnsi="Arial" w:cs="Arial"/>
              </w:rPr>
            </w:pPr>
            <w:r>
              <w:rPr>
                <w:rFonts w:hint="default" w:ascii="Arial" w:hAnsi="Arial" w:cs="Arial"/>
              </w:rPr>
              <w:t>12th stage maximum operating speed</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P09.70</w:t>
            </w:r>
          </w:p>
        </w:tc>
        <w:tc>
          <w:tcPr>
            <w:tcW w:w="2763" w:type="dxa"/>
            <w:vAlign w:val="center"/>
          </w:tcPr>
          <w:p>
            <w:pPr>
              <w:pStyle w:val="52"/>
              <w:jc w:val="both"/>
              <w:rPr>
                <w:rFonts w:hint="default" w:ascii="Arial" w:hAnsi="Arial" w:cs="Arial"/>
              </w:rPr>
            </w:pPr>
            <w:r>
              <w:rPr>
                <w:rFonts w:hint="default" w:ascii="Arial" w:hAnsi="Arial" w:cs="Arial"/>
              </w:rPr>
              <w:t>12th stage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P09.71</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12th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P09.72</w:t>
            </w:r>
          </w:p>
          <w:p>
            <w:pPr>
              <w:pStyle w:val="52"/>
              <w:rPr>
                <w:rFonts w:hint="default" w:ascii="Arial" w:hAnsi="Arial" w:cs="Arial"/>
              </w:rPr>
            </w:pPr>
            <w:r>
              <w:rPr>
                <w:rFonts w:hint="default" w:ascii="Arial" w:hAnsi="Arial" w:cs="Arial"/>
              </w:rPr>
              <w:t>P09.73</w:t>
            </w:r>
          </w:p>
        </w:tc>
        <w:tc>
          <w:tcPr>
            <w:tcW w:w="2763" w:type="dxa"/>
            <w:vAlign w:val="center"/>
          </w:tcPr>
          <w:p>
            <w:pPr>
              <w:pStyle w:val="52"/>
              <w:jc w:val="both"/>
              <w:rPr>
                <w:rFonts w:hint="default" w:ascii="Arial" w:hAnsi="Arial" w:cs="Arial"/>
              </w:rPr>
            </w:pPr>
            <w:r>
              <w:rPr>
                <w:rFonts w:hint="default" w:ascii="Arial" w:hAnsi="Arial" w:cs="Arial"/>
              </w:rPr>
              <w:t>13th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P09.74</w:t>
            </w:r>
          </w:p>
        </w:tc>
        <w:tc>
          <w:tcPr>
            <w:tcW w:w="2763" w:type="dxa"/>
            <w:vAlign w:val="center"/>
          </w:tcPr>
          <w:p>
            <w:pPr>
              <w:pStyle w:val="52"/>
              <w:jc w:val="both"/>
              <w:rPr>
                <w:rFonts w:hint="default" w:ascii="Arial" w:hAnsi="Arial" w:cs="Arial"/>
              </w:rPr>
            </w:pPr>
            <w:r>
              <w:rPr>
                <w:rFonts w:hint="default" w:ascii="Arial" w:hAnsi="Arial" w:cs="Arial"/>
              </w:rPr>
              <w:t>13th stage maximum operating speed</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P09.75</w:t>
            </w:r>
          </w:p>
        </w:tc>
        <w:tc>
          <w:tcPr>
            <w:tcW w:w="2763" w:type="dxa"/>
            <w:vAlign w:val="center"/>
          </w:tcPr>
          <w:p>
            <w:pPr>
              <w:pStyle w:val="52"/>
              <w:jc w:val="both"/>
              <w:rPr>
                <w:rFonts w:hint="default" w:ascii="Arial" w:hAnsi="Arial" w:cs="Arial"/>
              </w:rPr>
            </w:pPr>
            <w:r>
              <w:rPr>
                <w:rFonts w:hint="default" w:ascii="Arial" w:hAnsi="Arial" w:cs="Arial"/>
              </w:rPr>
              <w:t>13th stage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P09.76</w:t>
            </w:r>
          </w:p>
        </w:tc>
        <w:tc>
          <w:tcPr>
            <w:tcW w:w="2763" w:type="dxa"/>
            <w:vAlign w:val="center"/>
          </w:tcPr>
          <w:p>
            <w:pPr>
              <w:pStyle w:val="52"/>
              <w:jc w:val="both"/>
              <w:rPr>
                <w:rFonts w:hint="default" w:ascii="Arial" w:hAnsi="Arial" w:cs="Arial"/>
              </w:rPr>
            </w:pPr>
            <w:r>
              <w:rPr>
                <w:rFonts w:hint="default" w:ascii="Arial" w:hAnsi="Arial" w:cs="Arial"/>
              </w:rPr>
              <w:t>Waiting time after the completion of the 13th position command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P09.77</w:t>
            </w:r>
          </w:p>
          <w:p>
            <w:pPr>
              <w:pStyle w:val="52"/>
              <w:rPr>
                <w:rFonts w:hint="default" w:ascii="Arial" w:hAnsi="Arial" w:cs="Arial"/>
              </w:rPr>
            </w:pPr>
            <w:r>
              <w:rPr>
                <w:rFonts w:hint="default" w:ascii="Arial" w:hAnsi="Arial" w:cs="Arial"/>
              </w:rPr>
              <w:t>P09.78</w:t>
            </w:r>
          </w:p>
        </w:tc>
        <w:tc>
          <w:tcPr>
            <w:tcW w:w="2763" w:type="dxa"/>
            <w:vAlign w:val="center"/>
          </w:tcPr>
          <w:p>
            <w:pPr>
              <w:pStyle w:val="52"/>
              <w:jc w:val="both"/>
              <w:rPr>
                <w:rFonts w:hint="default" w:ascii="Arial" w:hAnsi="Arial" w:cs="Arial"/>
              </w:rPr>
            </w:pPr>
            <w:r>
              <w:rPr>
                <w:rFonts w:hint="default" w:ascii="Arial" w:hAnsi="Arial" w:cs="Arial"/>
              </w:rPr>
              <w:t>14th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P09.79</w:t>
            </w:r>
          </w:p>
        </w:tc>
        <w:tc>
          <w:tcPr>
            <w:tcW w:w="2763" w:type="dxa"/>
            <w:vAlign w:val="center"/>
          </w:tcPr>
          <w:p>
            <w:pPr>
              <w:pStyle w:val="52"/>
              <w:jc w:val="both"/>
              <w:rPr>
                <w:rFonts w:hint="default" w:ascii="Arial" w:hAnsi="Arial" w:cs="Arial"/>
              </w:rPr>
            </w:pPr>
            <w:r>
              <w:rPr>
                <w:rFonts w:hint="default" w:ascii="Arial" w:hAnsi="Arial" w:cs="Arial"/>
              </w:rPr>
              <w:t>Maximum operating speed of stage 14</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P09.80</w:t>
            </w:r>
          </w:p>
        </w:tc>
        <w:tc>
          <w:tcPr>
            <w:tcW w:w="2763" w:type="dxa"/>
            <w:vAlign w:val="center"/>
          </w:tcPr>
          <w:p>
            <w:pPr>
              <w:pStyle w:val="52"/>
              <w:jc w:val="both"/>
              <w:rPr>
                <w:rFonts w:hint="default" w:ascii="Arial" w:hAnsi="Arial" w:cs="Arial"/>
              </w:rPr>
            </w:pPr>
            <w:r>
              <w:rPr>
                <w:rFonts w:hint="default" w:ascii="Arial" w:hAnsi="Arial" w:cs="Arial"/>
              </w:rPr>
              <w:t>The 14th step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P09.81</w:t>
            </w:r>
          </w:p>
        </w:tc>
        <w:tc>
          <w:tcPr>
            <w:tcW w:w="2763" w:type="dxa"/>
            <w:vAlign w:val="center"/>
          </w:tcPr>
          <w:p>
            <w:pPr>
              <w:pStyle w:val="52"/>
              <w:jc w:val="both"/>
              <w:rPr>
                <w:rFonts w:hint="default" w:ascii="Arial" w:hAnsi="Arial" w:cs="Arial"/>
              </w:rPr>
            </w:pPr>
            <w:r>
              <w:rPr>
                <w:rFonts w:hint="default" w:ascii="Arial" w:hAnsi="Arial" w:cs="Arial"/>
              </w:rPr>
              <w:t>Waiting time after the 15th segment position command is completed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P09.82</w:t>
            </w:r>
          </w:p>
          <w:p>
            <w:pPr>
              <w:pStyle w:val="52"/>
              <w:rPr>
                <w:rFonts w:hint="default" w:ascii="Arial" w:hAnsi="Arial" w:cs="Arial"/>
              </w:rPr>
            </w:pPr>
            <w:r>
              <w:rPr>
                <w:rFonts w:hint="default" w:ascii="Arial" w:hAnsi="Arial" w:cs="Arial"/>
              </w:rPr>
              <w:t>P09.83</w:t>
            </w:r>
          </w:p>
        </w:tc>
        <w:tc>
          <w:tcPr>
            <w:tcW w:w="2763" w:type="dxa"/>
            <w:vAlign w:val="center"/>
          </w:tcPr>
          <w:p>
            <w:pPr>
              <w:pStyle w:val="52"/>
              <w:jc w:val="both"/>
              <w:rPr>
                <w:rFonts w:hint="default" w:ascii="Arial" w:hAnsi="Arial" w:cs="Arial"/>
              </w:rPr>
            </w:pPr>
            <w:r>
              <w:rPr>
                <w:rFonts w:hint="default" w:ascii="Arial" w:hAnsi="Arial" w:cs="Arial"/>
              </w:rPr>
              <w:t>15th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P09.84</w:t>
            </w:r>
          </w:p>
        </w:tc>
        <w:tc>
          <w:tcPr>
            <w:tcW w:w="2763" w:type="dxa"/>
            <w:vAlign w:val="center"/>
          </w:tcPr>
          <w:p>
            <w:pPr>
              <w:pStyle w:val="52"/>
              <w:jc w:val="both"/>
              <w:rPr>
                <w:rFonts w:hint="default" w:ascii="Arial" w:hAnsi="Arial" w:cs="Arial"/>
              </w:rPr>
            </w:pPr>
            <w:r>
              <w:rPr>
                <w:rFonts w:hint="default" w:ascii="Arial" w:hAnsi="Arial" w:cs="Arial"/>
              </w:rPr>
              <w:t>15th stage maximum operating speed</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P09.85</w:t>
            </w:r>
          </w:p>
        </w:tc>
        <w:tc>
          <w:tcPr>
            <w:tcW w:w="2763" w:type="dxa"/>
            <w:vAlign w:val="center"/>
          </w:tcPr>
          <w:p>
            <w:pPr>
              <w:pStyle w:val="52"/>
              <w:jc w:val="both"/>
              <w:rPr>
                <w:rFonts w:hint="default" w:ascii="Arial" w:hAnsi="Arial" w:cs="Arial"/>
              </w:rPr>
            </w:pPr>
            <w:r>
              <w:rPr>
                <w:rFonts w:hint="default" w:ascii="Arial" w:hAnsi="Arial" w:cs="Arial"/>
              </w:rPr>
              <w:t>15th stage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P09.86</w:t>
            </w:r>
          </w:p>
        </w:tc>
        <w:tc>
          <w:tcPr>
            <w:tcW w:w="2763" w:type="dxa"/>
            <w:vAlign w:val="center"/>
          </w:tcPr>
          <w:p>
            <w:pPr>
              <w:pStyle w:val="52"/>
              <w:jc w:val="both"/>
              <w:rPr>
                <w:rFonts w:hint="default" w:ascii="Arial" w:hAnsi="Arial" w:cs="Arial"/>
              </w:rPr>
            </w:pPr>
            <w:r>
              <w:rPr>
                <w:rFonts w:hint="default" w:ascii="Arial" w:hAnsi="Arial" w:cs="Arial"/>
              </w:rPr>
              <w:t>Waiting time after the 15th segment position command is completed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P09.87</w:t>
            </w:r>
          </w:p>
          <w:p>
            <w:pPr>
              <w:pStyle w:val="52"/>
              <w:rPr>
                <w:rFonts w:hint="default" w:ascii="Arial" w:hAnsi="Arial" w:cs="Arial"/>
              </w:rPr>
            </w:pPr>
            <w:r>
              <w:rPr>
                <w:rFonts w:hint="default" w:ascii="Arial" w:hAnsi="Arial" w:cs="Arial"/>
              </w:rPr>
              <w:t>P09.88</w:t>
            </w:r>
          </w:p>
        </w:tc>
        <w:tc>
          <w:tcPr>
            <w:tcW w:w="2763" w:type="dxa"/>
            <w:vAlign w:val="center"/>
          </w:tcPr>
          <w:p>
            <w:pPr>
              <w:pStyle w:val="52"/>
              <w:jc w:val="both"/>
              <w:rPr>
                <w:rFonts w:hint="default" w:ascii="Arial" w:hAnsi="Arial" w:cs="Arial"/>
              </w:rPr>
            </w:pPr>
            <w:r>
              <w:rPr>
                <w:rFonts w:hint="default" w:ascii="Arial" w:hAnsi="Arial" w:cs="Arial"/>
              </w:rPr>
              <w:t>16th position command</w:t>
            </w:r>
          </w:p>
        </w:tc>
        <w:tc>
          <w:tcPr>
            <w:tcW w:w="2677" w:type="dxa"/>
            <w:vAlign w:val="center"/>
          </w:tcPr>
          <w:p>
            <w:pPr>
              <w:pStyle w:val="52"/>
              <w:rPr>
                <w:rFonts w:hint="default" w:ascii="Arial" w:hAnsi="Arial" w:cs="Arial"/>
              </w:rPr>
            </w:pPr>
            <w:r>
              <w:rPr>
                <w:rFonts w:hint="default" w:ascii="Arial" w:hAnsi="Arial" w:cs="Arial"/>
              </w:rPr>
              <w:t>-1073741824～1073741824</w:t>
            </w:r>
          </w:p>
        </w:tc>
        <w:tc>
          <w:tcPr>
            <w:tcW w:w="1017" w:type="dxa"/>
            <w:vAlign w:val="center"/>
          </w:tcPr>
          <w:p>
            <w:pPr>
              <w:pStyle w:val="52"/>
              <w:rPr>
                <w:rFonts w:hint="default" w:ascii="Arial" w:hAnsi="Arial" w:cs="Arial"/>
              </w:rPr>
            </w:pPr>
            <w:r>
              <w:rPr>
                <w:rFonts w:hint="default" w:ascii="Arial" w:hAnsi="Arial" w:cs="Arial"/>
              </w:rPr>
              <w:t>Instruction unit</w:t>
            </w:r>
          </w:p>
        </w:tc>
        <w:tc>
          <w:tcPr>
            <w:tcW w:w="1032" w:type="dxa"/>
            <w:vAlign w:val="center"/>
          </w:tcPr>
          <w:p>
            <w:pPr>
              <w:pStyle w:val="52"/>
              <w:rPr>
                <w:rFonts w:hint="default" w:ascii="Arial" w:hAnsi="Arial" w:cs="Arial"/>
              </w:rPr>
            </w:pPr>
            <w:r>
              <w:rPr>
                <w:rFonts w:hint="default" w:ascii="Arial" w:hAnsi="Arial" w:cs="Arial"/>
              </w:rPr>
              <w:t>10000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P09.89</w:t>
            </w:r>
          </w:p>
        </w:tc>
        <w:tc>
          <w:tcPr>
            <w:tcW w:w="2763" w:type="dxa"/>
            <w:vAlign w:val="center"/>
          </w:tcPr>
          <w:p>
            <w:pPr>
              <w:pStyle w:val="52"/>
              <w:jc w:val="both"/>
              <w:rPr>
                <w:rFonts w:hint="default" w:ascii="Arial" w:hAnsi="Arial" w:cs="Arial"/>
              </w:rPr>
            </w:pPr>
            <w:r>
              <w:rPr>
                <w:rFonts w:hint="default" w:ascii="Arial" w:hAnsi="Arial" w:cs="Arial"/>
              </w:rPr>
              <w:t>Maximum operating speed of stage 16</w:t>
            </w:r>
          </w:p>
        </w:tc>
        <w:tc>
          <w:tcPr>
            <w:tcW w:w="2677" w:type="dxa"/>
            <w:vAlign w:val="center"/>
          </w:tcPr>
          <w:p>
            <w:pPr>
              <w:pStyle w:val="52"/>
              <w:rPr>
                <w:rFonts w:hint="default" w:ascii="Arial" w:hAnsi="Arial" w:cs="Arial"/>
              </w:rPr>
            </w:pPr>
            <w:r>
              <w:rPr>
                <w:rFonts w:hint="default" w:ascii="Arial" w:hAnsi="Arial" w:cs="Arial"/>
              </w:rPr>
              <w:t>1～6000</w:t>
            </w:r>
          </w:p>
        </w:tc>
        <w:tc>
          <w:tcPr>
            <w:tcW w:w="1017"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P09.90</w:t>
            </w:r>
          </w:p>
        </w:tc>
        <w:tc>
          <w:tcPr>
            <w:tcW w:w="2763" w:type="dxa"/>
            <w:vAlign w:val="center"/>
          </w:tcPr>
          <w:p>
            <w:pPr>
              <w:pStyle w:val="52"/>
              <w:jc w:val="both"/>
              <w:rPr>
                <w:rFonts w:hint="default" w:ascii="Arial" w:hAnsi="Arial" w:cs="Arial"/>
              </w:rPr>
            </w:pPr>
            <w:r>
              <w:rPr>
                <w:rFonts w:hint="default" w:ascii="Arial" w:hAnsi="Arial" w:cs="Arial"/>
              </w:rPr>
              <w:t>16th stage position command acceleration and deceleration time constant</w:t>
            </w:r>
          </w:p>
        </w:tc>
        <w:tc>
          <w:tcPr>
            <w:tcW w:w="2677" w:type="dxa"/>
            <w:vAlign w:val="center"/>
          </w:tcPr>
          <w:p>
            <w:pPr>
              <w:pStyle w:val="52"/>
              <w:rPr>
                <w:rFonts w:hint="default" w:ascii="Arial" w:hAnsi="Arial" w:cs="Arial"/>
              </w:rPr>
            </w:pPr>
            <w:r>
              <w:rPr>
                <w:rFonts w:hint="default" w:ascii="Arial" w:hAnsi="Arial" w:cs="Arial"/>
              </w:rPr>
              <w:t>1～65535</w:t>
            </w:r>
          </w:p>
        </w:tc>
        <w:tc>
          <w:tcPr>
            <w:tcW w:w="1017"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P09.91</w:t>
            </w:r>
          </w:p>
        </w:tc>
        <w:tc>
          <w:tcPr>
            <w:tcW w:w="2763" w:type="dxa"/>
            <w:vAlign w:val="center"/>
          </w:tcPr>
          <w:p>
            <w:pPr>
              <w:pStyle w:val="52"/>
              <w:jc w:val="both"/>
              <w:rPr>
                <w:rFonts w:hint="default" w:ascii="Arial" w:hAnsi="Arial" w:cs="Arial"/>
              </w:rPr>
            </w:pPr>
            <w:r>
              <w:rPr>
                <w:rFonts w:hint="default" w:ascii="Arial" w:hAnsi="Arial" w:cs="Arial"/>
              </w:rPr>
              <w:t>Waiting time after the 16th segment position command is completed</w:t>
            </w:r>
          </w:p>
        </w:tc>
        <w:tc>
          <w:tcPr>
            <w:tcW w:w="2677" w:type="dxa"/>
            <w:vAlign w:val="center"/>
          </w:tcPr>
          <w:p>
            <w:pPr>
              <w:pStyle w:val="52"/>
              <w:rPr>
                <w:rFonts w:hint="default" w:ascii="Arial" w:hAnsi="Arial" w:cs="Arial"/>
              </w:rPr>
            </w:pPr>
            <w:r>
              <w:rPr>
                <w:rFonts w:hint="default" w:ascii="Arial" w:hAnsi="Arial" w:cs="Arial"/>
              </w:rPr>
              <w:t>0～65535</w:t>
            </w:r>
          </w:p>
        </w:tc>
        <w:tc>
          <w:tcPr>
            <w:tcW w:w="1017" w:type="dxa"/>
            <w:vAlign w:val="center"/>
          </w:tcPr>
          <w:p>
            <w:pPr>
              <w:pStyle w:val="52"/>
              <w:rPr>
                <w:rFonts w:hint="default" w:ascii="Arial" w:hAnsi="Arial" w:cs="Arial"/>
              </w:rPr>
            </w:pPr>
            <w:r>
              <w:rPr>
                <w:rFonts w:hint="default" w:ascii="Arial" w:hAnsi="Arial" w:cs="Arial"/>
              </w:rPr>
              <w:t>ms(s)</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P</w:t>
            </w:r>
          </w:p>
        </w:tc>
      </w:tr>
    </w:tbl>
    <w:p>
      <w:pPr>
        <w:rPr>
          <w:rFonts w:hint="default" w:ascii="Arial" w:hAnsi="Arial" w:cs="Arial"/>
        </w:rPr>
      </w:pPr>
    </w:p>
    <w:p>
      <w:pPr>
        <w:pStyle w:val="5"/>
        <w:numPr>
          <w:ilvl w:val="0"/>
          <w:numId w:val="0"/>
        </w:numPr>
        <w:spacing w:before="120" w:after="120"/>
        <w:ind w:left="284"/>
        <w:rPr>
          <w:rFonts w:hint="default" w:ascii="Arial" w:hAnsi="Arial" w:cs="Arial"/>
        </w:rPr>
      </w:pPr>
      <w:bookmarkStart w:id="101" w:name="_Toc6256"/>
      <w:r>
        <w:rPr>
          <w:rFonts w:hint="default" w:ascii="Arial" w:hAnsi="Arial" w:cs="Arial"/>
        </w:rPr>
        <w:t>Group P10 Multi-segment speed parameters</w:t>
      </w:r>
      <w:bookmarkEnd w:id="101"/>
      <w:r>
        <w:rPr>
          <w:rFonts w:hint="default" w:ascii="Arial" w:hAnsi="Arial" w:cs="Arial"/>
        </w:rPr>
        <w:t xml:space="preserve"> </w:t>
      </w:r>
    </w:p>
    <w:tbl>
      <w:tblPr>
        <w:tblStyle w:val="29"/>
        <w:tblW w:w="9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759"/>
        <w:gridCol w:w="2674"/>
        <w:gridCol w:w="1022"/>
        <w:gridCol w:w="1032"/>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59"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7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22"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2"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P10.00</w:t>
            </w:r>
          </w:p>
        </w:tc>
        <w:tc>
          <w:tcPr>
            <w:tcW w:w="2759" w:type="dxa"/>
            <w:vAlign w:val="center"/>
          </w:tcPr>
          <w:p>
            <w:pPr>
              <w:pStyle w:val="52"/>
              <w:jc w:val="both"/>
              <w:rPr>
                <w:rFonts w:hint="default" w:ascii="Arial" w:hAnsi="Arial" w:cs="Arial"/>
              </w:rPr>
            </w:pPr>
            <w:r>
              <w:rPr>
                <w:rFonts w:hint="default" w:ascii="Arial" w:hAnsi="Arial" w:cs="Arial"/>
              </w:rPr>
              <w:t>Multi-stage speed command operation mode</w:t>
            </w:r>
          </w:p>
        </w:tc>
        <w:tc>
          <w:tcPr>
            <w:tcW w:w="2674" w:type="dxa"/>
            <w:vAlign w:val="center"/>
          </w:tcPr>
          <w:p>
            <w:pPr>
              <w:pStyle w:val="52"/>
              <w:rPr>
                <w:rFonts w:hint="default" w:ascii="Arial" w:hAnsi="Arial" w:cs="Arial"/>
              </w:rPr>
            </w:pPr>
            <w:r>
              <w:rPr>
                <w:rFonts w:hint="default" w:ascii="Arial" w:hAnsi="Arial" w:cs="Arial"/>
              </w:rPr>
              <w:t>0～2</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P10.01</w:t>
            </w:r>
          </w:p>
        </w:tc>
        <w:tc>
          <w:tcPr>
            <w:tcW w:w="2759" w:type="dxa"/>
            <w:vAlign w:val="center"/>
          </w:tcPr>
          <w:p>
            <w:pPr>
              <w:pStyle w:val="52"/>
              <w:jc w:val="both"/>
              <w:rPr>
                <w:rFonts w:hint="default" w:ascii="Arial" w:hAnsi="Arial" w:cs="Arial"/>
              </w:rPr>
            </w:pPr>
            <w:r>
              <w:rPr>
                <w:rFonts w:hint="default" w:ascii="Arial" w:hAnsi="Arial" w:cs="Arial"/>
              </w:rPr>
              <w:t xml:space="preserve">Speed </w:t>
            </w:r>
            <w:r>
              <w:rPr>
                <w:rFonts w:hint="default" w:ascii="Arial" w:hAnsi="Arial" w:eastAsia="MS Gothic" w:cs="Arial"/>
              </w:rPr>
              <w:t>​​</w:t>
            </w:r>
            <w:r>
              <w:rPr>
                <w:rFonts w:hint="default" w:ascii="Arial" w:hAnsi="Arial" w:cs="Arial"/>
              </w:rPr>
              <w:t>command end point number</w:t>
            </w:r>
          </w:p>
        </w:tc>
        <w:tc>
          <w:tcPr>
            <w:tcW w:w="2674" w:type="dxa"/>
            <w:vAlign w:val="center"/>
          </w:tcPr>
          <w:p>
            <w:pPr>
              <w:pStyle w:val="52"/>
              <w:rPr>
                <w:rFonts w:hint="default" w:ascii="Arial" w:hAnsi="Arial" w:cs="Arial"/>
              </w:rPr>
            </w:pPr>
            <w:r>
              <w:rPr>
                <w:rFonts w:hint="default" w:ascii="Arial" w:hAnsi="Arial" w:cs="Arial"/>
              </w:rPr>
              <w:t>0～16</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16</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P10.02</w:t>
            </w:r>
          </w:p>
        </w:tc>
        <w:tc>
          <w:tcPr>
            <w:tcW w:w="2759" w:type="dxa"/>
            <w:vAlign w:val="center"/>
          </w:tcPr>
          <w:p>
            <w:pPr>
              <w:pStyle w:val="52"/>
              <w:jc w:val="both"/>
              <w:rPr>
                <w:rFonts w:hint="default" w:ascii="Arial" w:hAnsi="Arial" w:cs="Arial"/>
              </w:rPr>
            </w:pPr>
            <w:r>
              <w:rPr>
                <w:rFonts w:hint="default" w:ascii="Arial" w:hAnsi="Arial" w:cs="Arial"/>
              </w:rPr>
              <w:t>Running time unit</w:t>
            </w:r>
          </w:p>
        </w:tc>
        <w:tc>
          <w:tcPr>
            <w:tcW w:w="2674" w:type="dxa"/>
            <w:vAlign w:val="center"/>
          </w:tcPr>
          <w:p>
            <w:pPr>
              <w:pStyle w:val="52"/>
              <w:rPr>
                <w:rFonts w:hint="default" w:ascii="Arial" w:hAnsi="Arial" w:cs="Arial"/>
              </w:rPr>
            </w:pPr>
            <w:r>
              <w:rPr>
                <w:rFonts w:hint="default" w:ascii="Arial" w:hAnsi="Arial" w:cs="Arial"/>
              </w:rPr>
              <w:t>0～1</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P10.03</w:t>
            </w:r>
          </w:p>
        </w:tc>
        <w:tc>
          <w:tcPr>
            <w:tcW w:w="2759" w:type="dxa"/>
            <w:vAlign w:val="center"/>
          </w:tcPr>
          <w:p>
            <w:pPr>
              <w:pStyle w:val="52"/>
              <w:jc w:val="both"/>
              <w:rPr>
                <w:rFonts w:hint="default" w:ascii="Arial" w:hAnsi="Arial" w:cs="Arial"/>
              </w:rPr>
            </w:pPr>
            <w:r>
              <w:rPr>
                <w:rFonts w:hint="default" w:ascii="Arial" w:hAnsi="Arial" w:cs="Arial"/>
              </w:rPr>
              <w:t>Acceleration time constant 1</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P10.04</w:t>
            </w:r>
          </w:p>
        </w:tc>
        <w:tc>
          <w:tcPr>
            <w:tcW w:w="2759" w:type="dxa"/>
            <w:vAlign w:val="center"/>
          </w:tcPr>
          <w:p>
            <w:pPr>
              <w:pStyle w:val="52"/>
              <w:jc w:val="both"/>
              <w:rPr>
                <w:rFonts w:hint="default" w:ascii="Arial" w:hAnsi="Arial" w:cs="Arial"/>
              </w:rPr>
            </w:pPr>
            <w:r>
              <w:rPr>
                <w:rFonts w:hint="default" w:ascii="Arial" w:hAnsi="Arial" w:cs="Arial"/>
              </w:rPr>
              <w:t>Deceleration time constant 1</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P10.05</w:t>
            </w:r>
          </w:p>
        </w:tc>
        <w:tc>
          <w:tcPr>
            <w:tcW w:w="2759" w:type="dxa"/>
            <w:vAlign w:val="center"/>
          </w:tcPr>
          <w:p>
            <w:pPr>
              <w:pStyle w:val="52"/>
              <w:jc w:val="both"/>
              <w:rPr>
                <w:rFonts w:hint="default" w:ascii="Arial" w:hAnsi="Arial" w:cs="Arial"/>
              </w:rPr>
            </w:pPr>
            <w:r>
              <w:rPr>
                <w:rFonts w:hint="default" w:ascii="Arial" w:hAnsi="Arial" w:cs="Arial"/>
              </w:rPr>
              <w:t>Acceleration time constant 2</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P10.06</w:t>
            </w:r>
          </w:p>
        </w:tc>
        <w:tc>
          <w:tcPr>
            <w:tcW w:w="2759" w:type="dxa"/>
            <w:vAlign w:val="center"/>
          </w:tcPr>
          <w:p>
            <w:pPr>
              <w:pStyle w:val="52"/>
              <w:jc w:val="both"/>
              <w:rPr>
                <w:rFonts w:hint="default" w:ascii="Arial" w:hAnsi="Arial" w:cs="Arial"/>
              </w:rPr>
            </w:pPr>
            <w:r>
              <w:rPr>
                <w:rFonts w:hint="default" w:ascii="Arial" w:hAnsi="Arial" w:cs="Arial"/>
              </w:rPr>
              <w:t>Deceleration time constant 2</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P10.07</w:t>
            </w:r>
          </w:p>
        </w:tc>
        <w:tc>
          <w:tcPr>
            <w:tcW w:w="2759" w:type="dxa"/>
            <w:vAlign w:val="center"/>
          </w:tcPr>
          <w:p>
            <w:pPr>
              <w:pStyle w:val="52"/>
              <w:jc w:val="both"/>
              <w:rPr>
                <w:rFonts w:hint="default" w:ascii="Arial" w:hAnsi="Arial" w:cs="Arial"/>
              </w:rPr>
            </w:pPr>
            <w:r>
              <w:rPr>
                <w:rFonts w:hint="default" w:ascii="Arial" w:hAnsi="Arial" w:cs="Arial"/>
              </w:rPr>
              <w:t>Acceleration time constant 3</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P10.08</w:t>
            </w:r>
          </w:p>
        </w:tc>
        <w:tc>
          <w:tcPr>
            <w:tcW w:w="2759" w:type="dxa"/>
            <w:vAlign w:val="center"/>
          </w:tcPr>
          <w:p>
            <w:pPr>
              <w:pStyle w:val="52"/>
              <w:jc w:val="both"/>
              <w:rPr>
                <w:rFonts w:hint="default" w:ascii="Arial" w:hAnsi="Arial" w:cs="Arial"/>
              </w:rPr>
            </w:pPr>
            <w:r>
              <w:rPr>
                <w:rFonts w:hint="default" w:ascii="Arial" w:hAnsi="Arial" w:cs="Arial"/>
              </w:rPr>
              <w:t>Deceleration time constant 3</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P10.09</w:t>
            </w:r>
          </w:p>
        </w:tc>
        <w:tc>
          <w:tcPr>
            <w:tcW w:w="2759" w:type="dxa"/>
            <w:vAlign w:val="center"/>
          </w:tcPr>
          <w:p>
            <w:pPr>
              <w:pStyle w:val="52"/>
              <w:jc w:val="both"/>
              <w:rPr>
                <w:rFonts w:hint="default" w:ascii="Arial" w:hAnsi="Arial" w:cs="Arial"/>
              </w:rPr>
            </w:pPr>
            <w:r>
              <w:rPr>
                <w:rFonts w:hint="default" w:ascii="Arial" w:hAnsi="Arial" w:cs="Arial"/>
              </w:rPr>
              <w:t>Acceleration time constant 4</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P10.10</w:t>
            </w:r>
          </w:p>
        </w:tc>
        <w:tc>
          <w:tcPr>
            <w:tcW w:w="2759" w:type="dxa"/>
            <w:vAlign w:val="center"/>
          </w:tcPr>
          <w:p>
            <w:pPr>
              <w:pStyle w:val="52"/>
              <w:jc w:val="both"/>
              <w:rPr>
                <w:rFonts w:hint="default" w:ascii="Arial" w:hAnsi="Arial" w:cs="Arial"/>
              </w:rPr>
            </w:pPr>
            <w:r>
              <w:rPr>
                <w:rFonts w:hint="default" w:ascii="Arial" w:hAnsi="Arial" w:cs="Arial"/>
              </w:rPr>
              <w:t>Deceleration time constant 4</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P10.11</w:t>
            </w:r>
          </w:p>
        </w:tc>
        <w:tc>
          <w:tcPr>
            <w:tcW w:w="2759" w:type="dxa"/>
            <w:vAlign w:val="center"/>
          </w:tcPr>
          <w:p>
            <w:pPr>
              <w:pStyle w:val="52"/>
              <w:jc w:val="both"/>
              <w:rPr>
                <w:rFonts w:hint="default" w:ascii="Arial" w:hAnsi="Arial" w:cs="Arial"/>
              </w:rPr>
            </w:pPr>
            <w:r>
              <w:rPr>
                <w:rFonts w:hint="default" w:ascii="Arial" w:hAnsi="Arial" w:cs="Arial"/>
              </w:rPr>
              <w:t>Acceleration time constant 5</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P10.12</w:t>
            </w:r>
          </w:p>
        </w:tc>
        <w:tc>
          <w:tcPr>
            <w:tcW w:w="2759" w:type="dxa"/>
            <w:vAlign w:val="center"/>
          </w:tcPr>
          <w:p>
            <w:pPr>
              <w:pStyle w:val="52"/>
              <w:jc w:val="both"/>
              <w:rPr>
                <w:rFonts w:hint="default" w:ascii="Arial" w:hAnsi="Arial" w:cs="Arial"/>
              </w:rPr>
            </w:pPr>
            <w:r>
              <w:rPr>
                <w:rFonts w:hint="default" w:ascii="Arial" w:hAnsi="Arial" w:cs="Arial"/>
              </w:rPr>
              <w:t>Deceleration time constant 5</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P10.13</w:t>
            </w:r>
          </w:p>
        </w:tc>
        <w:tc>
          <w:tcPr>
            <w:tcW w:w="2759" w:type="dxa"/>
            <w:vAlign w:val="center"/>
          </w:tcPr>
          <w:p>
            <w:pPr>
              <w:pStyle w:val="52"/>
              <w:jc w:val="both"/>
              <w:rPr>
                <w:rFonts w:hint="default" w:ascii="Arial" w:hAnsi="Arial" w:cs="Arial"/>
              </w:rPr>
            </w:pPr>
            <w:r>
              <w:rPr>
                <w:rFonts w:hint="default" w:ascii="Arial" w:hAnsi="Arial" w:cs="Arial"/>
              </w:rPr>
              <w:t>Acceleration time constant 6</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P10.14</w:t>
            </w:r>
          </w:p>
        </w:tc>
        <w:tc>
          <w:tcPr>
            <w:tcW w:w="2759" w:type="dxa"/>
            <w:vAlign w:val="center"/>
          </w:tcPr>
          <w:p>
            <w:pPr>
              <w:pStyle w:val="52"/>
              <w:jc w:val="both"/>
              <w:rPr>
                <w:rFonts w:hint="default" w:ascii="Arial" w:hAnsi="Arial" w:cs="Arial"/>
              </w:rPr>
            </w:pPr>
            <w:r>
              <w:rPr>
                <w:rFonts w:hint="default" w:ascii="Arial" w:hAnsi="Arial" w:cs="Arial"/>
              </w:rPr>
              <w:t>Deceleration time constant 6</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P10.15</w:t>
            </w:r>
          </w:p>
        </w:tc>
        <w:tc>
          <w:tcPr>
            <w:tcW w:w="2759" w:type="dxa"/>
            <w:vAlign w:val="center"/>
          </w:tcPr>
          <w:p>
            <w:pPr>
              <w:pStyle w:val="52"/>
              <w:jc w:val="both"/>
              <w:rPr>
                <w:rFonts w:hint="default" w:ascii="Arial" w:hAnsi="Arial" w:cs="Arial"/>
              </w:rPr>
            </w:pPr>
            <w:r>
              <w:rPr>
                <w:rFonts w:hint="default" w:ascii="Arial" w:hAnsi="Arial" w:cs="Arial"/>
              </w:rPr>
              <w:t>Acceleration time constant 7</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P10.16</w:t>
            </w:r>
          </w:p>
        </w:tc>
        <w:tc>
          <w:tcPr>
            <w:tcW w:w="2759" w:type="dxa"/>
            <w:vAlign w:val="center"/>
          </w:tcPr>
          <w:p>
            <w:pPr>
              <w:pStyle w:val="52"/>
              <w:jc w:val="both"/>
              <w:rPr>
                <w:rFonts w:hint="default" w:ascii="Arial" w:hAnsi="Arial" w:cs="Arial"/>
              </w:rPr>
            </w:pPr>
            <w:r>
              <w:rPr>
                <w:rFonts w:hint="default" w:ascii="Arial" w:hAnsi="Arial" w:cs="Arial"/>
              </w:rPr>
              <w:t>Deceleration time constant 7</w:t>
            </w:r>
          </w:p>
        </w:tc>
        <w:tc>
          <w:tcPr>
            <w:tcW w:w="2674" w:type="dxa"/>
            <w:vAlign w:val="center"/>
          </w:tcPr>
          <w:p>
            <w:pPr>
              <w:pStyle w:val="52"/>
              <w:rPr>
                <w:rFonts w:hint="default" w:ascii="Arial" w:hAnsi="Arial" w:cs="Arial"/>
              </w:rPr>
            </w:pPr>
            <w:r>
              <w:rPr>
                <w:rFonts w:hint="default" w:ascii="Arial" w:hAnsi="Arial" w:cs="Arial"/>
              </w:rPr>
              <w:t>1～65535</w:t>
            </w:r>
          </w:p>
        </w:tc>
        <w:tc>
          <w:tcPr>
            <w:tcW w:w="1022" w:type="dxa"/>
            <w:vAlign w:val="center"/>
          </w:tcPr>
          <w:p>
            <w:pPr>
              <w:pStyle w:val="52"/>
              <w:rPr>
                <w:rFonts w:hint="default" w:ascii="Arial" w:hAnsi="Arial" w:cs="Arial"/>
              </w:rPr>
            </w:pPr>
            <w:r>
              <w:rPr>
                <w:rFonts w:hint="default" w:ascii="Arial" w:hAnsi="Arial" w:cs="Arial"/>
              </w:rPr>
              <w:t>ms</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P10.20</w:t>
            </w:r>
          </w:p>
        </w:tc>
        <w:tc>
          <w:tcPr>
            <w:tcW w:w="2759" w:type="dxa"/>
            <w:vAlign w:val="center"/>
          </w:tcPr>
          <w:p>
            <w:pPr>
              <w:pStyle w:val="52"/>
              <w:jc w:val="both"/>
              <w:rPr>
                <w:rFonts w:hint="default" w:ascii="Arial" w:hAnsi="Arial" w:cs="Arial"/>
              </w:rPr>
            </w:pPr>
            <w:r>
              <w:rPr>
                <w:rFonts w:hint="default" w:ascii="Arial" w:hAnsi="Arial" w:cs="Arial"/>
              </w:rPr>
              <w:t>1st stage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P10.21</w:t>
            </w:r>
          </w:p>
        </w:tc>
        <w:tc>
          <w:tcPr>
            <w:tcW w:w="2759" w:type="dxa"/>
            <w:vAlign w:val="center"/>
          </w:tcPr>
          <w:p>
            <w:pPr>
              <w:pStyle w:val="52"/>
              <w:jc w:val="both"/>
              <w:rPr>
                <w:rFonts w:hint="default" w:ascii="Arial" w:hAnsi="Arial" w:cs="Arial"/>
              </w:rPr>
            </w:pPr>
            <w:r>
              <w:rPr>
                <w:rFonts w:hint="default" w:ascii="Arial" w:hAnsi="Arial" w:cs="Arial"/>
              </w:rPr>
              <w:t>1st stage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10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P10.22</w:t>
            </w:r>
          </w:p>
        </w:tc>
        <w:tc>
          <w:tcPr>
            <w:tcW w:w="2759" w:type="dxa"/>
            <w:vAlign w:val="center"/>
          </w:tcPr>
          <w:p>
            <w:pPr>
              <w:pStyle w:val="52"/>
              <w:jc w:val="both"/>
              <w:rPr>
                <w:rFonts w:hint="default" w:ascii="Arial" w:hAnsi="Arial" w:cs="Arial"/>
              </w:rPr>
            </w:pPr>
            <w:r>
              <w:rPr>
                <w:rFonts w:hint="default" w:ascii="Arial" w:hAnsi="Arial" w:cs="Arial"/>
              </w:rPr>
              <w:t>1st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P10.23</w:t>
            </w:r>
          </w:p>
        </w:tc>
        <w:tc>
          <w:tcPr>
            <w:tcW w:w="2759" w:type="dxa"/>
            <w:vAlign w:val="center"/>
          </w:tcPr>
          <w:p>
            <w:pPr>
              <w:pStyle w:val="52"/>
              <w:jc w:val="both"/>
              <w:rPr>
                <w:rFonts w:hint="default" w:ascii="Arial" w:hAnsi="Arial" w:cs="Arial"/>
              </w:rPr>
            </w:pPr>
            <w:r>
              <w:rPr>
                <w:rFonts w:hint="default" w:ascii="Arial" w:hAnsi="Arial" w:cs="Arial"/>
              </w:rPr>
              <w:t>2nd stage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P10.24</w:t>
            </w:r>
          </w:p>
        </w:tc>
        <w:tc>
          <w:tcPr>
            <w:tcW w:w="2759" w:type="dxa"/>
            <w:vAlign w:val="center"/>
          </w:tcPr>
          <w:p>
            <w:pPr>
              <w:pStyle w:val="52"/>
              <w:jc w:val="both"/>
              <w:rPr>
                <w:rFonts w:hint="default" w:ascii="Arial" w:hAnsi="Arial" w:cs="Arial"/>
              </w:rPr>
            </w:pPr>
            <w:r>
              <w:rPr>
                <w:rFonts w:hint="default" w:ascii="Arial" w:hAnsi="Arial" w:cs="Arial"/>
              </w:rPr>
              <w:t>2nd stage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20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P10.25</w:t>
            </w:r>
          </w:p>
        </w:tc>
        <w:tc>
          <w:tcPr>
            <w:tcW w:w="2759" w:type="dxa"/>
            <w:vAlign w:val="center"/>
          </w:tcPr>
          <w:p>
            <w:pPr>
              <w:pStyle w:val="52"/>
              <w:jc w:val="both"/>
              <w:rPr>
                <w:rFonts w:hint="default" w:ascii="Arial" w:hAnsi="Arial" w:cs="Arial"/>
              </w:rPr>
            </w:pPr>
            <w:r>
              <w:rPr>
                <w:rFonts w:hint="default" w:ascii="Arial" w:hAnsi="Arial" w:cs="Arial"/>
              </w:rPr>
              <w:t>2nd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P10.26</w:t>
            </w:r>
          </w:p>
        </w:tc>
        <w:tc>
          <w:tcPr>
            <w:tcW w:w="2759" w:type="dxa"/>
            <w:vAlign w:val="center"/>
          </w:tcPr>
          <w:p>
            <w:pPr>
              <w:pStyle w:val="52"/>
              <w:jc w:val="both"/>
              <w:rPr>
                <w:rFonts w:hint="default" w:ascii="Arial" w:hAnsi="Arial" w:cs="Arial"/>
              </w:rPr>
            </w:pPr>
            <w:r>
              <w:rPr>
                <w:rFonts w:hint="default" w:ascii="Arial" w:hAnsi="Arial" w:cs="Arial"/>
              </w:rPr>
              <w:t>3rd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300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P10.27</w:t>
            </w:r>
          </w:p>
        </w:tc>
        <w:tc>
          <w:tcPr>
            <w:tcW w:w="2759" w:type="dxa"/>
            <w:vAlign w:val="center"/>
          </w:tcPr>
          <w:p>
            <w:pPr>
              <w:pStyle w:val="52"/>
              <w:jc w:val="both"/>
              <w:rPr>
                <w:rFonts w:hint="default" w:ascii="Arial" w:hAnsi="Arial" w:cs="Arial"/>
              </w:rPr>
            </w:pPr>
            <w:r>
              <w:rPr>
                <w:rFonts w:hint="default" w:ascii="Arial" w:hAnsi="Arial" w:cs="Arial"/>
              </w:rPr>
              <w:t>3rd stage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30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P10.28</w:t>
            </w:r>
          </w:p>
        </w:tc>
        <w:tc>
          <w:tcPr>
            <w:tcW w:w="2759" w:type="dxa"/>
            <w:vAlign w:val="center"/>
          </w:tcPr>
          <w:p>
            <w:pPr>
              <w:pStyle w:val="52"/>
              <w:jc w:val="both"/>
              <w:rPr>
                <w:rFonts w:hint="default" w:ascii="Arial" w:hAnsi="Arial" w:cs="Arial"/>
              </w:rPr>
            </w:pPr>
            <w:r>
              <w:rPr>
                <w:rFonts w:hint="default" w:ascii="Arial" w:hAnsi="Arial" w:cs="Arial"/>
              </w:rPr>
              <w:t>3rd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P10.29</w:t>
            </w:r>
          </w:p>
        </w:tc>
        <w:tc>
          <w:tcPr>
            <w:tcW w:w="2759" w:type="dxa"/>
            <w:vAlign w:val="center"/>
          </w:tcPr>
          <w:p>
            <w:pPr>
              <w:pStyle w:val="52"/>
              <w:jc w:val="both"/>
              <w:rPr>
                <w:rFonts w:hint="default" w:ascii="Arial" w:hAnsi="Arial" w:cs="Arial"/>
              </w:rPr>
            </w:pPr>
            <w:r>
              <w:rPr>
                <w:rFonts w:hint="default" w:ascii="Arial" w:hAnsi="Arial" w:cs="Arial"/>
              </w:rPr>
              <w:t>4th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400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P10.30</w:t>
            </w:r>
          </w:p>
        </w:tc>
        <w:tc>
          <w:tcPr>
            <w:tcW w:w="2759" w:type="dxa"/>
            <w:vAlign w:val="center"/>
          </w:tcPr>
          <w:p>
            <w:pPr>
              <w:pStyle w:val="52"/>
              <w:jc w:val="both"/>
              <w:rPr>
                <w:rFonts w:hint="default" w:ascii="Arial" w:hAnsi="Arial" w:cs="Arial"/>
              </w:rPr>
            </w:pPr>
            <w:r>
              <w:rPr>
                <w:rFonts w:hint="default" w:ascii="Arial" w:hAnsi="Arial" w:cs="Arial"/>
              </w:rPr>
              <w:t>Running time of the 4th speed command</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40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P10.31</w:t>
            </w:r>
          </w:p>
        </w:tc>
        <w:tc>
          <w:tcPr>
            <w:tcW w:w="2759" w:type="dxa"/>
            <w:vAlign w:val="center"/>
          </w:tcPr>
          <w:p>
            <w:pPr>
              <w:pStyle w:val="52"/>
              <w:jc w:val="both"/>
              <w:rPr>
                <w:rFonts w:hint="default" w:ascii="Arial" w:hAnsi="Arial" w:cs="Arial"/>
              </w:rPr>
            </w:pPr>
            <w:r>
              <w:rPr>
                <w:rFonts w:hint="default" w:ascii="Arial" w:hAnsi="Arial" w:cs="Arial"/>
              </w:rPr>
              <w:t>4th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P10.32</w:t>
            </w:r>
          </w:p>
        </w:tc>
        <w:tc>
          <w:tcPr>
            <w:tcW w:w="2759" w:type="dxa"/>
            <w:vAlign w:val="center"/>
          </w:tcPr>
          <w:p>
            <w:pPr>
              <w:pStyle w:val="52"/>
              <w:jc w:val="both"/>
              <w:rPr>
                <w:rFonts w:hint="default" w:ascii="Arial" w:hAnsi="Arial" w:cs="Arial"/>
              </w:rPr>
            </w:pPr>
            <w:r>
              <w:rPr>
                <w:rFonts w:hint="default" w:ascii="Arial" w:hAnsi="Arial" w:cs="Arial"/>
              </w:rPr>
              <w:t>5th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500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P10.33</w:t>
            </w:r>
          </w:p>
        </w:tc>
        <w:tc>
          <w:tcPr>
            <w:tcW w:w="2759" w:type="dxa"/>
            <w:vAlign w:val="center"/>
          </w:tcPr>
          <w:p>
            <w:pPr>
              <w:pStyle w:val="52"/>
              <w:jc w:val="both"/>
              <w:rPr>
                <w:rFonts w:hint="default" w:ascii="Arial" w:hAnsi="Arial" w:cs="Arial"/>
              </w:rPr>
            </w:pPr>
            <w:r>
              <w:rPr>
                <w:rFonts w:hint="default" w:ascii="Arial" w:hAnsi="Arial" w:cs="Arial"/>
              </w:rPr>
              <w:t>5th step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50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P10.34</w:t>
            </w:r>
          </w:p>
        </w:tc>
        <w:tc>
          <w:tcPr>
            <w:tcW w:w="2759" w:type="dxa"/>
            <w:vAlign w:val="center"/>
          </w:tcPr>
          <w:p>
            <w:pPr>
              <w:pStyle w:val="52"/>
              <w:jc w:val="both"/>
              <w:rPr>
                <w:rFonts w:hint="default" w:ascii="Arial" w:hAnsi="Arial" w:cs="Arial"/>
              </w:rPr>
            </w:pPr>
            <w:r>
              <w:rPr>
                <w:rFonts w:hint="default" w:ascii="Arial" w:hAnsi="Arial" w:cs="Arial"/>
              </w:rPr>
              <w:t>5th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P10.35</w:t>
            </w:r>
          </w:p>
        </w:tc>
        <w:tc>
          <w:tcPr>
            <w:tcW w:w="2759" w:type="dxa"/>
            <w:vAlign w:val="center"/>
          </w:tcPr>
          <w:p>
            <w:pPr>
              <w:pStyle w:val="52"/>
              <w:jc w:val="both"/>
              <w:rPr>
                <w:rFonts w:hint="default" w:ascii="Arial" w:hAnsi="Arial" w:cs="Arial"/>
              </w:rPr>
            </w:pPr>
            <w:r>
              <w:rPr>
                <w:rFonts w:hint="default" w:ascii="Arial" w:hAnsi="Arial" w:cs="Arial"/>
              </w:rPr>
              <w:t>6th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600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P10.36</w:t>
            </w:r>
          </w:p>
        </w:tc>
        <w:tc>
          <w:tcPr>
            <w:tcW w:w="2759" w:type="dxa"/>
            <w:vAlign w:val="center"/>
          </w:tcPr>
          <w:p>
            <w:pPr>
              <w:pStyle w:val="52"/>
              <w:jc w:val="both"/>
              <w:rPr>
                <w:rFonts w:hint="default" w:ascii="Arial" w:hAnsi="Arial" w:cs="Arial"/>
              </w:rPr>
            </w:pPr>
            <w:r>
              <w:rPr>
                <w:rFonts w:hint="default" w:ascii="Arial" w:hAnsi="Arial" w:cs="Arial"/>
              </w:rPr>
              <w:t>6th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60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P10.37</w:t>
            </w:r>
          </w:p>
        </w:tc>
        <w:tc>
          <w:tcPr>
            <w:tcW w:w="2759" w:type="dxa"/>
            <w:vAlign w:val="center"/>
          </w:tcPr>
          <w:p>
            <w:pPr>
              <w:pStyle w:val="52"/>
              <w:jc w:val="both"/>
              <w:rPr>
                <w:rFonts w:hint="default" w:ascii="Arial" w:hAnsi="Arial" w:cs="Arial"/>
              </w:rPr>
            </w:pPr>
            <w:r>
              <w:rPr>
                <w:rFonts w:hint="default" w:ascii="Arial" w:hAnsi="Arial" w:cs="Arial"/>
              </w:rPr>
              <w:t>6th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P10.38</w:t>
            </w:r>
          </w:p>
        </w:tc>
        <w:tc>
          <w:tcPr>
            <w:tcW w:w="2759" w:type="dxa"/>
            <w:vAlign w:val="center"/>
          </w:tcPr>
          <w:p>
            <w:pPr>
              <w:pStyle w:val="52"/>
              <w:jc w:val="both"/>
              <w:rPr>
                <w:rFonts w:hint="default" w:ascii="Arial" w:hAnsi="Arial" w:cs="Arial"/>
              </w:rPr>
            </w:pPr>
            <w:r>
              <w:rPr>
                <w:rFonts w:hint="default" w:ascii="Arial" w:hAnsi="Arial" w:cs="Arial"/>
              </w:rPr>
              <w:t>7th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700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P10.39</w:t>
            </w:r>
          </w:p>
        </w:tc>
        <w:tc>
          <w:tcPr>
            <w:tcW w:w="2759" w:type="dxa"/>
            <w:vAlign w:val="center"/>
          </w:tcPr>
          <w:p>
            <w:pPr>
              <w:pStyle w:val="52"/>
              <w:jc w:val="both"/>
              <w:rPr>
                <w:rFonts w:hint="default" w:ascii="Arial" w:hAnsi="Arial" w:cs="Arial"/>
              </w:rPr>
            </w:pPr>
            <w:r>
              <w:rPr>
                <w:rFonts w:hint="default" w:ascii="Arial" w:hAnsi="Arial" w:cs="Arial"/>
              </w:rPr>
              <w:t>7th stage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70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P10.40</w:t>
            </w:r>
          </w:p>
        </w:tc>
        <w:tc>
          <w:tcPr>
            <w:tcW w:w="2759" w:type="dxa"/>
            <w:vAlign w:val="center"/>
          </w:tcPr>
          <w:p>
            <w:pPr>
              <w:pStyle w:val="52"/>
              <w:jc w:val="both"/>
              <w:rPr>
                <w:rFonts w:hint="default" w:ascii="Arial" w:hAnsi="Arial" w:cs="Arial"/>
              </w:rPr>
            </w:pPr>
            <w:r>
              <w:rPr>
                <w:rFonts w:hint="default" w:ascii="Arial" w:hAnsi="Arial" w:cs="Arial"/>
              </w:rPr>
              <w:t>7th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P10.41</w:t>
            </w:r>
          </w:p>
        </w:tc>
        <w:tc>
          <w:tcPr>
            <w:tcW w:w="2759" w:type="dxa"/>
            <w:vAlign w:val="center"/>
          </w:tcPr>
          <w:p>
            <w:pPr>
              <w:pStyle w:val="52"/>
              <w:jc w:val="both"/>
              <w:rPr>
                <w:rFonts w:hint="default" w:ascii="Arial" w:hAnsi="Arial" w:cs="Arial"/>
              </w:rPr>
            </w:pPr>
            <w:r>
              <w:rPr>
                <w:rFonts w:hint="default" w:ascii="Arial" w:hAnsi="Arial" w:cs="Arial"/>
              </w:rPr>
              <w:t>8th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800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P10.42</w:t>
            </w:r>
          </w:p>
        </w:tc>
        <w:tc>
          <w:tcPr>
            <w:tcW w:w="2759" w:type="dxa"/>
            <w:vAlign w:val="center"/>
          </w:tcPr>
          <w:p>
            <w:pPr>
              <w:pStyle w:val="52"/>
              <w:jc w:val="both"/>
              <w:rPr>
                <w:rFonts w:hint="default" w:ascii="Arial" w:hAnsi="Arial" w:cs="Arial"/>
              </w:rPr>
            </w:pPr>
            <w:r>
              <w:rPr>
                <w:rFonts w:hint="default" w:ascii="Arial" w:hAnsi="Arial" w:cs="Arial"/>
              </w:rPr>
              <w:t>8th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80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P10.43</w:t>
            </w:r>
          </w:p>
        </w:tc>
        <w:tc>
          <w:tcPr>
            <w:tcW w:w="2759" w:type="dxa"/>
            <w:vAlign w:val="center"/>
          </w:tcPr>
          <w:p>
            <w:pPr>
              <w:pStyle w:val="52"/>
              <w:jc w:val="both"/>
              <w:rPr>
                <w:rFonts w:hint="default" w:ascii="Arial" w:hAnsi="Arial" w:cs="Arial"/>
              </w:rPr>
            </w:pPr>
            <w:r>
              <w:rPr>
                <w:rFonts w:hint="default" w:ascii="Arial" w:hAnsi="Arial" w:cs="Arial"/>
              </w:rPr>
              <w:t>8th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P10.44</w:t>
            </w:r>
          </w:p>
        </w:tc>
        <w:tc>
          <w:tcPr>
            <w:tcW w:w="2759" w:type="dxa"/>
            <w:vAlign w:val="center"/>
          </w:tcPr>
          <w:p>
            <w:pPr>
              <w:pStyle w:val="52"/>
              <w:jc w:val="both"/>
              <w:rPr>
                <w:rFonts w:hint="default" w:ascii="Arial" w:hAnsi="Arial" w:cs="Arial"/>
              </w:rPr>
            </w:pPr>
            <w:r>
              <w:rPr>
                <w:rFonts w:hint="default" w:ascii="Arial" w:hAnsi="Arial" w:cs="Arial"/>
              </w:rPr>
              <w:t>9th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900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P10.45</w:t>
            </w:r>
          </w:p>
        </w:tc>
        <w:tc>
          <w:tcPr>
            <w:tcW w:w="2759" w:type="dxa"/>
            <w:vAlign w:val="center"/>
          </w:tcPr>
          <w:p>
            <w:pPr>
              <w:pStyle w:val="52"/>
              <w:jc w:val="both"/>
              <w:rPr>
                <w:rFonts w:hint="default" w:ascii="Arial" w:hAnsi="Arial" w:cs="Arial"/>
              </w:rPr>
            </w:pPr>
            <w:r>
              <w:rPr>
                <w:rFonts w:hint="default" w:ascii="Arial" w:hAnsi="Arial" w:cs="Arial"/>
              </w:rPr>
              <w:t>9th stage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90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P10.46</w:t>
            </w:r>
          </w:p>
        </w:tc>
        <w:tc>
          <w:tcPr>
            <w:tcW w:w="2759" w:type="dxa"/>
            <w:vAlign w:val="center"/>
          </w:tcPr>
          <w:p>
            <w:pPr>
              <w:pStyle w:val="52"/>
              <w:jc w:val="both"/>
              <w:rPr>
                <w:rFonts w:hint="default" w:ascii="Arial" w:hAnsi="Arial" w:cs="Arial"/>
              </w:rPr>
            </w:pPr>
            <w:r>
              <w:rPr>
                <w:rFonts w:hint="default" w:ascii="Arial" w:hAnsi="Arial" w:cs="Arial"/>
              </w:rPr>
              <w:t>9th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P10.47</w:t>
            </w:r>
          </w:p>
        </w:tc>
        <w:tc>
          <w:tcPr>
            <w:tcW w:w="2759" w:type="dxa"/>
            <w:vAlign w:val="center"/>
          </w:tcPr>
          <w:p>
            <w:pPr>
              <w:pStyle w:val="52"/>
              <w:jc w:val="both"/>
              <w:rPr>
                <w:rFonts w:hint="default" w:ascii="Arial" w:hAnsi="Arial" w:cs="Arial"/>
              </w:rPr>
            </w:pPr>
            <w:r>
              <w:rPr>
                <w:rFonts w:hint="default" w:ascii="Arial" w:hAnsi="Arial" w:cs="Arial"/>
              </w:rPr>
              <w:t>10th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1000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P10.48</w:t>
            </w:r>
          </w:p>
        </w:tc>
        <w:tc>
          <w:tcPr>
            <w:tcW w:w="2759" w:type="dxa"/>
            <w:vAlign w:val="center"/>
          </w:tcPr>
          <w:p>
            <w:pPr>
              <w:pStyle w:val="52"/>
              <w:jc w:val="both"/>
              <w:rPr>
                <w:rFonts w:hint="default" w:ascii="Arial" w:hAnsi="Arial" w:cs="Arial"/>
              </w:rPr>
            </w:pPr>
            <w:r>
              <w:rPr>
                <w:rFonts w:hint="default" w:ascii="Arial" w:hAnsi="Arial" w:cs="Arial"/>
              </w:rPr>
              <w:t>10th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P10.49</w:t>
            </w:r>
          </w:p>
        </w:tc>
        <w:tc>
          <w:tcPr>
            <w:tcW w:w="2759" w:type="dxa"/>
            <w:vAlign w:val="center"/>
          </w:tcPr>
          <w:p>
            <w:pPr>
              <w:pStyle w:val="52"/>
              <w:jc w:val="both"/>
              <w:rPr>
                <w:rFonts w:hint="default" w:ascii="Arial" w:hAnsi="Arial" w:cs="Arial"/>
              </w:rPr>
            </w:pPr>
            <w:r>
              <w:rPr>
                <w:rFonts w:hint="default" w:ascii="Arial" w:hAnsi="Arial" w:cs="Arial"/>
              </w:rPr>
              <w:t>10th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P10.50</w:t>
            </w:r>
          </w:p>
        </w:tc>
        <w:tc>
          <w:tcPr>
            <w:tcW w:w="2759" w:type="dxa"/>
            <w:vAlign w:val="center"/>
          </w:tcPr>
          <w:p>
            <w:pPr>
              <w:pStyle w:val="52"/>
              <w:jc w:val="both"/>
              <w:rPr>
                <w:rFonts w:hint="default" w:ascii="Arial" w:hAnsi="Arial" w:cs="Arial"/>
              </w:rPr>
            </w:pPr>
            <w:r>
              <w:rPr>
                <w:rFonts w:hint="default" w:ascii="Arial" w:hAnsi="Arial" w:cs="Arial"/>
              </w:rPr>
              <w:t>11th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1100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P10.51</w:t>
            </w:r>
          </w:p>
        </w:tc>
        <w:tc>
          <w:tcPr>
            <w:tcW w:w="2759" w:type="dxa"/>
            <w:vAlign w:val="center"/>
          </w:tcPr>
          <w:p>
            <w:pPr>
              <w:pStyle w:val="52"/>
              <w:jc w:val="both"/>
              <w:rPr>
                <w:rFonts w:hint="default" w:ascii="Arial" w:hAnsi="Arial" w:cs="Arial"/>
              </w:rPr>
            </w:pPr>
            <w:r>
              <w:rPr>
                <w:rFonts w:hint="default" w:ascii="Arial" w:hAnsi="Arial" w:cs="Arial"/>
              </w:rPr>
              <w:t>11th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110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P10.52</w:t>
            </w:r>
          </w:p>
        </w:tc>
        <w:tc>
          <w:tcPr>
            <w:tcW w:w="2759" w:type="dxa"/>
            <w:vAlign w:val="center"/>
          </w:tcPr>
          <w:p>
            <w:pPr>
              <w:pStyle w:val="52"/>
              <w:jc w:val="both"/>
              <w:rPr>
                <w:rFonts w:hint="default" w:ascii="Arial" w:hAnsi="Arial" w:cs="Arial"/>
              </w:rPr>
            </w:pPr>
            <w:r>
              <w:rPr>
                <w:rFonts w:hint="default" w:ascii="Arial" w:hAnsi="Arial" w:cs="Arial"/>
              </w:rPr>
              <w:t>11th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P10.53</w:t>
            </w:r>
          </w:p>
        </w:tc>
        <w:tc>
          <w:tcPr>
            <w:tcW w:w="2759" w:type="dxa"/>
            <w:vAlign w:val="center"/>
          </w:tcPr>
          <w:p>
            <w:pPr>
              <w:pStyle w:val="52"/>
              <w:jc w:val="both"/>
              <w:rPr>
                <w:rFonts w:hint="default" w:ascii="Arial" w:hAnsi="Arial" w:cs="Arial"/>
              </w:rPr>
            </w:pPr>
            <w:r>
              <w:rPr>
                <w:rFonts w:hint="default" w:ascii="Arial" w:hAnsi="Arial" w:cs="Arial"/>
              </w:rPr>
              <w:t>12th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1200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P10.54</w:t>
            </w:r>
          </w:p>
        </w:tc>
        <w:tc>
          <w:tcPr>
            <w:tcW w:w="2759" w:type="dxa"/>
            <w:vAlign w:val="center"/>
          </w:tcPr>
          <w:p>
            <w:pPr>
              <w:pStyle w:val="52"/>
              <w:jc w:val="both"/>
              <w:rPr>
                <w:rFonts w:hint="default" w:ascii="Arial" w:hAnsi="Arial" w:cs="Arial"/>
              </w:rPr>
            </w:pPr>
            <w:r>
              <w:rPr>
                <w:rFonts w:hint="default" w:ascii="Arial" w:hAnsi="Arial" w:cs="Arial"/>
              </w:rPr>
              <w:t>The 12th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120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P10.55</w:t>
            </w:r>
          </w:p>
        </w:tc>
        <w:tc>
          <w:tcPr>
            <w:tcW w:w="2759" w:type="dxa"/>
            <w:vAlign w:val="center"/>
          </w:tcPr>
          <w:p>
            <w:pPr>
              <w:pStyle w:val="52"/>
              <w:jc w:val="both"/>
              <w:rPr>
                <w:rFonts w:hint="default" w:ascii="Arial" w:hAnsi="Arial" w:cs="Arial"/>
              </w:rPr>
            </w:pPr>
            <w:r>
              <w:rPr>
                <w:rFonts w:hint="default" w:ascii="Arial" w:hAnsi="Arial" w:cs="Arial"/>
              </w:rPr>
              <w:t>12th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P10.56</w:t>
            </w:r>
          </w:p>
        </w:tc>
        <w:tc>
          <w:tcPr>
            <w:tcW w:w="2759" w:type="dxa"/>
            <w:vAlign w:val="center"/>
          </w:tcPr>
          <w:p>
            <w:pPr>
              <w:pStyle w:val="52"/>
              <w:jc w:val="both"/>
              <w:rPr>
                <w:rFonts w:hint="default" w:ascii="Arial" w:hAnsi="Arial" w:cs="Arial"/>
              </w:rPr>
            </w:pPr>
            <w:r>
              <w:rPr>
                <w:rFonts w:hint="default" w:ascii="Arial" w:hAnsi="Arial" w:cs="Arial"/>
              </w:rPr>
              <w:t>13th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1300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P10.57</w:t>
            </w:r>
          </w:p>
        </w:tc>
        <w:tc>
          <w:tcPr>
            <w:tcW w:w="2759" w:type="dxa"/>
            <w:vAlign w:val="center"/>
          </w:tcPr>
          <w:p>
            <w:pPr>
              <w:pStyle w:val="52"/>
              <w:jc w:val="both"/>
              <w:rPr>
                <w:rFonts w:hint="default" w:ascii="Arial" w:hAnsi="Arial" w:cs="Arial"/>
              </w:rPr>
            </w:pPr>
            <w:r>
              <w:rPr>
                <w:rFonts w:hint="default" w:ascii="Arial" w:hAnsi="Arial" w:cs="Arial"/>
              </w:rPr>
              <w:t>13th step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130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P10.58</w:t>
            </w:r>
          </w:p>
        </w:tc>
        <w:tc>
          <w:tcPr>
            <w:tcW w:w="2759" w:type="dxa"/>
            <w:vAlign w:val="center"/>
          </w:tcPr>
          <w:p>
            <w:pPr>
              <w:pStyle w:val="52"/>
              <w:jc w:val="both"/>
              <w:rPr>
                <w:rFonts w:hint="default" w:ascii="Arial" w:hAnsi="Arial" w:cs="Arial"/>
              </w:rPr>
            </w:pPr>
            <w:r>
              <w:rPr>
                <w:rFonts w:hint="default" w:ascii="Arial" w:hAnsi="Arial" w:cs="Arial"/>
              </w:rPr>
              <w:t>13th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P10.59</w:t>
            </w:r>
          </w:p>
        </w:tc>
        <w:tc>
          <w:tcPr>
            <w:tcW w:w="2759" w:type="dxa"/>
            <w:vAlign w:val="center"/>
          </w:tcPr>
          <w:p>
            <w:pPr>
              <w:pStyle w:val="52"/>
              <w:jc w:val="both"/>
              <w:rPr>
                <w:rFonts w:hint="default" w:ascii="Arial" w:hAnsi="Arial" w:cs="Arial"/>
              </w:rPr>
            </w:pPr>
            <w:r>
              <w:rPr>
                <w:rFonts w:hint="default" w:ascii="Arial" w:hAnsi="Arial" w:cs="Arial"/>
              </w:rPr>
              <w:t>14th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1400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P10.60</w:t>
            </w:r>
          </w:p>
        </w:tc>
        <w:tc>
          <w:tcPr>
            <w:tcW w:w="2759" w:type="dxa"/>
            <w:vAlign w:val="center"/>
          </w:tcPr>
          <w:p>
            <w:pPr>
              <w:pStyle w:val="52"/>
              <w:jc w:val="both"/>
              <w:rPr>
                <w:rFonts w:hint="default" w:ascii="Arial" w:hAnsi="Arial" w:cs="Arial"/>
              </w:rPr>
            </w:pPr>
            <w:r>
              <w:rPr>
                <w:rFonts w:hint="default" w:ascii="Arial" w:hAnsi="Arial" w:cs="Arial"/>
              </w:rPr>
              <w:t>14th step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140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P10.61</w:t>
            </w:r>
          </w:p>
        </w:tc>
        <w:tc>
          <w:tcPr>
            <w:tcW w:w="2759" w:type="dxa"/>
            <w:vAlign w:val="center"/>
          </w:tcPr>
          <w:p>
            <w:pPr>
              <w:pStyle w:val="52"/>
              <w:jc w:val="both"/>
              <w:rPr>
                <w:rFonts w:hint="default" w:ascii="Arial" w:hAnsi="Arial" w:cs="Arial"/>
              </w:rPr>
            </w:pPr>
            <w:r>
              <w:rPr>
                <w:rFonts w:hint="default" w:ascii="Arial" w:hAnsi="Arial" w:cs="Arial"/>
              </w:rPr>
              <w:t>The 14th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P10.62</w:t>
            </w:r>
          </w:p>
        </w:tc>
        <w:tc>
          <w:tcPr>
            <w:tcW w:w="2759" w:type="dxa"/>
            <w:vAlign w:val="center"/>
          </w:tcPr>
          <w:p>
            <w:pPr>
              <w:pStyle w:val="52"/>
              <w:jc w:val="both"/>
              <w:rPr>
                <w:rFonts w:hint="default" w:ascii="Arial" w:hAnsi="Arial" w:cs="Arial"/>
              </w:rPr>
            </w:pPr>
            <w:r>
              <w:rPr>
                <w:rFonts w:hint="default" w:ascii="Arial" w:hAnsi="Arial" w:cs="Arial"/>
              </w:rPr>
              <w:t>15th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1500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P10.63</w:t>
            </w:r>
          </w:p>
        </w:tc>
        <w:tc>
          <w:tcPr>
            <w:tcW w:w="2759" w:type="dxa"/>
            <w:vAlign w:val="center"/>
          </w:tcPr>
          <w:p>
            <w:pPr>
              <w:pStyle w:val="52"/>
              <w:jc w:val="both"/>
              <w:rPr>
                <w:rFonts w:hint="default" w:ascii="Arial" w:hAnsi="Arial" w:cs="Arial"/>
              </w:rPr>
            </w:pPr>
            <w:r>
              <w:rPr>
                <w:rFonts w:hint="default" w:ascii="Arial" w:hAnsi="Arial" w:cs="Arial"/>
              </w:rPr>
              <w:t>15th segment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150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P10.64</w:t>
            </w:r>
          </w:p>
        </w:tc>
        <w:tc>
          <w:tcPr>
            <w:tcW w:w="2759" w:type="dxa"/>
            <w:vAlign w:val="center"/>
          </w:tcPr>
          <w:p>
            <w:pPr>
              <w:pStyle w:val="52"/>
              <w:jc w:val="both"/>
              <w:rPr>
                <w:rFonts w:hint="default" w:ascii="Arial" w:hAnsi="Arial" w:cs="Arial"/>
              </w:rPr>
            </w:pPr>
            <w:r>
              <w:rPr>
                <w:rFonts w:hint="default" w:ascii="Arial" w:hAnsi="Arial" w:cs="Arial"/>
              </w:rPr>
              <w:t>15th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P10.65</w:t>
            </w:r>
          </w:p>
        </w:tc>
        <w:tc>
          <w:tcPr>
            <w:tcW w:w="2759" w:type="dxa"/>
            <w:vAlign w:val="center"/>
          </w:tcPr>
          <w:p>
            <w:pPr>
              <w:pStyle w:val="52"/>
              <w:jc w:val="both"/>
              <w:rPr>
                <w:rFonts w:hint="default" w:ascii="Arial" w:hAnsi="Arial" w:cs="Arial"/>
              </w:rPr>
            </w:pPr>
            <w:r>
              <w:rPr>
                <w:rFonts w:hint="default" w:ascii="Arial" w:hAnsi="Arial" w:cs="Arial"/>
              </w:rPr>
              <w:t>16th speed command</w:t>
            </w:r>
          </w:p>
        </w:tc>
        <w:tc>
          <w:tcPr>
            <w:tcW w:w="2674" w:type="dxa"/>
            <w:vAlign w:val="center"/>
          </w:tcPr>
          <w:p>
            <w:pPr>
              <w:pStyle w:val="52"/>
              <w:rPr>
                <w:rFonts w:hint="default" w:ascii="Arial" w:hAnsi="Arial" w:cs="Arial"/>
              </w:rPr>
            </w:pPr>
            <w:r>
              <w:rPr>
                <w:rFonts w:hint="default" w:ascii="Arial" w:hAnsi="Arial" w:cs="Arial"/>
              </w:rPr>
              <w:t>-6000～6000</w:t>
            </w:r>
          </w:p>
        </w:tc>
        <w:tc>
          <w:tcPr>
            <w:tcW w:w="1022" w:type="dxa"/>
            <w:vAlign w:val="center"/>
          </w:tcPr>
          <w:p>
            <w:pPr>
              <w:pStyle w:val="52"/>
              <w:rPr>
                <w:rFonts w:hint="default" w:ascii="Arial" w:hAnsi="Arial" w:cs="Arial"/>
              </w:rPr>
            </w:pPr>
            <w:r>
              <w:rPr>
                <w:rFonts w:hint="default" w:ascii="Arial" w:hAnsi="Arial" w:cs="Arial"/>
              </w:rPr>
              <w:t>rpm</w:t>
            </w:r>
          </w:p>
        </w:tc>
        <w:tc>
          <w:tcPr>
            <w:tcW w:w="1032" w:type="dxa"/>
            <w:vAlign w:val="center"/>
          </w:tcPr>
          <w:p>
            <w:pPr>
              <w:pStyle w:val="52"/>
              <w:rPr>
                <w:rFonts w:hint="default" w:ascii="Arial" w:hAnsi="Arial" w:cs="Arial"/>
              </w:rPr>
            </w:pPr>
            <w:r>
              <w:rPr>
                <w:rFonts w:hint="default" w:ascii="Arial" w:hAnsi="Arial" w:cs="Arial"/>
              </w:rPr>
              <w:t>1600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P10.66</w:t>
            </w:r>
          </w:p>
        </w:tc>
        <w:tc>
          <w:tcPr>
            <w:tcW w:w="2759" w:type="dxa"/>
            <w:vAlign w:val="center"/>
          </w:tcPr>
          <w:p>
            <w:pPr>
              <w:pStyle w:val="52"/>
              <w:jc w:val="both"/>
              <w:rPr>
                <w:rFonts w:hint="default" w:ascii="Arial" w:hAnsi="Arial" w:cs="Arial"/>
              </w:rPr>
            </w:pPr>
            <w:r>
              <w:rPr>
                <w:rFonts w:hint="default" w:ascii="Arial" w:hAnsi="Arial" w:cs="Arial"/>
              </w:rPr>
              <w:t>The 16th step speed command running time</w:t>
            </w:r>
          </w:p>
        </w:tc>
        <w:tc>
          <w:tcPr>
            <w:tcW w:w="2674" w:type="dxa"/>
            <w:vAlign w:val="center"/>
          </w:tcPr>
          <w:p>
            <w:pPr>
              <w:pStyle w:val="52"/>
              <w:rPr>
                <w:rFonts w:hint="default" w:ascii="Arial" w:hAnsi="Arial" w:cs="Arial"/>
              </w:rPr>
            </w:pPr>
            <w:r>
              <w:rPr>
                <w:rFonts w:hint="default" w:ascii="Arial" w:hAnsi="Arial" w:cs="Arial"/>
              </w:rPr>
              <w:t>0～65535</w:t>
            </w:r>
          </w:p>
        </w:tc>
        <w:tc>
          <w:tcPr>
            <w:tcW w:w="1022" w:type="dxa"/>
            <w:vAlign w:val="center"/>
          </w:tcPr>
          <w:p>
            <w:pPr>
              <w:pStyle w:val="52"/>
              <w:rPr>
                <w:rFonts w:hint="default" w:ascii="Arial" w:hAnsi="Arial" w:cs="Arial"/>
              </w:rPr>
            </w:pPr>
            <w:r>
              <w:rPr>
                <w:rFonts w:hint="default" w:ascii="Arial" w:hAnsi="Arial" w:cs="Arial"/>
              </w:rPr>
              <w:t>0.1sec</w:t>
            </w:r>
          </w:p>
          <w:p>
            <w:pPr>
              <w:pStyle w:val="52"/>
              <w:rPr>
                <w:rFonts w:hint="default" w:ascii="Arial" w:hAnsi="Arial" w:cs="Arial"/>
              </w:rPr>
            </w:pPr>
            <w:r>
              <w:rPr>
                <w:rFonts w:hint="default" w:ascii="Arial" w:hAnsi="Arial" w:cs="Arial"/>
              </w:rPr>
              <w:t>0.1min</w:t>
            </w:r>
          </w:p>
        </w:tc>
        <w:tc>
          <w:tcPr>
            <w:tcW w:w="1032" w:type="dxa"/>
            <w:vAlign w:val="center"/>
          </w:tcPr>
          <w:p>
            <w:pPr>
              <w:pStyle w:val="52"/>
              <w:rPr>
                <w:rFonts w:hint="default" w:ascii="Arial" w:hAnsi="Arial" w:cs="Arial"/>
              </w:rPr>
            </w:pPr>
            <w:r>
              <w:rPr>
                <w:rFonts w:hint="default" w:ascii="Arial" w:hAnsi="Arial" w:cs="Arial"/>
              </w:rPr>
              <w:t>160</w:t>
            </w:r>
          </w:p>
        </w:tc>
        <w:tc>
          <w:tcPr>
            <w:tcW w:w="1036" w:type="dxa"/>
            <w:vAlign w:val="center"/>
          </w:tcPr>
          <w:p>
            <w:pPr>
              <w:pStyle w:val="52"/>
              <w:rPr>
                <w:rFonts w:hint="default" w:ascii="Arial" w:hAnsi="Arial" w:cs="Arial"/>
              </w:rPr>
            </w:pPr>
            <w:r>
              <w:rPr>
                <w:rFonts w:hint="default" w:ascii="Arial" w:hAnsi="Arial" w:cs="Arial"/>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P10.67</w:t>
            </w:r>
          </w:p>
        </w:tc>
        <w:tc>
          <w:tcPr>
            <w:tcW w:w="2759" w:type="dxa"/>
            <w:vAlign w:val="center"/>
          </w:tcPr>
          <w:p>
            <w:pPr>
              <w:pStyle w:val="52"/>
              <w:jc w:val="both"/>
              <w:rPr>
                <w:rFonts w:hint="default" w:ascii="Arial" w:hAnsi="Arial" w:cs="Arial"/>
              </w:rPr>
            </w:pPr>
            <w:r>
              <w:rPr>
                <w:rFonts w:hint="default" w:ascii="Arial" w:hAnsi="Arial" w:cs="Arial"/>
              </w:rPr>
              <w:t>16th stage acceleration and deceleration time constant selection</w:t>
            </w:r>
          </w:p>
        </w:tc>
        <w:tc>
          <w:tcPr>
            <w:tcW w:w="2674" w:type="dxa"/>
            <w:vAlign w:val="center"/>
          </w:tcPr>
          <w:p>
            <w:pPr>
              <w:pStyle w:val="52"/>
              <w:rPr>
                <w:rFonts w:hint="default" w:ascii="Arial" w:hAnsi="Arial" w:cs="Arial"/>
              </w:rPr>
            </w:pPr>
            <w:r>
              <w:rPr>
                <w:rFonts w:hint="default" w:ascii="Arial" w:hAnsi="Arial" w:cs="Arial"/>
              </w:rPr>
              <w:t>1～7</w:t>
            </w:r>
          </w:p>
        </w:tc>
        <w:tc>
          <w:tcPr>
            <w:tcW w:w="1022"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w:t>
            </w:r>
          </w:p>
        </w:tc>
        <w:tc>
          <w:tcPr>
            <w:tcW w:w="1036" w:type="dxa"/>
            <w:vAlign w:val="center"/>
          </w:tcPr>
          <w:p>
            <w:pPr>
              <w:pStyle w:val="52"/>
              <w:rPr>
                <w:rFonts w:hint="default" w:ascii="Arial" w:hAnsi="Arial" w:cs="Arial"/>
              </w:rPr>
            </w:pPr>
            <w:r>
              <w:rPr>
                <w:rFonts w:hint="default" w:ascii="Arial" w:hAnsi="Arial" w:cs="Arial"/>
              </w:rPr>
              <w:t>S</w:t>
            </w:r>
          </w:p>
        </w:tc>
      </w:tr>
    </w:tbl>
    <w:p>
      <w:pPr>
        <w:rPr>
          <w:rFonts w:hint="default" w:ascii="Arial" w:hAnsi="Arial" w:cs="Arial"/>
        </w:rPr>
      </w:pPr>
    </w:p>
    <w:p>
      <w:pPr>
        <w:pStyle w:val="5"/>
        <w:numPr>
          <w:ilvl w:val="0"/>
          <w:numId w:val="0"/>
        </w:numPr>
        <w:spacing w:before="120" w:after="120"/>
        <w:ind w:left="284"/>
        <w:rPr>
          <w:rFonts w:hint="default" w:ascii="Arial" w:hAnsi="Arial" w:cs="Arial"/>
        </w:rPr>
      </w:pPr>
      <w:bookmarkStart w:id="102" w:name="_Toc491"/>
      <w:r>
        <w:rPr>
          <w:rFonts w:hint="default" w:ascii="Arial" w:hAnsi="Arial" w:cs="Arial"/>
        </w:rPr>
        <w:t>Group P11 Auxiliary display</w:t>
      </w:r>
      <w:bookmarkEnd w:id="102"/>
    </w:p>
    <w:tbl>
      <w:tblPr>
        <w:tblStyle w:val="29"/>
        <w:tblW w:w="9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3639"/>
        <w:gridCol w:w="1659"/>
        <w:gridCol w:w="1182"/>
        <w:gridCol w:w="1013"/>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399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126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20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2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P11.00</w:t>
            </w:r>
          </w:p>
        </w:tc>
        <w:tc>
          <w:tcPr>
            <w:tcW w:w="3996" w:type="dxa"/>
            <w:vAlign w:val="center"/>
          </w:tcPr>
          <w:p>
            <w:pPr>
              <w:pStyle w:val="52"/>
              <w:jc w:val="both"/>
              <w:rPr>
                <w:rFonts w:hint="default" w:ascii="Arial" w:hAnsi="Arial" w:cs="Arial"/>
              </w:rPr>
            </w:pPr>
            <w:r>
              <w:rPr>
                <w:rFonts w:hint="default" w:ascii="Arial" w:hAnsi="Arial" w:cs="Arial"/>
              </w:rPr>
              <w:t>0x603F (error code)</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P11.01</w:t>
            </w:r>
          </w:p>
        </w:tc>
        <w:tc>
          <w:tcPr>
            <w:tcW w:w="3996" w:type="dxa"/>
            <w:vAlign w:val="center"/>
          </w:tcPr>
          <w:p>
            <w:pPr>
              <w:pStyle w:val="52"/>
              <w:jc w:val="both"/>
              <w:rPr>
                <w:rFonts w:hint="default" w:ascii="Arial" w:hAnsi="Arial" w:cs="Arial"/>
              </w:rPr>
            </w:pPr>
            <w:r>
              <w:rPr>
                <w:rFonts w:hint="default" w:ascii="Arial" w:hAnsi="Arial" w:cs="Arial"/>
              </w:rPr>
              <w:t>0x6040 (control word)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P11.02</w:t>
            </w:r>
          </w:p>
        </w:tc>
        <w:tc>
          <w:tcPr>
            <w:tcW w:w="3996" w:type="dxa"/>
            <w:vAlign w:val="center"/>
          </w:tcPr>
          <w:p>
            <w:pPr>
              <w:pStyle w:val="52"/>
              <w:jc w:val="both"/>
              <w:rPr>
                <w:rFonts w:hint="default" w:ascii="Arial" w:hAnsi="Arial" w:cs="Arial"/>
              </w:rPr>
            </w:pPr>
            <w:r>
              <w:rPr>
                <w:rFonts w:hint="default" w:ascii="Arial" w:hAnsi="Arial" w:cs="Arial"/>
              </w:rPr>
              <w:t>0x6041 (status word)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P11.03</w:t>
            </w:r>
          </w:p>
        </w:tc>
        <w:tc>
          <w:tcPr>
            <w:tcW w:w="3996" w:type="dxa"/>
            <w:vAlign w:val="center"/>
          </w:tcPr>
          <w:p>
            <w:pPr>
              <w:pStyle w:val="52"/>
              <w:jc w:val="both"/>
              <w:rPr>
                <w:rFonts w:hint="default" w:ascii="Arial" w:hAnsi="Arial" w:cs="Arial"/>
              </w:rPr>
            </w:pPr>
            <w:r>
              <w:rPr>
                <w:rFonts w:hint="default" w:ascii="Arial" w:hAnsi="Arial" w:cs="Arial"/>
              </w:rPr>
              <w:t>0x605A (selection of quick stop mode)</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P11.04</w:t>
            </w:r>
          </w:p>
        </w:tc>
        <w:tc>
          <w:tcPr>
            <w:tcW w:w="3996" w:type="dxa"/>
            <w:vAlign w:val="center"/>
          </w:tcPr>
          <w:p>
            <w:pPr>
              <w:pStyle w:val="52"/>
              <w:jc w:val="both"/>
              <w:rPr>
                <w:rFonts w:hint="default" w:ascii="Arial" w:hAnsi="Arial" w:cs="Arial"/>
              </w:rPr>
            </w:pPr>
            <w:r>
              <w:rPr>
                <w:rFonts w:hint="default" w:ascii="Arial" w:hAnsi="Arial" w:cs="Arial"/>
              </w:rPr>
              <w:t>0x605B (shutdown mode selection)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P11.05</w:t>
            </w:r>
          </w:p>
        </w:tc>
        <w:tc>
          <w:tcPr>
            <w:tcW w:w="3996" w:type="dxa"/>
            <w:vAlign w:val="center"/>
          </w:tcPr>
          <w:p>
            <w:pPr>
              <w:pStyle w:val="52"/>
              <w:jc w:val="both"/>
              <w:rPr>
                <w:rFonts w:hint="default" w:ascii="Arial" w:hAnsi="Arial" w:cs="Arial"/>
              </w:rPr>
            </w:pPr>
            <w:r>
              <w:rPr>
                <w:rFonts w:hint="default" w:ascii="Arial" w:hAnsi="Arial" w:cs="Arial"/>
              </w:rPr>
              <w:t>0x605C (Prohibition of operation mode selection)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P11.06</w:t>
            </w:r>
          </w:p>
        </w:tc>
        <w:tc>
          <w:tcPr>
            <w:tcW w:w="3996" w:type="dxa"/>
            <w:vAlign w:val="center"/>
          </w:tcPr>
          <w:p>
            <w:pPr>
              <w:pStyle w:val="52"/>
              <w:jc w:val="both"/>
              <w:rPr>
                <w:rFonts w:hint="default" w:ascii="Arial" w:hAnsi="Arial" w:cs="Arial"/>
              </w:rPr>
            </w:pPr>
            <w:r>
              <w:rPr>
                <w:rFonts w:hint="default" w:ascii="Arial" w:hAnsi="Arial" w:cs="Arial"/>
              </w:rPr>
              <w:t>0x605E (selection of failure shutdown mode)</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P11.07</w:t>
            </w:r>
          </w:p>
        </w:tc>
        <w:tc>
          <w:tcPr>
            <w:tcW w:w="3996" w:type="dxa"/>
            <w:vAlign w:val="center"/>
          </w:tcPr>
          <w:p>
            <w:pPr>
              <w:pStyle w:val="52"/>
              <w:jc w:val="both"/>
              <w:rPr>
                <w:rFonts w:hint="default" w:ascii="Arial" w:hAnsi="Arial" w:cs="Arial"/>
              </w:rPr>
            </w:pPr>
            <w:r>
              <w:rPr>
                <w:rFonts w:hint="default" w:ascii="Arial" w:hAnsi="Arial" w:cs="Arial"/>
              </w:rPr>
              <w:t>0x6060 (mode selection)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P11.08</w:t>
            </w:r>
          </w:p>
        </w:tc>
        <w:tc>
          <w:tcPr>
            <w:tcW w:w="3996" w:type="dxa"/>
            <w:vAlign w:val="center"/>
          </w:tcPr>
          <w:p>
            <w:pPr>
              <w:pStyle w:val="52"/>
              <w:jc w:val="both"/>
              <w:rPr>
                <w:rFonts w:hint="default" w:ascii="Arial" w:hAnsi="Arial" w:cs="Arial"/>
              </w:rPr>
            </w:pPr>
            <w:r>
              <w:rPr>
                <w:rFonts w:hint="default" w:ascii="Arial" w:hAnsi="Arial" w:cs="Arial"/>
              </w:rPr>
              <w:t>0x6061 (operation mode display)</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P11.09</w:t>
            </w:r>
          </w:p>
          <w:p>
            <w:pPr>
              <w:pStyle w:val="52"/>
              <w:rPr>
                <w:rFonts w:hint="default" w:ascii="Arial" w:hAnsi="Arial" w:cs="Arial"/>
              </w:rPr>
            </w:pPr>
            <w:r>
              <w:rPr>
                <w:rFonts w:hint="default" w:ascii="Arial" w:hAnsi="Arial" w:cs="Arial"/>
              </w:rPr>
              <w:t>P11.10</w:t>
            </w:r>
          </w:p>
        </w:tc>
        <w:tc>
          <w:tcPr>
            <w:tcW w:w="3996" w:type="dxa"/>
            <w:vAlign w:val="center"/>
          </w:tcPr>
          <w:p>
            <w:pPr>
              <w:pStyle w:val="52"/>
              <w:jc w:val="both"/>
              <w:rPr>
                <w:rFonts w:hint="default" w:ascii="Arial" w:hAnsi="Arial" w:cs="Arial"/>
              </w:rPr>
            </w:pPr>
            <w:r>
              <w:rPr>
                <w:rFonts w:hint="default" w:ascii="Arial" w:hAnsi="Arial" w:cs="Arial"/>
              </w:rPr>
              <w:t>0x6062 (position command)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P11.11</w:t>
            </w:r>
          </w:p>
          <w:p>
            <w:pPr>
              <w:pStyle w:val="52"/>
              <w:rPr>
                <w:rFonts w:hint="default" w:ascii="Arial" w:hAnsi="Arial" w:cs="Arial"/>
              </w:rPr>
            </w:pPr>
            <w:r>
              <w:rPr>
                <w:rFonts w:hint="default" w:ascii="Arial" w:hAnsi="Arial" w:cs="Arial"/>
              </w:rPr>
              <w:t>P11.12</w:t>
            </w:r>
          </w:p>
        </w:tc>
        <w:tc>
          <w:tcPr>
            <w:tcW w:w="3996" w:type="dxa"/>
            <w:vAlign w:val="center"/>
          </w:tcPr>
          <w:p>
            <w:pPr>
              <w:pStyle w:val="52"/>
              <w:jc w:val="both"/>
              <w:rPr>
                <w:rFonts w:hint="default" w:ascii="Arial" w:hAnsi="Arial" w:cs="Arial"/>
              </w:rPr>
            </w:pPr>
            <w:r>
              <w:rPr>
                <w:rFonts w:hint="default" w:ascii="Arial" w:hAnsi="Arial" w:cs="Arial"/>
              </w:rPr>
              <w:t>0x6063 (position feedback)</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Encoder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P11.13</w:t>
            </w:r>
          </w:p>
          <w:p>
            <w:pPr>
              <w:pStyle w:val="52"/>
              <w:rPr>
                <w:rFonts w:hint="default" w:ascii="Arial" w:hAnsi="Arial" w:cs="Arial"/>
              </w:rPr>
            </w:pPr>
            <w:r>
              <w:rPr>
                <w:rFonts w:hint="default" w:ascii="Arial" w:hAnsi="Arial" w:cs="Arial"/>
              </w:rPr>
              <w:t>P11.14</w:t>
            </w:r>
          </w:p>
        </w:tc>
        <w:tc>
          <w:tcPr>
            <w:tcW w:w="3996" w:type="dxa"/>
            <w:vAlign w:val="center"/>
          </w:tcPr>
          <w:p>
            <w:pPr>
              <w:pStyle w:val="52"/>
              <w:jc w:val="both"/>
              <w:rPr>
                <w:rFonts w:hint="default" w:ascii="Arial" w:hAnsi="Arial" w:cs="Arial"/>
              </w:rPr>
            </w:pPr>
            <w:r>
              <w:rPr>
                <w:rFonts w:hint="default" w:ascii="Arial" w:hAnsi="Arial" w:cs="Arial"/>
              </w:rPr>
              <w:t>0x6064 (position feedback)</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P11.15</w:t>
            </w:r>
          </w:p>
          <w:p>
            <w:pPr>
              <w:pStyle w:val="52"/>
              <w:rPr>
                <w:rFonts w:hint="default" w:ascii="Arial" w:hAnsi="Arial" w:cs="Arial"/>
              </w:rPr>
            </w:pPr>
            <w:r>
              <w:rPr>
                <w:rFonts w:hint="default" w:ascii="Arial" w:hAnsi="Arial" w:cs="Arial"/>
              </w:rPr>
              <w:t>P11.16</w:t>
            </w:r>
          </w:p>
        </w:tc>
        <w:tc>
          <w:tcPr>
            <w:tcW w:w="3996" w:type="dxa"/>
            <w:vAlign w:val="center"/>
          </w:tcPr>
          <w:p>
            <w:pPr>
              <w:pStyle w:val="52"/>
              <w:jc w:val="both"/>
              <w:rPr>
                <w:rFonts w:hint="default" w:ascii="Arial" w:hAnsi="Arial" w:cs="Arial"/>
              </w:rPr>
            </w:pPr>
            <w:r>
              <w:rPr>
                <w:rFonts w:hint="default" w:ascii="Arial" w:hAnsi="Arial" w:cs="Arial"/>
              </w:rPr>
              <w:t>0x6065 (position deviation too large threshold)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P11.17</w:t>
            </w:r>
          </w:p>
        </w:tc>
        <w:tc>
          <w:tcPr>
            <w:tcW w:w="3996" w:type="dxa"/>
            <w:vAlign w:val="center"/>
          </w:tcPr>
          <w:p>
            <w:pPr>
              <w:pStyle w:val="52"/>
              <w:jc w:val="both"/>
              <w:rPr>
                <w:rFonts w:hint="default" w:ascii="Arial" w:hAnsi="Arial" w:cs="Arial"/>
              </w:rPr>
            </w:pPr>
            <w:r>
              <w:rPr>
                <w:rFonts w:hint="default" w:ascii="Arial" w:hAnsi="Arial" w:cs="Arial"/>
              </w:rPr>
              <w:t>0x6066 (Position deviation time window)</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ms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P11.18</w:t>
            </w:r>
          </w:p>
          <w:p>
            <w:pPr>
              <w:pStyle w:val="52"/>
              <w:rPr>
                <w:rFonts w:hint="default" w:ascii="Arial" w:hAnsi="Arial" w:cs="Arial"/>
              </w:rPr>
            </w:pPr>
            <w:r>
              <w:rPr>
                <w:rFonts w:hint="default" w:ascii="Arial" w:hAnsi="Arial" w:cs="Arial"/>
              </w:rPr>
              <w:t>P11.19</w:t>
            </w:r>
          </w:p>
        </w:tc>
        <w:tc>
          <w:tcPr>
            <w:tcW w:w="3996" w:type="dxa"/>
            <w:vAlign w:val="center"/>
          </w:tcPr>
          <w:p>
            <w:pPr>
              <w:pStyle w:val="52"/>
              <w:jc w:val="both"/>
              <w:rPr>
                <w:rFonts w:hint="default" w:ascii="Arial" w:hAnsi="Arial" w:cs="Arial"/>
              </w:rPr>
            </w:pPr>
            <w:r>
              <w:rPr>
                <w:rFonts w:hint="default" w:ascii="Arial" w:hAnsi="Arial" w:cs="Arial"/>
              </w:rPr>
              <w:t>0x6067 (position reached threshold)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P11.20</w:t>
            </w:r>
          </w:p>
        </w:tc>
        <w:tc>
          <w:tcPr>
            <w:tcW w:w="3996" w:type="dxa"/>
            <w:vAlign w:val="center"/>
          </w:tcPr>
          <w:p>
            <w:pPr>
              <w:pStyle w:val="52"/>
              <w:jc w:val="both"/>
              <w:rPr>
                <w:rFonts w:hint="default" w:ascii="Arial" w:hAnsi="Arial" w:cs="Arial"/>
              </w:rPr>
            </w:pPr>
            <w:r>
              <w:rPr>
                <w:rFonts w:hint="default" w:ascii="Arial" w:hAnsi="Arial" w:cs="Arial"/>
              </w:rPr>
              <w:t>0x6068 (position arrival time window)</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ms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P11.21</w:t>
            </w:r>
          </w:p>
          <w:p>
            <w:pPr>
              <w:pStyle w:val="52"/>
              <w:rPr>
                <w:rFonts w:hint="default" w:ascii="Arial" w:hAnsi="Arial" w:cs="Arial"/>
              </w:rPr>
            </w:pPr>
            <w:r>
              <w:rPr>
                <w:rFonts w:hint="default" w:ascii="Arial" w:hAnsi="Arial" w:cs="Arial"/>
              </w:rPr>
              <w:t>P11.22</w:t>
            </w:r>
          </w:p>
        </w:tc>
        <w:tc>
          <w:tcPr>
            <w:tcW w:w="3996" w:type="dxa"/>
            <w:vAlign w:val="center"/>
          </w:tcPr>
          <w:p>
            <w:pPr>
              <w:pStyle w:val="52"/>
              <w:jc w:val="both"/>
              <w:rPr>
                <w:rFonts w:hint="default" w:ascii="Arial" w:hAnsi="Arial" w:cs="Arial"/>
              </w:rPr>
            </w:pPr>
            <w:r>
              <w:rPr>
                <w:rFonts w:hint="default" w:ascii="Arial" w:hAnsi="Arial" w:cs="Arial"/>
              </w:rPr>
              <w:t>0x606C (speed feedback)</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P11.23</w:t>
            </w:r>
          </w:p>
        </w:tc>
        <w:tc>
          <w:tcPr>
            <w:tcW w:w="3996" w:type="dxa"/>
            <w:vAlign w:val="center"/>
          </w:tcPr>
          <w:p>
            <w:pPr>
              <w:pStyle w:val="52"/>
              <w:jc w:val="both"/>
              <w:rPr>
                <w:rFonts w:hint="default" w:ascii="Arial" w:hAnsi="Arial" w:cs="Arial"/>
              </w:rPr>
            </w:pPr>
            <w:r>
              <w:rPr>
                <w:rFonts w:hint="default" w:ascii="Arial" w:hAnsi="Arial" w:cs="Arial"/>
              </w:rPr>
              <w:t>0x606D (speed reaches the threshold)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rpm</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P11.24</w:t>
            </w:r>
          </w:p>
        </w:tc>
        <w:tc>
          <w:tcPr>
            <w:tcW w:w="3996" w:type="dxa"/>
            <w:vAlign w:val="center"/>
          </w:tcPr>
          <w:p>
            <w:pPr>
              <w:pStyle w:val="52"/>
              <w:jc w:val="both"/>
              <w:rPr>
                <w:rFonts w:hint="default" w:ascii="Arial" w:hAnsi="Arial" w:cs="Arial"/>
              </w:rPr>
            </w:pPr>
            <w:r>
              <w:rPr>
                <w:rFonts w:hint="default" w:ascii="Arial" w:hAnsi="Arial" w:cs="Arial"/>
              </w:rPr>
              <w:t>0x606E (speed arrival time window)</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ms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P11.25</w:t>
            </w:r>
          </w:p>
        </w:tc>
        <w:tc>
          <w:tcPr>
            <w:tcW w:w="3996" w:type="dxa"/>
            <w:vAlign w:val="center"/>
          </w:tcPr>
          <w:p>
            <w:pPr>
              <w:pStyle w:val="52"/>
              <w:jc w:val="both"/>
              <w:rPr>
                <w:rFonts w:hint="default" w:ascii="Arial" w:hAnsi="Arial" w:cs="Arial"/>
              </w:rPr>
            </w:pPr>
            <w:r>
              <w:rPr>
                <w:rFonts w:hint="default" w:ascii="Arial" w:hAnsi="Arial" w:cs="Arial"/>
              </w:rPr>
              <w:t>0x6071 (target torque)</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0.1%</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P11.26</w:t>
            </w:r>
          </w:p>
        </w:tc>
        <w:tc>
          <w:tcPr>
            <w:tcW w:w="3996" w:type="dxa"/>
            <w:vAlign w:val="center"/>
          </w:tcPr>
          <w:p>
            <w:pPr>
              <w:pStyle w:val="52"/>
              <w:jc w:val="both"/>
              <w:rPr>
                <w:rFonts w:hint="default" w:ascii="Arial" w:hAnsi="Arial" w:cs="Arial"/>
              </w:rPr>
            </w:pPr>
            <w:r>
              <w:rPr>
                <w:rFonts w:hint="default" w:ascii="Arial" w:hAnsi="Arial" w:cs="Arial"/>
              </w:rPr>
              <w:t>0x6072 (maximum torque)</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01%</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P11.27</w:t>
            </w:r>
          </w:p>
        </w:tc>
        <w:tc>
          <w:tcPr>
            <w:tcW w:w="3996" w:type="dxa"/>
            <w:vAlign w:val="center"/>
          </w:tcPr>
          <w:p>
            <w:pPr>
              <w:pStyle w:val="52"/>
              <w:jc w:val="both"/>
              <w:rPr>
                <w:rFonts w:hint="default" w:ascii="Arial" w:hAnsi="Arial" w:cs="Arial"/>
              </w:rPr>
            </w:pPr>
            <w:r>
              <w:rPr>
                <w:rFonts w:hint="default" w:ascii="Arial" w:hAnsi="Arial" w:cs="Arial"/>
              </w:rPr>
              <w:t>0x6073 (maximum current)</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0.1%</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P11.28</w:t>
            </w:r>
          </w:p>
        </w:tc>
        <w:tc>
          <w:tcPr>
            <w:tcW w:w="3996" w:type="dxa"/>
            <w:vAlign w:val="center"/>
          </w:tcPr>
          <w:p>
            <w:pPr>
              <w:pStyle w:val="52"/>
              <w:jc w:val="both"/>
              <w:rPr>
                <w:rFonts w:hint="default" w:ascii="Arial" w:hAnsi="Arial" w:cs="Arial"/>
              </w:rPr>
            </w:pPr>
            <w:r>
              <w:rPr>
                <w:rFonts w:hint="default" w:ascii="Arial" w:hAnsi="Arial" w:cs="Arial"/>
              </w:rPr>
              <w:t>0x6074 (internal target torque)</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0.1%</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P11.29</w:t>
            </w:r>
          </w:p>
        </w:tc>
        <w:tc>
          <w:tcPr>
            <w:tcW w:w="3996" w:type="dxa"/>
            <w:vAlign w:val="center"/>
          </w:tcPr>
          <w:p>
            <w:pPr>
              <w:pStyle w:val="52"/>
              <w:jc w:val="both"/>
              <w:rPr>
                <w:rFonts w:hint="default" w:ascii="Arial" w:hAnsi="Arial" w:cs="Arial"/>
              </w:rPr>
            </w:pPr>
            <w:r>
              <w:rPr>
                <w:rFonts w:hint="default" w:ascii="Arial" w:hAnsi="Arial" w:cs="Arial"/>
              </w:rPr>
              <w:t>0x6077 (Torque feedback)</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0.1%</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P11.30</w:t>
            </w:r>
          </w:p>
          <w:p>
            <w:pPr>
              <w:pStyle w:val="52"/>
              <w:rPr>
                <w:rFonts w:hint="default" w:ascii="Arial" w:hAnsi="Arial" w:cs="Arial"/>
              </w:rPr>
            </w:pPr>
            <w:r>
              <w:rPr>
                <w:rFonts w:hint="default" w:ascii="Arial" w:hAnsi="Arial" w:cs="Arial"/>
              </w:rPr>
              <w:t>P11.31</w:t>
            </w:r>
          </w:p>
        </w:tc>
        <w:tc>
          <w:tcPr>
            <w:tcW w:w="3996" w:type="dxa"/>
            <w:vAlign w:val="center"/>
          </w:tcPr>
          <w:p>
            <w:pPr>
              <w:pStyle w:val="52"/>
              <w:jc w:val="both"/>
              <w:rPr>
                <w:rFonts w:hint="default" w:ascii="Arial" w:hAnsi="Arial" w:cs="Arial"/>
              </w:rPr>
            </w:pPr>
            <w:r>
              <w:rPr>
                <w:rFonts w:hint="default" w:ascii="Arial" w:hAnsi="Arial" w:cs="Arial"/>
              </w:rPr>
              <w:t>0x607A (target position)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P11.32</w:t>
            </w:r>
          </w:p>
          <w:p>
            <w:pPr>
              <w:pStyle w:val="52"/>
              <w:rPr>
                <w:rFonts w:hint="default" w:ascii="Arial" w:hAnsi="Arial" w:cs="Arial"/>
              </w:rPr>
            </w:pPr>
            <w:r>
              <w:rPr>
                <w:rFonts w:hint="default" w:ascii="Arial" w:hAnsi="Arial" w:cs="Arial"/>
              </w:rPr>
              <w:t>P11.33</w:t>
            </w:r>
          </w:p>
        </w:tc>
        <w:tc>
          <w:tcPr>
            <w:tcW w:w="3996" w:type="dxa"/>
            <w:vAlign w:val="center"/>
          </w:tcPr>
          <w:p>
            <w:pPr>
              <w:pStyle w:val="52"/>
              <w:jc w:val="both"/>
              <w:rPr>
                <w:rFonts w:hint="default" w:ascii="Arial" w:hAnsi="Arial" w:cs="Arial"/>
              </w:rPr>
            </w:pPr>
            <w:r>
              <w:rPr>
                <w:rFonts w:hint="default" w:ascii="Arial" w:hAnsi="Arial" w:cs="Arial"/>
              </w:rPr>
              <w:t>0x607C (origin offset)</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P11.34</w:t>
            </w:r>
          </w:p>
          <w:p>
            <w:pPr>
              <w:pStyle w:val="52"/>
              <w:rPr>
                <w:rFonts w:hint="default" w:ascii="Arial" w:hAnsi="Arial" w:cs="Arial"/>
              </w:rPr>
            </w:pPr>
            <w:r>
              <w:rPr>
                <w:rFonts w:hint="default" w:ascii="Arial" w:hAnsi="Arial" w:cs="Arial"/>
              </w:rPr>
              <w:t>P11.35</w:t>
            </w:r>
          </w:p>
        </w:tc>
        <w:tc>
          <w:tcPr>
            <w:tcW w:w="3996" w:type="dxa"/>
            <w:vAlign w:val="center"/>
          </w:tcPr>
          <w:p>
            <w:pPr>
              <w:pStyle w:val="52"/>
              <w:jc w:val="both"/>
              <w:rPr>
                <w:rFonts w:hint="default" w:ascii="Arial" w:hAnsi="Arial" w:cs="Arial"/>
              </w:rPr>
            </w:pPr>
            <w:r>
              <w:rPr>
                <w:rFonts w:hint="default" w:ascii="Arial" w:hAnsi="Arial" w:cs="Arial"/>
              </w:rPr>
              <w:t>0x607D_1 (minimum software absolute position limit)</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P11.36</w:t>
            </w:r>
          </w:p>
          <w:p>
            <w:pPr>
              <w:pStyle w:val="52"/>
              <w:rPr>
                <w:rFonts w:hint="default" w:ascii="Arial" w:hAnsi="Arial" w:cs="Arial"/>
              </w:rPr>
            </w:pPr>
            <w:r>
              <w:rPr>
                <w:rFonts w:hint="default" w:ascii="Arial" w:hAnsi="Arial" w:cs="Arial"/>
              </w:rPr>
              <w:t>P11.37</w:t>
            </w:r>
          </w:p>
        </w:tc>
        <w:tc>
          <w:tcPr>
            <w:tcW w:w="3996" w:type="dxa"/>
            <w:vAlign w:val="center"/>
          </w:tcPr>
          <w:p>
            <w:pPr>
              <w:pStyle w:val="52"/>
              <w:jc w:val="both"/>
              <w:rPr>
                <w:rFonts w:hint="default" w:ascii="Arial" w:hAnsi="Arial" w:cs="Arial"/>
              </w:rPr>
            </w:pPr>
            <w:r>
              <w:rPr>
                <w:rFonts w:hint="default" w:ascii="Arial" w:hAnsi="Arial" w:cs="Arial"/>
              </w:rPr>
              <w:t>0x607D_2 (Maximum software absolute position limit)</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P11.38</w:t>
            </w:r>
          </w:p>
        </w:tc>
        <w:tc>
          <w:tcPr>
            <w:tcW w:w="3996" w:type="dxa"/>
            <w:vAlign w:val="center"/>
          </w:tcPr>
          <w:p>
            <w:pPr>
              <w:pStyle w:val="52"/>
              <w:jc w:val="both"/>
              <w:rPr>
                <w:rFonts w:hint="default" w:ascii="Arial" w:hAnsi="Arial" w:cs="Arial"/>
              </w:rPr>
            </w:pPr>
            <w:r>
              <w:rPr>
                <w:rFonts w:hint="default" w:ascii="Arial" w:hAnsi="Arial" w:cs="Arial"/>
              </w:rPr>
              <w:t>0x607E (command polarity)</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P11.39</w:t>
            </w:r>
          </w:p>
          <w:p>
            <w:pPr>
              <w:pStyle w:val="52"/>
              <w:rPr>
                <w:rFonts w:hint="default" w:ascii="Arial" w:hAnsi="Arial" w:cs="Arial"/>
              </w:rPr>
            </w:pPr>
            <w:r>
              <w:rPr>
                <w:rFonts w:hint="default" w:ascii="Arial" w:hAnsi="Arial" w:cs="Arial"/>
              </w:rPr>
              <w:t>P11.40</w:t>
            </w:r>
          </w:p>
        </w:tc>
        <w:tc>
          <w:tcPr>
            <w:tcW w:w="3996" w:type="dxa"/>
            <w:vAlign w:val="center"/>
          </w:tcPr>
          <w:p>
            <w:pPr>
              <w:pStyle w:val="52"/>
              <w:jc w:val="both"/>
              <w:rPr>
                <w:rFonts w:hint="default" w:ascii="Arial" w:hAnsi="Arial" w:cs="Arial"/>
              </w:rPr>
            </w:pPr>
            <w:r>
              <w:rPr>
                <w:rFonts w:hint="default" w:ascii="Arial" w:hAnsi="Arial" w:cs="Arial"/>
              </w:rPr>
              <w:t>0x607F (maximum contour speed)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P11.41</w:t>
            </w:r>
          </w:p>
          <w:p>
            <w:pPr>
              <w:pStyle w:val="52"/>
              <w:rPr>
                <w:rFonts w:hint="default" w:ascii="Arial" w:hAnsi="Arial" w:cs="Arial"/>
              </w:rPr>
            </w:pPr>
            <w:r>
              <w:rPr>
                <w:rFonts w:hint="default" w:ascii="Arial" w:hAnsi="Arial" w:cs="Arial"/>
              </w:rPr>
              <w:t>P11.42</w:t>
            </w:r>
          </w:p>
        </w:tc>
        <w:tc>
          <w:tcPr>
            <w:tcW w:w="3996" w:type="dxa"/>
            <w:vAlign w:val="center"/>
          </w:tcPr>
          <w:p>
            <w:pPr>
              <w:pStyle w:val="52"/>
              <w:jc w:val="both"/>
              <w:rPr>
                <w:rFonts w:hint="default" w:ascii="Arial" w:hAnsi="Arial" w:cs="Arial"/>
              </w:rPr>
            </w:pPr>
            <w:r>
              <w:rPr>
                <w:rFonts w:hint="default" w:ascii="Arial" w:hAnsi="Arial" w:cs="Arial"/>
              </w:rPr>
              <w:t>0x6081 (contour speed)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P11.43</w:t>
            </w:r>
          </w:p>
          <w:p>
            <w:pPr>
              <w:pStyle w:val="52"/>
              <w:rPr>
                <w:rFonts w:hint="default" w:ascii="Arial" w:hAnsi="Arial" w:cs="Arial"/>
              </w:rPr>
            </w:pPr>
            <w:r>
              <w:rPr>
                <w:rFonts w:hint="default" w:ascii="Arial" w:hAnsi="Arial" w:cs="Arial"/>
              </w:rPr>
              <w:t>P11.44</w:t>
            </w:r>
          </w:p>
        </w:tc>
        <w:tc>
          <w:tcPr>
            <w:tcW w:w="3996" w:type="dxa"/>
            <w:vAlign w:val="center"/>
          </w:tcPr>
          <w:p>
            <w:pPr>
              <w:pStyle w:val="52"/>
              <w:jc w:val="both"/>
              <w:rPr>
                <w:rFonts w:hint="default" w:ascii="Arial" w:hAnsi="Arial" w:cs="Arial"/>
              </w:rPr>
            </w:pPr>
            <w:r>
              <w:rPr>
                <w:rFonts w:hint="default" w:ascii="Arial" w:hAnsi="Arial" w:cs="Arial"/>
              </w:rPr>
              <w:t>0x6083 (contour acceleration)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unit/s2</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P11.45</w:t>
            </w:r>
          </w:p>
          <w:p>
            <w:pPr>
              <w:pStyle w:val="52"/>
              <w:rPr>
                <w:rFonts w:hint="default" w:ascii="Arial" w:hAnsi="Arial" w:cs="Arial"/>
              </w:rPr>
            </w:pPr>
            <w:r>
              <w:rPr>
                <w:rFonts w:hint="default" w:ascii="Arial" w:hAnsi="Arial" w:cs="Arial"/>
              </w:rPr>
              <w:t>P11.46</w:t>
            </w:r>
          </w:p>
        </w:tc>
        <w:tc>
          <w:tcPr>
            <w:tcW w:w="3996" w:type="dxa"/>
            <w:vAlign w:val="center"/>
          </w:tcPr>
          <w:p>
            <w:pPr>
              <w:pStyle w:val="52"/>
              <w:jc w:val="both"/>
              <w:rPr>
                <w:rFonts w:hint="default" w:ascii="Arial" w:hAnsi="Arial" w:cs="Arial"/>
              </w:rPr>
            </w:pPr>
            <w:r>
              <w:rPr>
                <w:rFonts w:hint="default" w:ascii="Arial" w:hAnsi="Arial" w:cs="Arial"/>
              </w:rPr>
              <w:t>0x6084 (contour deceleration)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unit/s2</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P11.47</w:t>
            </w:r>
          </w:p>
          <w:p>
            <w:pPr>
              <w:pStyle w:val="52"/>
              <w:rPr>
                <w:rFonts w:hint="default" w:ascii="Arial" w:hAnsi="Arial" w:cs="Arial"/>
              </w:rPr>
            </w:pPr>
            <w:r>
              <w:rPr>
                <w:rFonts w:hint="default" w:ascii="Arial" w:hAnsi="Arial" w:cs="Arial"/>
              </w:rPr>
              <w:t>P11.48</w:t>
            </w:r>
          </w:p>
        </w:tc>
        <w:tc>
          <w:tcPr>
            <w:tcW w:w="3996" w:type="dxa"/>
            <w:vAlign w:val="center"/>
          </w:tcPr>
          <w:p>
            <w:pPr>
              <w:pStyle w:val="52"/>
              <w:jc w:val="both"/>
              <w:rPr>
                <w:rFonts w:hint="default" w:ascii="Arial" w:hAnsi="Arial" w:cs="Arial"/>
              </w:rPr>
            </w:pPr>
            <w:r>
              <w:rPr>
                <w:rFonts w:hint="default" w:ascii="Arial" w:hAnsi="Arial" w:cs="Arial"/>
              </w:rPr>
              <w:t>0x6085 (rapid stop deceleration)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unit/s2</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P11.49</w:t>
            </w:r>
          </w:p>
          <w:p>
            <w:pPr>
              <w:pStyle w:val="52"/>
              <w:rPr>
                <w:rFonts w:hint="default" w:ascii="Arial" w:hAnsi="Arial" w:cs="Arial"/>
              </w:rPr>
            </w:pPr>
            <w:r>
              <w:rPr>
                <w:rFonts w:hint="default" w:ascii="Arial" w:hAnsi="Arial" w:cs="Arial"/>
              </w:rPr>
              <w:t>P11.50</w:t>
            </w:r>
          </w:p>
        </w:tc>
        <w:tc>
          <w:tcPr>
            <w:tcW w:w="3996" w:type="dxa"/>
            <w:vAlign w:val="center"/>
          </w:tcPr>
          <w:p>
            <w:pPr>
              <w:pStyle w:val="52"/>
              <w:jc w:val="both"/>
              <w:rPr>
                <w:rFonts w:hint="default" w:ascii="Arial" w:hAnsi="Arial" w:cs="Arial"/>
              </w:rPr>
            </w:pPr>
            <w:r>
              <w:rPr>
                <w:rFonts w:hint="default" w:ascii="Arial" w:hAnsi="Arial" w:cs="Arial"/>
              </w:rPr>
              <w:t>0x6087 (torque ramp)</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0.1%/s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P11.51</w:t>
            </w:r>
          </w:p>
          <w:p>
            <w:pPr>
              <w:pStyle w:val="52"/>
              <w:rPr>
                <w:rFonts w:hint="default" w:ascii="Arial" w:hAnsi="Arial" w:cs="Arial"/>
              </w:rPr>
            </w:pPr>
            <w:r>
              <w:rPr>
                <w:rFonts w:hint="default" w:ascii="Arial" w:hAnsi="Arial" w:cs="Arial"/>
              </w:rPr>
              <w:t>P11.52</w:t>
            </w:r>
          </w:p>
        </w:tc>
        <w:tc>
          <w:tcPr>
            <w:tcW w:w="3996" w:type="dxa"/>
            <w:vAlign w:val="center"/>
          </w:tcPr>
          <w:p>
            <w:pPr>
              <w:pStyle w:val="52"/>
              <w:jc w:val="both"/>
              <w:rPr>
                <w:rFonts w:hint="default" w:ascii="Arial" w:hAnsi="Arial" w:cs="Arial"/>
              </w:rPr>
            </w:pPr>
            <w:r>
              <w:rPr>
                <w:rFonts w:hint="default" w:ascii="Arial" w:hAnsi="Arial" w:cs="Arial"/>
              </w:rPr>
              <w:t>0x6091_1 (Gear ratio numerator/motor resolution)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P11.53</w:t>
            </w:r>
          </w:p>
          <w:p>
            <w:pPr>
              <w:pStyle w:val="52"/>
              <w:rPr>
                <w:rFonts w:hint="default" w:ascii="Arial" w:hAnsi="Arial" w:cs="Arial"/>
              </w:rPr>
            </w:pPr>
            <w:r>
              <w:rPr>
                <w:rFonts w:hint="default" w:ascii="Arial" w:hAnsi="Arial" w:cs="Arial"/>
              </w:rPr>
              <w:t>P11.54</w:t>
            </w:r>
          </w:p>
        </w:tc>
        <w:tc>
          <w:tcPr>
            <w:tcW w:w="3996" w:type="dxa"/>
            <w:vAlign w:val="center"/>
          </w:tcPr>
          <w:p>
            <w:pPr>
              <w:pStyle w:val="52"/>
              <w:jc w:val="both"/>
              <w:rPr>
                <w:rFonts w:hint="default" w:ascii="Arial" w:hAnsi="Arial" w:cs="Arial"/>
              </w:rPr>
            </w:pPr>
            <w:r>
              <w:rPr>
                <w:rFonts w:hint="default" w:ascii="Arial" w:hAnsi="Arial" w:cs="Arial"/>
              </w:rPr>
              <w:t>0x6091_2 (Gear ratio denominator/shaft resolution)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P11.55</w:t>
            </w:r>
          </w:p>
        </w:tc>
        <w:tc>
          <w:tcPr>
            <w:tcW w:w="3996" w:type="dxa"/>
            <w:vAlign w:val="center"/>
          </w:tcPr>
          <w:p>
            <w:pPr>
              <w:pStyle w:val="52"/>
              <w:jc w:val="both"/>
              <w:rPr>
                <w:rFonts w:hint="default" w:ascii="Arial" w:hAnsi="Arial" w:cs="Arial"/>
              </w:rPr>
            </w:pPr>
            <w:r>
              <w:rPr>
                <w:rFonts w:hint="default" w:ascii="Arial" w:hAnsi="Arial" w:cs="Arial"/>
              </w:rPr>
              <w:t>0x6098 (return to zero mode)</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P11.56</w:t>
            </w:r>
          </w:p>
          <w:p>
            <w:pPr>
              <w:pStyle w:val="52"/>
              <w:rPr>
                <w:rFonts w:hint="default" w:ascii="Arial" w:hAnsi="Arial" w:cs="Arial"/>
              </w:rPr>
            </w:pPr>
            <w:r>
              <w:rPr>
                <w:rFonts w:hint="default" w:ascii="Arial" w:hAnsi="Arial" w:cs="Arial"/>
              </w:rPr>
              <w:t>P11.57</w:t>
            </w:r>
          </w:p>
        </w:tc>
        <w:tc>
          <w:tcPr>
            <w:tcW w:w="3996" w:type="dxa"/>
            <w:vAlign w:val="center"/>
          </w:tcPr>
          <w:p>
            <w:pPr>
              <w:pStyle w:val="52"/>
              <w:jc w:val="both"/>
              <w:rPr>
                <w:rFonts w:hint="default" w:ascii="Arial" w:hAnsi="Arial" w:cs="Arial"/>
              </w:rPr>
            </w:pPr>
            <w:r>
              <w:rPr>
                <w:rFonts w:hint="default" w:ascii="Arial" w:hAnsi="Arial" w:cs="Arial"/>
              </w:rPr>
              <w:t>0x6099_1 (search for signal speed of deceleration point)</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P11.58</w:t>
            </w:r>
          </w:p>
          <w:p>
            <w:pPr>
              <w:pStyle w:val="52"/>
              <w:rPr>
                <w:rFonts w:hint="default" w:ascii="Arial" w:hAnsi="Arial" w:cs="Arial"/>
              </w:rPr>
            </w:pPr>
            <w:r>
              <w:rPr>
                <w:rFonts w:hint="default" w:ascii="Arial" w:hAnsi="Arial" w:cs="Arial"/>
              </w:rPr>
              <w:t>P11.59</w:t>
            </w:r>
          </w:p>
        </w:tc>
        <w:tc>
          <w:tcPr>
            <w:tcW w:w="3996" w:type="dxa"/>
            <w:vAlign w:val="center"/>
          </w:tcPr>
          <w:p>
            <w:pPr>
              <w:pStyle w:val="52"/>
              <w:jc w:val="both"/>
              <w:rPr>
                <w:rFonts w:hint="default" w:ascii="Arial" w:hAnsi="Arial" w:cs="Arial"/>
              </w:rPr>
            </w:pPr>
            <w:r>
              <w:rPr>
                <w:rFonts w:hint="default" w:ascii="Arial" w:hAnsi="Arial" w:cs="Arial"/>
              </w:rPr>
              <w:t>0x6099_2 (Search origin signal speed)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P11.60</w:t>
            </w:r>
          </w:p>
          <w:p>
            <w:pPr>
              <w:pStyle w:val="52"/>
              <w:rPr>
                <w:rFonts w:hint="default" w:ascii="Arial" w:hAnsi="Arial" w:cs="Arial"/>
              </w:rPr>
            </w:pPr>
            <w:r>
              <w:rPr>
                <w:rFonts w:hint="default" w:ascii="Arial" w:hAnsi="Arial" w:cs="Arial"/>
              </w:rPr>
              <w:t>P11.61</w:t>
            </w:r>
          </w:p>
        </w:tc>
        <w:tc>
          <w:tcPr>
            <w:tcW w:w="3996" w:type="dxa"/>
            <w:vAlign w:val="center"/>
          </w:tcPr>
          <w:p>
            <w:pPr>
              <w:pStyle w:val="52"/>
              <w:jc w:val="both"/>
              <w:rPr>
                <w:rFonts w:hint="default" w:ascii="Arial" w:hAnsi="Arial" w:cs="Arial"/>
              </w:rPr>
            </w:pPr>
            <w:r>
              <w:rPr>
                <w:rFonts w:hint="default" w:ascii="Arial" w:hAnsi="Arial" w:cs="Arial"/>
              </w:rPr>
              <w:t>0x609A (zero acceleration)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unit/s2</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P11.62</w:t>
            </w:r>
          </w:p>
          <w:p>
            <w:pPr>
              <w:pStyle w:val="52"/>
              <w:rPr>
                <w:rFonts w:hint="default" w:ascii="Arial" w:hAnsi="Arial" w:cs="Arial"/>
              </w:rPr>
            </w:pPr>
            <w:r>
              <w:rPr>
                <w:rFonts w:hint="default" w:ascii="Arial" w:hAnsi="Arial" w:cs="Arial"/>
              </w:rPr>
              <w:t>P11.63</w:t>
            </w:r>
          </w:p>
        </w:tc>
        <w:tc>
          <w:tcPr>
            <w:tcW w:w="3996" w:type="dxa"/>
            <w:vAlign w:val="center"/>
          </w:tcPr>
          <w:p>
            <w:pPr>
              <w:pStyle w:val="52"/>
              <w:jc w:val="both"/>
              <w:rPr>
                <w:rFonts w:hint="default" w:ascii="Arial" w:hAnsi="Arial" w:cs="Arial"/>
              </w:rPr>
            </w:pPr>
            <w:r>
              <w:rPr>
                <w:rFonts w:hint="default" w:ascii="Arial" w:hAnsi="Arial" w:cs="Arial"/>
              </w:rPr>
              <w:t>0x60B0 (position offset)</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P11.64</w:t>
            </w:r>
          </w:p>
          <w:p>
            <w:pPr>
              <w:pStyle w:val="52"/>
              <w:rPr>
                <w:rFonts w:hint="default" w:ascii="Arial" w:hAnsi="Arial" w:cs="Arial"/>
              </w:rPr>
            </w:pPr>
            <w:r>
              <w:rPr>
                <w:rFonts w:hint="default" w:ascii="Arial" w:hAnsi="Arial" w:cs="Arial"/>
              </w:rPr>
              <w:t>P11.65</w:t>
            </w:r>
          </w:p>
        </w:tc>
        <w:tc>
          <w:tcPr>
            <w:tcW w:w="3996" w:type="dxa"/>
            <w:vAlign w:val="center"/>
          </w:tcPr>
          <w:p>
            <w:pPr>
              <w:pStyle w:val="52"/>
              <w:jc w:val="both"/>
              <w:rPr>
                <w:rFonts w:hint="default" w:ascii="Arial" w:hAnsi="Arial" w:cs="Arial"/>
              </w:rPr>
            </w:pPr>
            <w:r>
              <w:rPr>
                <w:rFonts w:hint="default" w:ascii="Arial" w:hAnsi="Arial" w:cs="Arial"/>
              </w:rPr>
              <w:t>0x60B1 (speed offset)</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P11.66</w:t>
            </w:r>
          </w:p>
        </w:tc>
        <w:tc>
          <w:tcPr>
            <w:tcW w:w="3996" w:type="dxa"/>
            <w:vAlign w:val="center"/>
          </w:tcPr>
          <w:p>
            <w:pPr>
              <w:pStyle w:val="52"/>
              <w:jc w:val="both"/>
              <w:rPr>
                <w:rFonts w:hint="default" w:ascii="Arial" w:hAnsi="Arial" w:cs="Arial"/>
              </w:rPr>
            </w:pPr>
            <w:r>
              <w:rPr>
                <w:rFonts w:hint="default" w:ascii="Arial" w:hAnsi="Arial" w:cs="Arial"/>
              </w:rPr>
              <w:t>0x60B2 (torque bias)</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0.1%</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P11.67</w:t>
            </w:r>
          </w:p>
        </w:tc>
        <w:tc>
          <w:tcPr>
            <w:tcW w:w="3996" w:type="dxa"/>
            <w:vAlign w:val="center"/>
          </w:tcPr>
          <w:p>
            <w:pPr>
              <w:pStyle w:val="52"/>
              <w:jc w:val="both"/>
              <w:rPr>
                <w:rFonts w:hint="default" w:ascii="Arial" w:hAnsi="Arial" w:cs="Arial"/>
              </w:rPr>
            </w:pPr>
            <w:r>
              <w:rPr>
                <w:rFonts w:hint="default" w:ascii="Arial" w:hAnsi="Arial" w:cs="Arial"/>
              </w:rPr>
              <w:t>0x60B8 (probe function)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P11.68</w:t>
            </w:r>
          </w:p>
        </w:tc>
        <w:tc>
          <w:tcPr>
            <w:tcW w:w="3996" w:type="dxa"/>
            <w:vAlign w:val="center"/>
          </w:tcPr>
          <w:p>
            <w:pPr>
              <w:pStyle w:val="52"/>
              <w:jc w:val="both"/>
              <w:rPr>
                <w:rFonts w:hint="default" w:ascii="Arial" w:hAnsi="Arial" w:cs="Arial"/>
              </w:rPr>
            </w:pPr>
            <w:r>
              <w:rPr>
                <w:rFonts w:hint="default" w:ascii="Arial" w:hAnsi="Arial" w:cs="Arial"/>
              </w:rPr>
              <w:t>0x60B9 (probe status)</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P11.69</w:t>
            </w:r>
          </w:p>
          <w:p>
            <w:pPr>
              <w:pStyle w:val="52"/>
              <w:rPr>
                <w:rFonts w:hint="default" w:ascii="Arial" w:hAnsi="Arial" w:cs="Arial"/>
              </w:rPr>
            </w:pPr>
            <w:r>
              <w:rPr>
                <w:rFonts w:hint="default" w:ascii="Arial" w:hAnsi="Arial" w:cs="Arial"/>
              </w:rPr>
              <w:t>P11.70</w:t>
            </w:r>
          </w:p>
        </w:tc>
        <w:tc>
          <w:tcPr>
            <w:tcW w:w="3996" w:type="dxa"/>
            <w:vAlign w:val="center"/>
          </w:tcPr>
          <w:p>
            <w:pPr>
              <w:pStyle w:val="52"/>
              <w:jc w:val="both"/>
              <w:rPr>
                <w:rFonts w:hint="default" w:ascii="Arial" w:hAnsi="Arial" w:cs="Arial"/>
              </w:rPr>
            </w:pPr>
            <w:r>
              <w:rPr>
                <w:rFonts w:hint="default" w:ascii="Arial" w:hAnsi="Arial" w:cs="Arial"/>
              </w:rPr>
              <w:t>0x60BA (probe 1 rising edge position feedback)</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P11.71</w:t>
            </w:r>
          </w:p>
          <w:p>
            <w:pPr>
              <w:pStyle w:val="52"/>
              <w:rPr>
                <w:rFonts w:hint="default" w:ascii="Arial" w:hAnsi="Arial" w:cs="Arial"/>
              </w:rPr>
            </w:pPr>
            <w:r>
              <w:rPr>
                <w:rFonts w:hint="default" w:ascii="Arial" w:hAnsi="Arial" w:cs="Arial"/>
              </w:rPr>
              <w:t>P11.72</w:t>
            </w:r>
          </w:p>
        </w:tc>
        <w:tc>
          <w:tcPr>
            <w:tcW w:w="3996" w:type="dxa"/>
            <w:vAlign w:val="center"/>
          </w:tcPr>
          <w:p>
            <w:pPr>
              <w:pStyle w:val="52"/>
              <w:jc w:val="both"/>
              <w:rPr>
                <w:rFonts w:hint="default" w:ascii="Arial" w:hAnsi="Arial" w:cs="Arial"/>
              </w:rPr>
            </w:pPr>
            <w:r>
              <w:rPr>
                <w:rFonts w:hint="default" w:ascii="Arial" w:hAnsi="Arial" w:cs="Arial"/>
              </w:rPr>
              <w:t>0x60BB (Probe 1 falling edge position feedback)</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P11.73</w:t>
            </w:r>
          </w:p>
          <w:p>
            <w:pPr>
              <w:pStyle w:val="52"/>
              <w:rPr>
                <w:rFonts w:hint="default" w:ascii="Arial" w:hAnsi="Arial" w:cs="Arial"/>
              </w:rPr>
            </w:pPr>
            <w:r>
              <w:rPr>
                <w:rFonts w:hint="default" w:ascii="Arial" w:hAnsi="Arial" w:cs="Arial"/>
              </w:rPr>
              <w:t>P11.74</w:t>
            </w:r>
          </w:p>
        </w:tc>
        <w:tc>
          <w:tcPr>
            <w:tcW w:w="3996" w:type="dxa"/>
            <w:vAlign w:val="center"/>
          </w:tcPr>
          <w:p>
            <w:pPr>
              <w:pStyle w:val="52"/>
              <w:jc w:val="both"/>
              <w:rPr>
                <w:rFonts w:hint="default" w:ascii="Arial" w:hAnsi="Arial" w:cs="Arial"/>
              </w:rPr>
            </w:pPr>
            <w:r>
              <w:rPr>
                <w:rFonts w:hint="default" w:ascii="Arial" w:hAnsi="Arial" w:cs="Arial"/>
              </w:rPr>
              <w:t>0x60BC (probe 2 rising edge position feedback)</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P11.75</w:t>
            </w:r>
          </w:p>
          <w:p>
            <w:pPr>
              <w:pStyle w:val="52"/>
              <w:rPr>
                <w:rFonts w:hint="default" w:ascii="Arial" w:hAnsi="Arial" w:cs="Arial"/>
              </w:rPr>
            </w:pPr>
            <w:r>
              <w:rPr>
                <w:rFonts w:hint="default" w:ascii="Arial" w:hAnsi="Arial" w:cs="Arial"/>
              </w:rPr>
              <w:t>P11.76</w:t>
            </w:r>
          </w:p>
        </w:tc>
        <w:tc>
          <w:tcPr>
            <w:tcW w:w="3996" w:type="dxa"/>
            <w:vAlign w:val="center"/>
          </w:tcPr>
          <w:p>
            <w:pPr>
              <w:pStyle w:val="52"/>
              <w:jc w:val="both"/>
              <w:rPr>
                <w:rFonts w:hint="default" w:ascii="Arial" w:hAnsi="Arial" w:cs="Arial"/>
              </w:rPr>
            </w:pPr>
            <w:r>
              <w:rPr>
                <w:rFonts w:hint="default" w:ascii="Arial" w:hAnsi="Arial" w:cs="Arial"/>
              </w:rPr>
              <w:t>0x60BD (Probe 2 falling edge position feedback)</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P11.77</w:t>
            </w:r>
          </w:p>
        </w:tc>
        <w:tc>
          <w:tcPr>
            <w:tcW w:w="3996" w:type="dxa"/>
            <w:vAlign w:val="center"/>
          </w:tcPr>
          <w:p>
            <w:pPr>
              <w:pStyle w:val="52"/>
              <w:jc w:val="both"/>
              <w:rPr>
                <w:rFonts w:hint="default" w:ascii="Arial" w:hAnsi="Arial" w:cs="Arial"/>
              </w:rPr>
            </w:pPr>
            <w:r>
              <w:rPr>
                <w:rFonts w:hint="default" w:ascii="Arial" w:hAnsi="Arial" w:cs="Arial"/>
              </w:rPr>
              <w:t>0x60D5 (probe 1 rising edge counter)</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P11.78</w:t>
            </w:r>
          </w:p>
        </w:tc>
        <w:tc>
          <w:tcPr>
            <w:tcW w:w="3996" w:type="dxa"/>
            <w:vAlign w:val="center"/>
          </w:tcPr>
          <w:p>
            <w:pPr>
              <w:pStyle w:val="52"/>
              <w:jc w:val="both"/>
              <w:rPr>
                <w:rFonts w:hint="default" w:ascii="Arial" w:hAnsi="Arial" w:cs="Arial"/>
              </w:rPr>
            </w:pPr>
            <w:r>
              <w:rPr>
                <w:rFonts w:hint="default" w:ascii="Arial" w:hAnsi="Arial" w:cs="Arial"/>
              </w:rPr>
              <w:t>0x60D6 (Probe 1 falling edge counter)</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P11.79</w:t>
            </w:r>
          </w:p>
        </w:tc>
        <w:tc>
          <w:tcPr>
            <w:tcW w:w="3996" w:type="dxa"/>
            <w:vAlign w:val="center"/>
          </w:tcPr>
          <w:p>
            <w:pPr>
              <w:pStyle w:val="52"/>
              <w:jc w:val="both"/>
              <w:rPr>
                <w:rFonts w:hint="default" w:ascii="Arial" w:hAnsi="Arial" w:cs="Arial"/>
              </w:rPr>
            </w:pPr>
            <w:r>
              <w:rPr>
                <w:rFonts w:hint="default" w:ascii="Arial" w:hAnsi="Arial" w:cs="Arial"/>
              </w:rPr>
              <w:t>0x60D7 (probe 2 rising edge counter)</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P11.80</w:t>
            </w:r>
          </w:p>
        </w:tc>
        <w:tc>
          <w:tcPr>
            <w:tcW w:w="3996" w:type="dxa"/>
            <w:vAlign w:val="center"/>
          </w:tcPr>
          <w:p>
            <w:pPr>
              <w:pStyle w:val="52"/>
              <w:jc w:val="both"/>
              <w:rPr>
                <w:rFonts w:hint="default" w:ascii="Arial" w:hAnsi="Arial" w:cs="Arial"/>
              </w:rPr>
            </w:pPr>
            <w:r>
              <w:rPr>
                <w:rFonts w:hint="default" w:ascii="Arial" w:hAnsi="Arial" w:cs="Arial"/>
              </w:rPr>
              <w:t>0x60D8 (Probe 2 falling edge counter)</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P11.81</w:t>
            </w:r>
          </w:p>
        </w:tc>
        <w:tc>
          <w:tcPr>
            <w:tcW w:w="3996" w:type="dxa"/>
            <w:vAlign w:val="center"/>
          </w:tcPr>
          <w:p>
            <w:pPr>
              <w:pStyle w:val="52"/>
              <w:jc w:val="both"/>
              <w:rPr>
                <w:rFonts w:hint="default" w:ascii="Arial" w:hAnsi="Arial" w:cs="Arial"/>
              </w:rPr>
            </w:pPr>
            <w:r>
              <w:rPr>
                <w:rFonts w:hint="default" w:ascii="Arial" w:hAnsi="Arial" w:cs="Arial"/>
              </w:rPr>
              <w:t>0x60E0 (maximum forward torque limit)</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0.1%</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P11.82</w:t>
            </w:r>
          </w:p>
        </w:tc>
        <w:tc>
          <w:tcPr>
            <w:tcW w:w="3996" w:type="dxa"/>
            <w:vAlign w:val="center"/>
          </w:tcPr>
          <w:p>
            <w:pPr>
              <w:pStyle w:val="52"/>
              <w:jc w:val="both"/>
              <w:rPr>
                <w:rFonts w:hint="default" w:ascii="Arial" w:hAnsi="Arial" w:cs="Arial"/>
              </w:rPr>
            </w:pPr>
            <w:r>
              <w:rPr>
                <w:rFonts w:hint="default" w:ascii="Arial" w:hAnsi="Arial" w:cs="Arial"/>
              </w:rPr>
              <w:t>0x60E1 (Maximum torque limit in negative direction)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0.1%</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P11.83</w:t>
            </w:r>
          </w:p>
          <w:p>
            <w:pPr>
              <w:pStyle w:val="52"/>
              <w:rPr>
                <w:rFonts w:hint="default" w:ascii="Arial" w:hAnsi="Arial" w:cs="Arial"/>
              </w:rPr>
            </w:pPr>
            <w:r>
              <w:rPr>
                <w:rFonts w:hint="default" w:ascii="Arial" w:hAnsi="Arial" w:cs="Arial"/>
              </w:rPr>
              <w:t>P11.84</w:t>
            </w:r>
          </w:p>
        </w:tc>
        <w:tc>
          <w:tcPr>
            <w:tcW w:w="3996" w:type="dxa"/>
            <w:vAlign w:val="center"/>
          </w:tcPr>
          <w:p>
            <w:pPr>
              <w:pStyle w:val="52"/>
              <w:jc w:val="both"/>
              <w:rPr>
                <w:rFonts w:hint="default" w:ascii="Arial" w:hAnsi="Arial" w:cs="Arial"/>
              </w:rPr>
            </w:pPr>
            <w:r>
              <w:rPr>
                <w:rFonts w:hint="default" w:ascii="Arial" w:hAnsi="Arial" w:cs="Arial"/>
              </w:rPr>
              <w:t>0x60F4 (position deviation)</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P11.85</w:t>
            </w:r>
          </w:p>
          <w:p>
            <w:pPr>
              <w:pStyle w:val="52"/>
              <w:rPr>
                <w:rFonts w:hint="default" w:ascii="Arial" w:hAnsi="Arial" w:cs="Arial"/>
              </w:rPr>
            </w:pPr>
            <w:r>
              <w:rPr>
                <w:rFonts w:hint="default" w:ascii="Arial" w:hAnsi="Arial" w:cs="Arial"/>
              </w:rPr>
              <w:t>P11.86</w:t>
            </w:r>
          </w:p>
        </w:tc>
        <w:tc>
          <w:tcPr>
            <w:tcW w:w="3996" w:type="dxa"/>
            <w:vAlign w:val="center"/>
          </w:tcPr>
          <w:p>
            <w:pPr>
              <w:pStyle w:val="52"/>
              <w:jc w:val="both"/>
              <w:rPr>
                <w:rFonts w:hint="default" w:ascii="Arial" w:hAnsi="Arial" w:cs="Arial"/>
              </w:rPr>
            </w:pPr>
            <w:r>
              <w:rPr>
                <w:rFonts w:hint="default" w:ascii="Arial" w:hAnsi="Arial" w:cs="Arial"/>
              </w:rPr>
              <w:t>0x60FC (position command)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Instruction unit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P11.87</w:t>
            </w:r>
          </w:p>
          <w:p>
            <w:pPr>
              <w:pStyle w:val="52"/>
              <w:rPr>
                <w:rFonts w:hint="default" w:ascii="Arial" w:hAnsi="Arial" w:cs="Arial"/>
              </w:rPr>
            </w:pPr>
            <w:r>
              <w:rPr>
                <w:rFonts w:hint="default" w:ascii="Arial" w:hAnsi="Arial" w:cs="Arial"/>
              </w:rPr>
              <w:t>P11.88</w:t>
            </w:r>
          </w:p>
        </w:tc>
        <w:tc>
          <w:tcPr>
            <w:tcW w:w="3996" w:type="dxa"/>
            <w:vAlign w:val="center"/>
          </w:tcPr>
          <w:p>
            <w:pPr>
              <w:pStyle w:val="52"/>
              <w:jc w:val="both"/>
              <w:rPr>
                <w:rFonts w:hint="default" w:ascii="Arial" w:hAnsi="Arial" w:cs="Arial"/>
              </w:rPr>
            </w:pPr>
            <w:r>
              <w:rPr>
                <w:rFonts w:hint="default" w:ascii="Arial" w:hAnsi="Arial" w:cs="Arial"/>
              </w:rPr>
              <w:t>0x60FD (digital input)</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P11.89</w:t>
            </w:r>
          </w:p>
          <w:p>
            <w:pPr>
              <w:pStyle w:val="52"/>
              <w:rPr>
                <w:rFonts w:hint="default" w:ascii="Arial" w:hAnsi="Arial" w:cs="Arial"/>
              </w:rPr>
            </w:pPr>
            <w:r>
              <w:rPr>
                <w:rFonts w:hint="default" w:ascii="Arial" w:hAnsi="Arial" w:cs="Arial"/>
              </w:rPr>
              <w:t>P11.90</w:t>
            </w:r>
          </w:p>
        </w:tc>
        <w:tc>
          <w:tcPr>
            <w:tcW w:w="3996" w:type="dxa"/>
            <w:vAlign w:val="center"/>
          </w:tcPr>
          <w:p>
            <w:pPr>
              <w:pStyle w:val="52"/>
              <w:jc w:val="both"/>
              <w:rPr>
                <w:rFonts w:hint="default" w:ascii="Arial" w:hAnsi="Arial" w:cs="Arial"/>
              </w:rPr>
            </w:pPr>
            <w:r>
              <w:rPr>
                <w:rFonts w:hint="default" w:ascii="Arial" w:hAnsi="Arial" w:cs="Arial"/>
              </w:rPr>
              <w:t>0x60FE_1 (physical output enable)</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P11.91</w:t>
            </w:r>
          </w:p>
          <w:p>
            <w:pPr>
              <w:pStyle w:val="52"/>
              <w:rPr>
                <w:rFonts w:hint="default" w:ascii="Arial" w:hAnsi="Arial" w:cs="Arial"/>
              </w:rPr>
            </w:pPr>
            <w:r>
              <w:rPr>
                <w:rFonts w:hint="default" w:ascii="Arial" w:hAnsi="Arial" w:cs="Arial"/>
              </w:rPr>
              <w:t>P11.92</w:t>
            </w:r>
          </w:p>
        </w:tc>
        <w:tc>
          <w:tcPr>
            <w:tcW w:w="3996" w:type="dxa"/>
            <w:vAlign w:val="center"/>
          </w:tcPr>
          <w:p>
            <w:pPr>
              <w:pStyle w:val="52"/>
              <w:jc w:val="both"/>
              <w:rPr>
                <w:rFonts w:hint="default" w:ascii="Arial" w:hAnsi="Arial" w:cs="Arial"/>
              </w:rPr>
            </w:pPr>
            <w:r>
              <w:rPr>
                <w:rFonts w:hint="default" w:ascii="Arial" w:hAnsi="Arial" w:cs="Arial"/>
              </w:rPr>
              <w:t>0x60FE_2 (physical output status)</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P11.93</w:t>
            </w:r>
          </w:p>
          <w:p>
            <w:pPr>
              <w:pStyle w:val="52"/>
              <w:rPr>
                <w:rFonts w:hint="default" w:ascii="Arial" w:hAnsi="Arial" w:cs="Arial"/>
              </w:rPr>
            </w:pPr>
            <w:r>
              <w:rPr>
                <w:rFonts w:hint="default" w:ascii="Arial" w:hAnsi="Arial" w:cs="Arial"/>
              </w:rPr>
              <w:t>P11.94</w:t>
            </w:r>
          </w:p>
        </w:tc>
        <w:tc>
          <w:tcPr>
            <w:tcW w:w="3996" w:type="dxa"/>
            <w:vAlign w:val="center"/>
          </w:tcPr>
          <w:p>
            <w:pPr>
              <w:pStyle w:val="52"/>
              <w:jc w:val="both"/>
              <w:rPr>
                <w:rFonts w:hint="default" w:ascii="Arial" w:hAnsi="Arial" w:cs="Arial"/>
              </w:rPr>
            </w:pPr>
            <w:r>
              <w:rPr>
                <w:rFonts w:hint="default" w:ascii="Arial" w:hAnsi="Arial" w:cs="Arial"/>
              </w:rPr>
              <w:t>0x60FF (target speed)</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Command unit/s</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P11.95</w:t>
            </w:r>
          </w:p>
          <w:p>
            <w:pPr>
              <w:pStyle w:val="52"/>
              <w:rPr>
                <w:rFonts w:hint="default" w:ascii="Arial" w:hAnsi="Arial" w:cs="Arial"/>
              </w:rPr>
            </w:pPr>
            <w:r>
              <w:rPr>
                <w:rFonts w:hint="default" w:ascii="Arial" w:hAnsi="Arial" w:cs="Arial"/>
              </w:rPr>
              <w:t>P11.96</w:t>
            </w:r>
          </w:p>
        </w:tc>
        <w:tc>
          <w:tcPr>
            <w:tcW w:w="3996" w:type="dxa"/>
            <w:vAlign w:val="center"/>
          </w:tcPr>
          <w:p>
            <w:pPr>
              <w:pStyle w:val="52"/>
              <w:jc w:val="both"/>
              <w:rPr>
                <w:rFonts w:hint="default" w:ascii="Arial" w:hAnsi="Arial" w:cs="Arial"/>
              </w:rPr>
            </w:pPr>
            <w:r>
              <w:rPr>
                <w:rFonts w:hint="default" w:ascii="Arial" w:hAnsi="Arial" w:cs="Arial"/>
              </w:rPr>
              <w:t>0x6052 (supported servo operation mode)</w:t>
            </w:r>
          </w:p>
        </w:tc>
        <w:tc>
          <w:tcPr>
            <w:tcW w:w="1264" w:type="dxa"/>
            <w:vAlign w:val="center"/>
          </w:tcPr>
          <w:p>
            <w:pPr>
              <w:pStyle w:val="52"/>
              <w:rPr>
                <w:rFonts w:hint="default" w:ascii="Arial" w:hAnsi="Arial" w:cs="Arial"/>
              </w:rPr>
            </w:pPr>
            <w:r>
              <w:rPr>
                <w:rFonts w:hint="default" w:ascii="Arial" w:hAnsi="Arial" w:cs="Arial"/>
              </w:rPr>
              <w:t>-</w:t>
            </w:r>
          </w:p>
        </w:tc>
        <w:tc>
          <w:tcPr>
            <w:tcW w:w="1206" w:type="dxa"/>
            <w:vAlign w:val="center"/>
          </w:tcPr>
          <w:p>
            <w:pPr>
              <w:pStyle w:val="52"/>
              <w:rPr>
                <w:rFonts w:hint="default" w:ascii="Arial" w:hAnsi="Arial" w:cs="Arial"/>
              </w:rPr>
            </w:pPr>
            <w:r>
              <w:rPr>
                <w:rFonts w:hint="default" w:ascii="Arial" w:hAnsi="Arial" w:cs="Arial"/>
              </w:rPr>
              <w:t>-</w:t>
            </w:r>
          </w:p>
        </w:tc>
        <w:tc>
          <w:tcPr>
            <w:tcW w:w="1024" w:type="dxa"/>
            <w:vAlign w:val="center"/>
          </w:tcPr>
          <w:p>
            <w:pPr>
              <w:pStyle w:val="52"/>
              <w:rPr>
                <w:rFonts w:hint="default" w:ascii="Arial" w:hAnsi="Arial" w:cs="Arial"/>
              </w:rPr>
            </w:pPr>
            <w:r>
              <w:rPr>
                <w:rFonts w:hint="default" w:ascii="Arial" w:hAnsi="Arial" w:cs="Arial"/>
              </w:rPr>
              <w:t>-</w:t>
            </w:r>
          </w:p>
        </w:tc>
        <w:tc>
          <w:tcPr>
            <w:tcW w:w="1033" w:type="dxa"/>
            <w:vAlign w:val="center"/>
          </w:tcPr>
          <w:p>
            <w:pPr>
              <w:pStyle w:val="52"/>
              <w:rPr>
                <w:rFonts w:hint="default" w:ascii="Arial" w:hAnsi="Arial" w:cs="Arial"/>
              </w:rPr>
            </w:pPr>
            <w:r>
              <w:rPr>
                <w:rFonts w:hint="default" w:ascii="Arial" w:hAnsi="Arial" w:cs="Arial"/>
              </w:rPr>
              <w:t>Show</w:t>
            </w:r>
          </w:p>
        </w:tc>
      </w:tr>
    </w:tbl>
    <w:p>
      <w:pPr>
        <w:rPr>
          <w:rFonts w:hint="default" w:ascii="Arial" w:hAnsi="Arial" w:cs="Arial"/>
        </w:rPr>
      </w:pPr>
    </w:p>
    <w:p>
      <w:pPr>
        <w:pStyle w:val="5"/>
        <w:numPr>
          <w:ilvl w:val="0"/>
          <w:numId w:val="0"/>
        </w:numPr>
        <w:spacing w:before="120" w:after="120"/>
        <w:ind w:left="284"/>
        <w:rPr>
          <w:rFonts w:hint="default" w:ascii="Arial" w:hAnsi="Arial" w:cs="Arial"/>
        </w:rPr>
      </w:pPr>
      <w:bookmarkStart w:id="103" w:name="_Toc16063"/>
      <w:r>
        <w:rPr>
          <w:rFonts w:hint="default" w:ascii="Arial" w:hAnsi="Arial" w:cs="Arial"/>
        </w:rPr>
        <w:t>Group P12 Auxiliary functions</w:t>
      </w:r>
      <w:bookmarkEnd w:id="103"/>
    </w:p>
    <w:tbl>
      <w:tblPr>
        <w:tblStyle w:val="29"/>
        <w:tblW w:w="9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769"/>
        <w:gridCol w:w="2673"/>
        <w:gridCol w:w="1013"/>
        <w:gridCol w:w="1032"/>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69"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7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13"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2"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P12.00</w:t>
            </w:r>
          </w:p>
        </w:tc>
        <w:tc>
          <w:tcPr>
            <w:tcW w:w="2769" w:type="dxa"/>
            <w:vAlign w:val="center"/>
          </w:tcPr>
          <w:p>
            <w:pPr>
              <w:pStyle w:val="52"/>
              <w:jc w:val="both"/>
              <w:rPr>
                <w:rFonts w:hint="default" w:ascii="Arial" w:hAnsi="Arial" w:cs="Arial"/>
              </w:rPr>
            </w:pPr>
            <w:r>
              <w:rPr>
                <w:rFonts w:hint="default" w:ascii="Arial" w:hAnsi="Arial" w:cs="Arial"/>
              </w:rPr>
              <w:t>Save parameters to the EEPROM of the Driver</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P12.01</w:t>
            </w:r>
          </w:p>
        </w:tc>
        <w:tc>
          <w:tcPr>
            <w:tcW w:w="2769" w:type="dxa"/>
            <w:vAlign w:val="center"/>
          </w:tcPr>
          <w:p>
            <w:pPr>
              <w:pStyle w:val="52"/>
              <w:jc w:val="both"/>
              <w:rPr>
                <w:rFonts w:hint="default" w:ascii="Arial" w:hAnsi="Arial" w:cs="Arial"/>
              </w:rPr>
            </w:pPr>
            <w:r>
              <w:rPr>
                <w:rFonts w:hint="default" w:ascii="Arial" w:hAnsi="Arial" w:cs="Arial"/>
              </w:rPr>
              <w:t>Read parameters from the EEPROM of the Driver</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P12.02</w:t>
            </w:r>
          </w:p>
        </w:tc>
        <w:tc>
          <w:tcPr>
            <w:tcW w:w="2769" w:type="dxa"/>
            <w:vAlign w:val="center"/>
          </w:tcPr>
          <w:p>
            <w:pPr>
              <w:pStyle w:val="52"/>
              <w:jc w:val="both"/>
              <w:rPr>
                <w:rFonts w:hint="default" w:ascii="Arial" w:hAnsi="Arial" w:cs="Arial"/>
              </w:rPr>
            </w:pPr>
            <w:r>
              <w:rPr>
                <w:rFonts w:hint="default" w:ascii="Arial" w:hAnsi="Arial" w:cs="Arial"/>
              </w:rPr>
              <w:t>Restore factory default parameter values</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P12.03</w:t>
            </w:r>
          </w:p>
        </w:tc>
        <w:tc>
          <w:tcPr>
            <w:tcW w:w="2769" w:type="dxa"/>
            <w:vAlign w:val="center"/>
          </w:tcPr>
          <w:p>
            <w:pPr>
              <w:pStyle w:val="52"/>
              <w:jc w:val="both"/>
              <w:rPr>
                <w:rFonts w:hint="default" w:ascii="Arial" w:hAnsi="Arial" w:cs="Arial"/>
              </w:rPr>
            </w:pPr>
            <w:r>
              <w:rPr>
                <w:rFonts w:hint="default" w:ascii="Arial" w:hAnsi="Arial" w:cs="Arial"/>
              </w:rPr>
              <w:t>Reset Driver failure</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P12.04</w:t>
            </w:r>
          </w:p>
        </w:tc>
        <w:tc>
          <w:tcPr>
            <w:tcW w:w="2769" w:type="dxa"/>
            <w:vAlign w:val="center"/>
          </w:tcPr>
          <w:p>
            <w:pPr>
              <w:pStyle w:val="52"/>
              <w:jc w:val="both"/>
              <w:rPr>
                <w:rFonts w:hint="default" w:ascii="Arial" w:hAnsi="Arial" w:cs="Arial"/>
              </w:rPr>
            </w:pPr>
            <w:r>
              <w:rPr>
                <w:rFonts w:hint="default" w:ascii="Arial" w:hAnsi="Arial" w:cs="Arial"/>
              </w:rPr>
              <w:t>Reserve</w:t>
            </w:r>
          </w:p>
        </w:tc>
        <w:tc>
          <w:tcPr>
            <w:tcW w:w="2673" w:type="dxa"/>
            <w:vAlign w:val="center"/>
          </w:tcPr>
          <w:p>
            <w:pPr>
              <w:pStyle w:val="52"/>
              <w:rPr>
                <w:rFonts w:hint="default" w:ascii="Arial" w:hAnsi="Arial" w:cs="Arial"/>
              </w:rPr>
            </w:pPr>
            <w:r>
              <w:rPr>
                <w:rFonts w:hint="default" w:ascii="Arial" w:hAnsi="Arial" w:cs="Arial"/>
              </w:rPr>
              <w:t>-</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P12.05</w:t>
            </w:r>
          </w:p>
        </w:tc>
        <w:tc>
          <w:tcPr>
            <w:tcW w:w="2769" w:type="dxa"/>
            <w:vAlign w:val="center"/>
          </w:tcPr>
          <w:p>
            <w:pPr>
              <w:pStyle w:val="52"/>
              <w:jc w:val="both"/>
              <w:rPr>
                <w:rFonts w:hint="default" w:ascii="Arial" w:hAnsi="Arial" w:cs="Arial"/>
              </w:rPr>
            </w:pPr>
            <w:r>
              <w:rPr>
                <w:rFonts w:hint="default" w:ascii="Arial" w:hAnsi="Arial" w:cs="Arial"/>
              </w:rPr>
              <w:t>Reset the encoder multi-turn value</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P12.06</w:t>
            </w:r>
          </w:p>
        </w:tc>
        <w:tc>
          <w:tcPr>
            <w:tcW w:w="2769" w:type="dxa"/>
            <w:vAlign w:val="center"/>
          </w:tcPr>
          <w:p>
            <w:pPr>
              <w:pStyle w:val="52"/>
              <w:jc w:val="both"/>
              <w:rPr>
                <w:rFonts w:hint="default" w:ascii="Arial" w:hAnsi="Arial" w:cs="Arial"/>
              </w:rPr>
            </w:pPr>
            <w:r>
              <w:rPr>
                <w:rFonts w:hint="default" w:ascii="Arial" w:hAnsi="Arial" w:cs="Arial"/>
              </w:rPr>
              <w:t>Reset the encoder multi-turn value and fault</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P12.07</w:t>
            </w:r>
          </w:p>
        </w:tc>
        <w:tc>
          <w:tcPr>
            <w:tcW w:w="2769" w:type="dxa"/>
            <w:vAlign w:val="center"/>
          </w:tcPr>
          <w:p>
            <w:pPr>
              <w:pStyle w:val="52"/>
              <w:jc w:val="both"/>
              <w:rPr>
                <w:rFonts w:hint="default" w:ascii="Arial" w:hAnsi="Arial" w:cs="Arial"/>
              </w:rPr>
            </w:pPr>
            <w:r>
              <w:rPr>
                <w:rFonts w:hint="default" w:ascii="Arial" w:hAnsi="Arial" w:cs="Arial"/>
              </w:rPr>
              <w:t>Reset Driver</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P12.08</w:t>
            </w:r>
          </w:p>
        </w:tc>
        <w:tc>
          <w:tcPr>
            <w:tcW w:w="2769" w:type="dxa"/>
            <w:vAlign w:val="center"/>
          </w:tcPr>
          <w:p>
            <w:pPr>
              <w:pStyle w:val="52"/>
              <w:jc w:val="both"/>
              <w:rPr>
                <w:rFonts w:hint="default" w:ascii="Arial" w:hAnsi="Arial" w:cs="Arial"/>
              </w:rPr>
            </w:pPr>
            <w:r>
              <w:rPr>
                <w:rFonts w:hint="default" w:ascii="Arial" w:hAnsi="Arial" w:cs="Arial"/>
              </w:rPr>
              <w:t>Reset fault record</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P12.09</w:t>
            </w:r>
          </w:p>
        </w:tc>
        <w:tc>
          <w:tcPr>
            <w:tcW w:w="2769" w:type="dxa"/>
            <w:vAlign w:val="center"/>
          </w:tcPr>
          <w:p>
            <w:pPr>
              <w:pStyle w:val="52"/>
              <w:jc w:val="both"/>
              <w:rPr>
                <w:rFonts w:hint="default" w:ascii="Arial" w:hAnsi="Arial" w:cs="Arial"/>
              </w:rPr>
            </w:pPr>
            <w:r>
              <w:rPr>
                <w:rFonts w:hint="default" w:ascii="Arial" w:hAnsi="Arial" w:cs="Arial"/>
              </w:rPr>
              <w:t>Communication control operation position command type</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P12.10</w:t>
            </w:r>
          </w:p>
        </w:tc>
        <w:tc>
          <w:tcPr>
            <w:tcW w:w="2769" w:type="dxa"/>
            <w:vAlign w:val="center"/>
          </w:tcPr>
          <w:p>
            <w:pPr>
              <w:pStyle w:val="52"/>
              <w:jc w:val="both"/>
              <w:rPr>
                <w:rFonts w:hint="default" w:ascii="Arial" w:hAnsi="Arial" w:cs="Arial"/>
              </w:rPr>
            </w:pPr>
            <w:r>
              <w:rPr>
                <w:rFonts w:hint="default" w:ascii="Arial" w:hAnsi="Arial" w:cs="Arial"/>
              </w:rPr>
              <w:t>Communication control operation start/stop command</w:t>
            </w:r>
          </w:p>
        </w:tc>
        <w:tc>
          <w:tcPr>
            <w:tcW w:w="2673" w:type="dxa"/>
            <w:vAlign w:val="center"/>
          </w:tcPr>
          <w:p>
            <w:pPr>
              <w:pStyle w:val="52"/>
              <w:rPr>
                <w:rFonts w:hint="default" w:ascii="Arial" w:hAnsi="Arial" w:cs="Arial"/>
              </w:rPr>
            </w:pPr>
            <w:r>
              <w:rPr>
                <w:rFonts w:hint="default" w:ascii="Arial" w:hAnsi="Arial" w:cs="Arial"/>
              </w:rPr>
              <w:t>0～6</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6</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P12.11</w:t>
            </w:r>
          </w:p>
        </w:tc>
        <w:tc>
          <w:tcPr>
            <w:tcW w:w="2769" w:type="dxa"/>
            <w:vAlign w:val="center"/>
          </w:tcPr>
          <w:p>
            <w:pPr>
              <w:pStyle w:val="52"/>
              <w:jc w:val="both"/>
              <w:rPr>
                <w:rFonts w:hint="default" w:ascii="Arial" w:hAnsi="Arial" w:cs="Arial"/>
              </w:rPr>
            </w:pPr>
            <w:r>
              <w:rPr>
                <w:rFonts w:hint="default" w:ascii="Arial" w:hAnsi="Arial" w:cs="Arial"/>
              </w:rPr>
              <w:t>Reserve</w:t>
            </w:r>
          </w:p>
        </w:tc>
        <w:tc>
          <w:tcPr>
            <w:tcW w:w="2673" w:type="dxa"/>
            <w:vAlign w:val="center"/>
          </w:tcPr>
          <w:p>
            <w:pPr>
              <w:pStyle w:val="52"/>
              <w:rPr>
                <w:rFonts w:hint="default" w:ascii="Arial" w:hAnsi="Arial" w:cs="Arial"/>
              </w:rPr>
            </w:pPr>
            <w:r>
              <w:rPr>
                <w:rFonts w:hint="default" w:ascii="Arial" w:hAnsi="Arial" w:cs="Arial"/>
              </w:rPr>
              <w:t>-</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P12.12</w:t>
            </w:r>
          </w:p>
        </w:tc>
        <w:tc>
          <w:tcPr>
            <w:tcW w:w="2769" w:type="dxa"/>
            <w:vAlign w:val="center"/>
          </w:tcPr>
          <w:p>
            <w:pPr>
              <w:pStyle w:val="52"/>
              <w:jc w:val="both"/>
              <w:rPr>
                <w:rFonts w:hint="default" w:ascii="Arial" w:hAnsi="Arial" w:cs="Arial"/>
              </w:rPr>
            </w:pPr>
            <w:r>
              <w:rPr>
                <w:rFonts w:hint="default" w:ascii="Arial" w:hAnsi="Arial" w:cs="Arial"/>
              </w:rPr>
              <w:t>Communication control demonstration running delay time</w:t>
            </w:r>
          </w:p>
        </w:tc>
        <w:tc>
          <w:tcPr>
            <w:tcW w:w="2673"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100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P12.13</w:t>
            </w:r>
          </w:p>
        </w:tc>
        <w:tc>
          <w:tcPr>
            <w:tcW w:w="2769" w:type="dxa"/>
            <w:vAlign w:val="center"/>
          </w:tcPr>
          <w:p>
            <w:pPr>
              <w:pStyle w:val="52"/>
              <w:jc w:val="both"/>
              <w:rPr>
                <w:rFonts w:hint="default" w:ascii="Arial" w:hAnsi="Arial" w:cs="Arial"/>
              </w:rPr>
            </w:pPr>
            <w:r>
              <w:rPr>
                <w:rFonts w:hint="default" w:ascii="Arial" w:hAnsi="Arial" w:cs="Arial"/>
              </w:rPr>
              <w:t>Communication control demonstration operation start/stop instruction</w:t>
            </w:r>
          </w:p>
        </w:tc>
        <w:tc>
          <w:tcPr>
            <w:tcW w:w="2673" w:type="dxa"/>
            <w:vAlign w:val="center"/>
          </w:tcPr>
          <w:p>
            <w:pPr>
              <w:pStyle w:val="52"/>
              <w:rPr>
                <w:rFonts w:hint="default" w:ascii="Arial" w:hAnsi="Arial" w:cs="Arial"/>
              </w:rPr>
            </w:pPr>
            <w:r>
              <w:rPr>
                <w:rFonts w:hint="default" w:ascii="Arial" w:hAnsi="Arial" w:cs="Arial"/>
              </w:rPr>
              <w:t>0～2</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P12.14</w:t>
            </w:r>
          </w:p>
        </w:tc>
        <w:tc>
          <w:tcPr>
            <w:tcW w:w="2769" w:type="dxa"/>
            <w:vAlign w:val="center"/>
          </w:tcPr>
          <w:p>
            <w:pPr>
              <w:pStyle w:val="52"/>
              <w:jc w:val="both"/>
              <w:rPr>
                <w:rFonts w:hint="default" w:ascii="Arial" w:hAnsi="Arial" w:cs="Arial"/>
              </w:rPr>
            </w:pPr>
            <w:r>
              <w:rPr>
                <w:rFonts w:hint="default" w:ascii="Arial" w:hAnsi="Arial" w:cs="Arial"/>
              </w:rPr>
              <w:t>Clear position error</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P12.15</w:t>
            </w:r>
          </w:p>
        </w:tc>
        <w:tc>
          <w:tcPr>
            <w:tcW w:w="2769" w:type="dxa"/>
            <w:vAlign w:val="center"/>
          </w:tcPr>
          <w:p>
            <w:pPr>
              <w:pStyle w:val="52"/>
              <w:jc w:val="both"/>
              <w:rPr>
                <w:rFonts w:hint="default" w:ascii="Arial" w:hAnsi="Arial" w:cs="Arial"/>
              </w:rPr>
            </w:pPr>
            <w:r>
              <w:rPr>
                <w:rFonts w:hint="default" w:ascii="Arial" w:hAnsi="Arial" w:cs="Arial"/>
              </w:rPr>
              <w:t>Reserve</w:t>
            </w:r>
          </w:p>
        </w:tc>
        <w:tc>
          <w:tcPr>
            <w:tcW w:w="2673" w:type="dxa"/>
            <w:vAlign w:val="center"/>
          </w:tcPr>
          <w:p>
            <w:pPr>
              <w:pStyle w:val="52"/>
              <w:rPr>
                <w:rFonts w:hint="default" w:ascii="Arial" w:hAnsi="Arial" w:cs="Arial"/>
              </w:rPr>
            </w:pPr>
            <w:r>
              <w:rPr>
                <w:rFonts w:hint="default" w:ascii="Arial" w:hAnsi="Arial" w:cs="Arial"/>
              </w:rPr>
              <w:t>-</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P12.16</w:t>
            </w:r>
          </w:p>
        </w:tc>
        <w:tc>
          <w:tcPr>
            <w:tcW w:w="2769" w:type="dxa"/>
            <w:vAlign w:val="center"/>
          </w:tcPr>
          <w:p>
            <w:pPr>
              <w:pStyle w:val="52"/>
              <w:jc w:val="both"/>
              <w:rPr>
                <w:rFonts w:hint="default" w:ascii="Arial" w:hAnsi="Arial" w:cs="Arial"/>
              </w:rPr>
            </w:pPr>
            <w:r>
              <w:rPr>
                <w:rFonts w:hint="default" w:ascii="Arial" w:hAnsi="Arial" w:cs="Arial"/>
              </w:rPr>
              <w:t>Data sampling channel 1</w:t>
            </w:r>
          </w:p>
        </w:tc>
        <w:tc>
          <w:tcPr>
            <w:tcW w:w="2673"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P12.17</w:t>
            </w:r>
          </w:p>
        </w:tc>
        <w:tc>
          <w:tcPr>
            <w:tcW w:w="2769" w:type="dxa"/>
            <w:vAlign w:val="center"/>
          </w:tcPr>
          <w:p>
            <w:pPr>
              <w:pStyle w:val="52"/>
              <w:jc w:val="both"/>
              <w:rPr>
                <w:rFonts w:hint="default" w:ascii="Arial" w:hAnsi="Arial" w:cs="Arial"/>
              </w:rPr>
            </w:pPr>
            <w:r>
              <w:rPr>
                <w:rFonts w:hint="default" w:ascii="Arial" w:hAnsi="Arial" w:cs="Arial"/>
              </w:rPr>
              <w:t>Data sampling channel 2</w:t>
            </w:r>
          </w:p>
        </w:tc>
        <w:tc>
          <w:tcPr>
            <w:tcW w:w="2673"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P12.18</w:t>
            </w:r>
          </w:p>
        </w:tc>
        <w:tc>
          <w:tcPr>
            <w:tcW w:w="2769" w:type="dxa"/>
            <w:vAlign w:val="center"/>
          </w:tcPr>
          <w:p>
            <w:pPr>
              <w:pStyle w:val="52"/>
              <w:jc w:val="both"/>
              <w:rPr>
                <w:rFonts w:hint="default" w:ascii="Arial" w:hAnsi="Arial" w:cs="Arial"/>
              </w:rPr>
            </w:pPr>
            <w:r>
              <w:rPr>
                <w:rFonts w:hint="default" w:ascii="Arial" w:hAnsi="Arial" w:cs="Arial"/>
              </w:rPr>
              <w:t>Data sampling interval</w:t>
            </w:r>
          </w:p>
        </w:tc>
        <w:tc>
          <w:tcPr>
            <w:tcW w:w="2673" w:type="dxa"/>
            <w:vAlign w:val="center"/>
          </w:tcPr>
          <w:p>
            <w:pPr>
              <w:pStyle w:val="52"/>
              <w:rPr>
                <w:rFonts w:hint="default" w:ascii="Arial" w:hAnsi="Arial" w:cs="Arial"/>
              </w:rPr>
            </w:pPr>
            <w:r>
              <w:rPr>
                <w:rFonts w:hint="default" w:ascii="Arial" w:hAnsi="Arial" w:cs="Arial"/>
              </w:rPr>
              <w:t>0～65535</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P12.19</w:t>
            </w:r>
          </w:p>
        </w:tc>
        <w:tc>
          <w:tcPr>
            <w:tcW w:w="2769" w:type="dxa"/>
            <w:vAlign w:val="center"/>
          </w:tcPr>
          <w:p>
            <w:pPr>
              <w:pStyle w:val="52"/>
              <w:jc w:val="both"/>
              <w:rPr>
                <w:rFonts w:hint="default" w:ascii="Arial" w:hAnsi="Arial" w:cs="Arial"/>
              </w:rPr>
            </w:pPr>
            <w:r>
              <w:rPr>
                <w:rFonts w:hint="default" w:ascii="Arial" w:hAnsi="Arial" w:cs="Arial"/>
              </w:rPr>
              <w:t>Data sampling start flag</w:t>
            </w:r>
          </w:p>
        </w:tc>
        <w:tc>
          <w:tcPr>
            <w:tcW w:w="2673" w:type="dxa"/>
            <w:vAlign w:val="center"/>
          </w:tcPr>
          <w:p>
            <w:pPr>
              <w:pStyle w:val="52"/>
              <w:rPr>
                <w:rFonts w:hint="default" w:ascii="Arial" w:hAnsi="Arial" w:cs="Arial"/>
              </w:rPr>
            </w:pPr>
            <w:r>
              <w:rPr>
                <w:rFonts w:hint="default" w:ascii="Arial" w:hAnsi="Arial" w:cs="Arial"/>
              </w:rPr>
              <w:t>0～1</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P12.20</w:t>
            </w:r>
          </w:p>
        </w:tc>
        <w:tc>
          <w:tcPr>
            <w:tcW w:w="2769" w:type="dxa"/>
            <w:vAlign w:val="center"/>
          </w:tcPr>
          <w:p>
            <w:pPr>
              <w:pStyle w:val="52"/>
              <w:jc w:val="both"/>
              <w:rPr>
                <w:rFonts w:hint="default" w:ascii="Arial" w:hAnsi="Arial" w:cs="Arial"/>
              </w:rPr>
            </w:pPr>
            <w:r>
              <w:rPr>
                <w:rFonts w:hint="default" w:ascii="Arial" w:hAnsi="Arial" w:cs="Arial"/>
              </w:rPr>
              <w:t>Save motor related parameters to encoder EEPROM</w:t>
            </w:r>
          </w:p>
        </w:tc>
        <w:tc>
          <w:tcPr>
            <w:tcW w:w="2673" w:type="dxa"/>
            <w:vAlign w:val="center"/>
          </w:tcPr>
          <w:p>
            <w:pPr>
              <w:pStyle w:val="52"/>
              <w:rPr>
                <w:rFonts w:hint="default" w:ascii="Arial" w:hAnsi="Arial" w:cs="Arial"/>
              </w:rPr>
            </w:pPr>
            <w:r>
              <w:rPr>
                <w:rFonts w:hint="default" w:ascii="Arial" w:hAnsi="Arial" w:cs="Arial"/>
              </w:rPr>
              <w:t>0～2</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P12.21</w:t>
            </w:r>
          </w:p>
        </w:tc>
        <w:tc>
          <w:tcPr>
            <w:tcW w:w="2769" w:type="dxa"/>
            <w:vAlign w:val="center"/>
          </w:tcPr>
          <w:p>
            <w:pPr>
              <w:pStyle w:val="52"/>
              <w:jc w:val="both"/>
              <w:rPr>
                <w:rFonts w:hint="default" w:ascii="Arial" w:hAnsi="Arial" w:cs="Arial"/>
              </w:rPr>
            </w:pPr>
            <w:r>
              <w:rPr>
                <w:rFonts w:hint="default" w:ascii="Arial" w:hAnsi="Arial" w:cs="Arial"/>
              </w:rPr>
              <w:t>Test energy consumption braking action and feedback</w:t>
            </w:r>
          </w:p>
        </w:tc>
        <w:tc>
          <w:tcPr>
            <w:tcW w:w="2673" w:type="dxa"/>
            <w:vAlign w:val="center"/>
          </w:tcPr>
          <w:p>
            <w:pPr>
              <w:pStyle w:val="52"/>
              <w:rPr>
                <w:rFonts w:hint="default" w:ascii="Arial" w:hAnsi="Arial" w:cs="Arial"/>
              </w:rPr>
            </w:pPr>
            <w:r>
              <w:rPr>
                <w:rFonts w:hint="default" w:ascii="Arial" w:hAnsi="Arial" w:cs="Arial"/>
              </w:rPr>
              <w:t>0～2</w:t>
            </w:r>
          </w:p>
        </w:tc>
        <w:tc>
          <w:tcPr>
            <w:tcW w:w="1013" w:type="dxa"/>
            <w:vAlign w:val="center"/>
          </w:tcPr>
          <w:p>
            <w:pPr>
              <w:pStyle w:val="52"/>
              <w:rPr>
                <w:rFonts w:hint="default" w:ascii="Arial" w:hAnsi="Arial" w:cs="Arial"/>
              </w:rPr>
            </w:pPr>
            <w:r>
              <w:rPr>
                <w:rFonts w:hint="default" w:ascii="Arial" w:hAnsi="Arial" w:cs="Arial"/>
              </w:rPr>
              <w:t>-</w:t>
            </w:r>
          </w:p>
        </w:tc>
        <w:tc>
          <w:tcPr>
            <w:tcW w:w="1032" w:type="dxa"/>
            <w:vAlign w:val="center"/>
          </w:tcPr>
          <w:p>
            <w:pPr>
              <w:pStyle w:val="52"/>
              <w:rPr>
                <w:rFonts w:hint="default" w:ascii="Arial" w:hAnsi="Arial" w:cs="Arial"/>
              </w:rPr>
            </w:pPr>
            <w:r>
              <w:rPr>
                <w:rFonts w:hint="default" w:ascii="Arial" w:hAnsi="Arial" w:cs="Arial"/>
              </w:rPr>
              <w:t>0</w:t>
            </w:r>
          </w:p>
        </w:tc>
        <w:tc>
          <w:tcPr>
            <w:tcW w:w="1036" w:type="dxa"/>
            <w:vAlign w:val="center"/>
          </w:tcPr>
          <w:p>
            <w:pPr>
              <w:pStyle w:val="52"/>
              <w:rPr>
                <w:rFonts w:hint="default" w:ascii="Arial" w:hAnsi="Arial" w:cs="Arial"/>
              </w:rPr>
            </w:pPr>
            <w:r>
              <w:rPr>
                <w:rFonts w:hint="default" w:ascii="Arial" w:hAnsi="Arial" w:cs="Arial"/>
              </w:rPr>
              <w:t>-</w:t>
            </w:r>
          </w:p>
        </w:tc>
      </w:tr>
    </w:tbl>
    <w:p>
      <w:pPr>
        <w:pStyle w:val="56"/>
        <w:rPr>
          <w:rFonts w:hint="default" w:ascii="Arial" w:hAnsi="Arial" w:cs="Arial"/>
        </w:rPr>
      </w:pPr>
    </w:p>
    <w:p>
      <w:pPr>
        <w:pStyle w:val="5"/>
        <w:numPr>
          <w:ilvl w:val="0"/>
          <w:numId w:val="0"/>
        </w:numPr>
        <w:spacing w:before="120" w:after="120"/>
        <w:ind w:left="284"/>
        <w:rPr>
          <w:rFonts w:hint="default" w:ascii="Arial" w:hAnsi="Arial" w:cs="Arial"/>
        </w:rPr>
      </w:pPr>
      <w:bookmarkStart w:id="104" w:name="_Toc10726"/>
      <w:r>
        <w:rPr>
          <w:rFonts w:hint="default" w:ascii="Arial" w:hAnsi="Arial" w:cs="Arial"/>
        </w:rPr>
        <w:t>Group P13 Monitoring parameters</w:t>
      </w:r>
      <w:bookmarkEnd w:id="104"/>
    </w:p>
    <w:tbl>
      <w:tblPr>
        <w:tblStyle w:val="29"/>
        <w:tblW w:w="9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4"/>
        <w:gridCol w:w="2736"/>
        <w:gridCol w:w="2661"/>
        <w:gridCol w:w="1047"/>
        <w:gridCol w:w="1031"/>
        <w:gridCol w:w="1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Parameter number</w:t>
            </w:r>
          </w:p>
        </w:tc>
        <w:tc>
          <w:tcPr>
            <w:tcW w:w="27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Name</w:t>
            </w:r>
          </w:p>
        </w:tc>
        <w:tc>
          <w:tcPr>
            <w:tcW w:w="2661"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Predetermined area</w:t>
            </w:r>
          </w:p>
        </w:tc>
        <w:tc>
          <w:tcPr>
            <w:tcW w:w="1047"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Unit</w:t>
            </w:r>
          </w:p>
        </w:tc>
        <w:tc>
          <w:tcPr>
            <w:tcW w:w="1031"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Factory setting</w:t>
            </w:r>
          </w:p>
        </w:tc>
        <w:tc>
          <w:tcPr>
            <w:tcW w:w="1036" w:type="dxa"/>
            <w:shd w:val="clear" w:color="auto" w:fill="D8D8D8" w:themeFill="background1" w:themeFillShade="D9"/>
            <w:vAlign w:val="center"/>
          </w:tcPr>
          <w:p>
            <w:pPr>
              <w:pStyle w:val="52"/>
              <w:rPr>
                <w:rFonts w:hint="default" w:ascii="Arial" w:hAnsi="Arial" w:cs="Arial"/>
              </w:rPr>
            </w:pPr>
            <w:r>
              <w:rPr>
                <w:rFonts w:hint="default" w:ascii="Arial" w:hAnsi="Arial" w:eastAsia="等线" w:cs="Arial"/>
                <w:color w:val="000000"/>
                <w:sz w:val="22"/>
                <w:szCs w:val="22"/>
              </w:rPr>
              <w:t>Related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P13.00</w:t>
            </w:r>
          </w:p>
        </w:tc>
        <w:tc>
          <w:tcPr>
            <w:tcW w:w="2736" w:type="dxa"/>
            <w:vAlign w:val="center"/>
          </w:tcPr>
          <w:p>
            <w:pPr>
              <w:pStyle w:val="52"/>
              <w:jc w:val="both"/>
              <w:rPr>
                <w:rFonts w:hint="default" w:ascii="Arial" w:hAnsi="Arial" w:cs="Arial"/>
              </w:rPr>
            </w:pPr>
            <w:r>
              <w:rPr>
                <w:rFonts w:hint="default" w:ascii="Arial" w:hAnsi="Arial" w:cs="Arial"/>
              </w:rPr>
              <w:t>Operating status</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P13.01</w:t>
            </w:r>
          </w:p>
        </w:tc>
        <w:tc>
          <w:tcPr>
            <w:tcW w:w="2736" w:type="dxa"/>
            <w:vAlign w:val="center"/>
          </w:tcPr>
          <w:p>
            <w:pPr>
              <w:pStyle w:val="52"/>
              <w:jc w:val="both"/>
              <w:rPr>
                <w:rFonts w:hint="default" w:ascii="Arial" w:hAnsi="Arial" w:cs="Arial"/>
              </w:rPr>
            </w:pPr>
            <w:r>
              <w:rPr>
                <w:rFonts w:hint="default" w:ascii="Arial" w:hAnsi="Arial" w:cs="Arial"/>
              </w:rPr>
              <w:t>Motor speed</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P13.02</w:t>
            </w:r>
          </w:p>
        </w:tc>
        <w:tc>
          <w:tcPr>
            <w:tcW w:w="2736" w:type="dxa"/>
            <w:vAlign w:val="center"/>
          </w:tcPr>
          <w:p>
            <w:pPr>
              <w:pStyle w:val="52"/>
              <w:jc w:val="both"/>
              <w:rPr>
                <w:rFonts w:hint="default" w:ascii="Arial" w:hAnsi="Arial" w:cs="Arial"/>
              </w:rPr>
            </w:pPr>
            <w:r>
              <w:rPr>
                <w:rFonts w:hint="default" w:ascii="Arial" w:hAnsi="Arial" w:cs="Arial"/>
              </w:rPr>
              <w:t>Speed command</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P13.03</w:t>
            </w:r>
          </w:p>
        </w:tc>
        <w:tc>
          <w:tcPr>
            <w:tcW w:w="2736" w:type="dxa"/>
            <w:vAlign w:val="center"/>
          </w:tcPr>
          <w:p>
            <w:pPr>
              <w:pStyle w:val="52"/>
              <w:jc w:val="both"/>
              <w:rPr>
                <w:rFonts w:hint="default" w:ascii="Arial" w:hAnsi="Arial" w:cs="Arial"/>
              </w:rPr>
            </w:pPr>
            <w:r>
              <w:rPr>
                <w:rFonts w:hint="default" w:ascii="Arial" w:hAnsi="Arial" w:cs="Arial"/>
              </w:rPr>
              <w:t>Motor torque</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P13.04</w:t>
            </w:r>
          </w:p>
        </w:tc>
        <w:tc>
          <w:tcPr>
            <w:tcW w:w="2736" w:type="dxa"/>
            <w:vAlign w:val="center"/>
          </w:tcPr>
          <w:p>
            <w:pPr>
              <w:pStyle w:val="52"/>
              <w:jc w:val="both"/>
              <w:rPr>
                <w:rFonts w:hint="default" w:ascii="Arial" w:hAnsi="Arial" w:cs="Arial"/>
              </w:rPr>
            </w:pPr>
            <w:r>
              <w:rPr>
                <w:rFonts w:hint="default" w:ascii="Arial" w:hAnsi="Arial" w:cs="Arial"/>
              </w:rPr>
              <w:t>Torque command</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P13.05</w:t>
            </w:r>
          </w:p>
        </w:tc>
        <w:tc>
          <w:tcPr>
            <w:tcW w:w="2736" w:type="dxa"/>
            <w:vAlign w:val="center"/>
          </w:tcPr>
          <w:p>
            <w:pPr>
              <w:pStyle w:val="52"/>
              <w:jc w:val="both"/>
              <w:rPr>
                <w:rFonts w:hint="default" w:ascii="Arial" w:hAnsi="Arial" w:cs="Arial"/>
              </w:rPr>
            </w:pPr>
            <w:r>
              <w:rPr>
                <w:rFonts w:hint="default" w:ascii="Arial" w:hAnsi="Arial" w:cs="Arial"/>
              </w:rPr>
              <w:t>Operating current</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P13.07</w:t>
            </w:r>
          </w:p>
          <w:p>
            <w:pPr>
              <w:pStyle w:val="52"/>
              <w:rPr>
                <w:rFonts w:hint="default" w:ascii="Arial" w:hAnsi="Arial" w:cs="Arial"/>
              </w:rPr>
            </w:pPr>
            <w:r>
              <w:rPr>
                <w:rFonts w:hint="default" w:ascii="Arial" w:hAnsi="Arial" w:cs="Arial"/>
              </w:rPr>
              <w:t>P13.08</w:t>
            </w:r>
          </w:p>
        </w:tc>
        <w:tc>
          <w:tcPr>
            <w:tcW w:w="2736" w:type="dxa"/>
            <w:vAlign w:val="center"/>
          </w:tcPr>
          <w:p>
            <w:pPr>
              <w:pStyle w:val="52"/>
              <w:jc w:val="both"/>
              <w:rPr>
                <w:rFonts w:hint="default" w:ascii="Arial" w:hAnsi="Arial" w:cs="Arial"/>
              </w:rPr>
            </w:pPr>
            <w:r>
              <w:rPr>
                <w:rFonts w:hint="default" w:ascii="Arial" w:hAnsi="Arial" w:cs="Arial"/>
              </w:rPr>
              <w:t>Position command counter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Instruction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P13.09</w:t>
            </w:r>
          </w:p>
          <w:p>
            <w:pPr>
              <w:pStyle w:val="52"/>
              <w:rPr>
                <w:rFonts w:hint="default" w:ascii="Arial" w:hAnsi="Arial" w:cs="Arial"/>
              </w:rPr>
            </w:pPr>
            <w:r>
              <w:rPr>
                <w:rFonts w:hint="default" w:ascii="Arial" w:hAnsi="Arial" w:cs="Arial"/>
              </w:rPr>
              <w:t>P13.10</w:t>
            </w:r>
          </w:p>
        </w:tc>
        <w:tc>
          <w:tcPr>
            <w:tcW w:w="2736" w:type="dxa"/>
            <w:vAlign w:val="center"/>
          </w:tcPr>
          <w:p>
            <w:pPr>
              <w:pStyle w:val="52"/>
              <w:jc w:val="both"/>
              <w:rPr>
                <w:rFonts w:hint="default" w:ascii="Arial" w:hAnsi="Arial" w:cs="Arial"/>
              </w:rPr>
            </w:pPr>
            <w:r>
              <w:rPr>
                <w:rFonts w:hint="default" w:ascii="Arial" w:hAnsi="Arial" w:cs="Arial"/>
              </w:rPr>
              <w:t>Position command counter*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Encoder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P13.11</w:t>
            </w:r>
          </w:p>
          <w:p>
            <w:pPr>
              <w:pStyle w:val="52"/>
              <w:rPr>
                <w:rFonts w:hint="default" w:ascii="Arial" w:hAnsi="Arial" w:cs="Arial"/>
              </w:rPr>
            </w:pPr>
            <w:r>
              <w:rPr>
                <w:rFonts w:hint="default" w:ascii="Arial" w:hAnsi="Arial" w:cs="Arial"/>
              </w:rPr>
              <w:t>P13.12</w:t>
            </w:r>
          </w:p>
        </w:tc>
        <w:tc>
          <w:tcPr>
            <w:tcW w:w="2736" w:type="dxa"/>
            <w:vAlign w:val="center"/>
          </w:tcPr>
          <w:p>
            <w:pPr>
              <w:pStyle w:val="52"/>
              <w:jc w:val="both"/>
              <w:rPr>
                <w:rFonts w:hint="default" w:ascii="Arial" w:hAnsi="Arial" w:cs="Arial"/>
              </w:rPr>
            </w:pPr>
            <w:r>
              <w:rPr>
                <w:rFonts w:hint="default" w:ascii="Arial" w:hAnsi="Arial" w:cs="Arial"/>
              </w:rPr>
              <w:t>Position feedback counter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Coding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P13.13</w:t>
            </w:r>
          </w:p>
          <w:p>
            <w:pPr>
              <w:pStyle w:val="52"/>
              <w:rPr>
                <w:rFonts w:hint="default" w:ascii="Arial" w:hAnsi="Arial" w:cs="Arial"/>
              </w:rPr>
            </w:pPr>
            <w:r>
              <w:rPr>
                <w:rFonts w:hint="default" w:ascii="Arial" w:hAnsi="Arial" w:cs="Arial"/>
              </w:rPr>
              <w:t>P13.14</w:t>
            </w:r>
          </w:p>
        </w:tc>
        <w:tc>
          <w:tcPr>
            <w:tcW w:w="2736" w:type="dxa"/>
            <w:vAlign w:val="center"/>
          </w:tcPr>
          <w:p>
            <w:pPr>
              <w:pStyle w:val="52"/>
              <w:jc w:val="both"/>
              <w:rPr>
                <w:rFonts w:hint="default" w:ascii="Arial" w:hAnsi="Arial" w:cs="Arial"/>
              </w:rPr>
            </w:pPr>
            <w:r>
              <w:rPr>
                <w:rFonts w:hint="default" w:ascii="Arial" w:hAnsi="Arial" w:cs="Arial"/>
              </w:rPr>
              <w:t>Position deviation counter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Instruction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P13.15</w:t>
            </w:r>
          </w:p>
          <w:p>
            <w:pPr>
              <w:pStyle w:val="52"/>
              <w:rPr>
                <w:rFonts w:hint="default" w:ascii="Arial" w:hAnsi="Arial" w:cs="Arial"/>
              </w:rPr>
            </w:pPr>
            <w:r>
              <w:rPr>
                <w:rFonts w:hint="default" w:ascii="Arial" w:hAnsi="Arial" w:cs="Arial"/>
              </w:rPr>
              <w:t>P13.16</w:t>
            </w:r>
          </w:p>
        </w:tc>
        <w:tc>
          <w:tcPr>
            <w:tcW w:w="2736" w:type="dxa"/>
            <w:vAlign w:val="center"/>
          </w:tcPr>
          <w:p>
            <w:pPr>
              <w:pStyle w:val="52"/>
              <w:jc w:val="both"/>
              <w:rPr>
                <w:rFonts w:hint="default" w:ascii="Arial" w:hAnsi="Arial" w:cs="Arial"/>
              </w:rPr>
            </w:pPr>
            <w:r>
              <w:rPr>
                <w:rFonts w:hint="default" w:ascii="Arial" w:hAnsi="Arial" w:cs="Arial"/>
              </w:rPr>
              <w:t>Position deviation counter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Coding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P13.17</w:t>
            </w:r>
          </w:p>
        </w:tc>
        <w:tc>
          <w:tcPr>
            <w:tcW w:w="2736" w:type="dxa"/>
            <w:vAlign w:val="center"/>
          </w:tcPr>
          <w:p>
            <w:pPr>
              <w:pStyle w:val="52"/>
              <w:jc w:val="both"/>
              <w:rPr>
                <w:rFonts w:hint="default" w:ascii="Arial" w:hAnsi="Arial" w:cs="Arial"/>
              </w:rPr>
            </w:pPr>
            <w:r>
              <w:rPr>
                <w:rFonts w:hint="default" w:ascii="Arial" w:hAnsi="Arial" w:cs="Arial"/>
              </w:rPr>
              <w:t>Position command speed</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rpm</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P13.18</w:t>
            </w:r>
          </w:p>
        </w:tc>
        <w:tc>
          <w:tcPr>
            <w:tcW w:w="2736" w:type="dxa"/>
            <w:vAlign w:val="center"/>
          </w:tcPr>
          <w:p>
            <w:pPr>
              <w:pStyle w:val="52"/>
              <w:jc w:val="both"/>
              <w:rPr>
                <w:rFonts w:hint="default" w:ascii="Arial" w:hAnsi="Arial" w:cs="Arial"/>
              </w:rPr>
            </w:pPr>
            <w:r>
              <w:rPr>
                <w:rFonts w:hint="default" w:ascii="Arial" w:hAnsi="Arial" w:cs="Arial"/>
              </w:rPr>
              <w:t>Position command frequency</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KHz</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P13.19</w:t>
            </w:r>
          </w:p>
        </w:tc>
        <w:tc>
          <w:tcPr>
            <w:tcW w:w="2736" w:type="dxa"/>
            <w:vAlign w:val="center"/>
          </w:tcPr>
          <w:p>
            <w:pPr>
              <w:pStyle w:val="52"/>
              <w:jc w:val="both"/>
              <w:rPr>
                <w:rFonts w:hint="default" w:ascii="Arial" w:hAnsi="Arial" w:cs="Arial"/>
              </w:rPr>
            </w:pPr>
            <w:r>
              <w:rPr>
                <w:rFonts w:hint="default" w:ascii="Arial" w:hAnsi="Arial" w:cs="Arial"/>
              </w:rPr>
              <w:t>Input signal monitoring</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P13.20</w:t>
            </w:r>
          </w:p>
        </w:tc>
        <w:tc>
          <w:tcPr>
            <w:tcW w:w="2736" w:type="dxa"/>
            <w:vAlign w:val="center"/>
          </w:tcPr>
          <w:p>
            <w:pPr>
              <w:pStyle w:val="52"/>
              <w:jc w:val="both"/>
              <w:rPr>
                <w:rFonts w:hint="default" w:ascii="Arial" w:hAnsi="Arial" w:cs="Arial"/>
              </w:rPr>
            </w:pPr>
            <w:r>
              <w:rPr>
                <w:rFonts w:hint="default" w:ascii="Arial" w:hAnsi="Arial" w:cs="Arial"/>
              </w:rPr>
              <w:t>Output signal monitoring</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P13.21</w:t>
            </w:r>
          </w:p>
          <w:p>
            <w:pPr>
              <w:pStyle w:val="52"/>
              <w:rPr>
                <w:rFonts w:hint="default" w:ascii="Arial" w:hAnsi="Arial" w:cs="Arial"/>
              </w:rPr>
            </w:pPr>
            <w:r>
              <w:rPr>
                <w:rFonts w:hint="default" w:ascii="Arial" w:hAnsi="Arial" w:cs="Arial"/>
              </w:rPr>
              <w:t>P13.22</w:t>
            </w:r>
          </w:p>
        </w:tc>
        <w:tc>
          <w:tcPr>
            <w:tcW w:w="2736" w:type="dxa"/>
            <w:vAlign w:val="center"/>
          </w:tcPr>
          <w:p>
            <w:pPr>
              <w:pStyle w:val="52"/>
              <w:jc w:val="both"/>
              <w:rPr>
                <w:rFonts w:hint="default" w:ascii="Arial" w:hAnsi="Arial" w:cs="Arial"/>
              </w:rPr>
            </w:pPr>
            <w:r>
              <w:rPr>
                <w:rFonts w:hint="default" w:ascii="Arial" w:hAnsi="Arial" w:cs="Arial"/>
              </w:rPr>
              <w:t>The current mechanical angle of the motor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Encoder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P13.23</w:t>
            </w:r>
          </w:p>
        </w:tc>
        <w:tc>
          <w:tcPr>
            <w:tcW w:w="2736" w:type="dxa"/>
            <w:vAlign w:val="center"/>
          </w:tcPr>
          <w:p>
            <w:pPr>
              <w:pStyle w:val="52"/>
              <w:jc w:val="both"/>
              <w:rPr>
                <w:rFonts w:hint="default" w:ascii="Arial" w:hAnsi="Arial" w:cs="Arial"/>
              </w:rPr>
            </w:pPr>
            <w:r>
              <w:rPr>
                <w:rFonts w:hint="default" w:ascii="Arial" w:hAnsi="Arial" w:cs="Arial"/>
              </w:rPr>
              <w:t>The current electrical angle of the motor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Spend</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P13.24</w:t>
            </w:r>
          </w:p>
        </w:tc>
        <w:tc>
          <w:tcPr>
            <w:tcW w:w="2736" w:type="dxa"/>
            <w:vAlign w:val="center"/>
          </w:tcPr>
          <w:p>
            <w:pPr>
              <w:pStyle w:val="52"/>
              <w:jc w:val="both"/>
              <w:rPr>
                <w:rFonts w:hint="default" w:ascii="Arial" w:hAnsi="Arial" w:cs="Arial"/>
              </w:rPr>
            </w:pPr>
            <w:r>
              <w:rPr>
                <w:rFonts w:hint="default" w:ascii="Arial" w:hAnsi="Arial" w:cs="Arial"/>
              </w:rPr>
              <w:t>The current voltage value of the Driver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0.1V</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P13.25</w:t>
            </w:r>
          </w:p>
          <w:p>
            <w:pPr>
              <w:pStyle w:val="52"/>
              <w:rPr>
                <w:rFonts w:hint="default" w:ascii="Arial" w:hAnsi="Arial" w:cs="Arial"/>
              </w:rPr>
            </w:pPr>
            <w:r>
              <w:rPr>
                <w:rFonts w:hint="default" w:ascii="Arial" w:hAnsi="Arial" w:cs="Arial"/>
              </w:rPr>
              <w:t>P13.26</w:t>
            </w:r>
          </w:p>
        </w:tc>
        <w:tc>
          <w:tcPr>
            <w:tcW w:w="2736" w:type="dxa"/>
            <w:vAlign w:val="center"/>
          </w:tcPr>
          <w:p>
            <w:pPr>
              <w:pStyle w:val="52"/>
              <w:jc w:val="both"/>
              <w:rPr>
                <w:rFonts w:hint="default" w:ascii="Arial" w:hAnsi="Arial" w:cs="Arial"/>
              </w:rPr>
            </w:pPr>
            <w:r>
              <w:rPr>
                <w:rFonts w:hint="default" w:ascii="Arial" w:hAnsi="Arial" w:cs="Arial"/>
              </w:rPr>
              <w:t>Encoder status register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P13.27</w:t>
            </w:r>
          </w:p>
          <w:p>
            <w:pPr>
              <w:pStyle w:val="52"/>
              <w:rPr>
                <w:rFonts w:hint="default" w:ascii="Arial" w:hAnsi="Arial" w:cs="Arial"/>
              </w:rPr>
            </w:pPr>
            <w:r>
              <w:rPr>
                <w:rFonts w:hint="default" w:ascii="Arial" w:hAnsi="Arial" w:cs="Arial"/>
              </w:rPr>
              <w:t>P13.28</w:t>
            </w:r>
          </w:p>
        </w:tc>
        <w:tc>
          <w:tcPr>
            <w:tcW w:w="2736" w:type="dxa"/>
            <w:vAlign w:val="center"/>
          </w:tcPr>
          <w:p>
            <w:pPr>
              <w:pStyle w:val="52"/>
              <w:jc w:val="both"/>
              <w:rPr>
                <w:rFonts w:hint="default" w:ascii="Arial" w:hAnsi="Arial" w:cs="Arial"/>
              </w:rPr>
            </w:pPr>
            <w:r>
              <w:rPr>
                <w:rFonts w:hint="default" w:ascii="Arial" w:hAnsi="Arial" w:cs="Arial"/>
              </w:rPr>
              <w:t>External pulse counter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Instruction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P13.29</w:t>
            </w:r>
          </w:p>
        </w:tc>
        <w:tc>
          <w:tcPr>
            <w:tcW w:w="2736" w:type="dxa"/>
            <w:vAlign w:val="center"/>
          </w:tcPr>
          <w:p>
            <w:pPr>
              <w:pStyle w:val="52"/>
              <w:jc w:val="both"/>
              <w:rPr>
                <w:rFonts w:hint="default" w:ascii="Arial" w:hAnsi="Arial" w:cs="Arial"/>
              </w:rPr>
            </w:pPr>
            <w:r>
              <w:rPr>
                <w:rFonts w:hint="default" w:ascii="Arial" w:hAnsi="Arial" w:cs="Arial"/>
              </w:rPr>
              <w:t>Divided output pulse count</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Instruction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P13.30</w:t>
            </w:r>
          </w:p>
          <w:p>
            <w:pPr>
              <w:pStyle w:val="52"/>
              <w:rPr>
                <w:rFonts w:hint="default" w:ascii="Arial" w:hAnsi="Arial" w:cs="Arial"/>
              </w:rPr>
            </w:pPr>
            <w:r>
              <w:rPr>
                <w:rFonts w:hint="default" w:ascii="Arial" w:hAnsi="Arial" w:cs="Arial"/>
              </w:rPr>
              <w:t>P13.31</w:t>
            </w:r>
          </w:p>
        </w:tc>
        <w:tc>
          <w:tcPr>
            <w:tcW w:w="2736" w:type="dxa"/>
            <w:vAlign w:val="center"/>
          </w:tcPr>
          <w:p>
            <w:pPr>
              <w:pStyle w:val="52"/>
              <w:jc w:val="both"/>
              <w:rPr>
                <w:rFonts w:hint="default" w:ascii="Arial" w:hAnsi="Arial" w:cs="Arial"/>
              </w:rPr>
            </w:pPr>
            <w:r>
              <w:rPr>
                <w:rFonts w:hint="default" w:ascii="Arial" w:hAnsi="Arial" w:cs="Arial"/>
              </w:rPr>
              <w:t>Current position of the motor</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Instruction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P13.32</w:t>
            </w:r>
          </w:p>
          <w:p>
            <w:pPr>
              <w:pStyle w:val="52"/>
              <w:rPr>
                <w:rFonts w:hint="default" w:ascii="Arial" w:hAnsi="Arial" w:cs="Arial"/>
              </w:rPr>
            </w:pPr>
            <w:r>
              <w:rPr>
                <w:rFonts w:hint="default" w:ascii="Arial" w:hAnsi="Arial" w:cs="Arial"/>
              </w:rPr>
              <w:t>P13.33</w:t>
            </w:r>
          </w:p>
        </w:tc>
        <w:tc>
          <w:tcPr>
            <w:tcW w:w="2736" w:type="dxa"/>
            <w:vAlign w:val="center"/>
          </w:tcPr>
          <w:p>
            <w:pPr>
              <w:pStyle w:val="52"/>
              <w:jc w:val="both"/>
              <w:rPr>
                <w:rFonts w:hint="default" w:ascii="Arial" w:hAnsi="Arial" w:cs="Arial"/>
              </w:rPr>
            </w:pPr>
            <w:r>
              <w:rPr>
                <w:rFonts w:hint="default" w:ascii="Arial" w:hAnsi="Arial" w:cs="Arial"/>
              </w:rPr>
              <w:t>target location</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Instruction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P13.36</w:t>
            </w:r>
          </w:p>
        </w:tc>
        <w:tc>
          <w:tcPr>
            <w:tcW w:w="2736" w:type="dxa"/>
            <w:vAlign w:val="center"/>
          </w:tcPr>
          <w:p>
            <w:pPr>
              <w:pStyle w:val="52"/>
              <w:jc w:val="both"/>
              <w:rPr>
                <w:rFonts w:hint="default" w:ascii="Arial" w:hAnsi="Arial" w:cs="Arial"/>
              </w:rPr>
            </w:pPr>
            <w:r>
              <w:rPr>
                <w:rFonts w:hint="default" w:ascii="Arial" w:hAnsi="Arial" w:cs="Arial"/>
              </w:rPr>
              <w:t>Error code</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P13.40</w:t>
            </w:r>
          </w:p>
          <w:p>
            <w:pPr>
              <w:pStyle w:val="52"/>
              <w:rPr>
                <w:rFonts w:hint="default" w:ascii="Arial" w:hAnsi="Arial" w:cs="Arial"/>
              </w:rPr>
            </w:pPr>
            <w:r>
              <w:rPr>
                <w:rFonts w:hint="default" w:ascii="Arial" w:hAnsi="Arial" w:cs="Arial"/>
              </w:rPr>
              <w:t>P13.41</w:t>
            </w:r>
          </w:p>
        </w:tc>
        <w:tc>
          <w:tcPr>
            <w:tcW w:w="2736" w:type="dxa"/>
            <w:vAlign w:val="center"/>
          </w:tcPr>
          <w:p>
            <w:pPr>
              <w:pStyle w:val="52"/>
              <w:jc w:val="both"/>
              <w:rPr>
                <w:rFonts w:hint="default" w:ascii="Arial" w:hAnsi="Arial" w:cs="Arial"/>
              </w:rPr>
            </w:pPr>
            <w:r>
              <w:rPr>
                <w:rFonts w:hint="default" w:ascii="Arial" w:hAnsi="Arial" w:cs="Arial"/>
              </w:rPr>
              <w:t>Motor encoder single-turn value</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Encoder unit</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4" w:type="dxa"/>
            <w:vAlign w:val="center"/>
          </w:tcPr>
          <w:p>
            <w:pPr>
              <w:pStyle w:val="52"/>
              <w:rPr>
                <w:rFonts w:hint="default" w:ascii="Arial" w:hAnsi="Arial" w:cs="Arial"/>
              </w:rPr>
            </w:pPr>
            <w:r>
              <w:rPr>
                <w:rFonts w:hint="default" w:ascii="Arial" w:hAnsi="Arial" w:cs="Arial"/>
              </w:rPr>
              <w:t>P13.42</w:t>
            </w:r>
          </w:p>
          <w:p>
            <w:pPr>
              <w:pStyle w:val="52"/>
              <w:rPr>
                <w:rFonts w:hint="default" w:ascii="Arial" w:hAnsi="Arial" w:cs="Arial"/>
              </w:rPr>
            </w:pPr>
            <w:r>
              <w:rPr>
                <w:rFonts w:hint="default" w:ascii="Arial" w:hAnsi="Arial" w:cs="Arial"/>
              </w:rPr>
              <w:t>P13.43</w:t>
            </w:r>
          </w:p>
        </w:tc>
        <w:tc>
          <w:tcPr>
            <w:tcW w:w="2736" w:type="dxa"/>
            <w:vAlign w:val="center"/>
          </w:tcPr>
          <w:p>
            <w:pPr>
              <w:pStyle w:val="52"/>
              <w:jc w:val="both"/>
              <w:rPr>
                <w:rFonts w:hint="default" w:ascii="Arial" w:hAnsi="Arial" w:cs="Arial"/>
              </w:rPr>
            </w:pPr>
            <w:r>
              <w:rPr>
                <w:rFonts w:hint="default" w:ascii="Arial" w:hAnsi="Arial" w:cs="Arial"/>
              </w:rPr>
              <w:t>Motor encoder multi-turn value</w:t>
            </w:r>
          </w:p>
        </w:tc>
        <w:tc>
          <w:tcPr>
            <w:tcW w:w="2661" w:type="dxa"/>
            <w:vAlign w:val="center"/>
          </w:tcPr>
          <w:p>
            <w:pPr>
              <w:pStyle w:val="52"/>
              <w:rPr>
                <w:rFonts w:hint="default" w:ascii="Arial" w:hAnsi="Arial" w:cs="Arial"/>
              </w:rPr>
            </w:pPr>
            <w:r>
              <w:rPr>
                <w:rFonts w:hint="default" w:ascii="Arial" w:hAnsi="Arial" w:cs="Arial"/>
              </w:rPr>
              <w:t>-</w:t>
            </w:r>
          </w:p>
        </w:tc>
        <w:tc>
          <w:tcPr>
            <w:tcW w:w="1047" w:type="dxa"/>
            <w:vAlign w:val="center"/>
          </w:tcPr>
          <w:p>
            <w:pPr>
              <w:pStyle w:val="52"/>
              <w:rPr>
                <w:rFonts w:hint="default" w:ascii="Arial" w:hAnsi="Arial" w:cs="Arial"/>
              </w:rPr>
            </w:pPr>
            <w:r>
              <w:rPr>
                <w:rFonts w:hint="default" w:ascii="Arial" w:hAnsi="Arial" w:cs="Arial"/>
              </w:rPr>
              <w:t>lock up</w:t>
            </w:r>
          </w:p>
        </w:tc>
        <w:tc>
          <w:tcPr>
            <w:tcW w:w="1031" w:type="dxa"/>
            <w:vAlign w:val="center"/>
          </w:tcPr>
          <w:p>
            <w:pPr>
              <w:pStyle w:val="52"/>
              <w:rPr>
                <w:rFonts w:hint="default" w:ascii="Arial" w:hAnsi="Arial" w:cs="Arial"/>
              </w:rPr>
            </w:pPr>
            <w:r>
              <w:rPr>
                <w:rFonts w:hint="default" w:ascii="Arial" w:hAnsi="Arial" w:cs="Arial"/>
              </w:rPr>
              <w:t>-</w:t>
            </w:r>
          </w:p>
        </w:tc>
        <w:tc>
          <w:tcPr>
            <w:tcW w:w="1036" w:type="dxa"/>
            <w:vAlign w:val="center"/>
          </w:tcPr>
          <w:p>
            <w:pPr>
              <w:pStyle w:val="52"/>
              <w:rPr>
                <w:rFonts w:hint="default" w:ascii="Arial" w:hAnsi="Arial" w:cs="Arial"/>
              </w:rPr>
            </w:pPr>
            <w:r>
              <w:rPr>
                <w:rFonts w:hint="default" w:ascii="Arial" w:hAnsi="Arial" w:cs="Arial"/>
              </w:rPr>
              <w:t>Show</w:t>
            </w:r>
          </w:p>
        </w:tc>
      </w:tr>
    </w:tbl>
    <w:p>
      <w:pPr>
        <w:rPr>
          <w:rFonts w:hint="default" w:ascii="Arial" w:hAnsi="Arial" w:cs="Arial"/>
        </w:rPr>
      </w:pPr>
    </w:p>
    <w:p>
      <w:pPr>
        <w:rPr>
          <w:rFonts w:hint="default" w:ascii="Arial" w:hAnsi="Arial" w:cs="Arial"/>
        </w:rPr>
      </w:pPr>
    </w:p>
    <w:sectPr>
      <w:pgSz w:w="11906" w:h="16838"/>
      <w:pgMar w:top="720" w:right="720" w:bottom="720" w:left="72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6840154"/>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6840154"/>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rFonts w:hint="default" w:ascii="Arial" w:hAnsi="Arial" w:cs="Arial"/>
      </w:rPr>
    </w:pPr>
    <w:r>
      <w:rPr>
        <w:rFonts w:hint="default" w:ascii="Arial" w:hAnsi="Arial" w:cs="Arial"/>
      </w:rPr>
      <w:t>DRV</w:t>
    </w:r>
    <w:r>
      <w:rPr>
        <w:rFonts w:hint="eastAsia" w:ascii="Arial" w:hAnsi="Arial" w:cs="Arial"/>
        <w:lang w:val="en-US" w:eastAsia="zh-CN"/>
      </w:rPr>
      <w:t xml:space="preserve"> Series Servo User Manual V1.0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default" w:ascii="Arial" w:hAnsi="Arial" w:cs="Arial"/>
      </w:rPr>
      <w:t>DRV</w:t>
    </w:r>
    <w:r>
      <w:rPr>
        <w:rFonts w:hint="eastAsia" w:ascii="Arial" w:hAnsi="Arial" w:cs="Arial"/>
        <w:lang w:val="en-US" w:eastAsia="zh-CN"/>
      </w:rPr>
      <w:t xml:space="preserve"> Series Servo User Manual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E8C66A"/>
    <w:multiLevelType w:val="singleLevel"/>
    <w:tmpl w:val="D2E8C66A"/>
    <w:lvl w:ilvl="0" w:tentative="0">
      <w:start w:val="4"/>
      <w:numFmt w:val="decimal"/>
      <w:suff w:val="space"/>
      <w:lvlText w:val="%1."/>
      <w:lvlJc w:val="left"/>
    </w:lvl>
  </w:abstractNum>
  <w:abstractNum w:abstractNumId="1">
    <w:nsid w:val="F216D1DC"/>
    <w:multiLevelType w:val="singleLevel"/>
    <w:tmpl w:val="F216D1DC"/>
    <w:lvl w:ilvl="0" w:tentative="0">
      <w:start w:val="1"/>
      <w:numFmt w:val="decimal"/>
      <w:suff w:val="space"/>
      <w:lvlText w:val="%1."/>
      <w:lvlJc w:val="left"/>
    </w:lvl>
  </w:abstractNum>
  <w:abstractNum w:abstractNumId="2">
    <w:nsid w:val="FC217485"/>
    <w:multiLevelType w:val="singleLevel"/>
    <w:tmpl w:val="FC217485"/>
    <w:lvl w:ilvl="0" w:tentative="0">
      <w:start w:val="2"/>
      <w:numFmt w:val="decimal"/>
      <w:suff w:val="space"/>
      <w:lvlText w:val="%1."/>
      <w:lvlJc w:val="left"/>
    </w:lvl>
  </w:abstractNum>
  <w:abstractNum w:abstractNumId="3">
    <w:nsid w:val="FE08C343"/>
    <w:multiLevelType w:val="multilevel"/>
    <w:tmpl w:val="FE08C343"/>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4">
    <w:nsid w:val="FE1AEE59"/>
    <w:multiLevelType w:val="singleLevel"/>
    <w:tmpl w:val="FE1AEE59"/>
    <w:lvl w:ilvl="0" w:tentative="0">
      <w:start w:val="1"/>
      <w:numFmt w:val="bullet"/>
      <w:lvlText w:val=""/>
      <w:lvlJc w:val="left"/>
      <w:pPr>
        <w:ind w:left="420" w:hanging="420"/>
      </w:pPr>
      <w:rPr>
        <w:rFonts w:hint="default" w:ascii="Wingdings" w:hAnsi="Wingdings"/>
      </w:rPr>
    </w:lvl>
  </w:abstractNum>
  <w:abstractNum w:abstractNumId="5">
    <w:nsid w:val="00DC318A"/>
    <w:multiLevelType w:val="multilevel"/>
    <w:tmpl w:val="00DC318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15DA9A7"/>
    <w:multiLevelType w:val="multilevel"/>
    <w:tmpl w:val="015DA9A7"/>
    <w:lvl w:ilvl="0" w:tentative="0">
      <w:start w:val="1"/>
      <w:numFmt w:val="decimal"/>
      <w:pStyle w:val="2"/>
      <w:suff w:val="space"/>
      <w:lvlText w:val="Chapter %1"/>
      <w:lvlJc w:val="center"/>
      <w:pPr>
        <w:tabs>
          <w:tab w:val="left" w:pos="0"/>
        </w:tabs>
        <w:ind w:left="0" w:firstLine="0"/>
      </w:pPr>
      <w:rPr>
        <w:rFonts w:hint="default" w:ascii="Arial" w:hAnsi="Arial" w:eastAsia="宋体" w:cs="宋体"/>
        <w:b/>
        <w:i w:val="0"/>
        <w:color w:val="auto"/>
        <w:sz w:val="32"/>
      </w:rPr>
    </w:lvl>
    <w:lvl w:ilvl="1" w:tentative="0">
      <w:start w:val="1"/>
      <w:numFmt w:val="decimal"/>
      <w:pStyle w:val="3"/>
      <w:suff w:val="space"/>
      <w:lvlText w:val="%1.%2"/>
      <w:lvlJc w:val="left"/>
      <w:pPr>
        <w:ind w:left="142" w:firstLine="0"/>
      </w:pPr>
      <w:rPr>
        <w:b w:val="0"/>
        <w:bCs w:val="0"/>
        <w:i w:val="0"/>
        <w:iCs w:val="0"/>
        <w:caps w:val="0"/>
        <w:smallCaps w:val="0"/>
        <w:strike w:val="0"/>
        <w:dstrike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5"/>
      <w:suff w:val="space"/>
      <w:lvlText w:val="%1.%2.%3"/>
      <w:lvlJc w:val="left"/>
      <w:pPr>
        <w:ind w:left="283" w:firstLine="0"/>
      </w:pPr>
      <w:rPr>
        <w:rFonts w:hint="eastAsia" w:eastAsia="宋体"/>
        <w:b/>
        <w:i w:val="0"/>
        <w:sz w:val="28"/>
      </w:rPr>
    </w:lvl>
    <w:lvl w:ilvl="3" w:tentative="0">
      <w:start w:val="1"/>
      <w:numFmt w:val="decimal"/>
      <w:isLgl/>
      <w:lvlText w:val="%1.%2.%3.%4"/>
      <w:lvlJc w:val="left"/>
      <w:pPr>
        <w:ind w:left="1020" w:firstLine="0"/>
      </w:pPr>
      <w:rPr>
        <w:rFonts w:hint="eastAsia" w:eastAsia="宋体"/>
        <w:b/>
        <w:i w:val="0"/>
        <w:sz w:val="21"/>
      </w:rPr>
    </w:lvl>
    <w:lvl w:ilvl="4" w:tentative="0">
      <w:start w:val="1"/>
      <w:numFmt w:val="decimal"/>
      <w:lvlText w:val="%1.%2.%3.%4.%5"/>
      <w:lvlJc w:val="left"/>
      <w:pPr>
        <w:ind w:left="1360" w:firstLine="0"/>
      </w:pPr>
      <w:rPr>
        <w:rFonts w:hint="eastAsia"/>
      </w:rPr>
    </w:lvl>
    <w:lvl w:ilvl="5" w:tentative="0">
      <w:start w:val="1"/>
      <w:numFmt w:val="decimal"/>
      <w:lvlText w:val="%1.%2.%3.%4.%5.%6"/>
      <w:lvlJc w:val="left"/>
      <w:pPr>
        <w:ind w:left="1700" w:firstLine="0"/>
      </w:pPr>
      <w:rPr>
        <w:rFonts w:hint="eastAsia"/>
      </w:rPr>
    </w:lvl>
    <w:lvl w:ilvl="6" w:tentative="0">
      <w:start w:val="1"/>
      <w:numFmt w:val="decimal"/>
      <w:lvlText w:val="%1.%2.%3.%4.%5.%6.%7"/>
      <w:lvlJc w:val="left"/>
      <w:pPr>
        <w:ind w:left="2040" w:firstLine="0"/>
      </w:pPr>
      <w:rPr>
        <w:rFonts w:hint="eastAsia"/>
      </w:rPr>
    </w:lvl>
    <w:lvl w:ilvl="7" w:tentative="0">
      <w:start w:val="1"/>
      <w:numFmt w:val="decimal"/>
      <w:lvlText w:val="%1.%2.%3.%4.%5.%6.%7.%8"/>
      <w:lvlJc w:val="left"/>
      <w:pPr>
        <w:ind w:left="2380" w:firstLine="0"/>
      </w:pPr>
      <w:rPr>
        <w:rFonts w:hint="eastAsia"/>
      </w:rPr>
    </w:lvl>
    <w:lvl w:ilvl="8" w:tentative="0">
      <w:start w:val="1"/>
      <w:numFmt w:val="decimal"/>
      <w:lvlText w:val="%1.%2.%3.%4.%5.%6.%7.%8.%9"/>
      <w:lvlJc w:val="left"/>
      <w:pPr>
        <w:ind w:left="2720" w:firstLine="0"/>
      </w:pPr>
      <w:rPr>
        <w:rFonts w:hint="eastAsia"/>
      </w:rPr>
    </w:lvl>
  </w:abstractNum>
  <w:abstractNum w:abstractNumId="7">
    <w:nsid w:val="02023DEB"/>
    <w:multiLevelType w:val="multilevel"/>
    <w:tmpl w:val="02023DE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50012CB"/>
    <w:multiLevelType w:val="multilevel"/>
    <w:tmpl w:val="050012CB"/>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05C504EB"/>
    <w:multiLevelType w:val="multilevel"/>
    <w:tmpl w:val="05C504EB"/>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068E2B64"/>
    <w:multiLevelType w:val="multilevel"/>
    <w:tmpl w:val="068E2B64"/>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0CCB0336"/>
    <w:multiLevelType w:val="multilevel"/>
    <w:tmpl w:val="0CCB0336"/>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0D99698E"/>
    <w:multiLevelType w:val="multilevel"/>
    <w:tmpl w:val="0D9969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0FDD52EA"/>
    <w:multiLevelType w:val="multilevel"/>
    <w:tmpl w:val="0FDD52EA"/>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108B6922"/>
    <w:multiLevelType w:val="multilevel"/>
    <w:tmpl w:val="108B69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190510CF"/>
    <w:multiLevelType w:val="multilevel"/>
    <w:tmpl w:val="190510CF"/>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88A6245"/>
    <w:multiLevelType w:val="multilevel"/>
    <w:tmpl w:val="288A6245"/>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2ABF0CD7"/>
    <w:multiLevelType w:val="multilevel"/>
    <w:tmpl w:val="2ABF0CD7"/>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2BC60ABF"/>
    <w:multiLevelType w:val="multilevel"/>
    <w:tmpl w:val="2BC60ABF"/>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2BEC4A11"/>
    <w:multiLevelType w:val="multilevel"/>
    <w:tmpl w:val="2BEC4A11"/>
    <w:lvl w:ilvl="0" w:tentative="0">
      <w:start w:val="1"/>
      <w:numFmt w:val="decimal"/>
      <w:suff w:val="space"/>
      <w:lvlText w:val="第%1章"/>
      <w:lvlJc w:val="center"/>
      <w:pPr>
        <w:ind w:left="0" w:firstLine="0"/>
      </w:pPr>
      <w:rPr>
        <w:rFonts w:hint="default" w:ascii="Times New Roman" w:hAnsi="Times New Roman" w:eastAsia="宋体"/>
        <w:b/>
        <w:i w:val="0"/>
        <w:color w:val="auto"/>
        <w:sz w:val="32"/>
      </w:rPr>
    </w:lvl>
    <w:lvl w:ilvl="1" w:tentative="0">
      <w:start w:val="1"/>
      <w:numFmt w:val="decimal"/>
      <w:suff w:val="space"/>
      <w:lvlText w:val="%1.%2"/>
      <w:lvlJc w:val="left"/>
      <w:pPr>
        <w:ind w:left="142" w:firstLine="0"/>
      </w:pPr>
      <w:rPr>
        <w:rFonts w:hint="eastAsia" w:eastAsia="宋体"/>
        <w:b/>
        <w:i w:val="0"/>
        <w:sz w:val="28"/>
      </w:rPr>
    </w:lvl>
    <w:lvl w:ilvl="2" w:tentative="0">
      <w:start w:val="1"/>
      <w:numFmt w:val="decimal"/>
      <w:suff w:val="space"/>
      <w:lvlText w:val="%1.%2.%3"/>
      <w:lvlJc w:val="left"/>
      <w:pPr>
        <w:ind w:left="283" w:firstLine="0"/>
      </w:pPr>
      <w:rPr>
        <w:rFonts w:hint="eastAsia" w:eastAsia="宋体"/>
        <w:b/>
        <w:i w:val="0"/>
        <w:sz w:val="28"/>
      </w:rPr>
    </w:lvl>
    <w:lvl w:ilvl="3" w:tentative="0">
      <w:start w:val="1"/>
      <w:numFmt w:val="decimal"/>
      <w:lvlText w:val="%1.%2.%3.%4"/>
      <w:lvlJc w:val="left"/>
      <w:pPr>
        <w:ind w:left="1020" w:firstLine="0"/>
      </w:pPr>
      <w:rPr>
        <w:rFonts w:hint="eastAsia"/>
      </w:rPr>
    </w:lvl>
    <w:lvl w:ilvl="4" w:tentative="0">
      <w:start w:val="1"/>
      <w:numFmt w:val="decimal"/>
      <w:lvlText w:val="%1.%2.%3.%4.%5"/>
      <w:lvlJc w:val="left"/>
      <w:pPr>
        <w:ind w:left="1360" w:firstLine="0"/>
      </w:pPr>
      <w:rPr>
        <w:rFonts w:hint="eastAsia"/>
      </w:rPr>
    </w:lvl>
    <w:lvl w:ilvl="5" w:tentative="0">
      <w:start w:val="1"/>
      <w:numFmt w:val="decimal"/>
      <w:lvlText w:val="%1.%2.%3.%4.%5.%6"/>
      <w:lvlJc w:val="left"/>
      <w:pPr>
        <w:ind w:left="1700" w:firstLine="0"/>
      </w:pPr>
      <w:rPr>
        <w:rFonts w:hint="eastAsia"/>
      </w:rPr>
    </w:lvl>
    <w:lvl w:ilvl="6" w:tentative="0">
      <w:start w:val="1"/>
      <w:numFmt w:val="decimal"/>
      <w:lvlText w:val="%1.%2.%3.%4.%5.%6.%7"/>
      <w:lvlJc w:val="left"/>
      <w:pPr>
        <w:ind w:left="2040" w:firstLine="0"/>
      </w:pPr>
      <w:rPr>
        <w:rFonts w:hint="eastAsia"/>
      </w:rPr>
    </w:lvl>
    <w:lvl w:ilvl="7" w:tentative="0">
      <w:start w:val="1"/>
      <w:numFmt w:val="decimal"/>
      <w:lvlText w:val="%1.%2.%3.%4.%5.%6.%7.%8"/>
      <w:lvlJc w:val="left"/>
      <w:pPr>
        <w:ind w:left="2380" w:firstLine="0"/>
      </w:pPr>
      <w:rPr>
        <w:rFonts w:hint="eastAsia"/>
      </w:rPr>
    </w:lvl>
    <w:lvl w:ilvl="8" w:tentative="0">
      <w:start w:val="1"/>
      <w:numFmt w:val="decimal"/>
      <w:lvlText w:val="%1.%2.%3.%4.%5.%6.%7.%8.%9"/>
      <w:lvlJc w:val="left"/>
      <w:pPr>
        <w:ind w:left="2720" w:firstLine="0"/>
      </w:pPr>
      <w:rPr>
        <w:rFonts w:hint="eastAsia"/>
      </w:rPr>
    </w:lvl>
  </w:abstractNum>
  <w:abstractNum w:abstractNumId="20">
    <w:nsid w:val="2CEA587E"/>
    <w:multiLevelType w:val="multilevel"/>
    <w:tmpl w:val="2CEA587E"/>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30BA0F00"/>
    <w:multiLevelType w:val="multilevel"/>
    <w:tmpl w:val="30BA0F0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323444B2"/>
    <w:multiLevelType w:val="multilevel"/>
    <w:tmpl w:val="323444B2"/>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33155B9A"/>
    <w:multiLevelType w:val="multilevel"/>
    <w:tmpl w:val="33155B9A"/>
    <w:lvl w:ilvl="0" w:tentative="0">
      <w:start w:val="1"/>
      <w:numFmt w:val="bullet"/>
      <w:pStyle w:val="45"/>
      <w:lvlText w:val=""/>
      <w:lvlJc w:val="left"/>
      <w:pPr>
        <w:tabs>
          <w:tab w:val="left" w:pos="357"/>
        </w:tabs>
        <w:ind w:left="357" w:hanging="357"/>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33D70050"/>
    <w:multiLevelType w:val="multilevel"/>
    <w:tmpl w:val="33D700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366D3466"/>
    <w:multiLevelType w:val="multilevel"/>
    <w:tmpl w:val="366D3466"/>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39221A4C"/>
    <w:multiLevelType w:val="multilevel"/>
    <w:tmpl w:val="39221A4C"/>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39775BBD"/>
    <w:multiLevelType w:val="multilevel"/>
    <w:tmpl w:val="39775BB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39785D8B"/>
    <w:multiLevelType w:val="multilevel"/>
    <w:tmpl w:val="39785D8B"/>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3A742705"/>
    <w:multiLevelType w:val="multilevel"/>
    <w:tmpl w:val="3A742705"/>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3AFD357B"/>
    <w:multiLevelType w:val="multilevel"/>
    <w:tmpl w:val="3AFD357B"/>
    <w:lvl w:ilvl="0" w:tentative="0">
      <w:start w:val="1"/>
      <w:numFmt w:val="lowerLetter"/>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3BFB5811"/>
    <w:multiLevelType w:val="multilevel"/>
    <w:tmpl w:val="3BFB5811"/>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3C223710"/>
    <w:multiLevelType w:val="multilevel"/>
    <w:tmpl w:val="3C223710"/>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3F43362F"/>
    <w:multiLevelType w:val="multilevel"/>
    <w:tmpl w:val="3F43362F"/>
    <w:lvl w:ilvl="0" w:tentative="0">
      <w:start w:val="1"/>
      <w:numFmt w:val="decimal"/>
      <w:lvlText w:val="（%1）"/>
      <w:lvlJc w:val="left"/>
      <w:pPr>
        <w:ind w:left="0" w:firstLine="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3F6F35B0"/>
    <w:multiLevelType w:val="multilevel"/>
    <w:tmpl w:val="3F6F35B0"/>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42020EF5"/>
    <w:multiLevelType w:val="multilevel"/>
    <w:tmpl w:val="42020EF5"/>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45617000"/>
    <w:multiLevelType w:val="multilevel"/>
    <w:tmpl w:val="4561700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48CA3875"/>
    <w:multiLevelType w:val="multilevel"/>
    <w:tmpl w:val="48CA3875"/>
    <w:lvl w:ilvl="0" w:tentative="0">
      <w:start w:val="1"/>
      <w:numFmt w:val="lowerLetter"/>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9AC0030"/>
    <w:multiLevelType w:val="multilevel"/>
    <w:tmpl w:val="49AC0030"/>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49D948A2"/>
    <w:multiLevelType w:val="multilevel"/>
    <w:tmpl w:val="49D948A2"/>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4BBB0DBD"/>
    <w:multiLevelType w:val="multilevel"/>
    <w:tmpl w:val="4BBB0DBD"/>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517B14DF"/>
    <w:multiLevelType w:val="multilevel"/>
    <w:tmpl w:val="517B14DF"/>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57BD33E5"/>
    <w:multiLevelType w:val="multilevel"/>
    <w:tmpl w:val="57BD33E5"/>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58DF1CEF"/>
    <w:multiLevelType w:val="multilevel"/>
    <w:tmpl w:val="58DF1CEF"/>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59247B93"/>
    <w:multiLevelType w:val="multilevel"/>
    <w:tmpl w:val="59247B93"/>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5">
    <w:nsid w:val="5C840E4A"/>
    <w:multiLevelType w:val="multilevel"/>
    <w:tmpl w:val="5C840E4A"/>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6">
    <w:nsid w:val="5F1212D4"/>
    <w:multiLevelType w:val="multilevel"/>
    <w:tmpl w:val="5F1212D4"/>
    <w:lvl w:ilvl="0" w:tentative="0">
      <w:start w:val="1"/>
      <w:numFmt w:val="lowerLetter"/>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625F1DDC"/>
    <w:multiLevelType w:val="multilevel"/>
    <w:tmpl w:val="625F1DDC"/>
    <w:lvl w:ilvl="0" w:tentative="0">
      <w:start w:val="1"/>
      <w:numFmt w:val="bullet"/>
      <w:suff w:val="space"/>
      <w:lvlText w:val=""/>
      <w:lvlJc w:val="left"/>
      <w:pPr>
        <w:ind w:left="170" w:hanging="17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68BC4C4C"/>
    <w:multiLevelType w:val="multilevel"/>
    <w:tmpl w:val="68BC4C4C"/>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9">
    <w:nsid w:val="697E5C1C"/>
    <w:multiLevelType w:val="multilevel"/>
    <w:tmpl w:val="697E5C1C"/>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6A756A7F"/>
    <w:multiLevelType w:val="multilevel"/>
    <w:tmpl w:val="6A756A7F"/>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1">
    <w:nsid w:val="6B986F42"/>
    <w:multiLevelType w:val="multilevel"/>
    <w:tmpl w:val="6B986F42"/>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6D4116B0"/>
    <w:multiLevelType w:val="multilevel"/>
    <w:tmpl w:val="6D4116B0"/>
    <w:lvl w:ilvl="0" w:tentative="0">
      <w:start w:val="1"/>
      <w:numFmt w:val="bullet"/>
      <w:suff w:val="space"/>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3">
    <w:nsid w:val="6D884446"/>
    <w:multiLevelType w:val="multilevel"/>
    <w:tmpl w:val="6D88444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6F196C65"/>
    <w:multiLevelType w:val="multilevel"/>
    <w:tmpl w:val="6F196C65"/>
    <w:lvl w:ilvl="0" w:tentative="0">
      <w:start w:val="1"/>
      <w:numFmt w:val="bullet"/>
      <w:suff w:val="space"/>
      <w:lvlText w:val=""/>
      <w:lvlJc w:val="left"/>
      <w:pPr>
        <w:ind w:left="0" w:firstLine="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5">
    <w:nsid w:val="720A3157"/>
    <w:multiLevelType w:val="multilevel"/>
    <w:tmpl w:val="720A315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7EC81A7F"/>
    <w:multiLevelType w:val="multilevel"/>
    <w:tmpl w:val="7EC81A7F"/>
    <w:lvl w:ilvl="0" w:tentative="0">
      <w:start w:val="1"/>
      <w:numFmt w:val="lowerLetter"/>
      <w:suff w:val="space"/>
      <w:lvlText w:val="(%1)"/>
      <w:lvlJc w:val="left"/>
      <w:pPr>
        <w:ind w:left="0" w:firstLine="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7F9E2578"/>
    <w:multiLevelType w:val="multilevel"/>
    <w:tmpl w:val="7F9E25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8">
    <w:nsid w:val="7FCE5864"/>
    <w:multiLevelType w:val="multilevel"/>
    <w:tmpl w:val="7FCE5864"/>
    <w:lvl w:ilvl="0" w:tentative="0">
      <w:start w:val="1"/>
      <w:numFmt w:val="bullet"/>
      <w:pStyle w:val="46"/>
      <w:lvlText w:val=""/>
      <w:lvlJc w:val="left"/>
      <w:pPr>
        <w:tabs>
          <w:tab w:val="left" w:pos="284"/>
        </w:tabs>
        <w:ind w:left="284" w:hanging="284"/>
      </w:pPr>
      <w:rPr>
        <w:rFonts w:hint="default" w:ascii="Wingdings" w:hAnsi="Wingdings"/>
      </w:rPr>
    </w:lvl>
    <w:lvl w:ilvl="1" w:tentative="0">
      <w:start w:val="1"/>
      <w:numFmt w:val="bullet"/>
      <w:lvlText w:val=""/>
      <w:lvlJc w:val="left"/>
      <w:pPr>
        <w:ind w:left="1520" w:hanging="420"/>
      </w:pPr>
      <w:rPr>
        <w:rFonts w:hint="default" w:ascii="Wingdings" w:hAnsi="Wingdings"/>
      </w:rPr>
    </w:lvl>
    <w:lvl w:ilvl="2" w:tentative="0">
      <w:start w:val="1"/>
      <w:numFmt w:val="bullet"/>
      <w:lvlText w:val=""/>
      <w:lvlJc w:val="left"/>
      <w:pPr>
        <w:ind w:left="1940" w:hanging="420"/>
      </w:pPr>
      <w:rPr>
        <w:rFonts w:hint="default" w:ascii="Wingdings" w:hAnsi="Wingdings"/>
      </w:rPr>
    </w:lvl>
    <w:lvl w:ilvl="3" w:tentative="0">
      <w:start w:val="1"/>
      <w:numFmt w:val="bullet"/>
      <w:lvlText w:val=""/>
      <w:lvlJc w:val="left"/>
      <w:pPr>
        <w:ind w:left="2360" w:hanging="420"/>
      </w:pPr>
      <w:rPr>
        <w:rFonts w:hint="default" w:ascii="Wingdings" w:hAnsi="Wingdings"/>
      </w:rPr>
    </w:lvl>
    <w:lvl w:ilvl="4" w:tentative="0">
      <w:start w:val="1"/>
      <w:numFmt w:val="bullet"/>
      <w:lvlText w:val=""/>
      <w:lvlJc w:val="left"/>
      <w:pPr>
        <w:ind w:left="2780" w:hanging="420"/>
      </w:pPr>
      <w:rPr>
        <w:rFonts w:hint="default" w:ascii="Wingdings" w:hAnsi="Wingdings"/>
      </w:rPr>
    </w:lvl>
    <w:lvl w:ilvl="5" w:tentative="0">
      <w:start w:val="1"/>
      <w:numFmt w:val="bullet"/>
      <w:lvlText w:val=""/>
      <w:lvlJc w:val="left"/>
      <w:pPr>
        <w:ind w:left="3200" w:hanging="420"/>
      </w:pPr>
      <w:rPr>
        <w:rFonts w:hint="default" w:ascii="Wingdings" w:hAnsi="Wingdings"/>
      </w:rPr>
    </w:lvl>
    <w:lvl w:ilvl="6" w:tentative="0">
      <w:start w:val="1"/>
      <w:numFmt w:val="bullet"/>
      <w:lvlText w:val=""/>
      <w:lvlJc w:val="left"/>
      <w:pPr>
        <w:ind w:left="3620" w:hanging="420"/>
      </w:pPr>
      <w:rPr>
        <w:rFonts w:hint="default" w:ascii="Wingdings" w:hAnsi="Wingdings"/>
      </w:rPr>
    </w:lvl>
    <w:lvl w:ilvl="7" w:tentative="0">
      <w:start w:val="1"/>
      <w:numFmt w:val="bullet"/>
      <w:lvlText w:val=""/>
      <w:lvlJc w:val="left"/>
      <w:pPr>
        <w:ind w:left="4040" w:hanging="420"/>
      </w:pPr>
      <w:rPr>
        <w:rFonts w:hint="default" w:ascii="Wingdings" w:hAnsi="Wingdings"/>
      </w:rPr>
    </w:lvl>
    <w:lvl w:ilvl="8" w:tentative="0">
      <w:start w:val="1"/>
      <w:numFmt w:val="bullet"/>
      <w:lvlText w:val=""/>
      <w:lvlJc w:val="left"/>
      <w:pPr>
        <w:ind w:left="4460" w:hanging="420"/>
      </w:pPr>
      <w:rPr>
        <w:rFonts w:hint="default" w:ascii="Wingdings" w:hAnsi="Wingdings"/>
      </w:rPr>
    </w:lvl>
  </w:abstractNum>
  <w:num w:numId="1">
    <w:abstractNumId w:val="6"/>
  </w:num>
  <w:num w:numId="2">
    <w:abstractNumId w:val="3"/>
  </w:num>
  <w:num w:numId="3">
    <w:abstractNumId w:val="23"/>
  </w:num>
  <w:num w:numId="4">
    <w:abstractNumId w:val="58"/>
  </w:num>
  <w:num w:numId="5">
    <w:abstractNumId w:val="16"/>
  </w:num>
  <w:num w:numId="6">
    <w:abstractNumId w:val="27"/>
  </w:num>
  <w:num w:numId="7">
    <w:abstractNumId w:val="7"/>
  </w:num>
  <w:num w:numId="8">
    <w:abstractNumId w:val="5"/>
  </w:num>
  <w:num w:numId="9">
    <w:abstractNumId w:val="23"/>
    <w:lvlOverride w:ilvl="0">
      <w:startOverride w:val="1"/>
    </w:lvlOverride>
  </w:num>
  <w:num w:numId="10">
    <w:abstractNumId w:val="23"/>
    <w:lvlOverride w:ilvl="0">
      <w:startOverride w:val="1"/>
    </w:lvlOverride>
  </w:num>
  <w:num w:numId="11">
    <w:abstractNumId w:val="55"/>
  </w:num>
  <w:num w:numId="12">
    <w:abstractNumId w:val="40"/>
  </w:num>
  <w:num w:numId="13">
    <w:abstractNumId w:val="30"/>
  </w:num>
  <w:num w:numId="14">
    <w:abstractNumId w:val="31"/>
  </w:num>
  <w:num w:numId="15">
    <w:abstractNumId w:val="51"/>
  </w:num>
  <w:num w:numId="16">
    <w:abstractNumId w:val="17"/>
  </w:num>
  <w:num w:numId="17">
    <w:abstractNumId w:val="32"/>
  </w:num>
  <w:num w:numId="18">
    <w:abstractNumId w:val="47"/>
  </w:num>
  <w:num w:numId="19">
    <w:abstractNumId w:val="34"/>
  </w:num>
  <w:num w:numId="20">
    <w:abstractNumId w:val="13"/>
  </w:num>
  <w:num w:numId="21">
    <w:abstractNumId w:val="50"/>
  </w:num>
  <w:num w:numId="22">
    <w:abstractNumId w:val="35"/>
  </w:num>
  <w:num w:numId="23">
    <w:abstractNumId w:val="20"/>
  </w:num>
  <w:num w:numId="24">
    <w:abstractNumId w:val="24"/>
  </w:num>
  <w:num w:numId="25">
    <w:abstractNumId w:val="43"/>
  </w:num>
  <w:num w:numId="26">
    <w:abstractNumId w:val="11"/>
  </w:num>
  <w:num w:numId="27">
    <w:abstractNumId w:val="48"/>
  </w:num>
  <w:num w:numId="28">
    <w:abstractNumId w:val="45"/>
  </w:num>
  <w:num w:numId="29">
    <w:abstractNumId w:val="14"/>
  </w:num>
  <w:num w:numId="30">
    <w:abstractNumId w:val="57"/>
  </w:num>
  <w:num w:numId="31">
    <w:abstractNumId w:val="33"/>
  </w:num>
  <w:num w:numId="32">
    <w:abstractNumId w:val="21"/>
  </w:num>
  <w:num w:numId="33">
    <w:abstractNumId w:val="56"/>
  </w:num>
  <w:num w:numId="34">
    <w:abstractNumId w:val="19"/>
    <w:lvlOverride w:ilvl="0">
      <w:lvl w:ilvl="0" w:tentative="1">
        <w:start w:val="1"/>
        <w:numFmt w:val="decimal"/>
        <w:suff w:val="space"/>
        <w:lvlText w:val="第%1章"/>
        <w:lvlJc w:val="center"/>
        <w:pPr>
          <w:ind w:left="0" w:firstLine="0"/>
        </w:pPr>
        <w:rPr>
          <w:rFonts w:hint="default" w:ascii="Times New Roman" w:hAnsi="Times New Roman" w:eastAsia="宋体"/>
          <w:b/>
          <w:i w:val="0"/>
          <w:color w:val="auto"/>
          <w:sz w:val="32"/>
        </w:rPr>
      </w:lvl>
    </w:lvlOverride>
    <w:lvlOverride w:ilvl="1">
      <w:lvl w:ilvl="1" w:tentative="1">
        <w:start w:val="1"/>
        <w:numFmt w:val="decimal"/>
        <w:suff w:val="space"/>
        <w:lvlText w:val="%1.%2"/>
        <w:lvlJc w:val="left"/>
        <w:pPr>
          <w:ind w:left="142" w:firstLine="0"/>
        </w:pPr>
        <w:rPr>
          <w:rFonts w:hint="eastAsia" w:eastAsia="宋体"/>
          <w:b/>
          <w:i w:val="0"/>
          <w:sz w:val="28"/>
        </w:rPr>
      </w:lvl>
    </w:lvlOverride>
    <w:lvlOverride w:ilvl="2">
      <w:lvl w:ilvl="2" w:tentative="1">
        <w:start w:val="1"/>
        <w:numFmt w:val="decimal"/>
        <w:suff w:val="space"/>
        <w:lvlText w:val="%1.%2.%3"/>
        <w:lvlJc w:val="left"/>
        <w:pPr>
          <w:ind w:left="283" w:firstLine="0"/>
        </w:pPr>
        <w:rPr>
          <w:rFonts w:hint="eastAsia" w:eastAsia="宋体"/>
          <w:b/>
          <w:i w:val="0"/>
          <w:sz w:val="28"/>
        </w:rPr>
      </w:lvl>
    </w:lvlOverride>
    <w:lvlOverride w:ilvl="3">
      <w:lvl w:ilvl="3" w:tentative="1">
        <w:start w:val="1"/>
        <w:numFmt w:val="decimal"/>
        <w:lvlText w:val="%1.%2.%3.%4"/>
        <w:lvlJc w:val="left"/>
        <w:pPr>
          <w:ind w:left="1020" w:firstLine="0"/>
        </w:pPr>
        <w:rPr>
          <w:rFonts w:hint="eastAsia"/>
        </w:rPr>
      </w:lvl>
    </w:lvlOverride>
    <w:lvlOverride w:ilvl="4">
      <w:lvl w:ilvl="4" w:tentative="1">
        <w:start w:val="1"/>
        <w:numFmt w:val="decimal"/>
        <w:lvlText w:val="%1.%2.%3.%4.%5"/>
        <w:lvlJc w:val="left"/>
        <w:pPr>
          <w:ind w:left="1360" w:firstLine="0"/>
        </w:pPr>
        <w:rPr>
          <w:rFonts w:hint="eastAsia"/>
        </w:rPr>
      </w:lvl>
    </w:lvlOverride>
    <w:lvlOverride w:ilvl="5">
      <w:lvl w:ilvl="5" w:tentative="1">
        <w:start w:val="1"/>
        <w:numFmt w:val="decimal"/>
        <w:lvlText w:val="%1.%2.%3.%4.%5.%6"/>
        <w:lvlJc w:val="left"/>
        <w:pPr>
          <w:ind w:left="1700" w:firstLine="0"/>
        </w:pPr>
        <w:rPr>
          <w:rFonts w:hint="eastAsia"/>
        </w:rPr>
      </w:lvl>
    </w:lvlOverride>
    <w:lvlOverride w:ilvl="6">
      <w:lvl w:ilvl="6" w:tentative="1">
        <w:start w:val="1"/>
        <w:numFmt w:val="decimal"/>
        <w:lvlText w:val="%1.%2.%3.%4.%5.%6.%7"/>
        <w:lvlJc w:val="left"/>
        <w:pPr>
          <w:ind w:left="2040" w:firstLine="0"/>
        </w:pPr>
        <w:rPr>
          <w:rFonts w:hint="eastAsia"/>
        </w:rPr>
      </w:lvl>
    </w:lvlOverride>
    <w:lvlOverride w:ilvl="7">
      <w:lvl w:ilvl="7" w:tentative="1">
        <w:start w:val="1"/>
        <w:numFmt w:val="decimal"/>
        <w:lvlText w:val="%1.%2.%3.%4.%5.%6.%7.%8"/>
        <w:lvlJc w:val="left"/>
        <w:pPr>
          <w:ind w:left="2380" w:firstLine="0"/>
        </w:pPr>
        <w:rPr>
          <w:rFonts w:hint="eastAsia"/>
        </w:rPr>
      </w:lvl>
    </w:lvlOverride>
    <w:lvlOverride w:ilvl="8">
      <w:lvl w:ilvl="8" w:tentative="1">
        <w:start w:val="1"/>
        <w:numFmt w:val="decimal"/>
        <w:lvlText w:val="%1.%2.%3.%4.%5.%6.%7.%8.%9"/>
        <w:lvlJc w:val="left"/>
        <w:pPr>
          <w:ind w:left="2720" w:firstLine="0"/>
        </w:pPr>
        <w:rPr>
          <w:rFonts w:hint="eastAsia"/>
        </w:rPr>
      </w:lvl>
    </w:lvlOverride>
  </w:num>
  <w:num w:numId="35">
    <w:abstractNumId w:val="49"/>
  </w:num>
  <w:num w:numId="36">
    <w:abstractNumId w:val="46"/>
  </w:num>
  <w:num w:numId="37">
    <w:abstractNumId w:val="28"/>
  </w:num>
  <w:num w:numId="38">
    <w:abstractNumId w:val="53"/>
  </w:num>
  <w:num w:numId="39">
    <w:abstractNumId w:val="44"/>
  </w:num>
  <w:num w:numId="40">
    <w:abstractNumId w:val="22"/>
  </w:num>
  <w:num w:numId="41">
    <w:abstractNumId w:val="42"/>
  </w:num>
  <w:num w:numId="42">
    <w:abstractNumId w:val="39"/>
  </w:num>
  <w:num w:numId="43">
    <w:abstractNumId w:val="38"/>
  </w:num>
  <w:num w:numId="44">
    <w:abstractNumId w:val="0"/>
  </w:num>
  <w:num w:numId="45">
    <w:abstractNumId w:val="1"/>
  </w:num>
  <w:num w:numId="46">
    <w:abstractNumId w:val="2"/>
  </w:num>
  <w:num w:numId="47">
    <w:abstractNumId w:val="37"/>
  </w:num>
  <w:num w:numId="48">
    <w:abstractNumId w:val="10"/>
  </w:num>
  <w:num w:numId="49">
    <w:abstractNumId w:val="36"/>
  </w:num>
  <w:num w:numId="50">
    <w:abstractNumId w:val="9"/>
  </w:num>
  <w:num w:numId="51">
    <w:abstractNumId w:val="26"/>
  </w:num>
  <w:num w:numId="52">
    <w:abstractNumId w:val="12"/>
  </w:num>
  <w:num w:numId="53">
    <w:abstractNumId w:val="54"/>
  </w:num>
  <w:num w:numId="54">
    <w:abstractNumId w:val="52"/>
  </w:num>
  <w:num w:numId="55">
    <w:abstractNumId w:val="4"/>
  </w:num>
  <w:num w:numId="56">
    <w:abstractNumId w:val="41"/>
  </w:num>
  <w:num w:numId="57">
    <w:abstractNumId w:val="29"/>
  </w:num>
  <w:num w:numId="58">
    <w:abstractNumId w:val="25"/>
  </w:num>
  <w:num w:numId="59">
    <w:abstractNumId w:val="18"/>
  </w:num>
  <w:num w:numId="60">
    <w:abstractNumId w:val="15"/>
  </w:num>
  <w:num w:numId="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00979"/>
    <w:rsid w:val="00000C5F"/>
    <w:rsid w:val="00000DA9"/>
    <w:rsid w:val="000012CD"/>
    <w:rsid w:val="000019DC"/>
    <w:rsid w:val="00001E1B"/>
    <w:rsid w:val="00002038"/>
    <w:rsid w:val="00002461"/>
    <w:rsid w:val="00002799"/>
    <w:rsid w:val="000029A6"/>
    <w:rsid w:val="00002A9A"/>
    <w:rsid w:val="00002C9A"/>
    <w:rsid w:val="00003A02"/>
    <w:rsid w:val="00003D5E"/>
    <w:rsid w:val="00004C94"/>
    <w:rsid w:val="00004F07"/>
    <w:rsid w:val="00006A70"/>
    <w:rsid w:val="00006BF3"/>
    <w:rsid w:val="00006F14"/>
    <w:rsid w:val="00006F6A"/>
    <w:rsid w:val="000072D9"/>
    <w:rsid w:val="0000738B"/>
    <w:rsid w:val="000076C9"/>
    <w:rsid w:val="00007B94"/>
    <w:rsid w:val="00010686"/>
    <w:rsid w:val="000117B5"/>
    <w:rsid w:val="000118C3"/>
    <w:rsid w:val="00011B94"/>
    <w:rsid w:val="00012241"/>
    <w:rsid w:val="000123BB"/>
    <w:rsid w:val="00012567"/>
    <w:rsid w:val="000134F4"/>
    <w:rsid w:val="00013583"/>
    <w:rsid w:val="0001369E"/>
    <w:rsid w:val="000137EF"/>
    <w:rsid w:val="000137F9"/>
    <w:rsid w:val="00013AF3"/>
    <w:rsid w:val="00013C8D"/>
    <w:rsid w:val="00013F64"/>
    <w:rsid w:val="00013F81"/>
    <w:rsid w:val="00014D48"/>
    <w:rsid w:val="00015AA0"/>
    <w:rsid w:val="00015D08"/>
    <w:rsid w:val="00015F1F"/>
    <w:rsid w:val="00015FEA"/>
    <w:rsid w:val="00016627"/>
    <w:rsid w:val="0001681F"/>
    <w:rsid w:val="00016952"/>
    <w:rsid w:val="00017131"/>
    <w:rsid w:val="000174C2"/>
    <w:rsid w:val="000174EA"/>
    <w:rsid w:val="00020171"/>
    <w:rsid w:val="0002029A"/>
    <w:rsid w:val="00020812"/>
    <w:rsid w:val="00020BF2"/>
    <w:rsid w:val="0002142F"/>
    <w:rsid w:val="00022532"/>
    <w:rsid w:val="000226D6"/>
    <w:rsid w:val="00022D98"/>
    <w:rsid w:val="00023300"/>
    <w:rsid w:val="0002362D"/>
    <w:rsid w:val="00023868"/>
    <w:rsid w:val="00023897"/>
    <w:rsid w:val="00023CED"/>
    <w:rsid w:val="00023FF0"/>
    <w:rsid w:val="00024285"/>
    <w:rsid w:val="000242ED"/>
    <w:rsid w:val="00024726"/>
    <w:rsid w:val="00024794"/>
    <w:rsid w:val="000247AB"/>
    <w:rsid w:val="0002519B"/>
    <w:rsid w:val="00025292"/>
    <w:rsid w:val="00025A4C"/>
    <w:rsid w:val="00026093"/>
    <w:rsid w:val="00026679"/>
    <w:rsid w:val="00026F98"/>
    <w:rsid w:val="000270BD"/>
    <w:rsid w:val="00027150"/>
    <w:rsid w:val="00027862"/>
    <w:rsid w:val="00027EE2"/>
    <w:rsid w:val="0003032A"/>
    <w:rsid w:val="00030432"/>
    <w:rsid w:val="000308B4"/>
    <w:rsid w:val="00030A9E"/>
    <w:rsid w:val="00030F0C"/>
    <w:rsid w:val="00030FCC"/>
    <w:rsid w:val="000310C5"/>
    <w:rsid w:val="0003150F"/>
    <w:rsid w:val="00032853"/>
    <w:rsid w:val="000335AA"/>
    <w:rsid w:val="00033663"/>
    <w:rsid w:val="00033DAF"/>
    <w:rsid w:val="00034184"/>
    <w:rsid w:val="0003464F"/>
    <w:rsid w:val="00034A09"/>
    <w:rsid w:val="00034C48"/>
    <w:rsid w:val="0003504D"/>
    <w:rsid w:val="00035860"/>
    <w:rsid w:val="000373DA"/>
    <w:rsid w:val="00037C5D"/>
    <w:rsid w:val="00037F45"/>
    <w:rsid w:val="00037F49"/>
    <w:rsid w:val="0004084A"/>
    <w:rsid w:val="00040ACF"/>
    <w:rsid w:val="000411AF"/>
    <w:rsid w:val="00041497"/>
    <w:rsid w:val="00041842"/>
    <w:rsid w:val="00041F95"/>
    <w:rsid w:val="0004235F"/>
    <w:rsid w:val="00042CE7"/>
    <w:rsid w:val="00043679"/>
    <w:rsid w:val="00043729"/>
    <w:rsid w:val="0004433A"/>
    <w:rsid w:val="000444C2"/>
    <w:rsid w:val="00044BFD"/>
    <w:rsid w:val="00044C0C"/>
    <w:rsid w:val="00044D8B"/>
    <w:rsid w:val="00045B01"/>
    <w:rsid w:val="0004600F"/>
    <w:rsid w:val="000462CC"/>
    <w:rsid w:val="000465A4"/>
    <w:rsid w:val="00050122"/>
    <w:rsid w:val="00050201"/>
    <w:rsid w:val="0005032A"/>
    <w:rsid w:val="0005057F"/>
    <w:rsid w:val="00051028"/>
    <w:rsid w:val="000516D5"/>
    <w:rsid w:val="00051767"/>
    <w:rsid w:val="00051907"/>
    <w:rsid w:val="00051C79"/>
    <w:rsid w:val="00052529"/>
    <w:rsid w:val="00052AF6"/>
    <w:rsid w:val="00052DE7"/>
    <w:rsid w:val="0005300D"/>
    <w:rsid w:val="000534B7"/>
    <w:rsid w:val="00053FA8"/>
    <w:rsid w:val="00054692"/>
    <w:rsid w:val="000547FF"/>
    <w:rsid w:val="00054B8B"/>
    <w:rsid w:val="00054F1D"/>
    <w:rsid w:val="0005522C"/>
    <w:rsid w:val="00055A66"/>
    <w:rsid w:val="00055A91"/>
    <w:rsid w:val="0005731F"/>
    <w:rsid w:val="000575AD"/>
    <w:rsid w:val="00057B77"/>
    <w:rsid w:val="00057F83"/>
    <w:rsid w:val="00057FA6"/>
    <w:rsid w:val="00060749"/>
    <w:rsid w:val="00060A69"/>
    <w:rsid w:val="00060AE5"/>
    <w:rsid w:val="00060D93"/>
    <w:rsid w:val="0006141A"/>
    <w:rsid w:val="000616EE"/>
    <w:rsid w:val="00061B4C"/>
    <w:rsid w:val="00061B59"/>
    <w:rsid w:val="0006319F"/>
    <w:rsid w:val="000632DB"/>
    <w:rsid w:val="00063373"/>
    <w:rsid w:val="00063578"/>
    <w:rsid w:val="00064704"/>
    <w:rsid w:val="00064838"/>
    <w:rsid w:val="00064CBC"/>
    <w:rsid w:val="00065176"/>
    <w:rsid w:val="0006526B"/>
    <w:rsid w:val="00065664"/>
    <w:rsid w:val="00065813"/>
    <w:rsid w:val="00065CE8"/>
    <w:rsid w:val="0006635E"/>
    <w:rsid w:val="00066400"/>
    <w:rsid w:val="0006691A"/>
    <w:rsid w:val="00067BB4"/>
    <w:rsid w:val="00067F3A"/>
    <w:rsid w:val="00070178"/>
    <w:rsid w:val="000702BB"/>
    <w:rsid w:val="0007062B"/>
    <w:rsid w:val="00070FB6"/>
    <w:rsid w:val="00071617"/>
    <w:rsid w:val="00071788"/>
    <w:rsid w:val="000729D7"/>
    <w:rsid w:val="00072B34"/>
    <w:rsid w:val="00073650"/>
    <w:rsid w:val="00073660"/>
    <w:rsid w:val="00073908"/>
    <w:rsid w:val="00073CE9"/>
    <w:rsid w:val="00073D55"/>
    <w:rsid w:val="0007479D"/>
    <w:rsid w:val="00074826"/>
    <w:rsid w:val="00074ECA"/>
    <w:rsid w:val="00075103"/>
    <w:rsid w:val="00075D3C"/>
    <w:rsid w:val="000767A7"/>
    <w:rsid w:val="00077032"/>
    <w:rsid w:val="00077106"/>
    <w:rsid w:val="00077331"/>
    <w:rsid w:val="00077A2A"/>
    <w:rsid w:val="00077C58"/>
    <w:rsid w:val="000802A4"/>
    <w:rsid w:val="00081008"/>
    <w:rsid w:val="000819B4"/>
    <w:rsid w:val="00081B70"/>
    <w:rsid w:val="00081E73"/>
    <w:rsid w:val="00082110"/>
    <w:rsid w:val="00082244"/>
    <w:rsid w:val="0008233B"/>
    <w:rsid w:val="000834AB"/>
    <w:rsid w:val="000835AF"/>
    <w:rsid w:val="00083DDA"/>
    <w:rsid w:val="00083F79"/>
    <w:rsid w:val="0008585A"/>
    <w:rsid w:val="0008647A"/>
    <w:rsid w:val="00086595"/>
    <w:rsid w:val="00086FF3"/>
    <w:rsid w:val="00090017"/>
    <w:rsid w:val="000901EA"/>
    <w:rsid w:val="00090701"/>
    <w:rsid w:val="0009081A"/>
    <w:rsid w:val="00090876"/>
    <w:rsid w:val="00090AFD"/>
    <w:rsid w:val="00090C17"/>
    <w:rsid w:val="000917AE"/>
    <w:rsid w:val="000917E3"/>
    <w:rsid w:val="000919AF"/>
    <w:rsid w:val="0009211C"/>
    <w:rsid w:val="000928E5"/>
    <w:rsid w:val="000934C9"/>
    <w:rsid w:val="0009449D"/>
    <w:rsid w:val="00094F4B"/>
    <w:rsid w:val="00095002"/>
    <w:rsid w:val="0009503B"/>
    <w:rsid w:val="00095318"/>
    <w:rsid w:val="000961AE"/>
    <w:rsid w:val="0009678C"/>
    <w:rsid w:val="00097341"/>
    <w:rsid w:val="00097CD4"/>
    <w:rsid w:val="000A020D"/>
    <w:rsid w:val="000A0CA6"/>
    <w:rsid w:val="000A11C7"/>
    <w:rsid w:val="000A133E"/>
    <w:rsid w:val="000A1DF0"/>
    <w:rsid w:val="000A2436"/>
    <w:rsid w:val="000A2770"/>
    <w:rsid w:val="000A2976"/>
    <w:rsid w:val="000A29EF"/>
    <w:rsid w:val="000A335B"/>
    <w:rsid w:val="000A3DB3"/>
    <w:rsid w:val="000A3E9B"/>
    <w:rsid w:val="000A42BF"/>
    <w:rsid w:val="000A4303"/>
    <w:rsid w:val="000A4B1E"/>
    <w:rsid w:val="000A4BC7"/>
    <w:rsid w:val="000A4FDA"/>
    <w:rsid w:val="000A54FA"/>
    <w:rsid w:val="000A5C87"/>
    <w:rsid w:val="000A5E3D"/>
    <w:rsid w:val="000A5ECD"/>
    <w:rsid w:val="000A657F"/>
    <w:rsid w:val="000A67E8"/>
    <w:rsid w:val="000A7296"/>
    <w:rsid w:val="000A731F"/>
    <w:rsid w:val="000B04E0"/>
    <w:rsid w:val="000B0987"/>
    <w:rsid w:val="000B0A98"/>
    <w:rsid w:val="000B0DAC"/>
    <w:rsid w:val="000B1959"/>
    <w:rsid w:val="000B1971"/>
    <w:rsid w:val="000B1C3C"/>
    <w:rsid w:val="000B24B3"/>
    <w:rsid w:val="000B25CB"/>
    <w:rsid w:val="000B3400"/>
    <w:rsid w:val="000B35A5"/>
    <w:rsid w:val="000B38CE"/>
    <w:rsid w:val="000B4294"/>
    <w:rsid w:val="000B4458"/>
    <w:rsid w:val="000B4567"/>
    <w:rsid w:val="000B496E"/>
    <w:rsid w:val="000B5568"/>
    <w:rsid w:val="000B55DA"/>
    <w:rsid w:val="000B59F9"/>
    <w:rsid w:val="000B5A48"/>
    <w:rsid w:val="000B5DAE"/>
    <w:rsid w:val="000B6111"/>
    <w:rsid w:val="000B66F2"/>
    <w:rsid w:val="000B68F1"/>
    <w:rsid w:val="000B6C84"/>
    <w:rsid w:val="000B7219"/>
    <w:rsid w:val="000B79B2"/>
    <w:rsid w:val="000B7A90"/>
    <w:rsid w:val="000B7CD7"/>
    <w:rsid w:val="000C009B"/>
    <w:rsid w:val="000C0109"/>
    <w:rsid w:val="000C137F"/>
    <w:rsid w:val="000C2005"/>
    <w:rsid w:val="000C208B"/>
    <w:rsid w:val="000C26E0"/>
    <w:rsid w:val="000C28AA"/>
    <w:rsid w:val="000C2A64"/>
    <w:rsid w:val="000C2B24"/>
    <w:rsid w:val="000C2BF1"/>
    <w:rsid w:val="000C2CE9"/>
    <w:rsid w:val="000C2D46"/>
    <w:rsid w:val="000C3544"/>
    <w:rsid w:val="000C3A15"/>
    <w:rsid w:val="000C3A89"/>
    <w:rsid w:val="000C40EA"/>
    <w:rsid w:val="000C4435"/>
    <w:rsid w:val="000C44D9"/>
    <w:rsid w:val="000C488E"/>
    <w:rsid w:val="000C48B9"/>
    <w:rsid w:val="000C490B"/>
    <w:rsid w:val="000C4D1D"/>
    <w:rsid w:val="000C5596"/>
    <w:rsid w:val="000C5729"/>
    <w:rsid w:val="000C604A"/>
    <w:rsid w:val="000C6147"/>
    <w:rsid w:val="000C6283"/>
    <w:rsid w:val="000C6459"/>
    <w:rsid w:val="000C699F"/>
    <w:rsid w:val="000C6C51"/>
    <w:rsid w:val="000C6EAC"/>
    <w:rsid w:val="000C75CC"/>
    <w:rsid w:val="000C7A4A"/>
    <w:rsid w:val="000C7D2C"/>
    <w:rsid w:val="000D1818"/>
    <w:rsid w:val="000D25B8"/>
    <w:rsid w:val="000D315B"/>
    <w:rsid w:val="000D318F"/>
    <w:rsid w:val="000D339B"/>
    <w:rsid w:val="000D3E87"/>
    <w:rsid w:val="000D442F"/>
    <w:rsid w:val="000D44D2"/>
    <w:rsid w:val="000D4D0B"/>
    <w:rsid w:val="000D5447"/>
    <w:rsid w:val="000D55E3"/>
    <w:rsid w:val="000D56E2"/>
    <w:rsid w:val="000D577A"/>
    <w:rsid w:val="000D5C27"/>
    <w:rsid w:val="000D6579"/>
    <w:rsid w:val="000D681D"/>
    <w:rsid w:val="000D6CE6"/>
    <w:rsid w:val="000D7847"/>
    <w:rsid w:val="000D7F02"/>
    <w:rsid w:val="000E0567"/>
    <w:rsid w:val="000E0C02"/>
    <w:rsid w:val="000E11AD"/>
    <w:rsid w:val="000E132F"/>
    <w:rsid w:val="000E1409"/>
    <w:rsid w:val="000E1621"/>
    <w:rsid w:val="000E1BB5"/>
    <w:rsid w:val="000E2339"/>
    <w:rsid w:val="000E243D"/>
    <w:rsid w:val="000E3029"/>
    <w:rsid w:val="000E3234"/>
    <w:rsid w:val="000E365F"/>
    <w:rsid w:val="000E37B7"/>
    <w:rsid w:val="000E382E"/>
    <w:rsid w:val="000E393D"/>
    <w:rsid w:val="000E3B0B"/>
    <w:rsid w:val="000E4281"/>
    <w:rsid w:val="000E42C9"/>
    <w:rsid w:val="000E4725"/>
    <w:rsid w:val="000E4E63"/>
    <w:rsid w:val="000E511E"/>
    <w:rsid w:val="000E551D"/>
    <w:rsid w:val="000E57C1"/>
    <w:rsid w:val="000E581B"/>
    <w:rsid w:val="000E58B5"/>
    <w:rsid w:val="000E6084"/>
    <w:rsid w:val="000E624F"/>
    <w:rsid w:val="000E63C8"/>
    <w:rsid w:val="000E6676"/>
    <w:rsid w:val="000E6B4F"/>
    <w:rsid w:val="000E707D"/>
    <w:rsid w:val="000E765B"/>
    <w:rsid w:val="000E7A1B"/>
    <w:rsid w:val="000F0C01"/>
    <w:rsid w:val="000F1089"/>
    <w:rsid w:val="000F119F"/>
    <w:rsid w:val="000F2132"/>
    <w:rsid w:val="000F2542"/>
    <w:rsid w:val="000F29E2"/>
    <w:rsid w:val="000F325B"/>
    <w:rsid w:val="000F401A"/>
    <w:rsid w:val="000F553A"/>
    <w:rsid w:val="000F581E"/>
    <w:rsid w:val="000F5BB9"/>
    <w:rsid w:val="000F64A1"/>
    <w:rsid w:val="000F6FDD"/>
    <w:rsid w:val="000F7BE4"/>
    <w:rsid w:val="00100083"/>
    <w:rsid w:val="00100380"/>
    <w:rsid w:val="00100C2F"/>
    <w:rsid w:val="00100F45"/>
    <w:rsid w:val="00100FF6"/>
    <w:rsid w:val="00101A39"/>
    <w:rsid w:val="00101D41"/>
    <w:rsid w:val="00101E43"/>
    <w:rsid w:val="00102171"/>
    <w:rsid w:val="001029B6"/>
    <w:rsid w:val="00102D18"/>
    <w:rsid w:val="00103065"/>
    <w:rsid w:val="00103422"/>
    <w:rsid w:val="00103CCB"/>
    <w:rsid w:val="00103DB4"/>
    <w:rsid w:val="00103FE0"/>
    <w:rsid w:val="0010468D"/>
    <w:rsid w:val="0010500C"/>
    <w:rsid w:val="001056A2"/>
    <w:rsid w:val="00105CC6"/>
    <w:rsid w:val="001067DC"/>
    <w:rsid w:val="00106E7F"/>
    <w:rsid w:val="00107240"/>
    <w:rsid w:val="0010742E"/>
    <w:rsid w:val="00107BEC"/>
    <w:rsid w:val="001103EC"/>
    <w:rsid w:val="00110512"/>
    <w:rsid w:val="00110556"/>
    <w:rsid w:val="00110750"/>
    <w:rsid w:val="00111277"/>
    <w:rsid w:val="00111439"/>
    <w:rsid w:val="00111F76"/>
    <w:rsid w:val="0011237F"/>
    <w:rsid w:val="00112B5F"/>
    <w:rsid w:val="00113037"/>
    <w:rsid w:val="001131A1"/>
    <w:rsid w:val="001142BF"/>
    <w:rsid w:val="00114900"/>
    <w:rsid w:val="00114A01"/>
    <w:rsid w:val="00114FEC"/>
    <w:rsid w:val="001153FB"/>
    <w:rsid w:val="0011551A"/>
    <w:rsid w:val="00115830"/>
    <w:rsid w:val="00115C70"/>
    <w:rsid w:val="00115CC9"/>
    <w:rsid w:val="00115E1A"/>
    <w:rsid w:val="00116354"/>
    <w:rsid w:val="00116704"/>
    <w:rsid w:val="00117303"/>
    <w:rsid w:val="00117ACB"/>
    <w:rsid w:val="00117E1C"/>
    <w:rsid w:val="001200AD"/>
    <w:rsid w:val="00120158"/>
    <w:rsid w:val="00120A91"/>
    <w:rsid w:val="0012137D"/>
    <w:rsid w:val="00121944"/>
    <w:rsid w:val="00122036"/>
    <w:rsid w:val="00122147"/>
    <w:rsid w:val="00122A71"/>
    <w:rsid w:val="00122C6D"/>
    <w:rsid w:val="00122CE7"/>
    <w:rsid w:val="0012306F"/>
    <w:rsid w:val="001232B0"/>
    <w:rsid w:val="001234FA"/>
    <w:rsid w:val="00123A3D"/>
    <w:rsid w:val="00123ABB"/>
    <w:rsid w:val="001240A5"/>
    <w:rsid w:val="001249B4"/>
    <w:rsid w:val="00124F07"/>
    <w:rsid w:val="0012500A"/>
    <w:rsid w:val="00125097"/>
    <w:rsid w:val="00125A4D"/>
    <w:rsid w:val="00125C2F"/>
    <w:rsid w:val="001261D4"/>
    <w:rsid w:val="00126977"/>
    <w:rsid w:val="00126A7A"/>
    <w:rsid w:val="00126DD7"/>
    <w:rsid w:val="00126ED5"/>
    <w:rsid w:val="001270D5"/>
    <w:rsid w:val="00127975"/>
    <w:rsid w:val="00127ED4"/>
    <w:rsid w:val="001303D4"/>
    <w:rsid w:val="001306E5"/>
    <w:rsid w:val="001307D4"/>
    <w:rsid w:val="0013084E"/>
    <w:rsid w:val="00130BCE"/>
    <w:rsid w:val="00130BD9"/>
    <w:rsid w:val="001311D2"/>
    <w:rsid w:val="001315B8"/>
    <w:rsid w:val="001316E4"/>
    <w:rsid w:val="00131972"/>
    <w:rsid w:val="00132210"/>
    <w:rsid w:val="00132FF5"/>
    <w:rsid w:val="00133114"/>
    <w:rsid w:val="00133398"/>
    <w:rsid w:val="00133427"/>
    <w:rsid w:val="0013355B"/>
    <w:rsid w:val="00133583"/>
    <w:rsid w:val="00133634"/>
    <w:rsid w:val="00133D33"/>
    <w:rsid w:val="00133E1B"/>
    <w:rsid w:val="00134663"/>
    <w:rsid w:val="00134688"/>
    <w:rsid w:val="00134C34"/>
    <w:rsid w:val="0013517A"/>
    <w:rsid w:val="001351B8"/>
    <w:rsid w:val="00135638"/>
    <w:rsid w:val="0013621C"/>
    <w:rsid w:val="001366BC"/>
    <w:rsid w:val="001368F3"/>
    <w:rsid w:val="00136A95"/>
    <w:rsid w:val="00137714"/>
    <w:rsid w:val="00140405"/>
    <w:rsid w:val="00140490"/>
    <w:rsid w:val="00141115"/>
    <w:rsid w:val="0014121A"/>
    <w:rsid w:val="001417B3"/>
    <w:rsid w:val="00141BE8"/>
    <w:rsid w:val="00141D08"/>
    <w:rsid w:val="00142C04"/>
    <w:rsid w:val="00143329"/>
    <w:rsid w:val="001437B5"/>
    <w:rsid w:val="00143E6C"/>
    <w:rsid w:val="00144EC3"/>
    <w:rsid w:val="001450B3"/>
    <w:rsid w:val="00145703"/>
    <w:rsid w:val="00145CF1"/>
    <w:rsid w:val="00146144"/>
    <w:rsid w:val="00146819"/>
    <w:rsid w:val="001468A8"/>
    <w:rsid w:val="00146D87"/>
    <w:rsid w:val="00147120"/>
    <w:rsid w:val="0014750E"/>
    <w:rsid w:val="00150BE5"/>
    <w:rsid w:val="00150E2D"/>
    <w:rsid w:val="0015121C"/>
    <w:rsid w:val="00151634"/>
    <w:rsid w:val="00151C4B"/>
    <w:rsid w:val="001524EC"/>
    <w:rsid w:val="0015291F"/>
    <w:rsid w:val="00152DCB"/>
    <w:rsid w:val="00152FB2"/>
    <w:rsid w:val="00153186"/>
    <w:rsid w:val="00153B56"/>
    <w:rsid w:val="00153CFA"/>
    <w:rsid w:val="00154254"/>
    <w:rsid w:val="00155506"/>
    <w:rsid w:val="0015553B"/>
    <w:rsid w:val="001560F7"/>
    <w:rsid w:val="00156103"/>
    <w:rsid w:val="00156D7B"/>
    <w:rsid w:val="00156DFC"/>
    <w:rsid w:val="001606C7"/>
    <w:rsid w:val="0016097A"/>
    <w:rsid w:val="00160BBB"/>
    <w:rsid w:val="00160BFD"/>
    <w:rsid w:val="00161917"/>
    <w:rsid w:val="00161E95"/>
    <w:rsid w:val="001625AD"/>
    <w:rsid w:val="00162CE9"/>
    <w:rsid w:val="00162D49"/>
    <w:rsid w:val="00163366"/>
    <w:rsid w:val="0016375D"/>
    <w:rsid w:val="001639FD"/>
    <w:rsid w:val="00163BE3"/>
    <w:rsid w:val="00163E96"/>
    <w:rsid w:val="00164031"/>
    <w:rsid w:val="00165B12"/>
    <w:rsid w:val="00165BCA"/>
    <w:rsid w:val="00166566"/>
    <w:rsid w:val="0016688E"/>
    <w:rsid w:val="0016694A"/>
    <w:rsid w:val="00166D1B"/>
    <w:rsid w:val="00166F9A"/>
    <w:rsid w:val="00167040"/>
    <w:rsid w:val="00167399"/>
    <w:rsid w:val="0016769F"/>
    <w:rsid w:val="001700EC"/>
    <w:rsid w:val="00170337"/>
    <w:rsid w:val="00170C83"/>
    <w:rsid w:val="00170F2A"/>
    <w:rsid w:val="00171409"/>
    <w:rsid w:val="00171732"/>
    <w:rsid w:val="00171F99"/>
    <w:rsid w:val="00172029"/>
    <w:rsid w:val="00172804"/>
    <w:rsid w:val="00172C01"/>
    <w:rsid w:val="0017344E"/>
    <w:rsid w:val="001734DC"/>
    <w:rsid w:val="00173522"/>
    <w:rsid w:val="00173F37"/>
    <w:rsid w:val="00173F70"/>
    <w:rsid w:val="00174596"/>
    <w:rsid w:val="00174D1F"/>
    <w:rsid w:val="00174D51"/>
    <w:rsid w:val="00174D8E"/>
    <w:rsid w:val="0017598C"/>
    <w:rsid w:val="001762BA"/>
    <w:rsid w:val="00176D46"/>
    <w:rsid w:val="00176FE8"/>
    <w:rsid w:val="00180478"/>
    <w:rsid w:val="00180BAE"/>
    <w:rsid w:val="00180C15"/>
    <w:rsid w:val="00180F1E"/>
    <w:rsid w:val="0018165F"/>
    <w:rsid w:val="00181D86"/>
    <w:rsid w:val="00182601"/>
    <w:rsid w:val="001826C1"/>
    <w:rsid w:val="001826EF"/>
    <w:rsid w:val="00182EE2"/>
    <w:rsid w:val="001838B4"/>
    <w:rsid w:val="0018437E"/>
    <w:rsid w:val="0018450D"/>
    <w:rsid w:val="0018512E"/>
    <w:rsid w:val="001852A8"/>
    <w:rsid w:val="001853FE"/>
    <w:rsid w:val="00185861"/>
    <w:rsid w:val="001859CD"/>
    <w:rsid w:val="001859DA"/>
    <w:rsid w:val="00185BBD"/>
    <w:rsid w:val="0018696C"/>
    <w:rsid w:val="00186DCA"/>
    <w:rsid w:val="001872D8"/>
    <w:rsid w:val="0018769B"/>
    <w:rsid w:val="00190399"/>
    <w:rsid w:val="0019045F"/>
    <w:rsid w:val="0019096F"/>
    <w:rsid w:val="00190B33"/>
    <w:rsid w:val="00192252"/>
    <w:rsid w:val="001923DF"/>
    <w:rsid w:val="001925FF"/>
    <w:rsid w:val="00192749"/>
    <w:rsid w:val="00193215"/>
    <w:rsid w:val="001938B3"/>
    <w:rsid w:val="00193E52"/>
    <w:rsid w:val="0019465E"/>
    <w:rsid w:val="00195041"/>
    <w:rsid w:val="001958CA"/>
    <w:rsid w:val="00195F99"/>
    <w:rsid w:val="00197071"/>
    <w:rsid w:val="001972B1"/>
    <w:rsid w:val="001975F2"/>
    <w:rsid w:val="00197696"/>
    <w:rsid w:val="001976CB"/>
    <w:rsid w:val="00197DAC"/>
    <w:rsid w:val="00197DF3"/>
    <w:rsid w:val="00197EF4"/>
    <w:rsid w:val="00197FBA"/>
    <w:rsid w:val="001A0030"/>
    <w:rsid w:val="001A00D4"/>
    <w:rsid w:val="001A059B"/>
    <w:rsid w:val="001A0738"/>
    <w:rsid w:val="001A0868"/>
    <w:rsid w:val="001A087B"/>
    <w:rsid w:val="001A0DC4"/>
    <w:rsid w:val="001A1679"/>
    <w:rsid w:val="001A173D"/>
    <w:rsid w:val="001A1CA9"/>
    <w:rsid w:val="001A1CAD"/>
    <w:rsid w:val="001A2500"/>
    <w:rsid w:val="001A2523"/>
    <w:rsid w:val="001A3061"/>
    <w:rsid w:val="001A30AC"/>
    <w:rsid w:val="001A410C"/>
    <w:rsid w:val="001A43FE"/>
    <w:rsid w:val="001A4930"/>
    <w:rsid w:val="001A4B05"/>
    <w:rsid w:val="001A4B09"/>
    <w:rsid w:val="001A4E68"/>
    <w:rsid w:val="001A51CA"/>
    <w:rsid w:val="001A5A6B"/>
    <w:rsid w:val="001A6183"/>
    <w:rsid w:val="001A619A"/>
    <w:rsid w:val="001A6487"/>
    <w:rsid w:val="001A68CF"/>
    <w:rsid w:val="001A74D8"/>
    <w:rsid w:val="001A7B0B"/>
    <w:rsid w:val="001B09D5"/>
    <w:rsid w:val="001B1183"/>
    <w:rsid w:val="001B1A2A"/>
    <w:rsid w:val="001B1B27"/>
    <w:rsid w:val="001B1BEB"/>
    <w:rsid w:val="001B1D18"/>
    <w:rsid w:val="001B1F92"/>
    <w:rsid w:val="001B2019"/>
    <w:rsid w:val="001B2906"/>
    <w:rsid w:val="001B34A5"/>
    <w:rsid w:val="001B3B62"/>
    <w:rsid w:val="001B3C5A"/>
    <w:rsid w:val="001B3E73"/>
    <w:rsid w:val="001B4238"/>
    <w:rsid w:val="001B4E20"/>
    <w:rsid w:val="001B5107"/>
    <w:rsid w:val="001B54F6"/>
    <w:rsid w:val="001B5FB0"/>
    <w:rsid w:val="001B604D"/>
    <w:rsid w:val="001B6483"/>
    <w:rsid w:val="001B6AF9"/>
    <w:rsid w:val="001B6C11"/>
    <w:rsid w:val="001B7067"/>
    <w:rsid w:val="001B7214"/>
    <w:rsid w:val="001B75B7"/>
    <w:rsid w:val="001B79B6"/>
    <w:rsid w:val="001B7B4C"/>
    <w:rsid w:val="001B7B5B"/>
    <w:rsid w:val="001B7CF9"/>
    <w:rsid w:val="001B7D8B"/>
    <w:rsid w:val="001C0739"/>
    <w:rsid w:val="001C097A"/>
    <w:rsid w:val="001C1416"/>
    <w:rsid w:val="001C1531"/>
    <w:rsid w:val="001C1705"/>
    <w:rsid w:val="001C20B2"/>
    <w:rsid w:val="001C2549"/>
    <w:rsid w:val="001C27DA"/>
    <w:rsid w:val="001C30F4"/>
    <w:rsid w:val="001C3919"/>
    <w:rsid w:val="001C3E4F"/>
    <w:rsid w:val="001C4072"/>
    <w:rsid w:val="001C4078"/>
    <w:rsid w:val="001C461D"/>
    <w:rsid w:val="001C49EE"/>
    <w:rsid w:val="001C4AA5"/>
    <w:rsid w:val="001C4AAB"/>
    <w:rsid w:val="001C4DC7"/>
    <w:rsid w:val="001C524D"/>
    <w:rsid w:val="001C5C3B"/>
    <w:rsid w:val="001C6320"/>
    <w:rsid w:val="001C649E"/>
    <w:rsid w:val="001C6587"/>
    <w:rsid w:val="001C69D8"/>
    <w:rsid w:val="001C6F82"/>
    <w:rsid w:val="001C75A5"/>
    <w:rsid w:val="001C7973"/>
    <w:rsid w:val="001C7AEC"/>
    <w:rsid w:val="001C7C4F"/>
    <w:rsid w:val="001C7D04"/>
    <w:rsid w:val="001D00EF"/>
    <w:rsid w:val="001D0188"/>
    <w:rsid w:val="001D09B3"/>
    <w:rsid w:val="001D10E3"/>
    <w:rsid w:val="001D147F"/>
    <w:rsid w:val="001D214C"/>
    <w:rsid w:val="001D2C2F"/>
    <w:rsid w:val="001D2CF4"/>
    <w:rsid w:val="001D2D9D"/>
    <w:rsid w:val="001D3B04"/>
    <w:rsid w:val="001D3B13"/>
    <w:rsid w:val="001D3B91"/>
    <w:rsid w:val="001D457C"/>
    <w:rsid w:val="001D5109"/>
    <w:rsid w:val="001D519A"/>
    <w:rsid w:val="001D5571"/>
    <w:rsid w:val="001D5A6E"/>
    <w:rsid w:val="001D6849"/>
    <w:rsid w:val="001D6924"/>
    <w:rsid w:val="001D6B7D"/>
    <w:rsid w:val="001D7276"/>
    <w:rsid w:val="001D72DF"/>
    <w:rsid w:val="001D7653"/>
    <w:rsid w:val="001D7C6D"/>
    <w:rsid w:val="001D7F78"/>
    <w:rsid w:val="001E0077"/>
    <w:rsid w:val="001E0792"/>
    <w:rsid w:val="001E0E2C"/>
    <w:rsid w:val="001E146D"/>
    <w:rsid w:val="001E1841"/>
    <w:rsid w:val="001E1842"/>
    <w:rsid w:val="001E18F8"/>
    <w:rsid w:val="001E1DD7"/>
    <w:rsid w:val="001E1FA1"/>
    <w:rsid w:val="001E2582"/>
    <w:rsid w:val="001E27CE"/>
    <w:rsid w:val="001E28B9"/>
    <w:rsid w:val="001E2D57"/>
    <w:rsid w:val="001E344E"/>
    <w:rsid w:val="001E393B"/>
    <w:rsid w:val="001E3AAB"/>
    <w:rsid w:val="001E3FE0"/>
    <w:rsid w:val="001E5055"/>
    <w:rsid w:val="001E5643"/>
    <w:rsid w:val="001E61A7"/>
    <w:rsid w:val="001E6941"/>
    <w:rsid w:val="001E6A1C"/>
    <w:rsid w:val="001E777B"/>
    <w:rsid w:val="001E79BB"/>
    <w:rsid w:val="001F0C6F"/>
    <w:rsid w:val="001F1291"/>
    <w:rsid w:val="001F257E"/>
    <w:rsid w:val="001F2AEB"/>
    <w:rsid w:val="001F3062"/>
    <w:rsid w:val="001F35BD"/>
    <w:rsid w:val="001F3B98"/>
    <w:rsid w:val="001F3D93"/>
    <w:rsid w:val="001F46BF"/>
    <w:rsid w:val="001F5116"/>
    <w:rsid w:val="001F5CFF"/>
    <w:rsid w:val="001F6185"/>
    <w:rsid w:val="001F67C8"/>
    <w:rsid w:val="001F6D2D"/>
    <w:rsid w:val="001F6FF7"/>
    <w:rsid w:val="001F7047"/>
    <w:rsid w:val="001F7099"/>
    <w:rsid w:val="001F7E7F"/>
    <w:rsid w:val="002001C2"/>
    <w:rsid w:val="002001DA"/>
    <w:rsid w:val="002008A0"/>
    <w:rsid w:val="00200CB1"/>
    <w:rsid w:val="00201217"/>
    <w:rsid w:val="0020123B"/>
    <w:rsid w:val="0020133F"/>
    <w:rsid w:val="002018BA"/>
    <w:rsid w:val="00201CCB"/>
    <w:rsid w:val="00201F81"/>
    <w:rsid w:val="0020298F"/>
    <w:rsid w:val="0020396A"/>
    <w:rsid w:val="0020397C"/>
    <w:rsid w:val="0020440C"/>
    <w:rsid w:val="002045BC"/>
    <w:rsid w:val="00204B15"/>
    <w:rsid w:val="00204CB2"/>
    <w:rsid w:val="00205266"/>
    <w:rsid w:val="0020529B"/>
    <w:rsid w:val="00205598"/>
    <w:rsid w:val="002056B6"/>
    <w:rsid w:val="00205725"/>
    <w:rsid w:val="00205E3A"/>
    <w:rsid w:val="00205FFE"/>
    <w:rsid w:val="002061EC"/>
    <w:rsid w:val="00207A37"/>
    <w:rsid w:val="00210346"/>
    <w:rsid w:val="002104CF"/>
    <w:rsid w:val="002105C3"/>
    <w:rsid w:val="00210683"/>
    <w:rsid w:val="00210959"/>
    <w:rsid w:val="00210C1E"/>
    <w:rsid w:val="002110C1"/>
    <w:rsid w:val="00211216"/>
    <w:rsid w:val="002112C3"/>
    <w:rsid w:val="0021164E"/>
    <w:rsid w:val="00212365"/>
    <w:rsid w:val="00212928"/>
    <w:rsid w:val="00212AE0"/>
    <w:rsid w:val="00212CC3"/>
    <w:rsid w:val="00213AB3"/>
    <w:rsid w:val="002146A8"/>
    <w:rsid w:val="002148A7"/>
    <w:rsid w:val="002155C8"/>
    <w:rsid w:val="00215A64"/>
    <w:rsid w:val="00216E13"/>
    <w:rsid w:val="00217436"/>
    <w:rsid w:val="0021745F"/>
    <w:rsid w:val="00217ACC"/>
    <w:rsid w:val="00220278"/>
    <w:rsid w:val="0022084D"/>
    <w:rsid w:val="00220CF9"/>
    <w:rsid w:val="00220F2C"/>
    <w:rsid w:val="00221287"/>
    <w:rsid w:val="0022203E"/>
    <w:rsid w:val="0022246E"/>
    <w:rsid w:val="0022351D"/>
    <w:rsid w:val="00224F4A"/>
    <w:rsid w:val="002253BF"/>
    <w:rsid w:val="002277ED"/>
    <w:rsid w:val="0023003E"/>
    <w:rsid w:val="00230414"/>
    <w:rsid w:val="002305C1"/>
    <w:rsid w:val="0023099F"/>
    <w:rsid w:val="00230C87"/>
    <w:rsid w:val="002315D4"/>
    <w:rsid w:val="00231DBA"/>
    <w:rsid w:val="00231F8E"/>
    <w:rsid w:val="0023285B"/>
    <w:rsid w:val="00233929"/>
    <w:rsid w:val="00233DA6"/>
    <w:rsid w:val="00234040"/>
    <w:rsid w:val="0023415B"/>
    <w:rsid w:val="00235055"/>
    <w:rsid w:val="002370C5"/>
    <w:rsid w:val="0023779E"/>
    <w:rsid w:val="00237ECB"/>
    <w:rsid w:val="00240C0A"/>
    <w:rsid w:val="00241BAD"/>
    <w:rsid w:val="00241E3A"/>
    <w:rsid w:val="00242258"/>
    <w:rsid w:val="00242300"/>
    <w:rsid w:val="0024246C"/>
    <w:rsid w:val="002426CD"/>
    <w:rsid w:val="00242DAE"/>
    <w:rsid w:val="002433AF"/>
    <w:rsid w:val="0024369A"/>
    <w:rsid w:val="00243B3C"/>
    <w:rsid w:val="00243F99"/>
    <w:rsid w:val="00244427"/>
    <w:rsid w:val="002449BF"/>
    <w:rsid w:val="00244D1A"/>
    <w:rsid w:val="00244D86"/>
    <w:rsid w:val="002453D6"/>
    <w:rsid w:val="00245437"/>
    <w:rsid w:val="00245D6C"/>
    <w:rsid w:val="00245EB7"/>
    <w:rsid w:val="0024606E"/>
    <w:rsid w:val="002460C4"/>
    <w:rsid w:val="00246320"/>
    <w:rsid w:val="002463E4"/>
    <w:rsid w:val="00246630"/>
    <w:rsid w:val="0024710B"/>
    <w:rsid w:val="00247289"/>
    <w:rsid w:val="0024731B"/>
    <w:rsid w:val="00247748"/>
    <w:rsid w:val="00247B0E"/>
    <w:rsid w:val="00247C53"/>
    <w:rsid w:val="0025021A"/>
    <w:rsid w:val="0025141A"/>
    <w:rsid w:val="00251ABB"/>
    <w:rsid w:val="002521A4"/>
    <w:rsid w:val="00252286"/>
    <w:rsid w:val="0025292D"/>
    <w:rsid w:val="002533EA"/>
    <w:rsid w:val="0025393E"/>
    <w:rsid w:val="00254287"/>
    <w:rsid w:val="00254645"/>
    <w:rsid w:val="00255546"/>
    <w:rsid w:val="00255CEC"/>
    <w:rsid w:val="00255EEB"/>
    <w:rsid w:val="002565D4"/>
    <w:rsid w:val="002567B1"/>
    <w:rsid w:val="002568F8"/>
    <w:rsid w:val="002569A2"/>
    <w:rsid w:val="00256B1E"/>
    <w:rsid w:val="00256BDA"/>
    <w:rsid w:val="00257195"/>
    <w:rsid w:val="0025762E"/>
    <w:rsid w:val="0026052B"/>
    <w:rsid w:val="0026157A"/>
    <w:rsid w:val="002617CA"/>
    <w:rsid w:val="00261B8F"/>
    <w:rsid w:val="00261C68"/>
    <w:rsid w:val="00263017"/>
    <w:rsid w:val="00263119"/>
    <w:rsid w:val="00263690"/>
    <w:rsid w:val="00263EA2"/>
    <w:rsid w:val="002646F5"/>
    <w:rsid w:val="00264A2B"/>
    <w:rsid w:val="00265364"/>
    <w:rsid w:val="0026536A"/>
    <w:rsid w:val="002653A6"/>
    <w:rsid w:val="00265900"/>
    <w:rsid w:val="0026657D"/>
    <w:rsid w:val="00266ADC"/>
    <w:rsid w:val="00267469"/>
    <w:rsid w:val="002674AB"/>
    <w:rsid w:val="002674BB"/>
    <w:rsid w:val="0026752A"/>
    <w:rsid w:val="00267948"/>
    <w:rsid w:val="002703E6"/>
    <w:rsid w:val="00270F66"/>
    <w:rsid w:val="00271061"/>
    <w:rsid w:val="0027149B"/>
    <w:rsid w:val="002715DE"/>
    <w:rsid w:val="00271C86"/>
    <w:rsid w:val="00271FD4"/>
    <w:rsid w:val="002724BC"/>
    <w:rsid w:val="002726C8"/>
    <w:rsid w:val="00272A26"/>
    <w:rsid w:val="00272CD8"/>
    <w:rsid w:val="00272FC5"/>
    <w:rsid w:val="0027303F"/>
    <w:rsid w:val="0027305B"/>
    <w:rsid w:val="00273DEE"/>
    <w:rsid w:val="00274F74"/>
    <w:rsid w:val="00274F7A"/>
    <w:rsid w:val="0027526B"/>
    <w:rsid w:val="002756B6"/>
    <w:rsid w:val="00276F5C"/>
    <w:rsid w:val="0027749C"/>
    <w:rsid w:val="00280F4E"/>
    <w:rsid w:val="00282394"/>
    <w:rsid w:val="00282A12"/>
    <w:rsid w:val="00282D0E"/>
    <w:rsid w:val="002835E0"/>
    <w:rsid w:val="00283732"/>
    <w:rsid w:val="00283745"/>
    <w:rsid w:val="0028402F"/>
    <w:rsid w:val="0028428D"/>
    <w:rsid w:val="002842B1"/>
    <w:rsid w:val="00284747"/>
    <w:rsid w:val="00284CBD"/>
    <w:rsid w:val="00284D1E"/>
    <w:rsid w:val="0028544A"/>
    <w:rsid w:val="00286CAD"/>
    <w:rsid w:val="00286CDB"/>
    <w:rsid w:val="00286ED6"/>
    <w:rsid w:val="00287069"/>
    <w:rsid w:val="00287B1D"/>
    <w:rsid w:val="002900AD"/>
    <w:rsid w:val="0029034E"/>
    <w:rsid w:val="00291193"/>
    <w:rsid w:val="002911E0"/>
    <w:rsid w:val="00291441"/>
    <w:rsid w:val="00292828"/>
    <w:rsid w:val="00292E0B"/>
    <w:rsid w:val="002932D5"/>
    <w:rsid w:val="00293602"/>
    <w:rsid w:val="00293857"/>
    <w:rsid w:val="00293AA2"/>
    <w:rsid w:val="00294C17"/>
    <w:rsid w:val="00295404"/>
    <w:rsid w:val="0029581F"/>
    <w:rsid w:val="00295CB0"/>
    <w:rsid w:val="00296468"/>
    <w:rsid w:val="00296864"/>
    <w:rsid w:val="0029705B"/>
    <w:rsid w:val="00297362"/>
    <w:rsid w:val="002977C8"/>
    <w:rsid w:val="002A05C4"/>
    <w:rsid w:val="002A0861"/>
    <w:rsid w:val="002A126F"/>
    <w:rsid w:val="002A1535"/>
    <w:rsid w:val="002A1C2A"/>
    <w:rsid w:val="002A255A"/>
    <w:rsid w:val="002A298F"/>
    <w:rsid w:val="002A3044"/>
    <w:rsid w:val="002A386A"/>
    <w:rsid w:val="002A45A4"/>
    <w:rsid w:val="002A468F"/>
    <w:rsid w:val="002A4B97"/>
    <w:rsid w:val="002A5678"/>
    <w:rsid w:val="002A5AB7"/>
    <w:rsid w:val="002A5B14"/>
    <w:rsid w:val="002A5DE9"/>
    <w:rsid w:val="002A5FAE"/>
    <w:rsid w:val="002A5FBF"/>
    <w:rsid w:val="002A6028"/>
    <w:rsid w:val="002A65D9"/>
    <w:rsid w:val="002A6D88"/>
    <w:rsid w:val="002A6DFB"/>
    <w:rsid w:val="002A741C"/>
    <w:rsid w:val="002A7574"/>
    <w:rsid w:val="002A79D4"/>
    <w:rsid w:val="002A7EA5"/>
    <w:rsid w:val="002B059A"/>
    <w:rsid w:val="002B06AF"/>
    <w:rsid w:val="002B06C4"/>
    <w:rsid w:val="002B12B4"/>
    <w:rsid w:val="002B1933"/>
    <w:rsid w:val="002B20C4"/>
    <w:rsid w:val="002B233C"/>
    <w:rsid w:val="002B2D23"/>
    <w:rsid w:val="002B2EC4"/>
    <w:rsid w:val="002B3098"/>
    <w:rsid w:val="002B33D1"/>
    <w:rsid w:val="002B395A"/>
    <w:rsid w:val="002B4699"/>
    <w:rsid w:val="002B4905"/>
    <w:rsid w:val="002B4ACA"/>
    <w:rsid w:val="002B4C12"/>
    <w:rsid w:val="002B4CAE"/>
    <w:rsid w:val="002B4CE3"/>
    <w:rsid w:val="002B591D"/>
    <w:rsid w:val="002B5A75"/>
    <w:rsid w:val="002B5AF4"/>
    <w:rsid w:val="002B5FB8"/>
    <w:rsid w:val="002B62F0"/>
    <w:rsid w:val="002B63DD"/>
    <w:rsid w:val="002B6886"/>
    <w:rsid w:val="002B69CB"/>
    <w:rsid w:val="002B6DC8"/>
    <w:rsid w:val="002B702E"/>
    <w:rsid w:val="002B755C"/>
    <w:rsid w:val="002B7579"/>
    <w:rsid w:val="002B777D"/>
    <w:rsid w:val="002B7B88"/>
    <w:rsid w:val="002B7C73"/>
    <w:rsid w:val="002C1AB5"/>
    <w:rsid w:val="002C1AF3"/>
    <w:rsid w:val="002C20FC"/>
    <w:rsid w:val="002C23EE"/>
    <w:rsid w:val="002C26F3"/>
    <w:rsid w:val="002C2C2F"/>
    <w:rsid w:val="002C2F5C"/>
    <w:rsid w:val="002C33BB"/>
    <w:rsid w:val="002C3568"/>
    <w:rsid w:val="002C37CE"/>
    <w:rsid w:val="002C400D"/>
    <w:rsid w:val="002C4010"/>
    <w:rsid w:val="002C4180"/>
    <w:rsid w:val="002C4A8E"/>
    <w:rsid w:val="002C4D71"/>
    <w:rsid w:val="002C4E25"/>
    <w:rsid w:val="002C5FD0"/>
    <w:rsid w:val="002C64B8"/>
    <w:rsid w:val="002C6642"/>
    <w:rsid w:val="002C6B03"/>
    <w:rsid w:val="002C75A3"/>
    <w:rsid w:val="002C7A03"/>
    <w:rsid w:val="002C7AD1"/>
    <w:rsid w:val="002D05D5"/>
    <w:rsid w:val="002D15A6"/>
    <w:rsid w:val="002D262E"/>
    <w:rsid w:val="002D27EB"/>
    <w:rsid w:val="002D303E"/>
    <w:rsid w:val="002D30AC"/>
    <w:rsid w:val="002D38EC"/>
    <w:rsid w:val="002D3986"/>
    <w:rsid w:val="002D39A7"/>
    <w:rsid w:val="002D450F"/>
    <w:rsid w:val="002D4B74"/>
    <w:rsid w:val="002D4C2F"/>
    <w:rsid w:val="002D4CB5"/>
    <w:rsid w:val="002D4CE1"/>
    <w:rsid w:val="002D5299"/>
    <w:rsid w:val="002D558A"/>
    <w:rsid w:val="002D55E8"/>
    <w:rsid w:val="002D7020"/>
    <w:rsid w:val="002D7522"/>
    <w:rsid w:val="002D7AD9"/>
    <w:rsid w:val="002D7FBD"/>
    <w:rsid w:val="002E02D3"/>
    <w:rsid w:val="002E08C7"/>
    <w:rsid w:val="002E13C9"/>
    <w:rsid w:val="002E19EA"/>
    <w:rsid w:val="002E1F42"/>
    <w:rsid w:val="002E2102"/>
    <w:rsid w:val="002E2D00"/>
    <w:rsid w:val="002E301B"/>
    <w:rsid w:val="002E3427"/>
    <w:rsid w:val="002E42B0"/>
    <w:rsid w:val="002E4AA6"/>
    <w:rsid w:val="002E4ED8"/>
    <w:rsid w:val="002E4F7E"/>
    <w:rsid w:val="002E5794"/>
    <w:rsid w:val="002E6153"/>
    <w:rsid w:val="002E6640"/>
    <w:rsid w:val="002E6670"/>
    <w:rsid w:val="002E66C4"/>
    <w:rsid w:val="002E67BE"/>
    <w:rsid w:val="002E6DB9"/>
    <w:rsid w:val="002E7329"/>
    <w:rsid w:val="002E7D11"/>
    <w:rsid w:val="002F008F"/>
    <w:rsid w:val="002F01E0"/>
    <w:rsid w:val="002F0240"/>
    <w:rsid w:val="002F0363"/>
    <w:rsid w:val="002F066D"/>
    <w:rsid w:val="002F0A4B"/>
    <w:rsid w:val="002F1439"/>
    <w:rsid w:val="002F1ABE"/>
    <w:rsid w:val="002F1CA5"/>
    <w:rsid w:val="002F1DB4"/>
    <w:rsid w:val="002F1E8B"/>
    <w:rsid w:val="002F22A6"/>
    <w:rsid w:val="002F295A"/>
    <w:rsid w:val="002F2BF7"/>
    <w:rsid w:val="002F2BFC"/>
    <w:rsid w:val="002F32ED"/>
    <w:rsid w:val="002F3D70"/>
    <w:rsid w:val="002F3F54"/>
    <w:rsid w:val="002F4599"/>
    <w:rsid w:val="002F4BC8"/>
    <w:rsid w:val="002F5D0F"/>
    <w:rsid w:val="002F6924"/>
    <w:rsid w:val="002F7740"/>
    <w:rsid w:val="002F79C4"/>
    <w:rsid w:val="002F7AE9"/>
    <w:rsid w:val="002F7C4E"/>
    <w:rsid w:val="002F7DC7"/>
    <w:rsid w:val="003003EB"/>
    <w:rsid w:val="00300782"/>
    <w:rsid w:val="00300CC7"/>
    <w:rsid w:val="00300EB2"/>
    <w:rsid w:val="003023FC"/>
    <w:rsid w:val="003024AE"/>
    <w:rsid w:val="00302C3D"/>
    <w:rsid w:val="00302D4A"/>
    <w:rsid w:val="003031AF"/>
    <w:rsid w:val="00303AAE"/>
    <w:rsid w:val="0030586C"/>
    <w:rsid w:val="00305D07"/>
    <w:rsid w:val="00305D89"/>
    <w:rsid w:val="00306323"/>
    <w:rsid w:val="00306888"/>
    <w:rsid w:val="003069AF"/>
    <w:rsid w:val="0030716D"/>
    <w:rsid w:val="00307A79"/>
    <w:rsid w:val="003113D5"/>
    <w:rsid w:val="00312249"/>
    <w:rsid w:val="00312F92"/>
    <w:rsid w:val="003130FE"/>
    <w:rsid w:val="003131C2"/>
    <w:rsid w:val="00313714"/>
    <w:rsid w:val="00313A19"/>
    <w:rsid w:val="00313FDB"/>
    <w:rsid w:val="0031403F"/>
    <w:rsid w:val="003144E0"/>
    <w:rsid w:val="003147EB"/>
    <w:rsid w:val="00314831"/>
    <w:rsid w:val="00314913"/>
    <w:rsid w:val="003149B4"/>
    <w:rsid w:val="003150C5"/>
    <w:rsid w:val="003151EF"/>
    <w:rsid w:val="003153C6"/>
    <w:rsid w:val="00315468"/>
    <w:rsid w:val="0031551B"/>
    <w:rsid w:val="00316331"/>
    <w:rsid w:val="003163D1"/>
    <w:rsid w:val="00316E48"/>
    <w:rsid w:val="00316F24"/>
    <w:rsid w:val="003174D8"/>
    <w:rsid w:val="00320433"/>
    <w:rsid w:val="00321128"/>
    <w:rsid w:val="003216AB"/>
    <w:rsid w:val="0032184A"/>
    <w:rsid w:val="00321928"/>
    <w:rsid w:val="00322F7F"/>
    <w:rsid w:val="0032315C"/>
    <w:rsid w:val="003232E6"/>
    <w:rsid w:val="003236F2"/>
    <w:rsid w:val="003238C8"/>
    <w:rsid w:val="00323AFA"/>
    <w:rsid w:val="00323B43"/>
    <w:rsid w:val="00323DF0"/>
    <w:rsid w:val="00324370"/>
    <w:rsid w:val="003243DC"/>
    <w:rsid w:val="003249E6"/>
    <w:rsid w:val="00324D27"/>
    <w:rsid w:val="00325ADF"/>
    <w:rsid w:val="00325C94"/>
    <w:rsid w:val="0032639C"/>
    <w:rsid w:val="00326D91"/>
    <w:rsid w:val="00326E4E"/>
    <w:rsid w:val="0032721A"/>
    <w:rsid w:val="00327545"/>
    <w:rsid w:val="003302B6"/>
    <w:rsid w:val="003306B0"/>
    <w:rsid w:val="003307F6"/>
    <w:rsid w:val="00331025"/>
    <w:rsid w:val="00331192"/>
    <w:rsid w:val="003311A4"/>
    <w:rsid w:val="00331DEB"/>
    <w:rsid w:val="003321FD"/>
    <w:rsid w:val="003322E1"/>
    <w:rsid w:val="00332BFA"/>
    <w:rsid w:val="003337FC"/>
    <w:rsid w:val="003343BE"/>
    <w:rsid w:val="00334748"/>
    <w:rsid w:val="00334DDF"/>
    <w:rsid w:val="00334ED3"/>
    <w:rsid w:val="00335413"/>
    <w:rsid w:val="00335889"/>
    <w:rsid w:val="00335BC5"/>
    <w:rsid w:val="00336101"/>
    <w:rsid w:val="00336744"/>
    <w:rsid w:val="00336BE6"/>
    <w:rsid w:val="00336E9A"/>
    <w:rsid w:val="003377A1"/>
    <w:rsid w:val="003379DD"/>
    <w:rsid w:val="00337FF9"/>
    <w:rsid w:val="00340437"/>
    <w:rsid w:val="003404BF"/>
    <w:rsid w:val="0034071D"/>
    <w:rsid w:val="00340906"/>
    <w:rsid w:val="003409A8"/>
    <w:rsid w:val="00341442"/>
    <w:rsid w:val="0034161E"/>
    <w:rsid w:val="0034193E"/>
    <w:rsid w:val="00341C5F"/>
    <w:rsid w:val="00341E97"/>
    <w:rsid w:val="0034206E"/>
    <w:rsid w:val="003431E6"/>
    <w:rsid w:val="00343337"/>
    <w:rsid w:val="0034355C"/>
    <w:rsid w:val="00343AA1"/>
    <w:rsid w:val="00343E0B"/>
    <w:rsid w:val="00343E97"/>
    <w:rsid w:val="00343EDD"/>
    <w:rsid w:val="00346467"/>
    <w:rsid w:val="00347018"/>
    <w:rsid w:val="0034734A"/>
    <w:rsid w:val="0034758A"/>
    <w:rsid w:val="00347594"/>
    <w:rsid w:val="00347A0D"/>
    <w:rsid w:val="00347CF7"/>
    <w:rsid w:val="00347DBD"/>
    <w:rsid w:val="00347E10"/>
    <w:rsid w:val="00347E83"/>
    <w:rsid w:val="0035042D"/>
    <w:rsid w:val="003507A7"/>
    <w:rsid w:val="00350BBB"/>
    <w:rsid w:val="00351562"/>
    <w:rsid w:val="00352674"/>
    <w:rsid w:val="003526AE"/>
    <w:rsid w:val="00352912"/>
    <w:rsid w:val="00352BCE"/>
    <w:rsid w:val="0035344B"/>
    <w:rsid w:val="00353A32"/>
    <w:rsid w:val="0035411F"/>
    <w:rsid w:val="0035432F"/>
    <w:rsid w:val="003548F3"/>
    <w:rsid w:val="00354AAF"/>
    <w:rsid w:val="00354BE9"/>
    <w:rsid w:val="003557A8"/>
    <w:rsid w:val="00355A14"/>
    <w:rsid w:val="00356143"/>
    <w:rsid w:val="003572C4"/>
    <w:rsid w:val="00357473"/>
    <w:rsid w:val="00357CE0"/>
    <w:rsid w:val="00357EB6"/>
    <w:rsid w:val="00360189"/>
    <w:rsid w:val="00360B13"/>
    <w:rsid w:val="00360D9F"/>
    <w:rsid w:val="00360FD4"/>
    <w:rsid w:val="00361400"/>
    <w:rsid w:val="00361433"/>
    <w:rsid w:val="00361981"/>
    <w:rsid w:val="00361E45"/>
    <w:rsid w:val="00361FC7"/>
    <w:rsid w:val="003621E0"/>
    <w:rsid w:val="00363564"/>
    <w:rsid w:val="003636DA"/>
    <w:rsid w:val="0036386B"/>
    <w:rsid w:val="00363BE4"/>
    <w:rsid w:val="00363D1F"/>
    <w:rsid w:val="00364146"/>
    <w:rsid w:val="00364493"/>
    <w:rsid w:val="003645B7"/>
    <w:rsid w:val="00365216"/>
    <w:rsid w:val="0036537C"/>
    <w:rsid w:val="00365727"/>
    <w:rsid w:val="00365A73"/>
    <w:rsid w:val="003660F3"/>
    <w:rsid w:val="003664FB"/>
    <w:rsid w:val="00366A18"/>
    <w:rsid w:val="00367036"/>
    <w:rsid w:val="0037077F"/>
    <w:rsid w:val="003709CD"/>
    <w:rsid w:val="00370E5A"/>
    <w:rsid w:val="00371632"/>
    <w:rsid w:val="003717C8"/>
    <w:rsid w:val="003718E6"/>
    <w:rsid w:val="003719CC"/>
    <w:rsid w:val="00371D70"/>
    <w:rsid w:val="00371FF7"/>
    <w:rsid w:val="0037222F"/>
    <w:rsid w:val="00372281"/>
    <w:rsid w:val="003724AD"/>
    <w:rsid w:val="00372899"/>
    <w:rsid w:val="00372A11"/>
    <w:rsid w:val="00372B0C"/>
    <w:rsid w:val="003732FD"/>
    <w:rsid w:val="0037334B"/>
    <w:rsid w:val="003738A8"/>
    <w:rsid w:val="00373A36"/>
    <w:rsid w:val="003740A6"/>
    <w:rsid w:val="00374307"/>
    <w:rsid w:val="003749B4"/>
    <w:rsid w:val="00374A19"/>
    <w:rsid w:val="00374ABD"/>
    <w:rsid w:val="00375433"/>
    <w:rsid w:val="003755D4"/>
    <w:rsid w:val="0037576B"/>
    <w:rsid w:val="0037581C"/>
    <w:rsid w:val="003760C8"/>
    <w:rsid w:val="00376F04"/>
    <w:rsid w:val="0037745E"/>
    <w:rsid w:val="00377986"/>
    <w:rsid w:val="00377A24"/>
    <w:rsid w:val="00380E1C"/>
    <w:rsid w:val="00380F83"/>
    <w:rsid w:val="0038283D"/>
    <w:rsid w:val="00382DC9"/>
    <w:rsid w:val="00383D92"/>
    <w:rsid w:val="00384832"/>
    <w:rsid w:val="00384873"/>
    <w:rsid w:val="00385517"/>
    <w:rsid w:val="00385E5C"/>
    <w:rsid w:val="00385FBF"/>
    <w:rsid w:val="003860FC"/>
    <w:rsid w:val="00386B4E"/>
    <w:rsid w:val="00386D8E"/>
    <w:rsid w:val="0038748A"/>
    <w:rsid w:val="00387A4A"/>
    <w:rsid w:val="003900ED"/>
    <w:rsid w:val="003904E4"/>
    <w:rsid w:val="0039118F"/>
    <w:rsid w:val="00391267"/>
    <w:rsid w:val="00391350"/>
    <w:rsid w:val="00391658"/>
    <w:rsid w:val="00391B85"/>
    <w:rsid w:val="0039207D"/>
    <w:rsid w:val="0039246A"/>
    <w:rsid w:val="0039259A"/>
    <w:rsid w:val="00392B98"/>
    <w:rsid w:val="003935A1"/>
    <w:rsid w:val="00393FEA"/>
    <w:rsid w:val="00394090"/>
    <w:rsid w:val="0039482E"/>
    <w:rsid w:val="00394C3B"/>
    <w:rsid w:val="00394F95"/>
    <w:rsid w:val="003953E1"/>
    <w:rsid w:val="00395747"/>
    <w:rsid w:val="00395932"/>
    <w:rsid w:val="00395D84"/>
    <w:rsid w:val="003960BA"/>
    <w:rsid w:val="0039646A"/>
    <w:rsid w:val="003964BD"/>
    <w:rsid w:val="00396963"/>
    <w:rsid w:val="00396AD9"/>
    <w:rsid w:val="00396CFA"/>
    <w:rsid w:val="00397BD1"/>
    <w:rsid w:val="00397CC0"/>
    <w:rsid w:val="003A092A"/>
    <w:rsid w:val="003A0B95"/>
    <w:rsid w:val="003A0BCB"/>
    <w:rsid w:val="003A139C"/>
    <w:rsid w:val="003A14E9"/>
    <w:rsid w:val="003A1B65"/>
    <w:rsid w:val="003A1BE6"/>
    <w:rsid w:val="003A20C1"/>
    <w:rsid w:val="003A2769"/>
    <w:rsid w:val="003A2810"/>
    <w:rsid w:val="003A2D50"/>
    <w:rsid w:val="003A3EB3"/>
    <w:rsid w:val="003A44BB"/>
    <w:rsid w:val="003A49AB"/>
    <w:rsid w:val="003A4BB4"/>
    <w:rsid w:val="003A52B3"/>
    <w:rsid w:val="003A54B8"/>
    <w:rsid w:val="003A55DD"/>
    <w:rsid w:val="003A563C"/>
    <w:rsid w:val="003A5EF5"/>
    <w:rsid w:val="003A60F9"/>
    <w:rsid w:val="003A63CB"/>
    <w:rsid w:val="003A6784"/>
    <w:rsid w:val="003A6990"/>
    <w:rsid w:val="003A6D44"/>
    <w:rsid w:val="003A6E3D"/>
    <w:rsid w:val="003A71AB"/>
    <w:rsid w:val="003A7B0F"/>
    <w:rsid w:val="003A7DC7"/>
    <w:rsid w:val="003A7E30"/>
    <w:rsid w:val="003B01E0"/>
    <w:rsid w:val="003B113F"/>
    <w:rsid w:val="003B1C8D"/>
    <w:rsid w:val="003B21E2"/>
    <w:rsid w:val="003B2398"/>
    <w:rsid w:val="003B27D0"/>
    <w:rsid w:val="003B2AA2"/>
    <w:rsid w:val="003B2CEC"/>
    <w:rsid w:val="003B2EEE"/>
    <w:rsid w:val="003B30AF"/>
    <w:rsid w:val="003B3631"/>
    <w:rsid w:val="003B3869"/>
    <w:rsid w:val="003B388F"/>
    <w:rsid w:val="003B3CFC"/>
    <w:rsid w:val="003B41A2"/>
    <w:rsid w:val="003B45FA"/>
    <w:rsid w:val="003B47FD"/>
    <w:rsid w:val="003B5562"/>
    <w:rsid w:val="003B5573"/>
    <w:rsid w:val="003B5942"/>
    <w:rsid w:val="003B5E3F"/>
    <w:rsid w:val="003B5EB9"/>
    <w:rsid w:val="003B64D0"/>
    <w:rsid w:val="003B671F"/>
    <w:rsid w:val="003B6AFB"/>
    <w:rsid w:val="003B7587"/>
    <w:rsid w:val="003B7BC3"/>
    <w:rsid w:val="003C0250"/>
    <w:rsid w:val="003C033D"/>
    <w:rsid w:val="003C125D"/>
    <w:rsid w:val="003C169A"/>
    <w:rsid w:val="003C1A54"/>
    <w:rsid w:val="003C1C6D"/>
    <w:rsid w:val="003C265C"/>
    <w:rsid w:val="003C3773"/>
    <w:rsid w:val="003C397A"/>
    <w:rsid w:val="003C3996"/>
    <w:rsid w:val="003C3A7B"/>
    <w:rsid w:val="003C3B2A"/>
    <w:rsid w:val="003C3EE7"/>
    <w:rsid w:val="003C4080"/>
    <w:rsid w:val="003C45B4"/>
    <w:rsid w:val="003C4FCA"/>
    <w:rsid w:val="003C5E67"/>
    <w:rsid w:val="003C5EDB"/>
    <w:rsid w:val="003C614C"/>
    <w:rsid w:val="003C6DEC"/>
    <w:rsid w:val="003C702D"/>
    <w:rsid w:val="003C7716"/>
    <w:rsid w:val="003C7816"/>
    <w:rsid w:val="003D002D"/>
    <w:rsid w:val="003D1454"/>
    <w:rsid w:val="003D1826"/>
    <w:rsid w:val="003D2046"/>
    <w:rsid w:val="003D30E8"/>
    <w:rsid w:val="003D37D8"/>
    <w:rsid w:val="003D3ADA"/>
    <w:rsid w:val="003D453B"/>
    <w:rsid w:val="003D4FDD"/>
    <w:rsid w:val="003D5244"/>
    <w:rsid w:val="003D5342"/>
    <w:rsid w:val="003D5765"/>
    <w:rsid w:val="003D6262"/>
    <w:rsid w:val="003D62E8"/>
    <w:rsid w:val="003D66EA"/>
    <w:rsid w:val="003D69DB"/>
    <w:rsid w:val="003D73EE"/>
    <w:rsid w:val="003D75EC"/>
    <w:rsid w:val="003D765D"/>
    <w:rsid w:val="003D794A"/>
    <w:rsid w:val="003D7C48"/>
    <w:rsid w:val="003E06EF"/>
    <w:rsid w:val="003E088E"/>
    <w:rsid w:val="003E1854"/>
    <w:rsid w:val="003E1921"/>
    <w:rsid w:val="003E2927"/>
    <w:rsid w:val="003E2DEC"/>
    <w:rsid w:val="003E3F17"/>
    <w:rsid w:val="003E3FEF"/>
    <w:rsid w:val="003E447D"/>
    <w:rsid w:val="003E4581"/>
    <w:rsid w:val="003E4696"/>
    <w:rsid w:val="003E495A"/>
    <w:rsid w:val="003E4E0D"/>
    <w:rsid w:val="003E5212"/>
    <w:rsid w:val="003E5767"/>
    <w:rsid w:val="003E5875"/>
    <w:rsid w:val="003E5AF1"/>
    <w:rsid w:val="003E6002"/>
    <w:rsid w:val="003E6F13"/>
    <w:rsid w:val="003F015A"/>
    <w:rsid w:val="003F075D"/>
    <w:rsid w:val="003F09A4"/>
    <w:rsid w:val="003F0C46"/>
    <w:rsid w:val="003F0F57"/>
    <w:rsid w:val="003F0F6A"/>
    <w:rsid w:val="003F122C"/>
    <w:rsid w:val="003F1B2B"/>
    <w:rsid w:val="003F1D08"/>
    <w:rsid w:val="003F21E4"/>
    <w:rsid w:val="003F269F"/>
    <w:rsid w:val="003F3084"/>
    <w:rsid w:val="003F3309"/>
    <w:rsid w:val="003F3657"/>
    <w:rsid w:val="003F37CB"/>
    <w:rsid w:val="003F3A51"/>
    <w:rsid w:val="003F3F4F"/>
    <w:rsid w:val="003F419A"/>
    <w:rsid w:val="003F4523"/>
    <w:rsid w:val="003F465C"/>
    <w:rsid w:val="003F47BB"/>
    <w:rsid w:val="003F493F"/>
    <w:rsid w:val="003F4BBB"/>
    <w:rsid w:val="003F4FA8"/>
    <w:rsid w:val="003F5635"/>
    <w:rsid w:val="003F6267"/>
    <w:rsid w:val="003F6546"/>
    <w:rsid w:val="003F66FE"/>
    <w:rsid w:val="003F6813"/>
    <w:rsid w:val="003F6E99"/>
    <w:rsid w:val="003F6EB5"/>
    <w:rsid w:val="003F710F"/>
    <w:rsid w:val="003F74F2"/>
    <w:rsid w:val="003F762F"/>
    <w:rsid w:val="003F764A"/>
    <w:rsid w:val="003F7852"/>
    <w:rsid w:val="003F7E2F"/>
    <w:rsid w:val="003F7F0D"/>
    <w:rsid w:val="00400235"/>
    <w:rsid w:val="004009CA"/>
    <w:rsid w:val="004012D1"/>
    <w:rsid w:val="0040299F"/>
    <w:rsid w:val="004029BD"/>
    <w:rsid w:val="00402BA3"/>
    <w:rsid w:val="0040331C"/>
    <w:rsid w:val="004033CF"/>
    <w:rsid w:val="00403A74"/>
    <w:rsid w:val="00403BFB"/>
    <w:rsid w:val="00403DF4"/>
    <w:rsid w:val="00403E00"/>
    <w:rsid w:val="0040438A"/>
    <w:rsid w:val="00404D8D"/>
    <w:rsid w:val="00405245"/>
    <w:rsid w:val="004056B8"/>
    <w:rsid w:val="004059B5"/>
    <w:rsid w:val="00405B0B"/>
    <w:rsid w:val="00406143"/>
    <w:rsid w:val="00406B2D"/>
    <w:rsid w:val="00407A0E"/>
    <w:rsid w:val="00407D56"/>
    <w:rsid w:val="00407E16"/>
    <w:rsid w:val="00407E75"/>
    <w:rsid w:val="004102A8"/>
    <w:rsid w:val="00410442"/>
    <w:rsid w:val="004107AF"/>
    <w:rsid w:val="004108B1"/>
    <w:rsid w:val="004109FA"/>
    <w:rsid w:val="00411516"/>
    <w:rsid w:val="00411D2B"/>
    <w:rsid w:val="00411DC9"/>
    <w:rsid w:val="00411DD8"/>
    <w:rsid w:val="00412278"/>
    <w:rsid w:val="004128DD"/>
    <w:rsid w:val="00412D10"/>
    <w:rsid w:val="0041330F"/>
    <w:rsid w:val="004133F8"/>
    <w:rsid w:val="00413680"/>
    <w:rsid w:val="00413801"/>
    <w:rsid w:val="004139EC"/>
    <w:rsid w:val="00413C79"/>
    <w:rsid w:val="00413CC5"/>
    <w:rsid w:val="00413DD4"/>
    <w:rsid w:val="0041423E"/>
    <w:rsid w:val="0041428E"/>
    <w:rsid w:val="0041435D"/>
    <w:rsid w:val="0041451D"/>
    <w:rsid w:val="00415834"/>
    <w:rsid w:val="00415A14"/>
    <w:rsid w:val="00415BD5"/>
    <w:rsid w:val="00415E42"/>
    <w:rsid w:val="00415FE6"/>
    <w:rsid w:val="004166EA"/>
    <w:rsid w:val="00416D0E"/>
    <w:rsid w:val="00417B9C"/>
    <w:rsid w:val="00417F9A"/>
    <w:rsid w:val="004200D9"/>
    <w:rsid w:val="00421088"/>
    <w:rsid w:val="00421207"/>
    <w:rsid w:val="00421BFE"/>
    <w:rsid w:val="00421C81"/>
    <w:rsid w:val="0042233A"/>
    <w:rsid w:val="0042271E"/>
    <w:rsid w:val="0042285C"/>
    <w:rsid w:val="00422881"/>
    <w:rsid w:val="00422F8A"/>
    <w:rsid w:val="0042308B"/>
    <w:rsid w:val="004234A2"/>
    <w:rsid w:val="00423675"/>
    <w:rsid w:val="004236F1"/>
    <w:rsid w:val="00423919"/>
    <w:rsid w:val="00423A58"/>
    <w:rsid w:val="004241BF"/>
    <w:rsid w:val="00424A50"/>
    <w:rsid w:val="00424E60"/>
    <w:rsid w:val="00425389"/>
    <w:rsid w:val="00426133"/>
    <w:rsid w:val="0042658E"/>
    <w:rsid w:val="00430551"/>
    <w:rsid w:val="004306A6"/>
    <w:rsid w:val="004322D0"/>
    <w:rsid w:val="0043304B"/>
    <w:rsid w:val="0043313D"/>
    <w:rsid w:val="00434228"/>
    <w:rsid w:val="004343AF"/>
    <w:rsid w:val="00434A2F"/>
    <w:rsid w:val="00434BBF"/>
    <w:rsid w:val="00434D99"/>
    <w:rsid w:val="00434FD0"/>
    <w:rsid w:val="00435580"/>
    <w:rsid w:val="00435861"/>
    <w:rsid w:val="0043588C"/>
    <w:rsid w:val="004358AB"/>
    <w:rsid w:val="00435A1B"/>
    <w:rsid w:val="004365F9"/>
    <w:rsid w:val="00436A86"/>
    <w:rsid w:val="0043723F"/>
    <w:rsid w:val="00437543"/>
    <w:rsid w:val="00437814"/>
    <w:rsid w:val="0044024F"/>
    <w:rsid w:val="0044030C"/>
    <w:rsid w:val="004407C4"/>
    <w:rsid w:val="00440BBC"/>
    <w:rsid w:val="004414EC"/>
    <w:rsid w:val="0044156D"/>
    <w:rsid w:val="00441910"/>
    <w:rsid w:val="00441B4B"/>
    <w:rsid w:val="00441E22"/>
    <w:rsid w:val="004420E5"/>
    <w:rsid w:val="004423FD"/>
    <w:rsid w:val="00443915"/>
    <w:rsid w:val="00443C82"/>
    <w:rsid w:val="00443D67"/>
    <w:rsid w:val="00444BA7"/>
    <w:rsid w:val="00444C4B"/>
    <w:rsid w:val="00445666"/>
    <w:rsid w:val="00445D9E"/>
    <w:rsid w:val="00445E40"/>
    <w:rsid w:val="004460B5"/>
    <w:rsid w:val="00446784"/>
    <w:rsid w:val="00446DA2"/>
    <w:rsid w:val="00446EC5"/>
    <w:rsid w:val="00447AAB"/>
    <w:rsid w:val="00450F18"/>
    <w:rsid w:val="00450FF9"/>
    <w:rsid w:val="00451487"/>
    <w:rsid w:val="00453285"/>
    <w:rsid w:val="004538C1"/>
    <w:rsid w:val="00453A24"/>
    <w:rsid w:val="00453A6C"/>
    <w:rsid w:val="00453B5F"/>
    <w:rsid w:val="00454162"/>
    <w:rsid w:val="0045424F"/>
    <w:rsid w:val="0045486E"/>
    <w:rsid w:val="0045499A"/>
    <w:rsid w:val="00455022"/>
    <w:rsid w:val="0045556B"/>
    <w:rsid w:val="00455885"/>
    <w:rsid w:val="004560DC"/>
    <w:rsid w:val="004560FC"/>
    <w:rsid w:val="0045659B"/>
    <w:rsid w:val="004568CF"/>
    <w:rsid w:val="00456C8C"/>
    <w:rsid w:val="004575FE"/>
    <w:rsid w:val="004576C2"/>
    <w:rsid w:val="00457E01"/>
    <w:rsid w:val="004612B3"/>
    <w:rsid w:val="004616A2"/>
    <w:rsid w:val="00461943"/>
    <w:rsid w:val="00461F7B"/>
    <w:rsid w:val="00462055"/>
    <w:rsid w:val="0046413A"/>
    <w:rsid w:val="004649CE"/>
    <w:rsid w:val="00464C26"/>
    <w:rsid w:val="00464D52"/>
    <w:rsid w:val="004651C0"/>
    <w:rsid w:val="00465D33"/>
    <w:rsid w:val="00465E52"/>
    <w:rsid w:val="0046649F"/>
    <w:rsid w:val="00466630"/>
    <w:rsid w:val="00466E86"/>
    <w:rsid w:val="004677D5"/>
    <w:rsid w:val="00470882"/>
    <w:rsid w:val="004717AA"/>
    <w:rsid w:val="00471935"/>
    <w:rsid w:val="00471BB9"/>
    <w:rsid w:val="00471D1D"/>
    <w:rsid w:val="0047284C"/>
    <w:rsid w:val="00472A1F"/>
    <w:rsid w:val="00472A69"/>
    <w:rsid w:val="00472AC5"/>
    <w:rsid w:val="00472F38"/>
    <w:rsid w:val="0047343D"/>
    <w:rsid w:val="0047347C"/>
    <w:rsid w:val="00473B17"/>
    <w:rsid w:val="00473DD1"/>
    <w:rsid w:val="004744B5"/>
    <w:rsid w:val="00474C9D"/>
    <w:rsid w:val="00474CFB"/>
    <w:rsid w:val="004753C2"/>
    <w:rsid w:val="004753DF"/>
    <w:rsid w:val="00475807"/>
    <w:rsid w:val="00475C46"/>
    <w:rsid w:val="00475EC5"/>
    <w:rsid w:val="00475F96"/>
    <w:rsid w:val="00476738"/>
    <w:rsid w:val="00476B8F"/>
    <w:rsid w:val="00476BC3"/>
    <w:rsid w:val="00476D68"/>
    <w:rsid w:val="004771A4"/>
    <w:rsid w:val="00477279"/>
    <w:rsid w:val="0047786A"/>
    <w:rsid w:val="00477C84"/>
    <w:rsid w:val="00477D54"/>
    <w:rsid w:val="0048061C"/>
    <w:rsid w:val="0048076B"/>
    <w:rsid w:val="00480EE9"/>
    <w:rsid w:val="00481FB4"/>
    <w:rsid w:val="00482161"/>
    <w:rsid w:val="00482507"/>
    <w:rsid w:val="00482AAC"/>
    <w:rsid w:val="004834CD"/>
    <w:rsid w:val="00483751"/>
    <w:rsid w:val="004837CA"/>
    <w:rsid w:val="00483800"/>
    <w:rsid w:val="004839E8"/>
    <w:rsid w:val="00483A0B"/>
    <w:rsid w:val="00484189"/>
    <w:rsid w:val="00484203"/>
    <w:rsid w:val="0048424C"/>
    <w:rsid w:val="004844DA"/>
    <w:rsid w:val="0048499F"/>
    <w:rsid w:val="00484F55"/>
    <w:rsid w:val="004850A5"/>
    <w:rsid w:val="0048552A"/>
    <w:rsid w:val="00485CE8"/>
    <w:rsid w:val="004862A1"/>
    <w:rsid w:val="0048630B"/>
    <w:rsid w:val="00486387"/>
    <w:rsid w:val="004867D7"/>
    <w:rsid w:val="00486904"/>
    <w:rsid w:val="00486A83"/>
    <w:rsid w:val="004872FD"/>
    <w:rsid w:val="0048741B"/>
    <w:rsid w:val="00487E8B"/>
    <w:rsid w:val="004916BF"/>
    <w:rsid w:val="0049179D"/>
    <w:rsid w:val="0049179E"/>
    <w:rsid w:val="00491AE2"/>
    <w:rsid w:val="004923A8"/>
    <w:rsid w:val="0049260F"/>
    <w:rsid w:val="00492B61"/>
    <w:rsid w:val="00492C18"/>
    <w:rsid w:val="0049333D"/>
    <w:rsid w:val="0049363D"/>
    <w:rsid w:val="004939EB"/>
    <w:rsid w:val="004941E4"/>
    <w:rsid w:val="004950D0"/>
    <w:rsid w:val="004950F4"/>
    <w:rsid w:val="0049559E"/>
    <w:rsid w:val="00495840"/>
    <w:rsid w:val="00495BAB"/>
    <w:rsid w:val="00496468"/>
    <w:rsid w:val="00496482"/>
    <w:rsid w:val="00496608"/>
    <w:rsid w:val="00496903"/>
    <w:rsid w:val="00496C3E"/>
    <w:rsid w:val="0049746A"/>
    <w:rsid w:val="00497D41"/>
    <w:rsid w:val="004A15C2"/>
    <w:rsid w:val="004A180F"/>
    <w:rsid w:val="004A1A39"/>
    <w:rsid w:val="004A23DB"/>
    <w:rsid w:val="004A2536"/>
    <w:rsid w:val="004A266A"/>
    <w:rsid w:val="004A291A"/>
    <w:rsid w:val="004A30F6"/>
    <w:rsid w:val="004A3E3B"/>
    <w:rsid w:val="004A442C"/>
    <w:rsid w:val="004A48F9"/>
    <w:rsid w:val="004A4BF7"/>
    <w:rsid w:val="004A4C17"/>
    <w:rsid w:val="004A5504"/>
    <w:rsid w:val="004A5800"/>
    <w:rsid w:val="004A67C4"/>
    <w:rsid w:val="004A6E93"/>
    <w:rsid w:val="004A73DA"/>
    <w:rsid w:val="004A78B9"/>
    <w:rsid w:val="004A7944"/>
    <w:rsid w:val="004A7A44"/>
    <w:rsid w:val="004A7BCD"/>
    <w:rsid w:val="004A7C44"/>
    <w:rsid w:val="004B0049"/>
    <w:rsid w:val="004B13EA"/>
    <w:rsid w:val="004B1C37"/>
    <w:rsid w:val="004B23AD"/>
    <w:rsid w:val="004B280C"/>
    <w:rsid w:val="004B38D2"/>
    <w:rsid w:val="004B4441"/>
    <w:rsid w:val="004B529A"/>
    <w:rsid w:val="004B5646"/>
    <w:rsid w:val="004B5A5C"/>
    <w:rsid w:val="004B5FAC"/>
    <w:rsid w:val="004B624B"/>
    <w:rsid w:val="004B6BBF"/>
    <w:rsid w:val="004B6D89"/>
    <w:rsid w:val="004B7BA7"/>
    <w:rsid w:val="004C009C"/>
    <w:rsid w:val="004C0209"/>
    <w:rsid w:val="004C0DB7"/>
    <w:rsid w:val="004C1528"/>
    <w:rsid w:val="004C1800"/>
    <w:rsid w:val="004C1990"/>
    <w:rsid w:val="004C3C1C"/>
    <w:rsid w:val="004C3E2A"/>
    <w:rsid w:val="004C3E61"/>
    <w:rsid w:val="004C4026"/>
    <w:rsid w:val="004C4960"/>
    <w:rsid w:val="004C4FF9"/>
    <w:rsid w:val="004C528E"/>
    <w:rsid w:val="004C587F"/>
    <w:rsid w:val="004C5910"/>
    <w:rsid w:val="004C59D3"/>
    <w:rsid w:val="004C5B41"/>
    <w:rsid w:val="004C61A6"/>
    <w:rsid w:val="004C64E2"/>
    <w:rsid w:val="004C65E7"/>
    <w:rsid w:val="004C66AD"/>
    <w:rsid w:val="004C6A0A"/>
    <w:rsid w:val="004D03D3"/>
    <w:rsid w:val="004D0491"/>
    <w:rsid w:val="004D089B"/>
    <w:rsid w:val="004D11ED"/>
    <w:rsid w:val="004D1A8D"/>
    <w:rsid w:val="004D1DE9"/>
    <w:rsid w:val="004D1F7A"/>
    <w:rsid w:val="004D2471"/>
    <w:rsid w:val="004D2A3A"/>
    <w:rsid w:val="004D2E2A"/>
    <w:rsid w:val="004D318B"/>
    <w:rsid w:val="004D36B6"/>
    <w:rsid w:val="004D3901"/>
    <w:rsid w:val="004D3945"/>
    <w:rsid w:val="004D3A42"/>
    <w:rsid w:val="004D4815"/>
    <w:rsid w:val="004D4877"/>
    <w:rsid w:val="004D4A98"/>
    <w:rsid w:val="004D4D26"/>
    <w:rsid w:val="004D4F7B"/>
    <w:rsid w:val="004D529C"/>
    <w:rsid w:val="004D62C6"/>
    <w:rsid w:val="004D6545"/>
    <w:rsid w:val="004D682D"/>
    <w:rsid w:val="004D689E"/>
    <w:rsid w:val="004D6AB3"/>
    <w:rsid w:val="004D6F4A"/>
    <w:rsid w:val="004D6FF1"/>
    <w:rsid w:val="004D7B8C"/>
    <w:rsid w:val="004D7DFF"/>
    <w:rsid w:val="004E0E00"/>
    <w:rsid w:val="004E0FD9"/>
    <w:rsid w:val="004E111D"/>
    <w:rsid w:val="004E1677"/>
    <w:rsid w:val="004E16CA"/>
    <w:rsid w:val="004E186E"/>
    <w:rsid w:val="004E1B55"/>
    <w:rsid w:val="004E1B99"/>
    <w:rsid w:val="004E1C95"/>
    <w:rsid w:val="004E1EDF"/>
    <w:rsid w:val="004E2138"/>
    <w:rsid w:val="004E29EF"/>
    <w:rsid w:val="004E2BFB"/>
    <w:rsid w:val="004E2F39"/>
    <w:rsid w:val="004E2FC5"/>
    <w:rsid w:val="004E32AB"/>
    <w:rsid w:val="004E35C7"/>
    <w:rsid w:val="004E4058"/>
    <w:rsid w:val="004E42E8"/>
    <w:rsid w:val="004E44B8"/>
    <w:rsid w:val="004E4D2E"/>
    <w:rsid w:val="004E5637"/>
    <w:rsid w:val="004E5D0D"/>
    <w:rsid w:val="004E6044"/>
    <w:rsid w:val="004E6216"/>
    <w:rsid w:val="004E652B"/>
    <w:rsid w:val="004E75D4"/>
    <w:rsid w:val="004F0B77"/>
    <w:rsid w:val="004F0FAA"/>
    <w:rsid w:val="004F10AB"/>
    <w:rsid w:val="004F129A"/>
    <w:rsid w:val="004F16CB"/>
    <w:rsid w:val="004F181C"/>
    <w:rsid w:val="004F1EF9"/>
    <w:rsid w:val="004F229B"/>
    <w:rsid w:val="004F22B4"/>
    <w:rsid w:val="004F22F5"/>
    <w:rsid w:val="004F2D3C"/>
    <w:rsid w:val="004F388A"/>
    <w:rsid w:val="004F3A66"/>
    <w:rsid w:val="004F4113"/>
    <w:rsid w:val="004F4889"/>
    <w:rsid w:val="004F5112"/>
    <w:rsid w:val="004F552F"/>
    <w:rsid w:val="004F57C1"/>
    <w:rsid w:val="004F5863"/>
    <w:rsid w:val="004F5D55"/>
    <w:rsid w:val="004F605F"/>
    <w:rsid w:val="004F6A4F"/>
    <w:rsid w:val="004F6CEF"/>
    <w:rsid w:val="004F6F72"/>
    <w:rsid w:val="004F74FE"/>
    <w:rsid w:val="004F7BBA"/>
    <w:rsid w:val="004F7D01"/>
    <w:rsid w:val="00500036"/>
    <w:rsid w:val="005016B4"/>
    <w:rsid w:val="005018FF"/>
    <w:rsid w:val="00501AA8"/>
    <w:rsid w:val="00501CA2"/>
    <w:rsid w:val="00501F04"/>
    <w:rsid w:val="00501F89"/>
    <w:rsid w:val="00501FC3"/>
    <w:rsid w:val="00502639"/>
    <w:rsid w:val="00502923"/>
    <w:rsid w:val="00502A0F"/>
    <w:rsid w:val="00502CD4"/>
    <w:rsid w:val="00503749"/>
    <w:rsid w:val="00503ED7"/>
    <w:rsid w:val="0050460C"/>
    <w:rsid w:val="00504971"/>
    <w:rsid w:val="00504E9C"/>
    <w:rsid w:val="005052B5"/>
    <w:rsid w:val="00505533"/>
    <w:rsid w:val="00505A16"/>
    <w:rsid w:val="00505F53"/>
    <w:rsid w:val="005062E2"/>
    <w:rsid w:val="00506B9E"/>
    <w:rsid w:val="00506D11"/>
    <w:rsid w:val="00506E12"/>
    <w:rsid w:val="00507927"/>
    <w:rsid w:val="0051018F"/>
    <w:rsid w:val="00510A71"/>
    <w:rsid w:val="005112EE"/>
    <w:rsid w:val="005115C5"/>
    <w:rsid w:val="00511BD4"/>
    <w:rsid w:val="00511F4D"/>
    <w:rsid w:val="00512084"/>
    <w:rsid w:val="00512215"/>
    <w:rsid w:val="005122E7"/>
    <w:rsid w:val="005122E9"/>
    <w:rsid w:val="00512C43"/>
    <w:rsid w:val="005136D8"/>
    <w:rsid w:val="00513949"/>
    <w:rsid w:val="00513BEF"/>
    <w:rsid w:val="00514046"/>
    <w:rsid w:val="0051442C"/>
    <w:rsid w:val="00514D01"/>
    <w:rsid w:val="00515301"/>
    <w:rsid w:val="005153BF"/>
    <w:rsid w:val="0051652E"/>
    <w:rsid w:val="00516816"/>
    <w:rsid w:val="0051775B"/>
    <w:rsid w:val="00517F4C"/>
    <w:rsid w:val="00517F59"/>
    <w:rsid w:val="00520318"/>
    <w:rsid w:val="005207DC"/>
    <w:rsid w:val="00520E86"/>
    <w:rsid w:val="00521303"/>
    <w:rsid w:val="0052191D"/>
    <w:rsid w:val="00521921"/>
    <w:rsid w:val="005222FE"/>
    <w:rsid w:val="00522C82"/>
    <w:rsid w:val="0052315D"/>
    <w:rsid w:val="0052394E"/>
    <w:rsid w:val="00523E39"/>
    <w:rsid w:val="0052440E"/>
    <w:rsid w:val="005246EA"/>
    <w:rsid w:val="00524E85"/>
    <w:rsid w:val="00525AF6"/>
    <w:rsid w:val="00525EAE"/>
    <w:rsid w:val="00525F60"/>
    <w:rsid w:val="00526674"/>
    <w:rsid w:val="00526757"/>
    <w:rsid w:val="00526D04"/>
    <w:rsid w:val="00527956"/>
    <w:rsid w:val="00527AD6"/>
    <w:rsid w:val="005306BA"/>
    <w:rsid w:val="00530F51"/>
    <w:rsid w:val="005319F3"/>
    <w:rsid w:val="00531F9E"/>
    <w:rsid w:val="00532B90"/>
    <w:rsid w:val="00532E20"/>
    <w:rsid w:val="00533236"/>
    <w:rsid w:val="00533614"/>
    <w:rsid w:val="00533BE7"/>
    <w:rsid w:val="005342F9"/>
    <w:rsid w:val="0053453F"/>
    <w:rsid w:val="005349B7"/>
    <w:rsid w:val="00534B76"/>
    <w:rsid w:val="00534DF5"/>
    <w:rsid w:val="00534E30"/>
    <w:rsid w:val="005350B5"/>
    <w:rsid w:val="00536732"/>
    <w:rsid w:val="00536BDA"/>
    <w:rsid w:val="00536CBC"/>
    <w:rsid w:val="0053762E"/>
    <w:rsid w:val="0053766C"/>
    <w:rsid w:val="00537A91"/>
    <w:rsid w:val="005403FA"/>
    <w:rsid w:val="005405F3"/>
    <w:rsid w:val="005406B2"/>
    <w:rsid w:val="00540878"/>
    <w:rsid w:val="0054087B"/>
    <w:rsid w:val="00540C18"/>
    <w:rsid w:val="00540F64"/>
    <w:rsid w:val="005425F2"/>
    <w:rsid w:val="00543EE3"/>
    <w:rsid w:val="0054415A"/>
    <w:rsid w:val="00544A5B"/>
    <w:rsid w:val="00545070"/>
    <w:rsid w:val="00545111"/>
    <w:rsid w:val="005458BC"/>
    <w:rsid w:val="00545C7E"/>
    <w:rsid w:val="00545E42"/>
    <w:rsid w:val="00546002"/>
    <w:rsid w:val="00546230"/>
    <w:rsid w:val="005465E5"/>
    <w:rsid w:val="00546DE2"/>
    <w:rsid w:val="005472ED"/>
    <w:rsid w:val="0054762C"/>
    <w:rsid w:val="00547681"/>
    <w:rsid w:val="00547830"/>
    <w:rsid w:val="00550770"/>
    <w:rsid w:val="00550AAD"/>
    <w:rsid w:val="00550C91"/>
    <w:rsid w:val="00551518"/>
    <w:rsid w:val="00551A00"/>
    <w:rsid w:val="00551C8D"/>
    <w:rsid w:val="00551DA7"/>
    <w:rsid w:val="00551DAD"/>
    <w:rsid w:val="00552032"/>
    <w:rsid w:val="00552085"/>
    <w:rsid w:val="0055232B"/>
    <w:rsid w:val="005523F1"/>
    <w:rsid w:val="00552577"/>
    <w:rsid w:val="005525AA"/>
    <w:rsid w:val="00552DF3"/>
    <w:rsid w:val="00553035"/>
    <w:rsid w:val="00553686"/>
    <w:rsid w:val="005539F5"/>
    <w:rsid w:val="00553AD4"/>
    <w:rsid w:val="00553CBA"/>
    <w:rsid w:val="00553D07"/>
    <w:rsid w:val="00554151"/>
    <w:rsid w:val="0055472A"/>
    <w:rsid w:val="00555128"/>
    <w:rsid w:val="00555346"/>
    <w:rsid w:val="00555934"/>
    <w:rsid w:val="00556232"/>
    <w:rsid w:val="00556932"/>
    <w:rsid w:val="00557153"/>
    <w:rsid w:val="00557241"/>
    <w:rsid w:val="00557593"/>
    <w:rsid w:val="00560194"/>
    <w:rsid w:val="005603FD"/>
    <w:rsid w:val="005605D9"/>
    <w:rsid w:val="00560960"/>
    <w:rsid w:val="00560B8B"/>
    <w:rsid w:val="00560EE3"/>
    <w:rsid w:val="00561DDB"/>
    <w:rsid w:val="00561E59"/>
    <w:rsid w:val="005620CB"/>
    <w:rsid w:val="0056243F"/>
    <w:rsid w:val="00562511"/>
    <w:rsid w:val="00563F0E"/>
    <w:rsid w:val="00564050"/>
    <w:rsid w:val="00564792"/>
    <w:rsid w:val="00564C6C"/>
    <w:rsid w:val="00565416"/>
    <w:rsid w:val="005655FB"/>
    <w:rsid w:val="00565A21"/>
    <w:rsid w:val="00565CEA"/>
    <w:rsid w:val="00566FF8"/>
    <w:rsid w:val="00567682"/>
    <w:rsid w:val="00567A70"/>
    <w:rsid w:val="00567B1C"/>
    <w:rsid w:val="00567B4D"/>
    <w:rsid w:val="00567B53"/>
    <w:rsid w:val="00567C3B"/>
    <w:rsid w:val="00567DA4"/>
    <w:rsid w:val="00567E64"/>
    <w:rsid w:val="00567E84"/>
    <w:rsid w:val="00567EF9"/>
    <w:rsid w:val="005701D9"/>
    <w:rsid w:val="0057055E"/>
    <w:rsid w:val="005705CD"/>
    <w:rsid w:val="0057098D"/>
    <w:rsid w:val="00570F23"/>
    <w:rsid w:val="005711B1"/>
    <w:rsid w:val="00571315"/>
    <w:rsid w:val="005716A5"/>
    <w:rsid w:val="005716FD"/>
    <w:rsid w:val="0057265A"/>
    <w:rsid w:val="00572AC4"/>
    <w:rsid w:val="005731AC"/>
    <w:rsid w:val="00573522"/>
    <w:rsid w:val="00573F1D"/>
    <w:rsid w:val="00574814"/>
    <w:rsid w:val="005750FB"/>
    <w:rsid w:val="00575779"/>
    <w:rsid w:val="005758C7"/>
    <w:rsid w:val="00575EA0"/>
    <w:rsid w:val="0057615D"/>
    <w:rsid w:val="00577850"/>
    <w:rsid w:val="00580478"/>
    <w:rsid w:val="005809AE"/>
    <w:rsid w:val="00580C5A"/>
    <w:rsid w:val="00580CDE"/>
    <w:rsid w:val="005819B5"/>
    <w:rsid w:val="00581A4D"/>
    <w:rsid w:val="00581D0F"/>
    <w:rsid w:val="0058203E"/>
    <w:rsid w:val="00582A7A"/>
    <w:rsid w:val="00582F0C"/>
    <w:rsid w:val="00583586"/>
    <w:rsid w:val="005842A9"/>
    <w:rsid w:val="005843C9"/>
    <w:rsid w:val="00584417"/>
    <w:rsid w:val="00584492"/>
    <w:rsid w:val="0058474C"/>
    <w:rsid w:val="00584856"/>
    <w:rsid w:val="005852C0"/>
    <w:rsid w:val="00585525"/>
    <w:rsid w:val="00585837"/>
    <w:rsid w:val="0058665C"/>
    <w:rsid w:val="00586CCD"/>
    <w:rsid w:val="00586E30"/>
    <w:rsid w:val="005872E3"/>
    <w:rsid w:val="005876E1"/>
    <w:rsid w:val="00587968"/>
    <w:rsid w:val="00587A1F"/>
    <w:rsid w:val="00587F24"/>
    <w:rsid w:val="00590200"/>
    <w:rsid w:val="0059077D"/>
    <w:rsid w:val="00590D28"/>
    <w:rsid w:val="00590F26"/>
    <w:rsid w:val="00590FE1"/>
    <w:rsid w:val="00591647"/>
    <w:rsid w:val="00591956"/>
    <w:rsid w:val="00592034"/>
    <w:rsid w:val="0059209F"/>
    <w:rsid w:val="00592F2E"/>
    <w:rsid w:val="005936F7"/>
    <w:rsid w:val="00594108"/>
    <w:rsid w:val="00594524"/>
    <w:rsid w:val="0059538A"/>
    <w:rsid w:val="00595B5E"/>
    <w:rsid w:val="00595D14"/>
    <w:rsid w:val="00595D8C"/>
    <w:rsid w:val="0059650E"/>
    <w:rsid w:val="00596B98"/>
    <w:rsid w:val="005972C4"/>
    <w:rsid w:val="0059756A"/>
    <w:rsid w:val="00597689"/>
    <w:rsid w:val="00597AE5"/>
    <w:rsid w:val="00597C9B"/>
    <w:rsid w:val="005A02D4"/>
    <w:rsid w:val="005A0372"/>
    <w:rsid w:val="005A0519"/>
    <w:rsid w:val="005A0D2D"/>
    <w:rsid w:val="005A0F2F"/>
    <w:rsid w:val="005A176B"/>
    <w:rsid w:val="005A207D"/>
    <w:rsid w:val="005A23F7"/>
    <w:rsid w:val="005A2473"/>
    <w:rsid w:val="005A2678"/>
    <w:rsid w:val="005A2A16"/>
    <w:rsid w:val="005A2E2C"/>
    <w:rsid w:val="005A2EF0"/>
    <w:rsid w:val="005A3A12"/>
    <w:rsid w:val="005A3A13"/>
    <w:rsid w:val="005A3FD1"/>
    <w:rsid w:val="005A48F1"/>
    <w:rsid w:val="005A4B0C"/>
    <w:rsid w:val="005A52F1"/>
    <w:rsid w:val="005A5BC4"/>
    <w:rsid w:val="005A5C2B"/>
    <w:rsid w:val="005A5EDD"/>
    <w:rsid w:val="005A6AEB"/>
    <w:rsid w:val="005A760B"/>
    <w:rsid w:val="005A79D3"/>
    <w:rsid w:val="005A7A3E"/>
    <w:rsid w:val="005A7E46"/>
    <w:rsid w:val="005B0DAA"/>
    <w:rsid w:val="005B1C5C"/>
    <w:rsid w:val="005B1F34"/>
    <w:rsid w:val="005B2220"/>
    <w:rsid w:val="005B2837"/>
    <w:rsid w:val="005B2A72"/>
    <w:rsid w:val="005B34E8"/>
    <w:rsid w:val="005B4106"/>
    <w:rsid w:val="005B4BFC"/>
    <w:rsid w:val="005B54C1"/>
    <w:rsid w:val="005B6607"/>
    <w:rsid w:val="005B6814"/>
    <w:rsid w:val="005B6896"/>
    <w:rsid w:val="005B71AE"/>
    <w:rsid w:val="005B7C6D"/>
    <w:rsid w:val="005C0B01"/>
    <w:rsid w:val="005C0D6E"/>
    <w:rsid w:val="005C1376"/>
    <w:rsid w:val="005C1468"/>
    <w:rsid w:val="005C1503"/>
    <w:rsid w:val="005C1C36"/>
    <w:rsid w:val="005C2238"/>
    <w:rsid w:val="005C3042"/>
    <w:rsid w:val="005C371A"/>
    <w:rsid w:val="005C37FD"/>
    <w:rsid w:val="005C4126"/>
    <w:rsid w:val="005C412F"/>
    <w:rsid w:val="005C4469"/>
    <w:rsid w:val="005C4FDB"/>
    <w:rsid w:val="005C5373"/>
    <w:rsid w:val="005C5392"/>
    <w:rsid w:val="005C546E"/>
    <w:rsid w:val="005C5928"/>
    <w:rsid w:val="005C5A4D"/>
    <w:rsid w:val="005C5BA2"/>
    <w:rsid w:val="005C6ABA"/>
    <w:rsid w:val="005C6E8F"/>
    <w:rsid w:val="005C73F6"/>
    <w:rsid w:val="005C76F3"/>
    <w:rsid w:val="005C7C3C"/>
    <w:rsid w:val="005D0A9C"/>
    <w:rsid w:val="005D0CAA"/>
    <w:rsid w:val="005D12F7"/>
    <w:rsid w:val="005D18BD"/>
    <w:rsid w:val="005D1D06"/>
    <w:rsid w:val="005D1DC9"/>
    <w:rsid w:val="005D282E"/>
    <w:rsid w:val="005D2B8E"/>
    <w:rsid w:val="005D362C"/>
    <w:rsid w:val="005D37E3"/>
    <w:rsid w:val="005D3B91"/>
    <w:rsid w:val="005D3BC8"/>
    <w:rsid w:val="005D3C7E"/>
    <w:rsid w:val="005D4416"/>
    <w:rsid w:val="005D4FC6"/>
    <w:rsid w:val="005D50E4"/>
    <w:rsid w:val="005D52F6"/>
    <w:rsid w:val="005D5D60"/>
    <w:rsid w:val="005D6417"/>
    <w:rsid w:val="005D6567"/>
    <w:rsid w:val="005D6568"/>
    <w:rsid w:val="005D671C"/>
    <w:rsid w:val="005D712A"/>
    <w:rsid w:val="005D7743"/>
    <w:rsid w:val="005D7777"/>
    <w:rsid w:val="005D79A8"/>
    <w:rsid w:val="005D7D62"/>
    <w:rsid w:val="005E02A1"/>
    <w:rsid w:val="005E0E84"/>
    <w:rsid w:val="005E0F9F"/>
    <w:rsid w:val="005E1065"/>
    <w:rsid w:val="005E172E"/>
    <w:rsid w:val="005E1813"/>
    <w:rsid w:val="005E1814"/>
    <w:rsid w:val="005E2112"/>
    <w:rsid w:val="005E2222"/>
    <w:rsid w:val="005E2387"/>
    <w:rsid w:val="005E25B1"/>
    <w:rsid w:val="005E2F13"/>
    <w:rsid w:val="005E3013"/>
    <w:rsid w:val="005E3682"/>
    <w:rsid w:val="005E4386"/>
    <w:rsid w:val="005E43F1"/>
    <w:rsid w:val="005E4DD3"/>
    <w:rsid w:val="005E5382"/>
    <w:rsid w:val="005E5943"/>
    <w:rsid w:val="005E5CF8"/>
    <w:rsid w:val="005E612E"/>
    <w:rsid w:val="005E6E1A"/>
    <w:rsid w:val="005E79E6"/>
    <w:rsid w:val="005E7E26"/>
    <w:rsid w:val="005F08B7"/>
    <w:rsid w:val="005F1989"/>
    <w:rsid w:val="005F1FD1"/>
    <w:rsid w:val="005F21C0"/>
    <w:rsid w:val="005F2C7D"/>
    <w:rsid w:val="005F38AA"/>
    <w:rsid w:val="005F3DB7"/>
    <w:rsid w:val="005F4104"/>
    <w:rsid w:val="005F4641"/>
    <w:rsid w:val="005F46A2"/>
    <w:rsid w:val="005F479D"/>
    <w:rsid w:val="005F50CD"/>
    <w:rsid w:val="005F5372"/>
    <w:rsid w:val="005F5DD9"/>
    <w:rsid w:val="005F6382"/>
    <w:rsid w:val="005F6828"/>
    <w:rsid w:val="005F6999"/>
    <w:rsid w:val="005F6E24"/>
    <w:rsid w:val="005F70E6"/>
    <w:rsid w:val="005F7122"/>
    <w:rsid w:val="005F72F1"/>
    <w:rsid w:val="005F7B1A"/>
    <w:rsid w:val="005F7BFE"/>
    <w:rsid w:val="0060001F"/>
    <w:rsid w:val="00600490"/>
    <w:rsid w:val="00601088"/>
    <w:rsid w:val="006012CE"/>
    <w:rsid w:val="006013C1"/>
    <w:rsid w:val="0060153E"/>
    <w:rsid w:val="0060180B"/>
    <w:rsid w:val="00601827"/>
    <w:rsid w:val="00601890"/>
    <w:rsid w:val="006018C3"/>
    <w:rsid w:val="0060195C"/>
    <w:rsid w:val="00602010"/>
    <w:rsid w:val="006025FF"/>
    <w:rsid w:val="006026AE"/>
    <w:rsid w:val="0060333C"/>
    <w:rsid w:val="006033D7"/>
    <w:rsid w:val="00603530"/>
    <w:rsid w:val="006036A4"/>
    <w:rsid w:val="00603884"/>
    <w:rsid w:val="00603A5E"/>
    <w:rsid w:val="00603B4E"/>
    <w:rsid w:val="00603C7C"/>
    <w:rsid w:val="00603D23"/>
    <w:rsid w:val="0060417D"/>
    <w:rsid w:val="006043FC"/>
    <w:rsid w:val="0060443B"/>
    <w:rsid w:val="00604771"/>
    <w:rsid w:val="00604865"/>
    <w:rsid w:val="006049AA"/>
    <w:rsid w:val="00604FE4"/>
    <w:rsid w:val="00605BC1"/>
    <w:rsid w:val="00606348"/>
    <w:rsid w:val="00606EFF"/>
    <w:rsid w:val="00607384"/>
    <w:rsid w:val="0060741E"/>
    <w:rsid w:val="0060756C"/>
    <w:rsid w:val="00607A5B"/>
    <w:rsid w:val="00607FEE"/>
    <w:rsid w:val="0061037A"/>
    <w:rsid w:val="0061094B"/>
    <w:rsid w:val="0061095A"/>
    <w:rsid w:val="00610B61"/>
    <w:rsid w:val="00610B7C"/>
    <w:rsid w:val="00611051"/>
    <w:rsid w:val="00611B15"/>
    <w:rsid w:val="00612246"/>
    <w:rsid w:val="00612269"/>
    <w:rsid w:val="00612FAE"/>
    <w:rsid w:val="0061314E"/>
    <w:rsid w:val="006135AB"/>
    <w:rsid w:val="00613B2C"/>
    <w:rsid w:val="006141DF"/>
    <w:rsid w:val="00614586"/>
    <w:rsid w:val="00614C60"/>
    <w:rsid w:val="00614E97"/>
    <w:rsid w:val="00614F1E"/>
    <w:rsid w:val="00615D22"/>
    <w:rsid w:val="006164A1"/>
    <w:rsid w:val="00616509"/>
    <w:rsid w:val="006165BF"/>
    <w:rsid w:val="006167F1"/>
    <w:rsid w:val="00616AD7"/>
    <w:rsid w:val="00616CF9"/>
    <w:rsid w:val="00616F77"/>
    <w:rsid w:val="006170D6"/>
    <w:rsid w:val="006173D4"/>
    <w:rsid w:val="00617F13"/>
    <w:rsid w:val="00620FC0"/>
    <w:rsid w:val="0062115A"/>
    <w:rsid w:val="0062159B"/>
    <w:rsid w:val="006217B6"/>
    <w:rsid w:val="00621F52"/>
    <w:rsid w:val="00622EA9"/>
    <w:rsid w:val="0062336B"/>
    <w:rsid w:val="00623CFB"/>
    <w:rsid w:val="0062403A"/>
    <w:rsid w:val="006243F7"/>
    <w:rsid w:val="00624636"/>
    <w:rsid w:val="00625059"/>
    <w:rsid w:val="00625066"/>
    <w:rsid w:val="006252AC"/>
    <w:rsid w:val="006256F1"/>
    <w:rsid w:val="006264AE"/>
    <w:rsid w:val="0062653F"/>
    <w:rsid w:val="0062667F"/>
    <w:rsid w:val="00626C42"/>
    <w:rsid w:val="00627D31"/>
    <w:rsid w:val="0063084D"/>
    <w:rsid w:val="00630A3D"/>
    <w:rsid w:val="00630BD4"/>
    <w:rsid w:val="0063104D"/>
    <w:rsid w:val="00631D00"/>
    <w:rsid w:val="00631E60"/>
    <w:rsid w:val="0063200D"/>
    <w:rsid w:val="006325A5"/>
    <w:rsid w:val="00632AE3"/>
    <w:rsid w:val="00632BD9"/>
    <w:rsid w:val="00632D55"/>
    <w:rsid w:val="0063309B"/>
    <w:rsid w:val="006330B6"/>
    <w:rsid w:val="006333D9"/>
    <w:rsid w:val="00634C49"/>
    <w:rsid w:val="00634F45"/>
    <w:rsid w:val="0063502B"/>
    <w:rsid w:val="0063593C"/>
    <w:rsid w:val="00635983"/>
    <w:rsid w:val="00635FB1"/>
    <w:rsid w:val="006361EF"/>
    <w:rsid w:val="006365FD"/>
    <w:rsid w:val="00637571"/>
    <w:rsid w:val="00637593"/>
    <w:rsid w:val="00640BA5"/>
    <w:rsid w:val="00640C2E"/>
    <w:rsid w:val="00640CA3"/>
    <w:rsid w:val="00640F97"/>
    <w:rsid w:val="006410C7"/>
    <w:rsid w:val="00641978"/>
    <w:rsid w:val="00641AE6"/>
    <w:rsid w:val="00642984"/>
    <w:rsid w:val="00642A99"/>
    <w:rsid w:val="00642CFB"/>
    <w:rsid w:val="00642D06"/>
    <w:rsid w:val="00642E03"/>
    <w:rsid w:val="006436E4"/>
    <w:rsid w:val="00643954"/>
    <w:rsid w:val="00643D3A"/>
    <w:rsid w:val="006441E0"/>
    <w:rsid w:val="006448DE"/>
    <w:rsid w:val="006449CA"/>
    <w:rsid w:val="00644DB8"/>
    <w:rsid w:val="006456F8"/>
    <w:rsid w:val="00645A4D"/>
    <w:rsid w:val="00645D96"/>
    <w:rsid w:val="006463A2"/>
    <w:rsid w:val="006464F5"/>
    <w:rsid w:val="0064651D"/>
    <w:rsid w:val="0064694E"/>
    <w:rsid w:val="00646B56"/>
    <w:rsid w:val="00646CD5"/>
    <w:rsid w:val="0064725E"/>
    <w:rsid w:val="00647360"/>
    <w:rsid w:val="0064784F"/>
    <w:rsid w:val="00650344"/>
    <w:rsid w:val="00650A4F"/>
    <w:rsid w:val="00650EB2"/>
    <w:rsid w:val="0065118C"/>
    <w:rsid w:val="00651721"/>
    <w:rsid w:val="00652363"/>
    <w:rsid w:val="0065253C"/>
    <w:rsid w:val="00653363"/>
    <w:rsid w:val="006546BF"/>
    <w:rsid w:val="006549F7"/>
    <w:rsid w:val="00654CC2"/>
    <w:rsid w:val="00654D0A"/>
    <w:rsid w:val="00655457"/>
    <w:rsid w:val="00655944"/>
    <w:rsid w:val="00656358"/>
    <w:rsid w:val="00656763"/>
    <w:rsid w:val="00656F2F"/>
    <w:rsid w:val="00657422"/>
    <w:rsid w:val="0065791D"/>
    <w:rsid w:val="00660072"/>
    <w:rsid w:val="00660FBC"/>
    <w:rsid w:val="00661187"/>
    <w:rsid w:val="00661E6E"/>
    <w:rsid w:val="00662072"/>
    <w:rsid w:val="00662277"/>
    <w:rsid w:val="0066239A"/>
    <w:rsid w:val="00662907"/>
    <w:rsid w:val="00662B4D"/>
    <w:rsid w:val="00663A75"/>
    <w:rsid w:val="00663E9D"/>
    <w:rsid w:val="0066456A"/>
    <w:rsid w:val="00664B2D"/>
    <w:rsid w:val="00664B61"/>
    <w:rsid w:val="00665FF5"/>
    <w:rsid w:val="00666292"/>
    <w:rsid w:val="006662A3"/>
    <w:rsid w:val="00666B68"/>
    <w:rsid w:val="00666ED5"/>
    <w:rsid w:val="00666F82"/>
    <w:rsid w:val="0066712E"/>
    <w:rsid w:val="00670775"/>
    <w:rsid w:val="00670E67"/>
    <w:rsid w:val="00671616"/>
    <w:rsid w:val="00671B51"/>
    <w:rsid w:val="00672266"/>
    <w:rsid w:val="0067246D"/>
    <w:rsid w:val="00672A48"/>
    <w:rsid w:val="0067328F"/>
    <w:rsid w:val="00673A43"/>
    <w:rsid w:val="00673DF1"/>
    <w:rsid w:val="006754A3"/>
    <w:rsid w:val="006754F2"/>
    <w:rsid w:val="006768C1"/>
    <w:rsid w:val="006773B4"/>
    <w:rsid w:val="00680447"/>
    <w:rsid w:val="00680483"/>
    <w:rsid w:val="006804AE"/>
    <w:rsid w:val="00680931"/>
    <w:rsid w:val="00681032"/>
    <w:rsid w:val="00681957"/>
    <w:rsid w:val="00681A74"/>
    <w:rsid w:val="006824C3"/>
    <w:rsid w:val="00682717"/>
    <w:rsid w:val="00682FA6"/>
    <w:rsid w:val="00683229"/>
    <w:rsid w:val="00683584"/>
    <w:rsid w:val="0068415C"/>
    <w:rsid w:val="0068440A"/>
    <w:rsid w:val="00684444"/>
    <w:rsid w:val="006846AE"/>
    <w:rsid w:val="00684F50"/>
    <w:rsid w:val="00684FA8"/>
    <w:rsid w:val="006852B2"/>
    <w:rsid w:val="006856BD"/>
    <w:rsid w:val="006858AE"/>
    <w:rsid w:val="00685DAC"/>
    <w:rsid w:val="006876C2"/>
    <w:rsid w:val="00687CAF"/>
    <w:rsid w:val="00687D2A"/>
    <w:rsid w:val="006900B8"/>
    <w:rsid w:val="00690659"/>
    <w:rsid w:val="00691465"/>
    <w:rsid w:val="00691C6B"/>
    <w:rsid w:val="00691E87"/>
    <w:rsid w:val="00692072"/>
    <w:rsid w:val="00692586"/>
    <w:rsid w:val="0069266E"/>
    <w:rsid w:val="0069266F"/>
    <w:rsid w:val="00692BFD"/>
    <w:rsid w:val="00693164"/>
    <w:rsid w:val="0069330E"/>
    <w:rsid w:val="006942C5"/>
    <w:rsid w:val="00694468"/>
    <w:rsid w:val="006944D9"/>
    <w:rsid w:val="006948AA"/>
    <w:rsid w:val="00694AB5"/>
    <w:rsid w:val="00694CB7"/>
    <w:rsid w:val="00695049"/>
    <w:rsid w:val="006954EF"/>
    <w:rsid w:val="00695C02"/>
    <w:rsid w:val="00696A5A"/>
    <w:rsid w:val="00696B64"/>
    <w:rsid w:val="006A00B9"/>
    <w:rsid w:val="006A0408"/>
    <w:rsid w:val="006A04DF"/>
    <w:rsid w:val="006A05B6"/>
    <w:rsid w:val="006A0C5D"/>
    <w:rsid w:val="006A0DB8"/>
    <w:rsid w:val="006A0FC7"/>
    <w:rsid w:val="006A14EF"/>
    <w:rsid w:val="006A1799"/>
    <w:rsid w:val="006A1A57"/>
    <w:rsid w:val="006A1D47"/>
    <w:rsid w:val="006A1F35"/>
    <w:rsid w:val="006A26E4"/>
    <w:rsid w:val="006A3361"/>
    <w:rsid w:val="006A36FD"/>
    <w:rsid w:val="006A3C30"/>
    <w:rsid w:val="006A43DD"/>
    <w:rsid w:val="006A4627"/>
    <w:rsid w:val="006A47C2"/>
    <w:rsid w:val="006A4CDA"/>
    <w:rsid w:val="006A51EB"/>
    <w:rsid w:val="006A54CD"/>
    <w:rsid w:val="006A6114"/>
    <w:rsid w:val="006A6205"/>
    <w:rsid w:val="006A626E"/>
    <w:rsid w:val="006A66F8"/>
    <w:rsid w:val="006A6B82"/>
    <w:rsid w:val="006A6D48"/>
    <w:rsid w:val="006A6EDC"/>
    <w:rsid w:val="006A72F8"/>
    <w:rsid w:val="006A73AA"/>
    <w:rsid w:val="006A7AAE"/>
    <w:rsid w:val="006A7DE8"/>
    <w:rsid w:val="006B02BF"/>
    <w:rsid w:val="006B0609"/>
    <w:rsid w:val="006B0705"/>
    <w:rsid w:val="006B07C5"/>
    <w:rsid w:val="006B1323"/>
    <w:rsid w:val="006B1B0F"/>
    <w:rsid w:val="006B1C4E"/>
    <w:rsid w:val="006B1E4B"/>
    <w:rsid w:val="006B353C"/>
    <w:rsid w:val="006B3A0A"/>
    <w:rsid w:val="006B3C80"/>
    <w:rsid w:val="006B413C"/>
    <w:rsid w:val="006B41E8"/>
    <w:rsid w:val="006B4438"/>
    <w:rsid w:val="006B45BF"/>
    <w:rsid w:val="006B4D54"/>
    <w:rsid w:val="006B5330"/>
    <w:rsid w:val="006B5709"/>
    <w:rsid w:val="006B5D2D"/>
    <w:rsid w:val="006B600B"/>
    <w:rsid w:val="006B63FE"/>
    <w:rsid w:val="006B69FC"/>
    <w:rsid w:val="006B6B52"/>
    <w:rsid w:val="006B7376"/>
    <w:rsid w:val="006B75E9"/>
    <w:rsid w:val="006B79F6"/>
    <w:rsid w:val="006B7C8C"/>
    <w:rsid w:val="006C011B"/>
    <w:rsid w:val="006C09A1"/>
    <w:rsid w:val="006C13C2"/>
    <w:rsid w:val="006C1C01"/>
    <w:rsid w:val="006C231A"/>
    <w:rsid w:val="006C3787"/>
    <w:rsid w:val="006C39A5"/>
    <w:rsid w:val="006C3CFF"/>
    <w:rsid w:val="006C43E0"/>
    <w:rsid w:val="006C4917"/>
    <w:rsid w:val="006C4E6F"/>
    <w:rsid w:val="006C55E4"/>
    <w:rsid w:val="006C5876"/>
    <w:rsid w:val="006C59D0"/>
    <w:rsid w:val="006C6106"/>
    <w:rsid w:val="006C68AC"/>
    <w:rsid w:val="006C7911"/>
    <w:rsid w:val="006C7ED7"/>
    <w:rsid w:val="006D05F7"/>
    <w:rsid w:val="006D0D55"/>
    <w:rsid w:val="006D0DD0"/>
    <w:rsid w:val="006D0F41"/>
    <w:rsid w:val="006D0FFB"/>
    <w:rsid w:val="006D12A0"/>
    <w:rsid w:val="006D13A2"/>
    <w:rsid w:val="006D157A"/>
    <w:rsid w:val="006D1F95"/>
    <w:rsid w:val="006D214E"/>
    <w:rsid w:val="006D27A0"/>
    <w:rsid w:val="006D2D89"/>
    <w:rsid w:val="006D2E20"/>
    <w:rsid w:val="006D3D21"/>
    <w:rsid w:val="006D3FF1"/>
    <w:rsid w:val="006D418B"/>
    <w:rsid w:val="006D439D"/>
    <w:rsid w:val="006D43A0"/>
    <w:rsid w:val="006D4AC0"/>
    <w:rsid w:val="006D53D6"/>
    <w:rsid w:val="006D5937"/>
    <w:rsid w:val="006D61E1"/>
    <w:rsid w:val="006D6D76"/>
    <w:rsid w:val="006D7718"/>
    <w:rsid w:val="006D784D"/>
    <w:rsid w:val="006E0134"/>
    <w:rsid w:val="006E0283"/>
    <w:rsid w:val="006E0507"/>
    <w:rsid w:val="006E0836"/>
    <w:rsid w:val="006E0F76"/>
    <w:rsid w:val="006E1008"/>
    <w:rsid w:val="006E1793"/>
    <w:rsid w:val="006E188F"/>
    <w:rsid w:val="006E18E3"/>
    <w:rsid w:val="006E2343"/>
    <w:rsid w:val="006E23AC"/>
    <w:rsid w:val="006E2874"/>
    <w:rsid w:val="006E2C9A"/>
    <w:rsid w:val="006E2D92"/>
    <w:rsid w:val="006E2E0E"/>
    <w:rsid w:val="006E3283"/>
    <w:rsid w:val="006E3ADC"/>
    <w:rsid w:val="006E3DED"/>
    <w:rsid w:val="006E3E94"/>
    <w:rsid w:val="006E46C0"/>
    <w:rsid w:val="006E4763"/>
    <w:rsid w:val="006E4832"/>
    <w:rsid w:val="006E6132"/>
    <w:rsid w:val="006E7039"/>
    <w:rsid w:val="006E71B8"/>
    <w:rsid w:val="006E7505"/>
    <w:rsid w:val="006E7727"/>
    <w:rsid w:val="006E7E20"/>
    <w:rsid w:val="006F02FF"/>
    <w:rsid w:val="006F05EE"/>
    <w:rsid w:val="006F088F"/>
    <w:rsid w:val="006F0A0F"/>
    <w:rsid w:val="006F0F80"/>
    <w:rsid w:val="006F0FC6"/>
    <w:rsid w:val="006F1793"/>
    <w:rsid w:val="006F1CEF"/>
    <w:rsid w:val="006F1E6C"/>
    <w:rsid w:val="006F24DA"/>
    <w:rsid w:val="006F26E4"/>
    <w:rsid w:val="006F283A"/>
    <w:rsid w:val="006F371E"/>
    <w:rsid w:val="006F421D"/>
    <w:rsid w:val="006F421E"/>
    <w:rsid w:val="006F4FE9"/>
    <w:rsid w:val="006F5126"/>
    <w:rsid w:val="006F51E0"/>
    <w:rsid w:val="006F6A6D"/>
    <w:rsid w:val="006F6F96"/>
    <w:rsid w:val="006F70FA"/>
    <w:rsid w:val="006F728D"/>
    <w:rsid w:val="006F76AC"/>
    <w:rsid w:val="006F77C7"/>
    <w:rsid w:val="006F7B3A"/>
    <w:rsid w:val="006F7FDE"/>
    <w:rsid w:val="0070056B"/>
    <w:rsid w:val="00700676"/>
    <w:rsid w:val="0070076B"/>
    <w:rsid w:val="00700E71"/>
    <w:rsid w:val="00700FBA"/>
    <w:rsid w:val="00701536"/>
    <w:rsid w:val="0070190D"/>
    <w:rsid w:val="007029CC"/>
    <w:rsid w:val="00702AA7"/>
    <w:rsid w:val="00702B09"/>
    <w:rsid w:val="007035E4"/>
    <w:rsid w:val="007036EE"/>
    <w:rsid w:val="00703D79"/>
    <w:rsid w:val="007048F9"/>
    <w:rsid w:val="007051AC"/>
    <w:rsid w:val="007055AD"/>
    <w:rsid w:val="00705E4D"/>
    <w:rsid w:val="00705EC3"/>
    <w:rsid w:val="00705F2A"/>
    <w:rsid w:val="0070600A"/>
    <w:rsid w:val="007060FF"/>
    <w:rsid w:val="00706FC5"/>
    <w:rsid w:val="00707322"/>
    <w:rsid w:val="007077A8"/>
    <w:rsid w:val="00707D8B"/>
    <w:rsid w:val="00707E96"/>
    <w:rsid w:val="00707EC3"/>
    <w:rsid w:val="00710189"/>
    <w:rsid w:val="007101D3"/>
    <w:rsid w:val="00711110"/>
    <w:rsid w:val="007114F5"/>
    <w:rsid w:val="00712927"/>
    <w:rsid w:val="00712B5C"/>
    <w:rsid w:val="0071388D"/>
    <w:rsid w:val="0071417F"/>
    <w:rsid w:val="00714862"/>
    <w:rsid w:val="00714D9B"/>
    <w:rsid w:val="007152BE"/>
    <w:rsid w:val="00715BC2"/>
    <w:rsid w:val="007160F9"/>
    <w:rsid w:val="0071638E"/>
    <w:rsid w:val="00716BFD"/>
    <w:rsid w:val="00716D14"/>
    <w:rsid w:val="00716F0E"/>
    <w:rsid w:val="00716F46"/>
    <w:rsid w:val="00717030"/>
    <w:rsid w:val="007171E8"/>
    <w:rsid w:val="0071746A"/>
    <w:rsid w:val="0071769C"/>
    <w:rsid w:val="0071778F"/>
    <w:rsid w:val="00717BD8"/>
    <w:rsid w:val="00717C0D"/>
    <w:rsid w:val="00717CF7"/>
    <w:rsid w:val="00717FB3"/>
    <w:rsid w:val="00720627"/>
    <w:rsid w:val="00721DA4"/>
    <w:rsid w:val="0072278C"/>
    <w:rsid w:val="007228BB"/>
    <w:rsid w:val="00722C63"/>
    <w:rsid w:val="007237E2"/>
    <w:rsid w:val="007239DA"/>
    <w:rsid w:val="00723C29"/>
    <w:rsid w:val="00724838"/>
    <w:rsid w:val="0072496D"/>
    <w:rsid w:val="00724FB8"/>
    <w:rsid w:val="00725788"/>
    <w:rsid w:val="00725AC5"/>
    <w:rsid w:val="00725B38"/>
    <w:rsid w:val="00725DA1"/>
    <w:rsid w:val="00726E7A"/>
    <w:rsid w:val="00727567"/>
    <w:rsid w:val="007275AF"/>
    <w:rsid w:val="00727635"/>
    <w:rsid w:val="00727D97"/>
    <w:rsid w:val="00727EE7"/>
    <w:rsid w:val="0073008E"/>
    <w:rsid w:val="00730BBB"/>
    <w:rsid w:val="00730BDC"/>
    <w:rsid w:val="00730C8A"/>
    <w:rsid w:val="00730E76"/>
    <w:rsid w:val="00730FC5"/>
    <w:rsid w:val="00731863"/>
    <w:rsid w:val="0073190C"/>
    <w:rsid w:val="00731B55"/>
    <w:rsid w:val="00732051"/>
    <w:rsid w:val="0073226C"/>
    <w:rsid w:val="007327FB"/>
    <w:rsid w:val="00732A2F"/>
    <w:rsid w:val="00732D8E"/>
    <w:rsid w:val="00733024"/>
    <w:rsid w:val="00733092"/>
    <w:rsid w:val="00733110"/>
    <w:rsid w:val="007333F6"/>
    <w:rsid w:val="007334CE"/>
    <w:rsid w:val="00734426"/>
    <w:rsid w:val="0073451D"/>
    <w:rsid w:val="0073471A"/>
    <w:rsid w:val="0073484D"/>
    <w:rsid w:val="0073497D"/>
    <w:rsid w:val="00734FAA"/>
    <w:rsid w:val="007350CA"/>
    <w:rsid w:val="00735368"/>
    <w:rsid w:val="00735804"/>
    <w:rsid w:val="00735D60"/>
    <w:rsid w:val="00735E6F"/>
    <w:rsid w:val="00736DAD"/>
    <w:rsid w:val="00736DFD"/>
    <w:rsid w:val="00737089"/>
    <w:rsid w:val="007370A8"/>
    <w:rsid w:val="00737641"/>
    <w:rsid w:val="007400D6"/>
    <w:rsid w:val="00740320"/>
    <w:rsid w:val="00740BAB"/>
    <w:rsid w:val="0074110E"/>
    <w:rsid w:val="00741744"/>
    <w:rsid w:val="00742375"/>
    <w:rsid w:val="0074265B"/>
    <w:rsid w:val="00743456"/>
    <w:rsid w:val="00743D4C"/>
    <w:rsid w:val="00743FF1"/>
    <w:rsid w:val="007446DA"/>
    <w:rsid w:val="00744D75"/>
    <w:rsid w:val="00744F6E"/>
    <w:rsid w:val="00745565"/>
    <w:rsid w:val="0074634B"/>
    <w:rsid w:val="00746545"/>
    <w:rsid w:val="00747E8E"/>
    <w:rsid w:val="00750522"/>
    <w:rsid w:val="0075073B"/>
    <w:rsid w:val="007507A2"/>
    <w:rsid w:val="00750D42"/>
    <w:rsid w:val="00750E11"/>
    <w:rsid w:val="007510DD"/>
    <w:rsid w:val="00751350"/>
    <w:rsid w:val="00751CF4"/>
    <w:rsid w:val="0075212B"/>
    <w:rsid w:val="0075224B"/>
    <w:rsid w:val="007533AC"/>
    <w:rsid w:val="00754690"/>
    <w:rsid w:val="00754721"/>
    <w:rsid w:val="0075472E"/>
    <w:rsid w:val="007547F7"/>
    <w:rsid w:val="00754A39"/>
    <w:rsid w:val="007568A9"/>
    <w:rsid w:val="00756BC9"/>
    <w:rsid w:val="00756E7D"/>
    <w:rsid w:val="00756FA3"/>
    <w:rsid w:val="00760220"/>
    <w:rsid w:val="0076048A"/>
    <w:rsid w:val="007608EB"/>
    <w:rsid w:val="00760EA4"/>
    <w:rsid w:val="00761601"/>
    <w:rsid w:val="00761B7F"/>
    <w:rsid w:val="0076266C"/>
    <w:rsid w:val="00762B63"/>
    <w:rsid w:val="00762E20"/>
    <w:rsid w:val="0076315C"/>
    <w:rsid w:val="0076317B"/>
    <w:rsid w:val="00763895"/>
    <w:rsid w:val="00763A11"/>
    <w:rsid w:val="0076442F"/>
    <w:rsid w:val="007644B9"/>
    <w:rsid w:val="007646B5"/>
    <w:rsid w:val="00764E23"/>
    <w:rsid w:val="007654FF"/>
    <w:rsid w:val="0076588F"/>
    <w:rsid w:val="00765B59"/>
    <w:rsid w:val="00765DDC"/>
    <w:rsid w:val="00765F0B"/>
    <w:rsid w:val="00766295"/>
    <w:rsid w:val="007665A2"/>
    <w:rsid w:val="007675C1"/>
    <w:rsid w:val="00767887"/>
    <w:rsid w:val="00770FEE"/>
    <w:rsid w:val="00771C80"/>
    <w:rsid w:val="00771F3F"/>
    <w:rsid w:val="00772B56"/>
    <w:rsid w:val="007732E0"/>
    <w:rsid w:val="00773749"/>
    <w:rsid w:val="00773E5E"/>
    <w:rsid w:val="0077447F"/>
    <w:rsid w:val="0077455D"/>
    <w:rsid w:val="00774733"/>
    <w:rsid w:val="00774A80"/>
    <w:rsid w:val="00774D3B"/>
    <w:rsid w:val="00775247"/>
    <w:rsid w:val="007757FF"/>
    <w:rsid w:val="007759C4"/>
    <w:rsid w:val="00775BE2"/>
    <w:rsid w:val="00776467"/>
    <w:rsid w:val="00776543"/>
    <w:rsid w:val="007768BE"/>
    <w:rsid w:val="00776A88"/>
    <w:rsid w:val="0077768A"/>
    <w:rsid w:val="00777C43"/>
    <w:rsid w:val="00780085"/>
    <w:rsid w:val="007804DF"/>
    <w:rsid w:val="007809FD"/>
    <w:rsid w:val="00780D02"/>
    <w:rsid w:val="00780DEF"/>
    <w:rsid w:val="00780F60"/>
    <w:rsid w:val="0078171E"/>
    <w:rsid w:val="007818D2"/>
    <w:rsid w:val="00781918"/>
    <w:rsid w:val="00781983"/>
    <w:rsid w:val="00781CA7"/>
    <w:rsid w:val="007825F0"/>
    <w:rsid w:val="007828D0"/>
    <w:rsid w:val="007830A7"/>
    <w:rsid w:val="00783183"/>
    <w:rsid w:val="00783395"/>
    <w:rsid w:val="007839A9"/>
    <w:rsid w:val="00783CDA"/>
    <w:rsid w:val="007841BB"/>
    <w:rsid w:val="0078490C"/>
    <w:rsid w:val="00784998"/>
    <w:rsid w:val="00785061"/>
    <w:rsid w:val="0078649D"/>
    <w:rsid w:val="00786C8F"/>
    <w:rsid w:val="00787379"/>
    <w:rsid w:val="0078738C"/>
    <w:rsid w:val="007877E6"/>
    <w:rsid w:val="00787B32"/>
    <w:rsid w:val="00787B6C"/>
    <w:rsid w:val="00787D2B"/>
    <w:rsid w:val="00787F33"/>
    <w:rsid w:val="00787FC8"/>
    <w:rsid w:val="0079049D"/>
    <w:rsid w:val="00790A66"/>
    <w:rsid w:val="00791228"/>
    <w:rsid w:val="00792907"/>
    <w:rsid w:val="007929D6"/>
    <w:rsid w:val="00792AB7"/>
    <w:rsid w:val="00793220"/>
    <w:rsid w:val="00793969"/>
    <w:rsid w:val="00793D96"/>
    <w:rsid w:val="00793F54"/>
    <w:rsid w:val="007948A2"/>
    <w:rsid w:val="007953A8"/>
    <w:rsid w:val="00795452"/>
    <w:rsid w:val="00795874"/>
    <w:rsid w:val="00795914"/>
    <w:rsid w:val="00796411"/>
    <w:rsid w:val="00796DBC"/>
    <w:rsid w:val="00797494"/>
    <w:rsid w:val="00797A47"/>
    <w:rsid w:val="007A0328"/>
    <w:rsid w:val="007A0976"/>
    <w:rsid w:val="007A1BBE"/>
    <w:rsid w:val="007A1D2B"/>
    <w:rsid w:val="007A2458"/>
    <w:rsid w:val="007A2913"/>
    <w:rsid w:val="007A3E67"/>
    <w:rsid w:val="007A434F"/>
    <w:rsid w:val="007A51C2"/>
    <w:rsid w:val="007A53B6"/>
    <w:rsid w:val="007A58E5"/>
    <w:rsid w:val="007A5D68"/>
    <w:rsid w:val="007A5FC8"/>
    <w:rsid w:val="007A693B"/>
    <w:rsid w:val="007A76BC"/>
    <w:rsid w:val="007A7B24"/>
    <w:rsid w:val="007B01EC"/>
    <w:rsid w:val="007B0488"/>
    <w:rsid w:val="007B04E6"/>
    <w:rsid w:val="007B0AE4"/>
    <w:rsid w:val="007B196A"/>
    <w:rsid w:val="007B1987"/>
    <w:rsid w:val="007B2094"/>
    <w:rsid w:val="007B2298"/>
    <w:rsid w:val="007B28F7"/>
    <w:rsid w:val="007B295B"/>
    <w:rsid w:val="007B3356"/>
    <w:rsid w:val="007B3B6B"/>
    <w:rsid w:val="007B41A6"/>
    <w:rsid w:val="007B42E7"/>
    <w:rsid w:val="007B4A42"/>
    <w:rsid w:val="007B4A8F"/>
    <w:rsid w:val="007B4FC0"/>
    <w:rsid w:val="007B51BC"/>
    <w:rsid w:val="007B5B52"/>
    <w:rsid w:val="007B6386"/>
    <w:rsid w:val="007B6553"/>
    <w:rsid w:val="007B700C"/>
    <w:rsid w:val="007B721D"/>
    <w:rsid w:val="007B782B"/>
    <w:rsid w:val="007C032A"/>
    <w:rsid w:val="007C0432"/>
    <w:rsid w:val="007C0BBE"/>
    <w:rsid w:val="007C1222"/>
    <w:rsid w:val="007C173F"/>
    <w:rsid w:val="007C1A0E"/>
    <w:rsid w:val="007C250A"/>
    <w:rsid w:val="007C2EE2"/>
    <w:rsid w:val="007C2FA5"/>
    <w:rsid w:val="007C31C7"/>
    <w:rsid w:val="007C377E"/>
    <w:rsid w:val="007C3898"/>
    <w:rsid w:val="007C3B72"/>
    <w:rsid w:val="007C48E5"/>
    <w:rsid w:val="007C57DA"/>
    <w:rsid w:val="007C5880"/>
    <w:rsid w:val="007C6270"/>
    <w:rsid w:val="007C695B"/>
    <w:rsid w:val="007C6A42"/>
    <w:rsid w:val="007C6A93"/>
    <w:rsid w:val="007C7CC5"/>
    <w:rsid w:val="007D012E"/>
    <w:rsid w:val="007D0565"/>
    <w:rsid w:val="007D0A26"/>
    <w:rsid w:val="007D0F26"/>
    <w:rsid w:val="007D1598"/>
    <w:rsid w:val="007D18C4"/>
    <w:rsid w:val="007D2A84"/>
    <w:rsid w:val="007D2C0B"/>
    <w:rsid w:val="007D2C7F"/>
    <w:rsid w:val="007D2E84"/>
    <w:rsid w:val="007D330B"/>
    <w:rsid w:val="007D3865"/>
    <w:rsid w:val="007D3A47"/>
    <w:rsid w:val="007D40FB"/>
    <w:rsid w:val="007D417C"/>
    <w:rsid w:val="007D420C"/>
    <w:rsid w:val="007D495C"/>
    <w:rsid w:val="007D4A72"/>
    <w:rsid w:val="007D4AA0"/>
    <w:rsid w:val="007D4C2A"/>
    <w:rsid w:val="007D512A"/>
    <w:rsid w:val="007D5717"/>
    <w:rsid w:val="007D571C"/>
    <w:rsid w:val="007D5803"/>
    <w:rsid w:val="007D5B33"/>
    <w:rsid w:val="007D5BCD"/>
    <w:rsid w:val="007D6008"/>
    <w:rsid w:val="007D64D6"/>
    <w:rsid w:val="007D69C4"/>
    <w:rsid w:val="007D6A00"/>
    <w:rsid w:val="007D7223"/>
    <w:rsid w:val="007D7235"/>
    <w:rsid w:val="007D72C1"/>
    <w:rsid w:val="007D7927"/>
    <w:rsid w:val="007D7B5E"/>
    <w:rsid w:val="007D7B5F"/>
    <w:rsid w:val="007E045F"/>
    <w:rsid w:val="007E096B"/>
    <w:rsid w:val="007E0ADB"/>
    <w:rsid w:val="007E0E5B"/>
    <w:rsid w:val="007E1342"/>
    <w:rsid w:val="007E1880"/>
    <w:rsid w:val="007E1A17"/>
    <w:rsid w:val="007E2764"/>
    <w:rsid w:val="007E2B12"/>
    <w:rsid w:val="007E3802"/>
    <w:rsid w:val="007E3A42"/>
    <w:rsid w:val="007E458B"/>
    <w:rsid w:val="007E45AF"/>
    <w:rsid w:val="007E4742"/>
    <w:rsid w:val="007E47B4"/>
    <w:rsid w:val="007E486B"/>
    <w:rsid w:val="007E4E83"/>
    <w:rsid w:val="007E4E93"/>
    <w:rsid w:val="007E4E98"/>
    <w:rsid w:val="007E51CB"/>
    <w:rsid w:val="007E5DFB"/>
    <w:rsid w:val="007E60F7"/>
    <w:rsid w:val="007E6261"/>
    <w:rsid w:val="007E6D07"/>
    <w:rsid w:val="007E6E52"/>
    <w:rsid w:val="007E6EF9"/>
    <w:rsid w:val="007E7412"/>
    <w:rsid w:val="007E79E1"/>
    <w:rsid w:val="007F073C"/>
    <w:rsid w:val="007F07D3"/>
    <w:rsid w:val="007F0887"/>
    <w:rsid w:val="007F15D2"/>
    <w:rsid w:val="007F18A7"/>
    <w:rsid w:val="007F1CCD"/>
    <w:rsid w:val="007F2042"/>
    <w:rsid w:val="007F20A2"/>
    <w:rsid w:val="007F2606"/>
    <w:rsid w:val="007F2B90"/>
    <w:rsid w:val="007F32C2"/>
    <w:rsid w:val="007F3649"/>
    <w:rsid w:val="007F3C7E"/>
    <w:rsid w:val="007F3E0E"/>
    <w:rsid w:val="007F454B"/>
    <w:rsid w:val="007F4679"/>
    <w:rsid w:val="007F4F4D"/>
    <w:rsid w:val="007F5659"/>
    <w:rsid w:val="007F5CDB"/>
    <w:rsid w:val="007F6AEE"/>
    <w:rsid w:val="007F6E61"/>
    <w:rsid w:val="007F72BB"/>
    <w:rsid w:val="008000CF"/>
    <w:rsid w:val="00800C50"/>
    <w:rsid w:val="008011FE"/>
    <w:rsid w:val="00801275"/>
    <w:rsid w:val="008014A4"/>
    <w:rsid w:val="0080153D"/>
    <w:rsid w:val="0080156C"/>
    <w:rsid w:val="00801E88"/>
    <w:rsid w:val="0080236E"/>
    <w:rsid w:val="00802857"/>
    <w:rsid w:val="00802BA5"/>
    <w:rsid w:val="00802D25"/>
    <w:rsid w:val="00802FD1"/>
    <w:rsid w:val="00803067"/>
    <w:rsid w:val="00803246"/>
    <w:rsid w:val="0080352C"/>
    <w:rsid w:val="00803AAA"/>
    <w:rsid w:val="00803DBA"/>
    <w:rsid w:val="00804718"/>
    <w:rsid w:val="00804BDD"/>
    <w:rsid w:val="00805A82"/>
    <w:rsid w:val="00806B62"/>
    <w:rsid w:val="00806C77"/>
    <w:rsid w:val="008075CC"/>
    <w:rsid w:val="008077B7"/>
    <w:rsid w:val="00807D95"/>
    <w:rsid w:val="00807F53"/>
    <w:rsid w:val="00810AA1"/>
    <w:rsid w:val="00810F16"/>
    <w:rsid w:val="00811F51"/>
    <w:rsid w:val="008124C2"/>
    <w:rsid w:val="00812E53"/>
    <w:rsid w:val="00813785"/>
    <w:rsid w:val="008137BC"/>
    <w:rsid w:val="0081399C"/>
    <w:rsid w:val="008139BB"/>
    <w:rsid w:val="00813B36"/>
    <w:rsid w:val="00813D2A"/>
    <w:rsid w:val="00813EF7"/>
    <w:rsid w:val="0081406C"/>
    <w:rsid w:val="008142D6"/>
    <w:rsid w:val="0081576D"/>
    <w:rsid w:val="00815B06"/>
    <w:rsid w:val="00815B5B"/>
    <w:rsid w:val="00815BB9"/>
    <w:rsid w:val="00815CC6"/>
    <w:rsid w:val="00815D43"/>
    <w:rsid w:val="008169EA"/>
    <w:rsid w:val="00816CD9"/>
    <w:rsid w:val="00816CF8"/>
    <w:rsid w:val="0081733A"/>
    <w:rsid w:val="008202ED"/>
    <w:rsid w:val="00820BC5"/>
    <w:rsid w:val="00821678"/>
    <w:rsid w:val="008217C0"/>
    <w:rsid w:val="00821EC3"/>
    <w:rsid w:val="0082230F"/>
    <w:rsid w:val="00822652"/>
    <w:rsid w:val="00823570"/>
    <w:rsid w:val="008240DB"/>
    <w:rsid w:val="00824C6F"/>
    <w:rsid w:val="00825152"/>
    <w:rsid w:val="00825302"/>
    <w:rsid w:val="008253D3"/>
    <w:rsid w:val="008259F7"/>
    <w:rsid w:val="00825A8B"/>
    <w:rsid w:val="00825E90"/>
    <w:rsid w:val="00826AA2"/>
    <w:rsid w:val="00827239"/>
    <w:rsid w:val="00830503"/>
    <w:rsid w:val="00830BB8"/>
    <w:rsid w:val="00831005"/>
    <w:rsid w:val="008310B4"/>
    <w:rsid w:val="00831106"/>
    <w:rsid w:val="00831229"/>
    <w:rsid w:val="00831880"/>
    <w:rsid w:val="008320B6"/>
    <w:rsid w:val="008326C2"/>
    <w:rsid w:val="00833321"/>
    <w:rsid w:val="00833440"/>
    <w:rsid w:val="00834297"/>
    <w:rsid w:val="0083463B"/>
    <w:rsid w:val="0083480F"/>
    <w:rsid w:val="008349BD"/>
    <w:rsid w:val="00834CC2"/>
    <w:rsid w:val="00834EFF"/>
    <w:rsid w:val="00835087"/>
    <w:rsid w:val="00835200"/>
    <w:rsid w:val="008353AE"/>
    <w:rsid w:val="008363DE"/>
    <w:rsid w:val="00836714"/>
    <w:rsid w:val="00836F08"/>
    <w:rsid w:val="00837465"/>
    <w:rsid w:val="008374D5"/>
    <w:rsid w:val="0083792F"/>
    <w:rsid w:val="00840ACD"/>
    <w:rsid w:val="00840C2D"/>
    <w:rsid w:val="008418C3"/>
    <w:rsid w:val="00841AC2"/>
    <w:rsid w:val="0084269F"/>
    <w:rsid w:val="008428CD"/>
    <w:rsid w:val="00843216"/>
    <w:rsid w:val="00845578"/>
    <w:rsid w:val="0084701A"/>
    <w:rsid w:val="00847310"/>
    <w:rsid w:val="008473E6"/>
    <w:rsid w:val="00847440"/>
    <w:rsid w:val="008475C8"/>
    <w:rsid w:val="00847C91"/>
    <w:rsid w:val="00847D0C"/>
    <w:rsid w:val="00850222"/>
    <w:rsid w:val="00850C93"/>
    <w:rsid w:val="00851342"/>
    <w:rsid w:val="008516EB"/>
    <w:rsid w:val="0085288B"/>
    <w:rsid w:val="008529EC"/>
    <w:rsid w:val="00852AF6"/>
    <w:rsid w:val="00852C4D"/>
    <w:rsid w:val="0085342A"/>
    <w:rsid w:val="008535F9"/>
    <w:rsid w:val="00853D97"/>
    <w:rsid w:val="00853F8D"/>
    <w:rsid w:val="00854065"/>
    <w:rsid w:val="00854BDE"/>
    <w:rsid w:val="00854F30"/>
    <w:rsid w:val="00855140"/>
    <w:rsid w:val="008553C1"/>
    <w:rsid w:val="008562F8"/>
    <w:rsid w:val="00856B08"/>
    <w:rsid w:val="00856E8B"/>
    <w:rsid w:val="008572A9"/>
    <w:rsid w:val="008575AB"/>
    <w:rsid w:val="008577A0"/>
    <w:rsid w:val="008578D8"/>
    <w:rsid w:val="008602EB"/>
    <w:rsid w:val="00860F54"/>
    <w:rsid w:val="00860F69"/>
    <w:rsid w:val="008621BC"/>
    <w:rsid w:val="008621FC"/>
    <w:rsid w:val="00862613"/>
    <w:rsid w:val="00862663"/>
    <w:rsid w:val="00862D34"/>
    <w:rsid w:val="008630D1"/>
    <w:rsid w:val="008632EE"/>
    <w:rsid w:val="0086415C"/>
    <w:rsid w:val="00864566"/>
    <w:rsid w:val="008645C8"/>
    <w:rsid w:val="008647CE"/>
    <w:rsid w:val="00865788"/>
    <w:rsid w:val="00865EAC"/>
    <w:rsid w:val="00866234"/>
    <w:rsid w:val="00866AF3"/>
    <w:rsid w:val="00866F64"/>
    <w:rsid w:val="0086724D"/>
    <w:rsid w:val="008673E3"/>
    <w:rsid w:val="00867558"/>
    <w:rsid w:val="008679CD"/>
    <w:rsid w:val="00867AF6"/>
    <w:rsid w:val="00867D0C"/>
    <w:rsid w:val="00870285"/>
    <w:rsid w:val="008704DD"/>
    <w:rsid w:val="00870529"/>
    <w:rsid w:val="00870671"/>
    <w:rsid w:val="00870EFD"/>
    <w:rsid w:val="00871854"/>
    <w:rsid w:val="00871BB3"/>
    <w:rsid w:val="00871F7B"/>
    <w:rsid w:val="00871FE4"/>
    <w:rsid w:val="0087205C"/>
    <w:rsid w:val="00872F5B"/>
    <w:rsid w:val="00872FBA"/>
    <w:rsid w:val="00873066"/>
    <w:rsid w:val="00873FCD"/>
    <w:rsid w:val="0087405F"/>
    <w:rsid w:val="008744EF"/>
    <w:rsid w:val="008747A2"/>
    <w:rsid w:val="00874E41"/>
    <w:rsid w:val="0087590F"/>
    <w:rsid w:val="00875F71"/>
    <w:rsid w:val="00876000"/>
    <w:rsid w:val="00876345"/>
    <w:rsid w:val="0087719C"/>
    <w:rsid w:val="00877B0E"/>
    <w:rsid w:val="00877F8A"/>
    <w:rsid w:val="00880833"/>
    <w:rsid w:val="00880A88"/>
    <w:rsid w:val="00880DBA"/>
    <w:rsid w:val="00882484"/>
    <w:rsid w:val="00882D22"/>
    <w:rsid w:val="008839BF"/>
    <w:rsid w:val="00883E5C"/>
    <w:rsid w:val="0088415F"/>
    <w:rsid w:val="00884697"/>
    <w:rsid w:val="00884AED"/>
    <w:rsid w:val="00884F43"/>
    <w:rsid w:val="00885075"/>
    <w:rsid w:val="0088527B"/>
    <w:rsid w:val="008857CB"/>
    <w:rsid w:val="00885B38"/>
    <w:rsid w:val="00885CBD"/>
    <w:rsid w:val="0088647D"/>
    <w:rsid w:val="0088660A"/>
    <w:rsid w:val="008877B0"/>
    <w:rsid w:val="00887C19"/>
    <w:rsid w:val="00887DB4"/>
    <w:rsid w:val="00890075"/>
    <w:rsid w:val="0089077B"/>
    <w:rsid w:val="00890828"/>
    <w:rsid w:val="00890E3E"/>
    <w:rsid w:val="00890E90"/>
    <w:rsid w:val="008913E9"/>
    <w:rsid w:val="00891C6A"/>
    <w:rsid w:val="0089223D"/>
    <w:rsid w:val="008943FF"/>
    <w:rsid w:val="00895440"/>
    <w:rsid w:val="00895B86"/>
    <w:rsid w:val="008965F5"/>
    <w:rsid w:val="00896AD8"/>
    <w:rsid w:val="00896E1C"/>
    <w:rsid w:val="00896F09"/>
    <w:rsid w:val="008972A7"/>
    <w:rsid w:val="008973A8"/>
    <w:rsid w:val="008A03E4"/>
    <w:rsid w:val="008A0F24"/>
    <w:rsid w:val="008A126B"/>
    <w:rsid w:val="008A13F7"/>
    <w:rsid w:val="008A14BB"/>
    <w:rsid w:val="008A17EE"/>
    <w:rsid w:val="008A1811"/>
    <w:rsid w:val="008A21DD"/>
    <w:rsid w:val="008A24FB"/>
    <w:rsid w:val="008A2BD5"/>
    <w:rsid w:val="008A2C98"/>
    <w:rsid w:val="008A3050"/>
    <w:rsid w:val="008A30DF"/>
    <w:rsid w:val="008A35F1"/>
    <w:rsid w:val="008A3B82"/>
    <w:rsid w:val="008A3E94"/>
    <w:rsid w:val="008A4508"/>
    <w:rsid w:val="008A4C7C"/>
    <w:rsid w:val="008A554F"/>
    <w:rsid w:val="008A5668"/>
    <w:rsid w:val="008A57A2"/>
    <w:rsid w:val="008A5C01"/>
    <w:rsid w:val="008A61A5"/>
    <w:rsid w:val="008A669B"/>
    <w:rsid w:val="008A67C9"/>
    <w:rsid w:val="008A6952"/>
    <w:rsid w:val="008A6AC9"/>
    <w:rsid w:val="008A7ED2"/>
    <w:rsid w:val="008B0525"/>
    <w:rsid w:val="008B07DA"/>
    <w:rsid w:val="008B0FA4"/>
    <w:rsid w:val="008B1AE8"/>
    <w:rsid w:val="008B2231"/>
    <w:rsid w:val="008B2980"/>
    <w:rsid w:val="008B2B12"/>
    <w:rsid w:val="008B2CFD"/>
    <w:rsid w:val="008B3A17"/>
    <w:rsid w:val="008B3F64"/>
    <w:rsid w:val="008B41FA"/>
    <w:rsid w:val="008B48D8"/>
    <w:rsid w:val="008B497F"/>
    <w:rsid w:val="008B4A5F"/>
    <w:rsid w:val="008B4B0C"/>
    <w:rsid w:val="008B577F"/>
    <w:rsid w:val="008B5D06"/>
    <w:rsid w:val="008B69BE"/>
    <w:rsid w:val="008B6FAC"/>
    <w:rsid w:val="008B7726"/>
    <w:rsid w:val="008B7B3A"/>
    <w:rsid w:val="008B7CD2"/>
    <w:rsid w:val="008B7D7B"/>
    <w:rsid w:val="008C0346"/>
    <w:rsid w:val="008C07CF"/>
    <w:rsid w:val="008C08E9"/>
    <w:rsid w:val="008C1223"/>
    <w:rsid w:val="008C17A4"/>
    <w:rsid w:val="008C1EA2"/>
    <w:rsid w:val="008C1FD0"/>
    <w:rsid w:val="008C215C"/>
    <w:rsid w:val="008C216C"/>
    <w:rsid w:val="008C2FE1"/>
    <w:rsid w:val="008C38CE"/>
    <w:rsid w:val="008C3F28"/>
    <w:rsid w:val="008C52AE"/>
    <w:rsid w:val="008C561C"/>
    <w:rsid w:val="008C5750"/>
    <w:rsid w:val="008C5828"/>
    <w:rsid w:val="008C5A28"/>
    <w:rsid w:val="008C5AFD"/>
    <w:rsid w:val="008C5B39"/>
    <w:rsid w:val="008C5C45"/>
    <w:rsid w:val="008C601F"/>
    <w:rsid w:val="008C60A2"/>
    <w:rsid w:val="008C66EB"/>
    <w:rsid w:val="008C6916"/>
    <w:rsid w:val="008C699F"/>
    <w:rsid w:val="008C6ACC"/>
    <w:rsid w:val="008C7071"/>
    <w:rsid w:val="008C7E2C"/>
    <w:rsid w:val="008D04C0"/>
    <w:rsid w:val="008D0604"/>
    <w:rsid w:val="008D06FB"/>
    <w:rsid w:val="008D0D5F"/>
    <w:rsid w:val="008D0EA7"/>
    <w:rsid w:val="008D12F4"/>
    <w:rsid w:val="008D1840"/>
    <w:rsid w:val="008D220D"/>
    <w:rsid w:val="008D240F"/>
    <w:rsid w:val="008D2665"/>
    <w:rsid w:val="008D2E86"/>
    <w:rsid w:val="008D30A3"/>
    <w:rsid w:val="008D312F"/>
    <w:rsid w:val="008D36EE"/>
    <w:rsid w:val="008D3926"/>
    <w:rsid w:val="008D3B68"/>
    <w:rsid w:val="008D4CDE"/>
    <w:rsid w:val="008D511D"/>
    <w:rsid w:val="008D537E"/>
    <w:rsid w:val="008D57E9"/>
    <w:rsid w:val="008D5831"/>
    <w:rsid w:val="008D68CC"/>
    <w:rsid w:val="008D6B12"/>
    <w:rsid w:val="008D6C57"/>
    <w:rsid w:val="008D7286"/>
    <w:rsid w:val="008D73FA"/>
    <w:rsid w:val="008D74F6"/>
    <w:rsid w:val="008D75ED"/>
    <w:rsid w:val="008D7891"/>
    <w:rsid w:val="008D7DA2"/>
    <w:rsid w:val="008E00F3"/>
    <w:rsid w:val="008E0149"/>
    <w:rsid w:val="008E02DF"/>
    <w:rsid w:val="008E0527"/>
    <w:rsid w:val="008E0E6B"/>
    <w:rsid w:val="008E1AEB"/>
    <w:rsid w:val="008E2509"/>
    <w:rsid w:val="008E3000"/>
    <w:rsid w:val="008E34BD"/>
    <w:rsid w:val="008E351D"/>
    <w:rsid w:val="008E3BD1"/>
    <w:rsid w:val="008E453A"/>
    <w:rsid w:val="008E5F49"/>
    <w:rsid w:val="008E6CB2"/>
    <w:rsid w:val="008E7015"/>
    <w:rsid w:val="008E71EF"/>
    <w:rsid w:val="008E7252"/>
    <w:rsid w:val="008E7438"/>
    <w:rsid w:val="008F0403"/>
    <w:rsid w:val="008F0976"/>
    <w:rsid w:val="008F0AC1"/>
    <w:rsid w:val="008F169A"/>
    <w:rsid w:val="008F19FC"/>
    <w:rsid w:val="008F1F7B"/>
    <w:rsid w:val="008F24FB"/>
    <w:rsid w:val="008F280B"/>
    <w:rsid w:val="008F2E8D"/>
    <w:rsid w:val="008F346C"/>
    <w:rsid w:val="008F397F"/>
    <w:rsid w:val="008F3D85"/>
    <w:rsid w:val="008F3E12"/>
    <w:rsid w:val="008F4959"/>
    <w:rsid w:val="008F49FC"/>
    <w:rsid w:val="008F4A48"/>
    <w:rsid w:val="008F4AAE"/>
    <w:rsid w:val="008F54D7"/>
    <w:rsid w:val="008F590E"/>
    <w:rsid w:val="008F5B37"/>
    <w:rsid w:val="008F61C4"/>
    <w:rsid w:val="008F62DC"/>
    <w:rsid w:val="008F6320"/>
    <w:rsid w:val="008F6C1A"/>
    <w:rsid w:val="008F6E67"/>
    <w:rsid w:val="008F7D60"/>
    <w:rsid w:val="009005DD"/>
    <w:rsid w:val="009005F7"/>
    <w:rsid w:val="00901941"/>
    <w:rsid w:val="00901C41"/>
    <w:rsid w:val="009034E5"/>
    <w:rsid w:val="00903B85"/>
    <w:rsid w:val="0090455D"/>
    <w:rsid w:val="009048EC"/>
    <w:rsid w:val="00904B20"/>
    <w:rsid w:val="00904F6E"/>
    <w:rsid w:val="009053C9"/>
    <w:rsid w:val="0090587E"/>
    <w:rsid w:val="00905DE0"/>
    <w:rsid w:val="00906077"/>
    <w:rsid w:val="00906141"/>
    <w:rsid w:val="00906D65"/>
    <w:rsid w:val="00907725"/>
    <w:rsid w:val="00907AEF"/>
    <w:rsid w:val="009102ED"/>
    <w:rsid w:val="009103AB"/>
    <w:rsid w:val="00910DC7"/>
    <w:rsid w:val="0091113D"/>
    <w:rsid w:val="00911165"/>
    <w:rsid w:val="009113FF"/>
    <w:rsid w:val="009115F8"/>
    <w:rsid w:val="00911C35"/>
    <w:rsid w:val="0091202D"/>
    <w:rsid w:val="00912C83"/>
    <w:rsid w:val="00912FBE"/>
    <w:rsid w:val="0091344A"/>
    <w:rsid w:val="00913643"/>
    <w:rsid w:val="00913D29"/>
    <w:rsid w:val="0091408E"/>
    <w:rsid w:val="00914AD2"/>
    <w:rsid w:val="00914E77"/>
    <w:rsid w:val="00914F9F"/>
    <w:rsid w:val="00915011"/>
    <w:rsid w:val="00915433"/>
    <w:rsid w:val="00915849"/>
    <w:rsid w:val="00915D3C"/>
    <w:rsid w:val="0091639C"/>
    <w:rsid w:val="00916EA6"/>
    <w:rsid w:val="009174B7"/>
    <w:rsid w:val="00917544"/>
    <w:rsid w:val="00917B0D"/>
    <w:rsid w:val="00917BBC"/>
    <w:rsid w:val="00917C5E"/>
    <w:rsid w:val="009207E6"/>
    <w:rsid w:val="00920841"/>
    <w:rsid w:val="0092095E"/>
    <w:rsid w:val="009209E4"/>
    <w:rsid w:val="00920AE2"/>
    <w:rsid w:val="00921201"/>
    <w:rsid w:val="00921B4A"/>
    <w:rsid w:val="0092279E"/>
    <w:rsid w:val="00922F72"/>
    <w:rsid w:val="009249A7"/>
    <w:rsid w:val="00924F80"/>
    <w:rsid w:val="009258CF"/>
    <w:rsid w:val="00925BAC"/>
    <w:rsid w:val="00926A25"/>
    <w:rsid w:val="00926BB4"/>
    <w:rsid w:val="0092732E"/>
    <w:rsid w:val="00927825"/>
    <w:rsid w:val="009279BD"/>
    <w:rsid w:val="00931270"/>
    <w:rsid w:val="009313BE"/>
    <w:rsid w:val="009313F9"/>
    <w:rsid w:val="00931C43"/>
    <w:rsid w:val="00931FFE"/>
    <w:rsid w:val="0093294B"/>
    <w:rsid w:val="00932964"/>
    <w:rsid w:val="00932AD0"/>
    <w:rsid w:val="009331BD"/>
    <w:rsid w:val="00933321"/>
    <w:rsid w:val="00933D55"/>
    <w:rsid w:val="00933DF2"/>
    <w:rsid w:val="009345FA"/>
    <w:rsid w:val="00934EE6"/>
    <w:rsid w:val="00935B88"/>
    <w:rsid w:val="009362FB"/>
    <w:rsid w:val="00936456"/>
    <w:rsid w:val="009365AF"/>
    <w:rsid w:val="0093673E"/>
    <w:rsid w:val="00936A10"/>
    <w:rsid w:val="0094057C"/>
    <w:rsid w:val="0094095C"/>
    <w:rsid w:val="00940E87"/>
    <w:rsid w:val="00940F55"/>
    <w:rsid w:val="0094195D"/>
    <w:rsid w:val="00941CC2"/>
    <w:rsid w:val="00942115"/>
    <w:rsid w:val="009422F6"/>
    <w:rsid w:val="00942752"/>
    <w:rsid w:val="0094308B"/>
    <w:rsid w:val="00943270"/>
    <w:rsid w:val="00943272"/>
    <w:rsid w:val="00943652"/>
    <w:rsid w:val="009445F0"/>
    <w:rsid w:val="0094476F"/>
    <w:rsid w:val="00944AB1"/>
    <w:rsid w:val="00944F95"/>
    <w:rsid w:val="0094578D"/>
    <w:rsid w:val="00945DBC"/>
    <w:rsid w:val="009460BD"/>
    <w:rsid w:val="009466F1"/>
    <w:rsid w:val="00946D55"/>
    <w:rsid w:val="00946E7F"/>
    <w:rsid w:val="00946EAE"/>
    <w:rsid w:val="009474F4"/>
    <w:rsid w:val="00947819"/>
    <w:rsid w:val="009510BE"/>
    <w:rsid w:val="009511CC"/>
    <w:rsid w:val="00951F2C"/>
    <w:rsid w:val="00952D76"/>
    <w:rsid w:val="00952E15"/>
    <w:rsid w:val="0095301B"/>
    <w:rsid w:val="009541F4"/>
    <w:rsid w:val="00954403"/>
    <w:rsid w:val="00954869"/>
    <w:rsid w:val="00954A46"/>
    <w:rsid w:val="00954D8D"/>
    <w:rsid w:val="009563AA"/>
    <w:rsid w:val="00956539"/>
    <w:rsid w:val="00956B59"/>
    <w:rsid w:val="00957237"/>
    <w:rsid w:val="00957F0B"/>
    <w:rsid w:val="00957F1B"/>
    <w:rsid w:val="00960C0A"/>
    <w:rsid w:val="00960C83"/>
    <w:rsid w:val="00960D7C"/>
    <w:rsid w:val="00960DD0"/>
    <w:rsid w:val="009610C0"/>
    <w:rsid w:val="0096159D"/>
    <w:rsid w:val="00961872"/>
    <w:rsid w:val="009620B9"/>
    <w:rsid w:val="00962F14"/>
    <w:rsid w:val="009632E0"/>
    <w:rsid w:val="009633E0"/>
    <w:rsid w:val="0096378B"/>
    <w:rsid w:val="00963C3B"/>
    <w:rsid w:val="00964770"/>
    <w:rsid w:val="00965210"/>
    <w:rsid w:val="00965D22"/>
    <w:rsid w:val="009661E4"/>
    <w:rsid w:val="00966785"/>
    <w:rsid w:val="00966C69"/>
    <w:rsid w:val="00967156"/>
    <w:rsid w:val="00967519"/>
    <w:rsid w:val="00967556"/>
    <w:rsid w:val="00967FC9"/>
    <w:rsid w:val="009701FC"/>
    <w:rsid w:val="00970601"/>
    <w:rsid w:val="00970773"/>
    <w:rsid w:val="009707CF"/>
    <w:rsid w:val="00971002"/>
    <w:rsid w:val="00971B51"/>
    <w:rsid w:val="00971D31"/>
    <w:rsid w:val="00971EE9"/>
    <w:rsid w:val="009728AB"/>
    <w:rsid w:val="009730CB"/>
    <w:rsid w:val="0097326E"/>
    <w:rsid w:val="00973540"/>
    <w:rsid w:val="00974492"/>
    <w:rsid w:val="00974861"/>
    <w:rsid w:val="00974D85"/>
    <w:rsid w:val="00974FF9"/>
    <w:rsid w:val="00975038"/>
    <w:rsid w:val="00975589"/>
    <w:rsid w:val="009756B9"/>
    <w:rsid w:val="00975DBA"/>
    <w:rsid w:val="009765A5"/>
    <w:rsid w:val="00976AC7"/>
    <w:rsid w:val="00976DE5"/>
    <w:rsid w:val="00977078"/>
    <w:rsid w:val="00977E9B"/>
    <w:rsid w:val="00980142"/>
    <w:rsid w:val="00980395"/>
    <w:rsid w:val="00980520"/>
    <w:rsid w:val="0098085D"/>
    <w:rsid w:val="00980BD6"/>
    <w:rsid w:val="00980E49"/>
    <w:rsid w:val="00981453"/>
    <w:rsid w:val="00981498"/>
    <w:rsid w:val="00981511"/>
    <w:rsid w:val="009818E0"/>
    <w:rsid w:val="009819F0"/>
    <w:rsid w:val="00981B0B"/>
    <w:rsid w:val="009820C4"/>
    <w:rsid w:val="00982152"/>
    <w:rsid w:val="009824AA"/>
    <w:rsid w:val="009826FA"/>
    <w:rsid w:val="0098282F"/>
    <w:rsid w:val="00982B62"/>
    <w:rsid w:val="009839C3"/>
    <w:rsid w:val="00983D30"/>
    <w:rsid w:val="00984396"/>
    <w:rsid w:val="0098499C"/>
    <w:rsid w:val="00984C41"/>
    <w:rsid w:val="00984D4A"/>
    <w:rsid w:val="00985701"/>
    <w:rsid w:val="00985904"/>
    <w:rsid w:val="00985F55"/>
    <w:rsid w:val="0098614F"/>
    <w:rsid w:val="00986231"/>
    <w:rsid w:val="0098686F"/>
    <w:rsid w:val="00986A93"/>
    <w:rsid w:val="00987029"/>
    <w:rsid w:val="00987726"/>
    <w:rsid w:val="00990174"/>
    <w:rsid w:val="00990599"/>
    <w:rsid w:val="00990B02"/>
    <w:rsid w:val="009915D3"/>
    <w:rsid w:val="00991622"/>
    <w:rsid w:val="00991F30"/>
    <w:rsid w:val="009920C6"/>
    <w:rsid w:val="0099229A"/>
    <w:rsid w:val="0099310F"/>
    <w:rsid w:val="00993B85"/>
    <w:rsid w:val="00993F00"/>
    <w:rsid w:val="00993FF5"/>
    <w:rsid w:val="009946F1"/>
    <w:rsid w:val="009949EE"/>
    <w:rsid w:val="00994EA2"/>
    <w:rsid w:val="00995189"/>
    <w:rsid w:val="009955B1"/>
    <w:rsid w:val="0099586B"/>
    <w:rsid w:val="00995AF7"/>
    <w:rsid w:val="00995B8B"/>
    <w:rsid w:val="00995CCC"/>
    <w:rsid w:val="00995E68"/>
    <w:rsid w:val="00996708"/>
    <w:rsid w:val="00996B91"/>
    <w:rsid w:val="0099762D"/>
    <w:rsid w:val="00997C39"/>
    <w:rsid w:val="009A0259"/>
    <w:rsid w:val="009A06B9"/>
    <w:rsid w:val="009A06C9"/>
    <w:rsid w:val="009A0BEC"/>
    <w:rsid w:val="009A0D5E"/>
    <w:rsid w:val="009A1A06"/>
    <w:rsid w:val="009A1A88"/>
    <w:rsid w:val="009A1F23"/>
    <w:rsid w:val="009A2425"/>
    <w:rsid w:val="009A2CE3"/>
    <w:rsid w:val="009A35D8"/>
    <w:rsid w:val="009A435D"/>
    <w:rsid w:val="009A4527"/>
    <w:rsid w:val="009A471E"/>
    <w:rsid w:val="009A4B18"/>
    <w:rsid w:val="009A4C42"/>
    <w:rsid w:val="009A5159"/>
    <w:rsid w:val="009A5371"/>
    <w:rsid w:val="009A62AE"/>
    <w:rsid w:val="009A64B2"/>
    <w:rsid w:val="009A6C3A"/>
    <w:rsid w:val="009A703A"/>
    <w:rsid w:val="009A7198"/>
    <w:rsid w:val="009A79A5"/>
    <w:rsid w:val="009B054A"/>
    <w:rsid w:val="009B16AA"/>
    <w:rsid w:val="009B2139"/>
    <w:rsid w:val="009B2644"/>
    <w:rsid w:val="009B2CA3"/>
    <w:rsid w:val="009B2DD0"/>
    <w:rsid w:val="009B3095"/>
    <w:rsid w:val="009B3279"/>
    <w:rsid w:val="009B372A"/>
    <w:rsid w:val="009B37D1"/>
    <w:rsid w:val="009B382A"/>
    <w:rsid w:val="009B4018"/>
    <w:rsid w:val="009B42FF"/>
    <w:rsid w:val="009B4AC7"/>
    <w:rsid w:val="009B4B7E"/>
    <w:rsid w:val="009B4C82"/>
    <w:rsid w:val="009B4D35"/>
    <w:rsid w:val="009B537B"/>
    <w:rsid w:val="009B54FC"/>
    <w:rsid w:val="009B589A"/>
    <w:rsid w:val="009B5935"/>
    <w:rsid w:val="009B5AAC"/>
    <w:rsid w:val="009B5F9C"/>
    <w:rsid w:val="009B68EB"/>
    <w:rsid w:val="009B6CAA"/>
    <w:rsid w:val="009B6F17"/>
    <w:rsid w:val="009C0972"/>
    <w:rsid w:val="009C0F95"/>
    <w:rsid w:val="009C166A"/>
    <w:rsid w:val="009C1764"/>
    <w:rsid w:val="009C3429"/>
    <w:rsid w:val="009C3A4E"/>
    <w:rsid w:val="009C3B0B"/>
    <w:rsid w:val="009C3C37"/>
    <w:rsid w:val="009C4636"/>
    <w:rsid w:val="009C4657"/>
    <w:rsid w:val="009C4F2F"/>
    <w:rsid w:val="009C5309"/>
    <w:rsid w:val="009C5332"/>
    <w:rsid w:val="009C5847"/>
    <w:rsid w:val="009C5CC1"/>
    <w:rsid w:val="009C6066"/>
    <w:rsid w:val="009C641D"/>
    <w:rsid w:val="009C66D7"/>
    <w:rsid w:val="009C7526"/>
    <w:rsid w:val="009D07D2"/>
    <w:rsid w:val="009D137B"/>
    <w:rsid w:val="009D1C87"/>
    <w:rsid w:val="009D1DA9"/>
    <w:rsid w:val="009D1DFC"/>
    <w:rsid w:val="009D2BD4"/>
    <w:rsid w:val="009D337E"/>
    <w:rsid w:val="009D3479"/>
    <w:rsid w:val="009D3767"/>
    <w:rsid w:val="009D37E4"/>
    <w:rsid w:val="009D3D7C"/>
    <w:rsid w:val="009D4C96"/>
    <w:rsid w:val="009D5204"/>
    <w:rsid w:val="009D5682"/>
    <w:rsid w:val="009D7201"/>
    <w:rsid w:val="009E0CAC"/>
    <w:rsid w:val="009E1B58"/>
    <w:rsid w:val="009E1EB7"/>
    <w:rsid w:val="009E1ED8"/>
    <w:rsid w:val="009E2AD3"/>
    <w:rsid w:val="009E34DB"/>
    <w:rsid w:val="009E357A"/>
    <w:rsid w:val="009E3BDE"/>
    <w:rsid w:val="009E3C10"/>
    <w:rsid w:val="009E43DD"/>
    <w:rsid w:val="009E44F4"/>
    <w:rsid w:val="009E4552"/>
    <w:rsid w:val="009E5025"/>
    <w:rsid w:val="009E6144"/>
    <w:rsid w:val="009E64C3"/>
    <w:rsid w:val="009E6913"/>
    <w:rsid w:val="009E71EB"/>
    <w:rsid w:val="009E7292"/>
    <w:rsid w:val="009E79B0"/>
    <w:rsid w:val="009F01C0"/>
    <w:rsid w:val="009F0992"/>
    <w:rsid w:val="009F0D56"/>
    <w:rsid w:val="009F0FB9"/>
    <w:rsid w:val="009F1341"/>
    <w:rsid w:val="009F1666"/>
    <w:rsid w:val="009F19CE"/>
    <w:rsid w:val="009F1BE1"/>
    <w:rsid w:val="009F22C7"/>
    <w:rsid w:val="009F2946"/>
    <w:rsid w:val="009F2E31"/>
    <w:rsid w:val="009F32F6"/>
    <w:rsid w:val="009F34E0"/>
    <w:rsid w:val="009F38E2"/>
    <w:rsid w:val="009F3DA4"/>
    <w:rsid w:val="009F404B"/>
    <w:rsid w:val="009F4473"/>
    <w:rsid w:val="009F4846"/>
    <w:rsid w:val="009F5161"/>
    <w:rsid w:val="009F51EB"/>
    <w:rsid w:val="009F565E"/>
    <w:rsid w:val="009F56AA"/>
    <w:rsid w:val="009F5D02"/>
    <w:rsid w:val="009F7911"/>
    <w:rsid w:val="009F7BBE"/>
    <w:rsid w:val="00A000F7"/>
    <w:rsid w:val="00A000FD"/>
    <w:rsid w:val="00A00136"/>
    <w:rsid w:val="00A00647"/>
    <w:rsid w:val="00A00B8E"/>
    <w:rsid w:val="00A00DDE"/>
    <w:rsid w:val="00A016A7"/>
    <w:rsid w:val="00A01719"/>
    <w:rsid w:val="00A017B1"/>
    <w:rsid w:val="00A01CD8"/>
    <w:rsid w:val="00A020B8"/>
    <w:rsid w:val="00A021E3"/>
    <w:rsid w:val="00A03104"/>
    <w:rsid w:val="00A03D71"/>
    <w:rsid w:val="00A047BA"/>
    <w:rsid w:val="00A054EA"/>
    <w:rsid w:val="00A056DB"/>
    <w:rsid w:val="00A058BA"/>
    <w:rsid w:val="00A058C2"/>
    <w:rsid w:val="00A06105"/>
    <w:rsid w:val="00A0645E"/>
    <w:rsid w:val="00A0682C"/>
    <w:rsid w:val="00A070C8"/>
    <w:rsid w:val="00A07363"/>
    <w:rsid w:val="00A0770D"/>
    <w:rsid w:val="00A07F9C"/>
    <w:rsid w:val="00A1009E"/>
    <w:rsid w:val="00A10165"/>
    <w:rsid w:val="00A10A81"/>
    <w:rsid w:val="00A11154"/>
    <w:rsid w:val="00A1131D"/>
    <w:rsid w:val="00A11AF7"/>
    <w:rsid w:val="00A11F7B"/>
    <w:rsid w:val="00A1209A"/>
    <w:rsid w:val="00A123F0"/>
    <w:rsid w:val="00A1246B"/>
    <w:rsid w:val="00A13501"/>
    <w:rsid w:val="00A13717"/>
    <w:rsid w:val="00A1449B"/>
    <w:rsid w:val="00A14A59"/>
    <w:rsid w:val="00A14A5E"/>
    <w:rsid w:val="00A14CBC"/>
    <w:rsid w:val="00A14DCE"/>
    <w:rsid w:val="00A14EAC"/>
    <w:rsid w:val="00A155B9"/>
    <w:rsid w:val="00A15CC1"/>
    <w:rsid w:val="00A16C40"/>
    <w:rsid w:val="00A16CF1"/>
    <w:rsid w:val="00A175B3"/>
    <w:rsid w:val="00A176E6"/>
    <w:rsid w:val="00A1792B"/>
    <w:rsid w:val="00A20113"/>
    <w:rsid w:val="00A2099B"/>
    <w:rsid w:val="00A2151F"/>
    <w:rsid w:val="00A217BE"/>
    <w:rsid w:val="00A21B92"/>
    <w:rsid w:val="00A21EBA"/>
    <w:rsid w:val="00A21FF1"/>
    <w:rsid w:val="00A221C3"/>
    <w:rsid w:val="00A224CE"/>
    <w:rsid w:val="00A22516"/>
    <w:rsid w:val="00A2258A"/>
    <w:rsid w:val="00A22AC3"/>
    <w:rsid w:val="00A22C04"/>
    <w:rsid w:val="00A22E34"/>
    <w:rsid w:val="00A23BFC"/>
    <w:rsid w:val="00A242FF"/>
    <w:rsid w:val="00A24434"/>
    <w:rsid w:val="00A2462D"/>
    <w:rsid w:val="00A24CF0"/>
    <w:rsid w:val="00A24D37"/>
    <w:rsid w:val="00A24F10"/>
    <w:rsid w:val="00A2513A"/>
    <w:rsid w:val="00A2598F"/>
    <w:rsid w:val="00A25E02"/>
    <w:rsid w:val="00A2658B"/>
    <w:rsid w:val="00A26719"/>
    <w:rsid w:val="00A267C5"/>
    <w:rsid w:val="00A26A07"/>
    <w:rsid w:val="00A26C91"/>
    <w:rsid w:val="00A271D9"/>
    <w:rsid w:val="00A2724C"/>
    <w:rsid w:val="00A27B77"/>
    <w:rsid w:val="00A27D70"/>
    <w:rsid w:val="00A27E6F"/>
    <w:rsid w:val="00A27FF6"/>
    <w:rsid w:val="00A319C1"/>
    <w:rsid w:val="00A31D78"/>
    <w:rsid w:val="00A31D88"/>
    <w:rsid w:val="00A31EF6"/>
    <w:rsid w:val="00A320AF"/>
    <w:rsid w:val="00A3332C"/>
    <w:rsid w:val="00A33382"/>
    <w:rsid w:val="00A336BD"/>
    <w:rsid w:val="00A33E0B"/>
    <w:rsid w:val="00A34414"/>
    <w:rsid w:val="00A34A24"/>
    <w:rsid w:val="00A36830"/>
    <w:rsid w:val="00A3692E"/>
    <w:rsid w:val="00A36A66"/>
    <w:rsid w:val="00A36A87"/>
    <w:rsid w:val="00A37111"/>
    <w:rsid w:val="00A37152"/>
    <w:rsid w:val="00A37583"/>
    <w:rsid w:val="00A37598"/>
    <w:rsid w:val="00A402E5"/>
    <w:rsid w:val="00A403F6"/>
    <w:rsid w:val="00A40A58"/>
    <w:rsid w:val="00A40AAD"/>
    <w:rsid w:val="00A4251B"/>
    <w:rsid w:val="00A42860"/>
    <w:rsid w:val="00A42BC3"/>
    <w:rsid w:val="00A42D7A"/>
    <w:rsid w:val="00A430E1"/>
    <w:rsid w:val="00A4331A"/>
    <w:rsid w:val="00A43414"/>
    <w:rsid w:val="00A4360A"/>
    <w:rsid w:val="00A43AF4"/>
    <w:rsid w:val="00A44670"/>
    <w:rsid w:val="00A448ED"/>
    <w:rsid w:val="00A44FA8"/>
    <w:rsid w:val="00A455E6"/>
    <w:rsid w:val="00A45D1A"/>
    <w:rsid w:val="00A45E09"/>
    <w:rsid w:val="00A468FD"/>
    <w:rsid w:val="00A471D7"/>
    <w:rsid w:val="00A47BC2"/>
    <w:rsid w:val="00A50393"/>
    <w:rsid w:val="00A50A3E"/>
    <w:rsid w:val="00A50E65"/>
    <w:rsid w:val="00A5132F"/>
    <w:rsid w:val="00A51357"/>
    <w:rsid w:val="00A513CF"/>
    <w:rsid w:val="00A51AB4"/>
    <w:rsid w:val="00A51D94"/>
    <w:rsid w:val="00A52074"/>
    <w:rsid w:val="00A523E9"/>
    <w:rsid w:val="00A52A1E"/>
    <w:rsid w:val="00A536CB"/>
    <w:rsid w:val="00A541C3"/>
    <w:rsid w:val="00A542A3"/>
    <w:rsid w:val="00A5457D"/>
    <w:rsid w:val="00A549A3"/>
    <w:rsid w:val="00A552B9"/>
    <w:rsid w:val="00A553BF"/>
    <w:rsid w:val="00A55873"/>
    <w:rsid w:val="00A55ADC"/>
    <w:rsid w:val="00A55CA1"/>
    <w:rsid w:val="00A56160"/>
    <w:rsid w:val="00A5663E"/>
    <w:rsid w:val="00A56654"/>
    <w:rsid w:val="00A569B2"/>
    <w:rsid w:val="00A56FF7"/>
    <w:rsid w:val="00A57326"/>
    <w:rsid w:val="00A579B1"/>
    <w:rsid w:val="00A606BC"/>
    <w:rsid w:val="00A60E8A"/>
    <w:rsid w:val="00A61780"/>
    <w:rsid w:val="00A61909"/>
    <w:rsid w:val="00A6296B"/>
    <w:rsid w:val="00A630F8"/>
    <w:rsid w:val="00A63A61"/>
    <w:rsid w:val="00A64244"/>
    <w:rsid w:val="00A645DD"/>
    <w:rsid w:val="00A650C8"/>
    <w:rsid w:val="00A65519"/>
    <w:rsid w:val="00A65EB7"/>
    <w:rsid w:val="00A66205"/>
    <w:rsid w:val="00A66D7A"/>
    <w:rsid w:val="00A66DCC"/>
    <w:rsid w:val="00A66EA1"/>
    <w:rsid w:val="00A67190"/>
    <w:rsid w:val="00A67C86"/>
    <w:rsid w:val="00A700BB"/>
    <w:rsid w:val="00A70237"/>
    <w:rsid w:val="00A70A57"/>
    <w:rsid w:val="00A70BE3"/>
    <w:rsid w:val="00A71A16"/>
    <w:rsid w:val="00A7201B"/>
    <w:rsid w:val="00A7254C"/>
    <w:rsid w:val="00A729F5"/>
    <w:rsid w:val="00A72C83"/>
    <w:rsid w:val="00A72D8B"/>
    <w:rsid w:val="00A738FC"/>
    <w:rsid w:val="00A73D0F"/>
    <w:rsid w:val="00A73D7B"/>
    <w:rsid w:val="00A74EDF"/>
    <w:rsid w:val="00A75453"/>
    <w:rsid w:val="00A75665"/>
    <w:rsid w:val="00A7568C"/>
    <w:rsid w:val="00A75765"/>
    <w:rsid w:val="00A76020"/>
    <w:rsid w:val="00A7609B"/>
    <w:rsid w:val="00A76AAC"/>
    <w:rsid w:val="00A76D6D"/>
    <w:rsid w:val="00A76F8E"/>
    <w:rsid w:val="00A7723B"/>
    <w:rsid w:val="00A77886"/>
    <w:rsid w:val="00A807D7"/>
    <w:rsid w:val="00A80DBB"/>
    <w:rsid w:val="00A815E0"/>
    <w:rsid w:val="00A817F7"/>
    <w:rsid w:val="00A81EA0"/>
    <w:rsid w:val="00A827FF"/>
    <w:rsid w:val="00A82B89"/>
    <w:rsid w:val="00A82BDD"/>
    <w:rsid w:val="00A83AE8"/>
    <w:rsid w:val="00A843FA"/>
    <w:rsid w:val="00A8451C"/>
    <w:rsid w:val="00A84939"/>
    <w:rsid w:val="00A84AA3"/>
    <w:rsid w:val="00A84C71"/>
    <w:rsid w:val="00A857D4"/>
    <w:rsid w:val="00A86411"/>
    <w:rsid w:val="00A86A34"/>
    <w:rsid w:val="00A86A72"/>
    <w:rsid w:val="00A86AA6"/>
    <w:rsid w:val="00A86F8F"/>
    <w:rsid w:val="00A874C6"/>
    <w:rsid w:val="00A87B12"/>
    <w:rsid w:val="00A87D11"/>
    <w:rsid w:val="00A87DFD"/>
    <w:rsid w:val="00A9029F"/>
    <w:rsid w:val="00A906F7"/>
    <w:rsid w:val="00A91A1D"/>
    <w:rsid w:val="00A91A2D"/>
    <w:rsid w:val="00A91DC4"/>
    <w:rsid w:val="00A92D66"/>
    <w:rsid w:val="00A92FFA"/>
    <w:rsid w:val="00A9359C"/>
    <w:rsid w:val="00A937E5"/>
    <w:rsid w:val="00A939E8"/>
    <w:rsid w:val="00A93C86"/>
    <w:rsid w:val="00A94B68"/>
    <w:rsid w:val="00A94BA0"/>
    <w:rsid w:val="00A95448"/>
    <w:rsid w:val="00A95804"/>
    <w:rsid w:val="00A95CF6"/>
    <w:rsid w:val="00A95FA2"/>
    <w:rsid w:val="00A96133"/>
    <w:rsid w:val="00A966D3"/>
    <w:rsid w:val="00A96D91"/>
    <w:rsid w:val="00A975E0"/>
    <w:rsid w:val="00A97C74"/>
    <w:rsid w:val="00A97D88"/>
    <w:rsid w:val="00A97E13"/>
    <w:rsid w:val="00A97F38"/>
    <w:rsid w:val="00AA0488"/>
    <w:rsid w:val="00AA0AE9"/>
    <w:rsid w:val="00AA1242"/>
    <w:rsid w:val="00AA1258"/>
    <w:rsid w:val="00AA1BCD"/>
    <w:rsid w:val="00AA2390"/>
    <w:rsid w:val="00AA2651"/>
    <w:rsid w:val="00AA2BE6"/>
    <w:rsid w:val="00AA3219"/>
    <w:rsid w:val="00AA3630"/>
    <w:rsid w:val="00AA3E96"/>
    <w:rsid w:val="00AA41BE"/>
    <w:rsid w:val="00AA45ED"/>
    <w:rsid w:val="00AA4E21"/>
    <w:rsid w:val="00AA5099"/>
    <w:rsid w:val="00AA51B1"/>
    <w:rsid w:val="00AA5489"/>
    <w:rsid w:val="00AA608B"/>
    <w:rsid w:val="00AA64DA"/>
    <w:rsid w:val="00AA6A9D"/>
    <w:rsid w:val="00AA6B8E"/>
    <w:rsid w:val="00AA6CBA"/>
    <w:rsid w:val="00AA6F82"/>
    <w:rsid w:val="00AA71D7"/>
    <w:rsid w:val="00AA72BD"/>
    <w:rsid w:val="00AA754E"/>
    <w:rsid w:val="00AA75B0"/>
    <w:rsid w:val="00AA7881"/>
    <w:rsid w:val="00AA7EC1"/>
    <w:rsid w:val="00AB0598"/>
    <w:rsid w:val="00AB07DE"/>
    <w:rsid w:val="00AB0D62"/>
    <w:rsid w:val="00AB1051"/>
    <w:rsid w:val="00AB1301"/>
    <w:rsid w:val="00AB23EB"/>
    <w:rsid w:val="00AB275B"/>
    <w:rsid w:val="00AB2941"/>
    <w:rsid w:val="00AB29BD"/>
    <w:rsid w:val="00AB2F61"/>
    <w:rsid w:val="00AB333F"/>
    <w:rsid w:val="00AB336F"/>
    <w:rsid w:val="00AB37FC"/>
    <w:rsid w:val="00AB3817"/>
    <w:rsid w:val="00AB44BB"/>
    <w:rsid w:val="00AB4A8A"/>
    <w:rsid w:val="00AB4D8A"/>
    <w:rsid w:val="00AB4EE7"/>
    <w:rsid w:val="00AB535D"/>
    <w:rsid w:val="00AB54B9"/>
    <w:rsid w:val="00AB55DF"/>
    <w:rsid w:val="00AB5AE2"/>
    <w:rsid w:val="00AB5CE1"/>
    <w:rsid w:val="00AB5E3A"/>
    <w:rsid w:val="00AB6489"/>
    <w:rsid w:val="00AB6627"/>
    <w:rsid w:val="00AB7647"/>
    <w:rsid w:val="00AC044E"/>
    <w:rsid w:val="00AC0720"/>
    <w:rsid w:val="00AC07FA"/>
    <w:rsid w:val="00AC0993"/>
    <w:rsid w:val="00AC0F8D"/>
    <w:rsid w:val="00AC0FCC"/>
    <w:rsid w:val="00AC1B80"/>
    <w:rsid w:val="00AC24FA"/>
    <w:rsid w:val="00AC2691"/>
    <w:rsid w:val="00AC36DF"/>
    <w:rsid w:val="00AC37A8"/>
    <w:rsid w:val="00AC395F"/>
    <w:rsid w:val="00AC3CD3"/>
    <w:rsid w:val="00AC449C"/>
    <w:rsid w:val="00AC465F"/>
    <w:rsid w:val="00AC4750"/>
    <w:rsid w:val="00AC481D"/>
    <w:rsid w:val="00AC4A61"/>
    <w:rsid w:val="00AC4CFB"/>
    <w:rsid w:val="00AC4DD5"/>
    <w:rsid w:val="00AC4FC7"/>
    <w:rsid w:val="00AC5532"/>
    <w:rsid w:val="00AC593D"/>
    <w:rsid w:val="00AC5996"/>
    <w:rsid w:val="00AC5FF6"/>
    <w:rsid w:val="00AC61C7"/>
    <w:rsid w:val="00AC626B"/>
    <w:rsid w:val="00AC6433"/>
    <w:rsid w:val="00AC6D77"/>
    <w:rsid w:val="00AC750B"/>
    <w:rsid w:val="00AC785F"/>
    <w:rsid w:val="00AD03F3"/>
    <w:rsid w:val="00AD0799"/>
    <w:rsid w:val="00AD07F7"/>
    <w:rsid w:val="00AD0886"/>
    <w:rsid w:val="00AD0C21"/>
    <w:rsid w:val="00AD0CAB"/>
    <w:rsid w:val="00AD1042"/>
    <w:rsid w:val="00AD142B"/>
    <w:rsid w:val="00AD146C"/>
    <w:rsid w:val="00AD14DA"/>
    <w:rsid w:val="00AD176F"/>
    <w:rsid w:val="00AD1C0E"/>
    <w:rsid w:val="00AD1F03"/>
    <w:rsid w:val="00AD2180"/>
    <w:rsid w:val="00AD2211"/>
    <w:rsid w:val="00AD2404"/>
    <w:rsid w:val="00AD31FD"/>
    <w:rsid w:val="00AD321D"/>
    <w:rsid w:val="00AD3947"/>
    <w:rsid w:val="00AD3C27"/>
    <w:rsid w:val="00AD495D"/>
    <w:rsid w:val="00AD4F2A"/>
    <w:rsid w:val="00AD5C60"/>
    <w:rsid w:val="00AD5C76"/>
    <w:rsid w:val="00AD5F0A"/>
    <w:rsid w:val="00AD6307"/>
    <w:rsid w:val="00AD6902"/>
    <w:rsid w:val="00AD6DCD"/>
    <w:rsid w:val="00AD736A"/>
    <w:rsid w:val="00AD76E1"/>
    <w:rsid w:val="00AD7AF3"/>
    <w:rsid w:val="00AE087D"/>
    <w:rsid w:val="00AE08DD"/>
    <w:rsid w:val="00AE1136"/>
    <w:rsid w:val="00AE1A19"/>
    <w:rsid w:val="00AE1F2D"/>
    <w:rsid w:val="00AE24BD"/>
    <w:rsid w:val="00AE25D0"/>
    <w:rsid w:val="00AE260A"/>
    <w:rsid w:val="00AE29AF"/>
    <w:rsid w:val="00AE2A8B"/>
    <w:rsid w:val="00AE2CEC"/>
    <w:rsid w:val="00AE319B"/>
    <w:rsid w:val="00AE330D"/>
    <w:rsid w:val="00AE3316"/>
    <w:rsid w:val="00AE3E76"/>
    <w:rsid w:val="00AE433C"/>
    <w:rsid w:val="00AE4ABE"/>
    <w:rsid w:val="00AE53DC"/>
    <w:rsid w:val="00AE565C"/>
    <w:rsid w:val="00AE6E87"/>
    <w:rsid w:val="00AE6E8B"/>
    <w:rsid w:val="00AE7090"/>
    <w:rsid w:val="00AE7851"/>
    <w:rsid w:val="00AF030D"/>
    <w:rsid w:val="00AF0475"/>
    <w:rsid w:val="00AF049C"/>
    <w:rsid w:val="00AF0E5A"/>
    <w:rsid w:val="00AF0F9E"/>
    <w:rsid w:val="00AF129B"/>
    <w:rsid w:val="00AF16C8"/>
    <w:rsid w:val="00AF199D"/>
    <w:rsid w:val="00AF1C1E"/>
    <w:rsid w:val="00AF2EBE"/>
    <w:rsid w:val="00AF36B9"/>
    <w:rsid w:val="00AF4150"/>
    <w:rsid w:val="00AF4364"/>
    <w:rsid w:val="00AF4926"/>
    <w:rsid w:val="00AF4EF7"/>
    <w:rsid w:val="00AF5489"/>
    <w:rsid w:val="00AF5CEE"/>
    <w:rsid w:val="00AF62DF"/>
    <w:rsid w:val="00AF638C"/>
    <w:rsid w:val="00AF69A1"/>
    <w:rsid w:val="00AF6AC8"/>
    <w:rsid w:val="00AF7BFD"/>
    <w:rsid w:val="00AF7F7F"/>
    <w:rsid w:val="00B00081"/>
    <w:rsid w:val="00B00192"/>
    <w:rsid w:val="00B0072B"/>
    <w:rsid w:val="00B00736"/>
    <w:rsid w:val="00B0086D"/>
    <w:rsid w:val="00B00E84"/>
    <w:rsid w:val="00B01012"/>
    <w:rsid w:val="00B019AF"/>
    <w:rsid w:val="00B02327"/>
    <w:rsid w:val="00B03455"/>
    <w:rsid w:val="00B03C7D"/>
    <w:rsid w:val="00B03F58"/>
    <w:rsid w:val="00B04810"/>
    <w:rsid w:val="00B04DB4"/>
    <w:rsid w:val="00B060E8"/>
    <w:rsid w:val="00B06197"/>
    <w:rsid w:val="00B06D33"/>
    <w:rsid w:val="00B06E7C"/>
    <w:rsid w:val="00B06F54"/>
    <w:rsid w:val="00B07174"/>
    <w:rsid w:val="00B07F32"/>
    <w:rsid w:val="00B107DB"/>
    <w:rsid w:val="00B10C80"/>
    <w:rsid w:val="00B11726"/>
    <w:rsid w:val="00B11F51"/>
    <w:rsid w:val="00B12400"/>
    <w:rsid w:val="00B124D9"/>
    <w:rsid w:val="00B1304F"/>
    <w:rsid w:val="00B13559"/>
    <w:rsid w:val="00B13DD1"/>
    <w:rsid w:val="00B14223"/>
    <w:rsid w:val="00B143E5"/>
    <w:rsid w:val="00B1477C"/>
    <w:rsid w:val="00B153C1"/>
    <w:rsid w:val="00B1569C"/>
    <w:rsid w:val="00B158B9"/>
    <w:rsid w:val="00B15A99"/>
    <w:rsid w:val="00B15DDC"/>
    <w:rsid w:val="00B16604"/>
    <w:rsid w:val="00B16677"/>
    <w:rsid w:val="00B16785"/>
    <w:rsid w:val="00B16AD7"/>
    <w:rsid w:val="00B16D19"/>
    <w:rsid w:val="00B175A9"/>
    <w:rsid w:val="00B179C0"/>
    <w:rsid w:val="00B17C97"/>
    <w:rsid w:val="00B17CD5"/>
    <w:rsid w:val="00B200BB"/>
    <w:rsid w:val="00B20246"/>
    <w:rsid w:val="00B20EAC"/>
    <w:rsid w:val="00B21F02"/>
    <w:rsid w:val="00B21F96"/>
    <w:rsid w:val="00B220D7"/>
    <w:rsid w:val="00B227F2"/>
    <w:rsid w:val="00B22ED8"/>
    <w:rsid w:val="00B22F02"/>
    <w:rsid w:val="00B23106"/>
    <w:rsid w:val="00B23150"/>
    <w:rsid w:val="00B23518"/>
    <w:rsid w:val="00B23D9A"/>
    <w:rsid w:val="00B23EED"/>
    <w:rsid w:val="00B24175"/>
    <w:rsid w:val="00B245D3"/>
    <w:rsid w:val="00B24705"/>
    <w:rsid w:val="00B249E5"/>
    <w:rsid w:val="00B24AC1"/>
    <w:rsid w:val="00B2532E"/>
    <w:rsid w:val="00B25340"/>
    <w:rsid w:val="00B253B5"/>
    <w:rsid w:val="00B255DC"/>
    <w:rsid w:val="00B25BC9"/>
    <w:rsid w:val="00B25C4F"/>
    <w:rsid w:val="00B25F3A"/>
    <w:rsid w:val="00B2601C"/>
    <w:rsid w:val="00B27938"/>
    <w:rsid w:val="00B27A03"/>
    <w:rsid w:val="00B30622"/>
    <w:rsid w:val="00B3112F"/>
    <w:rsid w:val="00B311F1"/>
    <w:rsid w:val="00B3128F"/>
    <w:rsid w:val="00B314A7"/>
    <w:rsid w:val="00B31EBE"/>
    <w:rsid w:val="00B31F48"/>
    <w:rsid w:val="00B33275"/>
    <w:rsid w:val="00B335A6"/>
    <w:rsid w:val="00B3398D"/>
    <w:rsid w:val="00B34410"/>
    <w:rsid w:val="00B348D4"/>
    <w:rsid w:val="00B34AB4"/>
    <w:rsid w:val="00B36200"/>
    <w:rsid w:val="00B3713E"/>
    <w:rsid w:val="00B372D8"/>
    <w:rsid w:val="00B373F3"/>
    <w:rsid w:val="00B4012B"/>
    <w:rsid w:val="00B40152"/>
    <w:rsid w:val="00B4015E"/>
    <w:rsid w:val="00B40165"/>
    <w:rsid w:val="00B40231"/>
    <w:rsid w:val="00B404DB"/>
    <w:rsid w:val="00B40533"/>
    <w:rsid w:val="00B40617"/>
    <w:rsid w:val="00B40B90"/>
    <w:rsid w:val="00B415EF"/>
    <w:rsid w:val="00B41E5C"/>
    <w:rsid w:val="00B41FD6"/>
    <w:rsid w:val="00B425DA"/>
    <w:rsid w:val="00B429F4"/>
    <w:rsid w:val="00B42A04"/>
    <w:rsid w:val="00B42AC8"/>
    <w:rsid w:val="00B42C11"/>
    <w:rsid w:val="00B42CE7"/>
    <w:rsid w:val="00B42D32"/>
    <w:rsid w:val="00B4351D"/>
    <w:rsid w:val="00B44013"/>
    <w:rsid w:val="00B44191"/>
    <w:rsid w:val="00B4449E"/>
    <w:rsid w:val="00B44E48"/>
    <w:rsid w:val="00B45F57"/>
    <w:rsid w:val="00B46235"/>
    <w:rsid w:val="00B4689E"/>
    <w:rsid w:val="00B469BB"/>
    <w:rsid w:val="00B47519"/>
    <w:rsid w:val="00B478CA"/>
    <w:rsid w:val="00B47BB7"/>
    <w:rsid w:val="00B5015A"/>
    <w:rsid w:val="00B505A5"/>
    <w:rsid w:val="00B5067C"/>
    <w:rsid w:val="00B50870"/>
    <w:rsid w:val="00B5164C"/>
    <w:rsid w:val="00B51F17"/>
    <w:rsid w:val="00B5201B"/>
    <w:rsid w:val="00B52054"/>
    <w:rsid w:val="00B52837"/>
    <w:rsid w:val="00B52EF8"/>
    <w:rsid w:val="00B53053"/>
    <w:rsid w:val="00B53117"/>
    <w:rsid w:val="00B54F8D"/>
    <w:rsid w:val="00B55AA9"/>
    <w:rsid w:val="00B55C17"/>
    <w:rsid w:val="00B563E1"/>
    <w:rsid w:val="00B56672"/>
    <w:rsid w:val="00B56A01"/>
    <w:rsid w:val="00B56F75"/>
    <w:rsid w:val="00B57A3E"/>
    <w:rsid w:val="00B57EF5"/>
    <w:rsid w:val="00B60334"/>
    <w:rsid w:val="00B60366"/>
    <w:rsid w:val="00B612BE"/>
    <w:rsid w:val="00B6143C"/>
    <w:rsid w:val="00B614BA"/>
    <w:rsid w:val="00B61C45"/>
    <w:rsid w:val="00B622EA"/>
    <w:rsid w:val="00B630A7"/>
    <w:rsid w:val="00B63111"/>
    <w:rsid w:val="00B63F08"/>
    <w:rsid w:val="00B64D90"/>
    <w:rsid w:val="00B653A5"/>
    <w:rsid w:val="00B6544D"/>
    <w:rsid w:val="00B656B2"/>
    <w:rsid w:val="00B66212"/>
    <w:rsid w:val="00B6684B"/>
    <w:rsid w:val="00B66C05"/>
    <w:rsid w:val="00B6772E"/>
    <w:rsid w:val="00B67A55"/>
    <w:rsid w:val="00B67F2D"/>
    <w:rsid w:val="00B70000"/>
    <w:rsid w:val="00B70107"/>
    <w:rsid w:val="00B70445"/>
    <w:rsid w:val="00B70A6E"/>
    <w:rsid w:val="00B70F5C"/>
    <w:rsid w:val="00B710E6"/>
    <w:rsid w:val="00B7176E"/>
    <w:rsid w:val="00B71846"/>
    <w:rsid w:val="00B720BA"/>
    <w:rsid w:val="00B72669"/>
    <w:rsid w:val="00B726B3"/>
    <w:rsid w:val="00B727BB"/>
    <w:rsid w:val="00B73169"/>
    <w:rsid w:val="00B737F6"/>
    <w:rsid w:val="00B73D77"/>
    <w:rsid w:val="00B73EED"/>
    <w:rsid w:val="00B74093"/>
    <w:rsid w:val="00B743FB"/>
    <w:rsid w:val="00B744FB"/>
    <w:rsid w:val="00B745E1"/>
    <w:rsid w:val="00B74BAA"/>
    <w:rsid w:val="00B74C16"/>
    <w:rsid w:val="00B75203"/>
    <w:rsid w:val="00B754F9"/>
    <w:rsid w:val="00B75577"/>
    <w:rsid w:val="00B76047"/>
    <w:rsid w:val="00B761C9"/>
    <w:rsid w:val="00B76D83"/>
    <w:rsid w:val="00B7754A"/>
    <w:rsid w:val="00B779BB"/>
    <w:rsid w:val="00B77D9B"/>
    <w:rsid w:val="00B80C30"/>
    <w:rsid w:val="00B80FE0"/>
    <w:rsid w:val="00B813F1"/>
    <w:rsid w:val="00B8193C"/>
    <w:rsid w:val="00B8226E"/>
    <w:rsid w:val="00B82511"/>
    <w:rsid w:val="00B82944"/>
    <w:rsid w:val="00B82963"/>
    <w:rsid w:val="00B82AA7"/>
    <w:rsid w:val="00B82C9A"/>
    <w:rsid w:val="00B82FAF"/>
    <w:rsid w:val="00B83336"/>
    <w:rsid w:val="00B83B69"/>
    <w:rsid w:val="00B83BF6"/>
    <w:rsid w:val="00B84586"/>
    <w:rsid w:val="00B85220"/>
    <w:rsid w:val="00B85624"/>
    <w:rsid w:val="00B862D0"/>
    <w:rsid w:val="00B8697B"/>
    <w:rsid w:val="00B87172"/>
    <w:rsid w:val="00B872AF"/>
    <w:rsid w:val="00B873B3"/>
    <w:rsid w:val="00B90320"/>
    <w:rsid w:val="00B90989"/>
    <w:rsid w:val="00B90DAF"/>
    <w:rsid w:val="00B91571"/>
    <w:rsid w:val="00B916DE"/>
    <w:rsid w:val="00B91973"/>
    <w:rsid w:val="00B91995"/>
    <w:rsid w:val="00B91CCC"/>
    <w:rsid w:val="00B92536"/>
    <w:rsid w:val="00B92BF5"/>
    <w:rsid w:val="00B93E0A"/>
    <w:rsid w:val="00B943F3"/>
    <w:rsid w:val="00B948B9"/>
    <w:rsid w:val="00B948EE"/>
    <w:rsid w:val="00B94957"/>
    <w:rsid w:val="00B94BBC"/>
    <w:rsid w:val="00B94F40"/>
    <w:rsid w:val="00B9557F"/>
    <w:rsid w:val="00B95666"/>
    <w:rsid w:val="00B9568C"/>
    <w:rsid w:val="00B9570E"/>
    <w:rsid w:val="00B95EF3"/>
    <w:rsid w:val="00B96583"/>
    <w:rsid w:val="00B96B92"/>
    <w:rsid w:val="00B97483"/>
    <w:rsid w:val="00B975DA"/>
    <w:rsid w:val="00B97D52"/>
    <w:rsid w:val="00BA01DF"/>
    <w:rsid w:val="00BA020D"/>
    <w:rsid w:val="00BA0315"/>
    <w:rsid w:val="00BA0752"/>
    <w:rsid w:val="00BA0CD8"/>
    <w:rsid w:val="00BA1105"/>
    <w:rsid w:val="00BA122A"/>
    <w:rsid w:val="00BA14EF"/>
    <w:rsid w:val="00BA15E6"/>
    <w:rsid w:val="00BA161B"/>
    <w:rsid w:val="00BA23FF"/>
    <w:rsid w:val="00BA2E01"/>
    <w:rsid w:val="00BA3044"/>
    <w:rsid w:val="00BA3844"/>
    <w:rsid w:val="00BA39D1"/>
    <w:rsid w:val="00BA3A0A"/>
    <w:rsid w:val="00BA3CAE"/>
    <w:rsid w:val="00BA4970"/>
    <w:rsid w:val="00BA4A3D"/>
    <w:rsid w:val="00BA4B56"/>
    <w:rsid w:val="00BA4F03"/>
    <w:rsid w:val="00BA58E6"/>
    <w:rsid w:val="00BA5B0C"/>
    <w:rsid w:val="00BA60F5"/>
    <w:rsid w:val="00BA636C"/>
    <w:rsid w:val="00BA6616"/>
    <w:rsid w:val="00BA6974"/>
    <w:rsid w:val="00BA6EFF"/>
    <w:rsid w:val="00BA6F4E"/>
    <w:rsid w:val="00BA734D"/>
    <w:rsid w:val="00BB030C"/>
    <w:rsid w:val="00BB041C"/>
    <w:rsid w:val="00BB0612"/>
    <w:rsid w:val="00BB06CE"/>
    <w:rsid w:val="00BB09A0"/>
    <w:rsid w:val="00BB0AE8"/>
    <w:rsid w:val="00BB0B7F"/>
    <w:rsid w:val="00BB0C99"/>
    <w:rsid w:val="00BB18FC"/>
    <w:rsid w:val="00BB1C58"/>
    <w:rsid w:val="00BB1CA8"/>
    <w:rsid w:val="00BB2026"/>
    <w:rsid w:val="00BB213A"/>
    <w:rsid w:val="00BB263B"/>
    <w:rsid w:val="00BB2675"/>
    <w:rsid w:val="00BB2BC7"/>
    <w:rsid w:val="00BB2C32"/>
    <w:rsid w:val="00BB3202"/>
    <w:rsid w:val="00BB394F"/>
    <w:rsid w:val="00BB39F6"/>
    <w:rsid w:val="00BB4477"/>
    <w:rsid w:val="00BB49F5"/>
    <w:rsid w:val="00BB4BE7"/>
    <w:rsid w:val="00BB4EA3"/>
    <w:rsid w:val="00BB509B"/>
    <w:rsid w:val="00BB54FB"/>
    <w:rsid w:val="00BB5803"/>
    <w:rsid w:val="00BB5A9A"/>
    <w:rsid w:val="00BB5C9C"/>
    <w:rsid w:val="00BB60E7"/>
    <w:rsid w:val="00BB6209"/>
    <w:rsid w:val="00BB633D"/>
    <w:rsid w:val="00BB6884"/>
    <w:rsid w:val="00BB72BA"/>
    <w:rsid w:val="00BB7B19"/>
    <w:rsid w:val="00BB7E93"/>
    <w:rsid w:val="00BC019A"/>
    <w:rsid w:val="00BC0588"/>
    <w:rsid w:val="00BC0AE2"/>
    <w:rsid w:val="00BC1609"/>
    <w:rsid w:val="00BC1BDD"/>
    <w:rsid w:val="00BC1D51"/>
    <w:rsid w:val="00BC1FFF"/>
    <w:rsid w:val="00BC23D5"/>
    <w:rsid w:val="00BC29EB"/>
    <w:rsid w:val="00BC321E"/>
    <w:rsid w:val="00BC39DE"/>
    <w:rsid w:val="00BC428D"/>
    <w:rsid w:val="00BC44D1"/>
    <w:rsid w:val="00BC4571"/>
    <w:rsid w:val="00BC4BAD"/>
    <w:rsid w:val="00BC4E83"/>
    <w:rsid w:val="00BC4F5B"/>
    <w:rsid w:val="00BC5196"/>
    <w:rsid w:val="00BC5449"/>
    <w:rsid w:val="00BC582E"/>
    <w:rsid w:val="00BC5986"/>
    <w:rsid w:val="00BC5D42"/>
    <w:rsid w:val="00BC5FB3"/>
    <w:rsid w:val="00BC65DF"/>
    <w:rsid w:val="00BC65E3"/>
    <w:rsid w:val="00BC67A0"/>
    <w:rsid w:val="00BC6C92"/>
    <w:rsid w:val="00BC6FE6"/>
    <w:rsid w:val="00BC755D"/>
    <w:rsid w:val="00BD0062"/>
    <w:rsid w:val="00BD04F4"/>
    <w:rsid w:val="00BD06B4"/>
    <w:rsid w:val="00BD2016"/>
    <w:rsid w:val="00BD203F"/>
    <w:rsid w:val="00BD210A"/>
    <w:rsid w:val="00BD2412"/>
    <w:rsid w:val="00BD247E"/>
    <w:rsid w:val="00BD24A1"/>
    <w:rsid w:val="00BD2562"/>
    <w:rsid w:val="00BD25E6"/>
    <w:rsid w:val="00BD2D4E"/>
    <w:rsid w:val="00BD437F"/>
    <w:rsid w:val="00BD479B"/>
    <w:rsid w:val="00BD4943"/>
    <w:rsid w:val="00BD4C9B"/>
    <w:rsid w:val="00BD4CF2"/>
    <w:rsid w:val="00BD4EAF"/>
    <w:rsid w:val="00BD5974"/>
    <w:rsid w:val="00BD6108"/>
    <w:rsid w:val="00BD619C"/>
    <w:rsid w:val="00BD6504"/>
    <w:rsid w:val="00BD6788"/>
    <w:rsid w:val="00BD67B9"/>
    <w:rsid w:val="00BD7994"/>
    <w:rsid w:val="00BD79AE"/>
    <w:rsid w:val="00BD7B72"/>
    <w:rsid w:val="00BD7E06"/>
    <w:rsid w:val="00BD7F95"/>
    <w:rsid w:val="00BE04C6"/>
    <w:rsid w:val="00BE1446"/>
    <w:rsid w:val="00BE1C1D"/>
    <w:rsid w:val="00BE2031"/>
    <w:rsid w:val="00BE2118"/>
    <w:rsid w:val="00BE2461"/>
    <w:rsid w:val="00BE28B6"/>
    <w:rsid w:val="00BE2FE9"/>
    <w:rsid w:val="00BE324B"/>
    <w:rsid w:val="00BE3556"/>
    <w:rsid w:val="00BE39B2"/>
    <w:rsid w:val="00BE401B"/>
    <w:rsid w:val="00BE44D1"/>
    <w:rsid w:val="00BE452C"/>
    <w:rsid w:val="00BE4CBF"/>
    <w:rsid w:val="00BE4DC7"/>
    <w:rsid w:val="00BE4E86"/>
    <w:rsid w:val="00BE5AF2"/>
    <w:rsid w:val="00BE61A9"/>
    <w:rsid w:val="00BE6324"/>
    <w:rsid w:val="00BE662F"/>
    <w:rsid w:val="00BE7484"/>
    <w:rsid w:val="00BF0A0D"/>
    <w:rsid w:val="00BF0A54"/>
    <w:rsid w:val="00BF0D1B"/>
    <w:rsid w:val="00BF0E0C"/>
    <w:rsid w:val="00BF1351"/>
    <w:rsid w:val="00BF1723"/>
    <w:rsid w:val="00BF1AA1"/>
    <w:rsid w:val="00BF2194"/>
    <w:rsid w:val="00BF2455"/>
    <w:rsid w:val="00BF2CFB"/>
    <w:rsid w:val="00BF399D"/>
    <w:rsid w:val="00BF3A23"/>
    <w:rsid w:val="00BF3ADB"/>
    <w:rsid w:val="00BF4000"/>
    <w:rsid w:val="00BF40A6"/>
    <w:rsid w:val="00BF4283"/>
    <w:rsid w:val="00BF4E84"/>
    <w:rsid w:val="00BF50BB"/>
    <w:rsid w:val="00BF5A87"/>
    <w:rsid w:val="00BF5E8F"/>
    <w:rsid w:val="00BF63F5"/>
    <w:rsid w:val="00BF6494"/>
    <w:rsid w:val="00BF6A85"/>
    <w:rsid w:val="00C00069"/>
    <w:rsid w:val="00C0010B"/>
    <w:rsid w:val="00C00217"/>
    <w:rsid w:val="00C0045B"/>
    <w:rsid w:val="00C00857"/>
    <w:rsid w:val="00C01248"/>
    <w:rsid w:val="00C01DA1"/>
    <w:rsid w:val="00C02328"/>
    <w:rsid w:val="00C02509"/>
    <w:rsid w:val="00C02834"/>
    <w:rsid w:val="00C0325C"/>
    <w:rsid w:val="00C03AD5"/>
    <w:rsid w:val="00C03CC9"/>
    <w:rsid w:val="00C03FEB"/>
    <w:rsid w:val="00C0420D"/>
    <w:rsid w:val="00C043A4"/>
    <w:rsid w:val="00C043E4"/>
    <w:rsid w:val="00C043F9"/>
    <w:rsid w:val="00C046E8"/>
    <w:rsid w:val="00C04C5C"/>
    <w:rsid w:val="00C05379"/>
    <w:rsid w:val="00C05939"/>
    <w:rsid w:val="00C05C4A"/>
    <w:rsid w:val="00C06D73"/>
    <w:rsid w:val="00C07371"/>
    <w:rsid w:val="00C076BF"/>
    <w:rsid w:val="00C07A24"/>
    <w:rsid w:val="00C07C6E"/>
    <w:rsid w:val="00C106E5"/>
    <w:rsid w:val="00C10A83"/>
    <w:rsid w:val="00C119FD"/>
    <w:rsid w:val="00C12262"/>
    <w:rsid w:val="00C12E43"/>
    <w:rsid w:val="00C12E5E"/>
    <w:rsid w:val="00C13227"/>
    <w:rsid w:val="00C134BD"/>
    <w:rsid w:val="00C13608"/>
    <w:rsid w:val="00C13767"/>
    <w:rsid w:val="00C139EC"/>
    <w:rsid w:val="00C139EE"/>
    <w:rsid w:val="00C1410B"/>
    <w:rsid w:val="00C142AE"/>
    <w:rsid w:val="00C142FE"/>
    <w:rsid w:val="00C146B5"/>
    <w:rsid w:val="00C14E27"/>
    <w:rsid w:val="00C14FF5"/>
    <w:rsid w:val="00C15581"/>
    <w:rsid w:val="00C15645"/>
    <w:rsid w:val="00C15731"/>
    <w:rsid w:val="00C15CE3"/>
    <w:rsid w:val="00C16342"/>
    <w:rsid w:val="00C168B1"/>
    <w:rsid w:val="00C16A51"/>
    <w:rsid w:val="00C172BF"/>
    <w:rsid w:val="00C178B6"/>
    <w:rsid w:val="00C17E39"/>
    <w:rsid w:val="00C2011A"/>
    <w:rsid w:val="00C2015A"/>
    <w:rsid w:val="00C204EF"/>
    <w:rsid w:val="00C20948"/>
    <w:rsid w:val="00C20994"/>
    <w:rsid w:val="00C20B41"/>
    <w:rsid w:val="00C2196E"/>
    <w:rsid w:val="00C21FF7"/>
    <w:rsid w:val="00C22A85"/>
    <w:rsid w:val="00C22ABF"/>
    <w:rsid w:val="00C2334C"/>
    <w:rsid w:val="00C233BF"/>
    <w:rsid w:val="00C23745"/>
    <w:rsid w:val="00C2477C"/>
    <w:rsid w:val="00C2480F"/>
    <w:rsid w:val="00C25010"/>
    <w:rsid w:val="00C25733"/>
    <w:rsid w:val="00C25B6C"/>
    <w:rsid w:val="00C261D1"/>
    <w:rsid w:val="00C263FE"/>
    <w:rsid w:val="00C26696"/>
    <w:rsid w:val="00C26753"/>
    <w:rsid w:val="00C26BBE"/>
    <w:rsid w:val="00C26EA8"/>
    <w:rsid w:val="00C27384"/>
    <w:rsid w:val="00C27BB4"/>
    <w:rsid w:val="00C30231"/>
    <w:rsid w:val="00C306F6"/>
    <w:rsid w:val="00C30C5B"/>
    <w:rsid w:val="00C31223"/>
    <w:rsid w:val="00C313A8"/>
    <w:rsid w:val="00C3140A"/>
    <w:rsid w:val="00C3196A"/>
    <w:rsid w:val="00C31B19"/>
    <w:rsid w:val="00C32958"/>
    <w:rsid w:val="00C32BC7"/>
    <w:rsid w:val="00C34181"/>
    <w:rsid w:val="00C34365"/>
    <w:rsid w:val="00C350EA"/>
    <w:rsid w:val="00C35290"/>
    <w:rsid w:val="00C3599F"/>
    <w:rsid w:val="00C360B2"/>
    <w:rsid w:val="00C36A34"/>
    <w:rsid w:val="00C3783C"/>
    <w:rsid w:val="00C402B7"/>
    <w:rsid w:val="00C40316"/>
    <w:rsid w:val="00C40D4A"/>
    <w:rsid w:val="00C412C5"/>
    <w:rsid w:val="00C414C7"/>
    <w:rsid w:val="00C4174F"/>
    <w:rsid w:val="00C4181B"/>
    <w:rsid w:val="00C42081"/>
    <w:rsid w:val="00C42B98"/>
    <w:rsid w:val="00C42DDF"/>
    <w:rsid w:val="00C437F8"/>
    <w:rsid w:val="00C4384C"/>
    <w:rsid w:val="00C43E70"/>
    <w:rsid w:val="00C43FDA"/>
    <w:rsid w:val="00C4403B"/>
    <w:rsid w:val="00C44094"/>
    <w:rsid w:val="00C4413E"/>
    <w:rsid w:val="00C447B6"/>
    <w:rsid w:val="00C455BC"/>
    <w:rsid w:val="00C45E5B"/>
    <w:rsid w:val="00C46341"/>
    <w:rsid w:val="00C46B19"/>
    <w:rsid w:val="00C46C97"/>
    <w:rsid w:val="00C46CD6"/>
    <w:rsid w:val="00C503A3"/>
    <w:rsid w:val="00C513AE"/>
    <w:rsid w:val="00C514DE"/>
    <w:rsid w:val="00C51796"/>
    <w:rsid w:val="00C51F40"/>
    <w:rsid w:val="00C5245C"/>
    <w:rsid w:val="00C52857"/>
    <w:rsid w:val="00C53C36"/>
    <w:rsid w:val="00C53C81"/>
    <w:rsid w:val="00C54C4E"/>
    <w:rsid w:val="00C552FE"/>
    <w:rsid w:val="00C55EAD"/>
    <w:rsid w:val="00C5654E"/>
    <w:rsid w:val="00C56AF6"/>
    <w:rsid w:val="00C56E1C"/>
    <w:rsid w:val="00C56E8E"/>
    <w:rsid w:val="00C56EEA"/>
    <w:rsid w:val="00C57146"/>
    <w:rsid w:val="00C578A3"/>
    <w:rsid w:val="00C57930"/>
    <w:rsid w:val="00C57DC1"/>
    <w:rsid w:val="00C6016F"/>
    <w:rsid w:val="00C602D8"/>
    <w:rsid w:val="00C60618"/>
    <w:rsid w:val="00C6088F"/>
    <w:rsid w:val="00C60BBE"/>
    <w:rsid w:val="00C61291"/>
    <w:rsid w:val="00C61C5F"/>
    <w:rsid w:val="00C62411"/>
    <w:rsid w:val="00C62757"/>
    <w:rsid w:val="00C631A7"/>
    <w:rsid w:val="00C631E5"/>
    <w:rsid w:val="00C636A0"/>
    <w:rsid w:val="00C63791"/>
    <w:rsid w:val="00C63F34"/>
    <w:rsid w:val="00C64360"/>
    <w:rsid w:val="00C645BC"/>
    <w:rsid w:val="00C648CA"/>
    <w:rsid w:val="00C64A78"/>
    <w:rsid w:val="00C64DF7"/>
    <w:rsid w:val="00C65357"/>
    <w:rsid w:val="00C654FF"/>
    <w:rsid w:val="00C65D48"/>
    <w:rsid w:val="00C65E3E"/>
    <w:rsid w:val="00C66C43"/>
    <w:rsid w:val="00C67516"/>
    <w:rsid w:val="00C67747"/>
    <w:rsid w:val="00C67781"/>
    <w:rsid w:val="00C6780B"/>
    <w:rsid w:val="00C70134"/>
    <w:rsid w:val="00C70915"/>
    <w:rsid w:val="00C71450"/>
    <w:rsid w:val="00C71496"/>
    <w:rsid w:val="00C718CB"/>
    <w:rsid w:val="00C729F4"/>
    <w:rsid w:val="00C72B26"/>
    <w:rsid w:val="00C72F3E"/>
    <w:rsid w:val="00C73850"/>
    <w:rsid w:val="00C739D2"/>
    <w:rsid w:val="00C73AC0"/>
    <w:rsid w:val="00C73E97"/>
    <w:rsid w:val="00C746B4"/>
    <w:rsid w:val="00C75A7F"/>
    <w:rsid w:val="00C75BE6"/>
    <w:rsid w:val="00C75F0A"/>
    <w:rsid w:val="00C75F61"/>
    <w:rsid w:val="00C7647E"/>
    <w:rsid w:val="00C76CE8"/>
    <w:rsid w:val="00C76FD5"/>
    <w:rsid w:val="00C77350"/>
    <w:rsid w:val="00C778EF"/>
    <w:rsid w:val="00C7792E"/>
    <w:rsid w:val="00C77B8A"/>
    <w:rsid w:val="00C8039E"/>
    <w:rsid w:val="00C805DB"/>
    <w:rsid w:val="00C81248"/>
    <w:rsid w:val="00C81326"/>
    <w:rsid w:val="00C81BAC"/>
    <w:rsid w:val="00C81BF8"/>
    <w:rsid w:val="00C81DB7"/>
    <w:rsid w:val="00C82504"/>
    <w:rsid w:val="00C8284B"/>
    <w:rsid w:val="00C828A9"/>
    <w:rsid w:val="00C82949"/>
    <w:rsid w:val="00C82A08"/>
    <w:rsid w:val="00C83511"/>
    <w:rsid w:val="00C83681"/>
    <w:rsid w:val="00C836C4"/>
    <w:rsid w:val="00C83A00"/>
    <w:rsid w:val="00C84647"/>
    <w:rsid w:val="00C850AF"/>
    <w:rsid w:val="00C855FA"/>
    <w:rsid w:val="00C85AF5"/>
    <w:rsid w:val="00C85DEC"/>
    <w:rsid w:val="00C86318"/>
    <w:rsid w:val="00C86337"/>
    <w:rsid w:val="00C8794B"/>
    <w:rsid w:val="00C87BDB"/>
    <w:rsid w:val="00C90127"/>
    <w:rsid w:val="00C90230"/>
    <w:rsid w:val="00C905ED"/>
    <w:rsid w:val="00C90DD1"/>
    <w:rsid w:val="00C90E73"/>
    <w:rsid w:val="00C91645"/>
    <w:rsid w:val="00C919E7"/>
    <w:rsid w:val="00C921FA"/>
    <w:rsid w:val="00C9309C"/>
    <w:rsid w:val="00C93748"/>
    <w:rsid w:val="00C93C7B"/>
    <w:rsid w:val="00C93DFF"/>
    <w:rsid w:val="00C94811"/>
    <w:rsid w:val="00C948F3"/>
    <w:rsid w:val="00C94A38"/>
    <w:rsid w:val="00C94A44"/>
    <w:rsid w:val="00C95A2B"/>
    <w:rsid w:val="00C95C7E"/>
    <w:rsid w:val="00C95C92"/>
    <w:rsid w:val="00C95FB0"/>
    <w:rsid w:val="00C9755B"/>
    <w:rsid w:val="00C97C86"/>
    <w:rsid w:val="00CA0186"/>
    <w:rsid w:val="00CA01A1"/>
    <w:rsid w:val="00CA029F"/>
    <w:rsid w:val="00CA03EC"/>
    <w:rsid w:val="00CA069E"/>
    <w:rsid w:val="00CA10BA"/>
    <w:rsid w:val="00CA1757"/>
    <w:rsid w:val="00CA29A5"/>
    <w:rsid w:val="00CA2A60"/>
    <w:rsid w:val="00CA2FB7"/>
    <w:rsid w:val="00CA33EF"/>
    <w:rsid w:val="00CA3B7E"/>
    <w:rsid w:val="00CA46C7"/>
    <w:rsid w:val="00CA4B5B"/>
    <w:rsid w:val="00CA4BA9"/>
    <w:rsid w:val="00CA5844"/>
    <w:rsid w:val="00CA5868"/>
    <w:rsid w:val="00CA5BA2"/>
    <w:rsid w:val="00CA6322"/>
    <w:rsid w:val="00CA65E0"/>
    <w:rsid w:val="00CA6854"/>
    <w:rsid w:val="00CA7470"/>
    <w:rsid w:val="00CA7556"/>
    <w:rsid w:val="00CA7B94"/>
    <w:rsid w:val="00CB000B"/>
    <w:rsid w:val="00CB02D9"/>
    <w:rsid w:val="00CB083A"/>
    <w:rsid w:val="00CB0CDB"/>
    <w:rsid w:val="00CB10E2"/>
    <w:rsid w:val="00CB12FF"/>
    <w:rsid w:val="00CB13CA"/>
    <w:rsid w:val="00CB1C58"/>
    <w:rsid w:val="00CB1F29"/>
    <w:rsid w:val="00CB2004"/>
    <w:rsid w:val="00CB30F6"/>
    <w:rsid w:val="00CB34CD"/>
    <w:rsid w:val="00CB3A80"/>
    <w:rsid w:val="00CB3BDC"/>
    <w:rsid w:val="00CB43F0"/>
    <w:rsid w:val="00CB451E"/>
    <w:rsid w:val="00CB4602"/>
    <w:rsid w:val="00CB50F5"/>
    <w:rsid w:val="00CB543F"/>
    <w:rsid w:val="00CB564F"/>
    <w:rsid w:val="00CB6246"/>
    <w:rsid w:val="00CB63DF"/>
    <w:rsid w:val="00CB6552"/>
    <w:rsid w:val="00CB67AB"/>
    <w:rsid w:val="00CB7114"/>
    <w:rsid w:val="00CB7386"/>
    <w:rsid w:val="00CB75D4"/>
    <w:rsid w:val="00CB77C0"/>
    <w:rsid w:val="00CB7966"/>
    <w:rsid w:val="00CB7A93"/>
    <w:rsid w:val="00CC0E00"/>
    <w:rsid w:val="00CC133C"/>
    <w:rsid w:val="00CC17D5"/>
    <w:rsid w:val="00CC1853"/>
    <w:rsid w:val="00CC1A90"/>
    <w:rsid w:val="00CC1C75"/>
    <w:rsid w:val="00CC1F08"/>
    <w:rsid w:val="00CC2977"/>
    <w:rsid w:val="00CC34B6"/>
    <w:rsid w:val="00CC3716"/>
    <w:rsid w:val="00CC40C0"/>
    <w:rsid w:val="00CC4209"/>
    <w:rsid w:val="00CC4DB5"/>
    <w:rsid w:val="00CC5ABC"/>
    <w:rsid w:val="00CC60C9"/>
    <w:rsid w:val="00CC61E8"/>
    <w:rsid w:val="00CC6264"/>
    <w:rsid w:val="00CC66A3"/>
    <w:rsid w:val="00CC67E3"/>
    <w:rsid w:val="00CC7173"/>
    <w:rsid w:val="00CC7349"/>
    <w:rsid w:val="00CC7580"/>
    <w:rsid w:val="00CC7651"/>
    <w:rsid w:val="00CD0A2F"/>
    <w:rsid w:val="00CD2216"/>
    <w:rsid w:val="00CD26D8"/>
    <w:rsid w:val="00CD3AE3"/>
    <w:rsid w:val="00CD3B22"/>
    <w:rsid w:val="00CD466F"/>
    <w:rsid w:val="00CD4FA0"/>
    <w:rsid w:val="00CD5145"/>
    <w:rsid w:val="00CD623D"/>
    <w:rsid w:val="00CD66B1"/>
    <w:rsid w:val="00CD6FEB"/>
    <w:rsid w:val="00CD7801"/>
    <w:rsid w:val="00CD7EB8"/>
    <w:rsid w:val="00CE01A3"/>
    <w:rsid w:val="00CE05A6"/>
    <w:rsid w:val="00CE14CA"/>
    <w:rsid w:val="00CE14F0"/>
    <w:rsid w:val="00CE1604"/>
    <w:rsid w:val="00CE1B7C"/>
    <w:rsid w:val="00CE2515"/>
    <w:rsid w:val="00CE340C"/>
    <w:rsid w:val="00CE3E54"/>
    <w:rsid w:val="00CE448F"/>
    <w:rsid w:val="00CE48F9"/>
    <w:rsid w:val="00CE4BEB"/>
    <w:rsid w:val="00CE4E82"/>
    <w:rsid w:val="00CE6B2E"/>
    <w:rsid w:val="00CE6C99"/>
    <w:rsid w:val="00CE6FB4"/>
    <w:rsid w:val="00CE6FF4"/>
    <w:rsid w:val="00CE7204"/>
    <w:rsid w:val="00CE770B"/>
    <w:rsid w:val="00CE7F28"/>
    <w:rsid w:val="00CF08C9"/>
    <w:rsid w:val="00CF1146"/>
    <w:rsid w:val="00CF15B4"/>
    <w:rsid w:val="00CF1A3D"/>
    <w:rsid w:val="00CF1C47"/>
    <w:rsid w:val="00CF1CA5"/>
    <w:rsid w:val="00CF1CF4"/>
    <w:rsid w:val="00CF1F09"/>
    <w:rsid w:val="00CF2037"/>
    <w:rsid w:val="00CF2962"/>
    <w:rsid w:val="00CF2A80"/>
    <w:rsid w:val="00CF331F"/>
    <w:rsid w:val="00CF38C7"/>
    <w:rsid w:val="00CF3916"/>
    <w:rsid w:val="00CF397F"/>
    <w:rsid w:val="00CF3A29"/>
    <w:rsid w:val="00CF3D56"/>
    <w:rsid w:val="00CF41A3"/>
    <w:rsid w:val="00CF4496"/>
    <w:rsid w:val="00CF4543"/>
    <w:rsid w:val="00CF468D"/>
    <w:rsid w:val="00CF49B8"/>
    <w:rsid w:val="00CF4D2B"/>
    <w:rsid w:val="00CF5494"/>
    <w:rsid w:val="00CF57A1"/>
    <w:rsid w:val="00CF57E8"/>
    <w:rsid w:val="00CF58DF"/>
    <w:rsid w:val="00CF5CB1"/>
    <w:rsid w:val="00CF6851"/>
    <w:rsid w:val="00CF6FE4"/>
    <w:rsid w:val="00CF6FE9"/>
    <w:rsid w:val="00CF7515"/>
    <w:rsid w:val="00CF7CF3"/>
    <w:rsid w:val="00CF7D47"/>
    <w:rsid w:val="00CF7F05"/>
    <w:rsid w:val="00D002CA"/>
    <w:rsid w:val="00D0031F"/>
    <w:rsid w:val="00D00388"/>
    <w:rsid w:val="00D01278"/>
    <w:rsid w:val="00D01933"/>
    <w:rsid w:val="00D01BCA"/>
    <w:rsid w:val="00D01CF7"/>
    <w:rsid w:val="00D0285A"/>
    <w:rsid w:val="00D02DA4"/>
    <w:rsid w:val="00D02F96"/>
    <w:rsid w:val="00D03551"/>
    <w:rsid w:val="00D039D1"/>
    <w:rsid w:val="00D03D11"/>
    <w:rsid w:val="00D03DE4"/>
    <w:rsid w:val="00D045D7"/>
    <w:rsid w:val="00D0473B"/>
    <w:rsid w:val="00D04D0E"/>
    <w:rsid w:val="00D04E3C"/>
    <w:rsid w:val="00D054BF"/>
    <w:rsid w:val="00D056A7"/>
    <w:rsid w:val="00D058F8"/>
    <w:rsid w:val="00D05B05"/>
    <w:rsid w:val="00D05F55"/>
    <w:rsid w:val="00D06EFD"/>
    <w:rsid w:val="00D072F3"/>
    <w:rsid w:val="00D07DCE"/>
    <w:rsid w:val="00D07F48"/>
    <w:rsid w:val="00D1169D"/>
    <w:rsid w:val="00D117EE"/>
    <w:rsid w:val="00D1191E"/>
    <w:rsid w:val="00D11B77"/>
    <w:rsid w:val="00D124E0"/>
    <w:rsid w:val="00D134B7"/>
    <w:rsid w:val="00D13B4C"/>
    <w:rsid w:val="00D1482E"/>
    <w:rsid w:val="00D15009"/>
    <w:rsid w:val="00D1579D"/>
    <w:rsid w:val="00D15912"/>
    <w:rsid w:val="00D16170"/>
    <w:rsid w:val="00D16585"/>
    <w:rsid w:val="00D168C9"/>
    <w:rsid w:val="00D1715A"/>
    <w:rsid w:val="00D174CE"/>
    <w:rsid w:val="00D1776B"/>
    <w:rsid w:val="00D17A44"/>
    <w:rsid w:val="00D17D14"/>
    <w:rsid w:val="00D17D7A"/>
    <w:rsid w:val="00D17FCC"/>
    <w:rsid w:val="00D20824"/>
    <w:rsid w:val="00D208DA"/>
    <w:rsid w:val="00D20942"/>
    <w:rsid w:val="00D20C80"/>
    <w:rsid w:val="00D223A7"/>
    <w:rsid w:val="00D22F39"/>
    <w:rsid w:val="00D2330A"/>
    <w:rsid w:val="00D23C3D"/>
    <w:rsid w:val="00D240BB"/>
    <w:rsid w:val="00D2558C"/>
    <w:rsid w:val="00D255C4"/>
    <w:rsid w:val="00D25A27"/>
    <w:rsid w:val="00D25C64"/>
    <w:rsid w:val="00D25FCF"/>
    <w:rsid w:val="00D26145"/>
    <w:rsid w:val="00D262B5"/>
    <w:rsid w:val="00D26562"/>
    <w:rsid w:val="00D26CCB"/>
    <w:rsid w:val="00D26DAA"/>
    <w:rsid w:val="00D277E1"/>
    <w:rsid w:val="00D277EB"/>
    <w:rsid w:val="00D30190"/>
    <w:rsid w:val="00D30895"/>
    <w:rsid w:val="00D308A0"/>
    <w:rsid w:val="00D30C89"/>
    <w:rsid w:val="00D30CA4"/>
    <w:rsid w:val="00D31131"/>
    <w:rsid w:val="00D31565"/>
    <w:rsid w:val="00D31CAD"/>
    <w:rsid w:val="00D31D50"/>
    <w:rsid w:val="00D32ADC"/>
    <w:rsid w:val="00D33185"/>
    <w:rsid w:val="00D333D8"/>
    <w:rsid w:val="00D334D4"/>
    <w:rsid w:val="00D33B7C"/>
    <w:rsid w:val="00D33C9E"/>
    <w:rsid w:val="00D33CAA"/>
    <w:rsid w:val="00D33E4E"/>
    <w:rsid w:val="00D34771"/>
    <w:rsid w:val="00D34CAA"/>
    <w:rsid w:val="00D34CAF"/>
    <w:rsid w:val="00D34F10"/>
    <w:rsid w:val="00D3509E"/>
    <w:rsid w:val="00D36103"/>
    <w:rsid w:val="00D367B5"/>
    <w:rsid w:val="00D372CD"/>
    <w:rsid w:val="00D3774E"/>
    <w:rsid w:val="00D378E1"/>
    <w:rsid w:val="00D407BF"/>
    <w:rsid w:val="00D40B9C"/>
    <w:rsid w:val="00D40EFE"/>
    <w:rsid w:val="00D41080"/>
    <w:rsid w:val="00D426DF"/>
    <w:rsid w:val="00D4334C"/>
    <w:rsid w:val="00D43B73"/>
    <w:rsid w:val="00D43BBB"/>
    <w:rsid w:val="00D43DFF"/>
    <w:rsid w:val="00D442D7"/>
    <w:rsid w:val="00D4457F"/>
    <w:rsid w:val="00D445AD"/>
    <w:rsid w:val="00D44631"/>
    <w:rsid w:val="00D44C61"/>
    <w:rsid w:val="00D4509B"/>
    <w:rsid w:val="00D45519"/>
    <w:rsid w:val="00D457DB"/>
    <w:rsid w:val="00D45F25"/>
    <w:rsid w:val="00D465F9"/>
    <w:rsid w:val="00D46ED1"/>
    <w:rsid w:val="00D46F0C"/>
    <w:rsid w:val="00D47D11"/>
    <w:rsid w:val="00D47E8C"/>
    <w:rsid w:val="00D507FD"/>
    <w:rsid w:val="00D50EE4"/>
    <w:rsid w:val="00D51424"/>
    <w:rsid w:val="00D516BF"/>
    <w:rsid w:val="00D51880"/>
    <w:rsid w:val="00D51929"/>
    <w:rsid w:val="00D51B36"/>
    <w:rsid w:val="00D520A4"/>
    <w:rsid w:val="00D52109"/>
    <w:rsid w:val="00D5245D"/>
    <w:rsid w:val="00D535A8"/>
    <w:rsid w:val="00D5387C"/>
    <w:rsid w:val="00D54571"/>
    <w:rsid w:val="00D5476E"/>
    <w:rsid w:val="00D54D5E"/>
    <w:rsid w:val="00D54E61"/>
    <w:rsid w:val="00D54EC7"/>
    <w:rsid w:val="00D550CB"/>
    <w:rsid w:val="00D55181"/>
    <w:rsid w:val="00D557AC"/>
    <w:rsid w:val="00D55A3C"/>
    <w:rsid w:val="00D56297"/>
    <w:rsid w:val="00D57146"/>
    <w:rsid w:val="00D57381"/>
    <w:rsid w:val="00D57714"/>
    <w:rsid w:val="00D60226"/>
    <w:rsid w:val="00D60448"/>
    <w:rsid w:val="00D60462"/>
    <w:rsid w:val="00D608B6"/>
    <w:rsid w:val="00D60D27"/>
    <w:rsid w:val="00D60E19"/>
    <w:rsid w:val="00D60F36"/>
    <w:rsid w:val="00D61224"/>
    <w:rsid w:val="00D613F7"/>
    <w:rsid w:val="00D617BA"/>
    <w:rsid w:val="00D61D59"/>
    <w:rsid w:val="00D61E28"/>
    <w:rsid w:val="00D61E69"/>
    <w:rsid w:val="00D61F98"/>
    <w:rsid w:val="00D623EB"/>
    <w:rsid w:val="00D625C0"/>
    <w:rsid w:val="00D63015"/>
    <w:rsid w:val="00D63189"/>
    <w:rsid w:val="00D637D3"/>
    <w:rsid w:val="00D637DF"/>
    <w:rsid w:val="00D64A3B"/>
    <w:rsid w:val="00D64EBD"/>
    <w:rsid w:val="00D64EC4"/>
    <w:rsid w:val="00D65BB4"/>
    <w:rsid w:val="00D6685E"/>
    <w:rsid w:val="00D66B10"/>
    <w:rsid w:val="00D66D5B"/>
    <w:rsid w:val="00D67AEE"/>
    <w:rsid w:val="00D67C0B"/>
    <w:rsid w:val="00D67C8D"/>
    <w:rsid w:val="00D67EAB"/>
    <w:rsid w:val="00D7007F"/>
    <w:rsid w:val="00D70801"/>
    <w:rsid w:val="00D70939"/>
    <w:rsid w:val="00D709F2"/>
    <w:rsid w:val="00D70F10"/>
    <w:rsid w:val="00D71550"/>
    <w:rsid w:val="00D71853"/>
    <w:rsid w:val="00D7207B"/>
    <w:rsid w:val="00D72C98"/>
    <w:rsid w:val="00D72FA0"/>
    <w:rsid w:val="00D73128"/>
    <w:rsid w:val="00D73158"/>
    <w:rsid w:val="00D73235"/>
    <w:rsid w:val="00D73813"/>
    <w:rsid w:val="00D743AA"/>
    <w:rsid w:val="00D745AC"/>
    <w:rsid w:val="00D74C81"/>
    <w:rsid w:val="00D74C9F"/>
    <w:rsid w:val="00D74E3D"/>
    <w:rsid w:val="00D75232"/>
    <w:rsid w:val="00D75323"/>
    <w:rsid w:val="00D75EC4"/>
    <w:rsid w:val="00D76243"/>
    <w:rsid w:val="00D7628B"/>
    <w:rsid w:val="00D76789"/>
    <w:rsid w:val="00D76BD1"/>
    <w:rsid w:val="00D770D8"/>
    <w:rsid w:val="00D7757C"/>
    <w:rsid w:val="00D7758B"/>
    <w:rsid w:val="00D80979"/>
    <w:rsid w:val="00D80AE0"/>
    <w:rsid w:val="00D810D7"/>
    <w:rsid w:val="00D8185E"/>
    <w:rsid w:val="00D81AB8"/>
    <w:rsid w:val="00D8243A"/>
    <w:rsid w:val="00D8275B"/>
    <w:rsid w:val="00D83240"/>
    <w:rsid w:val="00D838A4"/>
    <w:rsid w:val="00D83ECD"/>
    <w:rsid w:val="00D8427F"/>
    <w:rsid w:val="00D846CA"/>
    <w:rsid w:val="00D847A6"/>
    <w:rsid w:val="00D849FB"/>
    <w:rsid w:val="00D84ACC"/>
    <w:rsid w:val="00D84BC4"/>
    <w:rsid w:val="00D84F9A"/>
    <w:rsid w:val="00D85599"/>
    <w:rsid w:val="00D856EB"/>
    <w:rsid w:val="00D85E76"/>
    <w:rsid w:val="00D85F1A"/>
    <w:rsid w:val="00D861AF"/>
    <w:rsid w:val="00D8670E"/>
    <w:rsid w:val="00D86E48"/>
    <w:rsid w:val="00D86E8D"/>
    <w:rsid w:val="00D87039"/>
    <w:rsid w:val="00D87101"/>
    <w:rsid w:val="00D87664"/>
    <w:rsid w:val="00D87990"/>
    <w:rsid w:val="00D87F0C"/>
    <w:rsid w:val="00D900A8"/>
    <w:rsid w:val="00D909C8"/>
    <w:rsid w:val="00D90C87"/>
    <w:rsid w:val="00D90EF0"/>
    <w:rsid w:val="00D911B7"/>
    <w:rsid w:val="00D91753"/>
    <w:rsid w:val="00D92EDB"/>
    <w:rsid w:val="00D933A9"/>
    <w:rsid w:val="00D937A8"/>
    <w:rsid w:val="00D93CF4"/>
    <w:rsid w:val="00D94675"/>
    <w:rsid w:val="00D947C7"/>
    <w:rsid w:val="00D94B33"/>
    <w:rsid w:val="00D94C62"/>
    <w:rsid w:val="00D95002"/>
    <w:rsid w:val="00D9555B"/>
    <w:rsid w:val="00D957BF"/>
    <w:rsid w:val="00D95885"/>
    <w:rsid w:val="00D95B9F"/>
    <w:rsid w:val="00D964FA"/>
    <w:rsid w:val="00D9685F"/>
    <w:rsid w:val="00D96CC9"/>
    <w:rsid w:val="00D96EEF"/>
    <w:rsid w:val="00D9799E"/>
    <w:rsid w:val="00D97ECA"/>
    <w:rsid w:val="00D97FF5"/>
    <w:rsid w:val="00DA043E"/>
    <w:rsid w:val="00DA0769"/>
    <w:rsid w:val="00DA0B0C"/>
    <w:rsid w:val="00DA0D7A"/>
    <w:rsid w:val="00DA1426"/>
    <w:rsid w:val="00DA17A5"/>
    <w:rsid w:val="00DA1945"/>
    <w:rsid w:val="00DA23CD"/>
    <w:rsid w:val="00DA2465"/>
    <w:rsid w:val="00DA2883"/>
    <w:rsid w:val="00DA328F"/>
    <w:rsid w:val="00DA3425"/>
    <w:rsid w:val="00DA4EEE"/>
    <w:rsid w:val="00DA4F57"/>
    <w:rsid w:val="00DA5782"/>
    <w:rsid w:val="00DA5C75"/>
    <w:rsid w:val="00DA6258"/>
    <w:rsid w:val="00DA7320"/>
    <w:rsid w:val="00DA7B05"/>
    <w:rsid w:val="00DB1859"/>
    <w:rsid w:val="00DB2280"/>
    <w:rsid w:val="00DB3394"/>
    <w:rsid w:val="00DB382F"/>
    <w:rsid w:val="00DB38CE"/>
    <w:rsid w:val="00DB432E"/>
    <w:rsid w:val="00DB4745"/>
    <w:rsid w:val="00DB4769"/>
    <w:rsid w:val="00DB5974"/>
    <w:rsid w:val="00DB61B4"/>
    <w:rsid w:val="00DB676E"/>
    <w:rsid w:val="00DB712E"/>
    <w:rsid w:val="00DC03DD"/>
    <w:rsid w:val="00DC0522"/>
    <w:rsid w:val="00DC0A18"/>
    <w:rsid w:val="00DC0C5D"/>
    <w:rsid w:val="00DC102B"/>
    <w:rsid w:val="00DC126A"/>
    <w:rsid w:val="00DC14DC"/>
    <w:rsid w:val="00DC1778"/>
    <w:rsid w:val="00DC1B84"/>
    <w:rsid w:val="00DC2B9B"/>
    <w:rsid w:val="00DC2E9F"/>
    <w:rsid w:val="00DC304E"/>
    <w:rsid w:val="00DC30FA"/>
    <w:rsid w:val="00DC326A"/>
    <w:rsid w:val="00DC3439"/>
    <w:rsid w:val="00DC3A4C"/>
    <w:rsid w:val="00DC4897"/>
    <w:rsid w:val="00DC4B06"/>
    <w:rsid w:val="00DC4D7D"/>
    <w:rsid w:val="00DC4E03"/>
    <w:rsid w:val="00DC4FF2"/>
    <w:rsid w:val="00DC501D"/>
    <w:rsid w:val="00DC56DD"/>
    <w:rsid w:val="00DC6117"/>
    <w:rsid w:val="00DC61C9"/>
    <w:rsid w:val="00DC621E"/>
    <w:rsid w:val="00DC6ABC"/>
    <w:rsid w:val="00DC6F47"/>
    <w:rsid w:val="00DC7F7B"/>
    <w:rsid w:val="00DD0E55"/>
    <w:rsid w:val="00DD11EC"/>
    <w:rsid w:val="00DD1688"/>
    <w:rsid w:val="00DD1F9C"/>
    <w:rsid w:val="00DD2605"/>
    <w:rsid w:val="00DD2B20"/>
    <w:rsid w:val="00DD2C0C"/>
    <w:rsid w:val="00DD3200"/>
    <w:rsid w:val="00DD36CB"/>
    <w:rsid w:val="00DD3969"/>
    <w:rsid w:val="00DD3CF6"/>
    <w:rsid w:val="00DD3EDC"/>
    <w:rsid w:val="00DD4134"/>
    <w:rsid w:val="00DD45E5"/>
    <w:rsid w:val="00DD4618"/>
    <w:rsid w:val="00DD46E1"/>
    <w:rsid w:val="00DD48C4"/>
    <w:rsid w:val="00DD4EA4"/>
    <w:rsid w:val="00DD5B31"/>
    <w:rsid w:val="00DD5BFD"/>
    <w:rsid w:val="00DD61F8"/>
    <w:rsid w:val="00DD61FD"/>
    <w:rsid w:val="00DD624C"/>
    <w:rsid w:val="00DD6BB8"/>
    <w:rsid w:val="00DD6C61"/>
    <w:rsid w:val="00DD70AE"/>
    <w:rsid w:val="00DD7A8C"/>
    <w:rsid w:val="00DE054C"/>
    <w:rsid w:val="00DE071C"/>
    <w:rsid w:val="00DE16E4"/>
    <w:rsid w:val="00DE1801"/>
    <w:rsid w:val="00DE204A"/>
    <w:rsid w:val="00DE25F2"/>
    <w:rsid w:val="00DE2937"/>
    <w:rsid w:val="00DE3E0A"/>
    <w:rsid w:val="00DE4142"/>
    <w:rsid w:val="00DE43CF"/>
    <w:rsid w:val="00DE48FC"/>
    <w:rsid w:val="00DE4FE6"/>
    <w:rsid w:val="00DE58DA"/>
    <w:rsid w:val="00DE5E50"/>
    <w:rsid w:val="00DE622D"/>
    <w:rsid w:val="00DE647A"/>
    <w:rsid w:val="00DE6530"/>
    <w:rsid w:val="00DE6A3C"/>
    <w:rsid w:val="00DE6DF1"/>
    <w:rsid w:val="00DE7B36"/>
    <w:rsid w:val="00DE7E69"/>
    <w:rsid w:val="00DF0180"/>
    <w:rsid w:val="00DF03FF"/>
    <w:rsid w:val="00DF047D"/>
    <w:rsid w:val="00DF13EB"/>
    <w:rsid w:val="00DF1904"/>
    <w:rsid w:val="00DF1CAF"/>
    <w:rsid w:val="00DF1FAA"/>
    <w:rsid w:val="00DF2096"/>
    <w:rsid w:val="00DF2415"/>
    <w:rsid w:val="00DF28B1"/>
    <w:rsid w:val="00DF2CF7"/>
    <w:rsid w:val="00DF317F"/>
    <w:rsid w:val="00DF4295"/>
    <w:rsid w:val="00DF472A"/>
    <w:rsid w:val="00DF4FA6"/>
    <w:rsid w:val="00DF4FE0"/>
    <w:rsid w:val="00DF5326"/>
    <w:rsid w:val="00DF5342"/>
    <w:rsid w:val="00DF5780"/>
    <w:rsid w:val="00DF5927"/>
    <w:rsid w:val="00DF5DD4"/>
    <w:rsid w:val="00DF5E85"/>
    <w:rsid w:val="00DF63A6"/>
    <w:rsid w:val="00DF64B7"/>
    <w:rsid w:val="00DF65B3"/>
    <w:rsid w:val="00DF6AC7"/>
    <w:rsid w:val="00DF7086"/>
    <w:rsid w:val="00DF745E"/>
    <w:rsid w:val="00E00F11"/>
    <w:rsid w:val="00E0251D"/>
    <w:rsid w:val="00E02F0D"/>
    <w:rsid w:val="00E030D9"/>
    <w:rsid w:val="00E03142"/>
    <w:rsid w:val="00E03201"/>
    <w:rsid w:val="00E03A15"/>
    <w:rsid w:val="00E03B05"/>
    <w:rsid w:val="00E0423D"/>
    <w:rsid w:val="00E04344"/>
    <w:rsid w:val="00E048C3"/>
    <w:rsid w:val="00E04AE1"/>
    <w:rsid w:val="00E04ED8"/>
    <w:rsid w:val="00E051A8"/>
    <w:rsid w:val="00E058D1"/>
    <w:rsid w:val="00E05988"/>
    <w:rsid w:val="00E06D41"/>
    <w:rsid w:val="00E07164"/>
    <w:rsid w:val="00E07826"/>
    <w:rsid w:val="00E07A98"/>
    <w:rsid w:val="00E07DC7"/>
    <w:rsid w:val="00E103F0"/>
    <w:rsid w:val="00E10946"/>
    <w:rsid w:val="00E114BF"/>
    <w:rsid w:val="00E1179E"/>
    <w:rsid w:val="00E11990"/>
    <w:rsid w:val="00E11DE8"/>
    <w:rsid w:val="00E12576"/>
    <w:rsid w:val="00E12AD1"/>
    <w:rsid w:val="00E12C4B"/>
    <w:rsid w:val="00E12DF2"/>
    <w:rsid w:val="00E13C30"/>
    <w:rsid w:val="00E13CBB"/>
    <w:rsid w:val="00E13CDE"/>
    <w:rsid w:val="00E1452D"/>
    <w:rsid w:val="00E14ACF"/>
    <w:rsid w:val="00E15CDD"/>
    <w:rsid w:val="00E16588"/>
    <w:rsid w:val="00E166A6"/>
    <w:rsid w:val="00E16774"/>
    <w:rsid w:val="00E16D12"/>
    <w:rsid w:val="00E170DE"/>
    <w:rsid w:val="00E175AF"/>
    <w:rsid w:val="00E17842"/>
    <w:rsid w:val="00E17A67"/>
    <w:rsid w:val="00E2000B"/>
    <w:rsid w:val="00E2001F"/>
    <w:rsid w:val="00E20E75"/>
    <w:rsid w:val="00E218E9"/>
    <w:rsid w:val="00E21C02"/>
    <w:rsid w:val="00E22641"/>
    <w:rsid w:val="00E229CA"/>
    <w:rsid w:val="00E240B6"/>
    <w:rsid w:val="00E24AAD"/>
    <w:rsid w:val="00E25C54"/>
    <w:rsid w:val="00E25E13"/>
    <w:rsid w:val="00E25F4F"/>
    <w:rsid w:val="00E26157"/>
    <w:rsid w:val="00E2664A"/>
    <w:rsid w:val="00E26EE5"/>
    <w:rsid w:val="00E27133"/>
    <w:rsid w:val="00E272CE"/>
    <w:rsid w:val="00E27305"/>
    <w:rsid w:val="00E2787B"/>
    <w:rsid w:val="00E27981"/>
    <w:rsid w:val="00E27A92"/>
    <w:rsid w:val="00E27ABF"/>
    <w:rsid w:val="00E27CAD"/>
    <w:rsid w:val="00E30533"/>
    <w:rsid w:val="00E309BD"/>
    <w:rsid w:val="00E30D99"/>
    <w:rsid w:val="00E31369"/>
    <w:rsid w:val="00E31843"/>
    <w:rsid w:val="00E31A3B"/>
    <w:rsid w:val="00E3258F"/>
    <w:rsid w:val="00E32E5B"/>
    <w:rsid w:val="00E331E4"/>
    <w:rsid w:val="00E33490"/>
    <w:rsid w:val="00E33717"/>
    <w:rsid w:val="00E3398B"/>
    <w:rsid w:val="00E34192"/>
    <w:rsid w:val="00E348F3"/>
    <w:rsid w:val="00E3509E"/>
    <w:rsid w:val="00E351D1"/>
    <w:rsid w:val="00E36268"/>
    <w:rsid w:val="00E3660D"/>
    <w:rsid w:val="00E3688C"/>
    <w:rsid w:val="00E368C5"/>
    <w:rsid w:val="00E36E86"/>
    <w:rsid w:val="00E36FAF"/>
    <w:rsid w:val="00E3758B"/>
    <w:rsid w:val="00E375DC"/>
    <w:rsid w:val="00E376E7"/>
    <w:rsid w:val="00E40483"/>
    <w:rsid w:val="00E40556"/>
    <w:rsid w:val="00E4077E"/>
    <w:rsid w:val="00E409DF"/>
    <w:rsid w:val="00E41109"/>
    <w:rsid w:val="00E4137D"/>
    <w:rsid w:val="00E417A7"/>
    <w:rsid w:val="00E423D7"/>
    <w:rsid w:val="00E4315F"/>
    <w:rsid w:val="00E43BA0"/>
    <w:rsid w:val="00E44AEF"/>
    <w:rsid w:val="00E44C0A"/>
    <w:rsid w:val="00E4542E"/>
    <w:rsid w:val="00E458BC"/>
    <w:rsid w:val="00E45D1F"/>
    <w:rsid w:val="00E466FA"/>
    <w:rsid w:val="00E468BB"/>
    <w:rsid w:val="00E46ABB"/>
    <w:rsid w:val="00E476A0"/>
    <w:rsid w:val="00E50180"/>
    <w:rsid w:val="00E503FF"/>
    <w:rsid w:val="00E50700"/>
    <w:rsid w:val="00E51031"/>
    <w:rsid w:val="00E515B5"/>
    <w:rsid w:val="00E51618"/>
    <w:rsid w:val="00E519B8"/>
    <w:rsid w:val="00E52A81"/>
    <w:rsid w:val="00E53067"/>
    <w:rsid w:val="00E53445"/>
    <w:rsid w:val="00E53ADE"/>
    <w:rsid w:val="00E53BA6"/>
    <w:rsid w:val="00E542DE"/>
    <w:rsid w:val="00E54F2F"/>
    <w:rsid w:val="00E55501"/>
    <w:rsid w:val="00E5562A"/>
    <w:rsid w:val="00E55D59"/>
    <w:rsid w:val="00E5688C"/>
    <w:rsid w:val="00E56D01"/>
    <w:rsid w:val="00E56DC3"/>
    <w:rsid w:val="00E56E1C"/>
    <w:rsid w:val="00E56E67"/>
    <w:rsid w:val="00E57A20"/>
    <w:rsid w:val="00E57A23"/>
    <w:rsid w:val="00E60425"/>
    <w:rsid w:val="00E6066A"/>
    <w:rsid w:val="00E60CC9"/>
    <w:rsid w:val="00E61C5A"/>
    <w:rsid w:val="00E61D32"/>
    <w:rsid w:val="00E627DD"/>
    <w:rsid w:val="00E637BF"/>
    <w:rsid w:val="00E64938"/>
    <w:rsid w:val="00E64A44"/>
    <w:rsid w:val="00E64CBC"/>
    <w:rsid w:val="00E656D5"/>
    <w:rsid w:val="00E6587E"/>
    <w:rsid w:val="00E65BE6"/>
    <w:rsid w:val="00E6604E"/>
    <w:rsid w:val="00E668E0"/>
    <w:rsid w:val="00E66BB4"/>
    <w:rsid w:val="00E66D8C"/>
    <w:rsid w:val="00E6705A"/>
    <w:rsid w:val="00E67078"/>
    <w:rsid w:val="00E670DD"/>
    <w:rsid w:val="00E67299"/>
    <w:rsid w:val="00E673CB"/>
    <w:rsid w:val="00E674BA"/>
    <w:rsid w:val="00E6758F"/>
    <w:rsid w:val="00E676FD"/>
    <w:rsid w:val="00E67776"/>
    <w:rsid w:val="00E67CA0"/>
    <w:rsid w:val="00E67E70"/>
    <w:rsid w:val="00E7002E"/>
    <w:rsid w:val="00E70D20"/>
    <w:rsid w:val="00E70EAC"/>
    <w:rsid w:val="00E711C5"/>
    <w:rsid w:val="00E719BB"/>
    <w:rsid w:val="00E71B26"/>
    <w:rsid w:val="00E71C9A"/>
    <w:rsid w:val="00E721A8"/>
    <w:rsid w:val="00E72D45"/>
    <w:rsid w:val="00E73945"/>
    <w:rsid w:val="00E73ADF"/>
    <w:rsid w:val="00E73B6F"/>
    <w:rsid w:val="00E73EBF"/>
    <w:rsid w:val="00E73EEA"/>
    <w:rsid w:val="00E7415B"/>
    <w:rsid w:val="00E742EE"/>
    <w:rsid w:val="00E74344"/>
    <w:rsid w:val="00E751AC"/>
    <w:rsid w:val="00E7596C"/>
    <w:rsid w:val="00E75989"/>
    <w:rsid w:val="00E76079"/>
    <w:rsid w:val="00E76BB3"/>
    <w:rsid w:val="00E76FEB"/>
    <w:rsid w:val="00E77017"/>
    <w:rsid w:val="00E77517"/>
    <w:rsid w:val="00E77873"/>
    <w:rsid w:val="00E80337"/>
    <w:rsid w:val="00E805D0"/>
    <w:rsid w:val="00E807ED"/>
    <w:rsid w:val="00E81430"/>
    <w:rsid w:val="00E81674"/>
    <w:rsid w:val="00E81745"/>
    <w:rsid w:val="00E830F3"/>
    <w:rsid w:val="00E83E75"/>
    <w:rsid w:val="00E8486C"/>
    <w:rsid w:val="00E848F2"/>
    <w:rsid w:val="00E8574E"/>
    <w:rsid w:val="00E85F67"/>
    <w:rsid w:val="00E87309"/>
    <w:rsid w:val="00E87F17"/>
    <w:rsid w:val="00E90226"/>
    <w:rsid w:val="00E90B00"/>
    <w:rsid w:val="00E912DB"/>
    <w:rsid w:val="00E91831"/>
    <w:rsid w:val="00E918D7"/>
    <w:rsid w:val="00E91FF6"/>
    <w:rsid w:val="00E92829"/>
    <w:rsid w:val="00E92929"/>
    <w:rsid w:val="00E92CAE"/>
    <w:rsid w:val="00E93320"/>
    <w:rsid w:val="00E93B84"/>
    <w:rsid w:val="00E941F9"/>
    <w:rsid w:val="00E94264"/>
    <w:rsid w:val="00E94601"/>
    <w:rsid w:val="00E9487C"/>
    <w:rsid w:val="00E948DC"/>
    <w:rsid w:val="00E94DAA"/>
    <w:rsid w:val="00E95162"/>
    <w:rsid w:val="00E953A2"/>
    <w:rsid w:val="00E953BE"/>
    <w:rsid w:val="00E95E94"/>
    <w:rsid w:val="00E95EA6"/>
    <w:rsid w:val="00E96A3D"/>
    <w:rsid w:val="00E96FCB"/>
    <w:rsid w:val="00E972CD"/>
    <w:rsid w:val="00E97429"/>
    <w:rsid w:val="00E9746F"/>
    <w:rsid w:val="00E976F5"/>
    <w:rsid w:val="00E97810"/>
    <w:rsid w:val="00E97904"/>
    <w:rsid w:val="00E979FB"/>
    <w:rsid w:val="00E97A18"/>
    <w:rsid w:val="00E97C24"/>
    <w:rsid w:val="00E97F29"/>
    <w:rsid w:val="00EA0300"/>
    <w:rsid w:val="00EA0676"/>
    <w:rsid w:val="00EA0D76"/>
    <w:rsid w:val="00EA145A"/>
    <w:rsid w:val="00EA14AB"/>
    <w:rsid w:val="00EA1789"/>
    <w:rsid w:val="00EA1858"/>
    <w:rsid w:val="00EA1862"/>
    <w:rsid w:val="00EA1CD0"/>
    <w:rsid w:val="00EA1DF4"/>
    <w:rsid w:val="00EA238C"/>
    <w:rsid w:val="00EA24E3"/>
    <w:rsid w:val="00EA267B"/>
    <w:rsid w:val="00EA44E3"/>
    <w:rsid w:val="00EA4B42"/>
    <w:rsid w:val="00EA4C23"/>
    <w:rsid w:val="00EA5089"/>
    <w:rsid w:val="00EA5976"/>
    <w:rsid w:val="00EA62AD"/>
    <w:rsid w:val="00EA64AB"/>
    <w:rsid w:val="00EA66E6"/>
    <w:rsid w:val="00EA6CB5"/>
    <w:rsid w:val="00EA7120"/>
    <w:rsid w:val="00EA71E1"/>
    <w:rsid w:val="00EA7A5B"/>
    <w:rsid w:val="00EB096F"/>
    <w:rsid w:val="00EB1487"/>
    <w:rsid w:val="00EB2220"/>
    <w:rsid w:val="00EB2FEA"/>
    <w:rsid w:val="00EB3DD3"/>
    <w:rsid w:val="00EB44ED"/>
    <w:rsid w:val="00EB4F50"/>
    <w:rsid w:val="00EB546A"/>
    <w:rsid w:val="00EB54EF"/>
    <w:rsid w:val="00EB5B82"/>
    <w:rsid w:val="00EB6570"/>
    <w:rsid w:val="00EB6F3C"/>
    <w:rsid w:val="00EB6FAF"/>
    <w:rsid w:val="00EB7730"/>
    <w:rsid w:val="00EC0CC9"/>
    <w:rsid w:val="00EC1BC0"/>
    <w:rsid w:val="00EC1C63"/>
    <w:rsid w:val="00EC1E60"/>
    <w:rsid w:val="00EC2021"/>
    <w:rsid w:val="00EC2508"/>
    <w:rsid w:val="00EC2DC4"/>
    <w:rsid w:val="00EC2EA2"/>
    <w:rsid w:val="00EC3079"/>
    <w:rsid w:val="00EC3844"/>
    <w:rsid w:val="00EC39E8"/>
    <w:rsid w:val="00EC3A73"/>
    <w:rsid w:val="00EC3A8F"/>
    <w:rsid w:val="00EC3BDA"/>
    <w:rsid w:val="00EC4475"/>
    <w:rsid w:val="00EC497E"/>
    <w:rsid w:val="00EC4E14"/>
    <w:rsid w:val="00EC4E74"/>
    <w:rsid w:val="00EC56F5"/>
    <w:rsid w:val="00EC57D3"/>
    <w:rsid w:val="00EC5890"/>
    <w:rsid w:val="00EC58B3"/>
    <w:rsid w:val="00EC5D5F"/>
    <w:rsid w:val="00EC6027"/>
    <w:rsid w:val="00EC6108"/>
    <w:rsid w:val="00EC6387"/>
    <w:rsid w:val="00EC7E30"/>
    <w:rsid w:val="00ED01AB"/>
    <w:rsid w:val="00ED22CD"/>
    <w:rsid w:val="00ED26DB"/>
    <w:rsid w:val="00ED3100"/>
    <w:rsid w:val="00ED3625"/>
    <w:rsid w:val="00ED3F93"/>
    <w:rsid w:val="00ED47DD"/>
    <w:rsid w:val="00ED54F3"/>
    <w:rsid w:val="00ED5B90"/>
    <w:rsid w:val="00ED658B"/>
    <w:rsid w:val="00ED6CAE"/>
    <w:rsid w:val="00ED6FD3"/>
    <w:rsid w:val="00ED79D2"/>
    <w:rsid w:val="00ED7BA9"/>
    <w:rsid w:val="00ED7E04"/>
    <w:rsid w:val="00EE00AF"/>
    <w:rsid w:val="00EE011C"/>
    <w:rsid w:val="00EE02B4"/>
    <w:rsid w:val="00EE032E"/>
    <w:rsid w:val="00EE08D9"/>
    <w:rsid w:val="00EE0B18"/>
    <w:rsid w:val="00EE0D6B"/>
    <w:rsid w:val="00EE1C48"/>
    <w:rsid w:val="00EE1FE9"/>
    <w:rsid w:val="00EE2691"/>
    <w:rsid w:val="00EE2728"/>
    <w:rsid w:val="00EE295F"/>
    <w:rsid w:val="00EE2F37"/>
    <w:rsid w:val="00EE3311"/>
    <w:rsid w:val="00EE353C"/>
    <w:rsid w:val="00EE35F4"/>
    <w:rsid w:val="00EE3778"/>
    <w:rsid w:val="00EE4791"/>
    <w:rsid w:val="00EE4DC1"/>
    <w:rsid w:val="00EE4EEA"/>
    <w:rsid w:val="00EE4FBA"/>
    <w:rsid w:val="00EE52E4"/>
    <w:rsid w:val="00EE5A6B"/>
    <w:rsid w:val="00EE5A8A"/>
    <w:rsid w:val="00EE5CC3"/>
    <w:rsid w:val="00EE5EC7"/>
    <w:rsid w:val="00EE68FC"/>
    <w:rsid w:val="00EE6B7D"/>
    <w:rsid w:val="00EE751C"/>
    <w:rsid w:val="00EE7ADD"/>
    <w:rsid w:val="00EF001C"/>
    <w:rsid w:val="00EF07D7"/>
    <w:rsid w:val="00EF09A0"/>
    <w:rsid w:val="00EF0CA8"/>
    <w:rsid w:val="00EF0CE6"/>
    <w:rsid w:val="00EF0D55"/>
    <w:rsid w:val="00EF112E"/>
    <w:rsid w:val="00EF1E29"/>
    <w:rsid w:val="00EF24AC"/>
    <w:rsid w:val="00EF3596"/>
    <w:rsid w:val="00EF3BFF"/>
    <w:rsid w:val="00EF3E88"/>
    <w:rsid w:val="00EF403D"/>
    <w:rsid w:val="00EF41F5"/>
    <w:rsid w:val="00EF5536"/>
    <w:rsid w:val="00EF56F1"/>
    <w:rsid w:val="00EF5729"/>
    <w:rsid w:val="00EF5D05"/>
    <w:rsid w:val="00EF5FFD"/>
    <w:rsid w:val="00EF630A"/>
    <w:rsid w:val="00EF6685"/>
    <w:rsid w:val="00EF7A0C"/>
    <w:rsid w:val="00EF7D71"/>
    <w:rsid w:val="00F0009B"/>
    <w:rsid w:val="00F0014E"/>
    <w:rsid w:val="00F005D6"/>
    <w:rsid w:val="00F00A79"/>
    <w:rsid w:val="00F01172"/>
    <w:rsid w:val="00F01587"/>
    <w:rsid w:val="00F01590"/>
    <w:rsid w:val="00F01869"/>
    <w:rsid w:val="00F01A54"/>
    <w:rsid w:val="00F01F7D"/>
    <w:rsid w:val="00F0206F"/>
    <w:rsid w:val="00F02364"/>
    <w:rsid w:val="00F0369F"/>
    <w:rsid w:val="00F03844"/>
    <w:rsid w:val="00F03B35"/>
    <w:rsid w:val="00F04792"/>
    <w:rsid w:val="00F04B04"/>
    <w:rsid w:val="00F05DE6"/>
    <w:rsid w:val="00F063DA"/>
    <w:rsid w:val="00F0655E"/>
    <w:rsid w:val="00F06563"/>
    <w:rsid w:val="00F06714"/>
    <w:rsid w:val="00F06927"/>
    <w:rsid w:val="00F07229"/>
    <w:rsid w:val="00F072EF"/>
    <w:rsid w:val="00F07587"/>
    <w:rsid w:val="00F07BCE"/>
    <w:rsid w:val="00F11614"/>
    <w:rsid w:val="00F12CB6"/>
    <w:rsid w:val="00F12D72"/>
    <w:rsid w:val="00F13311"/>
    <w:rsid w:val="00F13933"/>
    <w:rsid w:val="00F13B98"/>
    <w:rsid w:val="00F14102"/>
    <w:rsid w:val="00F14708"/>
    <w:rsid w:val="00F147CE"/>
    <w:rsid w:val="00F14839"/>
    <w:rsid w:val="00F14AAB"/>
    <w:rsid w:val="00F15B36"/>
    <w:rsid w:val="00F15F1D"/>
    <w:rsid w:val="00F162A7"/>
    <w:rsid w:val="00F16749"/>
    <w:rsid w:val="00F16B16"/>
    <w:rsid w:val="00F1797C"/>
    <w:rsid w:val="00F17A15"/>
    <w:rsid w:val="00F20238"/>
    <w:rsid w:val="00F20739"/>
    <w:rsid w:val="00F207C8"/>
    <w:rsid w:val="00F20864"/>
    <w:rsid w:val="00F20C6B"/>
    <w:rsid w:val="00F20EA2"/>
    <w:rsid w:val="00F2166F"/>
    <w:rsid w:val="00F220E8"/>
    <w:rsid w:val="00F221E7"/>
    <w:rsid w:val="00F23408"/>
    <w:rsid w:val="00F23425"/>
    <w:rsid w:val="00F23954"/>
    <w:rsid w:val="00F23C25"/>
    <w:rsid w:val="00F240FD"/>
    <w:rsid w:val="00F24110"/>
    <w:rsid w:val="00F24379"/>
    <w:rsid w:val="00F2479D"/>
    <w:rsid w:val="00F2537A"/>
    <w:rsid w:val="00F2550B"/>
    <w:rsid w:val="00F25967"/>
    <w:rsid w:val="00F25B9A"/>
    <w:rsid w:val="00F26794"/>
    <w:rsid w:val="00F2690D"/>
    <w:rsid w:val="00F26B60"/>
    <w:rsid w:val="00F26F14"/>
    <w:rsid w:val="00F27A30"/>
    <w:rsid w:val="00F27B89"/>
    <w:rsid w:val="00F305AF"/>
    <w:rsid w:val="00F30823"/>
    <w:rsid w:val="00F309BE"/>
    <w:rsid w:val="00F31014"/>
    <w:rsid w:val="00F31563"/>
    <w:rsid w:val="00F3166E"/>
    <w:rsid w:val="00F319E2"/>
    <w:rsid w:val="00F32304"/>
    <w:rsid w:val="00F32588"/>
    <w:rsid w:val="00F32684"/>
    <w:rsid w:val="00F32A23"/>
    <w:rsid w:val="00F32A55"/>
    <w:rsid w:val="00F3323C"/>
    <w:rsid w:val="00F335FD"/>
    <w:rsid w:val="00F33844"/>
    <w:rsid w:val="00F34575"/>
    <w:rsid w:val="00F345C5"/>
    <w:rsid w:val="00F34B28"/>
    <w:rsid w:val="00F35461"/>
    <w:rsid w:val="00F3563F"/>
    <w:rsid w:val="00F357D0"/>
    <w:rsid w:val="00F3587D"/>
    <w:rsid w:val="00F35F7F"/>
    <w:rsid w:val="00F362D9"/>
    <w:rsid w:val="00F36F28"/>
    <w:rsid w:val="00F37041"/>
    <w:rsid w:val="00F37272"/>
    <w:rsid w:val="00F408E3"/>
    <w:rsid w:val="00F40B6E"/>
    <w:rsid w:val="00F417DF"/>
    <w:rsid w:val="00F41A33"/>
    <w:rsid w:val="00F41D6A"/>
    <w:rsid w:val="00F420F5"/>
    <w:rsid w:val="00F4278F"/>
    <w:rsid w:val="00F42A7A"/>
    <w:rsid w:val="00F42BBA"/>
    <w:rsid w:val="00F42E6C"/>
    <w:rsid w:val="00F42FE8"/>
    <w:rsid w:val="00F43008"/>
    <w:rsid w:val="00F43DC9"/>
    <w:rsid w:val="00F44232"/>
    <w:rsid w:val="00F44347"/>
    <w:rsid w:val="00F44E60"/>
    <w:rsid w:val="00F45195"/>
    <w:rsid w:val="00F454A2"/>
    <w:rsid w:val="00F457D6"/>
    <w:rsid w:val="00F45B6E"/>
    <w:rsid w:val="00F46F73"/>
    <w:rsid w:val="00F47291"/>
    <w:rsid w:val="00F47299"/>
    <w:rsid w:val="00F50086"/>
    <w:rsid w:val="00F503CC"/>
    <w:rsid w:val="00F50991"/>
    <w:rsid w:val="00F50BD7"/>
    <w:rsid w:val="00F51512"/>
    <w:rsid w:val="00F51C73"/>
    <w:rsid w:val="00F5257E"/>
    <w:rsid w:val="00F525A4"/>
    <w:rsid w:val="00F52E8D"/>
    <w:rsid w:val="00F52F0E"/>
    <w:rsid w:val="00F53794"/>
    <w:rsid w:val="00F53F1B"/>
    <w:rsid w:val="00F54733"/>
    <w:rsid w:val="00F549EE"/>
    <w:rsid w:val="00F55127"/>
    <w:rsid w:val="00F554BA"/>
    <w:rsid w:val="00F556DE"/>
    <w:rsid w:val="00F55A8B"/>
    <w:rsid w:val="00F55E78"/>
    <w:rsid w:val="00F5664C"/>
    <w:rsid w:val="00F5683B"/>
    <w:rsid w:val="00F56998"/>
    <w:rsid w:val="00F56BC0"/>
    <w:rsid w:val="00F56E6F"/>
    <w:rsid w:val="00F5748F"/>
    <w:rsid w:val="00F57665"/>
    <w:rsid w:val="00F57A04"/>
    <w:rsid w:val="00F57C7B"/>
    <w:rsid w:val="00F60307"/>
    <w:rsid w:val="00F60980"/>
    <w:rsid w:val="00F60A73"/>
    <w:rsid w:val="00F60B7B"/>
    <w:rsid w:val="00F60B9C"/>
    <w:rsid w:val="00F61141"/>
    <w:rsid w:val="00F618E5"/>
    <w:rsid w:val="00F61C39"/>
    <w:rsid w:val="00F62041"/>
    <w:rsid w:val="00F622AB"/>
    <w:rsid w:val="00F624AA"/>
    <w:rsid w:val="00F62880"/>
    <w:rsid w:val="00F636B2"/>
    <w:rsid w:val="00F64410"/>
    <w:rsid w:val="00F64674"/>
    <w:rsid w:val="00F648F3"/>
    <w:rsid w:val="00F64CC5"/>
    <w:rsid w:val="00F64EF0"/>
    <w:rsid w:val="00F65485"/>
    <w:rsid w:val="00F65D4A"/>
    <w:rsid w:val="00F66179"/>
    <w:rsid w:val="00F661CC"/>
    <w:rsid w:val="00F664EB"/>
    <w:rsid w:val="00F66B06"/>
    <w:rsid w:val="00F66B1D"/>
    <w:rsid w:val="00F66D90"/>
    <w:rsid w:val="00F671F7"/>
    <w:rsid w:val="00F673A7"/>
    <w:rsid w:val="00F674B1"/>
    <w:rsid w:val="00F67715"/>
    <w:rsid w:val="00F67F37"/>
    <w:rsid w:val="00F70504"/>
    <w:rsid w:val="00F70870"/>
    <w:rsid w:val="00F70F05"/>
    <w:rsid w:val="00F70F4F"/>
    <w:rsid w:val="00F714DB"/>
    <w:rsid w:val="00F71602"/>
    <w:rsid w:val="00F719A8"/>
    <w:rsid w:val="00F71D51"/>
    <w:rsid w:val="00F7200F"/>
    <w:rsid w:val="00F72AC3"/>
    <w:rsid w:val="00F730B2"/>
    <w:rsid w:val="00F73254"/>
    <w:rsid w:val="00F7370E"/>
    <w:rsid w:val="00F73E42"/>
    <w:rsid w:val="00F74D92"/>
    <w:rsid w:val="00F75453"/>
    <w:rsid w:val="00F755AA"/>
    <w:rsid w:val="00F76C18"/>
    <w:rsid w:val="00F76D9E"/>
    <w:rsid w:val="00F76F21"/>
    <w:rsid w:val="00F77DA1"/>
    <w:rsid w:val="00F80738"/>
    <w:rsid w:val="00F8078B"/>
    <w:rsid w:val="00F80B14"/>
    <w:rsid w:val="00F80E5D"/>
    <w:rsid w:val="00F8135F"/>
    <w:rsid w:val="00F8152F"/>
    <w:rsid w:val="00F81784"/>
    <w:rsid w:val="00F81A6C"/>
    <w:rsid w:val="00F81EEB"/>
    <w:rsid w:val="00F82412"/>
    <w:rsid w:val="00F82675"/>
    <w:rsid w:val="00F82AED"/>
    <w:rsid w:val="00F82B13"/>
    <w:rsid w:val="00F82B65"/>
    <w:rsid w:val="00F82D30"/>
    <w:rsid w:val="00F82E2E"/>
    <w:rsid w:val="00F832AB"/>
    <w:rsid w:val="00F83A7D"/>
    <w:rsid w:val="00F85A21"/>
    <w:rsid w:val="00F85B69"/>
    <w:rsid w:val="00F861B5"/>
    <w:rsid w:val="00F863ED"/>
    <w:rsid w:val="00F86F8F"/>
    <w:rsid w:val="00F8712C"/>
    <w:rsid w:val="00F87288"/>
    <w:rsid w:val="00F87C61"/>
    <w:rsid w:val="00F90D19"/>
    <w:rsid w:val="00F91170"/>
    <w:rsid w:val="00F914FA"/>
    <w:rsid w:val="00F916BD"/>
    <w:rsid w:val="00F917B3"/>
    <w:rsid w:val="00F920F7"/>
    <w:rsid w:val="00F94086"/>
    <w:rsid w:val="00F940BE"/>
    <w:rsid w:val="00F94D5C"/>
    <w:rsid w:val="00F952D4"/>
    <w:rsid w:val="00F9566A"/>
    <w:rsid w:val="00F95AB0"/>
    <w:rsid w:val="00F95BA5"/>
    <w:rsid w:val="00F95C37"/>
    <w:rsid w:val="00F95E44"/>
    <w:rsid w:val="00F95EB5"/>
    <w:rsid w:val="00F9621C"/>
    <w:rsid w:val="00F96661"/>
    <w:rsid w:val="00F96DB1"/>
    <w:rsid w:val="00F97423"/>
    <w:rsid w:val="00F979AA"/>
    <w:rsid w:val="00F97DEE"/>
    <w:rsid w:val="00FA052E"/>
    <w:rsid w:val="00FA06C1"/>
    <w:rsid w:val="00FA0C80"/>
    <w:rsid w:val="00FA0D1F"/>
    <w:rsid w:val="00FA13A4"/>
    <w:rsid w:val="00FA1C27"/>
    <w:rsid w:val="00FA2058"/>
    <w:rsid w:val="00FA2165"/>
    <w:rsid w:val="00FA24BC"/>
    <w:rsid w:val="00FA2819"/>
    <w:rsid w:val="00FA29AA"/>
    <w:rsid w:val="00FA2D94"/>
    <w:rsid w:val="00FA3593"/>
    <w:rsid w:val="00FA38F3"/>
    <w:rsid w:val="00FA3E9F"/>
    <w:rsid w:val="00FA4086"/>
    <w:rsid w:val="00FA4545"/>
    <w:rsid w:val="00FA4B11"/>
    <w:rsid w:val="00FA5483"/>
    <w:rsid w:val="00FA54DE"/>
    <w:rsid w:val="00FA5BC8"/>
    <w:rsid w:val="00FA6687"/>
    <w:rsid w:val="00FA6A67"/>
    <w:rsid w:val="00FA6BDE"/>
    <w:rsid w:val="00FA7018"/>
    <w:rsid w:val="00FA765B"/>
    <w:rsid w:val="00FA7747"/>
    <w:rsid w:val="00FB0664"/>
    <w:rsid w:val="00FB159A"/>
    <w:rsid w:val="00FB1662"/>
    <w:rsid w:val="00FB1DA5"/>
    <w:rsid w:val="00FB1F88"/>
    <w:rsid w:val="00FB21EE"/>
    <w:rsid w:val="00FB313D"/>
    <w:rsid w:val="00FB3980"/>
    <w:rsid w:val="00FB39B7"/>
    <w:rsid w:val="00FB3B2F"/>
    <w:rsid w:val="00FB4597"/>
    <w:rsid w:val="00FB4BA4"/>
    <w:rsid w:val="00FB4D06"/>
    <w:rsid w:val="00FB51E4"/>
    <w:rsid w:val="00FB550B"/>
    <w:rsid w:val="00FB5DCD"/>
    <w:rsid w:val="00FB6122"/>
    <w:rsid w:val="00FB675B"/>
    <w:rsid w:val="00FB7094"/>
    <w:rsid w:val="00FB7A61"/>
    <w:rsid w:val="00FB7E45"/>
    <w:rsid w:val="00FB7E9C"/>
    <w:rsid w:val="00FB7EA9"/>
    <w:rsid w:val="00FC00F7"/>
    <w:rsid w:val="00FC11CC"/>
    <w:rsid w:val="00FC16E4"/>
    <w:rsid w:val="00FC1B72"/>
    <w:rsid w:val="00FC2110"/>
    <w:rsid w:val="00FC2873"/>
    <w:rsid w:val="00FC3432"/>
    <w:rsid w:val="00FC37E6"/>
    <w:rsid w:val="00FC38A3"/>
    <w:rsid w:val="00FC39A7"/>
    <w:rsid w:val="00FC3A9A"/>
    <w:rsid w:val="00FC3C27"/>
    <w:rsid w:val="00FC3CBB"/>
    <w:rsid w:val="00FC3F7D"/>
    <w:rsid w:val="00FC4163"/>
    <w:rsid w:val="00FC44BB"/>
    <w:rsid w:val="00FC4673"/>
    <w:rsid w:val="00FC4BF7"/>
    <w:rsid w:val="00FC56C7"/>
    <w:rsid w:val="00FC59E0"/>
    <w:rsid w:val="00FC5B1F"/>
    <w:rsid w:val="00FC6209"/>
    <w:rsid w:val="00FC66B2"/>
    <w:rsid w:val="00FC72D1"/>
    <w:rsid w:val="00FC773D"/>
    <w:rsid w:val="00FC77ED"/>
    <w:rsid w:val="00FC795B"/>
    <w:rsid w:val="00FD0317"/>
    <w:rsid w:val="00FD077A"/>
    <w:rsid w:val="00FD1592"/>
    <w:rsid w:val="00FD1C20"/>
    <w:rsid w:val="00FD1E3A"/>
    <w:rsid w:val="00FD1E90"/>
    <w:rsid w:val="00FD1F85"/>
    <w:rsid w:val="00FD205A"/>
    <w:rsid w:val="00FD2598"/>
    <w:rsid w:val="00FD2682"/>
    <w:rsid w:val="00FD28C2"/>
    <w:rsid w:val="00FD3604"/>
    <w:rsid w:val="00FD43C9"/>
    <w:rsid w:val="00FD450E"/>
    <w:rsid w:val="00FD4CF8"/>
    <w:rsid w:val="00FD4DA6"/>
    <w:rsid w:val="00FD5B36"/>
    <w:rsid w:val="00FD60FB"/>
    <w:rsid w:val="00FD636E"/>
    <w:rsid w:val="00FD6ACC"/>
    <w:rsid w:val="00FD6FFD"/>
    <w:rsid w:val="00FD70B2"/>
    <w:rsid w:val="00FD7DFD"/>
    <w:rsid w:val="00FD7F96"/>
    <w:rsid w:val="00FE010F"/>
    <w:rsid w:val="00FE091A"/>
    <w:rsid w:val="00FE0D2E"/>
    <w:rsid w:val="00FE2027"/>
    <w:rsid w:val="00FE2028"/>
    <w:rsid w:val="00FE2460"/>
    <w:rsid w:val="00FE277C"/>
    <w:rsid w:val="00FE27C8"/>
    <w:rsid w:val="00FE2DC5"/>
    <w:rsid w:val="00FE2F25"/>
    <w:rsid w:val="00FE33F1"/>
    <w:rsid w:val="00FE3A12"/>
    <w:rsid w:val="00FE4613"/>
    <w:rsid w:val="00FE5502"/>
    <w:rsid w:val="00FE6179"/>
    <w:rsid w:val="00FE6911"/>
    <w:rsid w:val="00FE6C45"/>
    <w:rsid w:val="00FE7A20"/>
    <w:rsid w:val="00FE7DF6"/>
    <w:rsid w:val="00FE7E36"/>
    <w:rsid w:val="00FF0657"/>
    <w:rsid w:val="00FF11FA"/>
    <w:rsid w:val="00FF1432"/>
    <w:rsid w:val="00FF1595"/>
    <w:rsid w:val="00FF1B7F"/>
    <w:rsid w:val="00FF1BFC"/>
    <w:rsid w:val="00FF1CE6"/>
    <w:rsid w:val="00FF24A7"/>
    <w:rsid w:val="00FF277D"/>
    <w:rsid w:val="00FF27CF"/>
    <w:rsid w:val="00FF3712"/>
    <w:rsid w:val="00FF37B7"/>
    <w:rsid w:val="00FF3CE1"/>
    <w:rsid w:val="00FF3D5A"/>
    <w:rsid w:val="00FF3D8F"/>
    <w:rsid w:val="00FF4073"/>
    <w:rsid w:val="00FF42BE"/>
    <w:rsid w:val="00FF48D6"/>
    <w:rsid w:val="00FF60D2"/>
    <w:rsid w:val="00FF657E"/>
    <w:rsid w:val="00FF6EAB"/>
    <w:rsid w:val="00FF7606"/>
    <w:rsid w:val="05603F41"/>
    <w:rsid w:val="11563D43"/>
    <w:rsid w:val="185C1E95"/>
    <w:rsid w:val="1C7B30F4"/>
    <w:rsid w:val="1D49275E"/>
    <w:rsid w:val="310F6DAB"/>
    <w:rsid w:val="33C55F05"/>
    <w:rsid w:val="39E722AD"/>
    <w:rsid w:val="42B53B3C"/>
    <w:rsid w:val="6BB82CC1"/>
    <w:rsid w:val="72DE09A8"/>
    <w:rsid w:val="79A036FD"/>
    <w:rsid w:val="7A4B604B"/>
    <w:rsid w:val="7A562CE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0" w:line="360" w:lineRule="auto"/>
    </w:pPr>
    <w:rPr>
      <w:rFonts w:ascii="宋体" w:hAnsi="宋体" w:eastAsia="宋体" w:cstheme="minorBidi"/>
      <w:sz w:val="21"/>
      <w:szCs w:val="22"/>
      <w:lang w:val="en-US" w:eastAsia="zh-CN" w:bidi="ar-SA"/>
    </w:rPr>
  </w:style>
  <w:style w:type="paragraph" w:styleId="2">
    <w:name w:val="heading 1"/>
    <w:basedOn w:val="1"/>
    <w:next w:val="1"/>
    <w:link w:val="38"/>
    <w:qFormat/>
    <w:uiPriority w:val="0"/>
    <w:pPr>
      <w:keepNext/>
      <w:keepLines/>
      <w:numPr>
        <w:ilvl w:val="0"/>
        <w:numId w:val="1"/>
      </w:numPr>
      <w:spacing w:after="360" w:line="480" w:lineRule="auto"/>
      <w:jc w:val="center"/>
      <w:outlineLvl w:val="0"/>
    </w:pPr>
    <w:rPr>
      <w:b/>
      <w:bCs/>
      <w:kern w:val="44"/>
      <w:sz w:val="32"/>
      <w:szCs w:val="44"/>
    </w:rPr>
  </w:style>
  <w:style w:type="paragraph" w:styleId="3">
    <w:name w:val="heading 2"/>
    <w:basedOn w:val="4"/>
    <w:next w:val="1"/>
    <w:link w:val="36"/>
    <w:unhideWhenUsed/>
    <w:qFormat/>
    <w:uiPriority w:val="0"/>
    <w:pPr>
      <w:numPr>
        <w:ilvl w:val="1"/>
        <w:numId w:val="1"/>
      </w:numPr>
      <w:spacing w:before="360" w:after="120"/>
      <w:ind w:left="142"/>
      <w:outlineLvl w:val="1"/>
    </w:pPr>
    <w:rPr>
      <w:rFonts w:hAnsiTheme="majorHAnsi"/>
      <w:b/>
      <w:sz w:val="28"/>
      <w:szCs w:val="21"/>
    </w:rPr>
  </w:style>
  <w:style w:type="paragraph" w:styleId="5">
    <w:name w:val="heading 3"/>
    <w:basedOn w:val="1"/>
    <w:next w:val="1"/>
    <w:link w:val="37"/>
    <w:unhideWhenUsed/>
    <w:qFormat/>
    <w:uiPriority w:val="0"/>
    <w:pPr>
      <w:keepNext/>
      <w:keepLines/>
      <w:numPr>
        <w:ilvl w:val="2"/>
        <w:numId w:val="1"/>
      </w:numPr>
      <w:spacing w:before="50" w:beforeLines="50" w:after="50" w:afterLines="50"/>
      <w:ind w:left="283"/>
      <w:outlineLvl w:val="2"/>
    </w:pPr>
    <w:rPr>
      <w:rFonts w:hAnsiTheme="majorHAnsi"/>
      <w:b/>
      <w:bCs/>
      <w:sz w:val="28"/>
      <w:szCs w:val="32"/>
    </w:rPr>
  </w:style>
  <w:style w:type="paragraph" w:styleId="6">
    <w:name w:val="heading 4"/>
    <w:basedOn w:val="1"/>
    <w:next w:val="1"/>
    <w:link w:val="54"/>
    <w:unhideWhenUsed/>
    <w:qFormat/>
    <w:uiPriority w:val="9"/>
    <w:pPr>
      <w:keepNext/>
      <w:keepLines/>
      <w:spacing w:before="100" w:beforeLines="100" w:after="50" w:afterLines="50"/>
      <w:outlineLvl w:val="3"/>
    </w:pPr>
    <w:rPr>
      <w:rFonts w:hAnsiTheme="majorHAnsi" w:cstheme="majorBidi"/>
      <w:b/>
      <w:bCs/>
      <w:szCs w:val="28"/>
    </w:rPr>
  </w:style>
  <w:style w:type="paragraph" w:styleId="7">
    <w:name w:val="heading 5"/>
    <w:basedOn w:val="1"/>
    <w:next w:val="1"/>
    <w:link w:val="61"/>
    <w:unhideWhenUsed/>
    <w:qFormat/>
    <w:uiPriority w:val="0"/>
    <w:pPr>
      <w:keepNext/>
      <w:keepLines/>
      <w:widowControl w:val="0"/>
      <w:adjustRightInd/>
      <w:snapToGrid/>
      <w:spacing w:after="150" w:afterLines="150"/>
      <w:outlineLvl w:val="4"/>
    </w:pPr>
    <w:rPr>
      <w:rFonts w:hAnsiTheme="minorHAnsi"/>
      <w:b/>
      <w:kern w:val="2"/>
      <w:sz w:val="30"/>
      <w:szCs w:val="24"/>
    </w:rPr>
  </w:style>
  <w:style w:type="paragraph" w:styleId="8">
    <w:name w:val="heading 6"/>
    <w:basedOn w:val="1"/>
    <w:next w:val="1"/>
    <w:semiHidden/>
    <w:unhideWhenUsed/>
    <w:qFormat/>
    <w:uiPriority w:val="9"/>
    <w:pPr>
      <w:keepNext/>
      <w:keepLines/>
      <w:widowControl w:val="0"/>
      <w:numPr>
        <w:ilvl w:val="5"/>
        <w:numId w:val="2"/>
      </w:numPr>
      <w:adjustRightInd/>
      <w:snapToGrid/>
      <w:spacing w:before="240" w:beforeLines="0" w:beforeAutospacing="0" w:after="64" w:afterLines="0" w:afterAutospacing="0" w:line="317" w:lineRule="auto"/>
      <w:ind w:left="1151" w:hanging="1151" w:firstLineChars="0"/>
      <w:jc w:val="both"/>
      <w:outlineLvl w:val="5"/>
    </w:pPr>
    <w:rPr>
      <w:rFonts w:ascii="Arial" w:hAnsi="Arial" w:eastAsia="黑体"/>
      <w:b/>
      <w:kern w:val="2"/>
      <w:sz w:val="24"/>
      <w:szCs w:val="24"/>
    </w:rPr>
  </w:style>
  <w:style w:type="paragraph" w:styleId="9">
    <w:name w:val="heading 7"/>
    <w:basedOn w:val="1"/>
    <w:next w:val="1"/>
    <w:semiHidden/>
    <w:unhideWhenUsed/>
    <w:qFormat/>
    <w:uiPriority w:val="9"/>
    <w:pPr>
      <w:keepNext/>
      <w:keepLines/>
      <w:widowControl w:val="0"/>
      <w:numPr>
        <w:ilvl w:val="6"/>
        <w:numId w:val="2"/>
      </w:numPr>
      <w:adjustRightInd/>
      <w:snapToGrid/>
      <w:spacing w:before="240" w:beforeLines="0" w:beforeAutospacing="0" w:after="64" w:afterLines="0" w:afterAutospacing="0" w:line="317" w:lineRule="auto"/>
      <w:ind w:left="1296" w:hanging="1296" w:firstLineChars="0"/>
      <w:jc w:val="both"/>
      <w:outlineLvl w:val="6"/>
    </w:pPr>
    <w:rPr>
      <w:rFonts w:ascii="Arial" w:hAnsi="Arial" w:eastAsia="Arial"/>
      <w:b/>
      <w:kern w:val="2"/>
      <w:sz w:val="24"/>
      <w:szCs w:val="24"/>
    </w:rPr>
  </w:style>
  <w:style w:type="paragraph" w:styleId="10">
    <w:name w:val="heading 8"/>
    <w:basedOn w:val="1"/>
    <w:next w:val="1"/>
    <w:semiHidden/>
    <w:unhideWhenUsed/>
    <w:qFormat/>
    <w:uiPriority w:val="9"/>
    <w:pPr>
      <w:keepNext/>
      <w:keepLines/>
      <w:widowControl w:val="0"/>
      <w:numPr>
        <w:ilvl w:val="7"/>
        <w:numId w:val="2"/>
      </w:numPr>
      <w:adjustRightInd/>
      <w:snapToGrid/>
      <w:spacing w:before="240" w:beforeLines="0" w:beforeAutospacing="0" w:after="64" w:afterLines="0" w:afterAutospacing="0" w:line="317" w:lineRule="auto"/>
      <w:ind w:left="1440" w:hanging="1440" w:firstLineChars="0"/>
      <w:jc w:val="both"/>
      <w:outlineLvl w:val="7"/>
    </w:pPr>
    <w:rPr>
      <w:rFonts w:ascii="Arial" w:hAnsi="Arial" w:eastAsia="黑体"/>
      <w:kern w:val="2"/>
      <w:sz w:val="24"/>
      <w:szCs w:val="24"/>
    </w:rPr>
  </w:style>
  <w:style w:type="paragraph" w:styleId="11">
    <w:name w:val="heading 9"/>
    <w:basedOn w:val="1"/>
    <w:next w:val="1"/>
    <w:semiHidden/>
    <w:unhideWhenUsed/>
    <w:qFormat/>
    <w:uiPriority w:val="9"/>
    <w:pPr>
      <w:keepNext/>
      <w:keepLines/>
      <w:widowControl w:val="0"/>
      <w:numPr>
        <w:ilvl w:val="8"/>
        <w:numId w:val="2"/>
      </w:numPr>
      <w:adjustRightInd/>
      <w:snapToGrid/>
      <w:spacing w:before="240" w:beforeLines="0" w:beforeAutospacing="0" w:after="64" w:afterLines="0" w:afterAutospacing="0" w:line="317" w:lineRule="auto"/>
      <w:ind w:left="1583" w:hanging="1583" w:firstLineChars="0"/>
      <w:jc w:val="both"/>
      <w:outlineLvl w:val="8"/>
    </w:pPr>
    <w:rPr>
      <w:rFonts w:ascii="Arial" w:hAnsi="Arial" w:eastAsia="黑体"/>
      <w:kern w:val="2"/>
      <w:sz w:val="21"/>
      <w:szCs w:val="24"/>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link w:val="47"/>
    <w:qFormat/>
    <w:uiPriority w:val="34"/>
  </w:style>
  <w:style w:type="paragraph" w:styleId="12">
    <w:name w:val="toc 7"/>
    <w:basedOn w:val="1"/>
    <w:next w:val="1"/>
    <w:unhideWhenUsed/>
    <w:qFormat/>
    <w:uiPriority w:val="39"/>
    <w:pPr>
      <w:ind w:left="1260"/>
    </w:pPr>
    <w:rPr>
      <w:rFonts w:asciiTheme="minorHAnsi" w:hAnsiTheme="minorHAnsi" w:cstheme="minorHAnsi"/>
      <w:sz w:val="18"/>
      <w:szCs w:val="18"/>
    </w:rPr>
  </w:style>
  <w:style w:type="paragraph" w:styleId="13">
    <w:name w:val="annotation text"/>
    <w:basedOn w:val="1"/>
    <w:link w:val="39"/>
    <w:semiHidden/>
    <w:unhideWhenUsed/>
    <w:qFormat/>
    <w:uiPriority w:val="99"/>
  </w:style>
  <w:style w:type="paragraph" w:styleId="14">
    <w:name w:val="Body Text"/>
    <w:basedOn w:val="1"/>
    <w:link w:val="65"/>
    <w:qFormat/>
    <w:uiPriority w:val="1"/>
    <w:pPr>
      <w:widowControl w:val="0"/>
      <w:autoSpaceDE w:val="0"/>
      <w:autoSpaceDN w:val="0"/>
      <w:adjustRightInd/>
      <w:snapToGrid/>
      <w:spacing w:line="240" w:lineRule="auto"/>
    </w:pPr>
    <w:rPr>
      <w:rFonts w:ascii="微软雅黑" w:hAnsi="微软雅黑" w:eastAsia="微软雅黑" w:cs="微软雅黑"/>
      <w:sz w:val="14"/>
      <w:szCs w:val="14"/>
      <w:lang w:val="zh-CN" w:bidi="zh-CN"/>
    </w:rPr>
  </w:style>
  <w:style w:type="paragraph" w:styleId="15">
    <w:name w:val="toc 5"/>
    <w:basedOn w:val="1"/>
    <w:next w:val="1"/>
    <w:unhideWhenUsed/>
    <w:qFormat/>
    <w:uiPriority w:val="39"/>
    <w:pPr>
      <w:ind w:left="840"/>
    </w:pPr>
    <w:rPr>
      <w:rFonts w:asciiTheme="minorHAnsi" w:hAnsiTheme="minorHAnsi" w:cstheme="minorHAnsi"/>
      <w:sz w:val="18"/>
      <w:szCs w:val="18"/>
    </w:rPr>
  </w:style>
  <w:style w:type="paragraph" w:styleId="16">
    <w:name w:val="toc 3"/>
    <w:basedOn w:val="1"/>
    <w:next w:val="1"/>
    <w:unhideWhenUsed/>
    <w:qFormat/>
    <w:uiPriority w:val="39"/>
    <w:pPr>
      <w:ind w:left="420"/>
    </w:pPr>
    <w:rPr>
      <w:rFonts w:asciiTheme="minorHAnsi" w:hAnsiTheme="minorHAnsi" w:cstheme="minorHAnsi"/>
      <w:i/>
      <w:iCs/>
      <w:sz w:val="20"/>
      <w:szCs w:val="20"/>
    </w:rPr>
  </w:style>
  <w:style w:type="paragraph" w:styleId="17">
    <w:name w:val="toc 8"/>
    <w:basedOn w:val="1"/>
    <w:next w:val="1"/>
    <w:unhideWhenUsed/>
    <w:qFormat/>
    <w:uiPriority w:val="39"/>
    <w:pPr>
      <w:ind w:left="1470"/>
    </w:pPr>
    <w:rPr>
      <w:rFonts w:asciiTheme="minorHAnsi" w:hAnsiTheme="minorHAnsi" w:cstheme="minorHAnsi"/>
      <w:sz w:val="18"/>
      <w:szCs w:val="18"/>
    </w:rPr>
  </w:style>
  <w:style w:type="paragraph" w:styleId="18">
    <w:name w:val="Balloon Text"/>
    <w:basedOn w:val="1"/>
    <w:link w:val="35"/>
    <w:semiHidden/>
    <w:unhideWhenUsed/>
    <w:qFormat/>
    <w:uiPriority w:val="99"/>
    <w:rPr>
      <w:sz w:val="18"/>
      <w:szCs w:val="18"/>
    </w:rPr>
  </w:style>
  <w:style w:type="paragraph" w:styleId="19">
    <w:name w:val="footer"/>
    <w:basedOn w:val="1"/>
    <w:link w:val="44"/>
    <w:unhideWhenUsed/>
    <w:qFormat/>
    <w:uiPriority w:val="99"/>
    <w:pPr>
      <w:tabs>
        <w:tab w:val="center" w:pos="4153"/>
        <w:tab w:val="right" w:pos="8306"/>
      </w:tabs>
      <w:spacing w:line="240" w:lineRule="auto"/>
    </w:pPr>
    <w:rPr>
      <w:sz w:val="18"/>
      <w:szCs w:val="18"/>
    </w:rPr>
  </w:style>
  <w:style w:type="paragraph" w:styleId="20">
    <w:name w:val="header"/>
    <w:basedOn w:val="1"/>
    <w:link w:val="43"/>
    <w:unhideWhenUsed/>
    <w:qFormat/>
    <w:uiPriority w:val="99"/>
    <w:pPr>
      <w:pBdr>
        <w:bottom w:val="single" w:color="auto" w:sz="6" w:space="1"/>
      </w:pBdr>
      <w:tabs>
        <w:tab w:val="center" w:pos="4153"/>
        <w:tab w:val="right" w:pos="8306"/>
      </w:tabs>
      <w:spacing w:line="240" w:lineRule="auto"/>
      <w:jc w:val="center"/>
    </w:pPr>
    <w:rPr>
      <w:sz w:val="18"/>
      <w:szCs w:val="18"/>
    </w:rPr>
  </w:style>
  <w:style w:type="paragraph" w:styleId="21">
    <w:name w:val="toc 1"/>
    <w:basedOn w:val="1"/>
    <w:next w:val="1"/>
    <w:unhideWhenUsed/>
    <w:qFormat/>
    <w:uiPriority w:val="39"/>
    <w:pPr>
      <w:spacing w:after="120"/>
    </w:pPr>
    <w:rPr>
      <w:rFonts w:asciiTheme="minorHAnsi" w:hAnsiTheme="minorHAnsi" w:cstheme="minorHAnsi"/>
      <w:b/>
      <w:bCs/>
      <w:caps/>
      <w:sz w:val="20"/>
      <w:szCs w:val="20"/>
    </w:rPr>
  </w:style>
  <w:style w:type="paragraph" w:styleId="22">
    <w:name w:val="toc 4"/>
    <w:basedOn w:val="1"/>
    <w:next w:val="1"/>
    <w:unhideWhenUsed/>
    <w:qFormat/>
    <w:uiPriority w:val="39"/>
    <w:pPr>
      <w:ind w:left="630"/>
    </w:pPr>
    <w:rPr>
      <w:rFonts w:asciiTheme="minorHAnsi" w:hAnsiTheme="minorHAnsi" w:cstheme="minorHAnsi"/>
      <w:sz w:val="18"/>
      <w:szCs w:val="18"/>
    </w:rPr>
  </w:style>
  <w:style w:type="paragraph" w:styleId="23">
    <w:name w:val="toc 6"/>
    <w:basedOn w:val="1"/>
    <w:next w:val="1"/>
    <w:unhideWhenUsed/>
    <w:qFormat/>
    <w:uiPriority w:val="39"/>
    <w:pPr>
      <w:ind w:left="1050"/>
    </w:pPr>
    <w:rPr>
      <w:rFonts w:asciiTheme="minorHAnsi" w:hAnsiTheme="minorHAnsi" w:cstheme="minorHAnsi"/>
      <w:sz w:val="18"/>
      <w:szCs w:val="18"/>
    </w:rPr>
  </w:style>
  <w:style w:type="paragraph" w:styleId="24">
    <w:name w:val="toc 2"/>
    <w:basedOn w:val="1"/>
    <w:next w:val="1"/>
    <w:unhideWhenUsed/>
    <w:qFormat/>
    <w:uiPriority w:val="39"/>
    <w:pPr>
      <w:ind w:left="210"/>
    </w:pPr>
    <w:rPr>
      <w:rFonts w:asciiTheme="minorHAnsi" w:hAnsiTheme="minorHAnsi" w:cstheme="minorHAnsi"/>
      <w:smallCaps/>
      <w:sz w:val="20"/>
      <w:szCs w:val="20"/>
    </w:rPr>
  </w:style>
  <w:style w:type="paragraph" w:styleId="25">
    <w:name w:val="toc 9"/>
    <w:basedOn w:val="1"/>
    <w:next w:val="1"/>
    <w:unhideWhenUsed/>
    <w:qFormat/>
    <w:uiPriority w:val="39"/>
    <w:pPr>
      <w:ind w:left="1680"/>
    </w:pPr>
    <w:rPr>
      <w:rFonts w:asciiTheme="minorHAnsi" w:hAnsiTheme="minorHAnsi" w:cstheme="minorHAnsi"/>
      <w:sz w:val="18"/>
      <w:szCs w:val="18"/>
    </w:rPr>
  </w:style>
  <w:style w:type="paragraph" w:styleId="26">
    <w:name w:val="Normal (Web)"/>
    <w:basedOn w:val="1"/>
    <w:semiHidden/>
    <w:unhideWhenUsed/>
    <w:qFormat/>
    <w:uiPriority w:val="99"/>
    <w:pPr>
      <w:widowControl w:val="0"/>
      <w:adjustRightInd/>
      <w:snapToGrid/>
      <w:spacing w:after="0" w:line="240" w:lineRule="auto"/>
      <w:ind w:firstLine="440" w:firstLineChars="200"/>
      <w:jc w:val="both"/>
    </w:pPr>
    <w:rPr>
      <w:rFonts w:ascii="Arial" w:hAnsi="Arial" w:eastAsia="Arial"/>
      <w:kern w:val="2"/>
      <w:sz w:val="24"/>
      <w:szCs w:val="24"/>
    </w:rPr>
  </w:style>
  <w:style w:type="paragraph" w:styleId="27">
    <w:name w:val="annotation subject"/>
    <w:basedOn w:val="13"/>
    <w:next w:val="13"/>
    <w:link w:val="40"/>
    <w:semiHidden/>
    <w:unhideWhenUsed/>
    <w:qFormat/>
    <w:uiPriority w:val="99"/>
    <w:rPr>
      <w:b/>
      <w:bCs/>
    </w:rPr>
  </w:style>
  <w:style w:type="table" w:styleId="29">
    <w:name w:val="Table Grid"/>
    <w:basedOn w:val="2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bCs/>
    </w:rPr>
  </w:style>
  <w:style w:type="character" w:styleId="32">
    <w:name w:val="FollowedHyperlink"/>
    <w:basedOn w:val="30"/>
    <w:semiHidden/>
    <w:unhideWhenUsed/>
    <w:qFormat/>
    <w:uiPriority w:val="99"/>
    <w:rPr>
      <w:color w:val="800080" w:themeColor="followedHyperlink"/>
      <w:u w:val="single"/>
      <w14:textFill>
        <w14:solidFill>
          <w14:schemeClr w14:val="folHlink"/>
        </w14:solidFill>
      </w14:textFill>
    </w:rPr>
  </w:style>
  <w:style w:type="character" w:styleId="33">
    <w:name w:val="Hyperlink"/>
    <w:basedOn w:val="30"/>
    <w:unhideWhenUsed/>
    <w:qFormat/>
    <w:uiPriority w:val="99"/>
    <w:rPr>
      <w:color w:val="0000FF" w:themeColor="hyperlink"/>
      <w:u w:val="single"/>
      <w14:textFill>
        <w14:solidFill>
          <w14:schemeClr w14:val="hlink"/>
        </w14:solidFill>
      </w14:textFill>
    </w:rPr>
  </w:style>
  <w:style w:type="character" w:styleId="34">
    <w:name w:val="annotation reference"/>
    <w:basedOn w:val="30"/>
    <w:semiHidden/>
    <w:unhideWhenUsed/>
    <w:qFormat/>
    <w:uiPriority w:val="99"/>
    <w:rPr>
      <w:sz w:val="21"/>
      <w:szCs w:val="21"/>
    </w:rPr>
  </w:style>
  <w:style w:type="character" w:customStyle="1" w:styleId="35">
    <w:name w:val="批注框文本 字符"/>
    <w:basedOn w:val="30"/>
    <w:link w:val="18"/>
    <w:semiHidden/>
    <w:qFormat/>
    <w:uiPriority w:val="99"/>
    <w:rPr>
      <w:rFonts w:ascii="Tahoma" w:hAnsi="Tahoma"/>
      <w:sz w:val="18"/>
      <w:szCs w:val="18"/>
    </w:rPr>
  </w:style>
  <w:style w:type="character" w:customStyle="1" w:styleId="36">
    <w:name w:val="标题 2 字符"/>
    <w:basedOn w:val="30"/>
    <w:link w:val="3"/>
    <w:qFormat/>
    <w:uiPriority w:val="0"/>
    <w:rPr>
      <w:rFonts w:ascii="宋体" w:eastAsia="宋体" w:hAnsiTheme="majorHAnsi"/>
      <w:b/>
      <w:sz w:val="28"/>
      <w:szCs w:val="21"/>
    </w:rPr>
  </w:style>
  <w:style w:type="character" w:customStyle="1" w:styleId="37">
    <w:name w:val="标题 3 字符"/>
    <w:basedOn w:val="30"/>
    <w:link w:val="5"/>
    <w:qFormat/>
    <w:uiPriority w:val="0"/>
    <w:rPr>
      <w:rFonts w:ascii="宋体" w:eastAsia="宋体" w:hAnsiTheme="majorHAnsi"/>
      <w:b/>
      <w:bCs/>
      <w:sz w:val="28"/>
      <w:szCs w:val="32"/>
    </w:rPr>
  </w:style>
  <w:style w:type="character" w:customStyle="1" w:styleId="38">
    <w:name w:val="标题 1 字符"/>
    <w:basedOn w:val="30"/>
    <w:link w:val="2"/>
    <w:qFormat/>
    <w:uiPriority w:val="0"/>
    <w:rPr>
      <w:rFonts w:ascii="宋体" w:hAnsi="宋体" w:eastAsia="宋体"/>
      <w:b/>
      <w:bCs/>
      <w:kern w:val="44"/>
      <w:sz w:val="32"/>
      <w:szCs w:val="44"/>
    </w:rPr>
  </w:style>
  <w:style w:type="character" w:customStyle="1" w:styleId="39">
    <w:name w:val="批注文字 字符"/>
    <w:basedOn w:val="30"/>
    <w:link w:val="13"/>
    <w:semiHidden/>
    <w:qFormat/>
    <w:uiPriority w:val="99"/>
    <w:rPr>
      <w:rFonts w:ascii="Tahoma" w:hAnsi="Tahoma"/>
    </w:rPr>
  </w:style>
  <w:style w:type="character" w:customStyle="1" w:styleId="40">
    <w:name w:val="批注主题 字符"/>
    <w:basedOn w:val="39"/>
    <w:link w:val="27"/>
    <w:semiHidden/>
    <w:qFormat/>
    <w:uiPriority w:val="99"/>
    <w:rPr>
      <w:rFonts w:ascii="Tahoma" w:hAnsi="Tahoma"/>
      <w:b/>
      <w:bCs/>
    </w:rPr>
  </w:style>
  <w:style w:type="paragraph" w:customStyle="1" w:styleId="41">
    <w:name w:val="Revision"/>
    <w:hidden/>
    <w:semiHidden/>
    <w:qFormat/>
    <w:uiPriority w:val="99"/>
    <w:pPr>
      <w:spacing w:after="0" w:line="240" w:lineRule="auto"/>
    </w:pPr>
    <w:rPr>
      <w:rFonts w:ascii="Tahoma" w:hAnsi="Tahoma" w:eastAsia="微软雅黑" w:cstheme="minorBidi"/>
      <w:sz w:val="22"/>
      <w:szCs w:val="22"/>
      <w:lang w:val="en-US" w:eastAsia="zh-CN" w:bidi="ar-SA"/>
    </w:rPr>
  </w:style>
  <w:style w:type="paragraph" w:styleId="42">
    <w:name w:val="No Spacing"/>
    <w:qFormat/>
    <w:uiPriority w:val="1"/>
    <w:pPr>
      <w:adjustRightInd w:val="0"/>
      <w:snapToGrid w:val="0"/>
      <w:spacing w:after="0" w:line="240" w:lineRule="auto"/>
    </w:pPr>
    <w:rPr>
      <w:rFonts w:ascii="宋体" w:hAnsi="宋体" w:eastAsia="宋体" w:cstheme="minorBidi"/>
      <w:sz w:val="22"/>
      <w:szCs w:val="22"/>
      <w:lang w:val="en-US" w:eastAsia="zh-CN" w:bidi="ar-SA"/>
    </w:rPr>
  </w:style>
  <w:style w:type="character" w:customStyle="1" w:styleId="43">
    <w:name w:val="页眉 字符"/>
    <w:basedOn w:val="30"/>
    <w:link w:val="20"/>
    <w:qFormat/>
    <w:uiPriority w:val="99"/>
    <w:rPr>
      <w:rFonts w:ascii="宋体" w:hAnsi="宋体" w:eastAsia="宋体"/>
      <w:sz w:val="18"/>
      <w:szCs w:val="18"/>
    </w:rPr>
  </w:style>
  <w:style w:type="character" w:customStyle="1" w:styleId="44">
    <w:name w:val="页脚 字符"/>
    <w:basedOn w:val="30"/>
    <w:link w:val="19"/>
    <w:qFormat/>
    <w:uiPriority w:val="99"/>
    <w:rPr>
      <w:rFonts w:ascii="宋体" w:hAnsi="宋体" w:eastAsia="宋体"/>
      <w:sz w:val="18"/>
      <w:szCs w:val="18"/>
    </w:rPr>
  </w:style>
  <w:style w:type="paragraph" w:customStyle="1" w:styleId="45">
    <w:name w:val="编号"/>
    <w:basedOn w:val="4"/>
    <w:link w:val="48"/>
    <w:qFormat/>
    <w:uiPriority w:val="0"/>
    <w:pPr>
      <w:numPr>
        <w:ilvl w:val="0"/>
        <w:numId w:val="3"/>
      </w:numPr>
    </w:pPr>
  </w:style>
  <w:style w:type="paragraph" w:customStyle="1" w:styleId="46">
    <w:name w:val="编号2"/>
    <w:basedOn w:val="4"/>
    <w:link w:val="50"/>
    <w:qFormat/>
    <w:uiPriority w:val="0"/>
    <w:pPr>
      <w:numPr>
        <w:ilvl w:val="0"/>
        <w:numId w:val="4"/>
      </w:numPr>
    </w:pPr>
  </w:style>
  <w:style w:type="character" w:customStyle="1" w:styleId="47">
    <w:name w:val="列表段落 字符"/>
    <w:basedOn w:val="30"/>
    <w:link w:val="4"/>
    <w:qFormat/>
    <w:uiPriority w:val="34"/>
    <w:rPr>
      <w:rFonts w:ascii="宋体" w:hAnsi="宋体" w:eastAsia="宋体"/>
      <w:sz w:val="21"/>
    </w:rPr>
  </w:style>
  <w:style w:type="character" w:customStyle="1" w:styleId="48">
    <w:name w:val="编号 字符"/>
    <w:basedOn w:val="47"/>
    <w:link w:val="45"/>
    <w:qFormat/>
    <w:uiPriority w:val="0"/>
    <w:rPr>
      <w:rFonts w:ascii="宋体" w:hAnsi="宋体" w:eastAsia="宋体"/>
      <w:sz w:val="21"/>
    </w:rPr>
  </w:style>
  <w:style w:type="paragraph" w:customStyle="1" w:styleId="49">
    <w:name w:val="缩进0_8CM"/>
    <w:basedOn w:val="1"/>
    <w:link w:val="51"/>
    <w:qFormat/>
    <w:uiPriority w:val="0"/>
    <w:pPr>
      <w:ind w:left="454"/>
    </w:pPr>
  </w:style>
  <w:style w:type="character" w:customStyle="1" w:styleId="50">
    <w:name w:val="编号2 字符"/>
    <w:basedOn w:val="47"/>
    <w:link w:val="46"/>
    <w:qFormat/>
    <w:uiPriority w:val="0"/>
    <w:rPr>
      <w:rFonts w:ascii="宋体" w:hAnsi="宋体" w:eastAsia="宋体"/>
      <w:sz w:val="21"/>
    </w:rPr>
  </w:style>
  <w:style w:type="character" w:customStyle="1" w:styleId="51">
    <w:name w:val="缩进0_8CM 字符"/>
    <w:basedOn w:val="30"/>
    <w:link w:val="49"/>
    <w:qFormat/>
    <w:uiPriority w:val="0"/>
    <w:rPr>
      <w:rFonts w:ascii="宋体" w:hAnsi="宋体" w:eastAsia="宋体"/>
      <w:sz w:val="21"/>
    </w:rPr>
  </w:style>
  <w:style w:type="paragraph" w:customStyle="1" w:styleId="52">
    <w:name w:val="表格文字"/>
    <w:basedOn w:val="1"/>
    <w:link w:val="53"/>
    <w:qFormat/>
    <w:uiPriority w:val="0"/>
    <w:pPr>
      <w:spacing w:line="240" w:lineRule="auto"/>
      <w:jc w:val="center"/>
    </w:pPr>
    <w:rPr>
      <w:sz w:val="18"/>
      <w:szCs w:val="52"/>
    </w:rPr>
  </w:style>
  <w:style w:type="character" w:customStyle="1" w:styleId="53">
    <w:name w:val="表格文字 字符"/>
    <w:basedOn w:val="30"/>
    <w:link w:val="52"/>
    <w:qFormat/>
    <w:uiPriority w:val="0"/>
    <w:rPr>
      <w:rFonts w:ascii="宋体" w:hAnsi="宋体" w:eastAsia="宋体"/>
      <w:sz w:val="18"/>
      <w:szCs w:val="52"/>
    </w:rPr>
  </w:style>
  <w:style w:type="character" w:customStyle="1" w:styleId="54">
    <w:name w:val="标题 4 字符"/>
    <w:basedOn w:val="30"/>
    <w:link w:val="6"/>
    <w:qFormat/>
    <w:uiPriority w:val="9"/>
    <w:rPr>
      <w:rFonts w:ascii="宋体" w:eastAsia="宋体" w:hAnsiTheme="majorHAnsi" w:cstheme="majorBidi"/>
      <w:b/>
      <w:bCs/>
      <w:sz w:val="21"/>
      <w:szCs w:val="28"/>
    </w:rPr>
  </w:style>
  <w:style w:type="character" w:customStyle="1" w:styleId="55">
    <w:name w:val="Unresolved Mention"/>
    <w:basedOn w:val="30"/>
    <w:semiHidden/>
    <w:unhideWhenUsed/>
    <w:qFormat/>
    <w:uiPriority w:val="99"/>
    <w:rPr>
      <w:color w:val="605E5C"/>
      <w:shd w:val="clear" w:color="auto" w:fill="E1DFDD"/>
    </w:rPr>
  </w:style>
  <w:style w:type="paragraph" w:customStyle="1" w:styleId="56">
    <w:name w:val="小五_一点五倍行距"/>
    <w:basedOn w:val="1"/>
    <w:qFormat/>
    <w:uiPriority w:val="0"/>
    <w:pPr>
      <w:spacing w:line="312" w:lineRule="exact"/>
    </w:pPr>
    <w:rPr>
      <w:sz w:val="18"/>
    </w:rPr>
  </w:style>
  <w:style w:type="paragraph" w:customStyle="1" w:styleId="57">
    <w:name w:val="小表格文字"/>
    <w:basedOn w:val="52"/>
    <w:link w:val="58"/>
    <w:qFormat/>
    <w:uiPriority w:val="0"/>
    <w:pPr>
      <w:widowControl w:val="0"/>
      <w:adjustRightInd/>
      <w:snapToGrid/>
      <w:spacing w:line="320" w:lineRule="exact"/>
    </w:pPr>
    <w:rPr>
      <w:rFonts w:cs="Times New Roman"/>
      <w:szCs w:val="18"/>
    </w:rPr>
  </w:style>
  <w:style w:type="character" w:customStyle="1" w:styleId="58">
    <w:name w:val="小表格文字 字符"/>
    <w:basedOn w:val="53"/>
    <w:link w:val="57"/>
    <w:qFormat/>
    <w:uiPriority w:val="0"/>
    <w:rPr>
      <w:rFonts w:ascii="宋体" w:hAnsi="宋体" w:eastAsia="宋体" w:cs="Times New Roman"/>
      <w:sz w:val="18"/>
      <w:szCs w:val="18"/>
    </w:rPr>
  </w:style>
  <w:style w:type="paragraph" w:customStyle="1" w:styleId="59">
    <w:name w:val="TOC Heading"/>
    <w:basedOn w:val="2"/>
    <w:next w:val="1"/>
    <w:unhideWhenUsed/>
    <w:qFormat/>
    <w:uiPriority w:val="39"/>
    <w:pPr>
      <w:numPr>
        <w:numId w:val="0"/>
      </w:numPr>
      <w:adjustRightInd/>
      <w:snapToGrid/>
      <w:spacing w:before="240" w:after="0" w:line="259" w:lineRule="auto"/>
      <w:jc w:val="left"/>
      <w:outlineLvl w:val="9"/>
    </w:pPr>
    <w:rPr>
      <w:rFonts w:asciiTheme="majorHAnsi" w:hAnsiTheme="majorHAnsi" w:eastAsiaTheme="majorEastAsia" w:cstheme="majorBidi"/>
      <w:b w:val="0"/>
      <w:bCs w:val="0"/>
      <w:color w:val="376092" w:themeColor="accent1" w:themeShade="BF"/>
      <w:kern w:val="0"/>
      <w:szCs w:val="32"/>
    </w:rPr>
  </w:style>
  <w:style w:type="character" w:styleId="60">
    <w:name w:val="Placeholder Text"/>
    <w:basedOn w:val="30"/>
    <w:semiHidden/>
    <w:qFormat/>
    <w:uiPriority w:val="99"/>
    <w:rPr>
      <w:color w:val="808080"/>
    </w:rPr>
  </w:style>
  <w:style w:type="character" w:customStyle="1" w:styleId="61">
    <w:name w:val="标题 5 字符"/>
    <w:basedOn w:val="30"/>
    <w:link w:val="7"/>
    <w:qFormat/>
    <w:uiPriority w:val="0"/>
    <w:rPr>
      <w:rFonts w:ascii="宋体" w:eastAsia="宋体"/>
      <w:b/>
      <w:kern w:val="2"/>
      <w:sz w:val="30"/>
      <w:szCs w:val="24"/>
    </w:rPr>
  </w:style>
  <w:style w:type="character" w:customStyle="1" w:styleId="62">
    <w:name w:val="标题4 字符"/>
    <w:basedOn w:val="47"/>
    <w:qFormat/>
    <w:uiPriority w:val="0"/>
    <w:rPr>
      <w:rFonts w:ascii="宋体" w:hAnsi="宋体" w:eastAsia="宋体"/>
      <w:b/>
      <w:kern w:val="2"/>
      <w:sz w:val="21"/>
      <w:szCs w:val="24"/>
    </w:rPr>
  </w:style>
  <w:style w:type="table" w:customStyle="1" w:styleId="63">
    <w:name w:val="Table Normal"/>
    <w:semiHidden/>
    <w:unhideWhenUsed/>
    <w:qFormat/>
    <w:uiPriority w:val="2"/>
    <w:pPr>
      <w:widowControl w:val="0"/>
      <w:autoSpaceDE w:val="0"/>
      <w:autoSpaceDN w:val="0"/>
      <w:spacing w:after="0" w:line="240" w:lineRule="auto"/>
    </w:pPr>
    <w:rPr>
      <w:rFonts w:eastAsiaTheme="minorEastAsia"/>
      <w:lang w:eastAsia="en-US"/>
    </w:rPr>
    <w:tblPr>
      <w:tblCellMar>
        <w:top w:w="0" w:type="dxa"/>
        <w:left w:w="0" w:type="dxa"/>
        <w:bottom w:w="0" w:type="dxa"/>
        <w:right w:w="0" w:type="dxa"/>
      </w:tblCellMar>
    </w:tblPr>
  </w:style>
  <w:style w:type="paragraph" w:customStyle="1" w:styleId="64">
    <w:name w:val="Table Paragraph"/>
    <w:basedOn w:val="1"/>
    <w:qFormat/>
    <w:uiPriority w:val="1"/>
    <w:pPr>
      <w:widowControl w:val="0"/>
      <w:autoSpaceDE w:val="0"/>
      <w:autoSpaceDN w:val="0"/>
      <w:adjustRightInd/>
      <w:snapToGrid/>
      <w:spacing w:line="240" w:lineRule="auto"/>
    </w:pPr>
    <w:rPr>
      <w:rFonts w:ascii="微软雅黑" w:hAnsi="微软雅黑" w:eastAsia="微软雅黑" w:cs="微软雅黑"/>
      <w:sz w:val="22"/>
      <w:lang w:val="zh-CN" w:bidi="zh-CN"/>
    </w:rPr>
  </w:style>
  <w:style w:type="character" w:customStyle="1" w:styleId="65">
    <w:name w:val="正文文本 字符"/>
    <w:basedOn w:val="30"/>
    <w:link w:val="14"/>
    <w:qFormat/>
    <w:uiPriority w:val="1"/>
    <w:rPr>
      <w:rFonts w:ascii="微软雅黑" w:hAnsi="微软雅黑" w:cs="微软雅黑"/>
      <w:sz w:val="14"/>
      <w:szCs w:val="14"/>
      <w:lang w:val="zh-CN" w:bidi="zh-CN"/>
    </w:rPr>
  </w:style>
  <w:style w:type="paragraph" w:customStyle="1" w:styleId="66">
    <w:name w:val="1.1.1.1-"/>
    <w:basedOn w:val="1"/>
    <w:next w:val="6"/>
    <w:link w:val="67"/>
    <w:qFormat/>
    <w:uiPriority w:val="0"/>
    <w:pPr>
      <w:spacing w:before="50" w:beforeLines="50" w:after="50" w:afterLines="50"/>
    </w:pPr>
    <w:rPr>
      <w:b/>
      <w:sz w:val="28"/>
    </w:rPr>
  </w:style>
  <w:style w:type="character" w:customStyle="1" w:styleId="67">
    <w:name w:val="1.1.1.1- 字符"/>
    <w:basedOn w:val="38"/>
    <w:link w:val="66"/>
    <w:qFormat/>
    <w:uiPriority w:val="0"/>
    <w:rPr>
      <w:rFonts w:ascii="宋体" w:hAnsi="宋体" w:eastAsia="宋体"/>
      <w:bCs w:val="0"/>
      <w:kern w:val="44"/>
      <w:sz w:val="28"/>
      <w:szCs w:val="44"/>
    </w:rPr>
  </w:style>
  <w:style w:type="paragraph" w:customStyle="1" w:styleId="68">
    <w:name w:val="修订1"/>
    <w:hidden/>
    <w:semiHidden/>
    <w:qFormat/>
    <w:uiPriority w:val="99"/>
    <w:rPr>
      <w:rFonts w:ascii="Tahoma" w:hAnsi="Tahoma" w:eastAsia="微软雅黑" w:cstheme="minorBidi"/>
      <w:sz w:val="22"/>
      <w:szCs w:val="22"/>
      <w:lang w:val="en-US" w:eastAsia="zh-CN" w:bidi="ar-SA"/>
    </w:rPr>
  </w:style>
  <w:style w:type="character" w:customStyle="1" w:styleId="69">
    <w:name w:val="未处理的提及1"/>
    <w:basedOn w:val="30"/>
    <w:semiHidden/>
    <w:unhideWhenUsed/>
    <w:qFormat/>
    <w:uiPriority w:val="99"/>
    <w:rPr>
      <w:rFonts w:eastAsia="微软雅黑" w:asciiTheme="minorHAnsi" w:hAnsiTheme="minorHAnsi" w:cstheme="minorBidi"/>
      <w:color w:val="605E5C"/>
      <w:shd w:val="clear" w:color="auto" w:fill="E1DFDD"/>
    </w:rPr>
  </w:style>
  <w:style w:type="paragraph" w:customStyle="1" w:styleId="70">
    <w:name w:val="TOC 标题1"/>
    <w:basedOn w:val="2"/>
    <w:next w:val="1"/>
    <w:unhideWhenUsed/>
    <w:qFormat/>
    <w:uiPriority w:val="39"/>
    <w:pPr>
      <w:numPr>
        <w:numId w:val="0"/>
      </w:numPr>
      <w:adjustRightInd/>
      <w:snapToGrid/>
      <w:spacing w:before="240" w:after="0" w:line="259" w:lineRule="auto"/>
      <w:jc w:val="left"/>
      <w:outlineLvl w:val="9"/>
    </w:pPr>
    <w:rPr>
      <w:rFonts w:asciiTheme="majorHAnsi" w:hAnsiTheme="majorHAnsi" w:eastAsiaTheme="majorEastAsia" w:cstheme="majorBidi"/>
      <w:b w:val="0"/>
      <w:bCs w:val="0"/>
      <w:color w:val="376092"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wmf"/><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wmf"/><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wmf"/><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wmf"/><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wmf"/><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1EAE18-D9DA-48A8-9CDF-38E21427168F}">
  <ds:schemaRefs/>
</ds:datastoreItem>
</file>

<file path=docProps/app.xml><?xml version="1.0" encoding="utf-8"?>
<Properties xmlns="http://schemas.openxmlformats.org/officeDocument/2006/extended-properties" xmlns:vt="http://schemas.openxmlformats.org/officeDocument/2006/docPropsVTypes">
  <Template>Normal</Template>
  <Pages>161</Pages>
  <Words>43730</Words>
  <Characters>213606</Characters>
  <Lines>799</Lines>
  <Paragraphs>225</Paragraphs>
  <TotalTime>1</TotalTime>
  <ScaleCrop>false</ScaleCrop>
  <LinksUpToDate>false</LinksUpToDate>
  <CharactersWithSpaces>242821</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2019-06-26T12:00:00Z</dcterms:created>
  <dc:creator>Administrator</dc:creator>
  <cp:lastModifiedBy>dobrev</cp:lastModifiedBy>
  <cp:lastPrinted>2021-08-28T09:05:00Z</cp:lastPrinted>
  <dcterms:modified xsi:type="dcterms:W3CDTF">2021-12-08T10:04:37Z</dcterms:modified>
  <cp:revision>2117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BCF0FB9CE0334768B776FF2395A27E23</vt:lpwstr>
  </property>
</Properties>
</file>