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BD6B" w14:textId="0DE1C43F" w:rsidR="001A4F79" w:rsidRDefault="00217DB2">
      <w:r>
        <w:t>Testing</w:t>
      </w:r>
      <w:r w:rsidR="000C7EA9">
        <w:t xml:space="preserve"> </w:t>
      </w:r>
      <w:r w:rsidR="00FF5B58">
        <w:t>Version</w:t>
      </w:r>
      <w:r w:rsidR="000C7EA9">
        <w:t xml:space="preserve"> 2.1</w:t>
      </w:r>
    </w:p>
    <w:p w14:paraId="13068D60" w14:textId="49A52811" w:rsidR="00267BE3" w:rsidRDefault="00267BE3">
      <w:r>
        <w:t>People Validation With 2.3</w:t>
      </w:r>
    </w:p>
    <w:p w14:paraId="0C748DF3" w14:textId="49EA811D" w:rsidR="00FF5B58" w:rsidRDefault="00FF5B58">
      <w:r>
        <w:t>Ultra ProMax 2.7</w:t>
      </w:r>
    </w:p>
    <w:sectPr w:rsidR="00FF5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B2"/>
    <w:rsid w:val="000C7EA9"/>
    <w:rsid w:val="00127D7B"/>
    <w:rsid w:val="001A4F79"/>
    <w:rsid w:val="00217DB2"/>
    <w:rsid w:val="00267BE3"/>
    <w:rsid w:val="00354749"/>
    <w:rsid w:val="009429CF"/>
    <w:rsid w:val="00C341D6"/>
    <w:rsid w:val="00FF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C9935"/>
  <w15:chartTrackingRefBased/>
  <w15:docId w15:val="{6036A255-2BA0-4191-BB53-299AE31C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HAQ SIDDIQUI</dc:creator>
  <cp:keywords/>
  <dc:description/>
  <cp:lastModifiedBy>ZAIN UL HAQ SIDDIQUI</cp:lastModifiedBy>
  <cp:revision>5</cp:revision>
  <dcterms:created xsi:type="dcterms:W3CDTF">2024-12-05T14:24:00Z</dcterms:created>
  <dcterms:modified xsi:type="dcterms:W3CDTF">2025-01-09T11:34:00Z</dcterms:modified>
</cp:coreProperties>
</file>