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B2A4A"/>
          <w:sz w:val="80"/>
          <w:szCs w:val="80"/>
        </w:rPr>
        <w:t xml:space="preserve">LinguAI</w:t>
      </w:r>
    </w:p>
    <w:p>
      <w:pPr>
        <w:spacing w:after="200" w:before="0"/>
        <w:jc w:val="center"/>
      </w:pPr>
      <w:r>
        <w:rPr>
          <w:rFonts w:ascii="Arial" w:cs="Arial" w:eastAsia="Arial" w:hAnsi="Arial"/>
          <w:color w:val="2563EB"/>
          <w:sz w:val="32"/>
          <w:szCs w:val="32"/>
        </w:rPr>
        <w:t xml:space="preserve">AI-Powered Language Learning Platform</w:t>
      </w:r>
    </w:p>
    <w:p>
      <w:pPr>
        <w:pBdr>
          <w:bottom w:val="single" w:color="CBD5E1" w:sz="2"/>
        </w:pBdr>
        <w:spacing w:after="120" w:before="120"/>
      </w:pPr>
      <w:r>
        <w:t xml:space="preserve"/>
      </w:r>
    </w:p>
    <w:p>
      <w:pPr>
        <w:spacing w:after="80" w:before="200"/>
        <w:jc w:val="center"/>
      </w:pPr>
      <w:r>
        <w:rPr>
          <w:rFonts w:ascii="Arial" w:cs="Arial" w:eastAsia="Arial" w:hAnsi="Arial"/>
          <w:b/>
          <w:bCs/>
          <w:color w:val="1B2A4A"/>
          <w:sz w:val="40"/>
          <w:szCs w:val="40"/>
        </w:rPr>
        <w:t xml:space="preserve">SOFTWARE REQUIREMENTS SPECIFICATION</w:t>
      </w:r>
    </w:p>
    <w:p>
      <w:pPr>
        <w:spacing w:after="400" w:before="0"/>
        <w:jc w:val="center"/>
      </w:pPr>
      <w:r>
        <w:rPr>
          <w:rFonts w:ascii="Arial" w:cs="Arial" w:eastAsia="Arial" w:hAnsi="Arial"/>
          <w:color w:val="374151"/>
          <w:sz w:val="24"/>
          <w:szCs w:val="24"/>
        </w:rPr>
        <w:t xml:space="preserve">Mobile-First Edition — React Native + Java 21 + Spring Boot 3</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Document Title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LinguAI — Software Requirements Specification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Version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2.0 — Mobile-First Revised Edition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Date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April 2026</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Status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66534"/>
                <w:sz w:val="20"/>
                <w:szCs w:val="20"/>
              </w:rPr>
              <w:t xml:space="preserve">APPROVED — Cursor Development Reference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Frontend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React Native (Expo Managed SDK 52)</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Backend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Java 21 + Spring Boot 3.3</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Target Platform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Android (Google Play) — iOS deferred to v2</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Infrastructure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VPS (self-hosted) + Docker + Nginx</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Confidentiality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Strictly Confidential — Internal Use Only</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1 — Document Control</w:t>
      </w:r>
    </w:p>
    <w:p>
      <w:pPr>
        <w:pStyle w:val="Heading2"/>
        <w:spacing w:after="160" w:before="300"/>
      </w:pPr>
      <w:r>
        <w:rPr>
          <w:rFonts w:ascii="Arial" w:cs="Arial" w:eastAsia="Arial" w:hAnsi="Arial"/>
          <w:b/>
          <w:bCs/>
          <w:color w:val="2563EB"/>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60"/>
        <w:gridCol w:w="440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4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March 2026</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LinguAI Team</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Initial document — web-first architecture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April 2026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LinguAI Team</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Complete rewrite — React Native mobile-first, Expo managed workflow, offline-first architecture, Google Play Billing via RevenueCat, Urdu/English UI localization from launch</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1.2 How to Use This Document</w:t>
      </w:r>
    </w:p>
    <w:p>
      <w:pPr>
        <w:spacing w:after="80" w:before="80"/>
      </w:pPr>
      <w:r>
        <w:rPr>
          <w:rFonts w:ascii="Arial" w:cs="Arial" w:eastAsia="Arial" w:hAnsi="Arial"/>
          <w:b w:val="false"/>
          <w:bCs w:val="false"/>
          <w:color w:val="374151"/>
          <w:sz w:val="20"/>
          <w:szCs w:val="20"/>
        </w:rPr>
        <w:t xml:space="preserve">This SRS is the single source of truth for the LinguAI mobile application. Every feature built must satisfy a requirement listed here. Every Cursor prompt must reference a REQ-ID. Nothing is built that is not specified here without a formal document revision.</w:t>
      </w:r>
    </w:p>
    <w:p>
      <w:pPr>
        <w:spacing w:after="80" w:before="80"/>
      </w:pPr>
      <w:r>
        <w:rPr>
          <w:rFonts w:ascii="Arial" w:cs="Arial" w:eastAsia="Arial" w:hAnsi="Arial"/>
          <w:b w:val="false"/>
          <w:bCs w:val="false"/>
          <w:color w:val="374151"/>
          <w:sz w:val="20"/>
          <w:szCs w:val="20"/>
        </w:rPr>
        <w:t xml:space="preserve">Requirements use MoSCoW priority: MUST (v1 launch blocker), SHOULD (v1 target), COULD (v2 candidate), WONT (explicitly excluded).</w:t>
      </w:r>
    </w:p>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2 — Executive Summary</w:t>
      </w:r>
    </w:p>
    <w:p>
      <w:pPr>
        <w:pStyle w:val="Heading2"/>
        <w:spacing w:after="160" w:before="300"/>
      </w:pPr>
      <w:r>
        <w:rPr>
          <w:rFonts w:ascii="Arial" w:cs="Arial" w:eastAsia="Arial" w:hAnsi="Arial"/>
          <w:b/>
          <w:bCs/>
          <w:color w:val="2563EB"/>
          <w:sz w:val="28"/>
          <w:szCs w:val="28"/>
        </w:rPr>
        <w:t xml:space="preserve">2.1 Product Vision</w:t>
      </w:r>
    </w:p>
    <w:p>
      <w:pPr>
        <w:spacing w:after="80" w:before="80"/>
      </w:pPr>
      <w:r>
        <w:rPr>
          <w:rFonts w:ascii="Arial" w:cs="Arial" w:eastAsia="Arial" w:hAnsi="Arial"/>
          <w:b w:val="false"/>
          <w:bCs w:val="false"/>
          <w:color w:val="374151"/>
          <w:sz w:val="20"/>
          <w:szCs w:val="20"/>
        </w:rPr>
        <w:t xml:space="preserve">LinguAI is a mobile-first, AI-powered language learning application for Android (and later iOS) that teaches genuine fluency through structured CEFR-aligned lessons, SM-2 spaced repetition, and an AI tutor with persistent per-user memory. Unlike Duolingo (capped at A2) or Babbel (no error memory), LinguAI remembers every mistake a learner makes and adapts every future lesson accordingly.</w:t>
      </w:r>
    </w:p>
    <w:p>
      <w:pPr>
        <w:spacing w:after="80" w:before="80"/>
      </w:pPr>
      <w:r>
        <w:rPr>
          <w:rFonts w:ascii="Arial" w:cs="Arial" w:eastAsia="Arial" w:hAnsi="Arial"/>
          <w:b w:val="false"/>
          <w:bCs w:val="false"/>
          <w:color w:val="374151"/>
          <w:sz w:val="20"/>
          <w:szCs w:val="20"/>
        </w:rPr>
        <w:t xml:space="preserve">The primary market is Pakistan (English–Urdu pair) expanding to Gulf-bound workers (Arabic), then global markets. The app UI is available in English and Urdu from day one.</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2.2 Version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Name</w:t>
            </w:r>
          </w:p>
        </w:tc>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Timeline</w:t>
            </w:r>
          </w:p>
        </w:tc>
        <w:tc>
          <w:tcPr>
            <w:tcW w:type="dxa" w:w="4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Primary Deliverable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Core Learning Engine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Sprints 1–10 (~12 weeks)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Android APK on Play Store. Auth, Lessons, Flashcards, Quiz, SM-2, AI Sentences, Grammar Explainer, Offline Review, EN/UR UI. Free + Pro tiers via Google Play Billing.</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v2.0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Conversation Tutor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Sprints 11–18 (~10 weeks)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Conversation Tutor with persistent memory, SSE streaming, Error Memory system, Audio pronunciation, 5 languages, iOS launch.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Enterprise Platform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Sprints 19–26 (~10 weeks)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B2B Teacher Dashboard, CEFR Certificates, Public API, 10 languages, Microservices, Kubernetes.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2.3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2160"/>
      </w:tblGrid>
      <w:tr>
        <w:trPr>
          <w:tblHeader/>
        </w:trPr>
        <w:tc>
          <w:tcPr>
            <w:tcW w:type="dxa" w:w="1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Tier</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Price</w:t>
            </w:r>
          </w:p>
        </w:tc>
        <w:tc>
          <w:tcPr>
            <w:tcW w:type="dxa" w:w="3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Features</w:t>
            </w:r>
          </w:p>
        </w:tc>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Payment Method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$0</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Lessons, vocabulary, basic quiz, spaced repetition, 1 AI sentence/word. No time limit.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 Pakistan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PKR 1,000–1,500/month (~$3.50–5)</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Unlimited AI tutor, grammar explainer, error memory, all languages, offline flashcard sync, no ads.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Play Billing → Payoneer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 International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$9–12/month</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Same as Pro Pakistan.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Play Billing → Payoneer</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B2B — Institutional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$50–200/month per institution (v3)</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Teacher dashboard, bulk accounts, custom content, analytics.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Paddle (web) or Google Play</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3 — Technology Stack (Final,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PRINCIPLE</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Every technology must be free, open-source, or have a production-sufficient free tier at v1 launch. The VPS and Google Play account are already paid. No additional infrastructure cost is required.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3.1 Mobile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5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Runtime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React Native 0.76 (Expo SDK 52)</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Cross-platform iOS/Android from single codebase. Expo managed workflow eliminates native build toolchain complexity — critical for solo developer using Cursor.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Navigation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Expo Router v3</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File-based routing (Next.js pattern). Deep linking built-in. Required for password reset and share links. Type-safe routes.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Styling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NativeWind v4 (Tailwind CSS)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Tailwind utility classes work identically in React Native. Fastest UI iteration. Eliminates custom StyleSheet files.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Global State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Zustand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Minimal boilerplate. Persists auth tokens via MMKV. Better than Redux for solo dev. Cursor generates Zustand stores cleanly.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Server State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TanStack Query v5</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Automatic cache, background refetch, offline queue. Essential for offline-first architecture.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Offline Storage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Expo SQLite (expo-sqlite)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On-device relational DB for vocabulary, lesson content, review queue, SM-2 state. Survives app kills.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Fast KV Store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React Native MMKV</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10x faster than AsyncStorage. Stores JWT tokens, user preferences, last-sync timestamp.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Animations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React Native Reanimated v3</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60fps flashcard flip, quiz feedback animations, XP bar fill. Required for premium feel.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Audio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Expo AV</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 pronunciation playback. Handles Cloudinary audio URLs and local cached files.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Push Notifications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Expo Notifications + FCM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Streak reminders, review due alerts. FCM is free. expo-notifications handles both platforms.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Localization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i18next + react-i18next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EN/UR UI switching on first launch and from settings. RTL layout flip for Urdu. Industry standard.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Payments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react-native-purchases (RevenueCat)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Wraps Google Play Billing. Handles subscription lifecycle, entitlement verification, webhook to backend. Free up to $10k MRR.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Build &amp; CI/CD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EAS Build + EAS Submit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Cloud builds without local Android SDK. Auto-submit to Play Store. Free tier: 30 builds/month.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OTA Updates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expo-updates (EAS Update)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JS bundle updates without Play Store review. Critical for bug fixes post-launch.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Forms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React Hook Form + Zod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Type-safe form validation. Cursor generates Zod schemas from REQ-IDs precisely.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HTTP Client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Axios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Interceptors for JWT attach and 401 auto-refresh. Standard for React Native.</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5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Spring Boot 3.3 + Java 21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Virtual threads (Project Loom) handle 10,000+ concurrent AI API calls without thread pool exhaustion. LangChain4j is Java-native — no Python microservice needed.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AI Framework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LangChain4j 1.x</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Only mature Java-native AI library. Chat memory, RAG pipeline, prompt templates, tool calling, streaming. Official Spring Boot starter. No Python dependency.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Primary LLM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Groq API (Llama 3.3 70B)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 credit card for free tier. 1,000+ tokens/sec inference — fastest available. Required for &lt;3s AI response on mobile.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Fallback LLM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Google Gemini 2.5 Flash</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1,000 req/day free, no credit card. 1M context window. Auto-activates on Groq 429 errors.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Dev LLM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Ollama (Llama 3.2 3B)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Zero API calls during local development. Prevents burning free tier quota.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Embedding Model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AllMiniLM-L6-v2 (local JVM)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LangChain4j dependency. Runs inside JVM. 384-dim vectors. No API, no cost, no rate limits.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Vector Store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pgvector (PostgreSQL ext.)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Vector similarity search inside existing PostgreSQL. Zero extra database. Zero extra cost.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Security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Spring Security 6 + JWT (jjwt)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Auth, JWT generation/validation, BCrypt, roles, CSRF, rate limiting. Built into Spring ecosystem.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ORM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Spring Data JPA + Hibernate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Repository pattern. Custom JPQL queries. Zero SQL for 90% of operations.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Migrations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Flyway</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Every schema change is a versioned SQL file in Git. Runs automatically on Spring Boot startup.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Cache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Redis 7 (Docker on VPS)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response cache (7-day TTL), JWT refresh token store, leaderboard sorted sets, rate limiting.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Monitoring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Spring Boot Actuator</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Health endpoint for uptime monitoring. Prometheus metrics for VPS observability.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Validation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Jakarta Validation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@NotBlank, @Size, @Email on DTOs. Spring Boot auto-configures.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Async Calls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Spring WebClient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Non-blocking async calls to Groq/Gemini APIs. Essential for AI SSE streaming.</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3.3 Infrastructure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5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Primary Database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PostgreSQL 16 + pgvector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JSON columns, full-text search, pgvector for RAG. Running in Docker on VPS.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Cache/Sessions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Redis 7</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Running in Docker on VPS alongside PostgreSQL.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Hosting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VPS (self-hosted) + Docker Compose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Already paid. Docker Compose runs app + PostgreSQL + Redis with one command.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Reverse Proxy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Nginx</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SSL termination, domain routing, rate limiting at HTTP layer.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SSL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Let's Encrypt (Certbot)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auto-renewing SSL certificates. Required for HTTPS on VPS.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Backend CI/CD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GitHub Actions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Test → Build → SSH deploy on push to main. Free for public repos.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Media Storage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Cloudinary (free tier)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Audio pronunciation files. 25GB storage + 25GB bandwidth free.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Content Sources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Tatoeba, Wiktionary, Mozilla Common Voice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open-license datasets for sentences, vocabulary definitions, and audio.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Payments (Android)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Google Play Billing via RevenueCat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collects payments globally, pays out internationally. RevenueCat SDK manages entitlements.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Payments (Web)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Paddle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Merchant of record. Accepts international cards. Pays out to Payoneer. No Stripe/credit card needed from Pakistan.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Push 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Firebase Cloud Messaging (FCM)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Standard for Expo. Required for streak reminders and review alerts.</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4 — User Types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Identifier</w:t>
            </w:r>
          </w:p>
        </w:tc>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Access Level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Student — Free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ROLE_STUDENT_FREE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Core learner. No payment. Full learning engine access with feature limits.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Lessons, vocabulary, basic quiz (10 questions/day), spaced repetition, 1 AI sentence/word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Student — Pro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ROLE_STUDENT_PRO</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Paid subscriber via Google Play Billing. Entitlement verified via RevenueCat.</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Free features + unlimited AI tutor, grammar explainer, error memory, all languages, offline sync, no ads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Teacher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ROLE_TEACHER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B2B institutional user. Created by Institution Admin. v3.0 feature.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Course builder, student progress monitor, class management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Institution 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ROLE_INSTITUTION_ADMIN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Manages all teachers and students within one institution. v3.0.</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Teacher features + billing, bulk user import, institution analytics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Platform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ROLE_ADMIN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LinguAI platform administrator.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Full access: content management, lesson approval, user management, system monitoring</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5 — Functional Requirements</w:t>
      </w:r>
    </w:p>
    <w:p>
      <w:pPr>
        <w:spacing w:after="80" w:before="80"/>
      </w:pPr>
      <w:r>
        <w:rPr>
          <w:rFonts w:ascii="Arial" w:cs="Arial" w:eastAsia="Arial" w:hAnsi="Arial"/>
          <w:b w:val="false"/>
          <w:bCs w:val="false"/>
          <w:color w:val="374151"/>
          <w:sz w:val="20"/>
          <w:szCs w:val="20"/>
        </w:rPr>
        <w:t xml:space="preserve">Requirements are identified by REQ-[MODULE]-[NUMBER] and tagged with MoSCoW priority. Each MUST requirement must be satisfied before v1 launch. Version labels (v2, v3) indicate deferred implementation.</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5.1 Authentication Module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allow any visitor to register with a unique email and password of minimum 8 characters (at least 1 uppercase, 1 number, 1 special character). Duplicate email addresses shall be rejected with HTTP 409 and message: "An account with this email already exists."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passwords shall be hashed using BCrypt with cost factor 12. Plaintext passwords shall never be stored, logged, or included in any API response.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Login shall authenticate via email + password. Failed attempts shall return generic error: "Invalid credentials." — not specifying which field is wrong (prevents enumeration).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Successful authentication shall return: { accessToken (JWT, 15-min TTL), refreshToken (opaque, 7-day TTL), user: { id, email, displayName, role, currentLanguage, subscriptionStatus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 /api/v1/auth/refresh shall accept a valid refresh token and return a new accessToken + new refreshToken (rotation). The old refresh token is immediately invalidated. If the refresh token is expired or revoked, return HTTP 401.</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 /api/v1/auth/logout shall revoke the provided refresh token. All subsequent refresh attempts with that token return 401.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API endpoints except /api/v1/auth/**, /api/v1/languages, and /api/v1/public/** shall require a valid Bearer JWT in the Authorization header. Invalid or missing token returns HTTP 401.</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REQ-AUTH-008</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 /api/v1/auth/forgot-password shall accept an email address. If the email exists, send a reset link with a cryptographically random 256-bit token (URL-safe base64). Token expires in 60 minutes. Response is always HTTP 200 (prevents email enumeration).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REQ-AUTH-009</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 /api/v1/auth/reset-password shall accept { token, newPassword }. On success: hash and save new password, invalidate all existing refresh tokens for that user, return HTTP 200. On expired/invalid token: HTTP 400.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REQ-AUTH-010</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mobile app (React Native) shall store the accessToken in React Native MMKV (encrypted) and the refreshToken in an httpOnly-equivalent secure store (Expo SecureStore). Tokens shall never be stored in AsyncStorage.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REQ-AUTH-011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Axios interceptor shall automatically call POST /api/v1/auth/refresh on 401 response, retry the original request with the new accessToken, and transparently complete the original request. If refresh fails (401), clear tokens and navigate to /login.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REQ-AUTH-012</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support Google OAuth2 login (Sign in with Google). On success, create or link user account. Return same token structure as REQ-AUTH-004. v2.0.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REQ-AUTH-013</w:t>
            </w:r>
          </w:p>
        </w:tc>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i w:val="false"/>
                <w:iCs w:val="false"/>
                <w:color w:val="166534"/>
                <w:sz w:val="18"/>
                <w:szCs w:val="18"/>
              </w:rPr>
              <w:t xml:space="preserve">COULD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Account lockout: lock account for 30 minutes after 10 consecutive failed login attempts from the same IP. Return HTTP 429 with Retry-After header.</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5.2 Onboarding Module (ONBOARD)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 first launch (detected by absence of auth token in secure store), the app shall display a language selection screen offering: English or Urdu as the UI interface language. Choice persists in MMKV and can be changed in Settings.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After UI language selection, the app shall display a target language selection screen. v1 available languages: English (learning Urdu) and Urdu (learning English). Language choice is stored as currentLanguage on the user profile.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After registration and language selection, the system shall present a 10-question placement test to determine the user's starting CEFR level. Questions test vocabulary recognition across A1–B2 levels.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Placement test scoring: 0–3 correct → A1, 4–5 → A2, 6–7 → B1, 8–10 → B2. Result is stored as user.cefrLevel and determines which lessons are initially unlocked.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Lessons above the user's current CEFR level are locked (shown as greyed-out cards with a lock icon) until the user advances. Advancement occurs when 80% of the current level's lessons are completed with quiz score &gt;= 60%.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placement test may be retaken from Settings &gt; Learning Preferences. Retaking resets all lesson locks to the new level but preserves existing word progress and XP.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REQ-OB-007</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onboarding flow shall include a 3-screen feature tour (carousel) explaining: adaptive AI tutor, spaced repetition, and CEFR progression. Skip button always visible.</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5.3 Lesson Module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organize lessons by CEFR level (A1, A2, B1, B2, C1, C2) and topic category (Greetings, Numbers, Travel, Food, Business, Daily Life, Culture, Health, Technology, Relationships).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lessons list shall only display lessons for the user's currently selected target language. Language switcher in the header allows changing without logout.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Each lesson shall contain: title, CEFR level, topic category, orderIndex (controls sort within level), list of vocabulary words (min 5, max 20), grammar note text (min 100 words), and status (approved/pending/rejected).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Only lessons with status=APPROVED are visible to students. AI-generated lessons default to status=PENDING. Admins approve/reject from the admin panel.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 lesson is marked COMPLETED when the associated quiz session achieves score &gt;= 60%. Completion is stored in user_lesson_progress and is never reset (even if the user retakes the quiz with a lower score).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lessons list screen shall show: lesson card with title, CEFR badge, topic icon, word count, completion badge (green checkmark if completed), and lock icon if above user CEFR level.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CEFR level advancement: a user advances from level X to X+1 when &gt;= 80% of level X lessons are completed AND the user's average quiz score across level X lessons is &gt;= 70%. Advancement is recalculated after every quiz completion.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REQ-LESS-008</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generate new lesson content automatically via the Groq API when an admin provides: target language, CEFR level, and topic category. Generated content enters PENDING status. Admin reviews and approves via admin panel.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REQ-LESS-009</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Each lesson shall cache its full content (words, grammar note) in Expo SQLite on first successful load. Cached lessons are accessible offline. Cache invalidates after 24 hours or when backend signals content update.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REQ-LESS-010</w:t>
            </w:r>
          </w:p>
        </w:tc>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i w:val="false"/>
                <w:iCs w:val="false"/>
                <w:color w:val="166534"/>
                <w:sz w:val="18"/>
                <w:szCs w:val="18"/>
              </w:rPr>
              <w:t xml:space="preserve">COULD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Teachers (B2B, v3) can create custom lessons visible only to students within their institution.</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5.4 Vocabulary Module (VOCAB)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Each vocabulary word shall store: word text, translation, source language code, target language code, CEFR level, part of speech (noun/verb/adjective/adverb/phrase), IPA pronunciation, audio URL (Cloudinary), frequency rank (1=most common), and at least 1 example sentence.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word detail screen shall display: word, translation, part of speech, IPA pronunciation, audio play button, 1 static example sentence (from database), and a "Generate AI Sentences" button (Free: 1 sentence, Pro: 3 sentences).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sentence generation (Groq API) shall return sentences appropriate to the word's CEFR level. Generated sentences are cached in Redis (key: word_id + language, TTL: 7 days) and in local Expo SQLite (TTL: 7 days) for offline access.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Audio pronunciation shall play via Expo AV. Primary source: Cloudinary-hosted Mozilla Common Voice audio. Fallback: Google TTS API (1M chars/month free). Fallback audio is cached to Cloudinary after first generation.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track per-user vocabulary progress in user_word_progress: ease_factor (float), interval_days (int), repetitions (int), next_review_date (date), error_count (int), last_reviewed_at (timestamp).</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 vocabulary search screen shall allow searching all words in the user's target language. Results highlight the matching substring. Minimum 2 characters to trigger search. Results limited to 50 items.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REQ-VOC-007</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Words with error_count &gt;= 3 shall be tagged as PERSISTENT_ERROR in the UI with a red indicator. These words appear 2x more frequently in quiz generation.</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5.5 Flashcard Module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flashcard screen shall display one card at a time. Front side: word in target language (large, centered). Back side: translation, part of speech, IPA, example sentence, audio play button.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Card flip shall use a 3D horizontal flip animation (React Native Reanimated, 400ms, ease-in-out). Tap anywhere on card triggers flip.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Navigation between cards: swipe left (next) or swipe right (previous). Progress indicator shows "Card 3 of 12". A "Finished" screen appears after the last card with a "Start Quiz" CTA.</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Audio pronunciation shall play automatically when the card flips to the back side, if the user has not muted auto-play in Settings.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flashcard session for a lesson shall be accessible offline if the lesson content is cached in Expo SQLite (REQ-LESS-009). No network request is made during offline flashcard sessions.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REQ-FLASH-006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Users can mark a card as "Know it" (swipe right, green) or "Still learning" (swipe left, red) during a session. These ratings are stored locally and synced to the SM-2 system on next connection (maps to quality=5 and quality=2 respectively).</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5.6 Quiz Module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system shall support four question types: MULTIPLE_CHOICE (select correct translation from 4 options), FILL_BLANK (type missing word in a sentence), TRANSLATION (type full translation of a word), LISTENING (play audio, select correct word from 4 options).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 quiz session is generated for a specific lesson. Question count: min(lesson.wordCount * 1.5, 20). Each word appears at most twice per session. Questions are distributed proportionally across all words in the lesson.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MULTIPLE_CHOICE distractors shall be sourced from words at the same CEFR level AND same part of speech as the correct answer, from any lesson in the target language. If fewer than 3 such words exist, fill remaining slots with same-CEFR words of any part of speech.</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Answer submission: POST /api/v1/quiz/answer. Response includes: { isCorrect, correctAnswer, grammarExplanation (null if correct), nextQuestion (null if session complete), sessionProgress: { answered, total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After each answer, the UI shall show: green highlight (correct) or red highlight (incorrect) with the correct answer revealed. Display for 1.5 seconds before auto-advancing to next question.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Every quiz answer shall immediately update the SM-2 state for that word: correct answer → quality=4, incorrect answer → quality=1. Update is sent to POST /api/v1/review/rate.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Wrong answers shall trigger an AI grammar explanation. The explanation (from Redis cache or live Groq call) shall appear in a bottom sheet modal within 3 seconds (cached) or 8 seconds (live). Explanation format: why wrong, correct rule, 2 example sentences.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REQ-QUIZ-008</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Quiz results screen shall show: score percentage (large, circular progress indicator), time taken, total questions, list of all questions with user answer vs correct answer (color-coded), and a "Review Weak Words" button that opens the SM-2 review queue filtered to this session's incorrect words.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REQ-QUIZ-009</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Passing a quiz (score &gt;= 60%) updates user_lesson_progress.completed_at and triggers XP award: 50 XP for completion, bonus 50 XP for perfect score (100%).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REQ-QUIZ-010</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Adaptive difficulty within a session: after 3 consecutive correct answers, next question's CEFR level increases by 1 step. After 2 consecutive wrong answers, next question's CEFR level decreases by 1 step. Level range: A1–C2.</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REQ-QUIZ-011</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tier restriction: maximum 10 quiz questions per day across all lessons. Counter resets at midnight UTC. Pro tier: unlimited. When daily limit reached, show upgrade prompt.</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5.7 Spaced Repetition Module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SM-2 algorithm shall be implemented as follows: Initial ease_factor=2.5, interval_days=1, repetitions=0. After each review with quality score q (0–5): if q &lt; 3: repetitions=0, interval=1. If q &gt;= 3: if repetitions=0: interval=1; elif repetitions=1: interval=6; else: interval=round(prev_interval * ease_factor). ease_factor = max(1.3, ease_factor + 0.1 - (5-q) * (0.08 + (5-q) * 0.02)). repetitions += 1. next_review_date = today + interval_days.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New words encountered in a lesson (first time viewed) are automatically added to user_word_progress with: ease_factor=2.5, interval_days=1, repetitions=0, next_review_date=today+1.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GET /api/v1/review/due shall return all words where next_review_date &lt;= today (server date) for the authenticated user, ordered by next_review_date ascending, limited to 50 per request. Response includes word full details.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Review Session screen shall present due words as flashcards. After revealing the back, the user rates recall using 3 buttons: "Again" (quality=1), "Good" (quality=4), "Perfect" (quality=5). Rating immediately calls POST /api/v1/review/rate.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dashboard shall show "Words Due Today" count. Badge on the Review tab icon shows count when &gt; 0. Count updates on app foreground (not real-time).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OFFLINE RULE — SM-2 during offline review: SM-2 calculations are performed on-device using the same formula as REQ-SRS-001. Results are stored in Expo SQLite pending_sync table. On next successful API connection, POST /api/v1/sync/push sends all pending ratings. Server applies ratings in chronological order. Last-write-wins if conflict.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Words with error_count &gt;= 3 (wrong answers across all quiz sessions) are flagged as PERSISTENT_ERROR. These words have their interval_days overridden to max(interval_days, 2). This override applies until error_count drops below 3 (which requires manually marking as "mastered" via the error dashboard). SM-2 ease_factor continues to update normally.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REQ-SRS-008</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 30-day review forecast calendar shall show projected daily review loads based on current SM-2 schedules. View accessible from Progress tab &gt; Review Calendar.</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5.8 AI Module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Primary AI provider: Groq API (model: llama-3.3-70b-versatile). On HTTP 429 (rate limit), automatically retry with Google Gemini 2.5 Flash (model: gemini-2.5-flash-preview). If both fail, return cached Redis response. If no cache, return static fallback message. User never sees a raw API error.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AI API keys (GROQ_API_KEY, GEMINI_API_KEY) shall be stored as environment variables on the VPS. Keys shall never appear in source code, git history, logs, or API responses. Backend validates env vars on startup and refuses to start if any are missing.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sentence generation: given (word, translation, language, cefrLevel), return 3 contextually appropriate example sentences using the word in the target language with translation. Response cached in Redis (key: SHA256(word+lang+level), TTL: 7 days) and in Expo SQLite on device (TTL: 7 days).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Grammar explanation: triggered on every wrong quiz answer. Input: { incorrectAnswer, correctAnswer, word, cefrLevel, targetLanguage }. Output: { explanation: string (plain language, appropriate to cefrLevel), rule: string, examples: string[2] }. Cached in Redis (key: SHA256(incorrectAnswer+correctAnswer+word+lang), TTL: 30 days).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tutor (Pro only): POST /api/v1/tutor/message accepts { message, language, sessionId }. Response is streamed token-by-token via Server-Sent Events (Spring SseEmitter). React Native consumes SSE via EventSource polyfill (react-native-sse).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tutor chat history: last 20 messages per user per language pair are stored in conversation_messages table and loaded into LangChain4j MessageWindowChatMemory on each session start. History persists across app sessions.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tutor system prompt shall always include: (1) target language instruction, (2) user's CEFR level, (3) top 10 words from user's PERSISTENT_ERROR list (REQ-SRS-007). If error list has fewer than 10 words, include all available. If empty, omit that section.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REQ-AI-008</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RAG pipeline: All AI responses are grounded by retrieving relevant content from pgvector before each call. EmbeddingStoreContentRetriever settings: maxResults=5, minScore=0.75. Content store populated from: Tatoeba sentence pairs (top 50,000 per language pair), grammar rule text files (10 rules per language), lesson content after admin approval.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REQ-AI-009</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IMPORTANT — new user edge case: If a user's PERSISTENT_ERROR list is empty (new user or no errors yet), the system prompt omits the error injection section entirely. The tutor must NOT inject a blank list or placeholder text. The system prompt must be validated before every API call to ensure no empty sections are sent.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REQ-AI-010</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grammar explainer: when the AI detects a grammar error in the user's tutor message, it corrects inline with highlighted explanation (wrapped in [CORRECTION: ...] tags that the React Native client renders as styled text).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REQ-AI-011</w:t>
            </w:r>
          </w:p>
        </w:tc>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i w:val="false"/>
                <w:iCs w:val="false"/>
                <w:color w:val="166534"/>
                <w:sz w:val="18"/>
                <w:szCs w:val="18"/>
              </w:rPr>
              <w:t xml:space="preserve">COULD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Ollama local LLM (Llama 3.2 3B) used when SPRING_PROFILES_ACTIVE=dev. Zero API calls during local development.</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5.9 Progress &amp; Gamification Module (PROG)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Dashboard shall display: total lessons completed, total words mastered (error_count=0 AND interval_days &gt; 14), current CEFR level, study streak (consecutive calendar days with at least 1 learning activity), words due today count.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XP awards (credited immediately on action): lesson complete=50 XP, perfect quiz (100%)=100 XP (additional 50, stacks with completion), review session (min 5 cards)=20 XP, 7-day streak maintained=150 XP bonus (awarded once per qualifying day).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Level thresholds by total XP: BEGINNER=0, ELEMENTARY=500, INTERMEDIATE=2000, UPPER_INTERMEDIATE=5000, ADVANCED=10000, MASTER=25000. Level-up triggers a full-screen congratulation animation and push notification.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Streak rules: streak increments when user completes any learning activity (lesson, quiz, or review) on a given calendar day (user's local timezone). Streak resets to 0 if no activity for 2 consecutive calendar days. Streak freeze (Pro feature): user can bank 1 free freeze per 7-day streak, usable once to prevent a reset.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Weekly leaderboard: top 20 users by XP earned in the current calendar week (Mon–Sun UTC). Stored as Redis sorted set (ZADD). Reset every Monday 00:00 UTC. Current user's rank shown even if not in top 20.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Badges: First Lesson (complete 1 lesson), Week Warrior (7-day streak), Century (100 words mastered), Perfect (perfect quiz score), Polyglot (start learning 2nd language). Badge is awarded once per type per user. Displayed on profile screen.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REQ-PROG-007</w:t>
            </w:r>
          </w:p>
        </w:tc>
        <w:tc>
          <w:tcPr>
            <w:tcW w:type="dxa" w:w="9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i w:val="false"/>
                <w:iCs w:val="false"/>
                <w:color w:val="166534"/>
                <w:sz w:val="18"/>
                <w:szCs w:val="18"/>
              </w:rPr>
              <w:t xml:space="preserve">COULD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Shareable progress card: GET /api/v1/users/me/share-card returns a PNG image (generated server-side) showing: username, current level, total XP, streak, languages. Shareable via React Native Share API.</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5.10 Subscription &amp; Payment Module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Android subscriptions are managed entirely through Google Play Billing via the RevenueCat SDK. The app uses react-native-purchases (RevenueCat) for purchase flow. No custom payment UI is implemented — Google's native payment sheet handles card collection, currency conversion, and receipts.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Two Google Play subscription products shall be configured in Play Console: (1) linguai_pro_monthly (monthly, regional pricing: PKR 1200 for PK, USD 10 for others), (2) linguai_pro_annual (annual, ~2 months free discount). Both unlock ROLE_STUDENT_PRO entitlement.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SDK initialization: Purchases.configure({ apiKey: REVENUECAT_PUBLIC_KEY, appUserID: user.id }). Called after successful login. User ID must be the backend UUID (not RevenueCat anonymous ID) to enable cross-device entitlement restore.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 purchase completion, RevenueCat webhook (POST /api/v1/subscriptions/webhook) is called by RevenueCat servers with event type INITIAL_PURCHASE, RENEWAL, CANCELLATION, or EXPIRATION. Backend updates user.role and user.subscriptionStatus accordingly. Webhook must be idempotent.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Subscription status verification: On app foreground, call GET /api/v1/subscriptions/status. Response: { status: ACTIVE | EXPIRED | CANCELLED | NONE, expiresAt, productId }. If status is not ACTIVE, downgrade user role to ROLE_STUDENT_FREE. Do not rely solely on local token claims for entitlement — always verify with backend.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Restore purchases: Settings screen shall include "Restore Purchases" button. Calls Purchases.restorePurchases(), which re-verifies with Google Play and triggers the RevenueCat webhook to update backend entitlement. Shows success/failure toast.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feature gates in the UI: attempting to access Pro features (AI tutor, unlimited quiz, offline sync, all languages) shall show a bottom sheet "Upgrade to Pro" modal with feature list, pricing, and "Subscribe" CTA. Never a full-screen block.</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REQ-PAY-008</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Web subscription (secondary): Paddle integration on web app. Paddle webhook endpoint: POST /api/v1/subscriptions/paddle-webhook. Same entitlement logic as RevenueCat webhook. Cross-platform: if user subscribes via web, mobile app detects on next status check.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REQ-PAY-009</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Subscription management: a "Manage Subscription" link in Settings opens the Google Play subscription management page (intent: com.android.vending). Never implement a custom cancellation flow — Google handles all billing disputes and refunds.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5.11 Push Notifications Module (NOTIF)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Push notifications are sent via Firebase Cloud Messaging (FCM). The backend uses the Firebase Admin SDK to send notifications. Expo Notifications handles token registration and foreground/background notification display on the device.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 first launch (after auth), the app shall request notification permission. If denied, feature degrades gracefully — no notification features, no re-prompting. User can enable from Settings.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Device token registration: on login and on permission grant, POST /api/v1/notifications/device-token with { token, platform: "android" }. Backend stores in device_tokens table (user_id, token, platform, created_at). Token deregistered on logout.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Daily streak reminder: if user has not completed any activity by 20:00 in their local timezone, send notification: "Keep your streak alive! Review {n} words due today." Sent once per day max. Spring @Scheduled task runs at 20:00 UTC; timezone offset computed from user.timezone field.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Review due notification: when user_word_progress has words with next_review_date = today (checked at 08:00 UTC), send: "You have {n} words to review today." Sent once per day max, only if streak reminder has not been sent that day.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Level-up notification: sent immediately when user advances to a new XP level. Message: "Congratulations! You've reached {levelName} level." Tapping opens the Dashboard.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REQ-NOTIF-007</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Notification preferences: Settings screen allows toggling: Streak Reminders (on/off), Review Reminders (on/off), Level-up Alerts (on/off). Preferences stored in MMKV on device and synced to backend.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5.12 Offline Architecture Module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following features shall function fully without network connectivity: flashcard review for any cached lesson, SM-2 review session (due words from local SQLite), SM-2 rating (queued locally), vocabulary lookup for cached words, AI sentences for cached words.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following features explicitly require network: user registration/login, quiz start/answer (server generates questions, grades answers), AI tutor conversation, lesson list refresh, leaderboard, push notifications.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Local SQLite schema (managed by Expo SQLite): tables: cached_lessons (lesson_id, content_json, cached_at), cached_words (word_id, content_json, cached_at), offline_sm2 (id, word_id, quality, rated_at, synced), user_progress_local (word_id, ease_factor, interval_days, repetitions, next_review_date, error_count).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Sync protocol on reconnect: 1) App detects network restore (NetInfo API). 2) App calls POST /api/v1/sync/push with all rows from offline_sm2 where synced=0. 3) Backend applies ratings in rated_at order (oldest first). 4) Backend returns updated word progress for all synced words. 5) App updates user_progress_local with server values (server wins). 6) App marks synced rows as synced=1.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Conflict resolution rule: server state wins over local state on sync. If the same word was reviewed both offline and online (concurrent session on another device), the server's SM-2 state is canonical. Local state is overwritten.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Cache management: lesson content cached on first successful load. Words cached on first view. Cache TTL: 24 hours for lesson list, 7 days for individual word content, 7 days for AI sentences. Expired cache shows stale content with "Update available — refresh" banner.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REQ-OFF-007</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users can explicitly download all lessons for their current target language for full offline access. Download progress shown via progress bar. Total estimated storage shown before download (typically 15–40MB per language). Download updates cache TTL to 72 hours.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5.13 Localization Module (L10N)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app UI shall support two interface languages: English (en) and Urdu (ur). Language selection appears on first launch (REQ-OB-001) and is changeable from Settings &gt; App Language. Language change takes effect immediately without restart.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UI strings shall be defined in i18n translation files (src/locales/en.json and src/locales/ur.json). Zero hardcoded strings in JSX. Cursor must reference i18n keys, never inline text.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When UI language is Urdu (ur), the entire app layout shall switch to RTL (Right-to-Left). This is achieved by setting I18nManager.forceRTL(true) on language change and reloading the app. Icons, navigation arrows, and layout mirrors accordingly.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Number formatting: in Urdu mode, display numbers in Eastern Arabic numerals (۰۱۲۳...) for XP, streak count, word counts. In English mode, use Western Arabic numerals (0123...). Use i18next pluralization rules for both locales.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Urdu text shall use the Noto Nastaliq Urdu font (bundled with app, loaded via expo-font). Fallback: system Urdu font. English text uses system default sans-serif.</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REQ-L10N-006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Date formatting: use date-fns with appropriate locale (en-US or ur) for all date displays. Lesson completion dates, next review dates, streak dates all use localized format.</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5.14 Admin Module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2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Admin panel is a web-only interface (not mobile). Accessible at /admin on the web domain. Protected by ROLE_ADMIN JWT claims. React web component (Expo Web or separate admin app).</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Content management: Admin can view all lessons by status (PENDING, APPROVED, REJECTED). Can approve, reject, or edit any lesson. Bulk approve: select multiple pending lessons and approve in one action.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 generation: Admin selects language, CEFR level, topic category, and clicks "Generate". Backend calls Groq API with structured prompt to generate lesson (title, grammar note, 10 vocabulary words with translations and example sentences). Generated lesson appears in PENDING queue.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management: Admin can view user list (email, role, subscription status, last active). Can manually upgrade/downgrade subscription tier (for support cases). Can delete/deactivate accounts.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Content ingestion triggers: Admin can manually trigger Tatoeba and Wiktionary re-ingestion for a specific language pair. Ingestion runs as a background Spring @Async job. Progress shown via admin dashboard status indicator.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REQ-ADM-006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Analytics dashboard: total registered users, daily active users (24h), weekly active users, Pro subscriber count, top lessons by completion rate, average quiz scores by CEFR level.</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6 — Non-Functional Requirements</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6.1 Performance (NFR-PERF)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non-AI REST API endpoints shall respond within 500ms at p95 under 100 concurrent users on the VPS.</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sentence generation (cached Redis hit) shall respond within 300ms. Live Groq API call shall respond within 8 seconds. If Groq call exceeds 8s, abort and use Gemini fallback.</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app cold start (Time to Interactive) shall be under 3 seconds on a mid-range Android device (2GB RAM, Snapdragon 665-class). Measured on Android 10+.</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Flashcard flip animation shall maintain 60fps on the above reference device. No frame drops during animation. Use React Native Reanimated worklets (runs on UI thread, not JS thread).</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Database queries shall execute in under 100ms. N+1 query patterns are prohibited. All foreign key columns and frequently queried columns (next_review_date, user_id, language_id, cefr_level) shall be indexed.</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NFR-PERF-006</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App bundle size: initial download APK shall be under 50MB. Audio files streamed from Cloudinary — not bundled. Fonts bundled but compressed.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6.2 Security (NFR-SEC)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client-server communication shall use HTTPS (TLS 1.3). Nginx terminates TLS. HTTP requests are redirected to HTTPS (301). Let's Encrypt certificate auto-renews via Certbot.</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passwords hashed with BCrypt cost factor 12. No plaintext passwords in logs, database, or API responses.</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SQL injection prevention: All database access via JPA/Hibernate parameterized queries. Raw SQL string concatenation is prohibited.</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JWT signing: HMAC-SHA256 with a 256-bit secret key stored in environment variable JWT_SECRET. Secret rotated quarterly.</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NFR-SEC-005</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API rate limiting (Bucket4j): unauthenticated endpoints: 20 req/min per IP. Authenticated endpoints: 200 req/min per user. AI tutor endpoint (Pro): 60 req/min per user. Exceeded limit returns HTTP 429 with Retry-After header.</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NFR-SEC-006</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PII protection: User email and display name shall never be sent to external AI APIs (Groq, Gemini). Only language learning content (words, sentences, grammar) is sent to AI providers.</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NFR-SEC-007</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webhook authentication: Verify X-RevenueCat-Signature header using HMAC-SHA256 with RevenueCat webhook secret. Reject unsigned webhooks with HTTP 401.</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NFR-SEC-008</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secrets (DB password, JWT secret, Groq key, Gemini key, RevenueCat keys, FCM key) stored as environment variables. Never in source code, docker-compose.yml, or git history.</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NFR-SEC-009</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OWASP ZAP automated security scan shall run on every production deployment via GitHub Actions. Fail deployment on any HIGH severity finding.</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NFR-SEC-010</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Android app security: Certificate pinning for API domain using OkHttp CertificatePinner. Prevents MITM attacks on rooted devices.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6.3 Reliability &amp; Availability (NFR-REL)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NFR-REL-001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Core learning features (lessons, flashcards, offline review) shall function with 99.5% uptime. AI features degrade gracefully (cached responses) when AI providers are unavailable. The app never shows a blank screen due to AI failure.</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NFR-REL-002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database operations touching multiple tables shall be wrapped in @Transactional. Partial failures roll back completely. No orphaned records.</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NFR-REL-003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Circuit breakers (Resilience4j) on all external AI API calls: open circuit after 5 failures in 60 seconds, half-open after 30 seconds. Prevents cascade failure.</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NFR-REL-004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PostgreSQL database backup: automated daily backup via pg_dump cron job on VPS. Backups stored in a separate VPS directory and optionally synced to Cloudflare R2 (free 10GB). Retention: 7 days.</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NFR-REL-005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UptimeRobot (free) shall ping GET /actuator/health every 5 minutes. Alert via email if down for 2+ consecutive checks.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6.4 Scalability (NFR-SCALE)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NFR-SCALE-001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v1.0: System shall support 200 concurrent users on the VPS using Java 21 virtual threads. This is achievable on a 2GB RAM VPS. 1,000 concurrent users require a 4GB RAM VPS upgrade.</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NFR-SCALE-002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Vocabulary lookup and lesson listing shall use Redis caching (TTL=1 hour) to reduce database load.</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NFR-SCALE-003</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v3.0: System shall support 50,000 concurrent users via horizontal scaling on Kubernetes (HPA).</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6.5 Privacy &amp; Compliance (NFR-PRIV)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NFR-PRIV-001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Pakistan Personal Data Protection Act 2023 (PDPA 2023) compliance: Users must consent to data processing during registration (checkbox, not pre-checked). Privacy Policy URL displayed on registration screen and in Settings.</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NFR-PRIV-002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Right to erasure: DELETE /api/v1/users/me shall permanently delete the user account and all associated data (progress, conversation history, quiz sessions) within 30 days. A soft-delete (deleted_at timestamp) is used, with a hard-delete cron job running weekly.</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NFR-PRIV-003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Conversation data retention: AI tutor conversation_messages are retained for 90 days per user. Older messages are automatically purged by a weekly @Scheduled cron job.</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NFR-PRIV-004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Play Data Safety form must be completed and accurate before Play Store submission. Data collected includes: email (account management), purchase history (financial info), app interaction data (analytics). No data shared with third parties except RevenueCat and FCM.</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NFR-PRIV-005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Data export: GET /api/v1/users/me/export returns a JSON file containing all user data (profile, progress, quiz history). Response as file download. Delivered within 72 hours of request (background job).</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6.6 Maintainability (NFR-MAINT)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160"/>
      </w:tblGrid>
      <w:tr>
        <w:trPr>
          <w:tblHeader/>
        </w:trPr>
        <w:tc>
          <w:tcPr>
            <w:tcW w:type="dxa" w:w="13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REQ-ID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NFR-MAINT-001</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Backend code coverage: minimum 70% line coverage (JaCoCo). GitHub Actions fails the build if coverage drops below 70%.</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NFR-MAINT-002</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database schema changes implemented as Flyway migrations (numbered SQL files). Direct production schema modification is prohibited.</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NFR-MAINT-003</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Backend layered architecture strictly maintained: Controller → Service → Repository. Zero business logic in controllers. Zero direct repository access from controllers.</w:t>
            </w:r>
          </w:p>
        </w:tc>
      </w:tr>
      <w:tr>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NFR-MAINT-004</w:t>
            </w:r>
          </w:p>
        </w:tc>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MUST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component structure: screens in src/screens/, reusable components in src/components/, API calls in src/api/, Zustand stores in src/stores/, i18n in src/locales/. Cursor must respect this structure.</w:t>
            </w:r>
          </w:p>
        </w:tc>
      </w:tr>
      <w:tr>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NFR-MAINT-005</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i w:val="false"/>
                <w:iCs w:val="false"/>
                <w:color w:val="92400E"/>
                <w:sz w:val="18"/>
                <w:szCs w:val="18"/>
              </w:rPr>
              <w:t xml:space="preserve">SHOULD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 public API endpoints documented via Swagger/OpenAPI (springdoc-openapi). Auto-generated from code annotations. Accessible at /swagger-ui.html.</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7 — Data Model</w:t>
      </w:r>
    </w:p>
    <w:p>
      <w:pPr>
        <w:spacing w:after="80" w:before="80"/>
      </w:pPr>
      <w:r>
        <w:rPr>
          <w:rFonts w:ascii="Arial" w:cs="Arial" w:eastAsia="Arial" w:hAnsi="Arial"/>
          <w:b w:val="false"/>
          <w:bCs w:val="false"/>
          <w:color w:val="374151"/>
          <w:sz w:val="20"/>
          <w:szCs w:val="20"/>
        </w:rPr>
        <w:t xml:space="preserve">All tables use UUID primary keys (gen_random_uuid()). All tables include created_at (TIMESTAMPTZ DEFAULT NOW()) and updated_at (TIMESTAMPTZ DEFAULT NOW(), updated by trigger). Flyway manages all migrations.</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7.1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Generated by gen_random_uuid()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email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VARCHAR(255)</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Lowercase, trimmed. Indexed.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password_hash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VARCHAR(60)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BCrypt hash. NULL if OAuth2-only user.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display_name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Shown in leaderboard and profile.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VARCHAR(30)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STUDENT_FREE | STUDENT_PRO | TEACHER | INSTITUTION_ADMIN | ADMIN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current_language_id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languages</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User's currently selected target language.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ui_language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'en'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App UI language: en | ur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cefr_level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VARCHAR(3)</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'A1'</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A1 | A2 | B1 | B2 | C1 | C2. Set by placement test.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timezone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'UTC'</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IANA timezone string. Used for streak and notification scheduling.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subscription_status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'NONE'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NONE | ACTIVE | EXPIRED | CANCELLED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subscription_product_id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Play product ID or Paddle product 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subscription_expires_at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if no active subscription.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deleted_at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Soft delete. NULL = active. Set by DELETE /api/v1/users/me.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Registration timestamp.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Last profile update.</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7.2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code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ISO 639-1 code: en, ur, es, ar, fr, pa, tr, zh, ja, pt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English name: English, Urdu, Spanish...</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native_name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Name in the language itself: English, اردو, Español...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flag_emoji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Flag emoji for UI display.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is_active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BOOLEAN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false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Only active languages shown in UI.</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is_rtl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BOOLEAN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false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true for Arabic (ar) and Urdu (ur). Drives React Native RTL layout for content.</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7.3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title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 title. Displayed on card.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Short description shown on lesson detail screen.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cefr_level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VARCHAR(3)</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A1 | A2 | B1 | B2 | C1 | C2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topic_category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Greetings | Numbers | Travel | Food | Business | Daily Life | Culture | Health | Technology | Relationships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languages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Target language this lesson teaches.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order_index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Sort order within same CEFR level. Admins set this.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status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'PENDING'</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PENDING | APPROVED | REJECTED. Students only see APPROVED lessons.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is_ai_generated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BOOLEAN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false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true = generated by Groq, pending admin review.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grammar_note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Min 100 words. Explains grammar concept for the lesson.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approved_by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Admin who approved. NULL if 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approved_at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Timestamp of approval.</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7.4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word in the target language.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translation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Translation in the source language.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languages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Target language.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lessons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Parent lesson.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cefr_level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VARCHAR(3)</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Inherited from lesson but stored for query efficiency.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part_of_speech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noun | verb | adjective | adverb | phrase | pronoun | preposition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ipa_pronunciation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IPA notation string. e.g. /hɛloʊ/</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audio_url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Cloudinary URL. NULL if not yet ingested.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example_sentence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At least 1 static example sentence from Tatoeba or manual.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frequency_rank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 = most common. From Tatoeba corpus frequency analysis.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7.5 user_word_progress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Composite unique with word_id.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words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Composite unique with user_id. Index on (user_id, next_review_date).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ease_factor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FLOAT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2.5</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SM-2 ease factor. Min 1.3.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interval_days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1</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Days until next review.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repetitions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Number of successful reviews.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next_review_date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Date of next scheduled review. Indexed.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error_count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Total incorrect answers across all quiz sessions. &gt;= 3 = PERSISTENT_ERROR.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last_reviewed_at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Timestamp of most recent review.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is_persistent_error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BOOLEAN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false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Computed: error_count &gt;= 3. Updated by DB trigger.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UNIQUE CONSTRAINT</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UNIQUE(user_id, word_id) on user_word_progress. Index on (user_id, next_review_date) for efficient due-word queries.</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7.6 user_lesson_progress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Composite unique with lesson_id.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lessons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Composite unique with user_id.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completed_at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 not completed. Set when quiz score &gt;= 60%.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best_score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FLOAT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Best quiz score as decimal (0.0 – 1.0). Updated if new quiz score &gt; current best.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attempts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Total quiz attempts for this lesson.</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7.7 quiz_sessions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lessons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started_at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completed_at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until all questions answered.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score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FLOAT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Correct / total as decimal. Set on completion.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total_questions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correct_count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Incremented on each correct answer.</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7.8 quiz_questions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session_id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quiz_sessions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words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question_type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MULTIPLE_CHOICE | FILL_BLANK | TRANSLATION | LISTENING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question_text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question shown to user.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options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JSONB</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Array of 4 strings for MULTIPLE_CHOICE. NULL for other types.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correct_answer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user_answer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until answered.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is_correct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BOOLEAN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until answered.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answered_at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7.9 conversation_messages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Indexed.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languages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 pair of the conversation.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 ASSISTANT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Message content.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Used for ordering. Last 20 per (user, language) loaded per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RETENTION</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Rows with created_at &lt; NOW() - INTERVAL '90 days' are deleted by weekly @Scheduled cron job (REQ-PRIV-003).</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7.10 user_stats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 FK → users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One-to-one with users.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current_streak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Consecutive active days.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longest_streak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All-time best streak.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total_xp</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Cumulative XP. Drives level calculation.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level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'BEGINNER'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BEGINNER | ELEMENTARY | INTERMEDIATE | UPPER_INTERMEDIATE | ADVANCED | MASTER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last_activity_date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DATE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Date of most recent learning activity. Used for streak calculation.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streak_freeze_count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Banked streak freezes. Max 1. Pro feature.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weekly_xp</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INT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 DEFAULT 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XP earned in current week (Mon–Sun). Reset by weekly cron. Used for leaderboard.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7.11 device_tokens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Indexed.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token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FCM registration token.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platform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VARCHAR(10)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android | ios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7.12 password_reset_tokens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FK → users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token_hash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VARCHAR(64)</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 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SHA-256 hash of the raw token. Never store raw token.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expires_at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NOW() + 60 minutes.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NULL until redeemed. Used tokens cannot be reused.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7.13 linguai_embeddings (pgvector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embedding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vector(384)</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AllMiniLM-L6-v2 output. 384 dimensions. ivfflat index with lists=100.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Original text chunk that was embedded.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source_type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TATOEBA | WIKTIONARY | GRAMMAR_RULE | LESSON_CONTENT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language_code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Target language of this content.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metadata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JSONB</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Source-specific metadata (sentence_id, word_id, lesson_id, etc.)</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7.14 ai_response_cache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Constraint</w:t>
            </w:r>
          </w:p>
        </w:tc>
        <w:tc>
          <w:tcPr>
            <w:tcW w:type="dxa" w:w="48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UUID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PK</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cache_key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VARCHAR(64)</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UNIQUE 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SHA-256 hex of input parameters. Redis is primary; this table is backup.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response_json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TEXT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Serialized AI response.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response_type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VARCHAR(20)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SENTENCE_GENERATION | GRAMMAR_EXPLANATION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language_code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VARCHAR(5)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expires_at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F766E"/>
                <w:sz w:val="18"/>
                <w:szCs w:val="18"/>
              </w:rPr>
              <w:t xml:space="preserve">TIMESTAMPTZ</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 NULL</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SENTENCE_GENERATION: created_at + 7 days. GRAMMAR_EXPLANATION: created_at + 30 days.</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8 — API Reference</w:t>
      </w:r>
    </w:p>
    <w:p>
      <w:pPr>
        <w:spacing w:after="80" w:before="80"/>
      </w:pPr>
      <w:r>
        <w:rPr>
          <w:rFonts w:ascii="Arial" w:cs="Arial" w:eastAsia="Arial" w:hAnsi="Arial"/>
          <w:b w:val="false"/>
          <w:bCs w:val="false"/>
          <w:color w:val="374151"/>
          <w:sz w:val="20"/>
          <w:szCs w:val="20"/>
        </w:rPr>
        <w:t xml:space="preserve">Base URL: https://api.yourdomain.com/api/v1. All responses follow StandardApiResponse&lt;T&gt;: { success: boolean, data: T | null, message: string, timestamp: ISO8601 }. Error responses include errorCode field.</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/auth/register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email, password, displayName, uiLanguage }. Returns: { accessToken, refreshToken, user: UserDTO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/auth/login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email, password }. Returns: { accessToken, refreshToken, user: UserDTO }. 401 on wrong credentials (generic message).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/auth/refresh</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Refresh token</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refreshToken }. Returns: { accessToken, refreshToken }. Old refresh token invalidated. 401 if expired/revoked.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/auth/logout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refreshToken }. Revokes refresh token. Returns 200 OK.</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/auth/forgot-password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email }. Always returns 200 (prevents enumeration). Sends reset email if account exists.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/auth/reset-password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token, newPassword }. 400 if token expired/used. 200 on success, all refresh tokens revoked.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8.2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/users/me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UserDTO { id, email, displayName, role, currentLanguage, cefrLevel, subscriptionStatus, uiLanguage, timezone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PUT /users/me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PUT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displayName?, uiLanguage?, timezone? }. Partial update. Returns updated UserDTO.</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PUT /users/me/language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languageId }. Changes target language. Returns updated UserDTO.</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DELETE /users/me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DELETE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Soft-deletes account (sets deleted_at). Returns 200. Hard delete by cron within 30 days.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/users/me/export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Triggers async data export job. Returns 202 Accepted. Export emailed to user or available at GET /users/me/export/{jobId} when ready.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/users/me/share-card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PNG image (Content-Type: image/png) of shareable progress card.</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8.3 Language &amp; Lesson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/languages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Language[] where is_active=true. Cached in Redis (TTL 1 hour).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/lessons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Params: languageId, cefrLevel (optional), page (default 0), size (default 20). Returns: Page&lt;LessonSummaryDTO&gt; with completion status per lesson.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/lessons/{id}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LessonDetailDTO { id, title, cefrLevel, topicCategory, grammarNote, words: WordDTO[], userProgress: { completed, bestScore, attempts } }.</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8.4 Vocabulary &amp; Flashcard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/words/{id}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WordDTO { id, word, translation, partOfSpeech, ipa, audioUrl, exampleSentence, cefrLevel, frequencyRank, userProgress: UserWordProgressDTO | null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/words/{id}/ai-sentences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cached or freshly generated AI sentences. Free: 1 sentence. Pro: 3 sentences. Response: { sentences: string[], cached: boolean }. 200 if cached (&lt;300ms), may take 8s if live call.</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/words/search</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Params: q (min 2 chars), languageId, page, size. Returns: Page&lt;WordDTO&gt; with highlight positions.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/flashcards/lesson/{lessonId}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all words for a lesson in flashcard format, ordered by orderIndex. Same as lesson words but lightweight (no grammarNote).</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8.5 Quiz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/quiz/start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lessonId, questionCount? (default: auto-calculated) }. Returns: { sessionId, firstQuestion: QuizQuestionDTO, totalQuestions }. QuizQuestionDTO: { id, type, questionText, options: string[] | null, audioUrl: string | null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/quiz/answer</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sessionId, questionId, userAnswer }. Returns: { isCorrect, correctAnswer, grammarExplanation: GrammarExplanationDTO | null, nextQuestion: QuizQuestionDTO | null, sessionProgress: { answered, total }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/quiz/sessions/{id}/results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QuizResultDTO { sessionId, score, totalQuestions, correctCount, timeTakenSeconds, questions: QuizQuestionResultDTO[] }. QuizQuestionResultDTO includes: questionText, correctAnswer, userAnswer, isCorrect, grammarExplanation.</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8.6 Spaced Repetition &amp; Sync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/review/due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WordDTO[] where next_review_date &lt;= today (server UTC date), max 50, ordered by next_review_date ASC.</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/review/rate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wordId, quality (0–5) }. Updates SM-2 state for user+word. Returns: { newInterval, newEaseFactor, nextReviewDate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/sync/push</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ratings: [{ wordId, quality, ratedAt }] }. Applies offline SM-2 ratings in ratedAt order. Returns: { applied: int, conflicts: int, updatedProgress: UserWordProgressDTO[] }.</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8.7 AI Tutor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/tutor/message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 (Pro)</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message, languageId }. Returns: text/event-stream (SSE). Events: { type: "token", data: string } streamed. Final event: { type: "done", data: "" }. 403 if not Pro. 429 if rate limited.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/tutor/history</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 (Pro)</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last 20 conversation_messages for user + languageId. Params: languageId. Response: MessageDTO[].</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DELETE /tutor/history</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DELETE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 (Pro)</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Deletes all conversation_messages for the user + languageId. Returns 200 OK.</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8.8 Progress, Gamification &amp; Subscription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/progress/summary</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 lessonsCompleted, wordsMastered, currentCefrLevel, currentStreak, longestStreak, totalXp, level, weeklyXp, wordsWithPersistentErrors }.</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/progress/leaderboard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 top20: LeaderboardEntryDTO[], currentUserRank: int, currentUserWeeklyXp: int }. LeaderboardEntryDTO: { rank, displayName, weeklyXp, level }.</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/subscriptions/status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 status, expiresAt, productId }. Always fetches latest from RevenueCat (not just DB state). Updates DB if changed.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/subscriptions/webhook</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sig</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webhook. Body: RevenueCat event payload. Verifies HMAC-SHA256 signature. Updates user.role and subscription fields. Idempotent (uses event.id for deduplication).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/notifications/device-token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token, platform: "android" | "ios" }. Upserts device_tokens record. Returns 200.</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8.9 Onboarding &amp;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900"/>
        <w:gridCol w:w="5580"/>
      </w:tblGrid>
      <w:tr>
        <w:trPr>
          <w:tblHeader/>
        </w:trPr>
        <w:tc>
          <w:tcPr>
            <w:tcW w:type="dxa" w:w="2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w:t>
            </w:r>
          </w:p>
        </w:tc>
        <w:tc>
          <w:tcPr>
            <w:tcW w:type="dxa" w:w="55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 Contract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/onboarding/placement-test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10 placement test questions (QuizQuestionDTO[]). Questions drawn from A1–B2 vocabulary. Stateless — no session created.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/onboarding/placement-test/submit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Bearer JWT</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answers: [{ wordId, userAnswer }] }. Returns: { cefrLevel, correct, total }. Updates user.cefrLevel.</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/admin/lessons/pending</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ROLE_ADMIN</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Returns all lessons with status=PENDING. Paginated.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PUT /admin/lessons/{id}/approve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PUT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ROLE_ADMIN</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Sets lesson status=APPROVED, approved_by, approved_at. Returns updated LessonDetailDTO.</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PUT /admin/lessons/{id}/reject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ROLE_ADMIN</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reason }. Sets status=REJECTED. Returns 200.</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POST /admin/lessons/generate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POST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ROLE_ADMIN</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Body: { languageId, cefrLevel, topicCategory }. Calls Groq API to generate lesson. Returns generated LessonDetailDTO with status=PENDING.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GET /actuator/health</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563EB"/>
                <w:sz w:val="18"/>
                <w:szCs w:val="18"/>
              </w:rPr>
              <w:t xml:space="preserve">GET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Public</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Spring Boot health check. Returns { status: "UP" }. Pinged by UptimeRobot every 5 minutes.</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9 — Screen Inventory &amp; Navigation</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9.1 Navigation Structure</w:t>
      </w:r>
    </w:p>
    <w:p>
      <w:pPr>
        <w:spacing w:after="80" w:before="80"/>
      </w:pPr>
      <w:r>
        <w:rPr>
          <w:rFonts w:ascii="Arial" w:cs="Arial" w:eastAsia="Arial" w:hAnsi="Arial"/>
          <w:b w:val="false"/>
          <w:bCs w:val="false"/>
          <w:color w:val="374151"/>
          <w:sz w:val="20"/>
          <w:szCs w:val="20"/>
        </w:rPr>
        <w:t xml:space="preserve">The app uses Expo Router v3 with a tab-based root layout for authenticated users and a stack-based layout for unauthenticated flow.</w:t>
      </w:r>
    </w:p>
    <w:p>
      <w:pPr>
        <w:spacing w:after="40" w:before="40"/>
      </w:pPr>
      <w:r>
        <w:t xml:space="preserve"/>
      </w:r>
    </w:p>
    <w:p>
      <w:pPr>
        <w:pStyle w:val="Heading3"/>
        <w:spacing w:after="120" w:before="200"/>
      </w:pPr>
      <w:r>
        <w:rPr>
          <w:rFonts w:ascii="Arial" w:cs="Arial" w:eastAsia="Arial" w:hAnsi="Arial"/>
          <w:b/>
          <w:bCs/>
          <w:color w:val="0F766E"/>
          <w:sz w:val="24"/>
          <w:szCs w:val="24"/>
        </w:rPr>
        <w:t xml:space="preserve">Unauthenticated Stack (src/app/(auth)/)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Screen File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Route</w:t>
            </w:r>
          </w:p>
        </w:tc>
        <w:tc>
          <w:tcPr>
            <w:tcW w:type="dxa" w:w="4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onboarding/language.tsx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/onboarding/language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UI language selection (EN/UR). First launch only.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onboarding/target-language.tsx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/onboarding/target-language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Target language selection.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onboarding/placement-test.tsx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/onboarding/placement-test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10-question CEFR placement test.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onboarding/results.tsx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/onboarding/results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Placement test results + level reveal.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onboarding/tour.tsx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/onboarding/tour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3-screen feature tour (skippable).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login.tsx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/login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Email + password login 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register.tsx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/register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Registration form with consent checkbox.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forgot-password.tsx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/forgot-password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Email input for password reset.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reset-password.tsx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/reset-password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New password form (deep link token).</w:t>
            </w:r>
          </w:p>
        </w:tc>
      </w:tr>
    </w:tbl>
    <w:p>
      <w:pPr>
        <w:spacing w:after="40" w:before="40"/>
      </w:pPr>
      <w:r>
        <w:t xml:space="preserve"/>
      </w:r>
    </w:p>
    <w:p>
      <w:pPr>
        <w:pStyle w:val="Heading3"/>
        <w:spacing w:after="120" w:before="200"/>
      </w:pPr>
      <w:r>
        <w:rPr>
          <w:rFonts w:ascii="Arial" w:cs="Arial" w:eastAsia="Arial" w:hAnsi="Arial"/>
          <w:b/>
          <w:bCs/>
          <w:color w:val="0F766E"/>
          <w:sz w:val="24"/>
          <w:szCs w:val="24"/>
        </w:rPr>
        <w:t xml:space="preserve">Authenticated Tab Layout (src/app/(tabs)/)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Tab</w:t>
            </w:r>
          </w:p>
        </w:tc>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Screen File</w:t>
            </w:r>
          </w:p>
        </w:tc>
        <w:tc>
          <w:tcPr>
            <w:tcW w:type="dxa" w:w="4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(tabs)/index.tsx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Home: today's goals, words due badge, recommended lesson, continue learning CTA.</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(tabs)/lessons/index.tsx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 list grouped by CEFR level with lock/complete indicators.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(tabs)/lessons/[id].tsx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Lesson detail: grammar note + word list + Start Flashcards CTA.</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(tabs)/lessons/[id]/flashcards.tsx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Flashcard session for a lesson.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(tabs)/lessons/[id]/quiz.tsx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Quiz session screen with progress bar.</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Learn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(tabs)/lessons/[id]/results.tsx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Quiz results with score, review, and word breakdown.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Review</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(tabs)/review/index.tsx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SM-2 review session. Due word count, flashcard interface, Again/Good/Perfect rating.</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Review</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(tabs)/review/calendar.tsx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30-day review load forecast calendar.</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Tutor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(tabs)/tutor/index.tsx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 conversation tutor. Chat interface with SSE streaming. Pro gate.</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Tutor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(tabs)/tutor/errors.tsx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Persistent error dashboard. Words with error_count &gt;= 3 + AI explanations.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Progress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(tabs)/progress/index.tsx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Main progress dashboard: XP bar, streak flame, level badge, stats.</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Progress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(tabs)/progress/leaderboard.tsx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Weekly XP leaderboard top 20.</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Progress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(tabs)/progress/vocabulary.tsx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Full vocabulary list with SM-2 status per word.</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Profile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(tabs)/profile/index.tsx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profile: display name, UI language switch, target language, subscription status.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Profile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(tabs)/profile/settings.tsx</w:t>
            </w:r>
          </w:p>
        </w:tc>
        <w:tc>
          <w:tcPr>
            <w:tcW w:type="dxa" w:w="4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Notification prefs, app language, restore purchases, privacy policy, delete account.</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Profile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(tabs)/profile/subscription.tsx</w:t>
            </w:r>
          </w:p>
        </w:tc>
        <w:tc>
          <w:tcPr>
            <w:tcW w:type="dxa" w:w="4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plan details, upgrade CTA, manage subscription link.</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9.2 Modal Screens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Screen</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Trigger</w:t>
            </w:r>
          </w:p>
        </w:tc>
        <w:tc>
          <w:tcPr>
            <w:tcW w:type="dxa" w:w="44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GrammarExplanationModal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Wrong quiz answer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Bottom sheet showing AI grammar explanation, correct rule, 2 examples. "Got it" dismisses.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UpgradeProModal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 feature access attempt</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Bottom sheet with Pro features list, pricing, Subscribe CTA.</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LevelUpModal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XP threshold crossed</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Full-screen celebration animation with new level name.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BadgeEarnedModal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Badge condition met</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Animated badge reveal with share button.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AudioPlayerModal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Long audio content</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Expanded audio player for listening comprehension questions.</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10 — AI System Design</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10.1 Provider Fallback Chain</w:t>
      </w:r>
    </w:p>
    <w:p>
      <w:pPr>
        <w:spacing w:after="80" w:before="80"/>
      </w:pPr>
      <w:r>
        <w:rPr>
          <w:rFonts w:ascii="Arial" w:cs="Arial" w:eastAsia="Arial" w:hAnsi="Arial"/>
          <w:b w:val="false"/>
          <w:bCs w:val="false"/>
          <w:color w:val="374151"/>
          <w:sz w:val="20"/>
          <w:szCs w:val="20"/>
        </w:rPr>
        <w:t xml:space="preserve">Every AI call follows this chain. The AiFallbackService wraps all AI calls. No caller outside AiFallbackService makes direct API calls.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3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3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Trigger Condition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 — Redis Cache Check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Check Redis for response by cache_key (SHA-256 hash of inputs).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Always first. If hit: return immediately (&lt;50ms).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2 — Groq Primary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Call Groq API: llama-3.3-70b-versatile via LangChain4j.</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Cache miss.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3 — Gemini Fallback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Call Google Gemini 2.5 Flash via WebClient (REST).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Groq HTTP 429 or timeout &gt;8s.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4 — DB Cache Fallback</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Query ai_response_cache table for non-expired record.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Both Groq and Gemini fail.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5 — Static Fallback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Return pre-written static message from application.properties.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DB cache miss. User sees: "AI temporarily unavailable. Try again soon."</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10.2 RAG Pipeline (Content Grounding)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Embedding Model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AllMiniLM-L6-v2 via LangChain4j dependency. Runs in JVM — no API call, no cost, no rate limits. 384-dimension vectors.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Vector Store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pgvector table (linguai_embeddings). ivfflat index with lists=100 for ANN search. cosine similarity metric.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Ingestion Sources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Tatoeba TSV (top 50,000 sentence pairs per language pair), Wiktionary XML (vocabulary definitions), Grammar rule .txt files (10 rules/language, manually authored), Lesson content (ingested after admin approval).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Chunking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Sentences: no split (already sentence-length). Grammar rules: split at paragraph breaks, max 512 tokens per chunk. Lesson grammar notes: split at paragraph breaks.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Retrieval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EmbeddingStoreContentRetriever: maxResults=5, minScore=0.75. Runs before every AI call. Retrieved chunks injected into prompt as context.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Cold Start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Ingestion runs as ApplicationRunner on first startup. Checks ingestion_log table before running (idempotent). 50,000 Tatoeba embeddings ≈ 30–60 minutes on VPS CPU. Run offline, pre-populate, and snapshot the DB before deploying.</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10.3 AI Tutor 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TEMPLATE</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You are LinguAI Tutor, an expert {targetLanguage} language teacher. Your student is at CEFR level {cefrLevel}. Respond ONLY in {targetLanguage} unless the student is confused, then briefly clarify in English. Keep responses appropriate for {cefrLevel} level — simple sentences for A1/A2, complex structures for B2+. The student frequently makes mistakes with these words: {persistentErrorWords}. Proactively use them in natural conversation to help reinforce them. When you detect a grammatical error in the student's message, gently correct it with: [CORRECTION: original → corrected] and explain the rule briefly.</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11 — Payment Architecture</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11.1 Google Play Billing Flow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Actor</w:t>
            </w:r>
          </w:p>
        </w:tc>
        <w:tc>
          <w:tcPr>
            <w:tcW w:type="dxa" w:w="57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 Display Paywall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App</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taps "Upgrade to Pro". App calls Purchases.getOfferings() to fetch current products and prices from RevenueCat.</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2. Purchase Initiation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App</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taps "Subscribe Monthly". App calls Purchases.purchasePackage(package). Google's native payment sheet appears.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3. Payment Processing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Google Play</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completes payment. Google validates and processes. Returns purchase receipt to RevenueCat SDK.</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4. Receipt Validation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Servers</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validates receipt with Google Play API. Stores entitlement state.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5. Webhook to Backend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 Backend</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POST /api/v1/subscriptions/webhook with event INITIAL_PURCHASE. Backend updates user.role=STUDENT_PRO.</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6. Entitlement Grant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Backend</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user.subscription_status=ACTIVE, user.subscription_expires_at updated.</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7. App Refresh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App</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On next GET /subscriptions/status, app receives ACTIVE status. Pro features unlock.</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11.2 RevenueCat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Setting</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Products (Play Console)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linguai_pro_monthly (base plan + regional offers), linguai_pro_annual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Entitlement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pro_access — granted by both products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 Offering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default — contains both packages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App User ID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User's backend UUID (set on Purchases.configure)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Webhook Events to Handle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INITIAL_PURCHASE, RENEWAL, CANCELLATION, EXPIRATION, BILLING_ISSUE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Webhook Auth</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HMAC-SHA256 signature in X-RevenueCat-Signature header</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12 — v1.0 Launch Acceptance Criteria</w:t>
      </w:r>
    </w:p>
    <w:p>
      <w:pPr>
        <w:spacing w:after="80" w:before="80"/>
      </w:pPr>
      <w:r>
        <w:rPr>
          <w:rFonts w:ascii="Arial" w:cs="Arial" w:eastAsia="Arial" w:hAnsi="Arial"/>
          <w:b w:val="false"/>
          <w:bCs w:val="false"/>
          <w:color w:val="374151"/>
          <w:sz w:val="20"/>
          <w:szCs w:val="20"/>
        </w:rPr>
        <w:t xml:space="preserve">ALL criteria must pass before submitting to Google Play Store. No exceptions.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800"/>
      </w:tblGrid>
      <w:tr>
        <w:trPr>
          <w:tblHeader/>
        </w:trPr>
        <w:tc>
          <w:tcPr>
            <w:tcW w:type="dxa" w:w="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Gate</w:t>
            </w:r>
          </w:p>
        </w:tc>
        <w:tc>
          <w:tcPr>
            <w:tcW w:type="dxa" w:w="5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Success Criteria</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App on Play Store</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APK/AAB uploaded, approved, and publicly downloadable from Google Play. HTTPS API endpoint live and reachable from device.</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Onboarding complete</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New user: selects UI language → selects target language → completes placement test → receives CEFR level → sees first unlocked lessons. No crashes.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Auth works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Register, login, logout, password reset via email all function. Duplicate email rejected. Wrong password shows generic error. JWT refresh transparent to user.</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Content present</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Minimum 15 approved lessons in English-Urdu pair. Minimum 150 vocabulary words. All words have audio URLs.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Full learning loop</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User can: browse lessons → open lesson → read grammar note → study flashcards (with audio) → take quiz → see results → view review queue. Entire loop without errors.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AI features</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Word detail: AI sentences generate (or load from cache) within 8s. Wrong quiz answer: grammar explanation modal appears within 3s (cached) or 8s (live).</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Spaced repetition</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After completing a quiz: words in user_word_progress updated with correct SM-2 values. Review session shows only due words. Offline review works without network.</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Offline mode</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Airplane mode ON: flashcard review for cached lessons works. SM-2 review works. Ratings stored locally. Airplane mode OFF: ratings sync to server automatically.</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Subscriptions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Free user sees Pro gate modal on AI tutor access. Subscribe flow completes via Google Play. Pro entitlement granted. Features unlock without restart.</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Notifications</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Streak reminder notification received at 20:00 local time on non-active day. Review reminder received at 08:00 on day with due words. Level-up notification fires immediately.</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Localization</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EN/UR UI switch works from settings. RTL layout correct in Urdu mode. Urdu font renders correctly.</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Security</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No plaintext passwords in DB. No API keys in source code or logs. HTTPS enforced. Rate limiting returns 429 on breach.</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Tests pass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GitHub Actions: all JUnit tests pass, JaCoCo coverage &gt;= 70%. Zero HIGH OWASP ZAP findings.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18"/>
                <w:szCs w:val="18"/>
              </w:rPr>
              <w:t xml:space="preserve">14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8"/>
                <w:szCs w:val="18"/>
              </w:rPr>
              <w:t xml:space="preserve">CI/CD live</w:t>
            </w:r>
          </w:p>
        </w:tc>
        <w:tc>
          <w:tcPr>
            <w:tcW w:type="dxa" w:w="5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Push to main → GitHub Actions → Docker build → SSH deploy to VPS → health check passes. EAS Build produces APK on push to release branch.</w:t>
            </w:r>
          </w:p>
        </w:tc>
      </w:tr>
    </w:tbl>
    <w:p>
      <w:pPr>
        <w:spacing w:after="40" w:before="40"/>
      </w:pPr>
      <w:r>
        <w:t xml:space="preserve"/>
      </w:r>
    </w:p>
    <w:p>
      <w:r>
        <w:br w:type="page"/>
      </w:r>
    </w:p>
    <w:p>
      <w:pPr>
        <w:pStyle w:val="Heading1"/>
        <w:pBdr>
          <w:bottom w:val="single" w:color="1B2A4A" w:sz="6" w:space="4"/>
        </w:pBdr>
        <w:spacing w:after="200" w:before="400"/>
      </w:pPr>
      <w:r>
        <w:rPr>
          <w:rFonts w:ascii="Arial" w:cs="Arial" w:eastAsia="Arial" w:hAnsi="Arial"/>
          <w:b/>
          <w:bCs/>
          <w:color w:val="1B2A4A"/>
          <w:sz w:val="36"/>
          <w:szCs w:val="36"/>
        </w:rPr>
        <w:t xml:space="preserve">Section 13 — Constraints &amp; Assumptions</w:t>
      </w:r>
    </w:p>
    <w:p>
      <w:pPr>
        <w:spacing w:after="40" w:before="40"/>
      </w:pPr>
      <w:r>
        <w:t xml:space="preserve"/>
      </w:r>
    </w:p>
    <w:p>
      <w:pPr>
        <w:pStyle w:val="Heading2"/>
        <w:spacing w:after="160" w:before="300"/>
      </w:pPr>
      <w:r>
        <w:rPr>
          <w:rFonts w:ascii="Arial" w:cs="Arial" w:eastAsia="Arial" w:hAnsi="Arial"/>
          <w:b/>
          <w:bCs/>
          <w:color w:val="2563EB"/>
          <w:sz w:val="28"/>
          <w:szCs w:val="28"/>
        </w:rPr>
        <w:t xml:space="preserve">13.1 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Infrastructure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VPS (already paid) + Docker. No additional cloud spend required for v1. PostgreSQL and Redis run as Docker containers on the same VPS.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Mobile Framework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React Native with Expo Managed Workflow is non-negotiable. No bare React Native CLI. No Flutter, no native iOS/Swift, no native Android/Kotlin.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Backend Language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Java 21 + Spring Boot 3. No Python components. No Node.js backend components. LangChain4j is the AI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AI Providers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Groq (no credit card) and Google Gemini (no credit card) only. No OpenAI. No AWS Bedrock. Until monthly revenue exceeds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Platform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Android (Google Play) first. iOS deferred to v2. No web app PWA in v1 (admin panel excluded).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Developer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Solo developer using Cursor Pro. All requirement IDs referenced in Cursor prompts.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20"/>
                <w:szCs w:val="20"/>
              </w:rPr>
              <w:t xml:space="preserve">Payments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20"/>
                <w:szCs w:val="20"/>
              </w:rPr>
              <w:t xml:space="preserve">Google Play Billing via RevenueCat for Android. Paddle for web (secondary). No Stripe (unavailable in Pakistan without US entity).</w:t>
            </w:r>
          </w:p>
        </w:tc>
      </w:tr>
    </w:tbl>
    <w:p>
      <w:pPr>
        <w:spacing w:after="40" w:before="40"/>
      </w:pPr>
      <w:r>
        <w:t xml:space="preserve"/>
      </w:r>
    </w:p>
    <w:p>
      <w:pPr>
        <w:pStyle w:val="Heading2"/>
        <w:spacing w:after="160" w:before="300"/>
      </w:pPr>
      <w:r>
        <w:rPr>
          <w:rFonts w:ascii="Arial" w:cs="Arial" w:eastAsia="Arial" w:hAnsi="Arial"/>
          <w:b/>
          <w:bCs/>
          <w:color w:val="2563EB"/>
          <w:sz w:val="28"/>
          <w:szCs w:val="28"/>
        </w:rPr>
        <w:t xml:space="preserve">13.2 Assumptions</w:t>
      </w:r>
    </w:p>
    <w:p>
      <w:pPr>
        <w:pStyle w:val="ListParagraph"/>
        <w:numPr>
          <w:ilvl w:val="0"/>
          <w:numId w:val="2"/>
        </w:numPr>
        <w:spacing w:after="60" w:before="60"/>
        <w:ind w:left="720" w:hanging="360"/>
      </w:pPr>
      <w:r>
        <w:rPr>
          <w:rFonts w:ascii="Arial" w:cs="Arial" w:eastAsia="Arial" w:hAnsi="Arial"/>
          <w:color w:val="374151"/>
          <w:sz w:val="20"/>
          <w:szCs w:val="20"/>
        </w:rPr>
        <w:t xml:space="preserve">Tatoeba (CC-BY 2.0), Mozilla Common Voice (CC0), and Wiktionary (CC-BY-SA 3.0) datasets remain freely available. Attribution added to app's About screen (required for CC-BY).</w:t>
      </w:r>
    </w:p>
    <w:p>
      <w:pPr>
        <w:pStyle w:val="ListParagraph"/>
        <w:numPr>
          <w:ilvl w:val="0"/>
          <w:numId w:val="2"/>
        </w:numPr>
        <w:spacing w:after="60" w:before="60"/>
        <w:ind w:left="720" w:hanging="360"/>
      </w:pPr>
      <w:r>
        <w:rPr>
          <w:rFonts w:ascii="Arial" w:cs="Arial" w:eastAsia="Arial" w:hAnsi="Arial"/>
          <w:color w:val="374151"/>
          <w:sz w:val="20"/>
          <w:szCs w:val="20"/>
        </w:rPr>
        <w:t xml:space="preserve">Wiktionary CC-BY-SA applies to definitions as a whole. Individual definitions used for vocabulary learning (transformative use) are assumed acceptable; legal review recommended before commercial scale.</w:t>
      </w:r>
    </w:p>
    <w:p>
      <w:pPr>
        <w:pStyle w:val="ListParagraph"/>
        <w:numPr>
          <w:ilvl w:val="0"/>
          <w:numId w:val="2"/>
        </w:numPr>
        <w:spacing w:after="60" w:before="60"/>
        <w:ind w:left="720" w:hanging="360"/>
      </w:pPr>
      <w:r>
        <w:rPr>
          <w:rFonts w:ascii="Arial" w:cs="Arial" w:eastAsia="Arial" w:hAnsi="Arial"/>
          <w:color w:val="374151"/>
          <w:sz w:val="20"/>
          <w:szCs w:val="20"/>
        </w:rPr>
        <w:t xml:space="preserve">Groq API maintains a no-credit-card free tier through v1.0 launch. If policy changes, Ollama (local on VPS) serves as backup for sentence generation (tutor quality degrades).</w:t>
      </w:r>
    </w:p>
    <w:p>
      <w:pPr>
        <w:pStyle w:val="ListParagraph"/>
        <w:numPr>
          <w:ilvl w:val="0"/>
          <w:numId w:val="2"/>
        </w:numPr>
        <w:spacing w:after="60" w:before="60"/>
        <w:ind w:left="720" w:hanging="360"/>
      </w:pPr>
      <w:r>
        <w:rPr>
          <w:rFonts w:ascii="Arial" w:cs="Arial" w:eastAsia="Arial" w:hAnsi="Arial"/>
          <w:color w:val="374151"/>
          <w:sz w:val="20"/>
          <w:szCs w:val="20"/>
        </w:rPr>
        <w:t xml:space="preserve">RevenueCat free tier ($0 up to $10k MRR) remains in effect for v1.</w:t>
      </w:r>
    </w:p>
    <w:p>
      <w:pPr>
        <w:pStyle w:val="ListParagraph"/>
        <w:numPr>
          <w:ilvl w:val="0"/>
          <w:numId w:val="2"/>
        </w:numPr>
        <w:spacing w:after="60" w:before="60"/>
        <w:ind w:left="720" w:hanging="360"/>
      </w:pPr>
      <w:r>
        <w:rPr>
          <w:rFonts w:ascii="Arial" w:cs="Arial" w:eastAsia="Arial" w:hAnsi="Arial"/>
          <w:color w:val="374151"/>
          <w:sz w:val="20"/>
          <w:szCs w:val="20"/>
        </w:rPr>
        <w:t xml:space="preserve">Google Play Developer account is already active and the app passes Play Store content policy review (language learning content is low-risk).</w:t>
      </w:r>
    </w:p>
    <w:p>
      <w:pPr>
        <w:pStyle w:val="ListParagraph"/>
        <w:numPr>
          <w:ilvl w:val="0"/>
          <w:numId w:val="2"/>
        </w:numPr>
        <w:spacing w:after="60" w:before="60"/>
        <w:ind w:left="720" w:hanging="360"/>
      </w:pPr>
      <w:r>
        <w:rPr>
          <w:rFonts w:ascii="Arial" w:cs="Arial" w:eastAsia="Arial" w:hAnsi="Arial"/>
          <w:color w:val="374151"/>
          <w:sz w:val="20"/>
          <w:szCs w:val="20"/>
        </w:rPr>
        <w:t xml:space="preserve">VPS has at least 2GB RAM and 2 vCPUs. PostgreSQL + Redis + Spring Boot running simultaneously requires ~1.2GB RAM at idle.</w:t>
      </w:r>
    </w:p>
    <w:p>
      <w:pPr>
        <w:pStyle w:val="ListParagraph"/>
        <w:numPr>
          <w:ilvl w:val="0"/>
          <w:numId w:val="2"/>
        </w:numPr>
        <w:spacing w:after="60" w:before="60"/>
        <w:ind w:left="720" w:hanging="360"/>
      </w:pPr>
      <w:r>
        <w:rPr>
          <w:rFonts w:ascii="Arial" w:cs="Arial" w:eastAsia="Arial" w:hAnsi="Arial"/>
          <w:color w:val="374151"/>
          <w:sz w:val="20"/>
          <w:szCs w:val="20"/>
        </w:rPr>
        <w:t xml:space="preserve">RAG cold-start ingestion (50,000 Tatoeba embeddings) is pre-run on the developer's machine and the pgvector DB snapshot is deployed — not run live on first production startup.</w:t>
      </w:r>
    </w:p>
    <w:p>
      <w:pPr>
        <w:pStyle w:val="ListParagraph"/>
        <w:numPr>
          <w:ilvl w:val="0"/>
          <w:numId w:val="2"/>
        </w:numPr>
        <w:spacing w:after="60" w:before="60"/>
        <w:ind w:left="720" w:hanging="360"/>
      </w:pPr>
      <w:r>
        <w:rPr>
          <w:rFonts w:ascii="Arial" w:cs="Arial" w:eastAsia="Arial" w:hAnsi="Arial"/>
          <w:color w:val="374151"/>
          <w:sz w:val="20"/>
          <w:szCs w:val="20"/>
        </w:rPr>
        <w:t xml:space="preserve">Developer has basic Java knowledge. Spring Boot, LangChain4j, and React Native/Expo experience will be developed during implementation using Cursor Pro.</w:t>
      </w:r>
    </w:p>
    <w:p>
      <w:pPr>
        <w:spacing w:after="40" w:before="40"/>
      </w:pPr>
      <w:r>
        <w:t xml:space="preserve"/>
      </w:r>
    </w:p>
    <w:p>
      <w:pPr>
        <w:pStyle w:val="Heading1"/>
        <w:pBdr>
          <w:bottom w:val="single" w:color="1B2A4A" w:sz="6" w:space="4"/>
        </w:pBdr>
        <w:spacing w:after="200" w:before="400"/>
      </w:pPr>
      <w:r>
        <w:rPr>
          <w:rFonts w:ascii="Arial" w:cs="Arial" w:eastAsia="Arial" w:hAnsi="Arial"/>
          <w:b/>
          <w:bCs/>
          <w:color w:val="1B2A4A"/>
          <w:sz w:val="36"/>
          <w:szCs w:val="36"/>
        </w:rPr>
        <w:t xml:space="preserve">Section 14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CEFR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Common European Framework of Reference for Languages. Scale: A1 (Beginner) → A2 → B1 → B2 → C1 → C2 (Mastery). All lessons and vocabulary mapped to this scale.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SM-2</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SuperMemo Algorithm 2. Spaced repetition algorithm used by Anki and LinguAI. Calculates optimal review intervals based on recall quality (0–5).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Retrieval-Augmented Generation. Retrieved content from pgvector is injected into AI prompts before generation. Prevents hallucination, grounds AI in LinguAI curriculum.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pgvector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PostgreSQL extension for vector storage and cosine similarity search. Enables RAG without a separate vector database service.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LangChain4j</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Java-native AI framework. Chat memory, RAG, prompt templates, tool calling. NOT Python. Official Spring Boot starter available.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Expo Managed Workflow</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development approach where Expo manages the native build configuration. No Xcode/Android Studio knowledge required for standard features.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EAS Build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Expo Application Services Build. Cloud build service for Expo apps. Produces APK/AAB without local Android SDK installation.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RevenueCat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Third-party subscription management SDK. Wraps Google Play Billing and Apple StoreKit. Provides entitlement verification and backend webhooks.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MMKV</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React Native MMKV. High-performance key-value storage. Used for JWT tokens and user preferences. Encrypted on device.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SSE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Server-Sent Events. HTTP streaming used to deliver AI tutor responses token-by-token to the React Native client in real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Persistent Error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 vocabulary word where the user has answered incorrectly 3 or more times (error_count &gt;= 3). SM-2 interval overridden to max 2 days.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Placement Test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10-question vocabulary test presented on first login. Determines starting CEFR level and unlocks appropriate lessons.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NativeWind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Tailwind CSS for React Native. Translates Tailwind utility class names to React Native StyleSheet objects.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Expo Router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File-based routing for React Native (similar to Next.js). Handles deep linking, tab navigation, and stack navigation.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Flyway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Database migration tool. Every schema change is a versioned SQL file committed to Git. Runs automatically on Spring Boot startup.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DTOs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Data Transfer Objects. Plain Java classes for API request/response. JPA entities are never exposed directly in API responses.</w:t>
            </w:r>
          </w:p>
        </w:tc>
      </w:tr>
    </w:tbl>
    <w:p>
      <w:pPr>
        <w:spacing w:after="40" w:before="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pPr>
    <w:r>
      <w:rPr>
        <w:rFonts w:ascii="Arial" w:cs="Arial" w:eastAsia="Arial" w:hAnsi="Arial"/>
        <w:color w:val="374151"/>
        <w:sz w:val="16"/>
        <w:szCs w:val="16"/>
      </w:rPr>
      <w:t xml:space="preserve">© 2026 LinguAI. All Rights Reserved.</w:t>
    </w:r>
    <w:r>
      <w:rPr>
        <w:rFonts w:ascii="Arial" w:cs="Arial" w:eastAsia="Arial" w:hAnsi="Arial"/>
        <w:color w:val="374151"/>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pPr>
    <w:r>
      <w:rPr>
        <w:rFonts w:ascii="Arial" w:cs="Arial" w:eastAsia="Arial" w:hAnsi="Arial"/>
        <w:color w:val="374151"/>
        <w:sz w:val="16"/>
        <w:szCs w:val="16"/>
      </w:rPr>
      <w:t xml:space="preserve">LinguAI — Software Requirements Specification v2.0</w:t>
    </w:r>
    <w:r>
      <w:rPr>
        <w:rFonts w:ascii="Arial" w:cs="Arial" w:eastAsia="Arial" w:hAnsi="Arial"/>
        <w:color w:val="2563EB"/>
        <w:sz w:val="16"/>
        <w:szCs w:val="16"/>
      </w:rPr>
      <w:t xml:space="preserve">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2026-04-21T06:38:35.591Z</dcterms:created>
  <dcterms:modified xsi:type="dcterms:W3CDTF">2026-04-21T06:38:35.592Z</dcterms:modified>
</cp:coreProperties>
</file>

<file path=docProps/custom.xml><?xml version="1.0" encoding="utf-8"?>
<Properties xmlns="http://schemas.openxmlformats.org/officeDocument/2006/custom-properties" xmlns:vt="http://schemas.openxmlformats.org/officeDocument/2006/docPropsVTypes"/>
</file>