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FFE7" w14:textId="7DE00872" w:rsidR="00E3381F" w:rsidRDefault="00A81631" w:rsidP="00A81631">
      <w:pPr>
        <w:pStyle w:val="Heading1"/>
      </w:pPr>
      <w:proofErr w:type="spellStart"/>
      <w:r>
        <w:t>Hackthon</w:t>
      </w:r>
      <w:proofErr w:type="spellEnd"/>
      <w:r>
        <w:t xml:space="preserve"> Day 5 Testing, Error Handling, And Backend Integration Refinement</w:t>
      </w:r>
    </w:p>
    <w:p w14:paraId="1DCAD5E9" w14:textId="77777777" w:rsidR="00A81631" w:rsidRDefault="00A81631" w:rsidP="00A81631"/>
    <w:p w14:paraId="167EDC47" w14:textId="77777777" w:rsidR="00A81631" w:rsidRDefault="00A81631" w:rsidP="00A81631">
      <w:r>
        <w:t>Website Frontend Overview</w:t>
      </w:r>
    </w:p>
    <w:p w14:paraId="1BD54DE9" w14:textId="77777777" w:rsidR="00A81631" w:rsidRDefault="00A81631" w:rsidP="00A81631"/>
    <w:p w14:paraId="611AAD5F" w14:textId="77777777" w:rsidR="00A81631" w:rsidRDefault="00A81631" w:rsidP="00A81631">
      <w:r>
        <w:t>My website is built with Next.js, a powerful React framework. The frontend is modern and user-friendly, ensuring fast rendering and seamless navigation.</w:t>
      </w:r>
    </w:p>
    <w:p w14:paraId="280DE859" w14:textId="552B775A" w:rsidR="00D5651C" w:rsidRDefault="00D5651C" w:rsidP="00A81631">
      <w:r w:rsidRPr="00D5651C">
        <w:t xml:space="preserve">My website is built with </w:t>
      </w:r>
      <w:r w:rsidRPr="00D5651C">
        <w:rPr>
          <w:b/>
          <w:bCs/>
        </w:rPr>
        <w:t>Next.js</w:t>
      </w:r>
      <w:r w:rsidRPr="00D5651C">
        <w:t xml:space="preserve">, a powerful React framework. The frontend is </w:t>
      </w:r>
      <w:r w:rsidRPr="00D5651C">
        <w:rPr>
          <w:b/>
          <w:bCs/>
        </w:rPr>
        <w:t>modern, user-friendly, and fully responsive</w:t>
      </w:r>
      <w:r w:rsidRPr="00D5651C">
        <w:t xml:space="preserve">, ensuring an optimal experience across all devices, including desktops, tablets, and smartphones. The </w:t>
      </w:r>
      <w:r w:rsidRPr="00D5651C">
        <w:rPr>
          <w:b/>
          <w:bCs/>
        </w:rPr>
        <w:t>UI (User Interface)</w:t>
      </w:r>
      <w:r w:rsidRPr="00D5651C">
        <w:t xml:space="preserve"> is clean, intuitive, and designed with a focus on seamless interaction, making navigation and shopping enjoyable for users.</w:t>
      </w:r>
    </w:p>
    <w:p w14:paraId="22F8E38B" w14:textId="77777777" w:rsidR="00D5651C" w:rsidRDefault="00D5651C" w:rsidP="00A81631"/>
    <w:p w14:paraId="577A0B86" w14:textId="16978341" w:rsidR="00A81631" w:rsidRDefault="00A81631" w:rsidP="00A81631">
      <w:pPr>
        <w:pStyle w:val="Heading1"/>
      </w:pPr>
      <w:r>
        <w:t>Functionality</w:t>
      </w:r>
    </w:p>
    <w:p w14:paraId="0018F0BF" w14:textId="77777777" w:rsidR="00A81631" w:rsidRDefault="00A81631" w:rsidP="00A81631">
      <w:r>
        <w:t>A key feature is the "Add to Cart" functionality, which operates through an API. When a user adds a product to the cart, a request is sent to the API, which then stores and manages the data on the backend. This ensures a smooth and efficient shopping experience.</w:t>
      </w:r>
    </w:p>
    <w:p w14:paraId="57D8736D" w14:textId="77777777" w:rsidR="00A81631" w:rsidRDefault="00A81631" w:rsidP="00A81631"/>
    <w:p w14:paraId="161CD14B" w14:textId="25D1049A" w:rsidR="00A81631" w:rsidRDefault="00A81631" w:rsidP="00A81631">
      <w:r>
        <w:t>The website also includes a localhost button, which is used for testing and debugging during local development. This button helps in testing specific functionalities or triggering a local API endpoint.</w:t>
      </w:r>
    </w:p>
    <w:p w14:paraId="466E109C" w14:textId="1A636F77" w:rsidR="00A81631" w:rsidRDefault="00A81631" w:rsidP="00A81631">
      <w:pPr>
        <w:pStyle w:val="Heading1"/>
      </w:pPr>
      <w:r>
        <w:t>Responsive</w:t>
      </w:r>
    </w:p>
    <w:p w14:paraId="39F7FFDB" w14:textId="77777777" w:rsidR="00A06281" w:rsidRPr="00A06281" w:rsidRDefault="00A06281" w:rsidP="00A062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628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Fluid</w:t>
      </w:r>
      <w:proofErr w:type="gramEnd"/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Layout: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website design utilizes CSS Flexbox/Grid or percentage-based widths, allowing the content to adjust seamlessly.</w:t>
      </w:r>
    </w:p>
    <w:p w14:paraId="7A1F4ED8" w14:textId="77777777" w:rsidR="00A06281" w:rsidRPr="00A06281" w:rsidRDefault="00A06281" w:rsidP="00A062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628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Media</w:t>
      </w:r>
      <w:proofErr w:type="gramEnd"/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Queries: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Custom styles are applied for different screen sizes, ensuring the UI renders correctly on all devices.</w:t>
      </w:r>
    </w:p>
    <w:p w14:paraId="1E20AFF4" w14:textId="77777777" w:rsidR="00A06281" w:rsidRPr="00A06281" w:rsidRDefault="00A06281" w:rsidP="00A0628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628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</w:t>
      </w:r>
      <w:proofErr w:type="gramEnd"/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-Friendly Navigation: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navbar and buttons are touch-friendly, providing a smooth interaction for mobile users.</w:t>
      </w:r>
    </w:p>
    <w:p w14:paraId="6F5D8175" w14:textId="670AE44D" w:rsidR="00A81631" w:rsidRDefault="00A06281" w:rsidP="00A06281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6281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Optimized</w:t>
      </w:r>
      <w:proofErr w:type="gramEnd"/>
      <w:r w:rsidRPr="00A062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Images &amp; Text:</w:t>
      </w:r>
      <w:r w:rsidRPr="00A0628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Images and fonts are responsive, maintaining both readability and performance across devices</w:t>
      </w:r>
    </w:p>
    <w:p w14:paraId="6E0F1121" w14:textId="5D659AFC" w:rsidR="00A06281" w:rsidRDefault="00A06281" w:rsidP="00A06281">
      <w:pPr>
        <w:pStyle w:val="Heading1"/>
      </w:pPr>
      <w:r>
        <w:lastRenderedPageBreak/>
        <w:t>Api Working</w:t>
      </w:r>
    </w:p>
    <w:p w14:paraId="48727683" w14:textId="77777777" w:rsidR="00A06281" w:rsidRPr="00A06281" w:rsidRDefault="00A06281" w:rsidP="00A06281">
      <w:r w:rsidRPr="00A06281">
        <w:t xml:space="preserve">A key feature is the </w:t>
      </w:r>
      <w:r w:rsidRPr="00A06281">
        <w:rPr>
          <w:b/>
          <w:bCs/>
        </w:rPr>
        <w:t>"Add to Cart"</w:t>
      </w:r>
      <w:r w:rsidRPr="00A06281">
        <w:t xml:space="preserve"> functionality, which operates through an </w:t>
      </w:r>
      <w:r w:rsidRPr="00A06281">
        <w:rPr>
          <w:b/>
          <w:bCs/>
        </w:rPr>
        <w:t>API</w:t>
      </w:r>
      <w:r w:rsidRPr="00A06281">
        <w:t xml:space="preserve">. When a user adds a product to the cart, a request is sent to the API, which then stores and manages the data on the backend. Additionally, </w:t>
      </w:r>
      <w:r w:rsidRPr="00A06281">
        <w:rPr>
          <w:b/>
          <w:bCs/>
        </w:rPr>
        <w:t>product images are dynamically fetched from the API</w:t>
      </w:r>
      <w:r w:rsidRPr="00A06281">
        <w:t>, ensuring that the latest visuals are always displayed. This enhances the shopping experience with real-time updates.</w:t>
      </w:r>
    </w:p>
    <w:p w14:paraId="6A3963D7" w14:textId="77777777" w:rsidR="00A06281" w:rsidRPr="00A06281" w:rsidRDefault="00A06281" w:rsidP="00A06281">
      <w:r w:rsidRPr="00A06281">
        <w:t xml:space="preserve">The website also includes a </w:t>
      </w:r>
      <w:r w:rsidRPr="00A06281">
        <w:rPr>
          <w:b/>
          <w:bCs/>
        </w:rPr>
        <w:t>localhost button</w:t>
      </w:r>
      <w:r w:rsidRPr="00A06281">
        <w:t>, which is used for testing and debugging during local development. This button helps in testing specific functionalities or triggering a local API endpoint.</w:t>
      </w:r>
    </w:p>
    <w:p w14:paraId="36B830A8" w14:textId="77777777" w:rsidR="00A06281" w:rsidRPr="00A06281" w:rsidRDefault="00A06281" w:rsidP="00A06281">
      <w:r w:rsidRPr="00A06281">
        <w:t>If needed, more details can be added, such as the styling approach (</w:t>
      </w:r>
      <w:r w:rsidRPr="00A06281">
        <w:rPr>
          <w:b/>
          <w:bCs/>
        </w:rPr>
        <w:t>Tailwind CSS, Styled Components, or CSS Modules</w:t>
      </w:r>
      <w:r w:rsidRPr="00A06281">
        <w:t xml:space="preserve">) and any additional features. </w:t>
      </w:r>
    </w:p>
    <w:p w14:paraId="3CE89EC7" w14:textId="77777777" w:rsidR="00A06281" w:rsidRDefault="00A06281" w:rsidP="00A06281"/>
    <w:p w14:paraId="3D175A0C" w14:textId="77777777" w:rsidR="00A06281" w:rsidRPr="00A06281" w:rsidRDefault="00A06281" w:rsidP="00A06281"/>
    <w:p w14:paraId="18E5592A" w14:textId="278FA447" w:rsidR="00A81631" w:rsidRDefault="00A81631" w:rsidP="00A81631">
      <w:hyperlink r:id="rId4" w:history="1">
        <w:r w:rsidRPr="00B44B81">
          <w:rPr>
            <w:rStyle w:val="Hyperlink"/>
          </w:rPr>
          <w:t>https://next-ecommerce-template-4.vercel.app/api/product</w:t>
        </w:r>
      </w:hyperlink>
    </w:p>
    <w:p w14:paraId="69ACC456" w14:textId="77777777" w:rsidR="00A81631" w:rsidRDefault="00A81631" w:rsidP="00A81631"/>
    <w:p w14:paraId="1F16A124" w14:textId="1EF86B34" w:rsidR="00A81631" w:rsidRDefault="00E237A6" w:rsidP="00A81631">
      <w:r>
        <w:rPr>
          <w:noProof/>
        </w:rPr>
        <w:drawing>
          <wp:inline distT="0" distB="0" distL="0" distR="0" wp14:anchorId="0005D428" wp14:editId="43026A90">
            <wp:extent cx="5934075" cy="3048000"/>
            <wp:effectExtent l="0" t="0" r="9525" b="0"/>
            <wp:docPr id="207978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1045C" wp14:editId="09EE8887">
            <wp:extent cx="5934075" cy="819150"/>
            <wp:effectExtent l="0" t="0" r="9525" b="0"/>
            <wp:docPr id="2128149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94EA" w14:textId="1F9FFA4C" w:rsidR="00A81631" w:rsidRDefault="0054379D" w:rsidP="0054379D">
      <w:pPr>
        <w:pStyle w:val="Heading1"/>
      </w:pPr>
      <w:r>
        <w:lastRenderedPageBreak/>
        <w:t>Testing Report Sample.csv</w:t>
      </w:r>
    </w:p>
    <w:tbl>
      <w:tblPr>
        <w:tblStyle w:val="TableGrid"/>
        <w:tblW w:w="12870" w:type="dxa"/>
        <w:tblInd w:w="-2705" w:type="dxa"/>
        <w:tblLook w:val="04A0" w:firstRow="1" w:lastRow="0" w:firstColumn="1" w:lastColumn="0" w:noHBand="0" w:noVBand="1"/>
      </w:tblPr>
      <w:tblGrid>
        <w:gridCol w:w="1158"/>
        <w:gridCol w:w="2146"/>
        <w:gridCol w:w="3180"/>
        <w:gridCol w:w="3910"/>
        <w:gridCol w:w="3553"/>
        <w:gridCol w:w="3681"/>
        <w:gridCol w:w="1475"/>
        <w:gridCol w:w="1288"/>
        <w:gridCol w:w="1005"/>
        <w:gridCol w:w="1772"/>
      </w:tblGrid>
      <w:tr w:rsidR="0054379D" w:rsidRPr="0054379D" w14:paraId="00F4AFA8" w14:textId="77777777" w:rsidTr="0054379D">
        <w:trPr>
          <w:gridAfter w:val="1"/>
          <w:wAfter w:w="1772" w:type="dxa"/>
        </w:trPr>
        <w:tc>
          <w:tcPr>
            <w:tcW w:w="1158" w:type="dxa"/>
            <w:noWrap/>
            <w:hideMark/>
          </w:tcPr>
          <w:p w14:paraId="74401F06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Test Case ID</w:t>
            </w:r>
          </w:p>
        </w:tc>
        <w:tc>
          <w:tcPr>
            <w:tcW w:w="0" w:type="auto"/>
            <w:noWrap/>
            <w:hideMark/>
          </w:tcPr>
          <w:p w14:paraId="5AF31959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noWrap/>
            <w:hideMark/>
          </w:tcPr>
          <w:p w14:paraId="3B204206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Test Steps</w:t>
            </w:r>
          </w:p>
        </w:tc>
        <w:tc>
          <w:tcPr>
            <w:tcW w:w="0" w:type="auto"/>
            <w:noWrap/>
            <w:hideMark/>
          </w:tcPr>
          <w:p w14:paraId="5F91C016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noWrap/>
            <w:hideMark/>
          </w:tcPr>
          <w:p w14:paraId="7582F903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Actual Result</w:t>
            </w:r>
          </w:p>
        </w:tc>
        <w:tc>
          <w:tcPr>
            <w:tcW w:w="0" w:type="auto"/>
            <w:noWrap/>
            <w:hideMark/>
          </w:tcPr>
          <w:p w14:paraId="3C97CCF2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Status</w:t>
            </w:r>
          </w:p>
        </w:tc>
        <w:tc>
          <w:tcPr>
            <w:tcW w:w="0" w:type="auto"/>
            <w:noWrap/>
            <w:hideMark/>
          </w:tcPr>
          <w:p w14:paraId="269E2646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Severity Level</w:t>
            </w:r>
          </w:p>
        </w:tc>
        <w:tc>
          <w:tcPr>
            <w:tcW w:w="0" w:type="auto"/>
            <w:noWrap/>
            <w:hideMark/>
          </w:tcPr>
          <w:p w14:paraId="1C2F146A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Assigned To</w:t>
            </w:r>
          </w:p>
        </w:tc>
        <w:tc>
          <w:tcPr>
            <w:tcW w:w="0" w:type="auto"/>
            <w:noWrap/>
            <w:hideMark/>
          </w:tcPr>
          <w:p w14:paraId="552ED6D6" w14:textId="77777777" w:rsidR="0054379D" w:rsidRPr="0054379D" w:rsidRDefault="0054379D" w:rsidP="0054379D">
            <w:pPr>
              <w:spacing w:after="160" w:line="259" w:lineRule="auto"/>
              <w:rPr>
                <w:b/>
                <w:bCs/>
              </w:rPr>
            </w:pPr>
            <w:r w:rsidRPr="0054379D">
              <w:rPr>
                <w:b/>
                <w:bCs/>
              </w:rPr>
              <w:t>Remarks</w:t>
            </w:r>
          </w:p>
        </w:tc>
      </w:tr>
      <w:tr w:rsidR="0054379D" w:rsidRPr="0054379D" w14:paraId="3A0E66BA" w14:textId="77777777" w:rsidTr="0054379D">
        <w:tc>
          <w:tcPr>
            <w:tcW w:w="1158" w:type="dxa"/>
            <w:hideMark/>
          </w:tcPr>
          <w:p w14:paraId="46036053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2</w:t>
            </w:r>
          </w:p>
        </w:tc>
        <w:tc>
          <w:tcPr>
            <w:tcW w:w="0" w:type="auto"/>
            <w:noWrap/>
            <w:hideMark/>
          </w:tcPr>
          <w:p w14:paraId="0A933503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TC001</w:t>
            </w:r>
          </w:p>
        </w:tc>
        <w:tc>
          <w:tcPr>
            <w:tcW w:w="0" w:type="auto"/>
            <w:noWrap/>
            <w:hideMark/>
          </w:tcPr>
          <w:p w14:paraId="4C655F66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Validate product listing page</w:t>
            </w:r>
          </w:p>
        </w:tc>
        <w:tc>
          <w:tcPr>
            <w:tcW w:w="0" w:type="auto"/>
            <w:noWrap/>
            <w:hideMark/>
          </w:tcPr>
          <w:p w14:paraId="6809A571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Open product page &gt; Verify products</w:t>
            </w:r>
          </w:p>
        </w:tc>
        <w:tc>
          <w:tcPr>
            <w:tcW w:w="0" w:type="auto"/>
            <w:noWrap/>
            <w:hideMark/>
          </w:tcPr>
          <w:p w14:paraId="551CD4A3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Products displayed correctly</w:t>
            </w:r>
          </w:p>
        </w:tc>
        <w:tc>
          <w:tcPr>
            <w:tcW w:w="0" w:type="auto"/>
            <w:noWrap/>
            <w:hideMark/>
          </w:tcPr>
          <w:p w14:paraId="4E166355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Products displayed correctly</w:t>
            </w:r>
          </w:p>
        </w:tc>
        <w:tc>
          <w:tcPr>
            <w:tcW w:w="0" w:type="auto"/>
            <w:noWrap/>
            <w:hideMark/>
          </w:tcPr>
          <w:p w14:paraId="4BED7FDB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Passed</w:t>
            </w:r>
          </w:p>
        </w:tc>
        <w:tc>
          <w:tcPr>
            <w:tcW w:w="0" w:type="auto"/>
            <w:noWrap/>
            <w:hideMark/>
          </w:tcPr>
          <w:p w14:paraId="714ED570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Low</w:t>
            </w:r>
          </w:p>
        </w:tc>
        <w:tc>
          <w:tcPr>
            <w:tcW w:w="0" w:type="auto"/>
            <w:noWrap/>
            <w:hideMark/>
          </w:tcPr>
          <w:p w14:paraId="785F2491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-</w:t>
            </w:r>
          </w:p>
        </w:tc>
        <w:tc>
          <w:tcPr>
            <w:tcW w:w="1772" w:type="dxa"/>
            <w:noWrap/>
            <w:hideMark/>
          </w:tcPr>
          <w:p w14:paraId="750ACAAE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No issues found</w:t>
            </w:r>
          </w:p>
        </w:tc>
      </w:tr>
      <w:tr w:rsidR="0054379D" w:rsidRPr="0054379D" w14:paraId="7C39006F" w14:textId="77777777" w:rsidTr="0054379D">
        <w:tc>
          <w:tcPr>
            <w:tcW w:w="1158" w:type="dxa"/>
            <w:hideMark/>
          </w:tcPr>
          <w:p w14:paraId="5587CE9A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3</w:t>
            </w:r>
          </w:p>
        </w:tc>
        <w:tc>
          <w:tcPr>
            <w:tcW w:w="0" w:type="auto"/>
            <w:noWrap/>
            <w:hideMark/>
          </w:tcPr>
          <w:p w14:paraId="560DCC66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TC002</w:t>
            </w:r>
          </w:p>
        </w:tc>
        <w:tc>
          <w:tcPr>
            <w:tcW w:w="0" w:type="auto"/>
            <w:noWrap/>
            <w:hideMark/>
          </w:tcPr>
          <w:p w14:paraId="6A6758D1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Test API error handling</w:t>
            </w:r>
          </w:p>
        </w:tc>
        <w:tc>
          <w:tcPr>
            <w:tcW w:w="0" w:type="auto"/>
            <w:noWrap/>
            <w:hideMark/>
          </w:tcPr>
          <w:p w14:paraId="19C73C1F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Disconnect API &gt; Refresh page</w:t>
            </w:r>
          </w:p>
        </w:tc>
        <w:tc>
          <w:tcPr>
            <w:tcW w:w="0" w:type="auto"/>
            <w:noWrap/>
            <w:hideMark/>
          </w:tcPr>
          <w:p w14:paraId="0B5A1DD9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Show fallback UI with error message</w:t>
            </w:r>
          </w:p>
        </w:tc>
        <w:tc>
          <w:tcPr>
            <w:tcW w:w="0" w:type="auto"/>
            <w:noWrap/>
            <w:hideMark/>
          </w:tcPr>
          <w:p w14:paraId="1B37C43C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Error message shown</w:t>
            </w:r>
          </w:p>
        </w:tc>
        <w:tc>
          <w:tcPr>
            <w:tcW w:w="0" w:type="auto"/>
            <w:noWrap/>
            <w:hideMark/>
          </w:tcPr>
          <w:p w14:paraId="456FE054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Passed</w:t>
            </w:r>
          </w:p>
        </w:tc>
        <w:tc>
          <w:tcPr>
            <w:tcW w:w="0" w:type="auto"/>
            <w:noWrap/>
            <w:hideMark/>
          </w:tcPr>
          <w:p w14:paraId="6FFDC8A2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Medium</w:t>
            </w:r>
          </w:p>
        </w:tc>
        <w:tc>
          <w:tcPr>
            <w:tcW w:w="0" w:type="auto"/>
            <w:noWrap/>
            <w:hideMark/>
          </w:tcPr>
          <w:p w14:paraId="7606F20C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-</w:t>
            </w:r>
          </w:p>
        </w:tc>
        <w:tc>
          <w:tcPr>
            <w:tcW w:w="1772" w:type="dxa"/>
            <w:noWrap/>
            <w:hideMark/>
          </w:tcPr>
          <w:p w14:paraId="0380B8AA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Handled gracefully</w:t>
            </w:r>
          </w:p>
        </w:tc>
      </w:tr>
      <w:tr w:rsidR="0054379D" w:rsidRPr="0054379D" w14:paraId="5793BEE2" w14:textId="77777777" w:rsidTr="0054379D">
        <w:tc>
          <w:tcPr>
            <w:tcW w:w="1158" w:type="dxa"/>
            <w:hideMark/>
          </w:tcPr>
          <w:p w14:paraId="31D2A8BF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4</w:t>
            </w:r>
          </w:p>
        </w:tc>
        <w:tc>
          <w:tcPr>
            <w:tcW w:w="0" w:type="auto"/>
            <w:noWrap/>
            <w:hideMark/>
          </w:tcPr>
          <w:p w14:paraId="79A07C21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TC003</w:t>
            </w:r>
          </w:p>
        </w:tc>
        <w:tc>
          <w:tcPr>
            <w:tcW w:w="0" w:type="auto"/>
            <w:noWrap/>
            <w:hideMark/>
          </w:tcPr>
          <w:p w14:paraId="1CC6E88A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Check cart functionality</w:t>
            </w:r>
          </w:p>
        </w:tc>
        <w:tc>
          <w:tcPr>
            <w:tcW w:w="0" w:type="auto"/>
            <w:noWrap/>
            <w:hideMark/>
          </w:tcPr>
          <w:p w14:paraId="15D3B500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Add product to cart &gt; Verify cart contents</w:t>
            </w:r>
          </w:p>
        </w:tc>
        <w:tc>
          <w:tcPr>
            <w:tcW w:w="0" w:type="auto"/>
            <w:noWrap/>
            <w:hideMark/>
          </w:tcPr>
          <w:p w14:paraId="75D383AF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Cart updates with added product</w:t>
            </w:r>
          </w:p>
        </w:tc>
        <w:tc>
          <w:tcPr>
            <w:tcW w:w="0" w:type="auto"/>
            <w:noWrap/>
            <w:hideMark/>
          </w:tcPr>
          <w:p w14:paraId="4E6FC3BD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Cart updates as expected</w:t>
            </w:r>
          </w:p>
        </w:tc>
        <w:tc>
          <w:tcPr>
            <w:tcW w:w="0" w:type="auto"/>
            <w:noWrap/>
            <w:hideMark/>
          </w:tcPr>
          <w:p w14:paraId="30B50A8B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Passed</w:t>
            </w:r>
          </w:p>
        </w:tc>
        <w:tc>
          <w:tcPr>
            <w:tcW w:w="0" w:type="auto"/>
            <w:noWrap/>
            <w:hideMark/>
          </w:tcPr>
          <w:p w14:paraId="2C624B04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High</w:t>
            </w:r>
          </w:p>
        </w:tc>
        <w:tc>
          <w:tcPr>
            <w:tcW w:w="0" w:type="auto"/>
            <w:noWrap/>
            <w:hideMark/>
          </w:tcPr>
          <w:p w14:paraId="51E4AE18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-</w:t>
            </w:r>
          </w:p>
        </w:tc>
        <w:tc>
          <w:tcPr>
            <w:tcW w:w="1772" w:type="dxa"/>
            <w:noWrap/>
            <w:hideMark/>
          </w:tcPr>
          <w:p w14:paraId="4CF7C029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Works as expected</w:t>
            </w:r>
          </w:p>
        </w:tc>
      </w:tr>
      <w:tr w:rsidR="0054379D" w:rsidRPr="0054379D" w14:paraId="2384BB29" w14:textId="77777777" w:rsidTr="0054379D">
        <w:tc>
          <w:tcPr>
            <w:tcW w:w="1158" w:type="dxa"/>
            <w:hideMark/>
          </w:tcPr>
          <w:p w14:paraId="5A0EC3B5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5</w:t>
            </w:r>
          </w:p>
        </w:tc>
        <w:tc>
          <w:tcPr>
            <w:tcW w:w="0" w:type="auto"/>
            <w:noWrap/>
            <w:hideMark/>
          </w:tcPr>
          <w:p w14:paraId="0376EE45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TC004</w:t>
            </w:r>
          </w:p>
        </w:tc>
        <w:tc>
          <w:tcPr>
            <w:tcW w:w="0" w:type="auto"/>
            <w:noWrap/>
            <w:hideMark/>
          </w:tcPr>
          <w:p w14:paraId="049F75AE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Ensure responsiveness on mobile</w:t>
            </w:r>
          </w:p>
        </w:tc>
        <w:tc>
          <w:tcPr>
            <w:tcW w:w="0" w:type="auto"/>
            <w:noWrap/>
            <w:hideMark/>
          </w:tcPr>
          <w:p w14:paraId="747258EB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Resize browser window &gt; Check layout</w:t>
            </w:r>
          </w:p>
        </w:tc>
        <w:tc>
          <w:tcPr>
            <w:tcW w:w="0" w:type="auto"/>
            <w:noWrap/>
            <w:hideMark/>
          </w:tcPr>
          <w:p w14:paraId="61CA1EDD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Layout adjusts properly to screen size</w:t>
            </w:r>
          </w:p>
        </w:tc>
        <w:tc>
          <w:tcPr>
            <w:tcW w:w="0" w:type="auto"/>
            <w:noWrap/>
            <w:hideMark/>
          </w:tcPr>
          <w:p w14:paraId="220EE8EA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Responsive layout working as intended</w:t>
            </w:r>
          </w:p>
        </w:tc>
        <w:tc>
          <w:tcPr>
            <w:tcW w:w="0" w:type="auto"/>
            <w:noWrap/>
            <w:hideMark/>
          </w:tcPr>
          <w:p w14:paraId="310A30AD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Passed</w:t>
            </w:r>
          </w:p>
        </w:tc>
        <w:tc>
          <w:tcPr>
            <w:tcW w:w="0" w:type="auto"/>
            <w:noWrap/>
            <w:hideMark/>
          </w:tcPr>
          <w:p w14:paraId="6EFA2440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Medium</w:t>
            </w:r>
          </w:p>
        </w:tc>
        <w:tc>
          <w:tcPr>
            <w:tcW w:w="0" w:type="auto"/>
            <w:noWrap/>
            <w:hideMark/>
          </w:tcPr>
          <w:p w14:paraId="0D4DAF6D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-</w:t>
            </w:r>
          </w:p>
        </w:tc>
        <w:tc>
          <w:tcPr>
            <w:tcW w:w="1772" w:type="dxa"/>
            <w:noWrap/>
            <w:hideMark/>
          </w:tcPr>
          <w:p w14:paraId="784FABF5" w14:textId="77777777" w:rsidR="0054379D" w:rsidRPr="0054379D" w:rsidRDefault="0054379D" w:rsidP="0054379D">
            <w:pPr>
              <w:spacing w:after="160" w:line="259" w:lineRule="auto"/>
            </w:pPr>
            <w:r w:rsidRPr="0054379D">
              <w:t>Test successful</w:t>
            </w:r>
          </w:p>
        </w:tc>
      </w:tr>
    </w:tbl>
    <w:p w14:paraId="08D5D620" w14:textId="77777777" w:rsidR="00E237A6" w:rsidRDefault="00E237A6" w:rsidP="00A81631"/>
    <w:p w14:paraId="301E2275" w14:textId="722EDABF" w:rsidR="00AD36B7" w:rsidRDefault="00AD36B7" w:rsidP="00AD36B7">
      <w:pPr>
        <w:pStyle w:val="Heading1"/>
      </w:pPr>
      <w:r>
        <w:t xml:space="preserve">                            Performance Monitor</w:t>
      </w:r>
    </w:p>
    <w:p w14:paraId="68C2F1EE" w14:textId="0BDDABED" w:rsidR="00A81631" w:rsidRDefault="00AD36B7" w:rsidP="00A81631">
      <w:r>
        <w:rPr>
          <w:noProof/>
        </w:rPr>
        <w:drawing>
          <wp:inline distT="0" distB="0" distL="0" distR="0" wp14:anchorId="0F177BAD" wp14:editId="6FF101C4">
            <wp:extent cx="5943600" cy="3009900"/>
            <wp:effectExtent l="0" t="0" r="0" b="0"/>
            <wp:docPr id="3286912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6753" w14:textId="77777777" w:rsidR="00A81631" w:rsidRDefault="00A81631" w:rsidP="00A81631"/>
    <w:p w14:paraId="645C6D81" w14:textId="77777777" w:rsidR="00B30DA8" w:rsidRDefault="00B30DA8" w:rsidP="00A81631"/>
    <w:p w14:paraId="19E4E87C" w14:textId="77777777" w:rsidR="00B30DA8" w:rsidRDefault="00B30DA8" w:rsidP="00A81631"/>
    <w:p w14:paraId="0A43A769" w14:textId="77777777" w:rsidR="00B30DA8" w:rsidRDefault="00B30DA8" w:rsidP="00A81631"/>
    <w:p w14:paraId="475657B1" w14:textId="77777777" w:rsidR="00B30DA8" w:rsidRDefault="00B30DA8" w:rsidP="00A81631"/>
    <w:p w14:paraId="7BD0584C" w14:textId="77777777" w:rsidR="00B30DA8" w:rsidRDefault="00B30DA8" w:rsidP="00A81631"/>
    <w:p w14:paraId="4038D877" w14:textId="77777777" w:rsidR="00B30DA8" w:rsidRDefault="00B30DA8" w:rsidP="00A81631"/>
    <w:p w14:paraId="10D29480" w14:textId="6AC12C84" w:rsidR="00B30DA8" w:rsidRDefault="00B30DA8" w:rsidP="00B30DA8">
      <w:pPr>
        <w:pStyle w:val="Heading1"/>
      </w:pPr>
      <w:r>
        <w:lastRenderedPageBreak/>
        <w:t>Security</w:t>
      </w:r>
      <w:r w:rsidR="00D37E63">
        <w:t xml:space="preserve"> </w:t>
      </w:r>
    </w:p>
    <w:p w14:paraId="09698D43" w14:textId="5DC3442E" w:rsidR="00AD36B7" w:rsidRDefault="00B30DA8" w:rsidP="00A81631">
      <w:r>
        <w:rPr>
          <w:noProof/>
        </w:rPr>
        <w:drawing>
          <wp:inline distT="0" distB="0" distL="0" distR="0" wp14:anchorId="4286DABF" wp14:editId="4F32751A">
            <wp:extent cx="5943600" cy="2085975"/>
            <wp:effectExtent l="0" t="0" r="0" b="9525"/>
            <wp:docPr id="8294548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95C7" w14:textId="77777777" w:rsidR="00A81631" w:rsidRDefault="00A81631" w:rsidP="00A81631"/>
    <w:p w14:paraId="043D3B7D" w14:textId="77777777" w:rsidR="0015651D" w:rsidRDefault="0015651D" w:rsidP="00A81631"/>
    <w:p w14:paraId="1E1A19FE" w14:textId="4609E259" w:rsidR="00A81631" w:rsidRDefault="0015651D" w:rsidP="00A81631">
      <w:r>
        <w:rPr>
          <w:noProof/>
        </w:rPr>
        <w:drawing>
          <wp:inline distT="0" distB="0" distL="0" distR="0" wp14:anchorId="55BD3B2B" wp14:editId="09594A42">
            <wp:extent cx="5934075" cy="3000375"/>
            <wp:effectExtent l="0" t="0" r="9525" b="9525"/>
            <wp:docPr id="52830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32DA" w14:textId="77777777" w:rsidR="0015651D" w:rsidRDefault="0015651D" w:rsidP="00A81631"/>
    <w:p w14:paraId="04B536B5" w14:textId="77777777" w:rsidR="0015651D" w:rsidRDefault="0015651D" w:rsidP="00A81631"/>
    <w:p w14:paraId="28076A78" w14:textId="77777777" w:rsidR="0015651D" w:rsidRDefault="0015651D" w:rsidP="00A81631"/>
    <w:p w14:paraId="021ABC01" w14:textId="77777777" w:rsidR="0015651D" w:rsidRDefault="0015651D" w:rsidP="00A81631"/>
    <w:p w14:paraId="00F9A236" w14:textId="39AF05B3" w:rsidR="0015651D" w:rsidRDefault="0015651D" w:rsidP="00A81631">
      <w:r>
        <w:rPr>
          <w:noProof/>
        </w:rPr>
        <w:lastRenderedPageBreak/>
        <w:drawing>
          <wp:inline distT="0" distB="0" distL="0" distR="0" wp14:anchorId="12994B6E" wp14:editId="11104EE3">
            <wp:extent cx="5972175" cy="2695575"/>
            <wp:effectExtent l="0" t="0" r="9525" b="9525"/>
            <wp:docPr id="1782258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AC4C" w14:textId="7089A3CA" w:rsidR="0015651D" w:rsidRDefault="0015651D" w:rsidP="00A81631">
      <w:pPr>
        <w:rPr>
          <w:noProof/>
        </w:rPr>
      </w:pPr>
    </w:p>
    <w:p w14:paraId="78C42360" w14:textId="77777777" w:rsidR="0015651D" w:rsidRDefault="0015651D" w:rsidP="00A81631">
      <w:pPr>
        <w:rPr>
          <w:noProof/>
        </w:rPr>
      </w:pPr>
    </w:p>
    <w:p w14:paraId="5FD7CCD8" w14:textId="77777777" w:rsidR="0015651D" w:rsidRDefault="0015651D" w:rsidP="00A81631">
      <w:pPr>
        <w:rPr>
          <w:noProof/>
        </w:rPr>
      </w:pPr>
    </w:p>
    <w:p w14:paraId="5AC8087A" w14:textId="77777777" w:rsidR="0015651D" w:rsidRDefault="0015651D" w:rsidP="00A81631"/>
    <w:p w14:paraId="01E5F2C0" w14:textId="77777777" w:rsidR="0015651D" w:rsidRDefault="0015651D" w:rsidP="00A81631"/>
    <w:p w14:paraId="71348F86" w14:textId="77777777" w:rsidR="0015651D" w:rsidRDefault="0015651D" w:rsidP="00A81631"/>
    <w:p w14:paraId="4097B420" w14:textId="77777777" w:rsidR="0015651D" w:rsidRDefault="0015651D" w:rsidP="00A81631"/>
    <w:p w14:paraId="77DE2F60" w14:textId="08730BC8" w:rsidR="0015651D" w:rsidRDefault="0015651D" w:rsidP="00A81631">
      <w:r>
        <w:rPr>
          <w:noProof/>
        </w:rPr>
        <w:drawing>
          <wp:inline distT="0" distB="0" distL="0" distR="0" wp14:anchorId="6712AE87" wp14:editId="576D7D6F">
            <wp:extent cx="5895975" cy="2495550"/>
            <wp:effectExtent l="0" t="0" r="9525" b="0"/>
            <wp:docPr id="1976256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A774" w14:textId="77777777" w:rsidR="0015651D" w:rsidRDefault="0015651D" w:rsidP="00A81631"/>
    <w:p w14:paraId="22A6A7BD" w14:textId="77777777" w:rsidR="0015651D" w:rsidRDefault="0015651D" w:rsidP="00A81631"/>
    <w:p w14:paraId="68127119" w14:textId="6857C400" w:rsidR="0015651D" w:rsidRDefault="0015651D" w:rsidP="00A81631">
      <w:r>
        <w:rPr>
          <w:noProof/>
        </w:rPr>
        <w:lastRenderedPageBreak/>
        <w:drawing>
          <wp:inline distT="0" distB="0" distL="0" distR="0" wp14:anchorId="3488EAB5" wp14:editId="1A59211B">
            <wp:extent cx="5934075" cy="2200275"/>
            <wp:effectExtent l="0" t="0" r="9525" b="9525"/>
            <wp:docPr id="2061010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E1EE" w14:textId="77777777" w:rsidR="0015651D" w:rsidRDefault="0015651D" w:rsidP="00A81631"/>
    <w:p w14:paraId="4D0D0C4D" w14:textId="77777777" w:rsidR="0015651D" w:rsidRDefault="0015651D" w:rsidP="00A81631"/>
    <w:p w14:paraId="28A60B49" w14:textId="77777777" w:rsidR="0015651D" w:rsidRDefault="0015651D" w:rsidP="00A81631"/>
    <w:p w14:paraId="2DD73B83" w14:textId="080ED88C" w:rsidR="0015651D" w:rsidRPr="00A81631" w:rsidRDefault="0015651D" w:rsidP="00A81631">
      <w:r>
        <w:rPr>
          <w:noProof/>
        </w:rPr>
        <w:drawing>
          <wp:inline distT="0" distB="0" distL="0" distR="0" wp14:anchorId="3D3151A3" wp14:editId="7953346B">
            <wp:extent cx="5943600" cy="2409825"/>
            <wp:effectExtent l="0" t="0" r="0" b="9525"/>
            <wp:docPr id="1416372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51D" w:rsidRPr="00A8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31"/>
    <w:rsid w:val="0015651D"/>
    <w:rsid w:val="002C1B6B"/>
    <w:rsid w:val="0054379D"/>
    <w:rsid w:val="006208F6"/>
    <w:rsid w:val="00987B91"/>
    <w:rsid w:val="009C3771"/>
    <w:rsid w:val="00A06281"/>
    <w:rsid w:val="00A81631"/>
    <w:rsid w:val="00AD36B7"/>
    <w:rsid w:val="00B30DA8"/>
    <w:rsid w:val="00D37E63"/>
    <w:rsid w:val="00D5651C"/>
    <w:rsid w:val="00E237A6"/>
    <w:rsid w:val="00E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B323"/>
  <w15:chartTrackingRefBased/>
  <w15:docId w15:val="{19677BA2-29EB-4B77-AA2E-DCE54D9F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3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6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7440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4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75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4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8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136020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52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40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73593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00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6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67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3294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0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next-ecommerce-template-4.vercel.app/api/produc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LAPTOP</dc:creator>
  <cp:keywords/>
  <dc:description/>
  <cp:lastModifiedBy>DANISH LAPTOP</cp:lastModifiedBy>
  <cp:revision>2</cp:revision>
  <dcterms:created xsi:type="dcterms:W3CDTF">2025-02-05T12:16:00Z</dcterms:created>
  <dcterms:modified xsi:type="dcterms:W3CDTF">2025-02-05T15:52:00Z</dcterms:modified>
</cp:coreProperties>
</file>