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6A6E" w:rsidRPr="00A06A6E" w:rsidRDefault="00A06A6E" w:rsidP="00A06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A06A6E">
        <w:rPr>
          <w:rFonts w:ascii="Times New Roman" w:eastAsia="Times New Roman" w:hAnsi="Times New Roman" w:cs="Times New Roman"/>
          <w:b/>
          <w:bCs/>
          <w:sz w:val="36"/>
          <w:szCs w:val="36"/>
        </w:rPr>
        <w:t>Mediroza</w:t>
      </w:r>
      <w:proofErr w:type="spellEnd"/>
      <w:r w:rsidRPr="00A06A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General Hospital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 Web Application Penetration Testing &amp; Vulnerability Assessment</w:t>
      </w:r>
      <w:r w:rsidRPr="00A06A6E">
        <w:rPr>
          <w:rFonts w:ascii="Times New Roman" w:eastAsia="Times New Roman" w:hAnsi="Times New Roman" w:cs="Times New Roman"/>
          <w:sz w:val="24"/>
          <w:szCs w:val="24"/>
        </w:rPr>
        <w:br/>
      </w: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Testing Type:</w:t>
      </w:r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 Black-Box Penetration Test</w:t>
      </w:r>
      <w:r w:rsidRPr="00A06A6E">
        <w:rPr>
          <w:rFonts w:ascii="Times New Roman" w:eastAsia="Times New Roman" w:hAnsi="Times New Roman" w:cs="Times New Roman"/>
          <w:sz w:val="24"/>
          <w:szCs w:val="24"/>
        </w:rPr>
        <w:br/>
      </w: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Target:</w:t>
      </w:r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history="1">
        <w:r w:rsidRPr="00A06A6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https://medirozahospital.com</w:t>
        </w:r>
      </w:hyperlink>
      <w:r w:rsidRPr="00A06A6E">
        <w:rPr>
          <w:rFonts w:ascii="Times New Roman" w:eastAsia="Times New Roman" w:hAnsi="Times New Roman" w:cs="Times New Roman"/>
          <w:sz w:val="24"/>
          <w:szCs w:val="24"/>
        </w:rPr>
        <w:br/>
      </w: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 5 Days</w:t>
      </w:r>
      <w:r w:rsidRPr="00A06A6E">
        <w:rPr>
          <w:rFonts w:ascii="Times New Roman" w:eastAsia="Times New Roman" w:hAnsi="Times New Roman" w:cs="Times New Roman"/>
          <w:sz w:val="24"/>
          <w:szCs w:val="24"/>
        </w:rPr>
        <w:br/>
      </w: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Batch:</w:t>
      </w:r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 B083 – Week 4</w:t>
      </w:r>
      <w:r w:rsidRPr="00A06A6E">
        <w:rPr>
          <w:rFonts w:ascii="Times New Roman" w:eastAsia="Times New Roman" w:hAnsi="Times New Roman" w:cs="Times New Roman"/>
          <w:sz w:val="24"/>
          <w:szCs w:val="24"/>
        </w:rPr>
        <w:br/>
      </w: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For:</w:t>
      </w:r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6A6E">
        <w:rPr>
          <w:rFonts w:ascii="Times New Roman" w:eastAsia="Times New Roman" w:hAnsi="Times New Roman" w:cs="Times New Roman"/>
          <w:sz w:val="24"/>
          <w:szCs w:val="24"/>
        </w:rPr>
        <w:t>Networkwalks</w:t>
      </w:r>
      <w:proofErr w:type="spellEnd"/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 / Course Instructor</w:t>
      </w:r>
      <w:r w:rsidRPr="00A06A6E">
        <w:rPr>
          <w:rFonts w:ascii="Times New Roman" w:eastAsia="Times New Roman" w:hAnsi="Times New Roman" w:cs="Times New Roman"/>
          <w:sz w:val="24"/>
          <w:szCs w:val="24"/>
        </w:rPr>
        <w:br/>
      </w: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6A6E">
        <w:rPr>
          <w:rFonts w:ascii="Times New Roman" w:eastAsia="Times New Roman" w:hAnsi="Times New Roman" w:cs="Times New Roman"/>
          <w:sz w:val="24"/>
          <w:szCs w:val="24"/>
        </w:rPr>
        <w:t>Zain</w:t>
      </w:r>
      <w:proofErr w:type="spellEnd"/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6A6E"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6A6E">
        <w:rPr>
          <w:rFonts w:ascii="Times New Roman" w:eastAsia="Times New Roman" w:hAnsi="Times New Roman" w:cs="Times New Roman"/>
          <w:sz w:val="24"/>
          <w:szCs w:val="24"/>
        </w:rPr>
        <w:t>Abideen</w:t>
      </w:r>
      <w:proofErr w:type="spellEnd"/>
      <w:r w:rsidRPr="00A06A6E">
        <w:rPr>
          <w:rFonts w:ascii="Times New Roman" w:eastAsia="Times New Roman" w:hAnsi="Times New Roman" w:cs="Times New Roman"/>
          <w:sz w:val="24"/>
          <w:szCs w:val="24"/>
        </w:rPr>
        <w:br/>
      </w: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Report Classification:</w:t>
      </w:r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 Confidential – Authorized Personnel Only</w:t>
      </w:r>
    </w:p>
    <w:p w:rsidR="00A06A6E" w:rsidRPr="00A06A6E" w:rsidRDefault="00A06A6E" w:rsidP="00A06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6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Executive Summary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This report documents the security assessment performed against the </w:t>
      </w:r>
      <w:proofErr w:type="spellStart"/>
      <w:r w:rsidRPr="00A06A6E">
        <w:rPr>
          <w:rFonts w:ascii="Times New Roman" w:eastAsia="Times New Roman" w:hAnsi="Times New Roman" w:cs="Times New Roman"/>
          <w:sz w:val="24"/>
          <w:szCs w:val="24"/>
        </w:rPr>
        <w:t>Mediroza</w:t>
      </w:r>
      <w:proofErr w:type="spellEnd"/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 General Hospital web infrastructure as part of the </w:t>
      </w:r>
      <w:proofErr w:type="spellStart"/>
      <w:r w:rsidRPr="00A06A6E">
        <w:rPr>
          <w:rFonts w:ascii="Times New Roman" w:eastAsia="Times New Roman" w:hAnsi="Times New Roman" w:cs="Times New Roman"/>
          <w:sz w:val="24"/>
          <w:szCs w:val="24"/>
        </w:rPr>
        <w:t>Networkwalks</w:t>
      </w:r>
      <w:proofErr w:type="spellEnd"/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 Week 4 Penetration Testing Project.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The assessment was conducted as a controlled black-box penetration test. The objective was to identify security weaknesses in the target web application, demonstrate their potential impact through authorized testing, and document the findings in a professional penetration testing report.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The project consisted of four major milestones:</w:t>
      </w:r>
    </w:p>
    <w:p w:rsidR="00A06A6E" w:rsidRPr="00A06A6E" w:rsidRDefault="00A06A6E" w:rsidP="00A06A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Identifying an initial access path and retrieving three confidential patient PDF laboratory reports.</w:t>
      </w:r>
    </w:p>
    <w:p w:rsidR="00A06A6E" w:rsidRPr="00A06A6E" w:rsidRDefault="00A06A6E" w:rsidP="00A06A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Analyzing and recovering the contents of the three encrypted PDF files.</w:t>
      </w:r>
    </w:p>
    <w:p w:rsidR="00A06A6E" w:rsidRPr="00A06A6E" w:rsidRDefault="00A06A6E" w:rsidP="00A06A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Investigating the retrieved information and identifying a critical exposure involving confidential hospital information.</w:t>
      </w:r>
    </w:p>
    <w:p w:rsidR="00A06A6E" w:rsidRPr="00A06A6E" w:rsidRDefault="00A06A6E" w:rsidP="00A06A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Documenting the assessment, evidence, risk levels, and remediation recommendations.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The project brief confirms that written authorization was granted and that testing was limited to the target domain. Social engineering and denial-of-service testing were specifically excluded from the scope.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Overall Assessment Status:</w:t>
      </w:r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 [Complete / In Progress]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Overall Risk:</w:t>
      </w:r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 [Insert final risk after validating actual findings]</w:t>
      </w:r>
    </w:p>
    <w:p w:rsidR="00A06A6E" w:rsidRPr="00A06A6E" w:rsidRDefault="00A06A6E" w:rsidP="00A06A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Note: The final risk rating must be based on the actual vulnerabilities and evidence obtained during the assessment.</w:t>
      </w:r>
    </w:p>
    <w:p w:rsidR="00A06A6E" w:rsidRPr="00A06A6E" w:rsidRDefault="00A06A6E" w:rsidP="00A06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6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Engagement Overview</w: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A6E">
        <w:rPr>
          <w:rFonts w:ascii="Times New Roman" w:eastAsia="Times New Roman" w:hAnsi="Times New Roman" w:cs="Times New Roman"/>
          <w:b/>
          <w:bCs/>
          <w:sz w:val="36"/>
          <w:szCs w:val="36"/>
        </w:rPr>
        <w:t>2.1 Client Information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Client:</w:t>
      </w:r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6A6E">
        <w:rPr>
          <w:rFonts w:ascii="Times New Roman" w:eastAsia="Times New Roman" w:hAnsi="Times New Roman" w:cs="Times New Roman"/>
          <w:sz w:val="24"/>
          <w:szCs w:val="24"/>
        </w:rPr>
        <w:t>Mediroza</w:t>
      </w:r>
      <w:proofErr w:type="spellEnd"/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 General Hospital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Target:</w:t>
      </w:r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" w:history="1">
        <w:r w:rsidRPr="00A06A6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https://medirozahospital.com</w:t>
        </w:r>
      </w:hyperlink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Assessment Type:</w:t>
      </w:r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 Black-Box Penetration Testing &amp; Vulnerability Assessment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 5 Days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 Controlled educational environment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The project documentation states that the client provided written authorization for security testing of the web infrastructure.</w:t>
      </w:r>
    </w:p>
    <w:p w:rsidR="00A06A6E" w:rsidRPr="00A06A6E" w:rsidRDefault="00A06A6E" w:rsidP="00A06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6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Scope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The assessment was conducted against: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In-Scope Target: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Courier New" w:eastAsia="Times New Roman" w:hAnsi="Courier New" w:cs="Courier New"/>
          <w:sz w:val="20"/>
          <w:szCs w:val="20"/>
        </w:rPr>
        <w:t>https://medirozahospital.com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The engagement was defined as a full black-box penetration test of the target web application.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The assessment focused on identifying vulnerabilities that could allow unauthorized access to restricted information and demonstrating the resulting security impact.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A6E">
        <w:rPr>
          <w:rFonts w:ascii="Times New Roman" w:eastAsia="Times New Roman" w:hAnsi="Times New Roman" w:cs="Times New Roman"/>
          <w:b/>
          <w:bCs/>
          <w:sz w:val="36"/>
          <w:szCs w:val="36"/>
        </w:rPr>
        <w:t>3.1 Out-of-Scope Activities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The following activities were outside the agreed scope:</w:t>
      </w:r>
    </w:p>
    <w:p w:rsidR="00A06A6E" w:rsidRPr="00A06A6E" w:rsidRDefault="00A06A6E" w:rsidP="00A06A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Social engineering</w:t>
      </w:r>
    </w:p>
    <w:p w:rsidR="00A06A6E" w:rsidRPr="00A06A6E" w:rsidRDefault="00A06A6E" w:rsidP="00A06A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Denial-of-service testing</w:t>
      </w:r>
    </w:p>
    <w:p w:rsidR="00A06A6E" w:rsidRPr="00A06A6E" w:rsidRDefault="00A06A6E" w:rsidP="00A06A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Testing systems outside the agreed target domain</w:t>
      </w:r>
    </w:p>
    <w:p w:rsidR="00A06A6E" w:rsidRPr="00A06A6E" w:rsidRDefault="00A06A6E" w:rsidP="00A06A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Unauthorized testing of unrelated infrastructure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The project instructions specifically required testing to remain limited to the target domain.</w:t>
      </w:r>
    </w:p>
    <w:p w:rsidR="00A06A6E" w:rsidRPr="00A06A6E" w:rsidRDefault="00A06A6E" w:rsidP="00A06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6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Rules of Engagement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The assessment was performed under the following conditions:</w:t>
      </w:r>
    </w:p>
    <w:p w:rsidR="00A06A6E" w:rsidRPr="00A06A6E" w:rsidRDefault="00A06A6E" w:rsidP="00A06A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Written permission was granted.</w:t>
      </w:r>
    </w:p>
    <w:p w:rsidR="00A06A6E" w:rsidRPr="00A06A6E" w:rsidRDefault="00A06A6E" w:rsidP="00A06A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Testing was restricted to the specified target.</w:t>
      </w:r>
    </w:p>
    <w:p w:rsidR="00A06A6E" w:rsidRPr="00A06A6E" w:rsidRDefault="00A06A6E" w:rsidP="00A06A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The engagement was performed in a controlled environment.</w:t>
      </w:r>
    </w:p>
    <w:p w:rsidR="00A06A6E" w:rsidRPr="00A06A6E" w:rsidRDefault="00A06A6E" w:rsidP="00A06A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No social engineering was performed.</w:t>
      </w:r>
    </w:p>
    <w:p w:rsidR="00A06A6E" w:rsidRPr="00A06A6E" w:rsidRDefault="00A06A6E" w:rsidP="00A06A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No denial-of-service testing was performed.</w:t>
      </w:r>
    </w:p>
    <w:p w:rsidR="00A06A6E" w:rsidRPr="00A06A6E" w:rsidRDefault="00A06A6E" w:rsidP="00A06A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Findings were treated as confidential.</w:t>
      </w:r>
    </w:p>
    <w:p w:rsidR="00A06A6E" w:rsidRPr="00A06A6E" w:rsidRDefault="00A06A6E" w:rsidP="00A06A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Testing activities were performed for educational and authorized security assessment purposes.</w:t>
      </w:r>
    </w:p>
    <w:p w:rsidR="00A06A6E" w:rsidRPr="00A06A6E" w:rsidRDefault="00A06A6E" w:rsidP="00A06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6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Objectives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The primary objectives of the penetration test were:</w: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6A6E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 1 – Initial Access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Identify exposed entry points and determine whether weaknesses in the application could provide unauthorized access to restricted areas.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The first milestone required the identification and retrieval of three confidential patient PDF laboratory reports.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6A6E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 2 – Data Extraction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Analyze the encryption used by the retrieved PDF files and recover their contents through authorized testing.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6A6E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 3 – Critical Data Exposure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Investigate the retrieved information and identify a further critical exposure involving confidential hospital information.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The project specifically required identification of:</w:t>
      </w:r>
    </w:p>
    <w:p w:rsidR="00A06A6E" w:rsidRPr="00A06A6E" w:rsidRDefault="00A06A6E" w:rsidP="00A06A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Hospital employee salaries</w:t>
      </w:r>
    </w:p>
    <w:p w:rsidR="00A06A6E" w:rsidRPr="00A06A6E" w:rsidRDefault="00A06A6E" w:rsidP="00A06A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Hospital shareholder details</w: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6A6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Objective 4 – Reporting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Produce a professional penetration testing report containing:</w:t>
      </w:r>
    </w:p>
    <w:p w:rsidR="00A06A6E" w:rsidRPr="00A06A6E" w:rsidRDefault="00A06A6E" w:rsidP="00A06A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Executive summary</w:t>
      </w:r>
    </w:p>
    <w:p w:rsidR="00A06A6E" w:rsidRPr="00A06A6E" w:rsidRDefault="00A06A6E" w:rsidP="00A06A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Scope and methodology</w:t>
      </w:r>
    </w:p>
    <w:p w:rsidR="00A06A6E" w:rsidRPr="00A06A6E" w:rsidRDefault="00A06A6E" w:rsidP="00A06A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Findings and proof of exploitation</w:t>
      </w:r>
    </w:p>
    <w:p w:rsidR="00A06A6E" w:rsidRPr="00A06A6E" w:rsidRDefault="00A06A6E" w:rsidP="00A06A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Risk ratings</w:t>
      </w:r>
    </w:p>
    <w:p w:rsidR="00A06A6E" w:rsidRPr="00A06A6E" w:rsidRDefault="00A06A6E" w:rsidP="00A06A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Recommendations and remediation actions</w:t>
      </w:r>
    </w:p>
    <w:p w:rsidR="00A06A6E" w:rsidRPr="00A06A6E" w:rsidRDefault="00A06A6E" w:rsidP="00A06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6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Methodology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The assessment followed a structured penetration testing process.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A6E">
        <w:rPr>
          <w:rFonts w:ascii="Times New Roman" w:eastAsia="Times New Roman" w:hAnsi="Times New Roman" w:cs="Times New Roman"/>
          <w:b/>
          <w:bCs/>
          <w:sz w:val="36"/>
          <w:szCs w:val="36"/>
        </w:rPr>
        <w:t>Phase 1 – Reconnaissance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The first phase focused on understanding the target application and identifying publicly accessible functionality.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Activities included:</w:t>
      </w:r>
    </w:p>
    <w:p w:rsidR="00A06A6E" w:rsidRPr="00A06A6E" w:rsidRDefault="00A06A6E" w:rsidP="00A06A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Reviewing the target website.</w:t>
      </w:r>
    </w:p>
    <w:p w:rsidR="00A06A6E" w:rsidRPr="00A06A6E" w:rsidRDefault="00A06A6E" w:rsidP="00A06A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Identifying exposed application entry points.</w:t>
      </w:r>
    </w:p>
    <w:p w:rsidR="00A06A6E" w:rsidRPr="00A06A6E" w:rsidRDefault="00A06A6E" w:rsidP="00A06A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Observing available authentication mechanisms.</w:t>
      </w:r>
    </w:p>
    <w:p w:rsidR="00A06A6E" w:rsidRPr="00A06A6E" w:rsidRDefault="00A06A6E" w:rsidP="00A06A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Reviewing application behavior.</w:t>
      </w:r>
    </w:p>
    <w:p w:rsidR="00A06A6E" w:rsidRPr="00A06A6E" w:rsidRDefault="00A06A6E" w:rsidP="00A06A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Identifying potentially restricted areas.</w:t>
      </w:r>
    </w:p>
    <w:p w:rsidR="00A06A6E" w:rsidRPr="00A06A6E" w:rsidRDefault="00A06A6E" w:rsidP="00A06A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Analyzing user-input handling.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Evidence: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[Insert reconnaissance screenshot]</w:t>
      </w:r>
    </w:p>
    <w:p w:rsidR="00A06A6E" w:rsidRPr="00A06A6E" w:rsidRDefault="00A06A6E" w:rsidP="00A06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6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Milestone 1 – Initial Access</w: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A6E">
        <w:rPr>
          <w:rFonts w:ascii="Times New Roman" w:eastAsia="Times New Roman" w:hAnsi="Times New Roman" w:cs="Times New Roman"/>
          <w:b/>
          <w:bCs/>
          <w:sz w:val="36"/>
          <w:szCs w:val="36"/>
        </w:rPr>
        <w:t>7.1 Objective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The objective of Milestone 1 was to identify a weakness that could provide access to a restricted area and retrieve three confidential patient PDF laboratory reports.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lastRenderedPageBreak/>
        <w:t>The project instructions recommended:</w:t>
      </w:r>
    </w:p>
    <w:p w:rsidR="00A06A6E" w:rsidRPr="00A06A6E" w:rsidRDefault="00A06A6E" w:rsidP="00A06A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Conducting reconnaissance.</w:t>
      </w:r>
    </w:p>
    <w:p w:rsidR="00A06A6E" w:rsidRPr="00A06A6E" w:rsidRDefault="00A06A6E" w:rsidP="00A06A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Identifying exposed entry points.</w:t>
      </w:r>
    </w:p>
    <w:p w:rsidR="00A06A6E" w:rsidRPr="00A06A6E" w:rsidRDefault="00A06A6E" w:rsidP="00A06A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Analyzing authentication mechanisms.</w:t>
      </w:r>
    </w:p>
    <w:p w:rsidR="00A06A6E" w:rsidRPr="00A06A6E" w:rsidRDefault="00A06A6E" w:rsidP="00A06A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Investigating user-input handling.</w:t>
      </w:r>
    </w:p>
    <w:p w:rsidR="00A06A6E" w:rsidRPr="00A06A6E" w:rsidRDefault="00A06A6E" w:rsidP="00A06A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Obtaining authorized access to a restricted area.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A6E">
        <w:rPr>
          <w:rFonts w:ascii="Times New Roman" w:eastAsia="Times New Roman" w:hAnsi="Times New Roman" w:cs="Times New Roman"/>
          <w:b/>
          <w:bCs/>
          <w:sz w:val="36"/>
          <w:szCs w:val="36"/>
        </w:rPr>
        <w:t>7.2 Testing Performed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During this phase, the following activities were performed:</w:t>
      </w:r>
    </w:p>
    <w:p w:rsidR="00A06A6E" w:rsidRPr="00A06A6E" w:rsidRDefault="00A06A6E" w:rsidP="00A06A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Target application was accessed.</w:t>
      </w:r>
    </w:p>
    <w:p w:rsidR="00A06A6E" w:rsidRPr="00A06A6E" w:rsidRDefault="00A06A6E" w:rsidP="00A06A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Publicly exposed functionality was reviewed.</w:t>
      </w:r>
    </w:p>
    <w:p w:rsidR="00A06A6E" w:rsidRPr="00A06A6E" w:rsidRDefault="00A06A6E" w:rsidP="00A06A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Application entry points were identified.</w:t>
      </w:r>
    </w:p>
    <w:p w:rsidR="00A06A6E" w:rsidRPr="00A06A6E" w:rsidRDefault="00A06A6E" w:rsidP="00A06A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Authentication behavior was analyzed.</w:t>
      </w:r>
    </w:p>
    <w:p w:rsidR="00A06A6E" w:rsidRPr="00A06A6E" w:rsidRDefault="00A06A6E" w:rsidP="00A06A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Relevant application inputs were tested within the authorized scope.</w:t>
      </w:r>
    </w:p>
    <w:p w:rsidR="00A06A6E" w:rsidRPr="00A06A6E" w:rsidRDefault="00A06A6E" w:rsidP="00A06A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The restricted area was investigated.</w:t>
      </w:r>
    </w:p>
    <w:p w:rsidR="00A06A6E" w:rsidRPr="00A06A6E" w:rsidRDefault="00A06A6E" w:rsidP="00A06A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Three PDF laboratory reports were </w:t>
      </w:r>
      <w:proofErr w:type="gramStart"/>
      <w:r w:rsidRPr="00A06A6E">
        <w:rPr>
          <w:rFonts w:ascii="Times New Roman" w:eastAsia="Times New Roman" w:hAnsi="Times New Roman" w:cs="Times New Roman"/>
          <w:sz w:val="24"/>
          <w:szCs w:val="24"/>
        </w:rPr>
        <w:t>identified/retrieved</w:t>
      </w:r>
      <w:proofErr w:type="gramEnd"/>
      <w:r w:rsidRPr="00A06A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A6E">
        <w:rPr>
          <w:rFonts w:ascii="Times New Roman" w:eastAsia="Times New Roman" w:hAnsi="Times New Roman" w:cs="Times New Roman"/>
          <w:b/>
          <w:bCs/>
          <w:sz w:val="36"/>
          <w:szCs w:val="36"/>
        </w:rPr>
        <w:t>7.3 Evidence of Access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 1 – Target Reconnaissance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[Insert Screenshot]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 2 – Identified Entry Point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[Insert Screenshot]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 3 – Restricted Area / Proof of Access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[Insert Screenshot]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 4 – Retrieved PDF Reports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[Insert Screenshot]</w: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A6E">
        <w:rPr>
          <w:rFonts w:ascii="Times New Roman" w:eastAsia="Times New Roman" w:hAnsi="Times New Roman" w:cs="Times New Roman"/>
          <w:b/>
          <w:bCs/>
          <w:sz w:val="36"/>
          <w:szCs w:val="36"/>
        </w:rPr>
        <w:t>7.4 Retrieved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153"/>
        <w:gridCol w:w="1728"/>
      </w:tblGrid>
      <w:tr w:rsidR="00A06A6E" w:rsidRPr="00A06A6E" w:rsidTr="00A06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Evidence</w:t>
            </w:r>
          </w:p>
        </w:tc>
      </w:tr>
      <w:tr w:rsidR="00A06A6E" w:rsidRPr="00A06A6E" w:rsidTr="00A06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Patient Report 1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[Retrieved]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[Screenshot/File]</w:t>
            </w:r>
          </w:p>
        </w:tc>
      </w:tr>
      <w:tr w:rsidR="00A06A6E" w:rsidRPr="00A06A6E" w:rsidTr="00A06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Patient Report 2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[Retrieved]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[Screenshot/File]</w:t>
            </w:r>
          </w:p>
        </w:tc>
      </w:tr>
      <w:tr w:rsidR="00A06A6E" w:rsidRPr="00A06A6E" w:rsidTr="00A06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Patient Report 3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[Retrieved]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[Screenshot/File]</w:t>
            </w:r>
          </w:p>
        </w:tc>
      </w:tr>
    </w:tbl>
    <w:p w:rsidR="00A06A6E" w:rsidRPr="00A06A6E" w:rsidRDefault="00A06A6E" w:rsidP="00A06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A6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7.5 Security Impact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Successful unauthorized access to confidential patient laboratory reports represents a potential confidentiality breach.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Because the reports contain sensitive medical information, unauthorized access could expose protected patient information.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A6E">
        <w:rPr>
          <w:rFonts w:ascii="Times New Roman" w:eastAsia="Times New Roman" w:hAnsi="Times New Roman" w:cs="Times New Roman"/>
          <w:b/>
          <w:bCs/>
          <w:sz w:val="36"/>
          <w:szCs w:val="36"/>
        </w:rPr>
        <w:t>7.6 Risk Rating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Rating:</w:t>
      </w:r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 [Critical / High / Medium / Low]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Justification</w:t>
      </w:r>
      <w:proofErr w:type="gramStart"/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06A6E">
        <w:rPr>
          <w:rFonts w:ascii="Times New Roman" w:eastAsia="Times New Roman" w:hAnsi="Times New Roman" w:cs="Times New Roman"/>
          <w:sz w:val="24"/>
          <w:szCs w:val="24"/>
        </w:rPr>
        <w:br/>
        <w:t>[Insert justification based on the actual exploitation path, accessibility, authentication weakness, data sensitivity, and demonstrated impact.]</w:t>
      </w:r>
    </w:p>
    <w:p w:rsidR="00A06A6E" w:rsidRPr="00A06A6E" w:rsidRDefault="00A06A6E" w:rsidP="00A06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6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Milestone 2 – PDF Encryption Analysis</w: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A6E">
        <w:rPr>
          <w:rFonts w:ascii="Times New Roman" w:eastAsia="Times New Roman" w:hAnsi="Times New Roman" w:cs="Times New Roman"/>
          <w:b/>
          <w:bCs/>
          <w:sz w:val="36"/>
          <w:szCs w:val="36"/>
        </w:rPr>
        <w:t>8.1 Objective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The second milestone required analysis of the encryption used by the three retrieved PDF files and recovery of their contents.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The project instructions indicated that different approaches might be required for different files.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A6E">
        <w:rPr>
          <w:rFonts w:ascii="Times New Roman" w:eastAsia="Times New Roman" w:hAnsi="Times New Roman" w:cs="Times New Roman"/>
          <w:b/>
          <w:bCs/>
          <w:sz w:val="36"/>
          <w:szCs w:val="36"/>
        </w:rPr>
        <w:t>8.2 Methodology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The following process was followed:</w:t>
      </w:r>
    </w:p>
    <w:p w:rsidR="00A06A6E" w:rsidRPr="00A06A6E" w:rsidRDefault="00A06A6E" w:rsidP="00A06A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Each PDF was examined.</w:t>
      </w:r>
    </w:p>
    <w:p w:rsidR="00A06A6E" w:rsidRPr="00A06A6E" w:rsidRDefault="00A06A6E" w:rsidP="00A06A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Encryption/protection mechanisms were identified.</w:t>
      </w:r>
    </w:p>
    <w:p w:rsidR="00A06A6E" w:rsidRPr="00A06A6E" w:rsidRDefault="00A06A6E" w:rsidP="00A06A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Appropriate password-recovery techniques were selected.</w:t>
      </w:r>
    </w:p>
    <w:p w:rsidR="00A06A6E" w:rsidRPr="00A06A6E" w:rsidRDefault="00A06A6E" w:rsidP="00A06A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Suitable wordlists/tools were used where applicable.</w:t>
      </w:r>
    </w:p>
    <w:p w:rsidR="00A06A6E" w:rsidRPr="00A06A6E" w:rsidRDefault="00A06A6E" w:rsidP="00A06A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Different approaches were tested where an initial method was unsuccessful.</w:t>
      </w:r>
    </w:p>
    <w:p w:rsidR="00A06A6E" w:rsidRPr="00A06A6E" w:rsidRDefault="00A06A6E" w:rsidP="00A06A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Successful access to the protected contents was documented.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A6E">
        <w:rPr>
          <w:rFonts w:ascii="Times New Roman" w:eastAsia="Times New Roman" w:hAnsi="Times New Roman" w:cs="Times New Roman"/>
          <w:b/>
          <w:bCs/>
          <w:sz w:val="36"/>
          <w:szCs w:val="36"/>
        </w:rPr>
        <w:t>8.3 File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2281"/>
        <w:gridCol w:w="2759"/>
        <w:gridCol w:w="1288"/>
      </w:tblGrid>
      <w:tr w:rsidR="00A06A6E" w:rsidRPr="00A06A6E" w:rsidTr="00A06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Encryption Identified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Recovery Status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Evidence</w:t>
            </w:r>
          </w:p>
        </w:tc>
      </w:tr>
      <w:tr w:rsidR="00A06A6E" w:rsidRPr="00A06A6E" w:rsidTr="00A06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Patient Report 1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[Insert]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[Recovered/Not Recovered]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[Screenshot]</w:t>
            </w:r>
          </w:p>
        </w:tc>
      </w:tr>
      <w:tr w:rsidR="00A06A6E" w:rsidRPr="00A06A6E" w:rsidTr="00A06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Patient Report 2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[Insert]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[Recovered/Not Recovered]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[Screenshot]</w:t>
            </w:r>
          </w:p>
        </w:tc>
      </w:tr>
      <w:tr w:rsidR="00A06A6E" w:rsidRPr="00A06A6E" w:rsidTr="00A06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Patient Report 3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[Insert]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[Recovered/Not Recovered]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[Screenshot]</w:t>
            </w:r>
          </w:p>
        </w:tc>
      </w:tr>
    </w:tbl>
    <w:p w:rsidR="00A06A6E" w:rsidRPr="00A06A6E" w:rsidRDefault="00A06A6E" w:rsidP="00A06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A6E">
        <w:rPr>
          <w:rFonts w:ascii="Times New Roman" w:eastAsia="Times New Roman" w:hAnsi="Times New Roman" w:cs="Times New Roman"/>
          <w:b/>
          <w:bCs/>
          <w:sz w:val="36"/>
          <w:szCs w:val="36"/>
        </w:rPr>
        <w:t>8.4 Evidence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 5 – PDF Encryption Analysis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[Insert Screenshot]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 6 – Password Recovery / Successful Access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[Insert Screenshot]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 7 – Recovered PDF Content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[Insert Screenshot]</w: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A6E">
        <w:rPr>
          <w:rFonts w:ascii="Times New Roman" w:eastAsia="Times New Roman" w:hAnsi="Times New Roman" w:cs="Times New Roman"/>
          <w:b/>
          <w:bCs/>
          <w:sz w:val="36"/>
          <w:szCs w:val="36"/>
        </w:rPr>
        <w:t>8.5 Security Impact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Weak protection of confidential documents can allow an attacker who obtains the files to recover their contents.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The risk is particularly significant when the documents contain confidential patient information.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A6E">
        <w:rPr>
          <w:rFonts w:ascii="Times New Roman" w:eastAsia="Times New Roman" w:hAnsi="Times New Roman" w:cs="Times New Roman"/>
          <w:b/>
          <w:bCs/>
          <w:sz w:val="36"/>
          <w:szCs w:val="36"/>
        </w:rPr>
        <w:t>8.6 Risk Rating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Rating:</w:t>
      </w:r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 [Critical / High / Medium / Low]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Justification</w:t>
      </w:r>
      <w:proofErr w:type="gramStart"/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06A6E">
        <w:rPr>
          <w:rFonts w:ascii="Times New Roman" w:eastAsia="Times New Roman" w:hAnsi="Times New Roman" w:cs="Times New Roman"/>
          <w:sz w:val="24"/>
          <w:szCs w:val="24"/>
        </w:rPr>
        <w:br/>
        <w:t>[Insert evidence-based justification.]</w:t>
      </w:r>
    </w:p>
    <w:p w:rsidR="00A06A6E" w:rsidRPr="00A06A6E" w:rsidRDefault="00A06A6E" w:rsidP="00A06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6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Milestone 3 – Critical Data Exposure</w: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A6E">
        <w:rPr>
          <w:rFonts w:ascii="Times New Roman" w:eastAsia="Times New Roman" w:hAnsi="Times New Roman" w:cs="Times New Roman"/>
          <w:b/>
          <w:bCs/>
          <w:sz w:val="36"/>
          <w:szCs w:val="36"/>
        </w:rPr>
        <w:t>9.1 Objective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The third milestone focused on analyzing the information obtained during the previous phases and identifying a further critical exposure on the client server.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The required information included:</w:t>
      </w:r>
    </w:p>
    <w:p w:rsidR="00A06A6E" w:rsidRPr="00A06A6E" w:rsidRDefault="00A06A6E" w:rsidP="00A06A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Employee salary information</w:t>
      </w:r>
    </w:p>
    <w:p w:rsidR="00A06A6E" w:rsidRPr="00A06A6E" w:rsidRDefault="00A06A6E" w:rsidP="00A06A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lastRenderedPageBreak/>
        <w:t>Hospital shareholder details</w: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A6E">
        <w:rPr>
          <w:rFonts w:ascii="Times New Roman" w:eastAsia="Times New Roman" w:hAnsi="Times New Roman" w:cs="Times New Roman"/>
          <w:b/>
          <w:bCs/>
          <w:sz w:val="36"/>
          <w:szCs w:val="36"/>
        </w:rPr>
        <w:t>9.2 Investigation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The retrieved material was reviewed for information that could lead to additional confidential data exposure.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The investigation included:</w:t>
      </w:r>
    </w:p>
    <w:p w:rsidR="00A06A6E" w:rsidRPr="00A06A6E" w:rsidRDefault="00A06A6E" w:rsidP="00A06A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Reviewing file contents.</w:t>
      </w:r>
    </w:p>
    <w:p w:rsidR="00A06A6E" w:rsidRPr="00A06A6E" w:rsidRDefault="00A06A6E" w:rsidP="00A06A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Examining relevant file properties.</w:t>
      </w:r>
    </w:p>
    <w:p w:rsidR="00A06A6E" w:rsidRPr="00A06A6E" w:rsidRDefault="00A06A6E" w:rsidP="00A06A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Identifying references to additional resources.</w:t>
      </w:r>
    </w:p>
    <w:p w:rsidR="00A06A6E" w:rsidRPr="00A06A6E" w:rsidRDefault="00A06A6E" w:rsidP="00A06A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Investigating the identified exposure.</w:t>
      </w:r>
    </w:p>
    <w:p w:rsidR="00A06A6E" w:rsidRPr="00A06A6E" w:rsidRDefault="00A06A6E" w:rsidP="00A06A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Documenting evidence of confidential information.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A6E">
        <w:rPr>
          <w:rFonts w:ascii="Times New Roman" w:eastAsia="Times New Roman" w:hAnsi="Times New Roman" w:cs="Times New Roman"/>
          <w:b/>
          <w:bCs/>
          <w:sz w:val="36"/>
          <w:szCs w:val="36"/>
        </w:rPr>
        <w:t>9.3 Employee Salary Information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Finding:</w:t>
      </w:r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 [Insert finding]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Evidence</w:t>
      </w:r>
      <w:proofErr w:type="gramStart"/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06A6E">
        <w:rPr>
          <w:rFonts w:ascii="Times New Roman" w:eastAsia="Times New Roman" w:hAnsi="Times New Roman" w:cs="Times New Roman"/>
          <w:sz w:val="24"/>
          <w:szCs w:val="24"/>
        </w:rPr>
        <w:br/>
        <w:t>[Insert screenshot or sanitized evidence]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 exposed</w:t>
      </w:r>
      <w:proofErr w:type="gramStart"/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06A6E">
        <w:rPr>
          <w:rFonts w:ascii="Times New Roman" w:eastAsia="Times New Roman" w:hAnsi="Times New Roman" w:cs="Times New Roman"/>
          <w:sz w:val="24"/>
          <w:szCs w:val="24"/>
        </w:rPr>
        <w:br/>
        <w:t>[Insert non-sensitive summary]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Impact</w:t>
      </w:r>
      <w:proofErr w:type="gramStart"/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06A6E">
        <w:rPr>
          <w:rFonts w:ascii="Times New Roman" w:eastAsia="Times New Roman" w:hAnsi="Times New Roman" w:cs="Times New Roman"/>
          <w:sz w:val="24"/>
          <w:szCs w:val="24"/>
        </w:rPr>
        <w:br/>
        <w:t>Unauthorized access to employee salary information may expose confidential personnel and financial information.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A6E">
        <w:rPr>
          <w:rFonts w:ascii="Times New Roman" w:eastAsia="Times New Roman" w:hAnsi="Times New Roman" w:cs="Times New Roman"/>
          <w:b/>
          <w:bCs/>
          <w:sz w:val="36"/>
          <w:szCs w:val="36"/>
        </w:rPr>
        <w:t>9.4 Shareholder Information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Finding:</w:t>
      </w:r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 [Insert finding]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Evidence</w:t>
      </w:r>
      <w:proofErr w:type="gramStart"/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06A6E">
        <w:rPr>
          <w:rFonts w:ascii="Times New Roman" w:eastAsia="Times New Roman" w:hAnsi="Times New Roman" w:cs="Times New Roman"/>
          <w:sz w:val="24"/>
          <w:szCs w:val="24"/>
        </w:rPr>
        <w:br/>
        <w:t>[Insert screenshot or sanitized evidence]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 exposed</w:t>
      </w:r>
      <w:proofErr w:type="gramStart"/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06A6E">
        <w:rPr>
          <w:rFonts w:ascii="Times New Roman" w:eastAsia="Times New Roman" w:hAnsi="Times New Roman" w:cs="Times New Roman"/>
          <w:sz w:val="24"/>
          <w:szCs w:val="24"/>
        </w:rPr>
        <w:br/>
        <w:t>[Insert non-sensitive summary]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Impact</w:t>
      </w:r>
      <w:proofErr w:type="gramStart"/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06A6E">
        <w:rPr>
          <w:rFonts w:ascii="Times New Roman" w:eastAsia="Times New Roman" w:hAnsi="Times New Roman" w:cs="Times New Roman"/>
          <w:sz w:val="24"/>
          <w:szCs w:val="24"/>
        </w:rPr>
        <w:br/>
        <w:t>Unauthorized access to shareholder information may expose confidential corporate information.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A6E">
        <w:rPr>
          <w:rFonts w:ascii="Times New Roman" w:eastAsia="Times New Roman" w:hAnsi="Times New Roman" w:cs="Times New Roman"/>
          <w:b/>
          <w:bCs/>
          <w:sz w:val="36"/>
          <w:szCs w:val="36"/>
        </w:rPr>
        <w:t>9.5 Risk Rating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Rating:</w:t>
      </w:r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 [Critical / High / Medium / Low]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Justification</w:t>
      </w:r>
      <w:proofErr w:type="gramStart"/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06A6E">
        <w:rPr>
          <w:rFonts w:ascii="Times New Roman" w:eastAsia="Times New Roman" w:hAnsi="Times New Roman" w:cs="Times New Roman"/>
          <w:sz w:val="24"/>
          <w:szCs w:val="24"/>
        </w:rPr>
        <w:br/>
        <w:t>[Insert evidence-based justification.]</w:t>
      </w:r>
    </w:p>
    <w:p w:rsidR="00A06A6E" w:rsidRPr="00A06A6E" w:rsidRDefault="00A06A6E" w:rsidP="00A06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6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Findings Summary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The following table should contain the final validated findings from the assessment.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699"/>
        <w:gridCol w:w="1800"/>
        <w:gridCol w:w="900"/>
        <w:gridCol w:w="755"/>
      </w:tblGrid>
      <w:tr w:rsidR="00A06A6E" w:rsidRPr="00A06A6E" w:rsidTr="00A06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Affected Area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A06A6E" w:rsidRPr="00A06A6E" w:rsidTr="00A06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F-01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Unauthorized access to restricted area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Web Application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[Rating]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[Open]</w:t>
            </w:r>
          </w:p>
        </w:tc>
      </w:tr>
      <w:tr w:rsidR="00A06A6E" w:rsidRPr="00A06A6E" w:rsidTr="00A06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F-02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Confidential patient PDF exposure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Access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[Rating]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[Open]</w:t>
            </w:r>
          </w:p>
        </w:tc>
      </w:tr>
      <w:tr w:rsidR="00A06A6E" w:rsidRPr="00A06A6E" w:rsidTr="00A06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F-03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Weak/Recoverable PDF protection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PDF Documents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[Rating]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[Open]</w:t>
            </w:r>
          </w:p>
        </w:tc>
      </w:tr>
      <w:tr w:rsidR="00A06A6E" w:rsidRPr="00A06A6E" w:rsidTr="00A06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F-04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salary data exposure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Server/Data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[Rating]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[Open]</w:t>
            </w:r>
          </w:p>
        </w:tc>
      </w:tr>
      <w:tr w:rsidR="00A06A6E" w:rsidRPr="00A06A6E" w:rsidTr="00A06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F-05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Shareholder information exposure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Server/Data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[Rating]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[Open]</w:t>
            </w:r>
          </w:p>
        </w:tc>
      </w:tr>
    </w:tbl>
    <w:p w:rsidR="00A06A6E" w:rsidRPr="00A06A6E" w:rsidRDefault="00A06A6E" w:rsidP="00A06A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These findings must be adjusted to match the actual evidence obtained during the lab.</w:t>
      </w:r>
    </w:p>
    <w:p w:rsidR="00A06A6E" w:rsidRPr="00A06A6E" w:rsidRDefault="00A06A6E" w:rsidP="00A06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6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Risk Rating Methodology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Each confirmed vulnerability should be classified according to its demonstrated impact.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A6E">
        <w:rPr>
          <w:rFonts w:ascii="Times New Roman" w:eastAsia="Times New Roman" w:hAnsi="Times New Roman" w:cs="Times New Roman"/>
          <w:b/>
          <w:bCs/>
          <w:sz w:val="36"/>
          <w:szCs w:val="36"/>
        </w:rPr>
        <w:t>Critical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6A6E">
        <w:rPr>
          <w:rFonts w:ascii="Times New Roman" w:eastAsia="Times New Roman" w:hAnsi="Times New Roman" w:cs="Times New Roman"/>
          <w:sz w:val="24"/>
          <w:szCs w:val="24"/>
        </w:rPr>
        <w:t>A vulnerability that can result in severe compromise of highly sensitive information or systems with significant impact.</w:t>
      </w:r>
      <w:proofErr w:type="gramEnd"/>
    </w:p>
    <w:p w:rsidR="00A06A6E" w:rsidRPr="00A06A6E" w:rsidRDefault="00A06A6E" w:rsidP="00A06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A6E">
        <w:rPr>
          <w:rFonts w:ascii="Times New Roman" w:eastAsia="Times New Roman" w:hAnsi="Times New Roman" w:cs="Times New Roman"/>
          <w:b/>
          <w:bCs/>
          <w:sz w:val="36"/>
          <w:szCs w:val="36"/>
        </w:rPr>
        <w:t>High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6A6E">
        <w:rPr>
          <w:rFonts w:ascii="Times New Roman" w:eastAsia="Times New Roman" w:hAnsi="Times New Roman" w:cs="Times New Roman"/>
          <w:sz w:val="24"/>
          <w:szCs w:val="24"/>
        </w:rPr>
        <w:t>A vulnerability that can provide significant unauthorized access or expose highly sensitive information.</w:t>
      </w:r>
      <w:proofErr w:type="gramEnd"/>
    </w:p>
    <w:p w:rsidR="00A06A6E" w:rsidRPr="00A06A6E" w:rsidRDefault="00A06A6E" w:rsidP="00A06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A6E">
        <w:rPr>
          <w:rFonts w:ascii="Times New Roman" w:eastAsia="Times New Roman" w:hAnsi="Times New Roman" w:cs="Times New Roman"/>
          <w:b/>
          <w:bCs/>
          <w:sz w:val="36"/>
          <w:szCs w:val="36"/>
        </w:rPr>
        <w:t>Medium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6A6E">
        <w:rPr>
          <w:rFonts w:ascii="Times New Roman" w:eastAsia="Times New Roman" w:hAnsi="Times New Roman" w:cs="Times New Roman"/>
          <w:sz w:val="24"/>
          <w:szCs w:val="24"/>
        </w:rPr>
        <w:t>A vulnerability</w:t>
      </w:r>
      <w:proofErr w:type="gramEnd"/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 with meaningful security impact but requiring additional conditions or having a more limited impact.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A6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Low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6A6E">
        <w:rPr>
          <w:rFonts w:ascii="Times New Roman" w:eastAsia="Times New Roman" w:hAnsi="Times New Roman" w:cs="Times New Roman"/>
          <w:sz w:val="24"/>
          <w:szCs w:val="24"/>
        </w:rPr>
        <w:t>A vulnerability with limited security impact or one that primarily increases the likelihood of another attack.</w:t>
      </w:r>
      <w:proofErr w:type="gramEnd"/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The final severity must be based on the actual evidence and exploitation conditions.</w:t>
      </w:r>
    </w:p>
    <w:p w:rsidR="00A06A6E" w:rsidRPr="00A06A6E" w:rsidRDefault="00A06A6E" w:rsidP="00A06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6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Recommendations and Remediation</w: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A6E">
        <w:rPr>
          <w:rFonts w:ascii="Times New Roman" w:eastAsia="Times New Roman" w:hAnsi="Times New Roman" w:cs="Times New Roman"/>
          <w:b/>
          <w:bCs/>
          <w:sz w:val="36"/>
          <w:szCs w:val="36"/>
        </w:rPr>
        <w:t>12.1 Strengthen Authentication and Access Control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The application should enforce strong authentication and authorization controls.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Recommended actions:</w:t>
      </w:r>
    </w:p>
    <w:p w:rsidR="00A06A6E" w:rsidRPr="00A06A6E" w:rsidRDefault="00A06A6E" w:rsidP="00A06A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Implement strong authentication.</w:t>
      </w:r>
    </w:p>
    <w:p w:rsidR="00A06A6E" w:rsidRPr="00A06A6E" w:rsidRDefault="00A06A6E" w:rsidP="00A06A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Enforce server-side authorization.</w:t>
      </w:r>
    </w:p>
    <w:p w:rsidR="00A06A6E" w:rsidRPr="00A06A6E" w:rsidRDefault="00A06A6E" w:rsidP="00A06A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Apply least-privilege access.</w:t>
      </w:r>
    </w:p>
    <w:p w:rsidR="00A06A6E" w:rsidRPr="00A06A6E" w:rsidRDefault="00A06A6E" w:rsidP="00A06A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Prevent direct access to restricted resources.</w:t>
      </w:r>
    </w:p>
    <w:p w:rsidR="00A06A6E" w:rsidRPr="00A06A6E" w:rsidRDefault="00A06A6E" w:rsidP="00A06A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Validate authorization for every sensitive request.</w:t>
      </w:r>
    </w:p>
    <w:p w:rsidR="00A06A6E" w:rsidRPr="00A06A6E" w:rsidRDefault="00A06A6E" w:rsidP="00A06A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Review access-control rules regularly.</w:t>
      </w:r>
    </w:p>
    <w:p w:rsidR="00A06A6E" w:rsidRPr="00A06A6E" w:rsidRDefault="00A06A6E" w:rsidP="00A06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A6E">
        <w:rPr>
          <w:rFonts w:ascii="Times New Roman" w:eastAsia="Times New Roman" w:hAnsi="Times New Roman" w:cs="Times New Roman"/>
          <w:b/>
          <w:bCs/>
          <w:sz w:val="36"/>
          <w:szCs w:val="36"/>
        </w:rPr>
        <w:t>12.2 Protect Patient Documents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Confidential patient reports should not be directly exposed through predictable or publicly accessible locations.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Recommended actions:</w:t>
      </w:r>
    </w:p>
    <w:p w:rsidR="00A06A6E" w:rsidRPr="00A06A6E" w:rsidRDefault="00A06A6E" w:rsidP="00A06A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Store confidential files outside publicly accessible directories where possible.</w:t>
      </w:r>
    </w:p>
    <w:p w:rsidR="00A06A6E" w:rsidRPr="00A06A6E" w:rsidRDefault="00A06A6E" w:rsidP="00A06A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Require authenticated and authorized access.</w:t>
      </w:r>
    </w:p>
    <w:p w:rsidR="00A06A6E" w:rsidRPr="00A06A6E" w:rsidRDefault="00A06A6E" w:rsidP="00A06A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Use secure, unpredictable file references.</w:t>
      </w:r>
    </w:p>
    <w:p w:rsidR="00A06A6E" w:rsidRPr="00A06A6E" w:rsidRDefault="00A06A6E" w:rsidP="00A06A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Apply server-side access checks.</w:t>
      </w:r>
    </w:p>
    <w:p w:rsidR="00A06A6E" w:rsidRPr="00A06A6E" w:rsidRDefault="00A06A6E" w:rsidP="00A06A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Monitor access to sensitive documents.</w:t>
      </w:r>
    </w:p>
    <w:p w:rsidR="00A06A6E" w:rsidRPr="00A06A6E" w:rsidRDefault="00A06A6E" w:rsidP="00A06A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Remove unnecessary exposed documents.</w:t>
      </w:r>
    </w:p>
    <w:p w:rsidR="00A06A6E" w:rsidRPr="00A06A6E" w:rsidRDefault="00A06A6E" w:rsidP="00A06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A6E">
        <w:rPr>
          <w:rFonts w:ascii="Times New Roman" w:eastAsia="Times New Roman" w:hAnsi="Times New Roman" w:cs="Times New Roman"/>
          <w:b/>
          <w:bCs/>
          <w:sz w:val="36"/>
          <w:szCs w:val="36"/>
        </w:rPr>
        <w:t>12.3 Improve Document Encryption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lastRenderedPageBreak/>
        <w:t>Sensitive PDF documents should use strong encryption and secure password management.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Recommended actions:</w:t>
      </w:r>
    </w:p>
    <w:p w:rsidR="00A06A6E" w:rsidRPr="00A06A6E" w:rsidRDefault="00A06A6E" w:rsidP="00A06A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Use strong encryption.</w:t>
      </w:r>
    </w:p>
    <w:p w:rsidR="00A06A6E" w:rsidRPr="00A06A6E" w:rsidRDefault="00A06A6E" w:rsidP="00A06A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Use unique passwords for sensitive files.</w:t>
      </w:r>
    </w:p>
    <w:p w:rsidR="00A06A6E" w:rsidRPr="00A06A6E" w:rsidRDefault="00A06A6E" w:rsidP="00A06A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Avoid predictable passwords.</w:t>
      </w:r>
    </w:p>
    <w:p w:rsidR="00A06A6E" w:rsidRPr="00A06A6E" w:rsidRDefault="00A06A6E" w:rsidP="00A06A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Avoid passwords based on publicly known information.</w:t>
      </w:r>
    </w:p>
    <w:p w:rsidR="00A06A6E" w:rsidRPr="00A06A6E" w:rsidRDefault="00A06A6E" w:rsidP="00A06A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Protect encryption keys securely.</w:t>
      </w:r>
    </w:p>
    <w:p w:rsidR="00A06A6E" w:rsidRPr="00A06A6E" w:rsidRDefault="00A06A6E" w:rsidP="00A06A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Establish a secure document-handling policy.</w:t>
      </w:r>
    </w:p>
    <w:p w:rsidR="00A06A6E" w:rsidRPr="00A06A6E" w:rsidRDefault="00A06A6E" w:rsidP="00A06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A6E">
        <w:rPr>
          <w:rFonts w:ascii="Times New Roman" w:eastAsia="Times New Roman" w:hAnsi="Times New Roman" w:cs="Times New Roman"/>
          <w:b/>
          <w:bCs/>
          <w:sz w:val="36"/>
          <w:szCs w:val="36"/>
        </w:rPr>
        <w:t>12.4 Protect Employee Information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Employee salary information should only be accessible to authorized personnel.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Recommended actions:</w:t>
      </w:r>
    </w:p>
    <w:p w:rsidR="00A06A6E" w:rsidRPr="00A06A6E" w:rsidRDefault="00A06A6E" w:rsidP="00A06A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Implement role-based access control.</w:t>
      </w:r>
    </w:p>
    <w:p w:rsidR="00A06A6E" w:rsidRPr="00A06A6E" w:rsidRDefault="00A06A6E" w:rsidP="00A06A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Restrict salary records to authorized HR/management roles.</w:t>
      </w:r>
    </w:p>
    <w:p w:rsidR="00A06A6E" w:rsidRPr="00A06A6E" w:rsidRDefault="00A06A6E" w:rsidP="00A06A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Apply database-level access controls.</w:t>
      </w:r>
    </w:p>
    <w:p w:rsidR="00A06A6E" w:rsidRPr="00A06A6E" w:rsidRDefault="00A06A6E" w:rsidP="00A06A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Log access to sensitive employee records.</w:t>
      </w:r>
    </w:p>
    <w:p w:rsidR="00A06A6E" w:rsidRPr="00A06A6E" w:rsidRDefault="00A06A6E" w:rsidP="00A06A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Regularly audit permissions.</w:t>
      </w:r>
    </w:p>
    <w:p w:rsidR="00A06A6E" w:rsidRPr="00A06A6E" w:rsidRDefault="00A06A6E" w:rsidP="00A06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6A6E">
        <w:rPr>
          <w:rFonts w:ascii="Times New Roman" w:eastAsia="Times New Roman" w:hAnsi="Times New Roman" w:cs="Times New Roman"/>
          <w:b/>
          <w:bCs/>
          <w:sz w:val="36"/>
          <w:szCs w:val="36"/>
        </w:rPr>
        <w:t>12.5 Protect Shareholder Information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Shareholder information should be stored and served through properly authenticated and authorized systems.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Recommended actions:</w:t>
      </w:r>
    </w:p>
    <w:p w:rsidR="00A06A6E" w:rsidRPr="00A06A6E" w:rsidRDefault="00A06A6E" w:rsidP="00A06A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Restrict access to authorized personnel.</w:t>
      </w:r>
    </w:p>
    <w:p w:rsidR="00A06A6E" w:rsidRPr="00A06A6E" w:rsidRDefault="00A06A6E" w:rsidP="00A06A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Apply least-privilege principles.</w:t>
      </w:r>
    </w:p>
    <w:p w:rsidR="00A06A6E" w:rsidRPr="00A06A6E" w:rsidRDefault="00A06A6E" w:rsidP="00A06A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Encrypt sensitive information at rest and in transit.</w:t>
      </w:r>
    </w:p>
    <w:p w:rsidR="00A06A6E" w:rsidRPr="00A06A6E" w:rsidRDefault="00A06A6E" w:rsidP="00A06A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Monitor access attempts.</w:t>
      </w:r>
    </w:p>
    <w:p w:rsidR="00A06A6E" w:rsidRPr="00A06A6E" w:rsidRDefault="00A06A6E" w:rsidP="00A06A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Review public-facing resources for accidental disclosure.</w:t>
      </w:r>
    </w:p>
    <w:p w:rsidR="00A06A6E" w:rsidRPr="00A06A6E" w:rsidRDefault="00A06A6E" w:rsidP="00A06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6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Logging and Monitoring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lastRenderedPageBreak/>
        <w:t>The application should maintain security logs for sensitive activities.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Recommended logging includes:</w:t>
      </w:r>
    </w:p>
    <w:p w:rsidR="00A06A6E" w:rsidRPr="00A06A6E" w:rsidRDefault="00A06A6E" w:rsidP="00A06A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Authentication attempts</w:t>
      </w:r>
    </w:p>
    <w:p w:rsidR="00A06A6E" w:rsidRPr="00A06A6E" w:rsidRDefault="00A06A6E" w:rsidP="00A06A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Failed authentication attempts</w:t>
      </w:r>
    </w:p>
    <w:p w:rsidR="00A06A6E" w:rsidRPr="00A06A6E" w:rsidRDefault="00A06A6E" w:rsidP="00A06A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Access to restricted areas</w:t>
      </w:r>
    </w:p>
    <w:p w:rsidR="00A06A6E" w:rsidRPr="00A06A6E" w:rsidRDefault="00A06A6E" w:rsidP="00A06A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Downloads of sensitive files</w:t>
      </w:r>
    </w:p>
    <w:p w:rsidR="00A06A6E" w:rsidRPr="00A06A6E" w:rsidRDefault="00A06A6E" w:rsidP="00A06A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Administrative activities</w:t>
      </w:r>
    </w:p>
    <w:p w:rsidR="00A06A6E" w:rsidRPr="00A06A6E" w:rsidRDefault="00A06A6E" w:rsidP="00A06A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Access to confidential records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Security monitoring should be implemented to identify suspicious access patterns.</w:t>
      </w:r>
    </w:p>
    <w:p w:rsidR="00A06A6E" w:rsidRPr="00A06A6E" w:rsidRDefault="00A06A6E" w:rsidP="00A06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6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Security Testing Recommendations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After remediation, the organization should perform a follow-up security assessment.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The retest should verify:</w:t>
      </w:r>
    </w:p>
    <w:p w:rsidR="00A06A6E" w:rsidRPr="00A06A6E" w:rsidRDefault="00A06A6E" w:rsidP="00A06A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Restricted areas can no longer be accessed without authorization.</w:t>
      </w:r>
    </w:p>
    <w:p w:rsidR="00A06A6E" w:rsidRPr="00A06A6E" w:rsidRDefault="00A06A6E" w:rsidP="00A06A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Patient PDF files are no longer publicly exposed.</w:t>
      </w:r>
    </w:p>
    <w:p w:rsidR="00A06A6E" w:rsidRPr="00A06A6E" w:rsidRDefault="00A06A6E" w:rsidP="00A06A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Document protection has been strengthened.</w:t>
      </w:r>
    </w:p>
    <w:p w:rsidR="00A06A6E" w:rsidRPr="00A06A6E" w:rsidRDefault="00A06A6E" w:rsidP="00A06A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Employee salary information is properly restricted.</w:t>
      </w:r>
    </w:p>
    <w:p w:rsidR="00A06A6E" w:rsidRPr="00A06A6E" w:rsidRDefault="00A06A6E" w:rsidP="00A06A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Shareholder information is properly protected.</w:t>
      </w:r>
    </w:p>
    <w:p w:rsidR="00A06A6E" w:rsidRPr="00A06A6E" w:rsidRDefault="00A06A6E" w:rsidP="00A06A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Access-control mechanisms cannot be bypassed.</w:t>
      </w:r>
    </w:p>
    <w:p w:rsidR="00A06A6E" w:rsidRPr="00A06A6E" w:rsidRDefault="00A06A6E" w:rsidP="00A06A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Sensitive data exposure has been eliminated.</w:t>
      </w:r>
    </w:p>
    <w:p w:rsidR="00A06A6E" w:rsidRPr="00A06A6E" w:rsidRDefault="00A06A6E" w:rsidP="00A06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6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Evidence and Screenshots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The following evidence should be included with the final submitted report: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3534"/>
      </w:tblGrid>
      <w:tr w:rsidR="00A06A6E" w:rsidRPr="00A06A6E" w:rsidTr="00A06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06A6E" w:rsidRPr="00A06A6E" w:rsidTr="00A06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Screenshot 1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Target reconnaissance</w:t>
            </w:r>
          </w:p>
        </w:tc>
      </w:tr>
      <w:tr w:rsidR="00A06A6E" w:rsidRPr="00A06A6E" w:rsidTr="00A06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Screenshot 2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Identified entry point</w:t>
            </w:r>
          </w:p>
        </w:tc>
      </w:tr>
      <w:tr w:rsidR="00A06A6E" w:rsidRPr="00A06A6E" w:rsidTr="00A06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Screenshot 3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Authentication/application behavior</w:t>
            </w:r>
          </w:p>
        </w:tc>
      </w:tr>
      <w:tr w:rsidR="00A06A6E" w:rsidRPr="00A06A6E" w:rsidTr="00A06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Screenshot 4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Proof of restricted-area access</w:t>
            </w:r>
          </w:p>
        </w:tc>
      </w:tr>
      <w:tr w:rsidR="00A06A6E" w:rsidRPr="00A06A6E" w:rsidTr="00A06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Screenshot 5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Patient PDF report 1</w:t>
            </w:r>
          </w:p>
        </w:tc>
      </w:tr>
      <w:tr w:rsidR="00A06A6E" w:rsidRPr="00A06A6E" w:rsidTr="00A06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Screenshot 6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Patient PDF report 2</w:t>
            </w:r>
          </w:p>
        </w:tc>
      </w:tr>
      <w:tr w:rsidR="00A06A6E" w:rsidRPr="00A06A6E" w:rsidTr="00A06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Screenshot 7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Patient PDF report 3</w:t>
            </w:r>
          </w:p>
        </w:tc>
      </w:tr>
      <w:tr w:rsidR="00A06A6E" w:rsidRPr="00A06A6E" w:rsidTr="00A06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Screenshot 8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PDF encryption analysis</w:t>
            </w:r>
          </w:p>
        </w:tc>
      </w:tr>
      <w:tr w:rsidR="00A06A6E" w:rsidRPr="00A06A6E" w:rsidTr="00A06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Screenshot 9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Successful document recovery</w:t>
            </w:r>
          </w:p>
        </w:tc>
      </w:tr>
      <w:tr w:rsidR="00A06A6E" w:rsidRPr="00A06A6E" w:rsidTr="00A06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Screenshot 10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data exposure</w:t>
            </w:r>
          </w:p>
        </w:tc>
      </w:tr>
      <w:tr w:rsidR="00A06A6E" w:rsidRPr="00A06A6E" w:rsidTr="00A06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Screenshot 11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salary exposure</w:t>
            </w:r>
          </w:p>
        </w:tc>
      </w:tr>
      <w:tr w:rsidR="00A06A6E" w:rsidRPr="00A06A6E" w:rsidTr="00A06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Screenshot 12</w:t>
            </w:r>
          </w:p>
        </w:tc>
        <w:tc>
          <w:tcPr>
            <w:tcW w:w="0" w:type="auto"/>
            <w:vAlign w:val="center"/>
            <w:hideMark/>
          </w:tcPr>
          <w:p w:rsidR="00A06A6E" w:rsidRPr="00A06A6E" w:rsidRDefault="00A06A6E" w:rsidP="00A06A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6E">
              <w:rPr>
                <w:rFonts w:ascii="Times New Roman" w:eastAsia="Times New Roman" w:hAnsi="Times New Roman" w:cs="Times New Roman"/>
                <w:sz w:val="24"/>
                <w:szCs w:val="24"/>
              </w:rPr>
              <w:t>Shareholder information exposure</w:t>
            </w:r>
          </w:p>
        </w:tc>
      </w:tr>
    </w:tbl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 Sensitive patient, employee, and shareholder information should be redacted before publishing screenshots publicly.</w:t>
      </w:r>
    </w:p>
    <w:p w:rsidR="00A06A6E" w:rsidRPr="00A06A6E" w:rsidRDefault="00A06A6E" w:rsidP="00A06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6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Limitations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The assessment was limited to the authorized target and agreed testing conditions.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The following limitations applied:</w:t>
      </w:r>
    </w:p>
    <w:p w:rsidR="00A06A6E" w:rsidRPr="00A06A6E" w:rsidRDefault="00A06A6E" w:rsidP="00A06A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Testing was limited to the specified target domain.</w:t>
      </w:r>
    </w:p>
    <w:p w:rsidR="00A06A6E" w:rsidRPr="00A06A6E" w:rsidRDefault="00A06A6E" w:rsidP="00A06A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Social engineering was excluded.</w:t>
      </w:r>
    </w:p>
    <w:p w:rsidR="00A06A6E" w:rsidRPr="00A06A6E" w:rsidRDefault="00A06A6E" w:rsidP="00A06A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Denial-of-service testing was excluded.</w:t>
      </w:r>
    </w:p>
    <w:p w:rsidR="00A06A6E" w:rsidRPr="00A06A6E" w:rsidRDefault="00A06A6E" w:rsidP="00A06A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The assessment was performed within a controlled educational environment.</w:t>
      </w:r>
    </w:p>
    <w:p w:rsidR="00A06A6E" w:rsidRPr="00A06A6E" w:rsidRDefault="00A06A6E" w:rsidP="00A06A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Only authorized testing activities were performed.</w:t>
      </w:r>
    </w:p>
    <w:p w:rsidR="00A06A6E" w:rsidRPr="00A06A6E" w:rsidRDefault="00A06A6E" w:rsidP="00A06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6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Conclusion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A06A6E">
        <w:rPr>
          <w:rFonts w:ascii="Times New Roman" w:eastAsia="Times New Roman" w:hAnsi="Times New Roman" w:cs="Times New Roman"/>
          <w:sz w:val="24"/>
          <w:szCs w:val="24"/>
        </w:rPr>
        <w:t>Mediroza</w:t>
      </w:r>
      <w:proofErr w:type="spellEnd"/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 General Hospital penetration testing project demonstrated the importance of secure authentication, authorization, confidential document protection, encryption, and secure handling of sensitive organizational information.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The assessment was structured around four milestones: obtaining initial authorized access to restricted resources, analyzing protected PDF documents, investigating further confidential data exposure, and documenting the results in a professional penetration testing report.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The final remediation priority should be based on the validated findings and evidence collected during the engagement.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A follow-up security assessment should be conducted after remediation to verify that the identified security weaknesses have been properly addressed.</w:t>
      </w:r>
    </w:p>
    <w:p w:rsidR="00A06A6E" w:rsidRPr="00A06A6E" w:rsidRDefault="00A06A6E" w:rsidP="00A06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6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18. Authorization and Disclaimer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This penetration testing activity was conducted as part of an authorized educational security assessment.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The project documentation states that written permission was granted and that testing was limited to the specified target.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All techniques and findings described in this report are intended for authorized security testing and educational purposes only.</w:t>
      </w:r>
    </w:p>
    <w:p w:rsidR="00A06A6E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t>Unauthorized testing against systems that you do not own or have explicit permission to assess is prohibited.</w:t>
      </w:r>
    </w:p>
    <w:p w:rsidR="00A06A6E" w:rsidRPr="00A06A6E" w:rsidRDefault="00A06A6E" w:rsidP="00A06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06A6E" w:rsidRPr="00A06A6E" w:rsidRDefault="00A06A6E" w:rsidP="00A06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6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Report Information</w:t>
      </w:r>
    </w:p>
    <w:p w:rsidR="00D63829" w:rsidRPr="00A06A6E" w:rsidRDefault="00A06A6E" w:rsidP="00A06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6A6E">
        <w:rPr>
          <w:rFonts w:ascii="Times New Roman" w:eastAsia="Times New Roman" w:hAnsi="Times New Roman" w:cs="Times New Roman"/>
          <w:sz w:val="24"/>
          <w:szCs w:val="24"/>
        </w:rPr>
        <w:t>Mediroza</w:t>
      </w:r>
      <w:proofErr w:type="spellEnd"/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 General Hospital Penetration Testing</w:t>
      </w:r>
      <w:r w:rsidRPr="00A06A6E">
        <w:rPr>
          <w:rFonts w:ascii="Times New Roman" w:eastAsia="Times New Roman" w:hAnsi="Times New Roman" w:cs="Times New Roman"/>
          <w:sz w:val="24"/>
          <w:szCs w:val="24"/>
        </w:rPr>
        <w:br/>
      </w: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Batch:</w:t>
      </w:r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 B083 – Week 4</w:t>
      </w:r>
      <w:r w:rsidRPr="00A06A6E">
        <w:rPr>
          <w:rFonts w:ascii="Times New Roman" w:eastAsia="Times New Roman" w:hAnsi="Times New Roman" w:cs="Times New Roman"/>
          <w:sz w:val="24"/>
          <w:szCs w:val="24"/>
        </w:rPr>
        <w:br/>
      </w: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Assessment Type:</w:t>
      </w:r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 Black-Box Penetration Test</w:t>
      </w:r>
      <w:r w:rsidRPr="00A06A6E">
        <w:rPr>
          <w:rFonts w:ascii="Times New Roman" w:eastAsia="Times New Roman" w:hAnsi="Times New Roman" w:cs="Times New Roman"/>
          <w:sz w:val="24"/>
          <w:szCs w:val="24"/>
        </w:rPr>
        <w:br/>
      </w: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Target:</w:t>
      </w:r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" w:history="1">
        <w:r w:rsidRPr="00A06A6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https://medirozahospital.com</w:t>
        </w:r>
      </w:hyperlink>
      <w:r w:rsidRPr="00A06A6E">
        <w:rPr>
          <w:rFonts w:ascii="Times New Roman" w:eastAsia="Times New Roman" w:hAnsi="Times New Roman" w:cs="Times New Roman"/>
          <w:sz w:val="24"/>
          <w:szCs w:val="24"/>
        </w:rPr>
        <w:br/>
      </w: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 5 Days</w:t>
      </w:r>
      <w:r w:rsidRPr="00A06A6E">
        <w:rPr>
          <w:rFonts w:ascii="Times New Roman" w:eastAsia="Times New Roman" w:hAnsi="Times New Roman" w:cs="Times New Roman"/>
          <w:sz w:val="24"/>
          <w:szCs w:val="24"/>
        </w:rPr>
        <w:br/>
      </w: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6A6E">
        <w:rPr>
          <w:rFonts w:ascii="Times New Roman" w:eastAsia="Times New Roman" w:hAnsi="Times New Roman" w:cs="Times New Roman"/>
          <w:sz w:val="24"/>
          <w:szCs w:val="24"/>
        </w:rPr>
        <w:t>Zain</w:t>
      </w:r>
      <w:proofErr w:type="spellEnd"/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6A6E"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6A6E">
        <w:rPr>
          <w:rFonts w:ascii="Times New Roman" w:eastAsia="Times New Roman" w:hAnsi="Times New Roman" w:cs="Times New Roman"/>
          <w:sz w:val="24"/>
          <w:szCs w:val="24"/>
        </w:rPr>
        <w:t>Abideen</w:t>
      </w:r>
      <w:proofErr w:type="spellEnd"/>
      <w:r w:rsidRPr="00A06A6E">
        <w:rPr>
          <w:rFonts w:ascii="Times New Roman" w:eastAsia="Times New Roman" w:hAnsi="Times New Roman" w:cs="Times New Roman"/>
          <w:sz w:val="24"/>
          <w:szCs w:val="24"/>
        </w:rPr>
        <w:br/>
      </w:r>
      <w:r w:rsidRPr="00A06A6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A06A6E">
        <w:rPr>
          <w:rFonts w:ascii="Times New Roman" w:eastAsia="Times New Roman" w:hAnsi="Times New Roman" w:cs="Times New Roman"/>
          <w:sz w:val="24"/>
          <w:szCs w:val="24"/>
        </w:rPr>
        <w:t xml:space="preserve"> Final Report – </w:t>
      </w:r>
      <w:r>
        <w:rPr>
          <w:rFonts w:ascii="Times New Roman" w:eastAsia="Times New Roman" w:hAnsi="Times New Roman" w:cs="Times New Roman"/>
          <w:sz w:val="24"/>
          <w:szCs w:val="24"/>
        </w:rPr>
        <w:t>02october 2026</w:t>
      </w:r>
      <w:bookmarkStart w:id="0" w:name="_GoBack"/>
      <w:bookmarkEnd w:id="0"/>
    </w:p>
    <w:sectPr w:rsidR="00D63829" w:rsidRPr="00A06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7F2C16"/>
    <w:multiLevelType w:val="multilevel"/>
    <w:tmpl w:val="F43C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9A4F39"/>
    <w:multiLevelType w:val="multilevel"/>
    <w:tmpl w:val="08DAD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7085012"/>
    <w:multiLevelType w:val="multilevel"/>
    <w:tmpl w:val="FEAE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23189B"/>
    <w:multiLevelType w:val="multilevel"/>
    <w:tmpl w:val="718A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7A7B01"/>
    <w:multiLevelType w:val="multilevel"/>
    <w:tmpl w:val="56EE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B65739"/>
    <w:multiLevelType w:val="multilevel"/>
    <w:tmpl w:val="C450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CE0C20"/>
    <w:multiLevelType w:val="multilevel"/>
    <w:tmpl w:val="8F80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AE6DAD"/>
    <w:multiLevelType w:val="multilevel"/>
    <w:tmpl w:val="CFC4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C25E27"/>
    <w:multiLevelType w:val="multilevel"/>
    <w:tmpl w:val="B3F2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2E38EA"/>
    <w:multiLevelType w:val="multilevel"/>
    <w:tmpl w:val="6802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E2506B"/>
    <w:multiLevelType w:val="multilevel"/>
    <w:tmpl w:val="B95C7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F7A6F2D"/>
    <w:multiLevelType w:val="multilevel"/>
    <w:tmpl w:val="B0FC5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6196220"/>
    <w:multiLevelType w:val="multilevel"/>
    <w:tmpl w:val="6DD0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7D2003A"/>
    <w:multiLevelType w:val="multilevel"/>
    <w:tmpl w:val="D086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1091B20"/>
    <w:multiLevelType w:val="multilevel"/>
    <w:tmpl w:val="9402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D9653E0"/>
    <w:multiLevelType w:val="multilevel"/>
    <w:tmpl w:val="14708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FDD3FC9"/>
    <w:multiLevelType w:val="multilevel"/>
    <w:tmpl w:val="A202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7374DDA"/>
    <w:multiLevelType w:val="multilevel"/>
    <w:tmpl w:val="B686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A2C410F"/>
    <w:multiLevelType w:val="multilevel"/>
    <w:tmpl w:val="20DE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8"/>
  </w:num>
  <w:num w:numId="3">
    <w:abstractNumId w:val="5"/>
  </w:num>
  <w:num w:numId="4">
    <w:abstractNumId w:val="3"/>
  </w:num>
  <w:num w:numId="5">
    <w:abstractNumId w:val="6"/>
  </w:num>
  <w:num w:numId="6">
    <w:abstractNumId w:val="16"/>
  </w:num>
  <w:num w:numId="7">
    <w:abstractNumId w:val="4"/>
  </w:num>
  <w:num w:numId="8">
    <w:abstractNumId w:val="10"/>
  </w:num>
  <w:num w:numId="9">
    <w:abstractNumId w:val="11"/>
  </w:num>
  <w:num w:numId="10">
    <w:abstractNumId w:val="2"/>
  </w:num>
  <w:num w:numId="11">
    <w:abstractNumId w:val="17"/>
  </w:num>
  <w:num w:numId="12">
    <w:abstractNumId w:val="13"/>
  </w:num>
  <w:num w:numId="13">
    <w:abstractNumId w:val="0"/>
  </w:num>
  <w:num w:numId="14">
    <w:abstractNumId w:val="8"/>
  </w:num>
  <w:num w:numId="15">
    <w:abstractNumId w:val="14"/>
  </w:num>
  <w:num w:numId="16">
    <w:abstractNumId w:val="7"/>
  </w:num>
  <w:num w:numId="17">
    <w:abstractNumId w:val="12"/>
  </w:num>
  <w:num w:numId="18">
    <w:abstractNumId w:val="1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6A6E"/>
    <w:rsid w:val="00A06A6E"/>
    <w:rsid w:val="00D63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6A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06A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06A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A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06A6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06A6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A06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6A6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06A6E"/>
    <w:rPr>
      <w:color w:val="0000FF"/>
      <w:u w:val="single"/>
    </w:rPr>
  </w:style>
  <w:style w:type="character" w:customStyle="1" w:styleId="text-token-text-primary">
    <w:name w:val="text-token-text-primary"/>
    <w:basedOn w:val="DefaultParagraphFont"/>
    <w:rsid w:val="00A06A6E"/>
  </w:style>
  <w:style w:type="character" w:styleId="HTMLCode">
    <w:name w:val="HTML Code"/>
    <w:basedOn w:val="DefaultParagraphFont"/>
    <w:uiPriority w:val="99"/>
    <w:semiHidden/>
    <w:unhideWhenUsed/>
    <w:rsid w:val="00A06A6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06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6A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06A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06A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A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06A6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06A6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A06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6A6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06A6E"/>
    <w:rPr>
      <w:color w:val="0000FF"/>
      <w:u w:val="single"/>
    </w:rPr>
  </w:style>
  <w:style w:type="character" w:customStyle="1" w:styleId="text-token-text-primary">
    <w:name w:val="text-token-text-primary"/>
    <w:basedOn w:val="DefaultParagraphFont"/>
    <w:rsid w:val="00A06A6E"/>
  </w:style>
  <w:style w:type="character" w:styleId="HTMLCode">
    <w:name w:val="HTML Code"/>
    <w:basedOn w:val="DefaultParagraphFont"/>
    <w:uiPriority w:val="99"/>
    <w:semiHidden/>
    <w:unhideWhenUsed/>
    <w:rsid w:val="00A06A6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06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84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0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59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6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3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8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8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1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6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16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7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3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5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6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63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4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02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0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rozahospital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medirozahospita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rozahospita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2415</Words>
  <Characters>13769</Characters>
  <Application>Microsoft Office Word</Application>
  <DocSecurity>0</DocSecurity>
  <Lines>114</Lines>
  <Paragraphs>32</Paragraphs>
  <ScaleCrop>false</ScaleCrop>
  <Company/>
  <LinksUpToDate>false</LinksUpToDate>
  <CharactersWithSpaces>16152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Zain</dc:creator>
  <cp:lastModifiedBy>Zain</cp:lastModifiedBy>
  <cp:revision>1</cp:revision>
  <dcterms:created xsi:type="dcterms:W3CDTF">2026-10-02T12:43:00Z</dcterms:created>
  <dcterms:modified xsi:type="dcterms:W3CDTF">2026-10-02T12:44:00Z</dcterms:modified>
</cp:coreProperties>
</file>