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</w:p>
    <w:p>
      <w:pPr>
        <w:pStyle w:val="Subtitle"/>
      </w:pPr>
      <w:r>
        <w:t xml:space="preserve">Sample</w:t>
      </w:r>
    </w:p>
    <w:p>
      <w:pPr>
        <w:pStyle w:val="Author"/>
      </w:pPr>
      <w:r>
        <w:t xml:space="preserve">Sample</w:t>
      </w:r>
    </w:p>
    <w:p>
      <w:pPr>
        <w:pStyle w:val="Date"/>
      </w:pPr>
      <w:r>
        <w:t xml:space="preserve">Sample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Sample abstract.</w:t>
      </w:r>
    </w:p>
    <w:bookmarkStart w:id="22" w:name="h1"/>
    <w:p>
      <w:pPr>
        <w:pStyle w:val="Heading1"/>
      </w:pPr>
      <w:r>
        <w:t xml:space="preserve">H1</w:t>
      </w:r>
    </w:p>
    <w:bookmarkStart w:id="21" w:name="h2"/>
    <w:p>
      <w:pPr>
        <w:pStyle w:val="Heading2"/>
      </w:pPr>
      <w:r>
        <w:t xml:space="preserve">H2</w:t>
      </w:r>
    </w:p>
    <w:bookmarkStart w:id="20" w:name="h3"/>
    <w:p>
      <w:pPr>
        <w:pStyle w:val="Heading3"/>
      </w:pPr>
      <w:r>
        <w:t xml:space="preserve">H3</w:t>
      </w:r>
    </w:p>
    <w:bookmarkStart w:id="19" w:name="h4"/>
    <w:p>
      <w:pPr>
        <w:pStyle w:val="Heading4"/>
      </w:pPr>
      <w:r>
        <w:t xml:space="preserve">H4</w:t>
      </w:r>
    </w:p>
    <w:bookmarkStart w:id="18" w:name="h5"/>
    <w:p>
      <w:pPr>
        <w:pStyle w:val="Heading5"/>
      </w:pPr>
      <w:r>
        <w:t xml:space="preserve">H5</w:t>
      </w:r>
    </w:p>
    <w:bookmarkStart w:id="17" w:name="h6"/>
    <w:p>
      <w:pPr>
        <w:pStyle w:val="Heading6"/>
      </w:pPr>
      <w:r>
        <w:t xml:space="preserve">H6</w:t>
      </w:r>
    </w:p>
    <w:p>
      <w:pPr>
        <w:pStyle w:val="FirstParagraph"/>
      </w:pPr>
      <w:r>
        <w:t xml:space="preserve">Body paragraph with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Second body paragraph.</w:t>
      </w:r>
    </w:p>
    <w:p>
      <w:pPr>
        <w:numPr>
          <w:ilvl w:val="0"/>
          <w:numId w:val="1001"/>
        </w:numPr>
      </w:pPr>
      <w:r>
        <w:t xml:space="preserve">tight one</w:t>
      </w:r>
    </w:p>
    <w:p>
      <w:pPr>
        <w:numPr>
          <w:ilvl w:val="0"/>
          <w:numId w:val="1001"/>
        </w:numPr>
      </w:pPr>
      <w:r>
        <w:t xml:space="preserve">tight two</w:t>
      </w:r>
    </w:p>
    <w:p>
      <w:pPr>
        <w:numPr>
          <w:ilvl w:val="0"/>
          <w:numId w:val="1001"/>
        </w:numPr>
      </w:pPr>
      <w:r>
        <w:t xml:space="preserve">loose one.</w:t>
      </w:r>
    </w:p>
    <w:p>
      <w:pPr>
        <w:numPr>
          <w:ilvl w:val="0"/>
          <w:numId w:val="1001"/>
        </w:numPr>
      </w:pPr>
      <w:r>
        <w:t xml:space="preserve">loose two.</w:t>
      </w:r>
    </w:p>
    <w:p>
      <w:pPr>
        <w:pStyle w:val="Compact"/>
        <w:numPr>
          <w:ilvl w:val="0"/>
          <w:numId w:val="1002"/>
        </w:numPr>
      </w:pPr>
      <w:r>
        <w:t xml:space="preserve">num one</w:t>
      </w:r>
    </w:p>
    <w:p>
      <w:pPr>
        <w:pStyle w:val="Compact"/>
        <w:numPr>
          <w:ilvl w:val="0"/>
          <w:numId w:val="1002"/>
        </w:numPr>
      </w:pPr>
      <w:r>
        <w:t xml:space="preserve">num two</w:t>
      </w:r>
    </w:p>
    <w:p>
      <w:pPr>
        <w:pStyle w:val="BlockText"/>
      </w:pPr>
      <w:r>
        <w:t xml:space="preserve">Block quote line one.</w:t>
      </w:r>
      <w:r>
        <w:t xml:space="preserve"> </w:t>
      </w:r>
      <w:r>
        <w:t xml:space="preserve">Block quote line two.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sample():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Definition.</w:t>
      </w:r>
    </w:p>
    <w:p>
      <w:pPr>
        <w:pStyle w:val="DefinitionTerm"/>
      </w:pPr>
      <w:r>
        <w:t xml:space="preserve">Figure caption.</w:t>
      </w:r>
    </w:p>
    <w:p>
      <w:pPr>
        <w:pStyle w:val="Definition"/>
      </w:pPr>
      <w:r>
        <w:t xml:space="preserve">Table caption.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Paragraph with a footnote.</w:t>
      </w:r>
      <w:r>
        <w:rPr>
          <w:rStyle w:val="FootnoteReference"/>
        </w:rPr>
        <w:footnoteReference w:id="16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End.</w:t>
      </w:r>
    </w:p>
    <w:bookmarkEnd w:id="17"/>
    <w:bookmarkEnd w:id="18"/>
    <w:bookmarkEnd w:id="19"/>
    <w:bookmarkEnd w:id="20"/>
    <w:bookmarkEnd w:id="21"/>
    <w:bookmarkEnd w:id="22"/>
    <w:sectPr w:rsidR="0063423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2C765868"/>
    <w:multiLevelType w:val="multilevel"/>
    <w:tmpl w:val="B1A4723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87B0DF9"/>
    <w:multiLevelType w:val="multilevel"/>
    <w:tmpl w:val="7AFED8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6DB7D00"/>
    <w:multiLevelType w:val="multilevel"/>
    <w:tmpl w:val="5A2E0E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4BCA4C63"/>
    <w:multiLevelType w:val="hybridMultilevel"/>
    <w:tmpl w:val="5CA0049C"/>
    <w:lvl w:ilvl="0" w:tplc="200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200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00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200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200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00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200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200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200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9745053"/>
    <w:multiLevelType w:val="hybridMultilevel"/>
    <w:tmpl w:val="ACC8FCDA"/>
    <w:lvl w:ilvl="0" w:tplc="2000000F">
      <w:start w:val="1"/>
      <w:numFmt w:val="decimal"/>
      <w:lvlText w:val="%1."/>
      <w:lvlJc w:val="left"/>
      <w:pPr>
        <w:ind w:hanging="360" w:left="720"/>
      </w:pPr>
    </w:lvl>
    <w:lvl w:ilvl="1" w:tentative="1" w:tplc="20000019">
      <w:start w:val="1"/>
      <w:numFmt w:val="lowerLetter"/>
      <w:lvlText w:val="%2."/>
      <w:lvlJc w:val="left"/>
      <w:pPr>
        <w:ind w:hanging="360" w:left="1440"/>
      </w:pPr>
    </w:lvl>
    <w:lvl w:ilvl="2" w:tentative="1" w:tplc="2000001B">
      <w:start w:val="1"/>
      <w:numFmt w:val="lowerRoman"/>
      <w:lvlText w:val="%3."/>
      <w:lvlJc w:val="right"/>
      <w:pPr>
        <w:ind w:hanging="180" w:left="2160"/>
      </w:pPr>
    </w:lvl>
    <w:lvl w:ilvl="3" w:tentative="1" w:tplc="2000000F">
      <w:start w:val="1"/>
      <w:numFmt w:val="decimal"/>
      <w:lvlText w:val="%4."/>
      <w:lvlJc w:val="left"/>
      <w:pPr>
        <w:ind w:hanging="360" w:left="2880"/>
      </w:pPr>
    </w:lvl>
    <w:lvl w:ilvl="4" w:tentative="1" w:tplc="20000019">
      <w:start w:val="1"/>
      <w:numFmt w:val="lowerLetter"/>
      <w:lvlText w:val="%5."/>
      <w:lvlJc w:val="left"/>
      <w:pPr>
        <w:ind w:hanging="360" w:left="3600"/>
      </w:pPr>
    </w:lvl>
    <w:lvl w:ilvl="5" w:tentative="1" w:tplc="2000001B">
      <w:start w:val="1"/>
      <w:numFmt w:val="lowerRoman"/>
      <w:lvlText w:val="%6."/>
      <w:lvlJc w:val="right"/>
      <w:pPr>
        <w:ind w:hanging="180" w:left="4320"/>
      </w:pPr>
    </w:lvl>
    <w:lvl w:ilvl="6" w:tentative="1" w:tplc="2000000F">
      <w:start w:val="1"/>
      <w:numFmt w:val="decimal"/>
      <w:lvlText w:val="%7."/>
      <w:lvlJc w:val="left"/>
      <w:pPr>
        <w:ind w:hanging="360" w:left="5040"/>
      </w:pPr>
    </w:lvl>
    <w:lvl w:ilvl="7" w:tentative="1" w:tplc="20000019">
      <w:start w:val="1"/>
      <w:numFmt w:val="lowerLetter"/>
      <w:lvlText w:val="%8."/>
      <w:lvlJc w:val="left"/>
      <w:pPr>
        <w:ind w:hanging="360" w:left="5760"/>
      </w:pPr>
    </w:lvl>
    <w:lvl w:ilvl="8" w:tentative="1" w:tplc="200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958141952" w:numId="1">
    <w:abstractNumId w:val="8"/>
  </w:num>
  <w:num w16cid:durableId="1452942523" w:numId="2">
    <w:abstractNumId w:val="6"/>
  </w:num>
  <w:num w16cid:durableId="1650673389" w:numId="3">
    <w:abstractNumId w:val="5"/>
  </w:num>
  <w:num w16cid:durableId="1830364573" w:numId="4">
    <w:abstractNumId w:val="4"/>
  </w:num>
  <w:num w16cid:durableId="436288639" w:numId="5">
    <w:abstractNumId w:val="7"/>
  </w:num>
  <w:num w16cid:durableId="130289730" w:numId="6">
    <w:abstractNumId w:val="3"/>
  </w:num>
  <w:num w16cid:durableId="252398846" w:numId="7">
    <w:abstractNumId w:val="2"/>
  </w:num>
  <w:num w16cid:durableId="1952779927" w:numId="8">
    <w:abstractNumId w:val="1"/>
  </w:num>
  <w:num w16cid:durableId="405803133" w:numId="9">
    <w:abstractNumId w:val="0"/>
  </w:num>
  <w:num w16cid:durableId="103814836" w:numId="10">
    <w:abstractNumId w:val="11"/>
  </w:num>
  <w:num w16cid:durableId="1929269272" w:numId="11">
    <w:abstractNumId w:val="10"/>
  </w:num>
  <w:num w16cid:durableId="705447153" w:numId="12">
    <w:abstractNumId w:val="9"/>
  </w:num>
  <w:num w16cid:durableId="358043471" w:numId="13">
    <w:abstractNumId w:val="12"/>
  </w:num>
  <w:num w16cid:durableId="1544829034" w:numId="14">
    <w:abstractNumId w:val="13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D5"/>
    <w:rsid w:val="0015074B"/>
    <w:rsid w:val="00217571"/>
    <w:rsid w:val="00286D07"/>
    <w:rsid w:val="00287598"/>
    <w:rsid w:val="0029639D"/>
    <w:rsid w:val="00326F90"/>
    <w:rsid w:val="005B0FB9"/>
    <w:rsid w:val="00634239"/>
    <w:rsid w:val="00771A04"/>
    <w:rsid w:val="008F592A"/>
    <w:rsid w:val="00AA1D8D"/>
    <w:rsid w:val="00B47730"/>
    <w:rsid w:val="00BA1BEC"/>
    <w:rsid w:val="00CB0664"/>
    <w:rsid w:val="00FC693F"/>
    <w:rsid w:val="00FE688C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hAnsi="Times New Roman" w:cs="Times New Roman"/>
      <w:b/>
      <w:bCs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hAnsi="Times New Roman" w:cs="Times New Roman"/>
      <w:b/>
      <w:bCs/>
      <w:sz w:val="28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hAnsi="Times New Roman" w:cs="Times New Roman"/>
      <w:b/>
      <w:bCs/>
      <w:sz w:val="26"/>
      <w:szCs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Times New Roman" w:hAnsi="Times New Roman" w:cs="Times New Roman"/>
      <w:b/>
      <w:bCs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2"/>
      <w:szCs w:val="22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NormalWeb" w:type="paragraph">
    <w:name w:val="Normal (Web)"/>
    <w:basedOn w:val="Normal"/>
    <w:uiPriority w:val="99"/>
    <w:semiHidden/>
    <w:unhideWhenUsed/>
    <w:rsid w:val="00FE688C"/>
    <w:rPr>
      <w:rFonts w:cs="Times New Roman"/>
      <w:szCs w:val="24"/>
    </w:rPr>
  </w:style>
  <w:style w:customStyle="1" w:styleId="pdq2pgselectionanchorcontainer" w:type="paragraph">
    <w:name w:val="pdq2pg_selectionanchorcontainer"/>
    <w:basedOn w:val="Normal"/>
    <w:rsid w:val="008F592A"/>
    <w:pPr>
      <w:spacing w:after="100" w:afterAutospacing="1" w:before="100" w:beforeAutospacing="1" w:line="240" w:lineRule="auto"/>
    </w:pPr>
    <w:rPr>
      <w:rFonts w:cs="Times New Roman"/>
      <w:szCs w:val="24"/>
      <w:lang w:eastAsia="en-PK" w:val="en-PK"/>
    </w:rPr>
  </w:style>
  <w:style w:styleId="TOC1" w:type="paragraph">
    <w:name w:val="toc 1"/>
    <w:basedOn w:val="Normal"/>
    <w:next w:val="Normal"/>
    <w:autoRedefine/>
    <w:uiPriority w:val="39"/>
    <w:unhideWhenUsed/>
    <w:rsid w:val="008F592A"/>
    <w:pPr>
      <w:spacing w:after="100"/>
    </w:pPr>
  </w:style>
  <w:style w:styleId="TOC3" w:type="paragraph">
    <w:name w:val="toc 3"/>
    <w:basedOn w:val="Normal"/>
    <w:next w:val="Normal"/>
    <w:autoRedefine/>
    <w:uiPriority w:val="39"/>
    <w:unhideWhenUsed/>
    <w:rsid w:val="008F592A"/>
    <w:pPr>
      <w:spacing w:after="100"/>
      <w:ind w:left="480"/>
    </w:pPr>
  </w:style>
  <w:style w:styleId="TOC2" w:type="paragraph">
    <w:name w:val="toc 2"/>
    <w:basedOn w:val="Normal"/>
    <w:next w:val="Normal"/>
    <w:autoRedefine/>
    <w:uiPriority w:val="39"/>
    <w:unhideWhenUsed/>
    <w:rsid w:val="008F592A"/>
    <w:pPr>
      <w:spacing w:after="100"/>
      <w:ind w:left="240"/>
    </w:pPr>
  </w:style>
  <w:style w:styleId="Hyperlink" w:type="character">
    <w:name w:val="Hyperlink"/>
    <w:basedOn w:val="DefaultParagraphFont"/>
    <w:uiPriority w:val="99"/>
    <w:unhideWhenUsed/>
    <w:rsid w:val="008F592A"/>
    <w:rPr>
      <w:color w:themeColor="hyperlink" w:val="0000F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table" w:default="1" w:styleId="Table">
    <w:name w:val="Table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" Target="numbering.xml" /><Relationship Type="http://schemas.openxmlformats.org/officeDocument/2006/relationships/styles" Id="rId13" Target="styles.xml" /><Relationship Type="http://schemas.openxmlformats.org/officeDocument/2006/relationships/settings" Id="rId12" Target="settings.xml" /><Relationship Type="http://schemas.openxmlformats.org/officeDocument/2006/relationships/webSettings" Id="rId11" Target="webSettings.xml" /><Relationship Type="http://schemas.openxmlformats.org/officeDocument/2006/relationships/fontTable" Id="rId10" Target="fontTable.xml" /><Relationship Type="http://schemas.openxmlformats.org/officeDocument/2006/relationships/theme" Id="rId9" Target="theme/theme1.xml" /><Relationship Type="http://schemas.openxmlformats.org/officeDocument/2006/relationships/footnotes" Id="rId8" Target="footnotes.xml" /><Relationship Type="http://schemas.openxmlformats.org/officeDocument/2006/relationships/comments" Id="rId7" Target="comments.xml" /><Relationship Id="rId6" Target="media/image1.jpeg" Type="http://schemas.openxmlformats.org/officeDocument/2006/relationships/image" /><Relationship Type="http://schemas.openxmlformats.org/officeDocument/2006/relationships/hyperlink" Id="rId1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2362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</dc:title>
  <dc:creator>Sample</dc:creator>
  <cp:keywords/>
  <dcterms:created xsi:type="dcterms:W3CDTF">2026-08-24T12:05:07Z</dcterms:created>
  <dcterms:modified xsi:type="dcterms:W3CDTF">2026-08-24T12:05:07Z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Sample abstract.</vt:lpwstr>
  </property>
  <property fmtid="{D5CDD505-2E9C-101B-9397-08002B2CF9AE}" pid="3" name="date">
    <vt:lpwstr>Sample</vt:lpwstr>
  </property>
  <property fmtid="{D5CDD505-2E9C-101B-9397-08002B2CF9AE}" pid="4" name="subtitle">
    <vt:lpwstr>Sample</vt:lpwstr>
  </property>
</Properties>
</file>