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D590F3" w14:textId="77777777" w:rsidR="00570020" w:rsidRDefault="00590C6C" w:rsidP="00570020">
      <w:pPr>
        <w:pStyle w:val="line"/>
        <w:jc w:val="left"/>
      </w:pPr>
      <w:r>
        <w:rPr>
          <w:noProof/>
        </w:rPr>
        <w:pict w14:anchorId="2BCE9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https://tse3.mm.bing.net/th/id/OIP.oNSmeyQvVu5-GcgEM7jcqwHaHa?pid=Api&amp;P=0&amp;h=220" style="position:absolute;margin-left:0;margin-top:17.85pt;width:99.1pt;height:99.1pt;z-index:-251658752;mso-wrap-edited:f;mso-width-percent:0;mso-height-percent:0;mso-width-percent:0;mso-height-percent:0">
            <v:imagedata r:id="rId8" o:title="OIP"/>
          </v:shape>
        </w:pict>
      </w:r>
    </w:p>
    <w:p w14:paraId="74269CCE" w14:textId="77777777" w:rsidR="00570020" w:rsidRDefault="00570020" w:rsidP="00570020">
      <w:pPr>
        <w:pStyle w:val="Title"/>
      </w:pPr>
      <w:r>
        <w:t>Software Requirements Specification</w:t>
      </w:r>
    </w:p>
    <w:p w14:paraId="085A8592" w14:textId="77777777" w:rsidR="00570020" w:rsidRPr="006956BD" w:rsidRDefault="00570020" w:rsidP="00A35211">
      <w:pPr>
        <w:pStyle w:val="Title"/>
      </w:pPr>
      <w:r w:rsidRPr="006956BD">
        <w:t>AI-Powered</w:t>
      </w:r>
      <w:r w:rsidRPr="00173950">
        <w:t xml:space="preserve"> </w:t>
      </w:r>
      <w:r w:rsidRPr="006956BD">
        <w:t>HR Screening</w:t>
      </w:r>
      <w:r>
        <w:t xml:space="preserve"> and </w:t>
      </w:r>
      <w:r w:rsidRPr="006956BD">
        <w:t xml:space="preserve">Document Retrieval System </w:t>
      </w:r>
      <w:r w:rsidRPr="00A35211">
        <w:t>Using</w:t>
      </w:r>
      <w:r w:rsidRPr="006956BD">
        <w:t xml:space="preserve"> </w:t>
      </w:r>
      <w:r>
        <w:t>RAG</w:t>
      </w:r>
    </w:p>
    <w:p w14:paraId="13C2F9E6" w14:textId="77777777" w:rsidR="00570020" w:rsidRDefault="00570020" w:rsidP="00A35211">
      <w:pPr>
        <w:pStyle w:val="Subtitle"/>
      </w:pPr>
      <w:r>
        <w:t>Final Year Project</w:t>
      </w:r>
    </w:p>
    <w:tbl>
      <w:tblPr>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73"/>
        <w:gridCol w:w="2897"/>
        <w:gridCol w:w="2268"/>
        <w:gridCol w:w="3389"/>
      </w:tblGrid>
      <w:tr w:rsidR="00570020" w:rsidRPr="00274B4E" w14:paraId="3999B7C7" w14:textId="77777777" w:rsidTr="003E71FA">
        <w:trPr>
          <w:jc w:val="center"/>
        </w:trPr>
        <w:tc>
          <w:tcPr>
            <w:tcW w:w="9327" w:type="dxa"/>
            <w:gridSpan w:val="4"/>
            <w:vAlign w:val="center"/>
          </w:tcPr>
          <w:p w14:paraId="39F9A773" w14:textId="77777777" w:rsidR="00570020" w:rsidRPr="00747E41" w:rsidRDefault="00570020" w:rsidP="003E71FA">
            <w:pPr>
              <w:rPr>
                <w:b/>
                <w:i/>
              </w:rPr>
            </w:pPr>
            <w:r w:rsidRPr="00747E41">
              <w:rPr>
                <w:b/>
              </w:rPr>
              <w:t>STUDENT INFORMATION</w:t>
            </w:r>
          </w:p>
        </w:tc>
      </w:tr>
      <w:tr w:rsidR="00570020" w:rsidRPr="00793772" w14:paraId="44687851" w14:textId="77777777" w:rsidTr="0048017F">
        <w:trPr>
          <w:trHeight w:val="359"/>
          <w:jc w:val="center"/>
        </w:trPr>
        <w:tc>
          <w:tcPr>
            <w:tcW w:w="773" w:type="dxa"/>
            <w:vAlign w:val="center"/>
          </w:tcPr>
          <w:p w14:paraId="592C0E54" w14:textId="77777777" w:rsidR="00570020" w:rsidRPr="00793772" w:rsidRDefault="00570020" w:rsidP="003E71FA">
            <w:pPr>
              <w:rPr>
                <w:rStyle w:val="Strong"/>
              </w:rPr>
            </w:pPr>
            <w:r w:rsidRPr="00793772">
              <w:rPr>
                <w:rStyle w:val="Strong"/>
              </w:rPr>
              <w:t>Sr.</w:t>
            </w:r>
          </w:p>
        </w:tc>
        <w:tc>
          <w:tcPr>
            <w:tcW w:w="2897" w:type="dxa"/>
            <w:vAlign w:val="center"/>
          </w:tcPr>
          <w:p w14:paraId="0A2E9FD5" w14:textId="77777777" w:rsidR="00570020" w:rsidRPr="00793772" w:rsidRDefault="00570020" w:rsidP="003E71FA">
            <w:pPr>
              <w:rPr>
                <w:rStyle w:val="Strong"/>
              </w:rPr>
            </w:pPr>
            <w:r w:rsidRPr="00793772">
              <w:rPr>
                <w:rStyle w:val="Strong"/>
              </w:rPr>
              <w:t>Student ID</w:t>
            </w:r>
          </w:p>
        </w:tc>
        <w:tc>
          <w:tcPr>
            <w:tcW w:w="2268" w:type="dxa"/>
            <w:vAlign w:val="center"/>
          </w:tcPr>
          <w:p w14:paraId="39B676C3" w14:textId="77777777" w:rsidR="00570020" w:rsidRPr="00793772" w:rsidRDefault="00570020" w:rsidP="003E71FA">
            <w:pPr>
              <w:rPr>
                <w:rStyle w:val="Strong"/>
              </w:rPr>
            </w:pPr>
            <w:r w:rsidRPr="00793772">
              <w:rPr>
                <w:rStyle w:val="Strong"/>
              </w:rPr>
              <w:t>Name</w:t>
            </w:r>
          </w:p>
        </w:tc>
        <w:tc>
          <w:tcPr>
            <w:tcW w:w="3389" w:type="dxa"/>
            <w:vAlign w:val="center"/>
          </w:tcPr>
          <w:p w14:paraId="27F6DC26" w14:textId="77777777" w:rsidR="00570020" w:rsidRPr="00793772" w:rsidRDefault="00570020" w:rsidP="003E71FA">
            <w:pPr>
              <w:rPr>
                <w:rStyle w:val="Strong"/>
              </w:rPr>
            </w:pPr>
            <w:r w:rsidRPr="00793772">
              <w:rPr>
                <w:rStyle w:val="Strong"/>
              </w:rPr>
              <w:t>Email</w:t>
            </w:r>
          </w:p>
        </w:tc>
      </w:tr>
      <w:tr w:rsidR="00570020" w:rsidRPr="00274B4E" w14:paraId="093B12B4" w14:textId="77777777" w:rsidTr="0048017F">
        <w:trPr>
          <w:trHeight w:val="485"/>
          <w:jc w:val="center"/>
        </w:trPr>
        <w:tc>
          <w:tcPr>
            <w:tcW w:w="773" w:type="dxa"/>
            <w:vAlign w:val="center"/>
          </w:tcPr>
          <w:p w14:paraId="76DCA572" w14:textId="77777777" w:rsidR="00570020" w:rsidRPr="00274B4E" w:rsidRDefault="00570020" w:rsidP="003E71FA">
            <w:pPr>
              <w:rPr>
                <w:lang w:eastAsia="en-GB"/>
              </w:rPr>
            </w:pPr>
            <w:r w:rsidRPr="00274B4E">
              <w:rPr>
                <w:lang w:eastAsia="en-GB"/>
              </w:rPr>
              <w:t>1.</w:t>
            </w:r>
          </w:p>
        </w:tc>
        <w:tc>
          <w:tcPr>
            <w:tcW w:w="2897" w:type="dxa"/>
            <w:vAlign w:val="center"/>
          </w:tcPr>
          <w:p w14:paraId="09C40772" w14:textId="77777777" w:rsidR="00570020" w:rsidRPr="00274B4E" w:rsidRDefault="00570020" w:rsidP="003E71FA">
            <w:pPr>
              <w:rPr>
                <w:lang w:eastAsia="en-GB"/>
              </w:rPr>
            </w:pPr>
            <w:r>
              <w:rPr>
                <w:lang w:eastAsia="en-GB"/>
              </w:rPr>
              <w:t>UET-SHCET-LHR-CS-02</w:t>
            </w:r>
          </w:p>
        </w:tc>
        <w:tc>
          <w:tcPr>
            <w:tcW w:w="2268" w:type="dxa"/>
            <w:vAlign w:val="center"/>
          </w:tcPr>
          <w:p w14:paraId="405E4BCC" w14:textId="77777777" w:rsidR="00570020" w:rsidRPr="00274B4E" w:rsidRDefault="00570020" w:rsidP="003E71FA">
            <w:pPr>
              <w:rPr>
                <w:lang w:eastAsia="en-GB"/>
              </w:rPr>
            </w:pPr>
            <w:r>
              <w:rPr>
                <w:lang w:eastAsia="en-GB"/>
              </w:rPr>
              <w:t>AMNA IKRAM</w:t>
            </w:r>
          </w:p>
        </w:tc>
        <w:tc>
          <w:tcPr>
            <w:tcW w:w="3389" w:type="dxa"/>
            <w:vAlign w:val="center"/>
          </w:tcPr>
          <w:p w14:paraId="7C8EB177" w14:textId="77777777" w:rsidR="00570020" w:rsidRPr="00274B4E" w:rsidRDefault="00590C6C" w:rsidP="003E71FA">
            <w:pPr>
              <w:rPr>
                <w:lang w:eastAsia="en-GB"/>
              </w:rPr>
            </w:pPr>
            <w:hyperlink r:id="rId9" w:history="1">
              <w:r w:rsidR="00570020" w:rsidRPr="00CC12D4">
                <w:rPr>
                  <w:rStyle w:val="Hyperlink"/>
                  <w:lang w:eastAsia="en-GB"/>
                </w:rPr>
                <w:t>Ikramamna980@gmail.com</w:t>
              </w:r>
            </w:hyperlink>
          </w:p>
        </w:tc>
      </w:tr>
      <w:tr w:rsidR="00570020" w:rsidRPr="00274B4E" w14:paraId="0F944EC9" w14:textId="77777777" w:rsidTr="0048017F">
        <w:trPr>
          <w:trHeight w:val="530"/>
          <w:jc w:val="center"/>
        </w:trPr>
        <w:tc>
          <w:tcPr>
            <w:tcW w:w="773" w:type="dxa"/>
            <w:vAlign w:val="center"/>
          </w:tcPr>
          <w:p w14:paraId="3A49293B" w14:textId="77777777" w:rsidR="00570020" w:rsidRPr="00274B4E" w:rsidRDefault="00570020" w:rsidP="003E71FA">
            <w:pPr>
              <w:rPr>
                <w:lang w:eastAsia="en-GB"/>
              </w:rPr>
            </w:pPr>
            <w:r w:rsidRPr="00274B4E">
              <w:rPr>
                <w:lang w:eastAsia="en-GB"/>
              </w:rPr>
              <w:t>2.</w:t>
            </w:r>
          </w:p>
        </w:tc>
        <w:tc>
          <w:tcPr>
            <w:tcW w:w="2897" w:type="dxa"/>
            <w:vAlign w:val="center"/>
          </w:tcPr>
          <w:p w14:paraId="23BF8BDC" w14:textId="77777777" w:rsidR="00570020" w:rsidRPr="00274B4E" w:rsidRDefault="00570020" w:rsidP="003E71FA">
            <w:pPr>
              <w:rPr>
                <w:lang w:eastAsia="en-GB"/>
              </w:rPr>
            </w:pPr>
            <w:r>
              <w:rPr>
                <w:lang w:eastAsia="en-GB"/>
              </w:rPr>
              <w:t>UET-SHCET-LHR-CS-12</w:t>
            </w:r>
          </w:p>
        </w:tc>
        <w:tc>
          <w:tcPr>
            <w:tcW w:w="2268" w:type="dxa"/>
            <w:vAlign w:val="center"/>
          </w:tcPr>
          <w:p w14:paraId="06653F15" w14:textId="77777777" w:rsidR="00570020" w:rsidRPr="00274B4E" w:rsidRDefault="00570020" w:rsidP="003E71FA">
            <w:pPr>
              <w:rPr>
                <w:lang w:eastAsia="en-GB"/>
              </w:rPr>
            </w:pPr>
            <w:r>
              <w:rPr>
                <w:lang w:eastAsia="en-GB"/>
              </w:rPr>
              <w:t>ZAIN UL HASSAN</w:t>
            </w:r>
          </w:p>
        </w:tc>
        <w:tc>
          <w:tcPr>
            <w:tcW w:w="3389" w:type="dxa"/>
            <w:vAlign w:val="center"/>
          </w:tcPr>
          <w:p w14:paraId="7531B908" w14:textId="77777777" w:rsidR="00570020" w:rsidRPr="00274B4E" w:rsidRDefault="00590C6C" w:rsidP="003E71FA">
            <w:pPr>
              <w:rPr>
                <w:lang w:eastAsia="en-GB"/>
              </w:rPr>
            </w:pPr>
            <w:hyperlink r:id="rId10" w:history="1">
              <w:r w:rsidR="00570020" w:rsidRPr="00CC12D4">
                <w:rPr>
                  <w:rStyle w:val="Hyperlink"/>
                  <w:lang w:eastAsia="en-GB"/>
                </w:rPr>
                <w:t>Zainulhassan4330@gmail.com</w:t>
              </w:r>
            </w:hyperlink>
          </w:p>
        </w:tc>
      </w:tr>
      <w:tr w:rsidR="00570020" w:rsidRPr="00274B4E" w14:paraId="14D967EC" w14:textId="77777777" w:rsidTr="0048017F">
        <w:trPr>
          <w:trHeight w:val="620"/>
          <w:jc w:val="center"/>
        </w:trPr>
        <w:tc>
          <w:tcPr>
            <w:tcW w:w="773" w:type="dxa"/>
            <w:vAlign w:val="center"/>
          </w:tcPr>
          <w:p w14:paraId="479F37A1" w14:textId="77777777" w:rsidR="00570020" w:rsidRPr="00274B4E" w:rsidRDefault="00570020" w:rsidP="003E71FA">
            <w:pPr>
              <w:rPr>
                <w:lang w:eastAsia="en-GB"/>
              </w:rPr>
            </w:pPr>
            <w:r w:rsidRPr="00274B4E">
              <w:rPr>
                <w:lang w:eastAsia="en-GB"/>
              </w:rPr>
              <w:t>3.</w:t>
            </w:r>
          </w:p>
        </w:tc>
        <w:tc>
          <w:tcPr>
            <w:tcW w:w="2897" w:type="dxa"/>
            <w:vAlign w:val="center"/>
          </w:tcPr>
          <w:p w14:paraId="422607AF" w14:textId="77777777" w:rsidR="00570020" w:rsidRPr="00274B4E" w:rsidRDefault="00570020" w:rsidP="003E71FA">
            <w:pPr>
              <w:rPr>
                <w:lang w:eastAsia="en-GB"/>
              </w:rPr>
            </w:pPr>
            <w:r>
              <w:rPr>
                <w:lang w:eastAsia="en-GB"/>
              </w:rPr>
              <w:t>UET-SHCET-LHR-CS-13</w:t>
            </w:r>
          </w:p>
        </w:tc>
        <w:tc>
          <w:tcPr>
            <w:tcW w:w="2268" w:type="dxa"/>
            <w:vAlign w:val="center"/>
          </w:tcPr>
          <w:p w14:paraId="4801A981" w14:textId="77777777" w:rsidR="00570020" w:rsidRPr="00274B4E" w:rsidRDefault="00570020" w:rsidP="003E71FA">
            <w:pPr>
              <w:rPr>
                <w:lang w:eastAsia="en-GB"/>
              </w:rPr>
            </w:pPr>
            <w:r>
              <w:rPr>
                <w:lang w:eastAsia="en-GB"/>
              </w:rPr>
              <w:t>EZZA ANSAR</w:t>
            </w:r>
          </w:p>
        </w:tc>
        <w:tc>
          <w:tcPr>
            <w:tcW w:w="3389" w:type="dxa"/>
            <w:vAlign w:val="center"/>
          </w:tcPr>
          <w:p w14:paraId="02D0870B" w14:textId="77777777" w:rsidR="00570020" w:rsidRPr="00274B4E" w:rsidRDefault="00590C6C" w:rsidP="003E71FA">
            <w:pPr>
              <w:rPr>
                <w:lang w:eastAsia="en-GB"/>
              </w:rPr>
            </w:pPr>
            <w:hyperlink r:id="rId11" w:history="1">
              <w:r w:rsidR="00570020" w:rsidRPr="00CC12D4">
                <w:rPr>
                  <w:rStyle w:val="Hyperlink"/>
                  <w:lang w:eastAsia="en-GB"/>
                </w:rPr>
                <w:t>Ezzaansar05@gmail.com</w:t>
              </w:r>
            </w:hyperlink>
          </w:p>
        </w:tc>
      </w:tr>
    </w:tbl>
    <w:p w14:paraId="0922E11F" w14:textId="77777777" w:rsidR="00864531" w:rsidRDefault="00864531" w:rsidP="00864531">
      <w:pPr>
        <w:spacing w:line="240" w:lineRule="auto"/>
        <w:rPr>
          <w:b/>
          <w:sz w:val="36"/>
          <w:szCs w:val="36"/>
        </w:rPr>
      </w:pPr>
    </w:p>
    <w:p w14:paraId="7A936A74" w14:textId="2527F65C" w:rsidR="00570020" w:rsidRPr="00864531" w:rsidRDefault="00570020" w:rsidP="00864531">
      <w:pPr>
        <w:spacing w:line="240" w:lineRule="auto"/>
        <w:jc w:val="right"/>
        <w:rPr>
          <w:b/>
          <w:bCs/>
          <w:i/>
          <w:iCs/>
          <w:sz w:val="36"/>
          <w:szCs w:val="36"/>
        </w:rPr>
      </w:pPr>
      <w:bookmarkStart w:id="0" w:name="_GoBack"/>
      <w:bookmarkEnd w:id="0"/>
      <w:r w:rsidRPr="00864531">
        <w:rPr>
          <w:b/>
          <w:sz w:val="36"/>
          <w:szCs w:val="36"/>
        </w:rPr>
        <w:t>Sharif College of Engineering &amp; Technology</w:t>
      </w:r>
    </w:p>
    <w:p w14:paraId="11993A4F" w14:textId="59C0AEFC" w:rsidR="006D3703" w:rsidRPr="00570020" w:rsidRDefault="00570020" w:rsidP="003E4972">
      <w:pPr>
        <w:pStyle w:val="Subtitle"/>
      </w:pPr>
      <w:r w:rsidRPr="00570020">
        <w:rPr>
          <w:b w:val="0"/>
        </w:rPr>
        <w:t>Computer Science Departmen</w:t>
      </w:r>
      <w:r w:rsidR="003E4972">
        <w:rPr>
          <w:b w:val="0"/>
        </w:rPr>
        <w:t>t</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 w:name="introduction"/>
    <w:p>
      <w:pPr>
        <w:pStyle w:val="Heading1"/>
      </w:pPr>
      <w:r>
        <w:t xml:space="preserve">Introduction</w:t>
      </w:r>
    </w:p>
    <w:bookmarkStart w:id="2" w:name="purpose"/>
    <w:p>
      <w:pPr>
        <w:pStyle w:val="Heading2"/>
      </w:pPr>
      <w:r>
        <w:t xml:space="preserve">Purpose</w:t>
      </w:r>
    </w:p>
    <w:p>
      <w:pPr>
        <w:pStyle w:val="FirstParagraph"/>
      </w:pPr>
      <w:r>
        <w:t xml:space="preserve">This project helps organizations find and understand information buried in large collections of documents. Reviewing documents manually, especially resumes, takes too much time and leads to mistakes. Our system automates this work using AI, making it faster and more reliable.</w:t>
      </w:r>
    </w:p>
    <w:p>
      <w:pPr>
        <w:pStyle w:val="BodyText"/>
      </w:pPr>
      <w:r>
        <w:t xml:space="preserve">The system is built to handle document search and resume screening, with room to expand into other areas like general document management.</w:t>
      </w:r>
    </w:p>
    <w:bookmarkEnd w:id="1"/>
    <w:bookmarkStart w:id="3" w:name="project-scope"/>
    <w:p>
      <w:pPr>
        <w:pStyle w:val="Heading2"/>
      </w:pPr>
      <w:r>
        <w:t xml:space="preserve">Project Scope</w:t>
      </w:r>
    </w:p>
    <w:p>
      <w:pPr>
        <w:pStyle w:val="FirstParagraph"/>
      </w:pPr>
      <w:r>
        <w:t xml:space="preserve">Most businesses struggle to manage and make sense of large document collections. This system solves that problem by automating document review and providing tools to search, understand, and analyze documents.</w:t>
      </w:r>
    </w:p>
    <w:bookmarkStart w:id="4" w:name="key-capabilities"/>
    <w:p>
      <w:pPr>
        <w:pStyle w:val="Heading3"/>
      </w:pPr>
      <w:r>
        <w:t xml:space="preserve">Key Capabilities</w:t>
      </w:r>
    </w:p>
    <w:p>
      <w:pPr>
        <w:pStyle w:val="FirstParagraph"/>
      </w:pPr>
      <w:r>
        <w:rPr>
          <w:bCs/>
          <w:b/>
        </w:rPr>
        <w:t xml:space="preserve">Document Processing</w:t>
      </w:r>
    </w:p>
    <w:p>
      <w:pPr>
        <w:pStyle w:val="BodyText"/>
      </w:pPr>
      <w:r>
        <w:t xml:space="preserve">The system processes these file types:</w:t>
      </w:r>
    </w:p>
    <w:p>
      <w:pPr>
        <w:numPr>
          <w:ilvl w:val="0"/>
          <w:numId w:val="12"/>
        </w:numPr>
        <w:pStyle w:val="Compact"/>
      </w:pPr>
      <w:r>
        <w:t xml:space="preserve">PDF files</w:t>
      </w:r>
    </w:p>
    <w:p>
      <w:pPr>
        <w:numPr>
          <w:ilvl w:val="0"/>
          <w:numId w:val="12"/>
        </w:numPr>
        <w:pStyle w:val="Compact"/>
      </w:pPr>
      <w:r>
        <w:t xml:space="preserve">Microsoft Word documents</w:t>
      </w:r>
    </w:p>
    <w:p>
      <w:pPr>
        <w:numPr>
          <w:ilvl w:val="0"/>
          <w:numId w:val="12"/>
        </w:numPr>
        <w:pStyle w:val="Compact"/>
      </w:pPr>
      <w:r>
        <w:t xml:space="preserve">Scanned images</w:t>
      </w:r>
    </w:p>
    <w:p>
      <w:pPr>
        <w:pStyle w:val="FirstParagraph"/>
      </w:pPr>
      <w:r>
        <w:rPr>
          <w:bCs/>
          <w:b/>
        </w:rPr>
        <w:t xml:space="preserve">Text Extraction (OCR)</w:t>
      </w:r>
    </w:p>
    <w:p>
      <w:pPr>
        <w:pStyle w:val="BodyText"/>
      </w:pPr>
      <w:r>
        <w:t xml:space="preserve">For scanned or image-based documents, the system extracts readable text. It then:</w:t>
      </w:r>
    </w:p>
    <w:p>
      <w:pPr>
        <w:numPr>
          <w:ilvl w:val="0"/>
          <w:numId w:val="13"/>
        </w:numPr>
        <w:pStyle w:val="Compact"/>
      </w:pPr>
      <w:r>
        <w:t xml:space="preserve">Classifies documents by type</w:t>
      </w:r>
    </w:p>
    <w:p>
      <w:pPr>
        <w:numPr>
          <w:ilvl w:val="0"/>
          <w:numId w:val="13"/>
        </w:numPr>
        <w:pStyle w:val="Compact"/>
      </w:pPr>
      <w:r>
        <w:t xml:space="preserve">Tags them with relevant metadata</w:t>
      </w:r>
    </w:p>
    <w:p>
      <w:pPr>
        <w:numPr>
          <w:ilvl w:val="0"/>
          <w:numId w:val="13"/>
        </w:numPr>
        <w:pStyle w:val="Compact"/>
      </w:pPr>
      <w:r>
        <w:t xml:space="preserve">Converts them into vector embeddings for search</w:t>
      </w:r>
    </w:p>
    <w:p>
      <w:pPr>
        <w:pStyle w:val="FirstParagraph"/>
      </w:pPr>
      <w:r>
        <w:rPr>
          <w:bCs/>
          <w:b/>
        </w:rPr>
        <w:t xml:space="preserve">Natural Language Interface</w:t>
      </w:r>
    </w:p>
    <w:p>
      <w:pPr>
        <w:numPr>
          <w:ilvl w:val="0"/>
          <w:numId w:val="14"/>
        </w:numPr>
        <w:pStyle w:val="Compact"/>
      </w:pPr>
      <w:r>
        <w:t xml:space="preserve">Search documents using plain English queries</w:t>
      </w:r>
    </w:p>
    <w:p>
      <w:pPr>
        <w:numPr>
          <w:ilvl w:val="0"/>
          <w:numId w:val="14"/>
        </w:numPr>
        <w:pStyle w:val="Compact"/>
      </w:pPr>
      <w:r>
        <w:t xml:space="preserve">Ask questions about document content</w:t>
      </w:r>
    </w:p>
    <w:p>
      <w:pPr>
        <w:pStyle w:val="FirstParagraph"/>
      </w:pPr>
      <w:r>
        <w:rPr>
          <w:bCs/>
          <w:b/>
        </w:rPr>
        <w:t xml:space="preserve">Retrieval-Augmented Generation (RAG)</w:t>
      </w:r>
    </w:p>
    <w:p>
      <w:pPr>
        <w:numPr>
          <w:ilvl w:val="0"/>
          <w:numId w:val="15"/>
        </w:numPr>
        <w:pStyle w:val="Compact"/>
      </w:pPr>
      <w:r>
        <w:t xml:space="preserve">Finds relevant document content based on the user’s query</w:t>
      </w:r>
    </w:p>
    <w:p>
      <w:pPr>
        <w:numPr>
          <w:ilvl w:val="0"/>
          <w:numId w:val="15"/>
        </w:numPr>
        <w:pStyle w:val="Compact"/>
      </w:pPr>
      <w:r>
        <w:t xml:space="preserve">Uses semantic search with vector embeddings</w:t>
      </w:r>
    </w:p>
    <w:p>
      <w:pPr>
        <w:numPr>
          <w:ilvl w:val="0"/>
          <w:numId w:val="15"/>
        </w:numPr>
        <w:pStyle w:val="Compact"/>
      </w:pPr>
      <w:r>
        <w:t xml:space="preserve">Gives the AI model factual context from stored documents</w:t>
      </w:r>
    </w:p>
    <w:p>
      <w:pPr>
        <w:numPr>
          <w:ilvl w:val="0"/>
          <w:numId w:val="15"/>
        </w:numPr>
        <w:pStyle w:val="Compact"/>
      </w:pPr>
      <w:r>
        <w:t xml:space="preserve">Generates responses grounded in source data</w:t>
      </w:r>
    </w:p>
    <w:p>
      <w:pPr>
        <w:numPr>
          <w:ilvl w:val="0"/>
          <w:numId w:val="15"/>
        </w:numPr>
        <w:pStyle w:val="Compact"/>
      </w:pPr>
      <w:r>
        <w:t xml:space="preserve">Helps reduce incorrect or irrelevant answers</w:t>
      </w:r>
    </w:p>
    <w:p>
      <w:pPr>
        <w:numPr>
          <w:ilvl w:val="0"/>
          <w:numId w:val="15"/>
        </w:numPr>
        <w:pStyle w:val="Compact"/>
      </w:pPr>
      <w:r>
        <w:t xml:space="preserve">Supports question answering for HR and document analysis tasks</w:t>
      </w:r>
    </w:p>
    <w:bookmarkEnd w:id="2"/>
    <w:bookmarkStart w:id="5" w:name="hr-resume-screening"/>
    <w:p>
      <w:pPr>
        <w:pStyle w:val="Heading3"/>
      </w:pPr>
      <w:r>
        <w:t xml:space="preserve">HR Resume Screening</w:t>
      </w:r>
    </w:p>
    <w:p>
      <w:pPr>
        <w:numPr>
          <w:ilvl w:val="0"/>
          <w:numId w:val="16"/>
        </w:numPr>
        <w:pStyle w:val="Compact"/>
      </w:pPr>
      <w:r>
        <w:t xml:space="preserve">Helps HR staff screen resumes and shortlist candidates</w:t>
      </w:r>
    </w:p>
    <w:p>
      <w:pPr>
        <w:numPr>
          <w:ilvl w:val="0"/>
          <w:numId w:val="16"/>
        </w:numPr>
        <w:pStyle w:val="Compact"/>
      </w:pPr>
      <w:r>
        <w:t xml:space="preserve">Collects resume attachments from incoming emails</w:t>
      </w:r>
    </w:p>
    <w:p>
      <w:pPr>
        <w:numPr>
          <w:ilvl w:val="0"/>
          <w:numId w:val="16"/>
        </w:numPr>
        <w:pStyle w:val="Compact"/>
      </w:pPr>
      <w:r>
        <w:t xml:space="preserve">Handles multiple resume formats</w:t>
      </w:r>
    </w:p>
    <w:p>
      <w:pPr>
        <w:numPr>
          <w:ilvl w:val="0"/>
          <w:numId w:val="16"/>
        </w:numPr>
        <w:pStyle w:val="Compact"/>
      </w:pPr>
      <w:r>
        <w:t xml:space="preserve">Extracts candidate information:</w:t>
      </w:r>
    </w:p>
    <w:p>
      <w:pPr>
        <w:numPr>
          <w:ilvl w:val="1"/>
          <w:numId w:val="17"/>
        </w:numPr>
        <w:pStyle w:val="Compact"/>
      </w:pPr>
      <w:r>
        <w:t xml:space="preserve">Skills</w:t>
      </w:r>
    </w:p>
    <w:p>
      <w:pPr>
        <w:numPr>
          <w:ilvl w:val="1"/>
          <w:numId w:val="17"/>
        </w:numPr>
        <w:pStyle w:val="Compact"/>
      </w:pPr>
      <w:r>
        <w:t xml:space="preserve">Education</w:t>
      </w:r>
    </w:p>
    <w:p>
      <w:pPr>
        <w:numPr>
          <w:ilvl w:val="1"/>
          <w:numId w:val="17"/>
        </w:numPr>
        <w:pStyle w:val="Compact"/>
      </w:pPr>
      <w:r>
        <w:t xml:space="preserve">Work experience</w:t>
      </w:r>
    </w:p>
    <w:p>
      <w:pPr>
        <w:numPr>
          <w:ilvl w:val="1"/>
          <w:numId w:val="17"/>
        </w:numPr>
        <w:pStyle w:val="Compact"/>
      </w:pPr>
      <w:r>
        <w:t xml:space="preserve">Contact details</w:t>
      </w:r>
    </w:p>
    <w:p>
      <w:pPr>
        <w:numPr>
          <w:ilvl w:val="0"/>
          <w:numId w:val="16"/>
        </w:numPr>
        <w:pStyle w:val="Compact"/>
      </w:pPr>
      <w:r>
        <w:t xml:space="preserve">Matches and ranks candidates against:</w:t>
      </w:r>
    </w:p>
    <w:p>
      <w:pPr>
        <w:numPr>
          <w:ilvl w:val="1"/>
          <w:numId w:val="18"/>
        </w:numPr>
        <w:pStyle w:val="Compact"/>
      </w:pPr>
      <w:r>
        <w:t xml:space="preserve">Job descriptions</w:t>
      </w:r>
    </w:p>
    <w:p>
      <w:pPr>
        <w:numPr>
          <w:ilvl w:val="1"/>
          <w:numId w:val="18"/>
        </w:numPr>
        <w:pStyle w:val="Compact"/>
      </w:pPr>
      <w:r>
        <w:t xml:space="preserve">Required skills and experience</w:t>
      </w:r>
    </w:p>
    <w:p>
      <w:pPr>
        <w:numPr>
          <w:ilvl w:val="0"/>
          <w:numId w:val="16"/>
        </w:numPr>
        <w:pStyle w:val="Compact"/>
      </w:pPr>
      <w:r>
        <w:t xml:space="preserve">Reduces:</w:t>
      </w:r>
    </w:p>
    <w:p>
      <w:pPr>
        <w:numPr>
          <w:ilvl w:val="1"/>
          <w:numId w:val="19"/>
        </w:numPr>
        <w:pStyle w:val="Compact"/>
      </w:pPr>
      <w:r>
        <w:t xml:space="preserve">Manual screening effort</w:t>
      </w:r>
    </w:p>
    <w:p>
      <w:pPr>
        <w:numPr>
          <w:ilvl w:val="1"/>
          <w:numId w:val="19"/>
        </w:numPr>
        <w:pStyle w:val="Compact"/>
      </w:pPr>
      <w:r>
        <w:t xml:space="preserve">HR workload and processing time</w:t>
      </w:r>
    </w:p>
    <w:bookmarkEnd w:id="3"/>
    <w:bookmarkStart w:id="6" w:name="benefits"/>
    <w:p>
      <w:pPr>
        <w:pStyle w:val="Heading3"/>
      </w:pPr>
      <w:r>
        <w:t xml:space="preserve">Benefits</w:t>
      </w:r>
    </w:p>
    <w:p>
      <w:pPr>
        <w:numPr>
          <w:ilvl w:val="0"/>
          <w:numId w:val="20"/>
        </w:numPr>
        <w:pStyle w:val="Compact"/>
      </w:pPr>
      <w:r>
        <w:t xml:space="preserve">Reduces manual document processing</w:t>
      </w:r>
    </w:p>
    <w:p>
      <w:pPr>
        <w:numPr>
          <w:ilvl w:val="0"/>
          <w:numId w:val="20"/>
        </w:numPr>
        <w:pStyle w:val="Compact"/>
      </w:pPr>
      <w:r>
        <w:t xml:space="preserve">Helps minimize errors in document review and analysis</w:t>
      </w:r>
    </w:p>
    <w:p>
      <w:pPr>
        <w:numPr>
          <w:ilvl w:val="0"/>
          <w:numId w:val="20"/>
        </w:numPr>
        <w:pStyle w:val="Compact"/>
      </w:pPr>
      <w:r>
        <w:t xml:space="preserve">Saves time for HR and other departments</w:t>
      </w:r>
    </w:p>
    <w:bookmarkEnd w:id="4"/>
    <w:bookmarkStart w:id="7" w:name="objectives"/>
    <w:p>
      <w:pPr>
        <w:pStyle w:val="Heading3"/>
      </w:pPr>
      <w:r>
        <w:t xml:space="preserve">Objectives</w:t>
      </w:r>
    </w:p>
    <w:p>
      <w:pPr>
        <w:numPr>
          <w:ilvl w:val="0"/>
          <w:numId w:val="21"/>
        </w:numPr>
        <w:pStyle w:val="Compact"/>
      </w:pPr>
      <w:r>
        <w:t xml:space="preserve">Simplify repetitive document review and classification tasks</w:t>
      </w:r>
    </w:p>
    <w:p>
      <w:pPr>
        <w:numPr>
          <w:ilvl w:val="0"/>
          <w:numId w:val="21"/>
        </w:numPr>
        <w:pStyle w:val="Compact"/>
      </w:pPr>
      <w:r>
        <w:t xml:space="preserve">Use AI to support HR screening and compliance monitoring</w:t>
      </w:r>
    </w:p>
    <w:p>
      <w:pPr>
        <w:numPr>
          <w:ilvl w:val="0"/>
          <w:numId w:val="21"/>
        </w:numPr>
        <w:pStyle w:val="Compact"/>
      </w:pPr>
      <w:r>
        <w:t xml:space="preserve">Make organizational knowledge easier to access and manage</w:t>
      </w:r>
    </w:p>
    <w:bookmarkEnd w:id="5"/>
    <w:bookmarkStart w:id="8" w:name="strategic-alignment"/>
    <w:p>
      <w:pPr>
        <w:pStyle w:val="Heading3"/>
      </w:pPr>
      <w:r>
        <w:t xml:space="preserve">Strategic Alignment</w:t>
      </w:r>
    </w:p>
    <w:p>
      <w:pPr>
        <w:pStyle w:val="FirstParagraph"/>
      </w:pPr>
      <w:r>
        <w:t xml:space="preserve">This system uses AI to improve document retrieval and resume screening. It offers a practical approach to document search and analysis that can work with different types of organizational documents. The system handles moderate document volumes and can be extended later to support larger datasets if needed.</w:t>
      </w:r>
    </w:p>
    <w:bookmarkEnd w:id="6"/>
    <w:bookmarkStart w:id="9" w:name="out-of-scope"/>
    <w:p>
      <w:pPr>
        <w:pStyle w:val="Heading3"/>
      </w:pPr>
      <w:r>
        <w:t xml:space="preserve">Out of Scope</w:t>
      </w:r>
    </w:p>
    <w:p>
      <w:pPr>
        <w:pStyle w:val="FirstParagraph"/>
      </w:pPr>
      <w:r>
        <w:t xml:space="preserve">This release does not include:</w:t>
      </w:r>
    </w:p>
    <w:p>
      <w:pPr>
        <w:numPr>
          <w:ilvl w:val="0"/>
          <w:numId w:val="22"/>
        </w:numPr>
        <w:pStyle w:val="Compact"/>
      </w:pPr>
      <w:r>
        <w:t xml:space="preserve">Integration with third-party applicant tracking systems (e.g., Indeed, Greenhouse)</w:t>
      </w:r>
    </w:p>
    <w:p>
      <w:pPr>
        <w:numPr>
          <w:ilvl w:val="0"/>
          <w:numId w:val="22"/>
        </w:numPr>
        <w:pStyle w:val="Compact"/>
      </w:pPr>
      <w:r>
        <w:t xml:space="preserve">Processing of video or audio files</w:t>
      </w:r>
    </w:p>
    <w:p>
      <w:pPr>
        <w:numPr>
          <w:ilvl w:val="0"/>
          <w:numId w:val="22"/>
        </w:numPr>
        <w:pStyle w:val="Compact"/>
      </w:pPr>
      <w:r>
        <w:t xml:space="preserve">Native mobile apps for iOS and Android (planned for future releases)</w:t>
      </w:r>
    </w:p>
    <w:bookmarkEnd w:id="7"/>
    <w:bookmarkEnd w:id="8"/>
    <w:bookmarkStart w:id="10" w:name="references"/>
    <w:p>
      <w:pPr>
        <w:pStyle w:val="Heading2"/>
      </w:pPr>
      <w:r>
        <w:t xml:space="preserve">References</w:t>
      </w:r>
    </w:p>
    <w:p>
      <w:pPr>
        <w:pStyle w:val="FirstParagraph"/>
      </w:pPr>
      <w:r>
        <w:t xml:space="preserve">The following documents and resources were consulted during the preparation of this SRS:</w:t>
      </w:r>
    </w:p>
    <w:p>
      <w:pPr>
        <w:numPr>
          <w:ilvl w:val="0"/>
          <w:numId w:val="23"/>
        </w:numPr>
      </w:pPr>
      <w:r>
        <w:t xml:space="preserve">Google Cloud Documentation - Document AI Overview</w:t>
      </w:r>
      <w:r>
        <w:t xml:space="preserve"> </w:t>
      </w:r>
      <w:hyperlink r:id="rId15">
        <w:r>
          <w:rPr>
            <w:rStyle w:val="Hyperlink"/>
          </w:rPr>
          <w:t xml:space="preserve">https://cloud.google.com/document-ai</w:t>
        </w:r>
      </w:hyperlink>
    </w:p>
    <w:p>
      <w:pPr>
        <w:numPr>
          <w:ilvl w:val="0"/>
          <w:numId w:val="23"/>
        </w:numPr>
      </w:pPr>
      <w:r>
        <w:t xml:space="preserve">Amazon Web Services - Amazon Textract: Extract Text and Data from Documents</w:t>
      </w:r>
      <w:r>
        <w:t xml:space="preserve"> </w:t>
      </w:r>
      <w:hyperlink r:id="rId16">
        <w:r>
          <w:rPr>
            <w:rStyle w:val="Hyperlink"/>
          </w:rPr>
          <w:t xml:space="preserve">https://aws.amazon.com/textract</w:t>
        </w:r>
      </w:hyperlink>
    </w:p>
    <w:p>
      <w:pPr>
        <w:numPr>
          <w:ilvl w:val="0"/>
          <w:numId w:val="23"/>
        </w:numPr>
      </w:pPr>
      <w:r>
        <w:t xml:space="preserve">Microsoft Azure - Form Recognizer Documentation</w:t>
      </w:r>
      <w:r>
        <w:t xml:space="preserve"> </w:t>
      </w:r>
      <w:hyperlink r:id="rId17">
        <w:r>
          <w:rPr>
            <w:rStyle w:val="Hyperlink"/>
          </w:rPr>
          <w:t xml:space="preserve">https://azure.microsoft.com/en-us/products/form-recognizer</w:t>
        </w:r>
      </w:hyperlink>
    </w:p>
    <w:p>
      <w:pPr>
        <w:numPr>
          <w:ilvl w:val="0"/>
          <w:numId w:val="23"/>
        </w:numPr>
      </w:pPr>
      <w:r>
        <w:t xml:space="preserve">LangChain Documentation - Building Applications with Retrieval-Augmented Generation (RAG)</w:t>
      </w:r>
      <w:r>
        <w:t xml:space="preserve"> </w:t>
      </w:r>
      <w:hyperlink r:id="rId18">
        <w:r>
          <w:rPr>
            <w:rStyle w:val="Hyperlink"/>
          </w:rPr>
          <w:t xml:space="preserve">https://python.langchain.com</w:t>
        </w:r>
      </w:hyperlink>
    </w:p>
    <w:p>
      <w:pPr>
        <w:numPr>
          <w:ilvl w:val="0"/>
          <w:numId w:val="23"/>
        </w:numPr>
      </w:pPr>
      <w:r>
        <w:t xml:space="preserve">Hugging Face - Document AI: Understanding Documents with Transformers</w:t>
      </w:r>
      <w:r>
        <w:t xml:space="preserve"> </w:t>
      </w:r>
      <w:hyperlink r:id="rId19">
        <w:r>
          <w:rPr>
            <w:rStyle w:val="Hyperlink"/>
          </w:rPr>
          <w:t xml:space="preserve">https://huggingface.co/blog/document-ai</w:t>
        </w:r>
      </w:hyperlink>
    </w:p>
    <w:p>
      <w:pPr>
        <w:numPr>
          <w:ilvl w:val="0"/>
          <w:numId w:val="23"/>
        </w:numPr>
      </w:pPr>
      <w:r>
        <w:t xml:space="preserve">Hugging Face - Transformers and Large Language Models Documentation</w:t>
      </w:r>
      <w:r>
        <w:t xml:space="preserve"> </w:t>
      </w:r>
      <w:hyperlink r:id="rId20">
        <w:r>
          <w:rPr>
            <w:rStyle w:val="Hyperlink"/>
          </w:rPr>
          <w:t xml:space="preserve">https://huggingface.co/docs</w:t>
        </w:r>
      </w:hyperlink>
    </w:p>
    <w:p>
      <w:pPr>
        <w:numPr>
          <w:ilvl w:val="0"/>
          <w:numId w:val="23"/>
        </w:numPr>
      </w:pPr>
      <w:r>
        <w:t xml:space="preserve">PyMuPDF Documentation - Working with PDFs in Python</w:t>
      </w:r>
      <w:r>
        <w:t xml:space="preserve"> </w:t>
      </w:r>
      <w:hyperlink r:id="rId21">
        <w:r>
          <w:rPr>
            <w:rStyle w:val="Hyperlink"/>
          </w:rPr>
          <w:t xml:space="preserve">https://pymupdf.readthedocs.io</w:t>
        </w:r>
      </w:hyperlink>
    </w:p>
    <w:p>
      <w:pPr>
        <w:numPr>
          <w:ilvl w:val="0"/>
          <w:numId w:val="23"/>
        </w:numPr>
      </w:pPr>
      <w:r>
        <w:t xml:space="preserve">FAISS - Facebook AI Similarity Search Library</w:t>
      </w:r>
      <w:r>
        <w:t xml:space="preserve"> </w:t>
      </w:r>
      <w:hyperlink r:id="rId22">
        <w:r>
          <w:rPr>
            <w:rStyle w:val="Hyperlink"/>
          </w:rPr>
          <w:t xml:space="preserve">https://faiss.ai</w:t>
        </w:r>
      </w:hyperlink>
    </w:p>
    <w:p>
      <w:pPr>
        <w:numPr>
          <w:ilvl w:val="0"/>
          <w:numId w:val="23"/>
        </w:numPr>
      </w:pPr>
      <w:r>
        <w:t xml:space="preserve">Tesseract OCR - Optical Character Recognition Engine</w:t>
      </w:r>
      <w:r>
        <w:t xml:space="preserve"> </w:t>
      </w:r>
      <w:hyperlink r:id="rId23">
        <w:r>
          <w:rPr>
            <w:rStyle w:val="Hyperlink"/>
          </w:rPr>
          <w:t xml:space="preserve">https://github.com/tesseract-ocr/tesseract</w:t>
        </w:r>
      </w:hyperlink>
    </w:p>
    <w:p>
      <w:pPr>
        <w:numPr>
          <w:ilvl w:val="0"/>
          <w:numId w:val="23"/>
        </w:numPr>
      </w:pPr>
      <w:r>
        <w:t xml:space="preserve">IEEE Standard 830-1998 - IEEE Recommended Practice for Software Requirements Specification</w:t>
      </w:r>
    </w:p>
    <w:bookmarkEnd w:id="9"/>
    <w:bookmarkEnd w:id="10"/>
    <w:bookmarkStart w:id="11" w:name="overall-description"/>
    <w:p>
      <w:pPr>
        <w:pStyle w:val="Heading1"/>
      </w:pPr>
      <w:r>
        <w:t xml:space="preserve">Overall Description</w:t>
      </w:r>
    </w:p>
    <w:bookmarkStart w:id="12" w:name="product-perspective"/>
    <w:p>
      <w:pPr>
        <w:pStyle w:val="Heading2"/>
      </w:pPr>
      <w:r>
        <w:t xml:space="preserve">Product Perspective</w:t>
      </w:r>
    </w:p>
    <w:p>
      <w:pPr>
        <w:pStyle w:val="FirstParagraph"/>
      </w:pPr>
      <w:r>
        <w:t xml:space="preserve">This is a standalone system built to help organizations process and search documents using AI. It offers semantic search, text extraction, and question answering features.</w:t>
      </w:r>
    </w:p>
    <w:bookmarkStart w:id="13" w:name="system-context"/>
    <w:p>
      <w:pPr>
        <w:pStyle w:val="Heading3"/>
      </w:pPr>
      <w:r>
        <w:t xml:space="preserve">System Context</w:t>
      </w:r>
    </w:p>
    <w:p>
      <w:pPr>
        <w:pStyle w:val="FirstParagraph"/>
      </w:pPr>
      <w:r>
        <w:t xml:space="preserve">The system works as an independent document processing platform that can connect with existing tools and workflows. It complements existing content management systems by adding AI-based search and analysis features.</w:t>
      </w:r>
    </w:p>
    <w:bookmarkEnd w:id="11"/>
    <w:bookmarkStart w:id="14" w:name="major-system-components"/>
    <w:p>
      <w:pPr>
        <w:pStyle w:val="Heading3"/>
      </w:pPr>
      <w:r>
        <w:t xml:space="preserve">Major System Components</w:t>
      </w:r>
    </w:p>
    <w:p>
      <w:pPr>
        <w:pStyle w:val="FirstParagraph"/>
      </w:pPr>
      <w:r>
        <w:t xml:space="preserve">The system is made up of several connected components: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Description</w:t>
            </w:r>
          </w:p>
        </w:tc>
      </w:tr>
      <w:tr>
        <w:tc>
          <w:tcPr/>
          <w:p>
            <w:pPr>
              <w:pStyle w:val="Compact"/>
              <w:jc w:val="left"/>
            </w:pPr>
            <w:r>
              <w:t xml:space="preserve">Document Ingestion</w:t>
            </w:r>
          </w:p>
        </w:tc>
        <w:tc>
          <w:tcPr/>
          <w:p>
            <w:pPr>
              <w:pStyle w:val="Compact"/>
              <w:jc w:val="left"/>
            </w:pPr>
            <w:r>
              <w:t xml:space="preserve">Handles file uploads, format validation, and document routing</w:t>
            </w:r>
          </w:p>
        </w:tc>
      </w:tr>
      <w:tr>
        <w:tc>
          <w:tcPr/>
          <w:p>
            <w:pPr>
              <w:pStyle w:val="Compact"/>
              <w:jc w:val="left"/>
            </w:pPr>
            <w:r>
              <w:t xml:space="preserve">Processing Engine</w:t>
            </w:r>
          </w:p>
        </w:tc>
        <w:tc>
          <w:tcPr/>
          <w:p>
            <w:pPr>
              <w:pStyle w:val="Compact"/>
              <w:jc w:val="left"/>
            </w:pPr>
            <w:r>
              <w:t xml:space="preserve">Performs OCR, text extraction, classification, and metadata generation</w:t>
            </w:r>
          </w:p>
        </w:tc>
      </w:tr>
      <w:tr>
        <w:tc>
          <w:tcPr/>
          <w:p>
            <w:pPr>
              <w:pStyle w:val="Compact"/>
              <w:jc w:val="left"/>
            </w:pPr>
            <w:r>
              <w:t xml:space="preserve">AI/NLP Module</w:t>
            </w:r>
          </w:p>
        </w:tc>
        <w:tc>
          <w:tcPr/>
          <w:p>
            <w:pPr>
              <w:pStyle w:val="Compact"/>
              <w:jc w:val="left"/>
            </w:pPr>
            <w:r>
              <w:t xml:space="preserve">Generates vector embeddings, runs semantic search, and powers RAG</w:t>
            </w:r>
          </w:p>
        </w:tc>
      </w:tr>
      <w:tr>
        <w:tc>
          <w:tcPr/>
          <w:p>
            <w:pPr>
              <w:pStyle w:val="Compact"/>
              <w:jc w:val="left"/>
            </w:pPr>
            <w:r>
              <w:t xml:space="preserve">Vector Database</w:t>
            </w:r>
          </w:p>
        </w:tc>
        <w:tc>
          <w:tcPr/>
          <w:p>
            <w:pPr>
              <w:pStyle w:val="Compact"/>
              <w:jc w:val="left"/>
            </w:pPr>
            <w:r>
              <w:t xml:space="preserve">Stores document embeddings for similarity-based retrieval</w:t>
            </w:r>
          </w:p>
        </w:tc>
      </w:tr>
      <w:tr>
        <w:tc>
          <w:tcPr/>
          <w:p>
            <w:pPr>
              <w:pStyle w:val="Compact"/>
              <w:jc w:val="left"/>
            </w:pPr>
            <w:r>
              <w:t xml:space="preserve">HR Module</w:t>
            </w:r>
          </w:p>
        </w:tc>
        <w:tc>
          <w:tcPr/>
          <w:p>
            <w:pPr>
              <w:pStyle w:val="Compact"/>
              <w:jc w:val="left"/>
            </w:pPr>
            <w:r>
              <w:t xml:space="preserve">Manages Gmail integration, resume collection, and candidate shortlisting</w:t>
            </w:r>
          </w:p>
        </w:tc>
      </w:tr>
      <w:tr>
        <w:tc>
          <w:tcPr/>
          <w:p>
            <w:pPr>
              <w:pStyle w:val="Compact"/>
              <w:jc w:val="left"/>
            </w:pPr>
            <w:r>
              <w:t xml:space="preserve">Backend API</w:t>
            </w:r>
          </w:p>
        </w:tc>
        <w:tc>
          <w:tcPr/>
          <w:p>
            <w:pPr>
              <w:pStyle w:val="Compact"/>
              <w:jc w:val="left"/>
            </w:pPr>
            <w:r>
              <w:t xml:space="preserve">Coordinates system operations and handles business logic</w:t>
            </w:r>
          </w:p>
        </w:tc>
      </w:tr>
      <w:tr>
        <w:tc>
          <w:tcPr/>
          <w:p>
            <w:pPr>
              <w:pStyle w:val="Compact"/>
              <w:jc w:val="left"/>
            </w:pPr>
            <w:r>
              <w:t xml:space="preserve">Frontend Interface</w:t>
            </w:r>
          </w:p>
        </w:tc>
        <w:tc>
          <w:tcPr/>
          <w:p>
            <w:pPr>
              <w:pStyle w:val="Compact"/>
              <w:jc w:val="left"/>
            </w:pPr>
            <w:r>
              <w:t xml:space="preserve">Web application for user interactions</w:t>
            </w:r>
          </w:p>
        </w:tc>
      </w:tr>
      <w:tr>
        <w:tc>
          <w:tcPr/>
          <w:p>
            <w:pPr>
              <w:pStyle w:val="Compact"/>
              <w:jc w:val="left"/>
            </w:pPr>
            <w:r>
              <w:t xml:space="preserve">Security Layer</w:t>
            </w:r>
          </w:p>
        </w:tc>
        <w:tc>
          <w:tcPr/>
          <w:p>
            <w:pPr>
              <w:pStyle w:val="Compact"/>
              <w:jc w:val="left"/>
            </w:pPr>
            <w:r>
              <w:t xml:space="preserve">Handles authentication, authorization, and data protection</w:t>
            </w:r>
          </w:p>
        </w:tc>
      </w:tr>
    </w:tbl>
    <w:p xmlns:a="http://schemas.openxmlformats.org/drawingml/2006/main" xmlns:pic="http://schemas.openxmlformats.org/drawingml/2006/picture">
      <w:pPr>
        <w:pStyle w:val="CaptionedFigure"/>
      </w:pPr>
      <w:r>
        <w:drawing>
          <wp:inline>
            <wp:extent cx="2971800" cy="4819934"/>
            <wp:effectExtent b="0" l="0" r="0" t="0"/>
            <wp:docPr descr="Figure 1: Architecture Diagram" title="" id="1" name="Picture"/>
            <a:graphic>
              <a:graphicData uri="http://schemas.openxmlformats.org/drawingml/2006/picture">
                <pic:pic>
                  <pic:nvPicPr>
                    <pic:cNvPr descr="./src/images/architecture_diagram.png" id="1" name="Picture"/>
                    <pic:cNvPicPr>
                      <a:picLocks noChangeArrowheads="1" noChangeAspect="1"/>
                    </pic:cNvPicPr>
                  </pic:nvPicPr>
                  <pic:blipFill>
                    <a:blip r:embed="rId24"/>
                    <a:stretch>
                      <a:fillRect/>
                    </a:stretch>
                  </pic:blipFill>
                  <pic:spPr bwMode="auto">
                    <a:xfrm>
                      <a:off x="0" y="0"/>
                      <a:ext cx="2971800" cy="4819934"/>
                    </a:xfrm>
                    <a:prstGeom prst="rect">
                      <a:avLst/>
                    </a:prstGeom>
                    <a:noFill/>
                    <a:ln w="9525">
                      <a:noFill/>
                      <a:headEnd/>
                      <a:tailEnd/>
                    </a:ln>
                  </pic:spPr>
                </pic:pic>
              </a:graphicData>
            </a:graphic>
          </wp:inline>
        </w:drawing>
      </w:r>
    </w:p>
    <w:p>
      <w:pPr>
        <w:pStyle w:val="ImageCaption"/>
      </w:pPr>
      <w:r>
        <w:t xml:space="preserve">Figure 1: Architecture Diagram</w:t>
      </w:r>
    </w:p>
    <w:bookmarkEnd w:id="12"/>
    <w:bookmarkStart w:id="15" w:name="external-interfaces"/>
    <w:p>
      <w:pPr>
        <w:pStyle w:val="Heading3"/>
      </w:pPr>
      <w:r>
        <w:t xml:space="preserve">External Interfaces</w:t>
      </w:r>
    </w:p>
    <w:p>
      <w:pPr>
        <w:pStyle w:val="FirstParagraph"/>
      </w:pPr>
      <w:r>
        <w:t xml:space="preserve">The system connects to Gmail (e.g., HR email accounts) for resume collection in the HR module. Email integration uses OAuth authentication without storing credentials. Future versions may include connections to ERP systems and document management platforms.</w:t>
      </w:r>
    </w:p>
    <w:bookmarkEnd w:id="13"/>
    <w:bookmarkStart w:id="16" w:name="hardware-platform"/>
    <w:p>
      <w:pPr>
        <w:pStyle w:val="Heading3"/>
      </w:pPr>
      <w:r>
        <w:t xml:space="preserve">Hardware Platform</w:t>
      </w:r>
    </w:p>
    <w:p>
      <w:pPr>
        <w:pStyle w:val="FirstParagraph"/>
      </w:pPr>
      <w:r>
        <w:t xml:space="preserve">The system runs on standard server hardware or cloud instances. Users access it through web browsers without needing to install any software.</w:t>
      </w:r>
    </w:p>
    <w:bookmarkEnd w:id="14"/>
    <w:bookmarkEnd w:id="15"/>
    <w:bookmarkStart w:id="17" w:name="product-features"/>
    <w:p>
      <w:pPr>
        <w:pStyle w:val="Heading2"/>
      </w:pPr>
      <w:r>
        <w:t xml:space="preserve">Product Features</w:t>
      </w:r>
    </w:p>
    <w:p>
      <w:pPr>
        <w:pStyle w:val="FirstParagraph"/>
      </w:pPr>
      <w:r>
        <w:t xml:space="preserve">The system includes the following features:</w:t>
      </w:r>
    </w:p>
    <w:bookmarkStart w:id="18" w:name="document-processing-and-management"/>
    <w:p>
      <w:pPr>
        <w:pStyle w:val="Heading3"/>
      </w:pPr>
      <w:r>
        <w:t xml:space="preserve">Document Processing and Management</w:t>
      </w:r>
    </w:p>
    <w:p>
      <w:pPr>
        <w:pStyle w:val="FirstParagraph"/>
      </w:pPr>
      <w:r>
        <w:t xml:space="preserve">Users can upload PDF, Word documents, and scanned images using drag-and-drop or batch uploads. The system then:</w:t>
      </w:r>
    </w:p>
    <w:p>
      <w:pPr>
        <w:numPr>
          <w:ilvl w:val="0"/>
          <w:numId w:val="24"/>
        </w:numPr>
        <w:pStyle w:val="Compact"/>
      </w:pPr>
      <w:r>
        <w:t xml:space="preserve">Extracts text using OCR</w:t>
      </w:r>
    </w:p>
    <w:p>
      <w:pPr>
        <w:numPr>
          <w:ilvl w:val="0"/>
          <w:numId w:val="24"/>
        </w:numPr>
        <w:pStyle w:val="Compact"/>
      </w:pPr>
      <w:r>
        <w:t xml:space="preserve">Classifies documents by type (resumes, reports, contracts, letters)</w:t>
      </w:r>
    </w:p>
    <w:p>
      <w:pPr>
        <w:numPr>
          <w:ilvl w:val="0"/>
          <w:numId w:val="24"/>
        </w:numPr>
        <w:pStyle w:val="Compact"/>
      </w:pPr>
      <w:r>
        <w:t xml:space="preserve">Generates metadata (document type, date, author, and other attributes)</w:t>
      </w:r>
    </w:p>
    <w:p>
      <w:pPr>
        <w:numPr>
          <w:ilvl w:val="0"/>
          <w:numId w:val="24"/>
        </w:numPr>
        <w:pStyle w:val="Compact"/>
      </w:pPr>
      <w:r>
        <w:t xml:space="preserve">Stores everything in a searchable format</w:t>
      </w:r>
    </w:p>
    <w:p>
      <w:pPr>
        <w:pStyle w:val="FirstParagraph"/>
      </w:pPr>
      <w:r>
        <w:t xml:space="preserve">A dashboard lets users view, sort, filter, preview, download, and delete documents.</w:t>
      </w:r>
    </w:p>
    <w:bookmarkEnd w:id="16"/>
    <w:bookmarkStart w:id="19" w:name="search-and-retrieval"/>
    <w:p>
      <w:pPr>
        <w:pStyle w:val="Heading3"/>
      </w:pPr>
      <w:r>
        <w:t xml:space="preserve">Search and Retrieval</w:t>
      </w:r>
    </w:p>
    <w:p>
      <w:pPr>
        <w:pStyle w:val="FirstParagraph"/>
      </w:pPr>
      <w:r>
        <w:t xml:space="preserve">Users can search using natural language queries instead of exact keywords. The system uses vector embeddings to find documents based on meaning, not just matching words. Users can filter results by document type, date range, or other metadata. Results are ranked by relevance and show matching text with highlights.</w:t>
      </w:r>
    </w:p>
    <w:bookmarkEnd w:id="17"/>
    <w:bookmarkStart w:id="20" w:name="question-answering-system"/>
    <w:p>
      <w:pPr>
        <w:pStyle w:val="Heading3"/>
      </w:pPr>
      <w:r>
        <w:t xml:space="preserve">Question Answering System</w:t>
      </w:r>
    </w:p>
    <w:p>
      <w:pPr>
        <w:pStyle w:val="FirstParagraph"/>
      </w:pPr>
      <w:r>
        <w:t xml:space="preserve">Using Retrieval-Augmented Generation (RAG), the system answers questions about uploaded documents. Users ask questions in plain language through a chat interface. The system finds relevant content and generates responses based on that content.</w:t>
      </w:r>
    </w:p>
    <w:p>
      <w:pPr>
        <w:pStyle w:val="BodyText"/>
      </w:pPr>
      <w:r>
        <w:rPr>
          <w:bCs/>
          <w:b/>
        </w:rPr>
        <w:t xml:space="preserve">Example queries:</w:t>
      </w:r>
    </w:p>
    <w:p>
      <w:pPr>
        <w:numPr>
          <w:ilvl w:val="0"/>
          <w:numId w:val="25"/>
        </w:numPr>
        <w:pStyle w:val="Compact"/>
      </w:pPr>
      <w:r>
        <w:t xml:space="preserve">“</w:t>
      </w:r>
      <w:r>
        <w:t xml:space="preserve">Extract skills from candidate John’s resume</w:t>
      </w:r>
      <w:r>
        <w:t xml:space="preserve">”</w:t>
      </w:r>
    </w:p>
    <w:p>
      <w:pPr>
        <w:numPr>
          <w:ilvl w:val="0"/>
          <w:numId w:val="25"/>
        </w:numPr>
        <w:pStyle w:val="Compact"/>
      </w:pPr>
      <w:r>
        <w:t xml:space="preserve">“</w:t>
      </w:r>
      <w:r>
        <w:t xml:space="preserve">Summarize the findings in the Q3 report</w:t>
      </w:r>
      <w:r>
        <w:t xml:space="preserve">”</w:t>
      </w:r>
    </w:p>
    <w:p>
      <w:pPr>
        <w:numPr>
          <w:ilvl w:val="0"/>
          <w:numId w:val="25"/>
        </w:numPr>
        <w:pStyle w:val="Compact"/>
      </w:pPr>
      <w:r>
        <w:t xml:space="preserve">“</w:t>
      </w:r>
      <w:r>
        <w:t xml:space="preserve">What are the key terms in this contract?</w:t>
      </w:r>
      <w:r>
        <w:t xml:space="preserve">”</w:t>
      </w:r>
    </w:p>
    <w:bookmarkEnd w:id="18"/>
    <w:bookmarkStart w:id="21" w:name="resume-screening"/>
    <w:p>
      <w:pPr>
        <w:pStyle w:val="Heading3"/>
      </w:pPr>
      <w:r>
        <w:t xml:space="preserve">Resume Screening</w:t>
      </w:r>
    </w:p>
    <w:p>
      <w:pPr>
        <w:pStyle w:val="FirstParagraph"/>
      </w:pPr>
      <w:r>
        <w:t xml:space="preserve">HR personnel create job descriptions with required skills, education, experience, and other criteria. The HR module connects to Gmail accounts using OAuth authentication and collects resume attachments from incoming emails. It keeps a history of collected resumes and lets HR personnel send follow-up emails to candidates.</w:t>
      </w:r>
    </w:p>
    <w:bookmarkEnd w:id="19"/>
    <w:bookmarkStart w:id="22" w:name="integration-and-workflows"/>
    <w:p>
      <w:pPr>
        <w:pStyle w:val="Heading3"/>
      </w:pPr>
      <w:r>
        <w:t xml:space="preserve">Integration and Workflows</w:t>
      </w:r>
    </w:p>
    <w:p>
      <w:pPr>
        <w:pStyle w:val="FirstParagraph"/>
      </w:pPr>
      <w:r>
        <w:t xml:space="preserve">The API layer allows integration with external applications. For example, resumes received via email can start processing tasks. Results can be shared with HR management systems or reporting tools through API endpoints.</w:t>
      </w:r>
    </w:p>
    <w:bookmarkEnd w:id="20"/>
    <w:bookmarkStart w:id="23" w:name="privacy-and-security"/>
    <w:p>
      <w:pPr>
        <w:pStyle w:val="Heading3"/>
      </w:pPr>
      <w:r>
        <w:t xml:space="preserve">Privacy and Security</w:t>
      </w:r>
    </w:p>
    <w:p>
      <w:pPr>
        <w:pStyle w:val="FirstParagraph"/>
      </w:pPr>
      <w:r>
        <w:t xml:space="preserve">The system includes role-based access control, authentication, activity logging, and audit trails to help protect data and support privacy compliance.</w:t>
      </w:r>
    </w:p>
    <w:bookmarkEnd w:id="21"/>
    <w:bookmarkEnd w:id="22"/>
    <w:bookmarkStart w:id="24" w:name="user-classes-and-characteristics"/>
    <w:p>
      <w:pPr>
        <w:pStyle w:val="Heading2"/>
      </w:pPr>
      <w:r>
        <w:t xml:space="preserve">User Classes and Characteristics</w:t>
      </w:r>
    </w:p>
    <w:bookmarkStart w:id="25" w:name="hr-personnel"/>
    <w:p>
      <w:pPr>
        <w:pStyle w:val="Heading3"/>
      </w:pPr>
      <w:r>
        <w:t xml:space="preserve">HR Personnel</w:t>
      </w:r>
    </w:p>
    <w:p>
      <w:pPr>
        <w:pStyle w:val="FirstParagraph"/>
      </w:pPr>
      <w:r>
        <w:t xml:space="preserve">HR personnel use the system mainly for resume screening and candidate management. They have moderate technical skills and are familiar with recruitment workflows. They need features for:</w:t>
      </w:r>
    </w:p>
    <w:p>
      <w:pPr>
        <w:numPr>
          <w:ilvl w:val="0"/>
          <w:numId w:val="26"/>
        </w:numPr>
        <w:pStyle w:val="Compact"/>
      </w:pPr>
      <w:r>
        <w:t xml:space="preserve">Connecting email accounts</w:t>
      </w:r>
    </w:p>
    <w:p>
      <w:pPr>
        <w:numPr>
          <w:ilvl w:val="0"/>
          <w:numId w:val="26"/>
        </w:numPr>
        <w:pStyle w:val="Compact"/>
      </w:pPr>
      <w:r>
        <w:t xml:space="preserve">Defining job descriptions</w:t>
      </w:r>
    </w:p>
    <w:p>
      <w:pPr>
        <w:numPr>
          <w:ilvl w:val="0"/>
          <w:numId w:val="26"/>
        </w:numPr>
        <w:pStyle w:val="Compact"/>
      </w:pPr>
      <w:r>
        <w:t xml:space="preserve">Reviewing candidate information</w:t>
      </w:r>
    </w:p>
    <w:p>
      <w:pPr>
        <w:numPr>
          <w:ilvl w:val="0"/>
          <w:numId w:val="26"/>
        </w:numPr>
        <w:pStyle w:val="Compact"/>
      </w:pPr>
      <w:r>
        <w:t xml:space="preserve">Managing shortlists</w:t>
      </w:r>
    </w:p>
    <w:p>
      <w:pPr>
        <w:numPr>
          <w:ilvl w:val="0"/>
          <w:numId w:val="26"/>
        </w:numPr>
        <w:pStyle w:val="Compact"/>
      </w:pPr>
      <w:r>
        <w:t xml:space="preserve">Exporting candidate data</w:t>
      </w:r>
    </w:p>
    <w:p>
      <w:pPr>
        <w:numPr>
          <w:ilvl w:val="0"/>
          <w:numId w:val="26"/>
        </w:numPr>
        <w:pStyle w:val="Compact"/>
      </w:pPr>
      <w:r>
        <w:t xml:space="preserve">Communicating with applicants</w:t>
      </w:r>
    </w:p>
    <w:p>
      <w:pPr>
        <w:pStyle w:val="FirstParagraph"/>
      </w:pPr>
      <w:r>
        <w:t xml:space="preserve">HR personnel use the system frequently during recruitment cycles and occasionally at other times. The system should reduce the time spent on manual resume review.</w:t>
      </w:r>
    </w:p>
    <w:bookmarkEnd w:id="23"/>
    <w:bookmarkStart w:id="26" w:name="email-service"/>
    <w:p>
      <w:pPr>
        <w:pStyle w:val="Heading3"/>
      </w:pPr>
      <w:r>
        <w:t xml:space="preserve">Email Service</w:t>
      </w:r>
    </w:p>
    <w:p>
      <w:pPr>
        <w:pStyle w:val="FirstParagraph"/>
      </w:pPr>
      <w:r>
        <w:t xml:space="preserve">The Email Service is an external system that handles email-based tasks in the HR module. It connects to email accounts using OAuth 2.0 to access and collect incoming resume attachments. It runs in the background and performs predefined tasks, helping to sync resumes and reduce manual effort for HR personnel.</w:t>
      </w:r>
    </w:p>
    <w:bookmarkEnd w:id="24"/>
    <w:bookmarkEnd w:id="25"/>
    <w:bookmarkStart w:id="27" w:name="operating-environment"/>
    <w:p>
      <w:pPr>
        <w:pStyle w:val="Heading2"/>
      </w:pPr>
      <w:r>
        <w:t xml:space="preserve">Operating Environment</w:t>
      </w:r>
    </w:p>
    <w:bookmarkStart w:id="28" w:name="server-environment"/>
    <w:p>
      <w:pPr>
        <w:pStyle w:val="Heading3"/>
      </w:pPr>
      <w:r>
        <w:t xml:space="preserve">Server Environment</w:t>
      </w:r>
    </w:p>
    <w:p>
      <w:pPr>
        <w:numPr>
          <w:ilvl w:val="0"/>
          <w:numId w:val="27"/>
        </w:numPr>
        <w:pStyle w:val="Compact"/>
      </w:pPr>
      <w:r>
        <w:t xml:space="preserve">The system can run on Linux servers (Ubuntu 20.04+, CentOS 8+) or Windows Server 2019+</w:t>
      </w:r>
    </w:p>
    <w:p>
      <w:pPr>
        <w:numPr>
          <w:ilvl w:val="0"/>
          <w:numId w:val="27"/>
        </w:numPr>
        <w:pStyle w:val="Compact"/>
      </w:pPr>
      <w:r>
        <w:t xml:space="preserve">Minimum hardware:</w:t>
      </w:r>
    </w:p>
    <w:p>
      <w:pPr>
        <w:numPr>
          <w:ilvl w:val="1"/>
          <w:numId w:val="28"/>
        </w:numPr>
        <w:pStyle w:val="Compact"/>
      </w:pPr>
      <w:r>
        <w:t xml:space="preserve">16 GB RAM (32 GB recommended)</w:t>
      </w:r>
    </w:p>
    <w:p>
      <w:pPr>
        <w:numPr>
          <w:ilvl w:val="1"/>
          <w:numId w:val="28"/>
        </w:numPr>
        <w:pStyle w:val="Compact"/>
      </w:pPr>
      <w:r>
        <w:t xml:space="preserve">Quad-core processor (eight-core recommended)</w:t>
      </w:r>
    </w:p>
    <w:p>
      <w:pPr>
        <w:numPr>
          <w:ilvl w:val="1"/>
          <w:numId w:val="28"/>
        </w:numPr>
        <w:pStyle w:val="Compact"/>
      </w:pPr>
      <w:r>
        <w:t xml:space="preserve">500 GB storage (SSD preferred)</w:t>
      </w:r>
    </w:p>
    <w:bookmarkEnd w:id="26"/>
    <w:bookmarkStart w:id="29" w:name="software-dependencies"/>
    <w:p>
      <w:pPr>
        <w:pStyle w:val="Heading3"/>
      </w:pPr>
      <w:r>
        <w:t xml:space="preserve">Software Dependencies</w:t>
      </w:r>
    </w:p>
    <w:p>
      <w:pPr>
        <w:numPr>
          <w:ilvl w:val="0"/>
          <w:numId w:val="29"/>
        </w:numPr>
        <w:pStyle w:val="Compact"/>
      </w:pPr>
      <w:r>
        <w:t xml:space="preserve">Python 3.9+</w:t>
      </w:r>
    </w:p>
    <w:p>
      <w:pPr>
        <w:numPr>
          <w:ilvl w:val="0"/>
          <w:numId w:val="29"/>
        </w:numPr>
        <w:pStyle w:val="Compact"/>
      </w:pPr>
      <w:r>
        <w:t xml:space="preserve">PostgreSQL 13+ (for metadata and user data)</w:t>
      </w:r>
    </w:p>
    <w:p>
      <w:pPr>
        <w:numPr>
          <w:ilvl w:val="0"/>
          <w:numId w:val="29"/>
        </w:numPr>
        <w:pStyle w:val="Compact"/>
      </w:pPr>
      <w:r>
        <w:t xml:space="preserve">Vector database for embeddings and semantic search (e.g., FAISS, Weaviate, or Chroma)</w:t>
      </w:r>
    </w:p>
    <w:p>
      <w:pPr>
        <w:numPr>
          <w:ilvl w:val="0"/>
          <w:numId w:val="29"/>
        </w:numPr>
        <w:pStyle w:val="Compact"/>
      </w:pPr>
      <w:r>
        <w:t xml:space="preserve">OCR libraries for text extraction</w:t>
      </w:r>
    </w:p>
    <w:p>
      <w:pPr>
        <w:numPr>
          <w:ilvl w:val="0"/>
          <w:numId w:val="29"/>
        </w:numPr>
        <w:pStyle w:val="Compact"/>
      </w:pPr>
      <w:r>
        <w:t xml:space="preserve">NLP frameworks for document processing</w:t>
      </w:r>
    </w:p>
    <w:p>
      <w:pPr>
        <w:numPr>
          <w:ilvl w:val="0"/>
          <w:numId w:val="29"/>
        </w:numPr>
        <w:pStyle w:val="Compact"/>
      </w:pPr>
      <w:r>
        <w:t xml:space="preserve">Web frameworks for API and frontend</w:t>
      </w:r>
    </w:p>
    <w:p>
      <w:pPr>
        <w:numPr>
          <w:ilvl w:val="0"/>
          <w:numId w:val="29"/>
        </w:numPr>
        <w:pStyle w:val="Compact"/>
      </w:pPr>
      <w:r>
        <w:t xml:space="preserve">Docker for deployment</w:t>
      </w:r>
    </w:p>
    <w:bookmarkEnd w:id="27"/>
    <w:bookmarkStart w:id="30" w:name="client-environment"/>
    <w:p>
      <w:pPr>
        <w:pStyle w:val="Heading3"/>
      </w:pPr>
      <w:r>
        <w:t xml:space="preserve">Client Environment</w:t>
      </w:r>
    </w:p>
    <w:p>
      <w:pPr>
        <w:numPr>
          <w:ilvl w:val="0"/>
          <w:numId w:val="30"/>
        </w:numPr>
        <w:pStyle w:val="Compact"/>
      </w:pPr>
      <w:r>
        <w:t xml:space="preserve">Supported browsers: Chrome 90+, Firefox 88+, Edge 90+, Safari 14+</w:t>
      </w:r>
    </w:p>
    <w:p>
      <w:pPr>
        <w:numPr>
          <w:ilvl w:val="0"/>
          <w:numId w:val="30"/>
        </w:numPr>
        <w:pStyle w:val="Compact"/>
      </w:pPr>
      <w:r>
        <w:t xml:space="preserve">JavaScript must be enabled</w:t>
      </w:r>
    </w:p>
    <w:p>
      <w:pPr>
        <w:numPr>
          <w:ilvl w:val="0"/>
          <w:numId w:val="30"/>
        </w:numPr>
        <w:pStyle w:val="Compact"/>
      </w:pPr>
      <w:r>
        <w:t xml:space="preserve">Stable internet or intranet connection required</w:t>
      </w:r>
    </w:p>
    <w:p>
      <w:pPr>
        <w:numPr>
          <w:ilvl w:val="0"/>
          <w:numId w:val="30"/>
        </w:numPr>
        <w:pStyle w:val="Compact"/>
      </w:pPr>
      <w:r>
        <w:t xml:space="preserve">No plugins or software installation needed</w:t>
      </w:r>
    </w:p>
    <w:p>
      <w:pPr>
        <w:numPr>
          <w:ilvl w:val="0"/>
          <w:numId w:val="30"/>
        </w:numPr>
        <w:pStyle w:val="Compact"/>
      </w:pPr>
      <w:r>
        <w:t xml:space="preserve">The interface adapts to different screen sizes (desktop and tablet)</w:t>
      </w:r>
    </w:p>
    <w:bookmarkEnd w:id="28"/>
    <w:bookmarkStart w:id="31" w:name="network-environment"/>
    <w:p>
      <w:pPr>
        <w:pStyle w:val="Heading3"/>
      </w:pPr>
      <w:r>
        <w:t xml:space="preserve">Network Environment</w:t>
      </w:r>
    </w:p>
    <w:p>
      <w:pPr>
        <w:numPr>
          <w:ilvl w:val="0"/>
          <w:numId w:val="31"/>
        </w:numPr>
        <w:pStyle w:val="Compact"/>
      </w:pPr>
      <w:r>
        <w:t xml:space="preserve">Network connectivity required between server components and client devices</w:t>
      </w:r>
    </w:p>
    <w:p>
      <w:pPr>
        <w:numPr>
          <w:ilvl w:val="0"/>
          <w:numId w:val="31"/>
        </w:numPr>
        <w:pStyle w:val="Compact"/>
      </w:pPr>
      <w:r>
        <w:t xml:space="preserve">HR module needs outbound HTTPS connections to Gmail servers</w:t>
      </w:r>
    </w:p>
    <w:p>
      <w:pPr>
        <w:numPr>
          <w:ilvl w:val="0"/>
          <w:numId w:val="31"/>
        </w:numPr>
        <w:pStyle w:val="Compact"/>
      </w:pPr>
      <w:r>
        <w:t xml:space="preserve">Can be deployed behind firewalls with appropriate port configurations</w:t>
      </w:r>
    </w:p>
    <w:p>
      <w:pPr>
        <w:numPr>
          <w:ilvl w:val="0"/>
          <w:numId w:val="31"/>
        </w:numPr>
        <w:pStyle w:val="Compact"/>
      </w:pPr>
      <w:r>
        <w:t xml:space="preserve">Client-server communication uses HTTPS</w:t>
      </w:r>
    </w:p>
    <w:bookmarkEnd w:id="29"/>
    <w:bookmarkStart w:id="32" w:name="integration-environment"/>
    <w:p>
      <w:pPr>
        <w:pStyle w:val="Heading3"/>
      </w:pPr>
      <w:r>
        <w:t xml:space="preserve">Integration Environment</w:t>
      </w:r>
    </w:p>
    <w:p>
      <w:pPr>
        <w:numPr>
          <w:ilvl w:val="0"/>
          <w:numId w:val="32"/>
        </w:numPr>
        <w:pStyle w:val="Compact"/>
      </w:pPr>
      <w:r>
        <w:t xml:space="preserve">Gmail integration via OAuth 2.0 for HR resume collection</w:t>
      </w:r>
    </w:p>
    <w:p>
      <w:pPr>
        <w:numPr>
          <w:ilvl w:val="0"/>
          <w:numId w:val="32"/>
        </w:numPr>
        <w:pStyle w:val="Compact"/>
      </w:pPr>
      <w:r>
        <w:t xml:space="preserve">Future integrations may include document management systems, ERP platforms, or other applications via REST APIs</w:t>
      </w:r>
    </w:p>
    <w:bookmarkEnd w:id="30"/>
    <w:bookmarkEnd w:id="31"/>
    <w:bookmarkStart w:id="33" w:name="design-and-implementation-constraints"/>
    <w:p>
      <w:pPr>
        <w:pStyle w:val="Heading2"/>
      </w:pPr>
      <w:r>
        <w:t xml:space="preserve">Design and Implementation Constraints</w:t>
      </w:r>
    </w:p>
    <w:bookmarkStart w:id="34" w:name="privacy-and-security-constraints"/>
    <w:p>
      <w:pPr>
        <w:pStyle w:val="Heading3"/>
      </w:pPr>
      <w:r>
        <w:t xml:space="preserve">Privacy and Security Constraints</w:t>
      </w:r>
    </w:p>
    <w:p>
      <w:pPr>
        <w:numPr>
          <w:ilvl w:val="0"/>
          <w:numId w:val="33"/>
        </w:numPr>
        <w:pStyle w:val="Compact"/>
      </w:pPr>
      <w:r>
        <w:t xml:space="preserve">The system should implement security measures to protect sensitive information</w:t>
      </w:r>
    </w:p>
    <w:p>
      <w:pPr>
        <w:numPr>
          <w:ilvl w:val="0"/>
          <w:numId w:val="33"/>
        </w:numPr>
        <w:pStyle w:val="Compact"/>
      </w:pPr>
      <w:r>
        <w:t xml:space="preserve">Data encryption should be applied at rest and in transit</w:t>
      </w:r>
    </w:p>
    <w:p>
      <w:pPr>
        <w:numPr>
          <w:ilvl w:val="0"/>
          <w:numId w:val="33"/>
        </w:numPr>
        <w:pStyle w:val="Compact"/>
      </w:pPr>
      <w:r>
        <w:t xml:space="preserve">Audit trails should be maintained for data access and processing activities</w:t>
      </w:r>
    </w:p>
    <w:p>
      <w:pPr>
        <w:numPr>
          <w:ilvl w:val="0"/>
          <w:numId w:val="33"/>
        </w:numPr>
        <w:pStyle w:val="Compact"/>
      </w:pPr>
      <w:r>
        <w:t xml:space="preserve">Role-based access control (RBAC) should restrict functionality based on user privileges</w:t>
      </w:r>
    </w:p>
    <w:p>
      <w:pPr>
        <w:numPr>
          <w:ilvl w:val="0"/>
          <w:numId w:val="33"/>
        </w:numPr>
        <w:pStyle w:val="Compact"/>
      </w:pPr>
      <w:r>
        <w:t xml:space="preserve">Data storage and processing should comply with relevant data protection regulations (e.g., GDPR, CCPA) based on deployment location</w:t>
      </w:r>
    </w:p>
    <w:bookmarkEnd w:id="32"/>
    <w:bookmarkStart w:id="35" w:name="technology-and-tool-constraints"/>
    <w:p>
      <w:pPr>
        <w:pStyle w:val="Heading3"/>
      </w:pPr>
      <w:r>
        <w:t xml:space="preserve">Technology and Tool Constraints</w:t>
      </w:r>
    </w:p>
    <w:p>
      <w:pPr>
        <w:numPr>
          <w:ilvl w:val="0"/>
          <w:numId w:val="34"/>
        </w:numPr>
        <w:pStyle w:val="Compact"/>
      </w:pPr>
      <w:r>
        <w:t xml:space="preserve">The system should use modular components to reduce vendor lock-in</w:t>
      </w:r>
    </w:p>
    <w:p>
      <w:pPr>
        <w:numPr>
          <w:ilvl w:val="0"/>
          <w:numId w:val="34"/>
        </w:numPr>
        <w:pStyle w:val="Compact"/>
      </w:pPr>
      <w:r>
        <w:t xml:space="preserve">AI models should be deployable on cloud or local infrastructure based on needs</w:t>
      </w:r>
    </w:p>
    <w:p>
      <w:pPr>
        <w:numPr>
          <w:ilvl w:val="0"/>
          <w:numId w:val="34"/>
        </w:numPr>
        <w:pStyle w:val="Compact"/>
      </w:pPr>
      <w:r>
        <w:t xml:space="preserve">The system should support both CPU-only and GPU-accelerated deployments</w:t>
      </w:r>
    </w:p>
    <w:bookmarkEnd w:id="33"/>
    <w:bookmarkStart w:id="36" w:name="performance-constraints"/>
    <w:p>
      <w:pPr>
        <w:pStyle w:val="Heading3"/>
      </w:pPr>
      <w:r>
        <w:t xml:space="preserve">Performance Constraints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Requirement</w:t>
            </w:r>
          </w:p>
        </w:tc>
      </w:tr>
      <w:tr>
        <w:tc>
          <w:tcPr/>
          <w:p>
            <w:pPr>
              <w:pStyle w:val="Compact"/>
              <w:jc w:val="left"/>
            </w:pPr>
            <w:r>
              <w:t xml:space="preserve">OCR Processing</w:t>
            </w:r>
          </w:p>
        </w:tc>
        <w:tc>
          <w:tcPr/>
          <w:p>
            <w:pPr>
              <w:pStyle w:val="Compact"/>
              <w:jc w:val="left"/>
            </w:pPr>
            <w:r>
              <w:t xml:space="preserve">Complete within 30 seconds per standard document</w:t>
            </w:r>
          </w:p>
        </w:tc>
      </w:tr>
      <w:tr>
        <w:tc>
          <w:tcPr/>
          <w:p>
            <w:pPr>
              <w:pStyle w:val="Compact"/>
              <w:jc w:val="left"/>
            </w:pPr>
            <w:r>
              <w:t xml:space="preserve">Search Queries</w:t>
            </w:r>
          </w:p>
        </w:tc>
        <w:tc>
          <w:tcPr/>
          <w:p>
            <w:pPr>
              <w:pStyle w:val="Compact"/>
              <w:jc w:val="left"/>
            </w:pPr>
            <w:r>
              <w:t xml:space="preserve">Return results within 2 seconds</w:t>
            </w:r>
          </w:p>
        </w:tc>
      </w:tr>
      <w:tr>
        <w:tc>
          <w:tcPr/>
          <w:p>
            <w:pPr>
              <w:pStyle w:val="Compact"/>
              <w:jc w:val="left"/>
            </w:pPr>
            <w:r>
              <w:t xml:space="preserve">RAG Question Answering</w:t>
            </w:r>
          </w:p>
        </w:tc>
        <w:tc>
          <w:tcPr/>
          <w:p>
            <w:pPr>
              <w:pStyle w:val="Compact"/>
              <w:jc w:val="left"/>
            </w:pPr>
            <w:r>
              <w:t xml:space="preserve">Generate responses within 10 seconds</w:t>
            </w:r>
          </w:p>
        </w:tc>
      </w:tr>
      <w:tr>
        <w:tc>
          <w:tcPr/>
          <w:p>
            <w:pPr>
              <w:pStyle w:val="Compact"/>
              <w:jc w:val="left"/>
            </w:pPr>
            <w:r>
              <w:t xml:space="preserve">Concurrent Users</w:t>
            </w:r>
          </w:p>
        </w:tc>
        <w:tc>
          <w:tcPr/>
          <w:p>
            <w:pPr>
              <w:pStyle w:val="Compact"/>
              <w:jc w:val="left"/>
            </w:pPr>
            <w:r>
              <w:t xml:space="preserve">Handle multiple users without major slowdowns</w:t>
            </w:r>
          </w:p>
        </w:tc>
      </w:tr>
      <w:tr>
        <w:tc>
          <w:tcPr/>
          <w:p>
            <w:pPr>
              <w:pStyle w:val="Compact"/>
              <w:jc w:val="left"/>
            </w:pPr>
            <w:r>
              <w:t xml:space="preserve">Document Capacity</w:t>
            </w:r>
          </w:p>
        </w:tc>
        <w:tc>
          <w:tcPr/>
          <w:p>
            <w:pPr>
              <w:pStyle w:val="Compact"/>
              <w:jc w:val="left"/>
            </w:pPr>
            <w:r>
              <w:t xml:space="preserve">Support at least 100,000 documents</w:t>
            </w:r>
          </w:p>
        </w:tc>
      </w:tr>
    </w:tbl>
    <w:bookmarkEnd w:id="34"/>
    <w:bookmarkStart w:id="37" w:name="interface-constraints"/>
    <w:p>
      <w:pPr>
        <w:pStyle w:val="Heading3"/>
      </w:pPr>
      <w:r>
        <w:t xml:space="preserve">Interface Constraints</w:t>
      </w:r>
    </w:p>
    <w:p>
      <w:pPr>
        <w:numPr>
          <w:ilvl w:val="0"/>
          <w:numId w:val="35"/>
        </w:numPr>
        <w:pStyle w:val="Compact"/>
      </w:pPr>
      <w:r>
        <w:t xml:space="preserve">Gmail integration should use OAuth 2.0 and follow Gmail API usage policies and rate limits</w:t>
      </w:r>
    </w:p>
    <w:p>
      <w:pPr>
        <w:numPr>
          <w:ilvl w:val="0"/>
          <w:numId w:val="35"/>
        </w:numPr>
        <w:pStyle w:val="Compact"/>
      </w:pPr>
      <w:r>
        <w:t xml:space="preserve">The web interface should work without special software or browser plugins</w:t>
      </w:r>
    </w:p>
    <w:p>
      <w:pPr>
        <w:numPr>
          <w:ilvl w:val="0"/>
          <w:numId w:val="35"/>
        </w:numPr>
        <w:pStyle w:val="Compact"/>
      </w:pPr>
      <w:r>
        <w:t xml:space="preserve">The system should show clear error messages when processing fails</w:t>
      </w:r>
    </w:p>
    <w:bookmarkEnd w:id="35"/>
    <w:bookmarkStart w:id="38" w:name="regulatory-and-policy-constraints"/>
    <w:p>
      <w:pPr>
        <w:pStyle w:val="Heading3"/>
      </w:pPr>
      <w:r>
        <w:t xml:space="preserve">Regulatory and Policy Constraints</w:t>
      </w:r>
    </w:p>
    <w:p>
      <w:pPr>
        <w:numPr>
          <w:ilvl w:val="0"/>
          <w:numId w:val="36"/>
        </w:numPr>
        <w:pStyle w:val="Compact"/>
      </w:pPr>
      <w:r>
        <w:t xml:space="preserve">Organizations deploying the system are responsible for having rights to process uploaded documents</w:t>
      </w:r>
    </w:p>
    <w:p>
      <w:pPr>
        <w:numPr>
          <w:ilvl w:val="0"/>
          <w:numId w:val="36"/>
        </w:numPr>
        <w:pStyle w:val="Compact"/>
      </w:pPr>
      <w:r>
        <w:t xml:space="preserve">The system should keep different users’ data separate and enforce access controls</w:t>
      </w:r>
    </w:p>
    <w:p>
      <w:pPr>
        <w:numPr>
          <w:ilvl w:val="0"/>
          <w:numId w:val="36"/>
        </w:numPr>
        <w:pStyle w:val="Compact"/>
      </w:pPr>
      <w:r>
        <w:t xml:space="preserve">AI-generated content should be clearly identified</w:t>
      </w:r>
    </w:p>
    <w:bookmarkEnd w:id="36"/>
    <w:bookmarkEnd w:id="37"/>
    <w:bookmarkStart w:id="39" w:name="user-documentation"/>
    <w:p>
      <w:pPr>
        <w:pStyle w:val="Heading2"/>
      </w:pPr>
      <w:r>
        <w:t xml:space="preserve">User Documentation</w:t>
      </w:r>
    </w:p>
    <w:p>
      <w:pPr>
        <w:pStyle w:val="FirstParagraph"/>
      </w:pPr>
      <w:r>
        <w:t xml:space="preserve">The system will include the following documentation:</w:t>
      </w:r>
    </w:p>
    <w:bookmarkStart w:id="40" w:name="installation-and-deployment-guide"/>
    <w:p>
      <w:pPr>
        <w:pStyle w:val="Heading3"/>
      </w:pPr>
      <w:r>
        <w:t xml:space="preserve">Installation and Deployment Guide</w:t>
      </w:r>
    </w:p>
    <w:p>
      <w:pPr>
        <w:numPr>
          <w:ilvl w:val="0"/>
          <w:numId w:val="37"/>
        </w:numPr>
        <w:pStyle w:val="Compact"/>
      </w:pPr>
      <w:r>
        <w:t xml:space="preserve">Can be deployed on Linux or Windows servers using Docker or manual installation</w:t>
      </w:r>
    </w:p>
    <w:p>
      <w:pPr>
        <w:numPr>
          <w:ilvl w:val="0"/>
          <w:numId w:val="37"/>
        </w:numPr>
        <w:pStyle w:val="Compact"/>
      </w:pPr>
      <w:r>
        <w:t xml:space="preserve">Requires standard hardware; GPU optional for faster AI processing</w:t>
      </w:r>
    </w:p>
    <w:p>
      <w:pPr>
        <w:numPr>
          <w:ilvl w:val="0"/>
          <w:numId w:val="37"/>
        </w:numPr>
        <w:pStyle w:val="Compact"/>
      </w:pPr>
      <w:r>
        <w:t xml:space="preserve">Uses open-source components for backend, frontend, OCR, and AI</w:t>
      </w:r>
    </w:p>
    <w:p>
      <w:pPr>
        <w:numPr>
          <w:ilvl w:val="0"/>
          <w:numId w:val="37"/>
        </w:numPr>
        <w:pStyle w:val="Compact"/>
      </w:pPr>
      <w:r>
        <w:t xml:space="preserve">Includes a relational database for metadata and a vector database for search</w:t>
      </w:r>
    </w:p>
    <w:p>
      <w:pPr>
        <w:numPr>
          <w:ilvl w:val="0"/>
          <w:numId w:val="37"/>
        </w:numPr>
        <w:pStyle w:val="Compact"/>
      </w:pPr>
      <w:r>
        <w:t xml:space="preserve">Supports OCR, RAG for question answering, email-based resume collection, and role-based access control</w:t>
      </w:r>
    </w:p>
    <w:bookmarkEnd w:id="38"/>
    <w:bookmarkStart w:id="41" w:name="hr-module-user-guide"/>
    <w:p>
      <w:pPr>
        <w:pStyle w:val="Heading3"/>
      </w:pPr>
      <w:r>
        <w:t xml:space="preserve">HR Module User Guide</w:t>
      </w:r>
    </w:p>
    <w:p>
      <w:pPr>
        <w:pStyle w:val="FirstParagraph"/>
      </w:pPr>
      <w:r>
        <w:t xml:space="preserve">Documentation for HR personnel covering:</w:t>
      </w:r>
    </w:p>
    <w:p>
      <w:pPr>
        <w:numPr>
          <w:ilvl w:val="0"/>
          <w:numId w:val="38"/>
        </w:numPr>
        <w:pStyle w:val="Compact"/>
      </w:pPr>
      <w:r>
        <w:t xml:space="preserve">Gmail account connection and resume collection</w:t>
      </w:r>
    </w:p>
    <w:p>
      <w:pPr>
        <w:numPr>
          <w:ilvl w:val="0"/>
          <w:numId w:val="38"/>
        </w:numPr>
        <w:pStyle w:val="Compact"/>
      </w:pPr>
      <w:r>
        <w:t xml:space="preserve">Creating and managing job descriptions and screening criteria</w:t>
      </w:r>
    </w:p>
    <w:p>
      <w:pPr>
        <w:numPr>
          <w:ilvl w:val="0"/>
          <w:numId w:val="38"/>
        </w:numPr>
        <w:pStyle w:val="Compact"/>
      </w:pPr>
      <w:r>
        <w:t xml:space="preserve">Reviewing extracted candidate information and shortlisting</w:t>
      </w:r>
    </w:p>
    <w:p>
      <w:pPr>
        <w:numPr>
          <w:ilvl w:val="0"/>
          <w:numId w:val="38"/>
        </w:numPr>
        <w:pStyle w:val="Compact"/>
      </w:pPr>
      <w:r>
        <w:t xml:space="preserve">Exporting candidate data</w:t>
      </w:r>
    </w:p>
    <w:p>
      <w:pPr>
        <w:numPr>
          <w:ilvl w:val="0"/>
          <w:numId w:val="38"/>
        </w:numPr>
        <w:pStyle w:val="Compact"/>
      </w:pPr>
      <w:r>
        <w:t xml:space="preserve">Workflow examples and best practices</w:t>
      </w:r>
    </w:p>
    <w:bookmarkEnd w:id="39"/>
    <w:bookmarkStart w:id="42" w:name="api-documentation"/>
    <w:p>
      <w:pPr>
        <w:pStyle w:val="Heading3"/>
      </w:pPr>
      <w:r>
        <w:t xml:space="preserve">API Documentation</w:t>
      </w:r>
    </w:p>
    <w:p>
      <w:pPr>
        <w:pStyle w:val="FirstParagraph"/>
      </w:pPr>
      <w:r>
        <w:t xml:space="preserve">Technical documentation for developers including:</w:t>
      </w:r>
    </w:p>
    <w:p>
      <w:pPr>
        <w:numPr>
          <w:ilvl w:val="0"/>
          <w:numId w:val="39"/>
        </w:numPr>
        <w:pStyle w:val="Compact"/>
      </w:pPr>
      <w:r>
        <w:t xml:space="preserve">API endpoint descriptions with supported operations and parameters</w:t>
      </w:r>
    </w:p>
    <w:p>
      <w:pPr>
        <w:numPr>
          <w:ilvl w:val="0"/>
          <w:numId w:val="39"/>
        </w:numPr>
        <w:pStyle w:val="Compact"/>
      </w:pPr>
      <w:r>
        <w:t xml:space="preserve">Request and response formats with data structures</w:t>
      </w:r>
    </w:p>
    <w:p>
      <w:pPr>
        <w:numPr>
          <w:ilvl w:val="0"/>
          <w:numId w:val="39"/>
        </w:numPr>
        <w:pStyle w:val="Compact"/>
      </w:pPr>
      <w:r>
        <w:t xml:space="preserve">Authentication and authorization requirements</w:t>
      </w:r>
    </w:p>
    <w:p>
      <w:pPr>
        <w:numPr>
          <w:ilvl w:val="0"/>
          <w:numId w:val="39"/>
        </w:numPr>
        <w:pStyle w:val="Compact"/>
      </w:pPr>
      <w:r>
        <w:t xml:space="preserve">Error codes and handling procedures</w:t>
      </w:r>
    </w:p>
    <w:p>
      <w:pPr>
        <w:numPr>
          <w:ilvl w:val="0"/>
          <w:numId w:val="39"/>
        </w:numPr>
        <w:pStyle w:val="Compact"/>
      </w:pPr>
      <w:r>
        <w:t xml:space="preserve">Generated using Swagger/OpenAPI with usage examples</w:t>
      </w:r>
    </w:p>
    <w:bookmarkEnd w:id="40"/>
    <w:bookmarkStart w:id="43" w:name="quick-start-guide"/>
    <w:p>
      <w:pPr>
        <w:pStyle w:val="Heading3"/>
      </w:pPr>
      <w:r>
        <w:t xml:space="preserve">Quick Start Guide</w:t>
      </w:r>
    </w:p>
    <w:p>
      <w:pPr>
        <w:pStyle w:val="FirstParagraph"/>
      </w:pPr>
      <w:r>
        <w:t xml:space="preserve">A short reference guide for new users covering:</w:t>
      </w:r>
    </w:p>
    <w:p>
      <w:pPr>
        <w:numPr>
          <w:ilvl w:val="0"/>
          <w:numId w:val="40"/>
        </w:numPr>
        <w:pStyle w:val="Compact"/>
      </w:pPr>
      <w:r>
        <w:t xml:space="preserve">Common tasks: document upload, search, and question answering</w:t>
      </w:r>
    </w:p>
    <w:p>
      <w:pPr>
        <w:numPr>
          <w:ilvl w:val="0"/>
          <w:numId w:val="40"/>
        </w:numPr>
        <w:pStyle w:val="Compact"/>
      </w:pPr>
      <w:r>
        <w:t xml:space="preserve">Step-by-step instructions</w:t>
      </w:r>
    </w:p>
    <w:p>
      <w:pPr>
        <w:numPr>
          <w:ilvl w:val="0"/>
          <w:numId w:val="40"/>
        </w:numPr>
        <w:pStyle w:val="Compact"/>
      </w:pPr>
      <w:r>
        <w:t xml:space="preserve">Print-friendly format for use as a reference card</w:t>
      </w:r>
    </w:p>
    <w:bookmarkEnd w:id="41"/>
    <w:bookmarkStart w:id="44" w:name="video-tutorials"/>
    <w:p>
      <w:pPr>
        <w:pStyle w:val="Heading3"/>
      </w:pPr>
      <w:r>
        <w:t xml:space="preserve">Video Tutorials</w:t>
      </w:r>
    </w:p>
    <w:p>
      <w:pPr>
        <w:pStyle w:val="FirstParagraph"/>
      </w:pPr>
      <w:r>
        <w:t xml:space="preserve">Short instructional videos covering:</w:t>
      </w:r>
    </w:p>
    <w:p>
      <w:pPr>
        <w:numPr>
          <w:ilvl w:val="0"/>
          <w:numId w:val="41"/>
        </w:numPr>
        <w:pStyle w:val="Compact"/>
      </w:pPr>
      <w:r>
        <w:t xml:space="preserve">Document upload, search, question answering, and HR module setup</w:t>
      </w:r>
    </w:p>
    <w:p>
      <w:pPr>
        <w:numPr>
          <w:ilvl w:val="0"/>
          <w:numId w:val="41"/>
        </w:numPr>
        <w:pStyle w:val="Compact"/>
      </w:pPr>
      <w:r>
        <w:t xml:space="preserve">Available within the system or as downloads</w:t>
      </w:r>
    </w:p>
    <w:p>
      <w:pPr>
        <w:numPr>
          <w:ilvl w:val="0"/>
          <w:numId w:val="41"/>
        </w:numPr>
        <w:pStyle w:val="Compact"/>
      </w:pPr>
      <w:r>
        <w:t xml:space="preserve">Supports user training and onboarding</w:t>
      </w:r>
    </w:p>
    <w:bookmarkEnd w:id="42"/>
    <w:bookmarkStart w:id="45" w:name="release-notes"/>
    <w:p>
      <w:pPr>
        <w:pStyle w:val="Heading3"/>
      </w:pPr>
      <w:r>
        <w:t xml:space="preserve">Release Notes</w:t>
      </w:r>
    </w:p>
    <w:p>
      <w:pPr>
        <w:pStyle w:val="FirstParagraph"/>
      </w:pPr>
      <w:r>
        <w:t xml:space="preserve">Documentation for each version including:</w:t>
      </w:r>
    </w:p>
    <w:p>
      <w:pPr>
        <w:numPr>
          <w:ilvl w:val="0"/>
          <w:numId w:val="42"/>
        </w:numPr>
        <w:pStyle w:val="Compact"/>
      </w:pPr>
      <w:r>
        <w:t xml:space="preserve">New features, enhancements, and resolved issues</w:t>
      </w:r>
    </w:p>
    <w:p>
      <w:pPr>
        <w:numPr>
          <w:ilvl w:val="0"/>
          <w:numId w:val="42"/>
        </w:numPr>
        <w:pStyle w:val="Compact"/>
      </w:pPr>
      <w:r>
        <w:t xml:space="preserve">Known issues and limitations</w:t>
      </w:r>
    </w:p>
    <w:p>
      <w:pPr>
        <w:numPr>
          <w:ilvl w:val="0"/>
          <w:numId w:val="42"/>
        </w:numPr>
        <w:pStyle w:val="Compact"/>
      </w:pPr>
      <w:r>
        <w:t xml:space="preserve">Upgrade and deployment instructions where applicable</w:t>
      </w:r>
    </w:p>
    <w:bookmarkEnd w:id="43"/>
    <w:bookmarkEnd w:id="44"/>
    <w:bookmarkStart w:id="46" w:name="assumptions-and-dependencies"/>
    <w:p>
      <w:pPr>
        <w:pStyle w:val="Heading2"/>
      </w:pPr>
      <w:r>
        <w:t xml:space="preserve">Assumptions and Dependencies</w:t>
      </w:r>
    </w:p>
    <w:bookmarkStart w:id="47" w:name="technical-assumptions"/>
    <w:p>
      <w:pPr>
        <w:pStyle w:val="Heading3"/>
      </w:pPr>
      <w:r>
        <w:t xml:space="preserve">Technical Assumptions</w:t>
      </w:r>
    </w:p>
    <w:p>
      <w:pPr>
        <w:numPr>
          <w:ilvl w:val="0"/>
          <w:numId w:val="43"/>
        </w:numPr>
        <w:pStyle w:val="Compact"/>
      </w:pPr>
      <w:r>
        <w:t xml:space="preserve">Hardware has sufficient CPU, memory, and storage</w:t>
      </w:r>
    </w:p>
    <w:p>
      <w:pPr>
        <w:numPr>
          <w:ilvl w:val="0"/>
          <w:numId w:val="43"/>
        </w:numPr>
        <w:pStyle w:val="Compact"/>
      </w:pPr>
      <w:r>
        <w:t xml:space="preserve">GPU is optional; the system works on CPU-only machines</w:t>
      </w:r>
    </w:p>
    <w:p>
      <w:pPr>
        <w:numPr>
          <w:ilvl w:val="0"/>
          <w:numId w:val="43"/>
        </w:numPr>
        <w:pStyle w:val="Compact"/>
      </w:pPr>
      <w:r>
        <w:t xml:space="preserve">Stable network connection available between system components</w:t>
      </w:r>
    </w:p>
    <w:p>
      <w:pPr>
        <w:numPr>
          <w:ilvl w:val="0"/>
          <w:numId w:val="43"/>
        </w:numPr>
        <w:pStyle w:val="Compact"/>
      </w:pPr>
      <w:r>
        <w:t xml:space="preserve">Internet connectivity available for HR module email integration</w:t>
      </w:r>
    </w:p>
    <w:p>
      <w:pPr>
        <w:numPr>
          <w:ilvl w:val="0"/>
          <w:numId w:val="43"/>
        </w:numPr>
        <w:pStyle w:val="Compact"/>
      </w:pPr>
      <w:r>
        <w:t xml:space="preserve">Python runtime and libraries remain compatible throughout development</w:t>
      </w:r>
    </w:p>
    <w:bookmarkEnd w:id="45"/>
    <w:bookmarkStart w:id="48" w:name="ai-and-nlp-model-assumptions"/>
    <w:p>
      <w:pPr>
        <w:pStyle w:val="Heading3"/>
      </w:pPr>
      <w:r>
        <w:t xml:space="preserve">AI and NLP Model Assumptions</w:t>
      </w:r>
    </w:p>
    <w:p>
      <w:pPr>
        <w:numPr>
          <w:ilvl w:val="0"/>
          <w:numId w:val="44"/>
        </w:numPr>
        <w:pStyle w:val="Compact"/>
      </w:pPr>
      <w:r>
        <w:t xml:space="preserve">Language and embedding models are available for local deployment</w:t>
      </w:r>
    </w:p>
    <w:p>
      <w:pPr>
        <w:numPr>
          <w:ilvl w:val="0"/>
          <w:numId w:val="44"/>
        </w:numPr>
        <w:pStyle w:val="Compact"/>
      </w:pPr>
      <w:r>
        <w:t xml:space="preserve">OCR provides acceptable accuracy for standard printed documents</w:t>
      </w:r>
    </w:p>
    <w:p>
      <w:pPr>
        <w:numPr>
          <w:ilvl w:val="0"/>
          <w:numId w:val="44"/>
        </w:numPr>
        <w:pStyle w:val="Compact"/>
      </w:pPr>
      <w:r>
        <w:t xml:space="preserve">Document quality affects extraction accuracy, especially for scanned or handwritten files</w:t>
      </w:r>
    </w:p>
    <w:p>
      <w:pPr>
        <w:numPr>
          <w:ilvl w:val="0"/>
          <w:numId w:val="44"/>
        </w:numPr>
        <w:pStyle w:val="Compact"/>
      </w:pPr>
      <w:r>
        <w:t xml:space="preserve">RAG returns relevant answers for most queries</w:t>
      </w:r>
    </w:p>
    <w:bookmarkEnd w:id="46"/>
    <w:bookmarkStart w:id="49" w:name="organizational-assumptions"/>
    <w:p>
      <w:pPr>
        <w:pStyle w:val="Heading3"/>
      </w:pPr>
      <w:r>
        <w:t xml:space="preserve">Organizational Assumptions</w:t>
      </w:r>
    </w:p>
    <w:p>
      <w:pPr>
        <w:numPr>
          <w:ilvl w:val="0"/>
          <w:numId w:val="45"/>
        </w:numPr>
        <w:pStyle w:val="Compact"/>
      </w:pPr>
      <w:r>
        <w:t xml:space="preserve">Organizations provide administrative support for setup and maintenance</w:t>
      </w:r>
    </w:p>
    <w:p>
      <w:pPr>
        <w:numPr>
          <w:ilvl w:val="0"/>
          <w:numId w:val="45"/>
        </w:numPr>
        <w:pStyle w:val="Compact"/>
      </w:pPr>
      <w:r>
        <w:t xml:space="preserve">Users have basic computer and web application skills</w:t>
      </w:r>
    </w:p>
    <w:p>
      <w:pPr>
        <w:numPr>
          <w:ilvl w:val="0"/>
          <w:numId w:val="45"/>
        </w:numPr>
        <w:pStyle w:val="Compact"/>
      </w:pPr>
      <w:r>
        <w:t xml:space="preserve">Backup and recovery procedures are handled by the deploying organization</w:t>
      </w:r>
    </w:p>
    <w:p>
      <w:pPr>
        <w:numPr>
          <w:ilvl w:val="0"/>
          <w:numId w:val="45"/>
        </w:numPr>
        <w:pStyle w:val="Compact"/>
      </w:pPr>
      <w:r>
        <w:t xml:space="preserve">HR departments define clear job requirements for candidate evaluation</w:t>
      </w:r>
    </w:p>
    <w:bookmarkEnd w:id="47"/>
    <w:bookmarkStart w:id="50" w:name="dependencies"/>
    <w:p>
      <w:pPr>
        <w:pStyle w:val="Heading3"/>
      </w:pPr>
      <w:r>
        <w:t xml:space="preserve">Dependencies</w:t>
      </w:r>
    </w:p>
    <w:p>
      <w:pPr>
        <w:numPr>
          <w:ilvl w:val="0"/>
          <w:numId w:val="46"/>
        </w:numPr>
        <w:pStyle w:val="Compact"/>
      </w:pPr>
      <w:r>
        <w:t xml:space="preserve">Python and its ecosystem remain available and maintained</w:t>
      </w:r>
    </w:p>
    <w:p>
      <w:pPr>
        <w:numPr>
          <w:ilvl w:val="0"/>
          <w:numId w:val="46"/>
        </w:numPr>
        <w:pStyle w:val="Compact"/>
      </w:pPr>
      <w:r>
        <w:t xml:space="preserve">OCR, NLP, and vector storage libraries remain compatible</w:t>
      </w:r>
    </w:p>
    <w:p>
      <w:pPr>
        <w:numPr>
          <w:ilvl w:val="0"/>
          <w:numId w:val="46"/>
        </w:numPr>
        <w:pStyle w:val="Compact"/>
      </w:pPr>
      <w:r>
        <w:t xml:space="preserve">Web frameworks and containerization tools available for deployment</w:t>
      </w:r>
    </w:p>
    <w:p>
      <w:pPr>
        <w:numPr>
          <w:ilvl w:val="0"/>
          <w:numId w:val="46"/>
        </w:numPr>
        <w:pStyle w:val="Compact"/>
      </w:pPr>
      <w:r>
        <w:t xml:space="preserve">HR module requires Gmail API access and OAuth 2.0</w:t>
      </w:r>
    </w:p>
    <w:p>
      <w:pPr>
        <w:numPr>
          <w:ilvl w:val="0"/>
          <w:numId w:val="46"/>
        </w:numPr>
        <w:pStyle w:val="Compact"/>
      </w:pPr>
      <w:r>
        <w:t xml:space="preserve">Access to test documents and datasets for development</w:t>
      </w:r>
    </w:p>
    <w:p>
      <w:pPr>
        <w:numPr>
          <w:ilvl w:val="0"/>
          <w:numId w:val="46"/>
        </w:numPr>
        <w:pStyle w:val="Compact"/>
      </w:pPr>
      <w:r>
        <w:t xml:space="preserve">Academic supervision and feedback for progress</w:t>
      </w:r>
    </w:p>
    <w:p>
      <w:pPr>
        <w:numPr>
          <w:ilvl w:val="0"/>
          <w:numId w:val="46"/>
        </w:numPr>
        <w:pStyle w:val="Compact"/>
      </w:pPr>
      <w:r>
        <w:t xml:space="preserve">Trained personnel and documentation for long-term maintenance</w:t>
      </w:r>
    </w:p>
    <w:bookmarkEnd w:id="48"/>
    <w:bookmarkEnd w:id="49"/>
    <w:bookmarkEnd w:id="50"/>
    <w:bookmarkStart w:id="51" w:name="system-features"/>
    <w:p>
      <w:pPr>
        <w:pStyle w:val="Heading1"/>
      </w:pPr>
      <w:r>
        <w:t xml:space="preserve">System Features</w:t>
      </w:r>
    </w:p>
    <w:bookmarkStart w:id="52" w:name="user-authentication-and-access-control"/>
    <w:p>
      <w:pPr>
        <w:pStyle w:val="Heading2"/>
      </w:pPr>
      <w:r>
        <w:t xml:space="preserve">User Authentication and Access Control</w:t>
      </w:r>
    </w:p>
    <w:bookmarkStart w:id="53" w:name="description"/>
    <w:p>
      <w:pPr>
        <w:pStyle w:val="Heading3"/>
      </w:pPr>
      <w:r>
        <w:t xml:space="preserve">Description</w:t>
      </w:r>
    </w:p>
    <w:p>
      <w:pPr>
        <w:pStyle w:val="FirstParagraph"/>
      </w:pPr>
      <w:r>
        <w:t xml:space="preserve">This feature provides user authentication and role-based access control so that only authorized users can access features appropriate to their roles.</w:t>
      </w:r>
    </w:p>
    <w:bookmarkEnd w:id="51"/>
    <w:bookmarkStart w:id="54" w:name="actors"/>
    <w:p>
      <w:pPr>
        <w:pStyle w:val="Heading3"/>
      </w:pPr>
      <w:r>
        <w:t xml:space="preserve">Actors</w:t>
      </w:r>
    </w:p>
    <w:p>
      <w:pPr>
        <w:numPr>
          <w:ilvl w:val="0"/>
          <w:numId w:val="47"/>
        </w:numPr>
        <w:pStyle w:val="Compact"/>
      </w:pPr>
      <w:r>
        <w:t xml:space="preserve">HR Personnel</w:t>
      </w:r>
    </w:p>
    <w:bookmarkEnd w:id="52"/>
    <w:bookmarkStart w:id="55" w:name="functional-requirements"/>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FR01</w:t>
            </w:r>
          </w:p>
        </w:tc>
        <w:tc>
          <w:tcPr/>
          <w:p>
            <w:pPr>
              <w:pStyle w:val="Compact"/>
              <w:jc w:val="left"/>
            </w:pPr>
            <w:r>
              <w:t xml:space="preserve">Allow users to log in using email and password</w:t>
            </w:r>
          </w:p>
        </w:tc>
        <w:tc>
          <w:tcPr/>
          <w:p>
            <w:pPr>
              <w:pStyle w:val="Compact"/>
              <w:jc w:val="left"/>
            </w:pPr>
            <w:r>
              <w:t xml:space="preserve">UC-01</w:t>
            </w:r>
          </w:p>
        </w:tc>
      </w:tr>
      <w:tr>
        <w:tc>
          <w:tcPr/>
          <w:p>
            <w:pPr>
              <w:pStyle w:val="Compact"/>
              <w:jc w:val="left"/>
            </w:pPr>
            <w:r>
              <w:t xml:space="preserve">FR02</w:t>
            </w:r>
          </w:p>
        </w:tc>
        <w:tc>
          <w:tcPr/>
          <w:p>
            <w:pPr>
              <w:pStyle w:val="Compact"/>
              <w:jc w:val="left"/>
            </w:pPr>
            <w:r>
              <w:t xml:space="preserve">Allow users to reset password using a verification mechanism</w:t>
            </w:r>
          </w:p>
        </w:tc>
        <w:tc>
          <w:tcPr/>
          <w:p>
            <w:pPr>
              <w:pStyle w:val="Compact"/>
              <w:jc w:val="left"/>
            </w:pPr>
            <w:r>
              <w:t xml:space="preserve">UC-02</w:t>
            </w:r>
          </w:p>
        </w:tc>
      </w:tr>
      <w:tr>
        <w:tc>
          <w:tcPr/>
          <w:p>
            <w:pPr>
              <w:pStyle w:val="Compact"/>
              <w:jc w:val="left"/>
            </w:pPr>
            <w:r>
              <w:t xml:space="preserve">FR03</w:t>
            </w:r>
          </w:p>
        </w:tc>
        <w:tc>
          <w:tcPr/>
          <w:p>
            <w:pPr>
              <w:pStyle w:val="Compact"/>
              <w:jc w:val="left"/>
            </w:pPr>
            <w:r>
              <w:t xml:space="preserve">Restrict access to features unless user is authenticated</w:t>
            </w:r>
          </w:p>
        </w:tc>
        <w:tc>
          <w:tcPr/>
          <w:p>
            <w:pPr>
              <w:pStyle w:val="Compact"/>
              <w:jc w:val="left"/>
            </w:pPr>
            <w:r>
              <w:t xml:space="preserve">UC-01</w:t>
            </w:r>
          </w:p>
        </w:tc>
      </w:tr>
    </w:tbl>
    <w:bookmarkEnd w:id="53"/>
    <w:bookmarkEnd w:id="54"/>
    <w:bookmarkStart w:id="56" w:name="document-upload-and-processing"/>
    <w:p>
      <w:pPr>
        <w:pStyle w:val="Heading2"/>
      </w:pPr>
      <w:r>
        <w:t xml:space="preserve">Document Upload and Processing</w:t>
      </w:r>
    </w:p>
    <w:bookmarkStart w:id="57" w:name="description-1"/>
    <w:p>
      <w:pPr>
        <w:pStyle w:val="Heading3"/>
      </w:pPr>
      <w:r>
        <w:t xml:space="preserve">Description</w:t>
      </w:r>
    </w:p>
    <w:p>
      <w:pPr>
        <w:pStyle w:val="FirstParagraph"/>
      </w:pPr>
      <w:r>
        <w:t xml:space="preserve">This feature allows HR personnel to upload documents and process them for analysis.</w:t>
      </w:r>
    </w:p>
    <w:bookmarkEnd w:id="55"/>
    <w:bookmarkStart w:id="58" w:name="actors-1"/>
    <w:p>
      <w:pPr>
        <w:pStyle w:val="Heading3"/>
      </w:pPr>
      <w:r>
        <w:t xml:space="preserve">Actors</w:t>
      </w:r>
    </w:p>
    <w:p>
      <w:pPr>
        <w:numPr>
          <w:ilvl w:val="0"/>
          <w:numId w:val="48"/>
        </w:numPr>
        <w:pStyle w:val="Compact"/>
      </w:pPr>
      <w:r>
        <w:t xml:space="preserve">HR Personnel</w:t>
      </w:r>
    </w:p>
    <w:bookmarkEnd w:id="56"/>
    <w:bookmarkStart w:id="59" w:name="functional-requirements-1"/>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FR04</w:t>
            </w:r>
          </w:p>
        </w:tc>
        <w:tc>
          <w:tcPr/>
          <w:p>
            <w:pPr>
              <w:pStyle w:val="Compact"/>
              <w:jc w:val="left"/>
            </w:pPr>
            <w:r>
              <w:t xml:space="preserve">Allow HR personnel to upload files such as resumes and HR documents</w:t>
            </w:r>
          </w:p>
        </w:tc>
        <w:tc>
          <w:tcPr/>
          <w:p>
            <w:pPr>
              <w:pStyle w:val="Compact"/>
              <w:jc w:val="left"/>
            </w:pPr>
            <w:r>
              <w:t xml:space="preserve">UC-03</w:t>
            </w:r>
          </w:p>
        </w:tc>
      </w:tr>
      <w:tr>
        <w:tc>
          <w:tcPr/>
          <w:p>
            <w:pPr>
              <w:pStyle w:val="Compact"/>
              <w:jc w:val="left"/>
            </w:pPr>
            <w:r>
              <w:t xml:space="preserve">FR05</w:t>
            </w:r>
          </w:p>
        </w:tc>
        <w:tc>
          <w:tcPr/>
          <w:p>
            <w:pPr>
              <w:pStyle w:val="Compact"/>
              <w:jc w:val="left"/>
            </w:pPr>
            <w:r>
              <w:t xml:space="preserve">Extract text from uploaded documents using OCR when needed</w:t>
            </w:r>
          </w:p>
        </w:tc>
        <w:tc>
          <w:tcPr/>
          <w:p>
            <w:pPr>
              <w:pStyle w:val="Compact"/>
              <w:jc w:val="left"/>
            </w:pPr>
            <w:r>
              <w:t xml:space="preserve">UC-04</w:t>
            </w:r>
          </w:p>
        </w:tc>
      </w:tr>
      <w:tr>
        <w:tc>
          <w:tcPr/>
          <w:p>
            <w:pPr>
              <w:pStyle w:val="Compact"/>
              <w:jc w:val="left"/>
            </w:pPr>
            <w:r>
              <w:t xml:space="preserve">FR06</w:t>
            </w:r>
          </w:p>
        </w:tc>
        <w:tc>
          <w:tcPr/>
          <w:p>
            <w:pPr>
              <w:pStyle w:val="Compact"/>
              <w:jc w:val="left"/>
            </w:pPr>
            <w:r>
              <w:t xml:space="preserve">Store uploaded documents along with extracted text for retrieval</w:t>
            </w:r>
          </w:p>
        </w:tc>
        <w:tc>
          <w:tcPr/>
          <w:p>
            <w:pPr>
              <w:pStyle w:val="Compact"/>
              <w:jc w:val="left"/>
            </w:pPr>
            <w:r>
              <w:t xml:space="preserve">UC-03</w:t>
            </w:r>
          </w:p>
        </w:tc>
      </w:tr>
    </w:tbl>
    <w:bookmarkEnd w:id="57"/>
    <w:bookmarkEnd w:id="58"/>
    <w:bookmarkStart w:id="60" w:name="search-document"/>
    <w:p>
      <w:pPr>
        <w:pStyle w:val="Heading2"/>
      </w:pPr>
      <w:r>
        <w:t xml:space="preserve">Search Document</w:t>
      </w:r>
    </w:p>
    <w:bookmarkStart w:id="61" w:name="description-2"/>
    <w:p>
      <w:pPr>
        <w:pStyle w:val="Heading3"/>
      </w:pPr>
      <w:r>
        <w:t xml:space="preserve">Description</w:t>
      </w:r>
    </w:p>
    <w:p>
      <w:pPr>
        <w:pStyle w:val="FirstParagraph"/>
      </w:pPr>
      <w:r>
        <w:t xml:space="preserve">This feature allows users to search documents and refine results using filters.</w:t>
      </w:r>
    </w:p>
    <w:bookmarkEnd w:id="59"/>
    <w:bookmarkStart w:id="62" w:name="actors-2"/>
    <w:p>
      <w:pPr>
        <w:pStyle w:val="Heading3"/>
      </w:pPr>
      <w:r>
        <w:t xml:space="preserve">Actors</w:t>
      </w:r>
    </w:p>
    <w:p>
      <w:pPr>
        <w:numPr>
          <w:ilvl w:val="0"/>
          <w:numId w:val="49"/>
        </w:numPr>
        <w:pStyle w:val="Compact"/>
      </w:pPr>
      <w:r>
        <w:t xml:space="preserve">HR Personnel</w:t>
      </w:r>
    </w:p>
    <w:bookmarkEnd w:id="60"/>
    <w:bookmarkStart w:id="63" w:name="functional-requirements-2"/>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FR07</w:t>
            </w:r>
          </w:p>
        </w:tc>
        <w:tc>
          <w:tcPr/>
          <w:p>
            <w:pPr>
              <w:pStyle w:val="Compact"/>
              <w:jc w:val="left"/>
            </w:pPr>
            <w:r>
              <w:t xml:space="preserve">Allow users to search documents using keywords or natural language</w:t>
            </w:r>
          </w:p>
        </w:tc>
        <w:tc>
          <w:tcPr/>
          <w:p>
            <w:pPr>
              <w:pStyle w:val="Compact"/>
              <w:jc w:val="left"/>
            </w:pPr>
            <w:r>
              <w:t xml:space="preserve">UC-05</w:t>
            </w:r>
          </w:p>
        </w:tc>
      </w:tr>
      <w:tr>
        <w:tc>
          <w:tcPr/>
          <w:p>
            <w:pPr>
              <w:pStyle w:val="Compact"/>
              <w:jc w:val="left"/>
            </w:pPr>
            <w:r>
              <w:t xml:space="preserve">FR08</w:t>
            </w:r>
          </w:p>
        </w:tc>
        <w:tc>
          <w:tcPr/>
          <w:p>
            <w:pPr>
              <w:pStyle w:val="Compact"/>
              <w:jc w:val="left"/>
            </w:pPr>
            <w:r>
              <w:t xml:space="preserve">Allow users to search based on criteria such as skills, job role, date</w:t>
            </w:r>
          </w:p>
        </w:tc>
        <w:tc>
          <w:tcPr/>
          <w:p>
            <w:pPr>
              <w:pStyle w:val="Compact"/>
              <w:jc w:val="left"/>
            </w:pPr>
            <w:r>
              <w:t xml:space="preserve">UC-05</w:t>
            </w:r>
          </w:p>
        </w:tc>
      </w:tr>
      <w:tr>
        <w:tc>
          <w:tcPr/>
          <w:p>
            <w:pPr>
              <w:pStyle w:val="Compact"/>
              <w:jc w:val="left"/>
            </w:pPr>
            <w:r>
              <w:t xml:space="preserve">FR09</w:t>
            </w:r>
          </w:p>
        </w:tc>
        <w:tc>
          <w:tcPr/>
          <w:p>
            <w:pPr>
              <w:pStyle w:val="Compact"/>
              <w:jc w:val="left"/>
            </w:pPr>
            <w:r>
              <w:t xml:space="preserve">Display search results ranked by relevance</w:t>
            </w:r>
          </w:p>
        </w:tc>
        <w:tc>
          <w:tcPr/>
          <w:p>
            <w:pPr>
              <w:pStyle w:val="Compact"/>
              <w:jc w:val="left"/>
            </w:pPr>
            <w:r>
              <w:t xml:space="preserve">UC-05</w:t>
            </w:r>
          </w:p>
        </w:tc>
      </w:tr>
    </w:tbl>
    <w:bookmarkEnd w:id="61"/>
    <w:bookmarkEnd w:id="62"/>
    <w:bookmarkStart w:id="64" w:name="filter-document"/>
    <w:p>
      <w:pPr>
        <w:pStyle w:val="Heading2"/>
      </w:pPr>
      <w:r>
        <w:t xml:space="preserve">Filter Document</w:t>
      </w:r>
    </w:p>
    <w:bookmarkStart w:id="65" w:name="description-3"/>
    <w:p>
      <w:pPr>
        <w:pStyle w:val="Heading3"/>
      </w:pPr>
      <w:r>
        <w:t xml:space="preserve">Description</w:t>
      </w:r>
    </w:p>
    <w:p>
      <w:pPr>
        <w:pStyle w:val="FirstParagraph"/>
      </w:pPr>
      <w:r>
        <w:t xml:space="preserve">This feature allows HR personnel to filter documents based on various criteria.</w:t>
      </w:r>
    </w:p>
    <w:bookmarkEnd w:id="63"/>
    <w:bookmarkStart w:id="66" w:name="actors-3"/>
    <w:p>
      <w:pPr>
        <w:pStyle w:val="Heading3"/>
      </w:pPr>
      <w:r>
        <w:t xml:space="preserve">Actors</w:t>
      </w:r>
    </w:p>
    <w:p>
      <w:pPr>
        <w:numPr>
          <w:ilvl w:val="0"/>
          <w:numId w:val="50"/>
        </w:numPr>
        <w:pStyle w:val="Compact"/>
      </w:pPr>
      <w:r>
        <w:t xml:space="preserve">HR Personnel</w:t>
      </w:r>
    </w:p>
    <w:bookmarkEnd w:id="64"/>
    <w:bookmarkStart w:id="67" w:name="functional-requirements-3"/>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FR10</w:t>
            </w:r>
          </w:p>
        </w:tc>
        <w:tc>
          <w:tcPr/>
          <w:p>
            <w:pPr>
              <w:pStyle w:val="Compact"/>
              <w:jc w:val="left"/>
            </w:pPr>
            <w:r>
              <w:t xml:space="preserve">Allow users to filter documents based on criteria (skills, role, date)</w:t>
            </w:r>
          </w:p>
        </w:tc>
        <w:tc>
          <w:tcPr/>
          <w:p>
            <w:pPr>
              <w:pStyle w:val="Compact"/>
              <w:jc w:val="left"/>
            </w:pPr>
            <w:r>
              <w:t xml:space="preserve">UC-06</w:t>
            </w:r>
          </w:p>
        </w:tc>
      </w:tr>
    </w:tbl>
    <w:bookmarkEnd w:id="65"/>
    <w:bookmarkEnd w:id="66"/>
    <w:bookmarkStart w:id="68" w:name="job-creation-and-management"/>
    <w:p>
      <w:pPr>
        <w:pStyle w:val="Heading2"/>
      </w:pPr>
      <w:r>
        <w:t xml:space="preserve">Job Creation and Management</w:t>
      </w:r>
    </w:p>
    <w:bookmarkStart w:id="69" w:name="description-4"/>
    <w:p>
      <w:pPr>
        <w:pStyle w:val="Heading3"/>
      </w:pPr>
      <w:r>
        <w:t xml:space="preserve">Description</w:t>
      </w:r>
    </w:p>
    <w:p>
      <w:pPr>
        <w:pStyle w:val="FirstParagraph"/>
      </w:pPr>
      <w:r>
        <w:t xml:space="preserve">This feature allows HR personnel to create and manage job postings for resume screening.</w:t>
      </w:r>
    </w:p>
    <w:bookmarkEnd w:id="67"/>
    <w:bookmarkStart w:id="70" w:name="actors-4"/>
    <w:p>
      <w:pPr>
        <w:pStyle w:val="Heading3"/>
      </w:pPr>
      <w:r>
        <w:t xml:space="preserve">Actors</w:t>
      </w:r>
    </w:p>
    <w:p>
      <w:pPr>
        <w:numPr>
          <w:ilvl w:val="0"/>
          <w:numId w:val="51"/>
        </w:numPr>
        <w:pStyle w:val="Compact"/>
      </w:pPr>
      <w:r>
        <w:t xml:space="preserve">HR Personnel</w:t>
      </w:r>
    </w:p>
    <w:bookmarkEnd w:id="68"/>
    <w:bookmarkStart w:id="71" w:name="functional-requirements-4"/>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FR11</w:t>
            </w:r>
          </w:p>
        </w:tc>
        <w:tc>
          <w:tcPr/>
          <w:p>
            <w:pPr>
              <w:pStyle w:val="Compact"/>
              <w:jc w:val="left"/>
            </w:pPr>
            <w:r>
              <w:t xml:space="preserve">Allow HR personnel to create job descriptions with criteria</w:t>
            </w:r>
          </w:p>
        </w:tc>
        <w:tc>
          <w:tcPr/>
          <w:p>
            <w:pPr>
              <w:pStyle w:val="Compact"/>
              <w:jc w:val="left"/>
            </w:pPr>
            <w:r>
              <w:t xml:space="preserve">UC-06</w:t>
            </w:r>
          </w:p>
        </w:tc>
      </w:tr>
      <w:tr>
        <w:tc>
          <w:tcPr/>
          <w:p>
            <w:pPr>
              <w:pStyle w:val="Compact"/>
              <w:jc w:val="left"/>
            </w:pPr>
            <w:r>
              <w:t xml:space="preserve">FR12</w:t>
            </w:r>
          </w:p>
        </w:tc>
        <w:tc>
          <w:tcPr/>
          <w:p>
            <w:pPr>
              <w:pStyle w:val="Compact"/>
              <w:jc w:val="left"/>
            </w:pPr>
            <w:r>
              <w:t xml:space="preserve">Allow HR personnel to edit existing job postings</w:t>
            </w:r>
          </w:p>
        </w:tc>
        <w:tc>
          <w:tcPr/>
          <w:p>
            <w:pPr>
              <w:pStyle w:val="Compact"/>
              <w:jc w:val="left"/>
            </w:pPr>
            <w:r>
              <w:t xml:space="preserve">UC-07</w:t>
            </w:r>
          </w:p>
        </w:tc>
      </w:tr>
    </w:tbl>
    <w:bookmarkEnd w:id="69"/>
    <w:bookmarkEnd w:id="70"/>
    <w:bookmarkStart w:id="72" w:name="resume-viewing-and-candidate-screening"/>
    <w:p>
      <w:pPr>
        <w:pStyle w:val="Heading2"/>
      </w:pPr>
      <w:r>
        <w:t xml:space="preserve">Resume Viewing and Candidate Screening</w:t>
      </w:r>
    </w:p>
    <w:bookmarkStart w:id="73" w:name="description-5"/>
    <w:p>
      <w:pPr>
        <w:pStyle w:val="Heading3"/>
      </w:pPr>
      <w:r>
        <w:t xml:space="preserve">Description</w:t>
      </w:r>
    </w:p>
    <w:p>
      <w:pPr>
        <w:pStyle w:val="FirstParagraph"/>
      </w:pPr>
      <w:r>
        <w:t xml:space="preserve">This feature allows HR personnel to review resumes and shortlist candidates.</w:t>
      </w:r>
    </w:p>
    <w:bookmarkEnd w:id="71"/>
    <w:bookmarkStart w:id="74" w:name="actors-5"/>
    <w:p>
      <w:pPr>
        <w:pStyle w:val="Heading3"/>
      </w:pPr>
      <w:r>
        <w:t xml:space="preserve">Actors</w:t>
      </w:r>
    </w:p>
    <w:p>
      <w:pPr>
        <w:numPr>
          <w:ilvl w:val="0"/>
          <w:numId w:val="52"/>
        </w:numPr>
        <w:pStyle w:val="Compact"/>
      </w:pPr>
      <w:r>
        <w:t xml:space="preserve">HR Personnel</w:t>
      </w:r>
    </w:p>
    <w:bookmarkEnd w:id="72"/>
    <w:bookmarkStart w:id="75" w:name="functional-requirements-5"/>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FR13</w:t>
            </w:r>
          </w:p>
        </w:tc>
        <w:tc>
          <w:tcPr/>
          <w:p>
            <w:pPr>
              <w:pStyle w:val="Compact"/>
              <w:jc w:val="left"/>
            </w:pPr>
            <w:r>
              <w:t xml:space="preserve">Allow HR personnel to view and read extracted resume content</w:t>
            </w:r>
          </w:p>
        </w:tc>
        <w:tc>
          <w:tcPr/>
          <w:p>
            <w:pPr>
              <w:pStyle w:val="Compact"/>
              <w:jc w:val="left"/>
            </w:pPr>
            <w:r>
              <w:t xml:space="preserve">UC-12</w:t>
            </w:r>
          </w:p>
        </w:tc>
      </w:tr>
      <w:tr>
        <w:tc>
          <w:tcPr/>
          <w:p>
            <w:pPr>
              <w:pStyle w:val="Compact"/>
              <w:jc w:val="left"/>
            </w:pPr>
            <w:r>
              <w:t xml:space="preserve">FR14</w:t>
            </w:r>
          </w:p>
        </w:tc>
        <w:tc>
          <w:tcPr/>
          <w:p>
            <w:pPr>
              <w:pStyle w:val="Compact"/>
              <w:jc w:val="left"/>
            </w:pPr>
            <w:r>
              <w:t xml:space="preserve">Allow HR personnel to shortlist candidates based on job relevance</w:t>
            </w:r>
          </w:p>
        </w:tc>
        <w:tc>
          <w:tcPr/>
          <w:p>
            <w:pPr>
              <w:pStyle w:val="Compact"/>
              <w:jc w:val="left"/>
            </w:pPr>
            <w:r>
              <w:t xml:space="preserve">UC-12</w:t>
            </w:r>
          </w:p>
        </w:tc>
      </w:tr>
      <w:tr>
        <w:tc>
          <w:tcPr/>
          <w:p>
            <w:pPr>
              <w:pStyle w:val="Compact"/>
              <w:jc w:val="left"/>
            </w:pPr>
            <w:r>
              <w:t xml:space="preserve">FR15</w:t>
            </w:r>
          </w:p>
        </w:tc>
        <w:tc>
          <w:tcPr/>
          <w:p>
            <w:pPr>
              <w:pStyle w:val="Compact"/>
              <w:jc w:val="left"/>
            </w:pPr>
            <w:r>
              <w:t xml:space="preserve">Allow HR personnel to reject candidates</w:t>
            </w:r>
          </w:p>
        </w:tc>
        <w:tc>
          <w:tcPr/>
          <w:p>
            <w:pPr>
              <w:pStyle w:val="Compact"/>
              <w:jc w:val="left"/>
            </w:pPr>
            <w:r>
              <w:t xml:space="preserve">UC-12</w:t>
            </w:r>
          </w:p>
        </w:tc>
      </w:tr>
      <w:tr>
        <w:tc>
          <w:tcPr/>
          <w:p>
            <w:pPr>
              <w:pStyle w:val="Compact"/>
              <w:jc w:val="left"/>
            </w:pPr>
            <w:r>
              <w:t xml:space="preserve">FR16</w:t>
            </w:r>
          </w:p>
        </w:tc>
        <w:tc>
          <w:tcPr/>
          <w:p>
            <w:pPr>
              <w:pStyle w:val="Compact"/>
              <w:jc w:val="left"/>
            </w:pPr>
            <w:r>
              <w:t xml:space="preserve">Allow HR personnel to export shortlisted candidates to Excel</w:t>
            </w:r>
          </w:p>
        </w:tc>
        <w:tc>
          <w:tcPr/>
          <w:p>
            <w:pPr>
              <w:pStyle w:val="Compact"/>
              <w:jc w:val="left"/>
            </w:pPr>
            <w:r>
              <w:t xml:space="preserve">UC-05</w:t>
            </w:r>
          </w:p>
        </w:tc>
      </w:tr>
    </w:tbl>
    <w:bookmarkEnd w:id="73"/>
    <w:bookmarkEnd w:id="74"/>
    <w:bookmarkStart w:id="76" w:name="X0af394e10089f34e12a7f6878143045562df8df"/>
    <w:p>
      <w:pPr>
        <w:pStyle w:val="Heading2"/>
      </w:pPr>
      <w:r>
        <w:t xml:space="preserve">Email Integration and Resume Synchronization</w:t>
      </w:r>
    </w:p>
    <w:bookmarkStart w:id="77" w:name="description-6"/>
    <w:p>
      <w:pPr>
        <w:pStyle w:val="Heading3"/>
      </w:pPr>
      <w:r>
        <w:t xml:space="preserve">Description</w:t>
      </w:r>
    </w:p>
    <w:p>
      <w:pPr>
        <w:pStyle w:val="FirstParagraph"/>
      </w:pPr>
      <w:r>
        <w:t xml:space="preserve">This feature connects the system with email services to collect resumes.</w:t>
      </w:r>
    </w:p>
    <w:bookmarkEnd w:id="75"/>
    <w:bookmarkStart w:id="78" w:name="actors-6"/>
    <w:p>
      <w:pPr>
        <w:pStyle w:val="Heading3"/>
      </w:pPr>
      <w:r>
        <w:t xml:space="preserve">Actors</w:t>
      </w:r>
    </w:p>
    <w:p>
      <w:pPr>
        <w:numPr>
          <w:ilvl w:val="0"/>
          <w:numId w:val="53"/>
        </w:numPr>
        <w:pStyle w:val="Compact"/>
      </w:pPr>
      <w:r>
        <w:t xml:space="preserve">HR Personnel</w:t>
      </w:r>
    </w:p>
    <w:p>
      <w:pPr>
        <w:numPr>
          <w:ilvl w:val="0"/>
          <w:numId w:val="53"/>
        </w:numPr>
        <w:pStyle w:val="Compact"/>
      </w:pPr>
      <w:r>
        <w:t xml:space="preserve">Email Service</w:t>
      </w:r>
    </w:p>
    <w:bookmarkEnd w:id="76"/>
    <w:bookmarkStart w:id="79" w:name="functional-requirements-6"/>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FR17</w:t>
            </w:r>
          </w:p>
        </w:tc>
        <w:tc>
          <w:tcPr/>
          <w:p>
            <w:pPr>
              <w:pStyle w:val="Compact"/>
              <w:jc w:val="left"/>
            </w:pPr>
            <w:r>
              <w:t xml:space="preserve">Allow HR personnel to connect their email account</w:t>
            </w:r>
          </w:p>
        </w:tc>
        <w:tc>
          <w:tcPr/>
          <w:p>
            <w:pPr>
              <w:pStyle w:val="Compact"/>
              <w:jc w:val="left"/>
            </w:pPr>
            <w:r>
              <w:t xml:space="preserve">UC-08</w:t>
            </w:r>
          </w:p>
        </w:tc>
      </w:tr>
      <w:tr>
        <w:tc>
          <w:tcPr/>
          <w:p>
            <w:pPr>
              <w:pStyle w:val="Compact"/>
              <w:jc w:val="left"/>
            </w:pPr>
            <w:r>
              <w:t xml:space="preserve">FR18</w:t>
            </w:r>
          </w:p>
        </w:tc>
        <w:tc>
          <w:tcPr/>
          <w:p>
            <w:pPr>
              <w:pStyle w:val="Compact"/>
              <w:jc w:val="left"/>
            </w:pPr>
            <w:r>
              <w:t xml:space="preserve">Sync resume attachments from connected email accounts</w:t>
            </w:r>
          </w:p>
        </w:tc>
        <w:tc>
          <w:tcPr/>
          <w:p>
            <w:pPr>
              <w:pStyle w:val="Compact"/>
              <w:jc w:val="left"/>
            </w:pPr>
            <w:r>
              <w:t xml:space="preserve">UC-09</w:t>
            </w:r>
          </w:p>
        </w:tc>
      </w:tr>
    </w:tbl>
    <w:bookmarkEnd w:id="77"/>
    <w:bookmarkEnd w:id="78"/>
    <w:bookmarkStart w:id="80" w:name="logs-and-metadata-management"/>
    <w:p>
      <w:pPr>
        <w:pStyle w:val="Heading2"/>
      </w:pPr>
      <w:r>
        <w:t xml:space="preserve">Logs and Metadata Management</w:t>
      </w:r>
    </w:p>
    <w:bookmarkStart w:id="81" w:name="description-7"/>
    <w:p>
      <w:pPr>
        <w:pStyle w:val="Heading3"/>
      </w:pPr>
      <w:r>
        <w:t xml:space="preserve">Description</w:t>
      </w:r>
    </w:p>
    <w:p>
      <w:pPr>
        <w:pStyle w:val="FirstParagraph"/>
      </w:pPr>
      <w:r>
        <w:t xml:space="preserve">This feature provides visibility into system activities and document data.</w:t>
      </w:r>
    </w:p>
    <w:bookmarkEnd w:id="79"/>
    <w:bookmarkStart w:id="82" w:name="actors-7"/>
    <w:p>
      <w:pPr>
        <w:pStyle w:val="Heading3"/>
      </w:pPr>
      <w:r>
        <w:t xml:space="preserve">Actors</w:t>
      </w:r>
    </w:p>
    <w:p>
      <w:pPr>
        <w:numPr>
          <w:ilvl w:val="0"/>
          <w:numId w:val="54"/>
        </w:numPr>
        <w:pStyle w:val="Compact"/>
      </w:pPr>
      <w:r>
        <w:t xml:space="preserve">HR Personnel</w:t>
      </w:r>
    </w:p>
    <w:bookmarkEnd w:id="80"/>
    <w:bookmarkStart w:id="83" w:name="functional-requirements-7"/>
    <w:p>
      <w:pPr>
        <w:pStyle w:val="Heading3"/>
      </w:pPr>
      <w:r>
        <w:t xml:space="preserve">Functional Requirements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Requirement</w:t>
            </w:r>
          </w:p>
        </w:tc>
        <w:tc>
          <w:tcPr/>
          <w:p>
            <w:pPr>
              <w:pStyle w:val="Compact"/>
              <w:jc w:val="left"/>
            </w:pPr>
            <w:r>
              <w:rPr>
                <w:bCs/>
                <w:b/>
              </w:rPr>
              <w:t xml:space="preserve">Use Case</w:t>
            </w:r>
          </w:p>
        </w:tc>
      </w:tr>
      <w:tr>
        <w:tc>
          <w:tcPr/>
          <w:p>
            <w:pPr>
              <w:pStyle w:val="Compact"/>
              <w:jc w:val="left"/>
            </w:pPr>
            <w:r>
              <w:t xml:space="preserve">FR19</w:t>
            </w:r>
          </w:p>
        </w:tc>
        <w:tc>
          <w:tcPr/>
          <w:p>
            <w:pPr>
              <w:pStyle w:val="Compact"/>
              <w:jc w:val="left"/>
            </w:pPr>
            <w:r>
              <w:t xml:space="preserve">Allow users to view activity logs</w:t>
            </w:r>
          </w:p>
        </w:tc>
        <w:tc>
          <w:tcPr/>
          <w:p>
            <w:pPr>
              <w:pStyle w:val="Compact"/>
              <w:jc w:val="left"/>
            </w:pPr>
            <w:r>
              <w:t xml:space="preserve">UC-10</w:t>
            </w:r>
          </w:p>
        </w:tc>
      </w:tr>
      <w:tr>
        <w:tc>
          <w:tcPr/>
          <w:p>
            <w:pPr>
              <w:pStyle w:val="Compact"/>
              <w:jc w:val="left"/>
            </w:pPr>
            <w:r>
              <w:t xml:space="preserve">FR20</w:t>
            </w:r>
          </w:p>
        </w:tc>
        <w:tc>
          <w:tcPr/>
          <w:p>
            <w:pPr>
              <w:pStyle w:val="Compact"/>
              <w:jc w:val="left"/>
            </w:pPr>
            <w:r>
              <w:t xml:space="preserve">Allow users to view extracted document metadata (skills, experience)</w:t>
            </w:r>
          </w:p>
        </w:tc>
        <w:tc>
          <w:tcPr/>
          <w:p>
            <w:pPr>
              <w:pStyle w:val="Compact"/>
              <w:jc w:val="left"/>
            </w:pPr>
            <w:r>
              <w:t xml:space="preserve">UC-11</w:t>
            </w:r>
          </w:p>
        </w:tc>
      </w:tr>
    </w:tbl>
    <w:bookmarkEnd w:id="81"/>
    <w:bookmarkEnd w:id="82"/>
    <w:bookmarkEnd w:id="83"/>
    <w:bookmarkStart w:id="84" w:name="use-cases"/>
    <w:p>
      <w:pPr>
        <w:pStyle w:val="Heading1"/>
      </w:pPr>
      <w:r>
        <w:t xml:space="preserve">Use Cases</w:t>
      </w:r>
    </w:p>
    <w:bookmarkStart w:id="85" w:name="uc-01-login"/>
    <w:p>
      <w:pPr>
        <w:pStyle w:val="Heading2"/>
      </w:pPr>
      <w:r>
        <w:t xml:space="preserve">UC-01: Login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UC-01</w:t>
            </w:r>
          </w:p>
        </w:tc>
      </w:tr>
      <w:tr>
        <w:tc>
          <w:tcPr/>
          <w:p>
            <w:pPr>
              <w:pStyle w:val="Compact"/>
              <w:jc w:val="left"/>
            </w:pPr>
            <w:r>
              <w:rPr>
                <w:bCs/>
                <w:b/>
              </w:rPr>
              <w:t xml:space="preserve">Context of Use</w:t>
            </w:r>
          </w:p>
        </w:tc>
        <w:tc>
          <w:tcPr/>
          <w:p>
            <w:pPr>
              <w:pStyle w:val="Compact"/>
              <w:jc w:val="left"/>
            </w:pPr>
            <w:r>
              <w:t xml:space="preserve">HR personnel logs in to access the system</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access to system</w:t>
            </w:r>
          </w:p>
        </w:tc>
      </w:tr>
      <w:tr>
        <w:tc>
          <w:tcPr/>
          <w:p>
            <w:pPr>
              <w:pStyle w:val="Compact"/>
              <w:jc w:val="left"/>
            </w:pPr>
            <w:r>
              <w:rPr>
                <w:bCs/>
                <w:b/>
              </w:rPr>
              <w:t xml:space="preserve">Pre-Conditions</w:t>
            </w:r>
          </w:p>
        </w:tc>
        <w:tc>
          <w:tcPr/>
          <w:p>
            <w:pPr>
              <w:pStyle w:val="Compact"/>
              <w:jc w:val="left"/>
            </w:pPr>
            <w:r>
              <w:t xml:space="preserve">1. System is running 2. User is registered</w:t>
            </w:r>
          </w:p>
        </w:tc>
      </w:tr>
      <w:tr>
        <w:tc>
          <w:tcPr/>
          <w:p>
            <w:pPr>
              <w:pStyle w:val="Compact"/>
              <w:jc w:val="left"/>
            </w:pPr>
            <w:r>
              <w:rPr>
                <w:bCs/>
                <w:b/>
              </w:rPr>
              <w:t xml:space="preserve">Trigger</w:t>
            </w:r>
          </w:p>
        </w:tc>
        <w:tc>
          <w:tcPr/>
          <w:p>
            <w:pPr>
              <w:pStyle w:val="Compact"/>
              <w:jc w:val="left"/>
            </w:pPr>
            <w:r>
              <w:t xml:space="preserve">HR personnel selects Login</w:t>
            </w:r>
          </w:p>
        </w:tc>
      </w:tr>
      <w:tr>
        <w:tc>
          <w:tcPr/>
          <w:p>
            <w:pPr>
              <w:pStyle w:val="Compact"/>
              <w:jc w:val="left"/>
            </w:pPr>
            <w:r>
              <w:rPr>
                <w:bCs/>
                <w:b/>
              </w:rPr>
              <w:t xml:space="preserve">Main Course</w:t>
            </w:r>
          </w:p>
        </w:tc>
        <w:tc>
          <w:tcPr/>
          <w:p>
            <w:pPr>
              <w:pStyle w:val="Compact"/>
              <w:jc w:val="left"/>
            </w:pPr>
            <w:r>
              <w:t xml:space="preserve">1. Open Login Page 2. Enter email and password 3. Validate credentials 4. Grant access</w:t>
            </w:r>
          </w:p>
        </w:tc>
      </w:tr>
      <w:tr>
        <w:tc>
          <w:tcPr/>
          <w:p>
            <w:pPr>
              <w:pStyle w:val="Compact"/>
              <w:jc w:val="left"/>
            </w:pPr>
            <w:r>
              <w:rPr>
                <w:bCs/>
                <w:b/>
              </w:rPr>
              <w:t xml:space="preserve">Post-Conditions</w:t>
            </w:r>
          </w:p>
        </w:tc>
        <w:tc>
          <w:tcPr/>
          <w:p>
            <w:pPr>
              <w:pStyle w:val="Compact"/>
              <w:jc w:val="left"/>
            </w:pPr>
            <w:r>
              <w:t xml:space="preserve">User redirected to dashboard</w:t>
            </w:r>
          </w:p>
        </w:tc>
      </w:tr>
      <w:tr>
        <w:tc>
          <w:tcPr/>
          <w:p>
            <w:pPr>
              <w:pStyle w:val="Compact"/>
              <w:jc w:val="left"/>
            </w:pPr>
            <w:r>
              <w:rPr>
                <w:bCs/>
                <w:b/>
              </w:rPr>
              <w:t xml:space="preserve">Failure Protection</w:t>
            </w:r>
          </w:p>
        </w:tc>
        <w:tc>
          <w:tcPr/>
          <w:p>
            <w:pPr>
              <w:pStyle w:val="Compact"/>
              <w:jc w:val="left"/>
            </w:pPr>
            <w:r>
              <w:t xml:space="preserve">Invalid credentials block access</w:t>
            </w:r>
          </w:p>
        </w:tc>
      </w:tr>
      <w:tr>
        <w:tc>
          <w:tcPr/>
          <w:p>
            <w:pPr>
              <w:pStyle w:val="Compact"/>
              <w:jc w:val="left"/>
            </w:pPr>
            <w:r>
              <w:rPr>
                <w:bCs/>
                <w:b/>
              </w:rPr>
              <w:t xml:space="preserve">Extensions</w:t>
            </w:r>
          </w:p>
        </w:tc>
        <w:tc>
          <w:tcPr/>
          <w:p>
            <w:pPr>
              <w:pStyle w:val="Compact"/>
              <w:jc w:val="left"/>
            </w:pPr>
            <w:r>
              <w:t xml:space="preserve">UC-02 Reset Password</w:t>
            </w:r>
          </w:p>
        </w:tc>
      </w:tr>
      <w:tr>
        <w:tc>
          <w:tcPr/>
          <w:p>
            <w:pPr>
              <w:pStyle w:val="Compact"/>
              <w:jc w:val="left"/>
            </w:pPr>
            <w:r>
              <w:rPr>
                <w:bCs/>
                <w:b/>
              </w:rPr>
              <w:t xml:space="preserve">Open Issues</w:t>
            </w:r>
          </w:p>
        </w:tc>
        <w:tc>
          <w:tcPr/>
          <w:p>
            <w:pPr>
              <w:pStyle w:val="Compact"/>
              <w:jc w:val="left"/>
            </w:pPr>
            <w:r>
              <w:t xml:space="preserve">Account lock after multiple failures</w:t>
            </w:r>
          </w:p>
        </w:tc>
      </w:tr>
      <w:tr>
        <w:tc>
          <w:tcPr/>
          <w:p>
            <w:pPr>
              <w:pStyle w:val="Compact"/>
              <w:jc w:val="left"/>
            </w:pPr>
            <w:r>
              <w:rPr>
                <w:bCs/>
                <w:b/>
              </w:rPr>
              <w:t xml:space="preserve">References</w:t>
            </w:r>
          </w:p>
        </w:tc>
        <w:tc>
          <w:tcPr/>
          <w:p>
            <w:pPr>
              <w:pStyle w:val="Compact"/>
              <w:jc w:val="left"/>
            </w:pPr>
            <w:r>
              <w:t xml:space="preserve">Use Case Diagram</w:t>
            </w:r>
          </w:p>
        </w:tc>
      </w:tr>
    </w:tbl>
    <w:bookmarkEnd w:id="84"/>
    <w:bookmarkStart w:id="86" w:name="uc-02-reset-password"/>
    <w:p>
      <w:pPr>
        <w:pStyle w:val="Heading2"/>
      </w:pPr>
      <w:r>
        <w:t xml:space="preserve">UC-02: Reset Password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UC-02</w:t>
            </w:r>
          </w:p>
        </w:tc>
      </w:tr>
      <w:tr>
        <w:tc>
          <w:tcPr/>
          <w:p>
            <w:pPr>
              <w:pStyle w:val="Compact"/>
              <w:jc w:val="left"/>
            </w:pPr>
            <w:r>
              <w:rPr>
                <w:bCs/>
                <w:b/>
              </w:rPr>
              <w:t xml:space="preserve">Context of Use</w:t>
            </w:r>
          </w:p>
        </w:tc>
        <w:tc>
          <w:tcPr/>
          <w:p>
            <w:pPr>
              <w:pStyle w:val="Compact"/>
              <w:jc w:val="left"/>
            </w:pPr>
            <w:r>
              <w:t xml:space="preserve">User resets forgotten password</w:t>
            </w:r>
          </w:p>
        </w:tc>
      </w:tr>
      <w:tr>
        <w:tc>
          <w:tcPr/>
          <w:p>
            <w:pPr>
              <w:pStyle w:val="Compact"/>
              <w:jc w:val="left"/>
            </w:pPr>
            <w:r>
              <w:rPr>
                <w:bCs/>
                <w:b/>
              </w:rPr>
              <w:t xml:space="preserve">Scope</w:t>
            </w:r>
          </w:p>
        </w:tc>
        <w:tc>
          <w:tcPr/>
          <w:p>
            <w:pPr>
              <w:pStyle w:val="Compact"/>
              <w:jc w:val="left"/>
            </w:pPr>
            <w:r>
              <w:t xml:space="preserve">User Authentication</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account recovery</w:t>
            </w:r>
          </w:p>
        </w:tc>
      </w:tr>
      <w:tr>
        <w:tc>
          <w:tcPr/>
          <w:p>
            <w:pPr>
              <w:pStyle w:val="Compact"/>
              <w:jc w:val="left"/>
            </w:pPr>
            <w:r>
              <w:rPr>
                <w:bCs/>
                <w:b/>
              </w:rPr>
              <w:t xml:space="preserve">Pre-Conditions</w:t>
            </w:r>
          </w:p>
        </w:tc>
        <w:tc>
          <w:tcPr/>
          <w:p>
            <w:pPr>
              <w:pStyle w:val="Compact"/>
              <w:jc w:val="left"/>
            </w:pPr>
            <w:r>
              <w:t xml:space="preserve">User email exists</w:t>
            </w:r>
          </w:p>
        </w:tc>
      </w:tr>
      <w:tr>
        <w:tc>
          <w:tcPr/>
          <w:p>
            <w:pPr>
              <w:pStyle w:val="Compact"/>
              <w:jc w:val="left"/>
            </w:pPr>
            <w:r>
              <w:rPr>
                <w:bCs/>
                <w:b/>
              </w:rPr>
              <w:t xml:space="preserve">Trigger</w:t>
            </w:r>
          </w:p>
        </w:tc>
        <w:tc>
          <w:tcPr/>
          <w:p>
            <w:pPr>
              <w:pStyle w:val="Compact"/>
              <w:jc w:val="left"/>
            </w:pPr>
            <w:r>
              <w:t xml:space="preserve">User clicks</w:t>
            </w:r>
            <w:r>
              <w:t xml:space="preserve"> </w:t>
            </w:r>
            <w:r>
              <w:t xml:space="preserve">“</w:t>
            </w:r>
            <w:r>
              <w:t xml:space="preserve">Reset Password</w:t>
            </w:r>
            <w:r>
              <w:t xml:space="preserve">”</w:t>
            </w:r>
          </w:p>
        </w:tc>
      </w:tr>
      <w:tr>
        <w:tc>
          <w:tcPr/>
          <w:p>
            <w:pPr>
              <w:pStyle w:val="Compact"/>
              <w:jc w:val="left"/>
            </w:pPr>
            <w:r>
              <w:rPr>
                <w:bCs/>
                <w:b/>
              </w:rPr>
              <w:t xml:space="preserve">Main Course</w:t>
            </w:r>
          </w:p>
        </w:tc>
        <w:tc>
          <w:tcPr/>
          <w:p>
            <w:pPr>
              <w:pStyle w:val="Compact"/>
              <w:jc w:val="left"/>
            </w:pPr>
            <w:r>
              <w:t xml:space="preserve">1. Enter email 2. Verify identity 3. Set new password</w:t>
            </w:r>
          </w:p>
        </w:tc>
      </w:tr>
      <w:tr>
        <w:tc>
          <w:tcPr/>
          <w:p>
            <w:pPr>
              <w:pStyle w:val="Compact"/>
              <w:jc w:val="left"/>
            </w:pPr>
            <w:r>
              <w:rPr>
                <w:bCs/>
                <w:b/>
              </w:rPr>
              <w:t xml:space="preserve">Post-Conditions</w:t>
            </w:r>
          </w:p>
        </w:tc>
        <w:tc>
          <w:tcPr/>
          <w:p>
            <w:pPr>
              <w:pStyle w:val="Compact"/>
              <w:jc w:val="left"/>
            </w:pPr>
            <w:r>
              <w:t xml:space="preserve">Password updated</w:t>
            </w:r>
          </w:p>
        </w:tc>
      </w:tr>
      <w:tr>
        <w:tc>
          <w:tcPr/>
          <w:p>
            <w:pPr>
              <w:pStyle w:val="Compact"/>
              <w:jc w:val="left"/>
            </w:pPr>
            <w:r>
              <w:rPr>
                <w:bCs/>
                <w:b/>
              </w:rPr>
              <w:t xml:space="preserve">Failure Protection</w:t>
            </w:r>
          </w:p>
        </w:tc>
        <w:tc>
          <w:tcPr/>
          <w:p>
            <w:pPr>
              <w:pStyle w:val="Compact"/>
              <w:jc w:val="left"/>
            </w:pPr>
            <w:r>
              <w:t xml:space="preserve">Invalid email rejected</w:t>
            </w:r>
          </w:p>
        </w:tc>
      </w:tr>
      <w:tr>
        <w:tc>
          <w:tcPr/>
          <w:p>
            <w:pPr>
              <w:pStyle w:val="Compact"/>
              <w:jc w:val="left"/>
            </w:pPr>
            <w:r>
              <w:rPr>
                <w:bCs/>
                <w:b/>
              </w:rPr>
              <w:t xml:space="preserve">Extensions</w:t>
            </w:r>
          </w:p>
        </w:tc>
        <w:tc>
          <w:tcPr/>
          <w:p>
            <w:pPr>
              <w:pStyle w:val="Compact"/>
              <w:jc w:val="left"/>
            </w:pPr>
            <w:r>
              <w:t xml:space="preserve">Verification timeout</w:t>
            </w:r>
          </w:p>
        </w:tc>
      </w:tr>
      <w:tr>
        <w:tc>
          <w:tcPr/>
          <w:p>
            <w:pPr>
              <w:pStyle w:val="Compact"/>
              <w:jc w:val="left"/>
            </w:pPr>
            <w:r>
              <w:rPr>
                <w:bCs/>
                <w:b/>
              </w:rPr>
              <w:t xml:space="preserve">Open Issues</w:t>
            </w:r>
          </w:p>
        </w:tc>
        <w:tc>
          <w:tcPr/>
          <w:p>
            <w:pPr>
              <w:pStyle w:val="Compact"/>
              <w:jc w:val="left"/>
            </w:pPr>
            <w:r>
              <w:t xml:space="preserve">Password policy</w:t>
            </w:r>
          </w:p>
        </w:tc>
      </w:tr>
      <w:tr>
        <w:tc>
          <w:tcPr/>
          <w:p>
            <w:pPr>
              <w:pStyle w:val="Compact"/>
              <w:jc w:val="left"/>
            </w:pPr>
            <w:r>
              <w:rPr>
                <w:bCs/>
                <w:b/>
              </w:rPr>
              <w:t xml:space="preserve">References</w:t>
            </w:r>
          </w:p>
        </w:tc>
        <w:tc>
          <w:tcPr/>
          <w:p>
            <w:pPr>
              <w:pStyle w:val="Compact"/>
              <w:jc w:val="left"/>
            </w:pPr>
            <w:r>
              <w:t xml:space="preserve">Use Case Diagram</w:t>
            </w:r>
          </w:p>
        </w:tc>
      </w:tr>
    </w:tbl>
    <w:bookmarkEnd w:id="85"/>
    <w:bookmarkStart w:id="87" w:name="uc-03-search-documents"/>
    <w:p>
      <w:pPr>
        <w:pStyle w:val="Heading2"/>
      </w:pPr>
      <w:r>
        <w:t xml:space="preserve">UC-03: Search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UC-03</w:t>
            </w:r>
          </w:p>
        </w:tc>
      </w:tr>
      <w:tr>
        <w:tc>
          <w:tcPr/>
          <w:p>
            <w:pPr>
              <w:pStyle w:val="Compact"/>
              <w:jc w:val="left"/>
            </w:pPr>
            <w:r>
              <w:rPr>
                <w:bCs/>
                <w:b/>
              </w:rPr>
              <w:t xml:space="preserve">Context of Use</w:t>
            </w:r>
          </w:p>
        </w:tc>
        <w:tc>
          <w:tcPr/>
          <w:p>
            <w:pPr>
              <w:pStyle w:val="Compact"/>
              <w:jc w:val="left"/>
            </w:pPr>
            <w:r>
              <w:t xml:space="preserve">HR personnel searches stored documents</w:t>
            </w:r>
          </w:p>
        </w:tc>
      </w:tr>
      <w:tr>
        <w:tc>
          <w:tcPr/>
          <w:p>
            <w:pPr>
              <w:pStyle w:val="Compact"/>
              <w:jc w:val="left"/>
            </w:pPr>
            <w:r>
              <w:rPr>
                <w:bCs/>
                <w:b/>
              </w:rPr>
              <w:t xml:space="preserve">Scope</w:t>
            </w:r>
          </w:p>
        </w:tc>
        <w:tc>
          <w:tcPr/>
          <w:p>
            <w:pPr>
              <w:pStyle w:val="Compact"/>
              <w:jc w:val="left"/>
            </w:pPr>
            <w:r>
              <w:t xml:space="preserve">Document Retrieval</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document access</w:t>
            </w:r>
          </w:p>
        </w:tc>
      </w:tr>
      <w:tr>
        <w:tc>
          <w:tcPr/>
          <w:p>
            <w:pPr>
              <w:pStyle w:val="Compact"/>
              <w:jc w:val="left"/>
            </w:pPr>
            <w:r>
              <w:rPr>
                <w:bCs/>
                <w:b/>
              </w:rPr>
              <w:t xml:space="preserve">Pre-Conditions</w:t>
            </w:r>
          </w:p>
        </w:tc>
        <w:tc>
          <w:tcPr/>
          <w:p>
            <w:pPr>
              <w:pStyle w:val="Compact"/>
              <w:jc w:val="left"/>
            </w:pPr>
            <w:r>
              <w:t xml:space="preserve">Documents exist</w:t>
            </w:r>
          </w:p>
        </w:tc>
      </w:tr>
      <w:tr>
        <w:tc>
          <w:tcPr/>
          <w:p>
            <w:pPr>
              <w:pStyle w:val="Compact"/>
              <w:jc w:val="left"/>
            </w:pPr>
            <w:r>
              <w:rPr>
                <w:bCs/>
                <w:b/>
              </w:rPr>
              <w:t xml:space="preserve">Trigger</w:t>
            </w:r>
          </w:p>
        </w:tc>
        <w:tc>
          <w:tcPr/>
          <w:p>
            <w:pPr>
              <w:pStyle w:val="Compact"/>
              <w:jc w:val="left"/>
            </w:pPr>
            <w:r>
              <w:t xml:space="preserve">HR personnel enters search query</w:t>
            </w:r>
          </w:p>
        </w:tc>
      </w:tr>
      <w:tr>
        <w:tc>
          <w:tcPr/>
          <w:p>
            <w:pPr>
              <w:pStyle w:val="Compact"/>
              <w:jc w:val="left"/>
            </w:pPr>
            <w:r>
              <w:rPr>
                <w:bCs/>
                <w:b/>
              </w:rPr>
              <w:t xml:space="preserve">Main Course</w:t>
            </w:r>
          </w:p>
        </w:tc>
        <w:tc>
          <w:tcPr/>
          <w:p>
            <w:pPr>
              <w:pStyle w:val="Compact"/>
              <w:jc w:val="left"/>
            </w:pPr>
            <w:r>
              <w:t xml:space="preserve">1. Enter keywords 2. Search documents 3. Display results</w:t>
            </w:r>
          </w:p>
        </w:tc>
      </w:tr>
      <w:tr>
        <w:tc>
          <w:tcPr/>
          <w:p>
            <w:pPr>
              <w:pStyle w:val="Compact"/>
              <w:jc w:val="left"/>
            </w:pPr>
            <w:r>
              <w:rPr>
                <w:bCs/>
                <w:b/>
              </w:rPr>
              <w:t xml:space="preserve">Post-Conditions</w:t>
            </w:r>
          </w:p>
        </w:tc>
        <w:tc>
          <w:tcPr/>
          <w:p>
            <w:pPr>
              <w:pStyle w:val="Compact"/>
              <w:jc w:val="left"/>
            </w:pPr>
            <w:r>
              <w:t xml:space="preserve">Matching documents shown</w:t>
            </w:r>
          </w:p>
        </w:tc>
      </w:tr>
      <w:tr>
        <w:tc>
          <w:tcPr/>
          <w:p>
            <w:pPr>
              <w:pStyle w:val="Compact"/>
              <w:jc w:val="left"/>
            </w:pPr>
            <w:r>
              <w:rPr>
                <w:bCs/>
                <w:b/>
              </w:rPr>
              <w:t xml:space="preserve">Failure Protection</w:t>
            </w:r>
          </w:p>
        </w:tc>
        <w:tc>
          <w:tcPr/>
          <w:p>
            <w:pPr>
              <w:pStyle w:val="Compact"/>
              <w:jc w:val="left"/>
            </w:pPr>
            <w:r>
              <w:t xml:space="preserve">No results handled</w:t>
            </w:r>
          </w:p>
        </w:tc>
      </w:tr>
      <w:tr>
        <w:tc>
          <w:tcPr/>
          <w:p>
            <w:pPr>
              <w:pStyle w:val="Compact"/>
              <w:jc w:val="left"/>
            </w:pPr>
            <w:r>
              <w:rPr>
                <w:bCs/>
                <w:b/>
              </w:rPr>
              <w:t xml:space="preserve">Extensions</w:t>
            </w:r>
          </w:p>
        </w:tc>
        <w:tc>
          <w:tcPr/>
          <w:p>
            <w:pPr>
              <w:pStyle w:val="Compact"/>
              <w:jc w:val="left"/>
            </w:pPr>
            <w:r>
              <w:t xml:space="preserve">UC-04 Filter Search, UC-05 Export Excel</w:t>
            </w:r>
          </w:p>
        </w:tc>
      </w:tr>
      <w:tr>
        <w:tc>
          <w:tcPr/>
          <w:p>
            <w:pPr>
              <w:pStyle w:val="Compact"/>
              <w:jc w:val="left"/>
            </w:pPr>
            <w:r>
              <w:rPr>
                <w:bCs/>
                <w:b/>
              </w:rPr>
              <w:t xml:space="preserve">Open Issues</w:t>
            </w:r>
          </w:p>
        </w:tc>
        <w:tc>
          <w:tcPr/>
          <w:p>
            <w:pPr>
              <w:pStyle w:val="Compact"/>
              <w:jc w:val="left"/>
            </w:pPr>
            <w:r>
              <w:t xml:space="preserve">Ranking logic</w:t>
            </w:r>
          </w:p>
        </w:tc>
      </w:tr>
      <w:tr>
        <w:tc>
          <w:tcPr/>
          <w:p>
            <w:pPr>
              <w:pStyle w:val="Compact"/>
              <w:jc w:val="left"/>
            </w:pPr>
            <w:r>
              <w:rPr>
                <w:bCs/>
                <w:b/>
              </w:rPr>
              <w:t xml:space="preserve">References</w:t>
            </w:r>
          </w:p>
        </w:tc>
        <w:tc>
          <w:tcPr/>
          <w:p>
            <w:pPr>
              <w:pStyle w:val="Compact"/>
              <w:jc w:val="left"/>
            </w:pPr>
            <w:r>
              <w:t xml:space="preserve">Use Case Diagram</w:t>
            </w:r>
          </w:p>
        </w:tc>
      </w:tr>
    </w:tbl>
    <w:bookmarkEnd w:id="86"/>
    <w:bookmarkStart w:id="88" w:name="uc-04-filter-search"/>
    <w:p>
      <w:pPr>
        <w:pStyle w:val="Heading2"/>
      </w:pPr>
      <w:r>
        <w:t xml:space="preserve">UC-04: Filter Search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UC-04</w:t>
            </w:r>
          </w:p>
        </w:tc>
      </w:tr>
      <w:tr>
        <w:tc>
          <w:tcPr/>
          <w:p>
            <w:pPr>
              <w:pStyle w:val="Compact"/>
              <w:jc w:val="left"/>
            </w:pPr>
            <w:r>
              <w:rPr>
                <w:bCs/>
                <w:b/>
              </w:rPr>
              <w:t xml:space="preserve">Context of Use</w:t>
            </w:r>
          </w:p>
        </w:tc>
        <w:tc>
          <w:tcPr/>
          <w:p>
            <w:pPr>
              <w:pStyle w:val="Compact"/>
              <w:jc w:val="left"/>
            </w:pPr>
            <w:r>
              <w:t xml:space="preserve">HR personnel refines search results</w:t>
            </w:r>
          </w:p>
        </w:tc>
      </w:tr>
      <w:tr>
        <w:tc>
          <w:tcPr/>
          <w:p>
            <w:pPr>
              <w:pStyle w:val="Compact"/>
              <w:jc w:val="left"/>
            </w:pPr>
            <w:r>
              <w:rPr>
                <w:bCs/>
                <w:b/>
              </w:rPr>
              <w:t xml:space="preserve">Scope</w:t>
            </w:r>
          </w:p>
        </w:tc>
        <w:tc>
          <w:tcPr/>
          <w:p>
            <w:pPr>
              <w:pStyle w:val="Compact"/>
              <w:jc w:val="left"/>
            </w:pPr>
            <w:r>
              <w:t xml:space="preserve">Search Filtering</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accurate results</w:t>
            </w:r>
          </w:p>
        </w:tc>
      </w:tr>
      <w:tr>
        <w:tc>
          <w:tcPr/>
          <w:p>
            <w:pPr>
              <w:pStyle w:val="Compact"/>
              <w:jc w:val="left"/>
            </w:pPr>
            <w:r>
              <w:rPr>
                <w:bCs/>
                <w:b/>
              </w:rPr>
              <w:t xml:space="preserve">Pre-Conditions</w:t>
            </w:r>
          </w:p>
        </w:tc>
        <w:tc>
          <w:tcPr/>
          <w:p>
            <w:pPr>
              <w:pStyle w:val="Compact"/>
              <w:jc w:val="left"/>
            </w:pPr>
            <w:r>
              <w:t xml:space="preserve">Search performed</w:t>
            </w:r>
          </w:p>
        </w:tc>
      </w:tr>
      <w:tr>
        <w:tc>
          <w:tcPr/>
          <w:p>
            <w:pPr>
              <w:pStyle w:val="Compact"/>
              <w:jc w:val="left"/>
            </w:pPr>
            <w:r>
              <w:rPr>
                <w:bCs/>
                <w:b/>
              </w:rPr>
              <w:t xml:space="preserve">Trigger</w:t>
            </w:r>
          </w:p>
        </w:tc>
        <w:tc>
          <w:tcPr/>
          <w:p>
            <w:pPr>
              <w:pStyle w:val="Compact"/>
              <w:jc w:val="left"/>
            </w:pPr>
            <w:r>
              <w:t xml:space="preserve">HR personnel selects filters</w:t>
            </w:r>
          </w:p>
        </w:tc>
      </w:tr>
      <w:tr>
        <w:tc>
          <w:tcPr/>
          <w:p>
            <w:pPr>
              <w:pStyle w:val="Compact"/>
              <w:jc w:val="left"/>
            </w:pPr>
            <w:r>
              <w:rPr>
                <w:bCs/>
                <w:b/>
              </w:rPr>
              <w:t xml:space="preserve">Main Course</w:t>
            </w:r>
          </w:p>
        </w:tc>
        <w:tc>
          <w:tcPr/>
          <w:p>
            <w:pPr>
              <w:pStyle w:val="Compact"/>
              <w:jc w:val="left"/>
            </w:pPr>
            <w:r>
              <w:t xml:space="preserve">1. Choose filters 2. Apply criteria</w:t>
            </w:r>
          </w:p>
        </w:tc>
      </w:tr>
      <w:tr>
        <w:tc>
          <w:tcPr/>
          <w:p>
            <w:pPr>
              <w:pStyle w:val="Compact"/>
              <w:jc w:val="left"/>
            </w:pPr>
            <w:r>
              <w:rPr>
                <w:bCs/>
                <w:b/>
              </w:rPr>
              <w:t xml:space="preserve">Post-Conditions</w:t>
            </w:r>
          </w:p>
        </w:tc>
        <w:tc>
          <w:tcPr/>
          <w:p>
            <w:pPr>
              <w:pStyle w:val="Compact"/>
              <w:jc w:val="left"/>
            </w:pPr>
            <w:r>
              <w:t xml:space="preserve">Filtered results displayed</w:t>
            </w:r>
          </w:p>
        </w:tc>
      </w:tr>
      <w:tr>
        <w:tc>
          <w:tcPr/>
          <w:p>
            <w:pPr>
              <w:pStyle w:val="Compact"/>
              <w:jc w:val="left"/>
            </w:pPr>
            <w:r>
              <w:rPr>
                <w:bCs/>
                <w:b/>
              </w:rPr>
              <w:t xml:space="preserve">Failure Protection</w:t>
            </w:r>
          </w:p>
        </w:tc>
        <w:tc>
          <w:tcPr/>
          <w:p>
            <w:pPr>
              <w:pStyle w:val="Compact"/>
              <w:jc w:val="left"/>
            </w:pPr>
            <w:r>
              <w:t xml:space="preserve">Invalid filters ignored</w:t>
            </w:r>
          </w:p>
        </w:tc>
      </w:tr>
      <w:tr>
        <w:tc>
          <w:tcPr/>
          <w:p>
            <w:pPr>
              <w:pStyle w:val="Compact"/>
              <w:jc w:val="left"/>
            </w:pPr>
            <w:r>
              <w:rPr>
                <w:bCs/>
                <w:b/>
              </w:rPr>
              <w:t xml:space="preserve">Extensions</w:t>
            </w:r>
          </w:p>
        </w:tc>
        <w:tc>
          <w:tcPr/>
          <w:p>
            <w:pPr>
              <w:pStyle w:val="Compact"/>
              <w:jc w:val="left"/>
            </w:pPr>
            <w:r>
              <w:t xml:space="preserve">Multi-filter selection</w:t>
            </w:r>
          </w:p>
        </w:tc>
      </w:tr>
      <w:tr>
        <w:tc>
          <w:tcPr/>
          <w:p>
            <w:pPr>
              <w:pStyle w:val="Compact"/>
              <w:jc w:val="left"/>
            </w:pPr>
            <w:r>
              <w:rPr>
                <w:bCs/>
                <w:b/>
              </w:rPr>
              <w:t xml:space="preserve">Open Issues</w:t>
            </w:r>
          </w:p>
        </w:tc>
        <w:tc>
          <w:tcPr/>
          <w:p>
            <w:pPr>
              <w:pStyle w:val="Compact"/>
              <w:jc w:val="left"/>
            </w:pPr>
            <w:r>
              <w:t xml:space="preserve">Filter performance</w:t>
            </w:r>
          </w:p>
        </w:tc>
      </w:tr>
      <w:tr>
        <w:tc>
          <w:tcPr/>
          <w:p>
            <w:pPr>
              <w:pStyle w:val="Compact"/>
              <w:jc w:val="left"/>
            </w:pPr>
            <w:r>
              <w:rPr>
                <w:bCs/>
                <w:b/>
              </w:rPr>
              <w:t xml:space="preserve">References</w:t>
            </w:r>
          </w:p>
        </w:tc>
        <w:tc>
          <w:tcPr/>
          <w:p>
            <w:pPr>
              <w:pStyle w:val="Compact"/>
              <w:jc w:val="left"/>
            </w:pPr>
            <w:r>
              <w:t xml:space="preserve">Use Case Diagram</w:t>
            </w:r>
          </w:p>
        </w:tc>
      </w:tr>
    </w:tbl>
    <w:bookmarkEnd w:id="87"/>
    <w:bookmarkStart w:id="89" w:name="uc-05-export-excel"/>
    <w:p>
      <w:pPr>
        <w:pStyle w:val="Heading2"/>
      </w:pPr>
      <w:r>
        <w:t xml:space="preserve">UC-05: Export Excel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UC-05</w:t>
            </w:r>
          </w:p>
        </w:tc>
      </w:tr>
      <w:tr>
        <w:tc>
          <w:tcPr/>
          <w:p>
            <w:pPr>
              <w:pStyle w:val="Compact"/>
              <w:jc w:val="left"/>
            </w:pPr>
            <w:r>
              <w:rPr>
                <w:bCs/>
                <w:b/>
              </w:rPr>
              <w:t xml:space="preserve">Context of Use</w:t>
            </w:r>
          </w:p>
        </w:tc>
        <w:tc>
          <w:tcPr/>
          <w:p>
            <w:pPr>
              <w:pStyle w:val="Compact"/>
              <w:jc w:val="left"/>
            </w:pPr>
            <w:r>
              <w:t xml:space="preserve">HR personnel exports search results</w:t>
            </w:r>
          </w:p>
        </w:tc>
      </w:tr>
      <w:tr>
        <w:tc>
          <w:tcPr/>
          <w:p>
            <w:pPr>
              <w:pStyle w:val="Compact"/>
              <w:jc w:val="left"/>
            </w:pPr>
            <w:r>
              <w:rPr>
                <w:bCs/>
                <w:b/>
              </w:rPr>
              <w:t xml:space="preserve">Scope</w:t>
            </w:r>
          </w:p>
        </w:tc>
        <w:tc>
          <w:tcPr/>
          <w:p>
            <w:pPr>
              <w:pStyle w:val="Compact"/>
              <w:jc w:val="left"/>
            </w:pPr>
            <w:r>
              <w:t xml:space="preserve">Data Export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offline analysis</w:t>
            </w:r>
          </w:p>
        </w:tc>
      </w:tr>
      <w:tr>
        <w:tc>
          <w:tcPr/>
          <w:p>
            <w:pPr>
              <w:pStyle w:val="Compact"/>
              <w:jc w:val="left"/>
            </w:pPr>
            <w:r>
              <w:rPr>
                <w:bCs/>
                <w:b/>
              </w:rPr>
              <w:t xml:space="preserve">Pre-Conditions</w:t>
            </w:r>
          </w:p>
        </w:tc>
        <w:tc>
          <w:tcPr/>
          <w:p>
            <w:pPr>
              <w:pStyle w:val="Compact"/>
              <w:jc w:val="left"/>
            </w:pPr>
            <w:r>
              <w:t xml:space="preserve">Search results available</w:t>
            </w:r>
          </w:p>
        </w:tc>
      </w:tr>
      <w:tr>
        <w:tc>
          <w:tcPr/>
          <w:p>
            <w:pPr>
              <w:pStyle w:val="Compact"/>
              <w:jc w:val="left"/>
            </w:pPr>
            <w:r>
              <w:rPr>
                <w:bCs/>
                <w:b/>
              </w:rPr>
              <w:t xml:space="preserve">Trigger</w:t>
            </w:r>
          </w:p>
        </w:tc>
        <w:tc>
          <w:tcPr/>
          <w:p>
            <w:pPr>
              <w:pStyle w:val="Compact"/>
              <w:jc w:val="left"/>
            </w:pPr>
            <w:r>
              <w:t xml:space="preserve">HR personnel selects Export</w:t>
            </w:r>
          </w:p>
        </w:tc>
      </w:tr>
      <w:tr>
        <w:tc>
          <w:tcPr/>
          <w:p>
            <w:pPr>
              <w:pStyle w:val="Compact"/>
              <w:jc w:val="left"/>
            </w:pPr>
            <w:r>
              <w:rPr>
                <w:bCs/>
                <w:b/>
              </w:rPr>
              <w:t xml:space="preserve">Main Course</w:t>
            </w:r>
          </w:p>
        </w:tc>
        <w:tc>
          <w:tcPr/>
          <w:p>
            <w:pPr>
              <w:pStyle w:val="Compact"/>
              <w:jc w:val="left"/>
            </w:pPr>
            <w:r>
              <w:t xml:space="preserve">1. Select export option 2. Generate Excel file</w:t>
            </w:r>
          </w:p>
        </w:tc>
      </w:tr>
      <w:tr>
        <w:tc>
          <w:tcPr/>
          <w:p>
            <w:pPr>
              <w:pStyle w:val="Compact"/>
              <w:jc w:val="left"/>
            </w:pPr>
            <w:r>
              <w:rPr>
                <w:bCs/>
                <w:b/>
              </w:rPr>
              <w:t xml:space="preserve">Post-Conditions</w:t>
            </w:r>
          </w:p>
        </w:tc>
        <w:tc>
          <w:tcPr/>
          <w:p>
            <w:pPr>
              <w:pStyle w:val="Compact"/>
              <w:jc w:val="left"/>
            </w:pPr>
            <w:r>
              <w:t xml:space="preserve">Excel downloaded</w:t>
            </w:r>
          </w:p>
        </w:tc>
      </w:tr>
      <w:tr>
        <w:tc>
          <w:tcPr/>
          <w:p>
            <w:pPr>
              <w:pStyle w:val="Compact"/>
              <w:jc w:val="left"/>
            </w:pPr>
            <w:r>
              <w:rPr>
                <w:bCs/>
                <w:b/>
              </w:rPr>
              <w:t xml:space="preserve">Failure Protection</w:t>
            </w:r>
          </w:p>
        </w:tc>
        <w:tc>
          <w:tcPr/>
          <w:p>
            <w:pPr>
              <w:pStyle w:val="Compact"/>
              <w:jc w:val="left"/>
            </w:pPr>
            <w:r>
              <w:t xml:space="preserve">Export failure handled</w:t>
            </w:r>
          </w:p>
        </w:tc>
      </w:tr>
      <w:tr>
        <w:tc>
          <w:tcPr/>
          <w:p>
            <w:pPr>
              <w:pStyle w:val="Compact"/>
              <w:jc w:val="left"/>
            </w:pPr>
            <w:r>
              <w:rPr>
                <w:bCs/>
                <w:b/>
              </w:rPr>
              <w:t xml:space="preserve">Extensions</w:t>
            </w:r>
          </w:p>
        </w:tc>
        <w:tc>
          <w:tcPr/>
          <w:p>
            <w:pPr>
              <w:pStyle w:val="Compact"/>
              <w:jc w:val="left"/>
            </w:pPr>
            <w:r>
              <w:t xml:space="preserve">Custom fields</w:t>
            </w:r>
          </w:p>
        </w:tc>
      </w:tr>
      <w:tr>
        <w:tc>
          <w:tcPr/>
          <w:p>
            <w:pPr>
              <w:pStyle w:val="Compact"/>
              <w:jc w:val="left"/>
            </w:pPr>
            <w:r>
              <w:rPr>
                <w:bCs/>
                <w:b/>
              </w:rPr>
              <w:t xml:space="preserve">Open Issues</w:t>
            </w:r>
          </w:p>
        </w:tc>
        <w:tc>
          <w:tcPr/>
          <w:p>
            <w:pPr>
              <w:pStyle w:val="Compact"/>
              <w:jc w:val="left"/>
            </w:pPr>
            <w:r>
              <w:t xml:space="preserve">File size limits</w:t>
            </w:r>
          </w:p>
        </w:tc>
      </w:tr>
      <w:tr>
        <w:tc>
          <w:tcPr/>
          <w:p>
            <w:pPr>
              <w:pStyle w:val="Compact"/>
              <w:jc w:val="left"/>
            </w:pPr>
            <w:r>
              <w:rPr>
                <w:bCs/>
                <w:b/>
              </w:rPr>
              <w:t xml:space="preserve">References</w:t>
            </w:r>
          </w:p>
        </w:tc>
        <w:tc>
          <w:tcPr/>
          <w:p>
            <w:pPr>
              <w:pStyle w:val="Compact"/>
              <w:jc w:val="left"/>
            </w:pPr>
            <w:r>
              <w:t xml:space="preserve">Use Case Diagram</w:t>
            </w:r>
          </w:p>
        </w:tc>
      </w:tr>
    </w:tbl>
    <w:bookmarkEnd w:id="88"/>
    <w:bookmarkStart w:id="90" w:name="uc-06-create-job"/>
    <w:p>
      <w:pPr>
        <w:pStyle w:val="Heading2"/>
      </w:pPr>
      <w:r>
        <w:t xml:space="preserve">UC-06: Create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UC-06</w:t>
            </w:r>
          </w:p>
        </w:tc>
      </w:tr>
      <w:tr>
        <w:tc>
          <w:tcPr/>
          <w:p>
            <w:pPr>
              <w:pStyle w:val="Compact"/>
              <w:jc w:val="left"/>
            </w:pPr>
            <w:r>
              <w:rPr>
                <w:bCs/>
                <w:b/>
              </w:rPr>
              <w:t xml:space="preserve">Context of Use</w:t>
            </w:r>
          </w:p>
        </w:tc>
        <w:tc>
          <w:tcPr/>
          <w:p>
            <w:pPr>
              <w:pStyle w:val="Compact"/>
              <w:jc w:val="left"/>
            </w:pPr>
            <w:r>
              <w:t xml:space="preserve">HR personnel creates job opening</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job posting</w:t>
            </w:r>
          </w:p>
        </w:tc>
      </w:tr>
      <w:tr>
        <w:tc>
          <w:tcPr/>
          <w:p>
            <w:pPr>
              <w:pStyle w:val="Compact"/>
              <w:jc w:val="left"/>
            </w:pPr>
            <w:r>
              <w:rPr>
                <w:bCs/>
                <w:b/>
              </w:rPr>
              <w:t xml:space="preserve">Pre-Conditions</w:t>
            </w:r>
          </w:p>
        </w:tc>
        <w:tc>
          <w:tcPr/>
          <w:p>
            <w:pPr>
              <w:pStyle w:val="Compact"/>
              <w:jc w:val="left"/>
            </w:pPr>
            <w:r>
              <w:t xml:space="preserve">User logged in</w:t>
            </w:r>
          </w:p>
        </w:tc>
      </w:tr>
      <w:tr>
        <w:tc>
          <w:tcPr/>
          <w:p>
            <w:pPr>
              <w:pStyle w:val="Compact"/>
              <w:jc w:val="left"/>
            </w:pPr>
            <w:r>
              <w:rPr>
                <w:bCs/>
                <w:b/>
              </w:rPr>
              <w:t xml:space="preserve">Trigger</w:t>
            </w:r>
          </w:p>
        </w:tc>
        <w:tc>
          <w:tcPr/>
          <w:p>
            <w:pPr>
              <w:pStyle w:val="Compact"/>
              <w:jc w:val="left"/>
            </w:pPr>
            <w:r>
              <w:t xml:space="preserve">HR personnel selects Create Job</w:t>
            </w:r>
          </w:p>
        </w:tc>
      </w:tr>
      <w:tr>
        <w:tc>
          <w:tcPr/>
          <w:p>
            <w:pPr>
              <w:pStyle w:val="Compact"/>
              <w:jc w:val="left"/>
            </w:pPr>
            <w:r>
              <w:rPr>
                <w:bCs/>
                <w:b/>
              </w:rPr>
              <w:t xml:space="preserve">Main Course</w:t>
            </w:r>
          </w:p>
        </w:tc>
        <w:tc>
          <w:tcPr/>
          <w:p>
            <w:pPr>
              <w:pStyle w:val="Compact"/>
              <w:jc w:val="left"/>
            </w:pPr>
            <w:r>
              <w:t xml:space="preserve">1. Enter job details 2. Save job</w:t>
            </w:r>
          </w:p>
        </w:tc>
      </w:tr>
      <w:tr>
        <w:tc>
          <w:tcPr/>
          <w:p>
            <w:pPr>
              <w:pStyle w:val="Compact"/>
              <w:jc w:val="left"/>
            </w:pPr>
            <w:r>
              <w:rPr>
                <w:bCs/>
                <w:b/>
              </w:rPr>
              <w:t xml:space="preserve">Post-Conditions</w:t>
            </w:r>
          </w:p>
        </w:tc>
        <w:tc>
          <w:tcPr/>
          <w:p>
            <w:pPr>
              <w:pStyle w:val="Compact"/>
              <w:jc w:val="left"/>
            </w:pPr>
            <w:r>
              <w:t xml:space="preserve">Job created</w:t>
            </w:r>
          </w:p>
        </w:tc>
      </w:tr>
      <w:tr>
        <w:tc>
          <w:tcPr/>
          <w:p>
            <w:pPr>
              <w:pStyle w:val="Compact"/>
              <w:jc w:val="left"/>
            </w:pPr>
            <w:r>
              <w:rPr>
                <w:bCs/>
                <w:b/>
              </w:rPr>
              <w:t xml:space="preserve">Failure Protection</w:t>
            </w:r>
          </w:p>
        </w:tc>
        <w:tc>
          <w:tcPr/>
          <w:p>
            <w:pPr>
              <w:pStyle w:val="Compact"/>
              <w:jc w:val="left"/>
            </w:pPr>
            <w:r>
              <w:t xml:space="preserve">Invalid data blocked</w:t>
            </w:r>
          </w:p>
        </w:tc>
      </w:tr>
      <w:tr>
        <w:tc>
          <w:tcPr/>
          <w:p>
            <w:pPr>
              <w:pStyle w:val="Compact"/>
              <w:jc w:val="left"/>
            </w:pPr>
            <w:r>
              <w:rPr>
                <w:bCs/>
                <w:b/>
              </w:rPr>
              <w:t xml:space="preserve">Extensions</w:t>
            </w:r>
          </w:p>
        </w:tc>
        <w:tc>
          <w:tcPr/>
          <w:p>
            <w:pPr>
              <w:pStyle w:val="Compact"/>
              <w:jc w:val="left"/>
            </w:pPr>
            <w:r>
              <w:t xml:space="preserve">UC-07 Edit/Delete Job</w:t>
            </w:r>
          </w:p>
        </w:tc>
      </w:tr>
      <w:tr>
        <w:tc>
          <w:tcPr/>
          <w:p>
            <w:pPr>
              <w:pStyle w:val="Compact"/>
              <w:jc w:val="left"/>
            </w:pPr>
            <w:r>
              <w:rPr>
                <w:bCs/>
                <w:b/>
              </w:rPr>
              <w:t xml:space="preserve">Open Issues</w:t>
            </w:r>
          </w:p>
        </w:tc>
        <w:tc>
          <w:tcPr/>
          <w:p>
            <w:pPr>
              <w:pStyle w:val="Compact"/>
              <w:jc w:val="left"/>
            </w:pPr>
            <w:r>
              <w:t xml:space="preserve">Job template</w:t>
            </w:r>
          </w:p>
        </w:tc>
      </w:tr>
      <w:tr>
        <w:tc>
          <w:tcPr/>
          <w:p>
            <w:pPr>
              <w:pStyle w:val="Compact"/>
              <w:jc w:val="left"/>
            </w:pPr>
            <w:r>
              <w:rPr>
                <w:bCs/>
                <w:b/>
              </w:rPr>
              <w:t xml:space="preserve">References</w:t>
            </w:r>
          </w:p>
        </w:tc>
        <w:tc>
          <w:tcPr/>
          <w:p>
            <w:pPr>
              <w:pStyle w:val="Compact"/>
              <w:jc w:val="left"/>
            </w:pPr>
            <w:r>
              <w:t xml:space="preserve">Use Case Diagram</w:t>
            </w:r>
          </w:p>
        </w:tc>
      </w:tr>
    </w:tbl>
    <w:bookmarkEnd w:id="89"/>
    <w:bookmarkStart w:id="91" w:name="uc-07-editdelete-job"/>
    <w:p>
      <w:pPr>
        <w:pStyle w:val="Heading2"/>
      </w:pPr>
      <w:r>
        <w:t xml:space="preserve">UC-07: Edit/Delete Job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UC-07</w:t>
            </w:r>
          </w:p>
        </w:tc>
      </w:tr>
      <w:tr>
        <w:tc>
          <w:tcPr/>
          <w:p>
            <w:pPr>
              <w:pStyle w:val="Compact"/>
              <w:jc w:val="left"/>
            </w:pPr>
            <w:r>
              <w:rPr>
                <w:bCs/>
                <w:b/>
              </w:rPr>
              <w:t xml:space="preserve">Context of Use</w:t>
            </w:r>
          </w:p>
        </w:tc>
        <w:tc>
          <w:tcPr/>
          <w:p>
            <w:pPr>
              <w:pStyle w:val="Compact"/>
              <w:jc w:val="left"/>
            </w:pPr>
            <w:r>
              <w:t xml:space="preserve">HR personnel updates job information</w:t>
            </w:r>
          </w:p>
        </w:tc>
      </w:tr>
      <w:tr>
        <w:tc>
          <w:tcPr/>
          <w:p>
            <w:pPr>
              <w:pStyle w:val="Compact"/>
              <w:jc w:val="left"/>
            </w:pPr>
            <w:r>
              <w:rPr>
                <w:bCs/>
                <w:b/>
              </w:rPr>
              <w:t xml:space="preserve">Scope</w:t>
            </w:r>
          </w:p>
        </w:tc>
        <w:tc>
          <w:tcPr/>
          <w:p>
            <w:pPr>
              <w:pStyle w:val="Compact"/>
              <w:jc w:val="left"/>
            </w:pPr>
            <w:r>
              <w:t xml:space="preserve">Job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job accuracy</w:t>
            </w:r>
          </w:p>
        </w:tc>
      </w:tr>
      <w:tr>
        <w:tc>
          <w:tcPr/>
          <w:p>
            <w:pPr>
              <w:pStyle w:val="Compact"/>
              <w:jc w:val="left"/>
            </w:pPr>
            <w:r>
              <w:rPr>
                <w:bCs/>
                <w:b/>
              </w:rPr>
              <w:t xml:space="preserve">Pre-Conditions</w:t>
            </w:r>
          </w:p>
        </w:tc>
        <w:tc>
          <w:tcPr/>
          <w:p>
            <w:pPr>
              <w:pStyle w:val="Compact"/>
              <w:jc w:val="left"/>
            </w:pPr>
            <w:r>
              <w:t xml:space="preserve">Job exists</w:t>
            </w:r>
          </w:p>
        </w:tc>
      </w:tr>
      <w:tr>
        <w:tc>
          <w:tcPr/>
          <w:p>
            <w:pPr>
              <w:pStyle w:val="Compact"/>
              <w:jc w:val="left"/>
            </w:pPr>
            <w:r>
              <w:rPr>
                <w:bCs/>
                <w:b/>
              </w:rPr>
              <w:t xml:space="preserve">Trigger</w:t>
            </w:r>
          </w:p>
        </w:tc>
        <w:tc>
          <w:tcPr/>
          <w:p>
            <w:pPr>
              <w:pStyle w:val="Compact"/>
              <w:jc w:val="left"/>
            </w:pPr>
            <w:r>
              <w:t xml:space="preserve">HR personnel selects edit/delete</w:t>
            </w:r>
          </w:p>
        </w:tc>
      </w:tr>
      <w:tr>
        <w:tc>
          <w:tcPr/>
          <w:p>
            <w:pPr>
              <w:pStyle w:val="Compact"/>
              <w:jc w:val="left"/>
            </w:pPr>
            <w:r>
              <w:rPr>
                <w:bCs/>
                <w:b/>
              </w:rPr>
              <w:t xml:space="preserve">Main Course</w:t>
            </w:r>
          </w:p>
        </w:tc>
        <w:tc>
          <w:tcPr/>
          <w:p>
            <w:pPr>
              <w:pStyle w:val="Compact"/>
              <w:jc w:val="left"/>
            </w:pPr>
            <w:r>
              <w:t xml:space="preserve">1. Modify Job 2. Save or delete</w:t>
            </w:r>
          </w:p>
        </w:tc>
      </w:tr>
      <w:tr>
        <w:tc>
          <w:tcPr/>
          <w:p>
            <w:pPr>
              <w:pStyle w:val="Compact"/>
              <w:jc w:val="left"/>
            </w:pPr>
            <w:r>
              <w:rPr>
                <w:bCs/>
                <w:b/>
              </w:rPr>
              <w:t xml:space="preserve">Post-Conditions</w:t>
            </w:r>
          </w:p>
        </w:tc>
        <w:tc>
          <w:tcPr/>
          <w:p>
            <w:pPr>
              <w:pStyle w:val="Compact"/>
              <w:jc w:val="left"/>
            </w:pPr>
            <w:r>
              <w:t xml:space="preserve">Job updated</w:t>
            </w:r>
          </w:p>
        </w:tc>
      </w:tr>
      <w:tr>
        <w:tc>
          <w:tcPr/>
          <w:p>
            <w:pPr>
              <w:pStyle w:val="Compact"/>
              <w:jc w:val="left"/>
            </w:pPr>
            <w:r>
              <w:rPr>
                <w:bCs/>
                <w:b/>
              </w:rPr>
              <w:t xml:space="preserve">Failure Protection</w:t>
            </w:r>
          </w:p>
        </w:tc>
        <w:tc>
          <w:tcPr/>
          <w:p>
            <w:pPr>
              <w:pStyle w:val="Compact"/>
              <w:jc w:val="left"/>
            </w:pPr>
            <w:r>
              <w:t xml:space="preserve">Unauthorized action blocked</w:t>
            </w:r>
          </w:p>
        </w:tc>
      </w:tr>
      <w:tr>
        <w:tc>
          <w:tcPr/>
          <w:p>
            <w:pPr>
              <w:pStyle w:val="Compact"/>
              <w:jc w:val="left"/>
            </w:pPr>
            <w:r>
              <w:rPr>
                <w:bCs/>
                <w:b/>
              </w:rPr>
              <w:t xml:space="preserve">Extensions</w:t>
            </w:r>
          </w:p>
        </w:tc>
        <w:tc>
          <w:tcPr/>
          <w:p>
            <w:pPr>
              <w:pStyle w:val="Compact"/>
              <w:jc w:val="left"/>
            </w:pPr>
            <w:r>
              <w:t xml:space="preserve">Job history</w:t>
            </w:r>
          </w:p>
        </w:tc>
      </w:tr>
      <w:tr>
        <w:tc>
          <w:tcPr/>
          <w:p>
            <w:pPr>
              <w:pStyle w:val="Compact"/>
              <w:jc w:val="left"/>
            </w:pPr>
            <w:r>
              <w:rPr>
                <w:bCs/>
                <w:b/>
              </w:rPr>
              <w:t xml:space="preserve">Open Issues</w:t>
            </w:r>
          </w:p>
        </w:tc>
        <w:tc>
          <w:tcPr/>
          <w:p>
            <w:pPr>
              <w:pStyle w:val="Compact"/>
              <w:jc w:val="left"/>
            </w:pPr>
            <w:r>
              <w:t xml:space="preserve">Audit trail</w:t>
            </w:r>
          </w:p>
        </w:tc>
      </w:tr>
      <w:tr>
        <w:tc>
          <w:tcPr/>
          <w:p>
            <w:pPr>
              <w:pStyle w:val="Compact"/>
              <w:jc w:val="left"/>
            </w:pPr>
            <w:r>
              <w:rPr>
                <w:bCs/>
                <w:b/>
              </w:rPr>
              <w:t xml:space="preserve">References</w:t>
            </w:r>
          </w:p>
        </w:tc>
        <w:tc>
          <w:tcPr/>
          <w:p>
            <w:pPr>
              <w:pStyle w:val="Compact"/>
              <w:jc w:val="left"/>
            </w:pPr>
            <w:r>
              <w:t xml:space="preserve">Use Case Diagram</w:t>
            </w:r>
          </w:p>
        </w:tc>
      </w:tr>
    </w:tbl>
    <w:bookmarkEnd w:id="90"/>
    <w:bookmarkStart w:id="92" w:name="uc-08-receive-email"/>
    <w:p>
      <w:pPr>
        <w:pStyle w:val="Heading2"/>
      </w:pPr>
      <w:r>
        <w:t xml:space="preserve">UC-08: Receive Email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UC-08</w:t>
            </w:r>
          </w:p>
        </w:tc>
      </w:tr>
      <w:tr>
        <w:tc>
          <w:tcPr/>
          <w:p>
            <w:pPr>
              <w:pStyle w:val="Compact"/>
              <w:jc w:val="left"/>
            </w:pPr>
            <w:r>
              <w:rPr>
                <w:bCs/>
                <w:b/>
              </w:rPr>
              <w:t xml:space="preserve">Context of Use</w:t>
            </w:r>
          </w:p>
        </w:tc>
        <w:tc>
          <w:tcPr/>
          <w:p>
            <w:pPr>
              <w:pStyle w:val="Compact"/>
              <w:jc w:val="left"/>
            </w:pPr>
            <w:r>
              <w:t xml:space="preserve">System receives resumes via email</w:t>
            </w:r>
          </w:p>
        </w:tc>
      </w:tr>
      <w:tr>
        <w:tc>
          <w:tcPr/>
          <w:p>
            <w:pPr>
              <w:pStyle w:val="Compact"/>
              <w:jc w:val="left"/>
            </w:pPr>
            <w:r>
              <w:rPr>
                <w:bCs/>
                <w:b/>
              </w:rPr>
              <w:t xml:space="preserve">Scope</w:t>
            </w:r>
          </w:p>
        </w:tc>
        <w:tc>
          <w:tcPr/>
          <w:p>
            <w:pPr>
              <w:pStyle w:val="Compact"/>
              <w:jc w:val="left"/>
            </w:pPr>
            <w:r>
              <w:t xml:space="preserve">Resume Collection</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Secondary Actor</w:t>
            </w:r>
          </w:p>
        </w:tc>
        <w:tc>
          <w:tcPr/>
          <w:p>
            <w:pPr>
              <w:pStyle w:val="Compact"/>
              <w:jc w:val="left"/>
            </w:pPr>
            <w:r>
              <w:t xml:space="preserve">System</w:t>
            </w:r>
          </w:p>
        </w:tc>
      </w:tr>
      <w:tr>
        <w:tc>
          <w:tcPr/>
          <w:p>
            <w:pPr>
              <w:pStyle w:val="Compact"/>
              <w:jc w:val="left"/>
            </w:pPr>
            <w:r>
              <w:rPr>
                <w:bCs/>
                <w:b/>
              </w:rPr>
              <w:t xml:space="preserve">Stakeholders &amp; Interests</w:t>
            </w:r>
          </w:p>
        </w:tc>
        <w:tc>
          <w:tcPr/>
          <w:p>
            <w:pPr>
              <w:pStyle w:val="Compact"/>
              <w:jc w:val="left"/>
            </w:pPr>
            <w:r>
              <w:t xml:space="preserve">HR – resume intake</w:t>
            </w:r>
          </w:p>
        </w:tc>
      </w:tr>
      <w:tr>
        <w:tc>
          <w:tcPr/>
          <w:p>
            <w:pPr>
              <w:pStyle w:val="Compact"/>
              <w:jc w:val="left"/>
            </w:pPr>
            <w:r>
              <w:rPr>
                <w:bCs/>
                <w:b/>
              </w:rPr>
              <w:t xml:space="preserve">Pre-Conditions</w:t>
            </w:r>
          </w:p>
        </w:tc>
        <w:tc>
          <w:tcPr/>
          <w:p>
            <w:pPr>
              <w:pStyle w:val="Compact"/>
              <w:jc w:val="left"/>
            </w:pPr>
            <w:r>
              <w:t xml:space="preserve">Email integration enabled</w:t>
            </w:r>
          </w:p>
        </w:tc>
      </w:tr>
      <w:tr>
        <w:tc>
          <w:tcPr/>
          <w:p>
            <w:pPr>
              <w:pStyle w:val="Compact"/>
              <w:jc w:val="left"/>
            </w:pPr>
            <w:r>
              <w:rPr>
                <w:bCs/>
                <w:b/>
              </w:rPr>
              <w:t xml:space="preserve">Trigger</w:t>
            </w:r>
          </w:p>
        </w:tc>
        <w:tc>
          <w:tcPr/>
          <w:p>
            <w:pPr>
              <w:pStyle w:val="Compact"/>
              <w:jc w:val="left"/>
            </w:pPr>
            <w:r>
              <w:t xml:space="preserve">Incoming email</w:t>
            </w:r>
          </w:p>
        </w:tc>
      </w:tr>
      <w:tr>
        <w:tc>
          <w:tcPr/>
          <w:p>
            <w:pPr>
              <w:pStyle w:val="Compact"/>
              <w:jc w:val="left"/>
            </w:pPr>
            <w:r>
              <w:rPr>
                <w:bCs/>
                <w:b/>
              </w:rPr>
              <w:t xml:space="preserve">Main Course</w:t>
            </w:r>
          </w:p>
        </w:tc>
        <w:tc>
          <w:tcPr/>
          <w:p>
            <w:pPr>
              <w:pStyle w:val="Compact"/>
              <w:jc w:val="left"/>
            </w:pPr>
            <w:r>
              <w:t xml:space="preserve">1. Receive email 2. Extract attachments 3. Store resumes</w:t>
            </w:r>
          </w:p>
        </w:tc>
      </w:tr>
      <w:tr>
        <w:tc>
          <w:tcPr/>
          <w:p>
            <w:pPr>
              <w:pStyle w:val="Compact"/>
              <w:jc w:val="left"/>
            </w:pPr>
            <w:r>
              <w:rPr>
                <w:bCs/>
                <w:b/>
              </w:rPr>
              <w:t xml:space="preserve">Post-Conditions</w:t>
            </w:r>
          </w:p>
        </w:tc>
        <w:tc>
          <w:tcPr/>
          <w:p>
            <w:pPr>
              <w:pStyle w:val="Compact"/>
              <w:jc w:val="left"/>
            </w:pPr>
            <w:r>
              <w:t xml:space="preserve">Resume added to system</w:t>
            </w:r>
          </w:p>
        </w:tc>
      </w:tr>
      <w:tr>
        <w:tc>
          <w:tcPr/>
          <w:p>
            <w:pPr>
              <w:pStyle w:val="Compact"/>
              <w:jc w:val="left"/>
            </w:pPr>
            <w:r>
              <w:rPr>
                <w:bCs/>
                <w:b/>
              </w:rPr>
              <w:t xml:space="preserve">Failure Protection</w:t>
            </w:r>
          </w:p>
        </w:tc>
        <w:tc>
          <w:tcPr/>
          <w:p>
            <w:pPr>
              <w:pStyle w:val="Compact"/>
              <w:jc w:val="left"/>
            </w:pPr>
            <w:r>
              <w:t xml:space="preserve">Invalid attachment ignored</w:t>
            </w:r>
          </w:p>
        </w:tc>
      </w:tr>
      <w:tr>
        <w:tc>
          <w:tcPr/>
          <w:p>
            <w:pPr>
              <w:pStyle w:val="Compact"/>
              <w:jc w:val="left"/>
            </w:pPr>
            <w:r>
              <w:rPr>
                <w:bCs/>
                <w:b/>
              </w:rPr>
              <w:t xml:space="preserve">Extensions</w:t>
            </w:r>
          </w:p>
        </w:tc>
        <w:tc>
          <w:tcPr/>
          <w:p>
            <w:pPr>
              <w:pStyle w:val="Compact"/>
              <w:jc w:val="left"/>
            </w:pPr>
            <w:r>
              <w:t xml:space="preserve">Multiple attachments</w:t>
            </w:r>
          </w:p>
        </w:tc>
      </w:tr>
      <w:tr>
        <w:tc>
          <w:tcPr/>
          <w:p>
            <w:pPr>
              <w:pStyle w:val="Compact"/>
              <w:jc w:val="left"/>
            </w:pPr>
            <w:r>
              <w:rPr>
                <w:bCs/>
                <w:b/>
              </w:rPr>
              <w:t xml:space="preserve">Open Issues</w:t>
            </w:r>
          </w:p>
        </w:tc>
        <w:tc>
          <w:tcPr/>
          <w:p>
            <w:pPr>
              <w:pStyle w:val="Compact"/>
              <w:jc w:val="left"/>
            </w:pPr>
            <w:r>
              <w:t xml:space="preserve">Spam handling</w:t>
            </w:r>
          </w:p>
        </w:tc>
      </w:tr>
      <w:tr>
        <w:tc>
          <w:tcPr/>
          <w:p>
            <w:pPr>
              <w:pStyle w:val="Compact"/>
              <w:jc w:val="left"/>
            </w:pPr>
            <w:r>
              <w:rPr>
                <w:bCs/>
                <w:b/>
              </w:rPr>
              <w:t xml:space="preserve">References</w:t>
            </w:r>
          </w:p>
        </w:tc>
        <w:tc>
          <w:tcPr/>
          <w:p>
            <w:pPr>
              <w:pStyle w:val="Compact"/>
              <w:jc w:val="left"/>
            </w:pPr>
            <w:r>
              <w:t xml:space="preserve">Use Case Diagram</w:t>
            </w:r>
          </w:p>
        </w:tc>
      </w:tr>
    </w:tbl>
    <w:bookmarkEnd w:id="91"/>
    <w:bookmarkStart w:id="93" w:name="uc-09-sync-resumes"/>
    <w:p>
      <w:pPr>
        <w:pStyle w:val="Heading2"/>
      </w:pPr>
      <w:r>
        <w:t xml:space="preserve">UC-09: Sync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UC-09</w:t>
            </w:r>
          </w:p>
        </w:tc>
      </w:tr>
      <w:tr>
        <w:tc>
          <w:tcPr/>
          <w:p>
            <w:pPr>
              <w:pStyle w:val="Compact"/>
              <w:jc w:val="left"/>
            </w:pPr>
            <w:r>
              <w:rPr>
                <w:bCs/>
                <w:b/>
              </w:rPr>
              <w:t xml:space="preserve">Context of Use</w:t>
            </w:r>
          </w:p>
        </w:tc>
        <w:tc>
          <w:tcPr/>
          <w:p>
            <w:pPr>
              <w:pStyle w:val="Compact"/>
              <w:jc w:val="left"/>
            </w:pPr>
            <w:r>
              <w:t xml:space="preserve">System syncs resumes from email</w:t>
            </w:r>
          </w:p>
        </w:tc>
      </w:tr>
      <w:tr>
        <w:tc>
          <w:tcPr/>
          <w:p>
            <w:pPr>
              <w:pStyle w:val="Compact"/>
              <w:jc w:val="left"/>
            </w:pPr>
            <w:r>
              <w:rPr>
                <w:bCs/>
                <w:b/>
              </w:rPr>
              <w:t xml:space="preserve">Scope</w:t>
            </w:r>
          </w:p>
        </w:tc>
        <w:tc>
          <w:tcPr/>
          <w:p>
            <w:pPr>
              <w:pStyle w:val="Compact"/>
              <w:jc w:val="left"/>
            </w:pPr>
            <w:r>
              <w:t xml:space="preserve">Resume Synchronization</w:t>
            </w:r>
          </w:p>
        </w:tc>
      </w:tr>
      <w:tr>
        <w:tc>
          <w:tcPr/>
          <w:p>
            <w:pPr>
              <w:pStyle w:val="Compact"/>
              <w:jc w:val="left"/>
            </w:pPr>
            <w:r>
              <w:rPr>
                <w:bCs/>
                <w:b/>
              </w:rPr>
              <w:t xml:space="preserve">Primary Actor</w:t>
            </w:r>
          </w:p>
        </w:tc>
        <w:tc>
          <w:tcPr/>
          <w:p>
            <w:pPr>
              <w:pStyle w:val="Compact"/>
              <w:jc w:val="left"/>
            </w:pPr>
            <w:r>
              <w:t xml:space="preserve">Email Service</w:t>
            </w:r>
          </w:p>
        </w:tc>
      </w:tr>
      <w:tr>
        <w:tc>
          <w:tcPr/>
          <w:p>
            <w:pPr>
              <w:pStyle w:val="Compact"/>
              <w:jc w:val="left"/>
            </w:pPr>
            <w:r>
              <w:rPr>
                <w:bCs/>
                <w:b/>
              </w:rPr>
              <w:t xml:space="preserve">Stakeholders &amp; Interests</w:t>
            </w:r>
          </w:p>
        </w:tc>
        <w:tc>
          <w:tcPr/>
          <w:p>
            <w:pPr>
              <w:pStyle w:val="Compact"/>
              <w:jc w:val="left"/>
            </w:pPr>
            <w:r>
              <w:t xml:space="preserve">HR – updated data</w:t>
            </w:r>
          </w:p>
        </w:tc>
      </w:tr>
      <w:tr>
        <w:tc>
          <w:tcPr/>
          <w:p>
            <w:pPr>
              <w:pStyle w:val="Compact"/>
              <w:jc w:val="left"/>
            </w:pPr>
            <w:r>
              <w:rPr>
                <w:bCs/>
                <w:b/>
              </w:rPr>
              <w:t xml:space="preserve">Pre-Conditions</w:t>
            </w:r>
          </w:p>
        </w:tc>
        <w:tc>
          <w:tcPr/>
          <w:p>
            <w:pPr>
              <w:pStyle w:val="Compact"/>
              <w:jc w:val="left"/>
            </w:pPr>
            <w:r>
              <w:t xml:space="preserve">New emails received</w:t>
            </w:r>
          </w:p>
        </w:tc>
      </w:tr>
      <w:tr>
        <w:tc>
          <w:tcPr/>
          <w:p>
            <w:pPr>
              <w:pStyle w:val="Compact"/>
              <w:jc w:val="left"/>
            </w:pPr>
            <w:r>
              <w:rPr>
                <w:bCs/>
                <w:b/>
              </w:rPr>
              <w:t xml:space="preserve">Trigger</w:t>
            </w:r>
          </w:p>
        </w:tc>
        <w:tc>
          <w:tcPr/>
          <w:p>
            <w:pPr>
              <w:pStyle w:val="Compact"/>
              <w:jc w:val="left"/>
            </w:pPr>
            <w:r>
              <w:t xml:space="preserve">Sync scheduled</w:t>
            </w:r>
          </w:p>
        </w:tc>
      </w:tr>
      <w:tr>
        <w:tc>
          <w:tcPr/>
          <w:p>
            <w:pPr>
              <w:pStyle w:val="Compact"/>
              <w:jc w:val="left"/>
            </w:pPr>
            <w:r>
              <w:rPr>
                <w:bCs/>
                <w:b/>
              </w:rPr>
              <w:t xml:space="preserve">Main Course</w:t>
            </w:r>
          </w:p>
        </w:tc>
        <w:tc>
          <w:tcPr/>
          <w:p>
            <w:pPr>
              <w:pStyle w:val="Compact"/>
              <w:jc w:val="left"/>
            </w:pPr>
            <w:r>
              <w:t xml:space="preserve">1. Fetch emails 2. Process resumes</w:t>
            </w:r>
          </w:p>
        </w:tc>
      </w:tr>
      <w:tr>
        <w:tc>
          <w:tcPr/>
          <w:p>
            <w:pPr>
              <w:pStyle w:val="Compact"/>
              <w:jc w:val="left"/>
            </w:pPr>
            <w:r>
              <w:rPr>
                <w:bCs/>
                <w:b/>
              </w:rPr>
              <w:t xml:space="preserve">Post-Conditions</w:t>
            </w:r>
          </w:p>
        </w:tc>
        <w:tc>
          <w:tcPr/>
          <w:p>
            <w:pPr>
              <w:pStyle w:val="Compact"/>
              <w:jc w:val="left"/>
            </w:pPr>
            <w:r>
              <w:t xml:space="preserve">Resumes indexed</w:t>
            </w:r>
          </w:p>
        </w:tc>
      </w:tr>
      <w:tr>
        <w:tc>
          <w:tcPr/>
          <w:p>
            <w:pPr>
              <w:pStyle w:val="Compact"/>
              <w:jc w:val="left"/>
            </w:pPr>
            <w:r>
              <w:rPr>
                <w:bCs/>
                <w:b/>
              </w:rPr>
              <w:t xml:space="preserve">Failure Protection</w:t>
            </w:r>
          </w:p>
        </w:tc>
        <w:tc>
          <w:tcPr/>
          <w:p>
            <w:pPr>
              <w:pStyle w:val="Compact"/>
              <w:jc w:val="left"/>
            </w:pPr>
            <w:r>
              <w:t xml:space="preserve">Duplicate check</w:t>
            </w:r>
          </w:p>
        </w:tc>
      </w:tr>
      <w:tr>
        <w:tc>
          <w:tcPr/>
          <w:p>
            <w:pPr>
              <w:pStyle w:val="Compact"/>
              <w:jc w:val="left"/>
            </w:pPr>
            <w:r>
              <w:rPr>
                <w:bCs/>
                <w:b/>
              </w:rPr>
              <w:t xml:space="preserve">Extensions</w:t>
            </w:r>
          </w:p>
        </w:tc>
        <w:tc>
          <w:tcPr/>
          <w:p>
            <w:pPr>
              <w:pStyle w:val="Compact"/>
              <w:jc w:val="left"/>
            </w:pPr>
            <w:r>
              <w:t xml:space="preserve">Manual sync</w:t>
            </w:r>
          </w:p>
        </w:tc>
      </w:tr>
      <w:tr>
        <w:tc>
          <w:tcPr/>
          <w:p>
            <w:pPr>
              <w:pStyle w:val="Compact"/>
              <w:jc w:val="left"/>
            </w:pPr>
            <w:r>
              <w:rPr>
                <w:bCs/>
                <w:b/>
              </w:rPr>
              <w:t xml:space="preserve">Open Issues</w:t>
            </w:r>
          </w:p>
        </w:tc>
        <w:tc>
          <w:tcPr/>
          <w:p>
            <w:pPr>
              <w:pStyle w:val="Compact"/>
              <w:jc w:val="left"/>
            </w:pPr>
            <w:r>
              <w:t xml:space="preserve">Sync frequency</w:t>
            </w:r>
          </w:p>
        </w:tc>
      </w:tr>
      <w:tr>
        <w:tc>
          <w:tcPr/>
          <w:p>
            <w:pPr>
              <w:pStyle w:val="Compact"/>
              <w:jc w:val="left"/>
            </w:pPr>
            <w:r>
              <w:rPr>
                <w:bCs/>
                <w:b/>
              </w:rPr>
              <w:t xml:space="preserve">References</w:t>
            </w:r>
          </w:p>
        </w:tc>
        <w:tc>
          <w:tcPr/>
          <w:p>
            <w:pPr>
              <w:pStyle w:val="Compact"/>
              <w:jc w:val="left"/>
            </w:pPr>
            <w:r>
              <w:t xml:space="preserve">Use Case Diagram</w:t>
            </w:r>
          </w:p>
        </w:tc>
      </w:tr>
    </w:tbl>
    <w:bookmarkEnd w:id="92"/>
    <w:bookmarkStart w:id="94" w:name="uc-10-view-logs"/>
    <w:p>
      <w:pPr>
        <w:pStyle w:val="Heading2"/>
      </w:pPr>
      <w:r>
        <w:t xml:space="preserve">UC-10: View Logs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UC-10</w:t>
            </w:r>
          </w:p>
        </w:tc>
      </w:tr>
      <w:tr>
        <w:tc>
          <w:tcPr/>
          <w:p>
            <w:pPr>
              <w:pStyle w:val="Compact"/>
              <w:jc w:val="left"/>
            </w:pPr>
            <w:r>
              <w:rPr>
                <w:bCs/>
                <w:b/>
              </w:rPr>
              <w:t xml:space="preserve">Context of Use</w:t>
            </w:r>
          </w:p>
        </w:tc>
        <w:tc>
          <w:tcPr/>
          <w:p>
            <w:pPr>
              <w:pStyle w:val="Compact"/>
              <w:jc w:val="left"/>
            </w:pPr>
            <w:r>
              <w:t xml:space="preserve">HR personnel reviews system activity</w:t>
            </w:r>
          </w:p>
        </w:tc>
      </w:tr>
      <w:tr>
        <w:tc>
          <w:tcPr/>
          <w:p>
            <w:pPr>
              <w:pStyle w:val="Compact"/>
              <w:jc w:val="left"/>
            </w:pPr>
            <w:r>
              <w:rPr>
                <w:bCs/>
                <w:b/>
              </w:rPr>
              <w:t xml:space="preserve">Scope</w:t>
            </w:r>
          </w:p>
        </w:tc>
        <w:tc>
          <w:tcPr/>
          <w:p>
            <w:pPr>
              <w:pStyle w:val="Compact"/>
              <w:jc w:val="left"/>
            </w:pPr>
            <w:r>
              <w:t xml:space="preserve">Logging</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auditing</w:t>
            </w:r>
          </w:p>
        </w:tc>
      </w:tr>
      <w:tr>
        <w:tc>
          <w:tcPr/>
          <w:p>
            <w:pPr>
              <w:pStyle w:val="Compact"/>
              <w:jc w:val="left"/>
            </w:pPr>
            <w:r>
              <w:rPr>
                <w:bCs/>
                <w:b/>
              </w:rPr>
              <w:t xml:space="preserve">Pre-Conditions</w:t>
            </w:r>
          </w:p>
        </w:tc>
        <w:tc>
          <w:tcPr/>
          <w:p>
            <w:pPr>
              <w:pStyle w:val="Compact"/>
              <w:jc w:val="left"/>
            </w:pPr>
            <w:r>
              <w:t xml:space="preserve">Logs exist</w:t>
            </w:r>
          </w:p>
        </w:tc>
      </w:tr>
      <w:tr>
        <w:tc>
          <w:tcPr/>
          <w:p>
            <w:pPr>
              <w:pStyle w:val="Compact"/>
              <w:jc w:val="left"/>
            </w:pPr>
            <w:r>
              <w:rPr>
                <w:bCs/>
                <w:b/>
              </w:rPr>
              <w:t xml:space="preserve">Trigger</w:t>
            </w:r>
          </w:p>
        </w:tc>
        <w:tc>
          <w:tcPr/>
          <w:p>
            <w:pPr>
              <w:pStyle w:val="Compact"/>
              <w:jc w:val="left"/>
            </w:pPr>
            <w:r>
              <w:t xml:space="preserve">HR personnel selects View Logs</w:t>
            </w:r>
          </w:p>
        </w:tc>
      </w:tr>
      <w:tr>
        <w:tc>
          <w:tcPr/>
          <w:p>
            <w:pPr>
              <w:pStyle w:val="Compact"/>
              <w:jc w:val="left"/>
            </w:pPr>
            <w:r>
              <w:rPr>
                <w:bCs/>
                <w:b/>
              </w:rPr>
              <w:t xml:space="preserve">Main Course</w:t>
            </w:r>
          </w:p>
        </w:tc>
        <w:tc>
          <w:tcPr/>
          <w:p>
            <w:pPr>
              <w:pStyle w:val="Compact"/>
              <w:jc w:val="left"/>
            </w:pPr>
            <w:r>
              <w:t xml:space="preserve">1. Retrieve logs 2. Display entries</w:t>
            </w:r>
          </w:p>
        </w:tc>
      </w:tr>
      <w:tr>
        <w:tc>
          <w:tcPr/>
          <w:p>
            <w:pPr>
              <w:pStyle w:val="Compact"/>
              <w:jc w:val="left"/>
            </w:pPr>
            <w:r>
              <w:rPr>
                <w:bCs/>
                <w:b/>
              </w:rPr>
              <w:t xml:space="preserve">Post-Conditions</w:t>
            </w:r>
          </w:p>
        </w:tc>
        <w:tc>
          <w:tcPr/>
          <w:p>
            <w:pPr>
              <w:pStyle w:val="Compact"/>
              <w:jc w:val="left"/>
            </w:pPr>
            <w:r>
              <w:t xml:space="preserve">Logs shown</w:t>
            </w:r>
          </w:p>
        </w:tc>
      </w:tr>
      <w:tr>
        <w:tc>
          <w:tcPr/>
          <w:p>
            <w:pPr>
              <w:pStyle w:val="Compact"/>
              <w:jc w:val="left"/>
            </w:pPr>
            <w:r>
              <w:rPr>
                <w:bCs/>
                <w:b/>
              </w:rPr>
              <w:t xml:space="preserve">Failure Protection</w:t>
            </w:r>
          </w:p>
        </w:tc>
        <w:tc>
          <w:tcPr/>
          <w:p>
            <w:pPr>
              <w:pStyle w:val="Compact"/>
              <w:jc w:val="left"/>
            </w:pPr>
            <w:r>
              <w:t xml:space="preserve">Empty logs handled</w:t>
            </w:r>
          </w:p>
        </w:tc>
      </w:tr>
      <w:tr>
        <w:tc>
          <w:tcPr/>
          <w:p>
            <w:pPr>
              <w:pStyle w:val="Compact"/>
              <w:jc w:val="left"/>
            </w:pPr>
            <w:r>
              <w:rPr>
                <w:bCs/>
                <w:b/>
              </w:rPr>
              <w:t xml:space="preserve">Extensions</w:t>
            </w:r>
          </w:p>
        </w:tc>
        <w:tc>
          <w:tcPr/>
          <w:p>
            <w:pPr>
              <w:pStyle w:val="Compact"/>
              <w:jc w:val="left"/>
            </w:pPr>
            <w:r>
              <w:t xml:space="preserve">Filter logs</w:t>
            </w:r>
          </w:p>
        </w:tc>
      </w:tr>
      <w:tr>
        <w:tc>
          <w:tcPr/>
          <w:p>
            <w:pPr>
              <w:pStyle w:val="Compact"/>
              <w:jc w:val="left"/>
            </w:pPr>
            <w:r>
              <w:rPr>
                <w:bCs/>
                <w:b/>
              </w:rPr>
              <w:t xml:space="preserve">Open Issues</w:t>
            </w:r>
          </w:p>
        </w:tc>
        <w:tc>
          <w:tcPr/>
          <w:p>
            <w:pPr>
              <w:pStyle w:val="Compact"/>
              <w:jc w:val="left"/>
            </w:pPr>
            <w:r>
              <w:t xml:space="preserve">Log retention</w:t>
            </w:r>
          </w:p>
        </w:tc>
      </w:tr>
      <w:tr>
        <w:tc>
          <w:tcPr/>
          <w:p>
            <w:pPr>
              <w:pStyle w:val="Compact"/>
              <w:jc w:val="left"/>
            </w:pPr>
            <w:r>
              <w:rPr>
                <w:bCs/>
                <w:b/>
              </w:rPr>
              <w:t xml:space="preserve">References</w:t>
            </w:r>
          </w:p>
        </w:tc>
        <w:tc>
          <w:tcPr/>
          <w:p>
            <w:pPr>
              <w:pStyle w:val="Compact"/>
              <w:jc w:val="left"/>
            </w:pPr>
            <w:r>
              <w:t xml:space="preserve">Use Case Diagram</w:t>
            </w:r>
          </w:p>
        </w:tc>
      </w:tr>
    </w:tbl>
    <w:bookmarkEnd w:id="93"/>
    <w:bookmarkStart w:id="95" w:name="uc-11-view-metadata"/>
    <w:p>
      <w:pPr>
        <w:pStyle w:val="Heading2"/>
      </w:pPr>
      <w:r>
        <w:t xml:space="preserve">UC-11: View Metadata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UC-11</w:t>
            </w:r>
          </w:p>
        </w:tc>
      </w:tr>
      <w:tr>
        <w:tc>
          <w:tcPr/>
          <w:p>
            <w:pPr>
              <w:pStyle w:val="Compact"/>
              <w:jc w:val="left"/>
            </w:pPr>
            <w:r>
              <w:rPr>
                <w:bCs/>
                <w:b/>
              </w:rPr>
              <w:t xml:space="preserve">Context of Use</w:t>
            </w:r>
          </w:p>
        </w:tc>
        <w:tc>
          <w:tcPr/>
          <w:p>
            <w:pPr>
              <w:pStyle w:val="Compact"/>
              <w:jc w:val="left"/>
            </w:pPr>
            <w:r>
              <w:t xml:space="preserve">HR personnel views document metadata</w:t>
            </w:r>
          </w:p>
        </w:tc>
      </w:tr>
      <w:tr>
        <w:tc>
          <w:tcPr/>
          <w:p>
            <w:pPr>
              <w:pStyle w:val="Compact"/>
              <w:jc w:val="left"/>
            </w:pPr>
            <w:r>
              <w:rPr>
                <w:bCs/>
                <w:b/>
              </w:rPr>
              <w:t xml:space="preserve">Scope</w:t>
            </w:r>
          </w:p>
        </w:tc>
        <w:tc>
          <w:tcPr/>
          <w:p>
            <w:pPr>
              <w:pStyle w:val="Compact"/>
              <w:jc w:val="left"/>
            </w:pPr>
            <w:r>
              <w:t xml:space="preserve">Metadata Management</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document insight</w:t>
            </w:r>
          </w:p>
        </w:tc>
      </w:tr>
      <w:tr>
        <w:tc>
          <w:tcPr/>
          <w:p>
            <w:pPr>
              <w:pStyle w:val="Compact"/>
              <w:jc w:val="left"/>
            </w:pPr>
            <w:r>
              <w:rPr>
                <w:bCs/>
                <w:b/>
              </w:rPr>
              <w:t xml:space="preserve">Pre-Conditions</w:t>
            </w:r>
          </w:p>
        </w:tc>
        <w:tc>
          <w:tcPr/>
          <w:p>
            <w:pPr>
              <w:pStyle w:val="Compact"/>
              <w:jc w:val="left"/>
            </w:pPr>
            <w:r>
              <w:t xml:space="preserve">Document exists</w:t>
            </w:r>
          </w:p>
        </w:tc>
      </w:tr>
      <w:tr>
        <w:tc>
          <w:tcPr/>
          <w:p>
            <w:pPr>
              <w:pStyle w:val="Compact"/>
              <w:jc w:val="left"/>
            </w:pPr>
            <w:r>
              <w:rPr>
                <w:bCs/>
                <w:b/>
              </w:rPr>
              <w:t xml:space="preserve">Trigger</w:t>
            </w:r>
          </w:p>
        </w:tc>
        <w:tc>
          <w:tcPr/>
          <w:p>
            <w:pPr>
              <w:pStyle w:val="Compact"/>
              <w:jc w:val="left"/>
            </w:pPr>
            <w:r>
              <w:t xml:space="preserve">HR personnel selects View Metadata</w:t>
            </w:r>
          </w:p>
        </w:tc>
      </w:tr>
      <w:tr>
        <w:tc>
          <w:tcPr/>
          <w:p>
            <w:pPr>
              <w:pStyle w:val="Compact"/>
              <w:jc w:val="left"/>
            </w:pPr>
            <w:r>
              <w:rPr>
                <w:bCs/>
                <w:b/>
              </w:rPr>
              <w:t xml:space="preserve">Main Course</w:t>
            </w:r>
          </w:p>
        </w:tc>
        <w:tc>
          <w:tcPr/>
          <w:p>
            <w:pPr>
              <w:pStyle w:val="Compact"/>
              <w:jc w:val="left"/>
            </w:pPr>
            <w:r>
              <w:t xml:space="preserve">1. Fetch metadata 2. Display info</w:t>
            </w:r>
          </w:p>
        </w:tc>
      </w:tr>
      <w:tr>
        <w:tc>
          <w:tcPr/>
          <w:p>
            <w:pPr>
              <w:pStyle w:val="Compact"/>
              <w:jc w:val="left"/>
            </w:pPr>
            <w:r>
              <w:rPr>
                <w:bCs/>
                <w:b/>
              </w:rPr>
              <w:t xml:space="preserve">Post-Conditions</w:t>
            </w:r>
          </w:p>
        </w:tc>
        <w:tc>
          <w:tcPr/>
          <w:p>
            <w:pPr>
              <w:pStyle w:val="Compact"/>
              <w:jc w:val="left"/>
            </w:pPr>
            <w:r>
              <w:t xml:space="preserve">Metadata shown</w:t>
            </w:r>
          </w:p>
        </w:tc>
      </w:tr>
      <w:tr>
        <w:tc>
          <w:tcPr/>
          <w:p>
            <w:pPr>
              <w:pStyle w:val="Compact"/>
              <w:jc w:val="left"/>
            </w:pPr>
            <w:r>
              <w:rPr>
                <w:bCs/>
                <w:b/>
              </w:rPr>
              <w:t xml:space="preserve">Failure Protection</w:t>
            </w:r>
          </w:p>
        </w:tc>
        <w:tc>
          <w:tcPr/>
          <w:p>
            <w:pPr>
              <w:pStyle w:val="Compact"/>
              <w:jc w:val="left"/>
            </w:pPr>
            <w:r>
              <w:t xml:space="preserve">Missing metadata handled</w:t>
            </w:r>
          </w:p>
        </w:tc>
      </w:tr>
      <w:tr>
        <w:tc>
          <w:tcPr/>
          <w:p>
            <w:pPr>
              <w:pStyle w:val="Compact"/>
              <w:jc w:val="left"/>
            </w:pPr>
            <w:r>
              <w:rPr>
                <w:bCs/>
                <w:b/>
              </w:rPr>
              <w:t xml:space="preserve">Extensions</w:t>
            </w:r>
          </w:p>
        </w:tc>
        <w:tc>
          <w:tcPr/>
          <w:p>
            <w:pPr>
              <w:pStyle w:val="Compact"/>
              <w:jc w:val="left"/>
            </w:pPr>
            <w:r>
              <w:t xml:space="preserve">Metadata edit</w:t>
            </w:r>
          </w:p>
        </w:tc>
      </w:tr>
      <w:tr>
        <w:tc>
          <w:tcPr/>
          <w:p>
            <w:pPr>
              <w:pStyle w:val="Compact"/>
              <w:jc w:val="left"/>
            </w:pPr>
            <w:r>
              <w:rPr>
                <w:bCs/>
                <w:b/>
              </w:rPr>
              <w:t xml:space="preserve">Open Issues</w:t>
            </w:r>
          </w:p>
        </w:tc>
        <w:tc>
          <w:tcPr/>
          <w:p>
            <w:pPr>
              <w:pStyle w:val="Compact"/>
              <w:jc w:val="left"/>
            </w:pPr>
            <w:r>
              <w:t xml:space="preserve">Standard fields</w:t>
            </w:r>
          </w:p>
        </w:tc>
      </w:tr>
      <w:tr>
        <w:tc>
          <w:tcPr/>
          <w:p>
            <w:pPr>
              <w:pStyle w:val="Compact"/>
              <w:jc w:val="left"/>
            </w:pPr>
            <w:r>
              <w:rPr>
                <w:bCs/>
                <w:b/>
              </w:rPr>
              <w:t xml:space="preserve">References</w:t>
            </w:r>
          </w:p>
        </w:tc>
        <w:tc>
          <w:tcPr/>
          <w:p>
            <w:pPr>
              <w:pStyle w:val="Compact"/>
              <w:jc w:val="left"/>
            </w:pPr>
            <w:r>
              <w:t xml:space="preserve">Use Case Diagram</w:t>
            </w:r>
          </w:p>
        </w:tc>
      </w:tr>
    </w:tbl>
    <w:bookmarkEnd w:id="94"/>
    <w:bookmarkStart w:id="96" w:name="uc-12-read-resumes"/>
    <w:p>
      <w:pPr>
        <w:pStyle w:val="Heading2"/>
      </w:pPr>
      <w:r>
        <w:t xml:space="preserve">UC-12: Read Resumes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Description</w:t>
            </w:r>
          </w:p>
        </w:tc>
      </w:tr>
      <w:tr>
        <w:tc>
          <w:tcPr/>
          <w:p>
            <w:pPr>
              <w:pStyle w:val="Compact"/>
              <w:jc w:val="left"/>
            </w:pPr>
            <w:r>
              <w:rPr>
                <w:bCs/>
                <w:b/>
              </w:rPr>
              <w:t xml:space="preserve">Use Case #</w:t>
            </w:r>
          </w:p>
        </w:tc>
        <w:tc>
          <w:tcPr/>
          <w:p>
            <w:pPr>
              <w:pStyle w:val="Compact"/>
              <w:jc w:val="left"/>
            </w:pPr>
            <w:r>
              <w:t xml:space="preserve">UC-12</w:t>
            </w:r>
          </w:p>
        </w:tc>
      </w:tr>
      <w:tr>
        <w:tc>
          <w:tcPr/>
          <w:p>
            <w:pPr>
              <w:pStyle w:val="Compact"/>
              <w:jc w:val="left"/>
            </w:pPr>
            <w:r>
              <w:rPr>
                <w:bCs/>
                <w:b/>
              </w:rPr>
              <w:t xml:space="preserve">Context of Use</w:t>
            </w:r>
          </w:p>
        </w:tc>
        <w:tc>
          <w:tcPr/>
          <w:p>
            <w:pPr>
              <w:pStyle w:val="Compact"/>
              <w:jc w:val="left"/>
            </w:pPr>
            <w:r>
              <w:t xml:space="preserve">HR personnel reads resume content</w:t>
            </w:r>
          </w:p>
        </w:tc>
      </w:tr>
      <w:tr>
        <w:tc>
          <w:tcPr/>
          <w:p>
            <w:pPr>
              <w:pStyle w:val="Compact"/>
              <w:jc w:val="left"/>
            </w:pPr>
            <w:r>
              <w:rPr>
                <w:bCs/>
                <w:b/>
              </w:rPr>
              <w:t xml:space="preserve">Scope</w:t>
            </w:r>
          </w:p>
        </w:tc>
        <w:tc>
          <w:tcPr/>
          <w:p>
            <w:pPr>
              <w:pStyle w:val="Compact"/>
              <w:jc w:val="left"/>
            </w:pPr>
            <w:r>
              <w:t xml:space="preserve">Resume Analysis</w:t>
            </w:r>
          </w:p>
        </w:tc>
      </w:tr>
      <w:tr>
        <w:tc>
          <w:tcPr/>
          <w:p>
            <w:pPr>
              <w:pStyle w:val="Compact"/>
              <w:jc w:val="left"/>
            </w:pPr>
            <w:r>
              <w:rPr>
                <w:bCs/>
                <w:b/>
              </w:rPr>
              <w:t xml:space="preserve">Primary Actor</w:t>
            </w:r>
          </w:p>
        </w:tc>
        <w:tc>
          <w:tcPr/>
          <w:p>
            <w:pPr>
              <w:pStyle w:val="Compact"/>
              <w:jc w:val="left"/>
            </w:pPr>
            <w:r>
              <w:t xml:space="preserve">HR Personnel</w:t>
            </w:r>
          </w:p>
        </w:tc>
      </w:tr>
      <w:tr>
        <w:tc>
          <w:tcPr/>
          <w:p>
            <w:pPr>
              <w:pStyle w:val="Compact"/>
              <w:jc w:val="left"/>
            </w:pPr>
            <w:r>
              <w:rPr>
                <w:bCs/>
                <w:b/>
              </w:rPr>
              <w:t xml:space="preserve">Stakeholders &amp; Interests</w:t>
            </w:r>
          </w:p>
        </w:tc>
        <w:tc>
          <w:tcPr/>
          <w:p>
            <w:pPr>
              <w:pStyle w:val="Compact"/>
              <w:jc w:val="left"/>
            </w:pPr>
            <w:r>
              <w:t xml:space="preserve">HR – candidate review</w:t>
            </w:r>
          </w:p>
        </w:tc>
      </w:tr>
      <w:tr>
        <w:tc>
          <w:tcPr/>
          <w:p>
            <w:pPr>
              <w:pStyle w:val="Compact"/>
              <w:jc w:val="left"/>
            </w:pPr>
            <w:r>
              <w:rPr>
                <w:bCs/>
                <w:b/>
              </w:rPr>
              <w:t xml:space="preserve">Pre-Conditions</w:t>
            </w:r>
          </w:p>
        </w:tc>
        <w:tc>
          <w:tcPr/>
          <w:p>
            <w:pPr>
              <w:pStyle w:val="Compact"/>
              <w:jc w:val="left"/>
            </w:pPr>
            <w:r>
              <w:t xml:space="preserve">Resume processed</w:t>
            </w:r>
          </w:p>
        </w:tc>
      </w:tr>
      <w:tr>
        <w:tc>
          <w:tcPr/>
          <w:p>
            <w:pPr>
              <w:pStyle w:val="Compact"/>
              <w:jc w:val="left"/>
            </w:pPr>
            <w:r>
              <w:rPr>
                <w:bCs/>
                <w:b/>
              </w:rPr>
              <w:t xml:space="preserve">Trigger</w:t>
            </w:r>
          </w:p>
        </w:tc>
        <w:tc>
          <w:tcPr/>
          <w:p>
            <w:pPr>
              <w:pStyle w:val="Compact"/>
              <w:jc w:val="left"/>
            </w:pPr>
            <w:r>
              <w:t xml:space="preserve">HR personnel selects resume</w:t>
            </w:r>
          </w:p>
        </w:tc>
      </w:tr>
      <w:tr>
        <w:tc>
          <w:tcPr/>
          <w:p>
            <w:pPr>
              <w:pStyle w:val="Compact"/>
              <w:jc w:val="left"/>
            </w:pPr>
            <w:r>
              <w:rPr>
                <w:bCs/>
                <w:b/>
              </w:rPr>
              <w:t xml:space="preserve">Main Course</w:t>
            </w:r>
          </w:p>
        </w:tc>
        <w:tc>
          <w:tcPr/>
          <w:p>
            <w:pPr>
              <w:pStyle w:val="Compact"/>
              <w:jc w:val="left"/>
            </w:pPr>
            <w:r>
              <w:t xml:space="preserve">1. Load resume 2. Display content</w:t>
            </w:r>
          </w:p>
        </w:tc>
      </w:tr>
      <w:tr>
        <w:tc>
          <w:tcPr/>
          <w:p>
            <w:pPr>
              <w:pStyle w:val="Compact"/>
              <w:jc w:val="left"/>
            </w:pPr>
            <w:r>
              <w:rPr>
                <w:bCs/>
                <w:b/>
              </w:rPr>
              <w:t xml:space="preserve">Post-Conditions</w:t>
            </w:r>
          </w:p>
        </w:tc>
        <w:tc>
          <w:tcPr/>
          <w:p>
            <w:pPr>
              <w:pStyle w:val="Compact"/>
              <w:jc w:val="left"/>
            </w:pPr>
            <w:r>
              <w:t xml:space="preserve">Resume displayed</w:t>
            </w:r>
          </w:p>
        </w:tc>
      </w:tr>
      <w:tr>
        <w:tc>
          <w:tcPr/>
          <w:p>
            <w:pPr>
              <w:pStyle w:val="Compact"/>
              <w:jc w:val="left"/>
            </w:pPr>
            <w:r>
              <w:rPr>
                <w:bCs/>
                <w:b/>
              </w:rPr>
              <w:t xml:space="preserve">Failure Protection</w:t>
            </w:r>
          </w:p>
        </w:tc>
        <w:tc>
          <w:tcPr/>
          <w:p>
            <w:pPr>
              <w:pStyle w:val="Compact"/>
              <w:jc w:val="left"/>
            </w:pPr>
            <w:r>
              <w:t xml:space="preserve">OCR fallback</w:t>
            </w:r>
          </w:p>
        </w:tc>
      </w:tr>
      <w:tr>
        <w:tc>
          <w:tcPr/>
          <w:p>
            <w:pPr>
              <w:pStyle w:val="Compact"/>
              <w:jc w:val="left"/>
            </w:pPr>
            <w:r>
              <w:rPr>
                <w:bCs/>
                <w:b/>
              </w:rPr>
              <w:t xml:space="preserve">Extensions</w:t>
            </w:r>
          </w:p>
        </w:tc>
        <w:tc>
          <w:tcPr/>
          <w:p>
            <w:pPr>
              <w:pStyle w:val="Compact"/>
              <w:jc w:val="left"/>
            </w:pPr>
            <w:r>
              <w:t xml:space="preserve">Highlight skills</w:t>
            </w:r>
          </w:p>
        </w:tc>
      </w:tr>
      <w:tr>
        <w:tc>
          <w:tcPr/>
          <w:p>
            <w:pPr>
              <w:pStyle w:val="Compact"/>
              <w:jc w:val="left"/>
            </w:pPr>
            <w:r>
              <w:rPr>
                <w:bCs/>
                <w:b/>
              </w:rPr>
              <w:t xml:space="preserve">Open Issues</w:t>
            </w:r>
          </w:p>
        </w:tc>
        <w:tc>
          <w:tcPr/>
          <w:p>
            <w:pPr>
              <w:pStyle w:val="Compact"/>
              <w:jc w:val="left"/>
            </w:pPr>
            <w:r>
              <w:t xml:space="preserve">Formatting</w:t>
            </w:r>
          </w:p>
        </w:tc>
      </w:tr>
      <w:tr>
        <w:tc>
          <w:tcPr/>
          <w:p>
            <w:pPr>
              <w:pStyle w:val="Compact"/>
              <w:jc w:val="left"/>
            </w:pPr>
            <w:r>
              <w:rPr>
                <w:bCs/>
                <w:b/>
              </w:rPr>
              <w:t xml:space="preserve">References</w:t>
            </w:r>
          </w:p>
        </w:tc>
        <w:tc>
          <w:tcPr/>
          <w:p>
            <w:pPr>
              <w:pStyle w:val="Compact"/>
              <w:jc w:val="left"/>
            </w:pPr>
            <w:r>
              <w:t xml:space="preserve">Use Case Diagram</w:t>
            </w:r>
          </w:p>
        </w:tc>
      </w:tr>
    </w:tbl>
    <w:p>
      <w:r>
        <w:br w:type="page"/>
      </w:r>
    </w:p>
    <w:bookmarkEnd w:id="95"/>
    <w:bookmarkEnd w:id="96"/>
    <w:bookmarkStart w:id="97" w:name="diagrams"/>
    <w:p>
      <w:pPr>
        <w:pStyle w:val="Heading1"/>
      </w:pPr>
      <w:r>
        <w:t xml:space="preserve">Diagrams</w:t>
      </w:r>
    </w:p>
    <w:bookmarkStart w:id="98" w:name="use-case-diagram"/>
    <w:p>
      <w:pPr>
        <w:pStyle w:val="Heading2"/>
      </w:pPr>
      <w:r>
        <w:t xml:space="preserve">Use Case Diagram</w:t>
      </w:r>
    </w:p>
    <w:p xmlns:a="http://schemas.openxmlformats.org/drawingml/2006/main" xmlns:pic="http://schemas.openxmlformats.org/drawingml/2006/picture">
      <w:pPr>
        <w:pStyle w:val="CaptionedFigure"/>
      </w:pPr>
      <w:r>
        <w:drawing>
          <wp:inline>
            <wp:extent cx="5943600" cy="6685390"/>
            <wp:effectExtent b="0" l="0" r="0" t="0"/>
            <wp:docPr descr="Figure 2: Use Case Diagram" title="" id="2" name="Picture"/>
            <a:graphic>
              <a:graphicData uri="http://schemas.openxmlformats.org/drawingml/2006/picture">
                <pic:pic>
                  <pic:nvPicPr>
                    <pic:cNvPr descr="./src/images/use_case_diagram.png" id="2" name="Picture"/>
                    <pic:cNvPicPr>
                      <a:picLocks noChangeArrowheads="1" noChangeAspect="1"/>
                    </pic:cNvPicPr>
                  </pic:nvPicPr>
                  <pic:blipFill>
                    <a:blip r:embed="rId25"/>
                    <a:stretch>
                      <a:fillRect/>
                    </a:stretch>
                  </pic:blipFill>
                  <pic:spPr bwMode="auto">
                    <a:xfrm>
                      <a:off x="0" y="0"/>
                      <a:ext cx="5943600" cy="6685390"/>
                    </a:xfrm>
                    <a:prstGeom prst="rect">
                      <a:avLst/>
                    </a:prstGeom>
                    <a:noFill/>
                    <a:ln w="9525">
                      <a:noFill/>
                      <a:headEnd/>
                      <a:tailEnd/>
                    </a:ln>
                  </pic:spPr>
                </pic:pic>
              </a:graphicData>
            </a:graphic>
          </wp:inline>
        </w:drawing>
      </w:r>
    </w:p>
    <w:p>
      <w:pPr>
        <w:pStyle w:val="ImageCaption"/>
      </w:pPr>
      <w:r>
        <w:t xml:space="preserve">Figure 2: Use Case Diagram</w:t>
      </w:r>
    </w:p>
    <w:bookmarkEnd w:id="97"/>
    <w:bookmarkStart w:id="99" w:name="activity-diagram"/>
    <w:p>
      <w:pPr>
        <w:pStyle w:val="Heading2"/>
      </w:pPr>
      <w:r>
        <w:t xml:space="preserve">Activity Diagram</w:t>
      </w:r>
    </w:p>
    <w:p xmlns:a="http://schemas.openxmlformats.org/drawingml/2006/main" xmlns:pic="http://schemas.openxmlformats.org/drawingml/2006/picture">
      <w:pPr>
        <w:pStyle w:val="CaptionedFigure"/>
      </w:pPr>
      <w:r>
        <w:drawing>
          <wp:inline>
            <wp:extent cx="3559033" cy="7315200"/>
            <wp:effectExtent b="0" l="0" r="0" t="0"/>
            <wp:docPr descr="Figure 3: Activity Diagram" title="" id="3" name="Picture"/>
            <a:graphic>
              <a:graphicData uri="http://schemas.openxmlformats.org/drawingml/2006/picture">
                <pic:pic>
                  <pic:nvPicPr>
                    <pic:cNvPr descr="./src/images/activity_diagram.png" id="3" name="Picture"/>
                    <pic:cNvPicPr>
                      <a:picLocks noChangeArrowheads="1" noChangeAspect="1"/>
                    </pic:cNvPicPr>
                  </pic:nvPicPr>
                  <pic:blipFill>
                    <a:blip r:embed="rId26"/>
                    <a:stretch>
                      <a:fillRect/>
                    </a:stretch>
                  </pic:blipFill>
                  <pic:spPr bwMode="auto">
                    <a:xfrm>
                      <a:off x="0" y="0"/>
                      <a:ext cx="3559033" cy="7315200"/>
                    </a:xfrm>
                    <a:prstGeom prst="rect">
                      <a:avLst/>
                    </a:prstGeom>
                    <a:noFill/>
                    <a:ln w="9525">
                      <a:noFill/>
                      <a:headEnd/>
                      <a:tailEnd/>
                    </a:ln>
                  </pic:spPr>
                </pic:pic>
              </a:graphicData>
            </a:graphic>
          </wp:inline>
        </w:drawing>
      </w:r>
    </w:p>
    <w:p>
      <w:pPr>
        <w:pStyle w:val="ImageCaption"/>
      </w:pPr>
      <w:r>
        <w:t xml:space="preserve">Figure 3: Activity Diagram</w:t>
      </w:r>
    </w:p>
    <w:bookmarkEnd w:id="98"/>
    <w:bookmarkStart w:id="100" w:name="dfd-diagrams"/>
    <w:p>
      <w:pPr>
        <w:pStyle w:val="Heading2"/>
      </w:pPr>
      <w:r>
        <w:t xml:space="preserve">DFD Diagrams</w:t>
      </w:r>
    </w:p>
    <w:bookmarkStart w:id="101" w:name="level-0"/>
    <w:p>
      <w:pPr>
        <w:pStyle w:val="Heading3"/>
      </w:pPr>
      <w:r>
        <w:t xml:space="preserve">Level 0</w:t>
      </w:r>
    </w:p>
    <w:p xmlns:a="http://schemas.openxmlformats.org/drawingml/2006/main" xmlns:pic="http://schemas.openxmlformats.org/drawingml/2006/picture">
      <w:pPr>
        <w:pStyle w:val="CaptionedFigure"/>
      </w:pPr>
      <w:r>
        <w:drawing>
          <wp:inline>
            <wp:extent cx="5943600" cy="815153"/>
            <wp:effectExtent b="0" l="0" r="0" t="0"/>
            <wp:docPr descr="Figure 4: DFD Level 0 Diagram" title="" id="4" name="Picture"/>
            <a:graphic>
              <a:graphicData uri="http://schemas.openxmlformats.org/drawingml/2006/picture">
                <pic:pic>
                  <pic:nvPicPr>
                    <pic:cNvPr descr="./src/images/dfd_level_0.jpeg" id="4" name="Picture"/>
                    <pic:cNvPicPr>
                      <a:picLocks noChangeArrowheads="1" noChangeAspect="1"/>
                    </pic:cNvPicPr>
                  </pic:nvPicPr>
                  <pic:blipFill>
                    <a:blip r:embed="rId27"/>
                    <a:stretch>
                      <a:fillRect/>
                    </a:stretch>
                  </pic:blipFill>
                  <pic:spPr bwMode="auto">
                    <a:xfrm>
                      <a:off x="0" y="0"/>
                      <a:ext cx="5943600" cy="815153"/>
                    </a:xfrm>
                    <a:prstGeom prst="rect">
                      <a:avLst/>
                    </a:prstGeom>
                    <a:noFill/>
                    <a:ln w="9525">
                      <a:noFill/>
                      <a:headEnd/>
                      <a:tailEnd/>
                    </a:ln>
                  </pic:spPr>
                </pic:pic>
              </a:graphicData>
            </a:graphic>
          </wp:inline>
        </w:drawing>
      </w:r>
    </w:p>
    <w:p>
      <w:pPr>
        <w:pStyle w:val="ImageCaption"/>
      </w:pPr>
      <w:r>
        <w:t xml:space="preserve">Figure 4: DFD Level 0 Diagram</w:t>
      </w:r>
    </w:p>
    <w:bookmarkEnd w:id="99"/>
    <w:bookmarkStart w:id="102" w:name="level-1"/>
    <w:p>
      <w:pPr>
        <w:pStyle w:val="Heading3"/>
      </w:pPr>
      <w:r>
        <w:t xml:space="preserve">Level 1</w:t>
      </w:r>
    </w:p>
    <w:p xmlns:a="http://schemas.openxmlformats.org/drawingml/2006/main" xmlns:pic="http://schemas.openxmlformats.org/drawingml/2006/picture">
      <w:pPr>
        <w:pStyle w:val="CaptionedFigure"/>
      </w:pPr>
      <w:r>
        <w:drawing>
          <wp:inline>
            <wp:extent cx="5943600" cy="4661647"/>
            <wp:effectExtent b="0" l="0" r="0" t="0"/>
            <wp:docPr descr="Figure 5: DFD Level 1 Diagram" title="" id="5" name="Picture"/>
            <a:graphic>
              <a:graphicData uri="http://schemas.openxmlformats.org/drawingml/2006/picture">
                <pic:pic>
                  <pic:nvPicPr>
                    <pic:cNvPr descr="./src/images/dfd_level_1.jpeg" id="5" name="Picture"/>
                    <pic:cNvPicPr>
                      <a:picLocks noChangeArrowheads="1" noChangeAspect="1"/>
                    </pic:cNvPicPr>
                  </pic:nvPicPr>
                  <pic:blipFill>
                    <a:blip r:embed="rId28"/>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t xml:space="preserve">Figure 5: DFD Level 1 Diagram</w:t>
      </w:r>
    </w:p>
    <w:bookmarkEnd w:id="100"/>
    <w:bookmarkStart w:id="103" w:name="level-2"/>
    <w:p>
      <w:pPr>
        <w:pStyle w:val="Heading3"/>
      </w:pPr>
      <w:r>
        <w:t xml:space="preserve">Level 2</w:t>
      </w:r>
    </w:p>
    <w:p xmlns:a="http://schemas.openxmlformats.org/drawingml/2006/main" xmlns:pic="http://schemas.openxmlformats.org/drawingml/2006/picture">
      <w:pPr>
        <w:pStyle w:val="CaptionedFigure"/>
      </w:pPr>
      <w:r>
        <w:drawing>
          <wp:inline>
            <wp:extent cx="5943600" cy="6828817"/>
            <wp:effectExtent b="0" l="0" r="0" t="0"/>
            <wp:docPr descr="Figure 6: DFD Level 2 Diagram" title="" id="6" name="Picture"/>
            <a:graphic>
              <a:graphicData uri="http://schemas.openxmlformats.org/drawingml/2006/picture">
                <pic:pic>
                  <pic:nvPicPr>
                    <pic:cNvPr descr="./src/images/dfd_level_2.png" id="6" name="Picture"/>
                    <pic:cNvPicPr>
                      <a:picLocks noChangeArrowheads="1" noChangeAspect="1"/>
                    </pic:cNvPicPr>
                  </pic:nvPicPr>
                  <pic:blipFill>
                    <a:blip r:embed="rId29"/>
                    <a:stretch>
                      <a:fillRect/>
                    </a:stretch>
                  </pic:blipFill>
                  <pic:spPr bwMode="auto">
                    <a:xfrm>
                      <a:off x="0" y="0"/>
                      <a:ext cx="5943600" cy="6828817"/>
                    </a:xfrm>
                    <a:prstGeom prst="rect">
                      <a:avLst/>
                    </a:prstGeom>
                    <a:noFill/>
                    <a:ln w="9525">
                      <a:noFill/>
                      <a:headEnd/>
                      <a:tailEnd/>
                    </a:ln>
                  </pic:spPr>
                </pic:pic>
              </a:graphicData>
            </a:graphic>
          </wp:inline>
        </w:drawing>
      </w:r>
    </w:p>
    <w:p>
      <w:pPr>
        <w:pStyle w:val="ImageCaption"/>
      </w:pPr>
      <w:r>
        <w:t xml:space="preserve">Figure 6: DFD Level 2 Diagram</w:t>
      </w:r>
    </w:p>
    <w:bookmarkEnd w:id="101"/>
    <w:bookmarkEnd w:id="102"/>
    <w:bookmarkEnd w:id="103"/>
    <w:sectPr w:rsidR="006D3703" w:rsidRPr="00570020" w:rsidSect="00841447">
      <w:headerReference w:type="defaul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0729AC" w14:textId="77777777" w:rsidR="00590C6C" w:rsidRDefault="00590C6C">
      <w:pPr>
        <w:spacing w:line="240" w:lineRule="auto"/>
      </w:pPr>
      <w:r>
        <w:separator/>
      </w:r>
    </w:p>
  </w:endnote>
  <w:endnote w:type="continuationSeparator" w:id="0">
    <w:p w14:paraId="7F0272A3" w14:textId="77777777" w:rsidR="00590C6C" w:rsidRDefault="00590C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ptos">
    <w:altName w:val="Calibri"/>
    <w:panose1 w:val="020B0604020202020204"/>
    <w:charset w:val="00"/>
    <w:family w:val="swiss"/>
    <w:pitch w:val="variable"/>
    <w:sig w:usb0="20000287" w:usb1="00000003" w:usb2="00000000" w:usb3="00000000" w:csb0="0000019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D0CD7D" w14:textId="77777777" w:rsidR="00590C6C" w:rsidRDefault="00590C6C">
      <w:r>
        <w:separator/>
      </w:r>
    </w:p>
  </w:footnote>
  <w:footnote w:type="continuationSeparator" w:id="0">
    <w:p w14:paraId="57CCE364" w14:textId="77777777" w:rsidR="00590C6C" w:rsidRDefault="00590C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8F711F" w14:textId="128A2C01" w:rsidR="0041540B" w:rsidRPr="0041540B" w:rsidRDefault="0041540B" w:rsidP="0041540B">
    <w:pPr>
      <w:spacing w:before="11"/>
      <w:ind w:left="20"/>
      <w:rPr>
        <w:b/>
        <w:i/>
        <w:sz w:val="20"/>
      </w:rPr>
    </w:pPr>
    <w:r>
      <w:rPr>
        <w:b/>
        <w:i/>
        <w:sz w:val="20"/>
      </w:rPr>
      <w:t>SRS</w:t>
    </w:r>
    <w:r>
      <w:rPr>
        <w:b/>
        <w:i/>
        <w:spacing w:val="-7"/>
        <w:sz w:val="20"/>
      </w:rPr>
      <w:t xml:space="preserve"> </w:t>
    </w:r>
    <w:r>
      <w:rPr>
        <w:b/>
        <w:i/>
        <w:sz w:val="20"/>
      </w:rPr>
      <w:t>for AI-Powered</w:t>
    </w:r>
    <w:r>
      <w:rPr>
        <w:b/>
        <w:i/>
        <w:spacing w:val="-2"/>
        <w:sz w:val="20"/>
      </w:rPr>
      <w:t xml:space="preserve"> </w:t>
    </w:r>
    <w:r>
      <w:rPr>
        <w:b/>
        <w:i/>
        <w:sz w:val="20"/>
      </w:rPr>
      <w:t>HR</w:t>
    </w:r>
    <w:r>
      <w:rPr>
        <w:b/>
        <w:i/>
        <w:spacing w:val="-1"/>
        <w:sz w:val="20"/>
      </w:rPr>
      <w:t xml:space="preserve"> </w:t>
    </w:r>
    <w:r>
      <w:rPr>
        <w:b/>
        <w:i/>
        <w:sz w:val="20"/>
      </w:rPr>
      <w:t>Screening</w:t>
    </w:r>
    <w:r>
      <w:rPr>
        <w:b/>
        <w:i/>
        <w:spacing w:val="-2"/>
        <w:sz w:val="20"/>
      </w:rPr>
      <w:t xml:space="preserve"> </w:t>
    </w:r>
    <w:r>
      <w:rPr>
        <w:b/>
        <w:i/>
        <w:sz w:val="20"/>
      </w:rPr>
      <w:t>and</w:t>
    </w:r>
    <w:r>
      <w:rPr>
        <w:b/>
        <w:i/>
        <w:spacing w:val="-2"/>
        <w:sz w:val="20"/>
      </w:rPr>
      <w:t xml:space="preserve"> </w:t>
    </w:r>
    <w:r>
      <w:rPr>
        <w:b/>
        <w:i/>
        <w:sz w:val="20"/>
      </w:rPr>
      <w:t>Document</w:t>
    </w:r>
    <w:r>
      <w:rPr>
        <w:b/>
        <w:i/>
        <w:spacing w:val="-3"/>
        <w:sz w:val="20"/>
      </w:rPr>
      <w:t xml:space="preserve"> </w:t>
    </w:r>
    <w:r>
      <w:rPr>
        <w:b/>
        <w:i/>
        <w:sz w:val="20"/>
      </w:rPr>
      <w:t>Retrieval</w:t>
    </w:r>
    <w:r>
      <w:rPr>
        <w:b/>
        <w:i/>
        <w:spacing w:val="-8"/>
        <w:sz w:val="20"/>
      </w:rPr>
      <w:t xml:space="preserve"> </w:t>
    </w:r>
    <w:r>
      <w:rPr>
        <w:b/>
        <w:i/>
        <w:sz w:val="20"/>
      </w:rPr>
      <w:t>System</w:t>
    </w:r>
    <w:r>
      <w:rPr>
        <w:b/>
        <w:i/>
        <w:spacing w:val="-3"/>
        <w:sz w:val="20"/>
      </w:rPr>
      <w:t xml:space="preserve"> </w:t>
    </w:r>
    <w:r>
      <w:rPr>
        <w:b/>
        <w:i/>
        <w:sz w:val="20"/>
      </w:rPr>
      <w:t>Using</w:t>
    </w:r>
    <w:r>
      <w:rPr>
        <w:b/>
        <w:i/>
        <w:spacing w:val="-2"/>
        <w:sz w:val="20"/>
      </w:rPr>
      <w:t xml:space="preserve"> </w:t>
    </w:r>
    <w:r>
      <w:rPr>
        <w:b/>
        <w:i/>
        <w:spacing w:val="-5"/>
        <w:sz w:val="20"/>
      </w:rPr>
      <w:t>RAG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4F90DCBA"/>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i w:val="0"/>
        <w:iCs/>
      </w:rPr>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rPr>
        <w:b/>
        <w:bCs/>
      </w:rPr>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70CD2DE"/>
    <w:multiLevelType w:val="multilevel"/>
    <w:tmpl w:val="A0486F0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3FED28AD"/>
    <w:multiLevelType w:val="hybridMultilevel"/>
    <w:tmpl w:val="685C0032"/>
    <w:lvl w:ilvl="0" w:tplc="C130CD92">
      <w:start w:val="1"/>
      <w:numFmt w:val="decimal"/>
      <w:lvlText w:val="%1."/>
      <w:lvlJc w:val="left"/>
      <w:pPr>
        <w:ind w:left="395"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1A20AA06">
      <w:numFmt w:val="bullet"/>
      <w:lvlText w:val="•"/>
      <w:lvlJc w:val="left"/>
      <w:pPr>
        <w:ind w:left="852" w:hanging="240"/>
      </w:pPr>
      <w:rPr>
        <w:rFonts w:hint="default"/>
        <w:lang w:val="en-US" w:eastAsia="en-US" w:bidi="ar-SA"/>
      </w:rPr>
    </w:lvl>
    <w:lvl w:ilvl="2" w:tplc="505C6624">
      <w:numFmt w:val="bullet"/>
      <w:lvlText w:val="•"/>
      <w:lvlJc w:val="left"/>
      <w:pPr>
        <w:ind w:left="1304" w:hanging="240"/>
      </w:pPr>
      <w:rPr>
        <w:rFonts w:hint="default"/>
        <w:lang w:val="en-US" w:eastAsia="en-US" w:bidi="ar-SA"/>
      </w:rPr>
    </w:lvl>
    <w:lvl w:ilvl="3" w:tplc="FA2AADF4">
      <w:numFmt w:val="bullet"/>
      <w:lvlText w:val="•"/>
      <w:lvlJc w:val="left"/>
      <w:pPr>
        <w:ind w:left="1756" w:hanging="240"/>
      </w:pPr>
      <w:rPr>
        <w:rFonts w:hint="default"/>
        <w:lang w:val="en-US" w:eastAsia="en-US" w:bidi="ar-SA"/>
      </w:rPr>
    </w:lvl>
    <w:lvl w:ilvl="4" w:tplc="EEF011C0">
      <w:numFmt w:val="bullet"/>
      <w:lvlText w:val="•"/>
      <w:lvlJc w:val="left"/>
      <w:pPr>
        <w:ind w:left="2208" w:hanging="240"/>
      </w:pPr>
      <w:rPr>
        <w:rFonts w:hint="default"/>
        <w:lang w:val="en-US" w:eastAsia="en-US" w:bidi="ar-SA"/>
      </w:rPr>
    </w:lvl>
    <w:lvl w:ilvl="5" w:tplc="4C6881FC">
      <w:numFmt w:val="bullet"/>
      <w:lvlText w:val="•"/>
      <w:lvlJc w:val="left"/>
      <w:pPr>
        <w:ind w:left="2661" w:hanging="240"/>
      </w:pPr>
      <w:rPr>
        <w:rFonts w:hint="default"/>
        <w:lang w:val="en-US" w:eastAsia="en-US" w:bidi="ar-SA"/>
      </w:rPr>
    </w:lvl>
    <w:lvl w:ilvl="6" w:tplc="FE9C3F9E">
      <w:numFmt w:val="bullet"/>
      <w:lvlText w:val="•"/>
      <w:lvlJc w:val="left"/>
      <w:pPr>
        <w:ind w:left="3113" w:hanging="240"/>
      </w:pPr>
      <w:rPr>
        <w:rFonts w:hint="default"/>
        <w:lang w:val="en-US" w:eastAsia="en-US" w:bidi="ar-SA"/>
      </w:rPr>
    </w:lvl>
    <w:lvl w:ilvl="7" w:tplc="20825E64">
      <w:numFmt w:val="bullet"/>
      <w:lvlText w:val="•"/>
      <w:lvlJc w:val="left"/>
      <w:pPr>
        <w:ind w:left="3565" w:hanging="240"/>
      </w:pPr>
      <w:rPr>
        <w:rFonts w:hint="default"/>
        <w:lang w:val="en-US" w:eastAsia="en-US" w:bidi="ar-SA"/>
      </w:rPr>
    </w:lvl>
    <w:lvl w:ilvl="8" w:tplc="AEE06B1A">
      <w:numFmt w:val="bullet"/>
      <w:lvlText w:val="•"/>
      <w:lvlJc w:val="left"/>
      <w:pPr>
        <w:ind w:left="4017" w:hanging="240"/>
      </w:pPr>
      <w:rPr>
        <w:rFonts w:hint="default"/>
        <w:lang w:val="en-US" w:eastAsia="en-US" w:bidi="ar-SA"/>
      </w:rPr>
    </w:lvl>
  </w:abstractNum>
  <w:abstractNum w:abstractNumId="3">
    <w:nsid w:val="035674D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nsid w:val="0187251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3"/>
  </w:num>
  <w:num w:numId="39">
    <w:abstractNumId w:val="3"/>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 w:numId="49">
    <w:abstractNumId w:val="3"/>
  </w:num>
  <w:num w:numId="50">
    <w:abstractNumId w:val="3"/>
  </w:num>
  <w:num w:numId="51">
    <w:abstractNumId w:val="3"/>
  </w:num>
  <w:num w:numId="52">
    <w:abstractNumId w:val="3"/>
  </w:num>
  <w:num w:numId="53">
    <w:abstractNumId w:val="3"/>
  </w:num>
  <w:num w:numId="54">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D40AD"/>
    <w:rsid w:val="001B3F3D"/>
    <w:rsid w:val="001F67F5"/>
    <w:rsid w:val="002579DA"/>
    <w:rsid w:val="002A5B2F"/>
    <w:rsid w:val="003E4972"/>
    <w:rsid w:val="0041540B"/>
    <w:rsid w:val="004714B5"/>
    <w:rsid w:val="0048017F"/>
    <w:rsid w:val="004A5631"/>
    <w:rsid w:val="004D3C35"/>
    <w:rsid w:val="005336F8"/>
    <w:rsid w:val="00570020"/>
    <w:rsid w:val="00590C6C"/>
    <w:rsid w:val="00637D3E"/>
    <w:rsid w:val="0067759D"/>
    <w:rsid w:val="006D3703"/>
    <w:rsid w:val="007C7835"/>
    <w:rsid w:val="007C7B68"/>
    <w:rsid w:val="007E2367"/>
    <w:rsid w:val="00830B4A"/>
    <w:rsid w:val="00841447"/>
    <w:rsid w:val="008571C3"/>
    <w:rsid w:val="00864531"/>
    <w:rsid w:val="008A42FF"/>
    <w:rsid w:val="008D3769"/>
    <w:rsid w:val="00A35211"/>
    <w:rsid w:val="00A63455"/>
    <w:rsid w:val="00AC24C5"/>
    <w:rsid w:val="00BD40AD"/>
    <w:rsid w:val="00C40D3B"/>
    <w:rsid w:val="00C713A7"/>
    <w:rsid w:val="00C72F7E"/>
    <w:rsid w:val="00F8676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2607FB5"/>
  <w15:docId w15:val="{6407B6A0-BDF1-A14B-9D9F-A5CD45B1E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72F7E"/>
    <w:pPr>
      <w:spacing w:after="0" w:line="240" w:lineRule="atLeast"/>
    </w:pPr>
    <w:rPr>
      <w:rFonts w:ascii="Times" w:eastAsia="Times New Roman" w:hAnsi="Times" w:cs="Times New Roman"/>
      <w:szCs w:val="20"/>
      <w:lang w:eastAsia="en-US"/>
    </w:rPr>
  </w:style>
  <w:style w:type="paragraph" w:styleId="Heading1">
    <w:name w:val="heading 1"/>
    <w:basedOn w:val="Normal"/>
    <w:next w:val="Normal"/>
    <w:link w:val="Heading1Char"/>
    <w:qFormat/>
    <w:rsid w:val="004714B5"/>
    <w:pPr>
      <w:keepNext/>
      <w:keepLines/>
      <w:numPr>
        <w:numId w:val="10"/>
      </w:numPr>
      <w:spacing w:before="480" w:after="240"/>
      <w:outlineLvl w:val="0"/>
    </w:pPr>
    <w:rPr>
      <w:b/>
      <w:kern w:val="28"/>
      <w:sz w:val="36"/>
    </w:rPr>
  </w:style>
  <w:style w:type="paragraph" w:styleId="Heading2">
    <w:name w:val="heading 2"/>
    <w:basedOn w:val="Normal"/>
    <w:next w:val="Normal"/>
    <w:link w:val="Heading2Char"/>
    <w:qFormat/>
    <w:rsid w:val="004714B5"/>
    <w:pPr>
      <w:keepNext/>
      <w:keepLines/>
      <w:numPr>
        <w:ilvl w:val="1"/>
        <w:numId w:val="10"/>
      </w:numPr>
      <w:spacing w:before="280" w:after="280"/>
      <w:outlineLvl w:val="1"/>
    </w:pPr>
    <w:rPr>
      <w:b/>
      <w:sz w:val="28"/>
    </w:rPr>
  </w:style>
  <w:style w:type="paragraph" w:styleId="Heading3">
    <w:name w:val="heading 3"/>
    <w:basedOn w:val="Normal"/>
    <w:next w:val="Normal"/>
    <w:link w:val="Heading3Char"/>
    <w:autoRedefine/>
    <w:qFormat/>
    <w:rsid w:val="004714B5"/>
    <w:pPr>
      <w:numPr>
        <w:ilvl w:val="2"/>
        <w:numId w:val="10"/>
      </w:numPr>
      <w:spacing w:before="240" w:after="240"/>
      <w:outlineLvl w:val="2"/>
    </w:pPr>
    <w:rPr>
      <w:b/>
    </w:rPr>
  </w:style>
  <w:style w:type="paragraph" w:styleId="Heading4">
    <w:name w:val="heading 4"/>
    <w:basedOn w:val="Normal"/>
    <w:next w:val="Normal"/>
    <w:link w:val="Heading4Char"/>
    <w:qFormat/>
    <w:rsid w:val="004714B5"/>
    <w:pPr>
      <w:keepNext/>
      <w:numPr>
        <w:ilvl w:val="3"/>
        <w:numId w:val="10"/>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qFormat/>
    <w:rsid w:val="004714B5"/>
    <w:pPr>
      <w:numPr>
        <w:ilvl w:val="4"/>
        <w:numId w:val="10"/>
      </w:numPr>
      <w:spacing w:before="240" w:after="60" w:line="220" w:lineRule="exact"/>
      <w:jc w:val="both"/>
      <w:outlineLvl w:val="4"/>
    </w:pPr>
    <w:rPr>
      <w:rFonts w:ascii="Arial" w:hAnsi="Arial"/>
      <w:sz w:val="22"/>
    </w:rPr>
  </w:style>
  <w:style w:type="paragraph" w:styleId="Heading6">
    <w:name w:val="heading 6"/>
    <w:basedOn w:val="Normal"/>
    <w:next w:val="Normal"/>
    <w:link w:val="Heading6Char"/>
    <w:qFormat/>
    <w:rsid w:val="004714B5"/>
    <w:pPr>
      <w:numPr>
        <w:ilvl w:val="5"/>
        <w:numId w:val="10"/>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qFormat/>
    <w:rsid w:val="004714B5"/>
    <w:pPr>
      <w:numPr>
        <w:ilvl w:val="6"/>
        <w:numId w:val="10"/>
      </w:numPr>
      <w:spacing w:before="240" w:after="60" w:line="220" w:lineRule="exact"/>
      <w:jc w:val="both"/>
      <w:outlineLvl w:val="6"/>
    </w:pPr>
    <w:rPr>
      <w:rFonts w:ascii="Arial" w:hAnsi="Arial"/>
      <w:sz w:val="20"/>
    </w:rPr>
  </w:style>
  <w:style w:type="paragraph" w:styleId="Heading8">
    <w:name w:val="heading 8"/>
    <w:basedOn w:val="Normal"/>
    <w:next w:val="Normal"/>
    <w:link w:val="Heading8Char"/>
    <w:qFormat/>
    <w:rsid w:val="004714B5"/>
    <w:pPr>
      <w:numPr>
        <w:ilvl w:val="7"/>
        <w:numId w:val="10"/>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qFormat/>
    <w:rsid w:val="004714B5"/>
    <w:pPr>
      <w:numPr>
        <w:ilvl w:val="8"/>
        <w:numId w:val="10"/>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6D42A3"/>
    <w:pPr>
      <w:spacing w:before="36" w:after="36"/>
    </w:pPr>
  </w:style>
  <w:style w:type="paragraph" w:styleId="Title">
    <w:name w:val="Title"/>
    <w:basedOn w:val="Normal"/>
    <w:link w:val="TitleChar"/>
    <w:uiPriority w:val="10"/>
    <w:qFormat/>
    <w:rsid w:val="004714B5"/>
    <w:pPr>
      <w:spacing w:before="240" w:after="720" w:line="240" w:lineRule="auto"/>
      <w:jc w:val="right"/>
    </w:pPr>
    <w:rPr>
      <w:rFonts w:ascii="Arial" w:hAnsi="Arial"/>
      <w:b/>
      <w:kern w:val="28"/>
      <w:sz w:val="64"/>
    </w:rPr>
  </w:style>
  <w:style w:type="character" w:customStyle="1" w:styleId="TitleChar">
    <w:name w:val="Title Char"/>
    <w:basedOn w:val="DefaultParagraphFont"/>
    <w:link w:val="Title"/>
    <w:rsid w:val="00A10FD9"/>
    <w:rPr>
      <w:rFonts w:ascii="Arial" w:eastAsia="Times New Roman" w:hAnsi="Arial" w:cs="Times New Roman"/>
      <w:b/>
      <w:kern w:val="28"/>
      <w:sz w:val="64"/>
      <w:szCs w:val="20"/>
      <w:lang w:eastAsia="en-US"/>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rPr>
  </w:style>
  <w:style w:type="paragraph" w:customStyle="1" w:styleId="Abstract">
    <w:name w:val="Abstract"/>
    <w:basedOn w:val="Normal"/>
    <w:next w:val="BodyText"/>
    <w:qFormat/>
    <w:pPr>
      <w:keepNext/>
      <w:keepLines/>
      <w:spacing w:before="100" w:after="300"/>
    </w:pPr>
    <w:rPr>
      <w:sz w:val="20"/>
    </w:rPr>
  </w:style>
  <w:style w:type="paragraph" w:styleId="Bibliography">
    <w:name w:val="Bibliography"/>
    <w:basedOn w:val="Normal"/>
    <w:qFormat/>
  </w:style>
  <w:style w:type="character" w:customStyle="1" w:styleId="Heading1Char">
    <w:name w:val="Heading 1 Char"/>
    <w:basedOn w:val="DefaultParagraphFont"/>
    <w:link w:val="Heading1"/>
    <w:rsid w:val="00A10FD9"/>
    <w:rPr>
      <w:rFonts w:ascii="Times" w:eastAsia="Times New Roman" w:hAnsi="Times" w:cs="Times New Roman"/>
      <w:b/>
      <w:kern w:val="28"/>
      <w:sz w:val="36"/>
      <w:szCs w:val="20"/>
      <w:lang w:eastAsia="en-US"/>
    </w:rPr>
  </w:style>
  <w:style w:type="character" w:customStyle="1" w:styleId="Heading2Char">
    <w:name w:val="Heading 2 Char"/>
    <w:link w:val="Heading2"/>
    <w:rsid w:val="004714B5"/>
    <w:rPr>
      <w:rFonts w:ascii="Times" w:eastAsia="Times New Roman" w:hAnsi="Times" w:cs="Times New Roman"/>
      <w:b/>
      <w:sz w:val="28"/>
      <w:szCs w:val="20"/>
      <w:lang w:eastAsia="en-US"/>
    </w:rPr>
  </w:style>
  <w:style w:type="character" w:customStyle="1" w:styleId="Heading3Char">
    <w:name w:val="Heading 3 Char"/>
    <w:link w:val="Heading3"/>
    <w:rsid w:val="004714B5"/>
    <w:rPr>
      <w:rFonts w:ascii="Times" w:eastAsia="Times New Roman" w:hAnsi="Times" w:cs="Times New Roman"/>
      <w:b/>
      <w:szCs w:val="20"/>
      <w:lang w:eastAsia="en-US"/>
    </w:rPr>
  </w:style>
  <w:style w:type="character" w:customStyle="1" w:styleId="Heading4Char">
    <w:name w:val="Heading 4 Char"/>
    <w:basedOn w:val="DefaultParagraphFont"/>
    <w:link w:val="Heading4"/>
    <w:rsid w:val="00A10FD9"/>
    <w:rPr>
      <w:rFonts w:ascii="Times New Roman" w:eastAsia="Times New Roman" w:hAnsi="Times New Roman" w:cs="Times New Roman"/>
      <w:b/>
      <w:i/>
      <w:sz w:val="22"/>
      <w:szCs w:val="20"/>
      <w:lang w:eastAsia="en-US"/>
    </w:rPr>
  </w:style>
  <w:style w:type="character" w:customStyle="1" w:styleId="Heading5Char">
    <w:name w:val="Heading 5 Char"/>
    <w:basedOn w:val="DefaultParagraphFont"/>
    <w:link w:val="Heading5"/>
    <w:rsid w:val="00A10FD9"/>
    <w:rPr>
      <w:rFonts w:ascii="Arial" w:eastAsia="Times New Roman" w:hAnsi="Arial" w:cs="Times New Roman"/>
      <w:sz w:val="22"/>
      <w:szCs w:val="20"/>
      <w:lang w:eastAsia="en-US"/>
    </w:rPr>
  </w:style>
  <w:style w:type="character" w:customStyle="1" w:styleId="Heading6Char">
    <w:name w:val="Heading 6 Char"/>
    <w:basedOn w:val="DefaultParagraphFont"/>
    <w:link w:val="Heading6"/>
    <w:rsid w:val="00A10FD9"/>
    <w:rPr>
      <w:rFonts w:ascii="Arial" w:eastAsia="Times New Roman" w:hAnsi="Arial" w:cs="Times New Roman"/>
      <w:i/>
      <w:sz w:val="22"/>
      <w:szCs w:val="20"/>
      <w:lang w:eastAsia="en-US"/>
    </w:rPr>
  </w:style>
  <w:style w:type="character" w:customStyle="1" w:styleId="Heading7Char">
    <w:name w:val="Heading 7 Char"/>
    <w:basedOn w:val="DefaultParagraphFont"/>
    <w:link w:val="Heading7"/>
    <w:rsid w:val="00A10FD9"/>
    <w:rPr>
      <w:rFonts w:ascii="Arial" w:eastAsia="Times New Roman" w:hAnsi="Arial" w:cs="Times New Roman"/>
      <w:sz w:val="20"/>
      <w:szCs w:val="20"/>
      <w:lang w:eastAsia="en-US"/>
    </w:rPr>
  </w:style>
  <w:style w:type="character" w:customStyle="1" w:styleId="Heading8Char">
    <w:name w:val="Heading 8 Char"/>
    <w:basedOn w:val="DefaultParagraphFont"/>
    <w:link w:val="Heading8"/>
    <w:rsid w:val="00A10FD9"/>
    <w:rPr>
      <w:rFonts w:ascii="Arial" w:eastAsia="Times New Roman" w:hAnsi="Arial" w:cs="Times New Roman"/>
      <w:i/>
      <w:sz w:val="20"/>
      <w:szCs w:val="20"/>
      <w:lang w:eastAsia="en-US"/>
    </w:rPr>
  </w:style>
  <w:style w:type="character" w:customStyle="1" w:styleId="Heading9Char">
    <w:name w:val="Heading 9 Char"/>
    <w:basedOn w:val="DefaultParagraphFont"/>
    <w:link w:val="Heading9"/>
    <w:rsid w:val="00A10FD9"/>
    <w:rPr>
      <w:rFonts w:ascii="Arial" w:eastAsia="Times New Roman" w:hAnsi="Arial" w:cs="Times New Roman"/>
      <w:i/>
      <w:sz w:val="18"/>
      <w:szCs w:val="20"/>
      <w:lang w:eastAsia="en-US"/>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C713A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autoRedefine/>
    <w:rsid w:val="00F32B44"/>
    <w:pPr>
      <w:spacing w:after="120"/>
      <w:jc w:val="center"/>
    </w:pPr>
    <w:rPr>
      <w:i/>
    </w:rPr>
  </w:style>
  <w:style w:type="paragraph" w:customStyle="1" w:styleId="TableCaption">
    <w:name w:val="Table Caption"/>
    <w:basedOn w:val="Caption"/>
    <w:autoRedefine/>
    <w:pPr>
      <w:keepNext/>
    </w:pPr>
  </w:style>
  <w:style w:type="paragraph" w:customStyle="1" w:styleId="ImageCaption">
    <w:name w:val="Image Caption"/>
    <w:basedOn w:val="Caption"/>
    <w:autoRedefine/>
    <w:qFormat/>
    <w:rsid w:val="00764448"/>
    <w:pPr>
      <w:spacing w:before="120" w:line="240" w:lineRule="auto"/>
    </w:pPr>
  </w:style>
  <w:style w:type="paragraph" w:customStyle="1" w:styleId="Figure">
    <w:name w:val="Figure"/>
    <w:basedOn w:val="Normal"/>
    <w:autoRedefine/>
    <w:rsid w:val="00F32B44"/>
    <w:pPr>
      <w:jc w:val="center"/>
    </w:pPr>
  </w:style>
  <w:style w:type="paragraph" w:customStyle="1" w:styleId="CaptionedFigure">
    <w:name w:val="Captioned Figure"/>
    <w:basedOn w:val="Figure"/>
    <w:autoRedefine/>
    <w:rsid w:val="006E4100"/>
    <w:pPr>
      <w:keepNext/>
    </w:pPr>
  </w:style>
  <w:style w:type="character" w:customStyle="1" w:styleId="CaptionChar">
    <w:name w:val="Caption Char"/>
    <w:basedOn w:val="DefaultParagraphFont"/>
    <w:link w:val="Caption"/>
    <w:rsid w:val="00F32B44"/>
    <w:rPr>
      <w:rFonts w:ascii="Times" w:eastAsia="Times New Roman" w:hAnsi="Times" w:cs="Times New Roman"/>
      <w:i/>
      <w:szCs w:val="20"/>
      <w:lang w:eastAsia="en-US"/>
    </w:rPr>
  </w:style>
  <w:style w:type="character" w:customStyle="1" w:styleId="VerbatimChar">
    <w:name w:val="Verbatim Char"/>
    <w:basedOn w:val="CaptionChar"/>
    <w:rPr>
      <w:rFonts w:ascii="Consolas" w:eastAsia="Times New Roman" w:hAnsi="Consolas" w:cs="Times New Roman"/>
      <w:i/>
      <w:sz w:val="22"/>
      <w:szCs w:val="20"/>
      <w:lang w:eastAsia="en-US"/>
    </w:rPr>
  </w:style>
  <w:style w:type="character" w:customStyle="1" w:styleId="SectionNumber">
    <w:name w:val="Section Number"/>
    <w:basedOn w:val="CaptionChar"/>
    <w:rPr>
      <w:rFonts w:ascii="Times" w:eastAsia="Times New Roman" w:hAnsi="Times" w:cs="Times New Roman"/>
      <w:i/>
      <w:szCs w:val="20"/>
      <w:lang w:eastAsia="en-US"/>
    </w:rPr>
  </w:style>
  <w:style w:type="character" w:styleId="FootnoteReference">
    <w:name w:val="footnote reference"/>
    <w:basedOn w:val="CaptionChar"/>
    <w:rPr>
      <w:rFonts w:ascii="Times" w:eastAsia="Times New Roman" w:hAnsi="Times" w:cs="Times New Roman"/>
      <w:i/>
      <w:szCs w:val="20"/>
      <w:vertAlign w:val="superscript"/>
      <w:lang w:eastAsia="en-US"/>
    </w:rPr>
  </w:style>
  <w:style w:type="character" w:styleId="Hyperlink">
    <w:name w:val="Hyperlink"/>
    <w:rsid w:val="004714B5"/>
    <w:rPr>
      <w:color w:val="0000FF"/>
      <w:u w:val="single"/>
    </w:rPr>
  </w:style>
  <w:style w:type="paragraph" w:styleId="TOCHeading">
    <w:name w:val="TOC Heading"/>
    <w:basedOn w:val="Heading1"/>
    <w:next w:val="BodyText"/>
    <w:autoRedefine/>
    <w:uiPriority w:val="39"/>
    <w:unhideWhenUsed/>
    <w:qFormat/>
    <w:rsid w:val="00E25753"/>
    <w:pPr>
      <w:numPr>
        <w:numId w:val="0"/>
      </w:numPr>
      <w:spacing w:before="240" w:line="259" w:lineRule="auto"/>
      <w:outlineLvl w:val="9"/>
    </w:pPr>
    <w:rPr>
      <w:rFonts w:asciiTheme="majorHAnsi" w:eastAsiaTheme="majorEastAsia" w:hAnsiTheme="majorHAnsi" w:cstheme="majorBidi"/>
      <w:color w:val="0F4761" w:themeColor="accent1" w:themeShade="BF"/>
    </w:rPr>
  </w:style>
  <w:style w:type="paragraph" w:customStyle="1" w:styleId="bullet">
    <w:name w:val="bullet"/>
    <w:basedOn w:val="Normal"/>
    <w:rsid w:val="004714B5"/>
    <w:rPr>
      <w:rFonts w:ascii="Arial" w:hAnsi="Arial"/>
      <w:sz w:val="20"/>
    </w:rPr>
  </w:style>
  <w:style w:type="paragraph" w:customStyle="1" w:styleId="ByLine">
    <w:name w:val="ByLine"/>
    <w:basedOn w:val="Title"/>
    <w:rsid w:val="004714B5"/>
    <w:rPr>
      <w:sz w:val="28"/>
    </w:rPr>
  </w:style>
  <w:style w:type="paragraph" w:customStyle="1" w:styleId="ChangeHistoryTitle">
    <w:name w:val="ChangeHistory Title"/>
    <w:basedOn w:val="Normal"/>
    <w:rsid w:val="004714B5"/>
    <w:pPr>
      <w:keepNext/>
      <w:spacing w:before="60" w:after="60" w:line="240" w:lineRule="auto"/>
      <w:jc w:val="center"/>
    </w:pPr>
    <w:rPr>
      <w:rFonts w:ascii="Arial" w:hAnsi="Arial"/>
      <w:b/>
      <w:sz w:val="36"/>
    </w:rPr>
  </w:style>
  <w:style w:type="character" w:styleId="FollowedHyperlink">
    <w:name w:val="FollowedHyperlink"/>
    <w:rsid w:val="004714B5"/>
    <w:rPr>
      <w:color w:val="800080"/>
      <w:u w:val="single"/>
    </w:rPr>
  </w:style>
  <w:style w:type="paragraph" w:customStyle="1" w:styleId="font-claude-response-body">
    <w:name w:val="font-claude-response-body"/>
    <w:basedOn w:val="Normal"/>
    <w:rsid w:val="004714B5"/>
    <w:pPr>
      <w:spacing w:before="100" w:beforeAutospacing="1" w:after="100" w:afterAutospacing="1" w:line="240" w:lineRule="auto"/>
    </w:pPr>
    <w:rPr>
      <w:rFonts w:ascii="Times New Roman" w:hAnsi="Times New Roman"/>
      <w:szCs w:val="24"/>
    </w:rPr>
  </w:style>
  <w:style w:type="paragraph" w:styleId="Footer">
    <w:name w:val="footer"/>
    <w:basedOn w:val="Normal"/>
    <w:link w:val="FooterChar"/>
    <w:rsid w:val="004714B5"/>
    <w:pPr>
      <w:tabs>
        <w:tab w:val="center" w:pos="4680"/>
        <w:tab w:val="right" w:pos="9360"/>
      </w:tabs>
    </w:pPr>
    <w:rPr>
      <w:b/>
      <w:i/>
      <w:sz w:val="20"/>
    </w:rPr>
  </w:style>
  <w:style w:type="character" w:customStyle="1" w:styleId="FooterChar">
    <w:name w:val="Footer Char"/>
    <w:basedOn w:val="DefaultParagraphFont"/>
    <w:link w:val="Footer"/>
    <w:rsid w:val="004714B5"/>
    <w:rPr>
      <w:rFonts w:ascii="Times" w:eastAsia="Times New Roman" w:hAnsi="Times" w:cs="Times New Roman"/>
      <w:b/>
      <w:i/>
      <w:sz w:val="20"/>
      <w:szCs w:val="20"/>
      <w:lang w:eastAsia="en-US"/>
    </w:rPr>
  </w:style>
  <w:style w:type="paragraph" w:styleId="Header">
    <w:name w:val="header"/>
    <w:basedOn w:val="Normal"/>
    <w:link w:val="HeaderChar"/>
    <w:rsid w:val="004714B5"/>
    <w:pPr>
      <w:tabs>
        <w:tab w:val="center" w:pos="4680"/>
        <w:tab w:val="right" w:pos="9360"/>
      </w:tabs>
    </w:pPr>
    <w:rPr>
      <w:b/>
      <w:i/>
      <w:sz w:val="20"/>
    </w:rPr>
  </w:style>
  <w:style w:type="character" w:customStyle="1" w:styleId="HeaderChar">
    <w:name w:val="Header Char"/>
    <w:basedOn w:val="DefaultParagraphFont"/>
    <w:link w:val="Header"/>
    <w:rsid w:val="004714B5"/>
    <w:rPr>
      <w:rFonts w:ascii="Times" w:eastAsia="Times New Roman" w:hAnsi="Times" w:cs="Times New Roman"/>
      <w:b/>
      <w:i/>
      <w:sz w:val="20"/>
      <w:szCs w:val="20"/>
      <w:lang w:eastAsia="en-US"/>
    </w:rPr>
  </w:style>
  <w:style w:type="paragraph" w:customStyle="1" w:styleId="heading10">
    <w:name w:val="heading1"/>
    <w:basedOn w:val="Normal"/>
    <w:rsid w:val="004714B5"/>
    <w:pPr>
      <w:tabs>
        <w:tab w:val="left" w:pos="450"/>
        <w:tab w:val="left" w:pos="1080"/>
        <w:tab w:val="left" w:pos="1800"/>
        <w:tab w:val="left" w:pos="2610"/>
      </w:tabs>
    </w:pPr>
  </w:style>
  <w:style w:type="paragraph" w:customStyle="1" w:styleId="level3text">
    <w:name w:val="level 3 text"/>
    <w:basedOn w:val="Normal"/>
    <w:rsid w:val="004714B5"/>
    <w:pPr>
      <w:spacing w:line="220" w:lineRule="exact"/>
      <w:ind w:left="1350" w:hanging="716"/>
    </w:pPr>
    <w:rPr>
      <w:rFonts w:ascii="Arial" w:hAnsi="Arial"/>
      <w:i/>
      <w:sz w:val="22"/>
    </w:rPr>
  </w:style>
  <w:style w:type="paragraph" w:customStyle="1" w:styleId="level4">
    <w:name w:val="level 4"/>
    <w:basedOn w:val="Normal"/>
    <w:rsid w:val="004714B5"/>
    <w:pPr>
      <w:spacing w:before="120" w:after="120"/>
      <w:ind w:left="634"/>
    </w:pPr>
  </w:style>
  <w:style w:type="paragraph" w:customStyle="1" w:styleId="level5">
    <w:name w:val="level 5"/>
    <w:basedOn w:val="Normal"/>
    <w:rsid w:val="004714B5"/>
    <w:pPr>
      <w:tabs>
        <w:tab w:val="left" w:pos="2520"/>
      </w:tabs>
      <w:ind w:left="1440"/>
    </w:pPr>
  </w:style>
  <w:style w:type="paragraph" w:customStyle="1" w:styleId="line">
    <w:name w:val="line"/>
    <w:basedOn w:val="Title"/>
    <w:rsid w:val="004714B5"/>
    <w:pPr>
      <w:pBdr>
        <w:top w:val="single" w:sz="36" w:space="1" w:color="auto"/>
      </w:pBdr>
      <w:spacing w:after="0"/>
    </w:pPr>
    <w:rPr>
      <w:sz w:val="40"/>
    </w:rPr>
  </w:style>
  <w:style w:type="paragraph" w:styleId="ListParagraph">
    <w:name w:val="List Paragraph"/>
    <w:basedOn w:val="Normal"/>
    <w:autoRedefine/>
    <w:uiPriority w:val="34"/>
    <w:qFormat/>
    <w:rsid w:val="004714B5"/>
    <w:pPr>
      <w:ind w:left="720"/>
    </w:pPr>
  </w:style>
  <w:style w:type="paragraph" w:styleId="NoSpacing">
    <w:name w:val="No Spacing"/>
    <w:uiPriority w:val="1"/>
    <w:qFormat/>
    <w:rsid w:val="004714B5"/>
    <w:pPr>
      <w:spacing w:after="0"/>
    </w:pPr>
    <w:rPr>
      <w:rFonts w:ascii="Times" w:eastAsia="Times New Roman" w:hAnsi="Times" w:cs="Times New Roman"/>
      <w:szCs w:val="20"/>
      <w:lang w:eastAsia="en-US"/>
    </w:rPr>
  </w:style>
  <w:style w:type="paragraph" w:styleId="NormalWeb">
    <w:name w:val="Normal (Web)"/>
    <w:basedOn w:val="Normal"/>
    <w:uiPriority w:val="99"/>
    <w:unhideWhenUsed/>
    <w:rsid w:val="004714B5"/>
    <w:rPr>
      <w:rFonts w:ascii="Times New Roman" w:hAnsi="Times New Roman"/>
      <w:szCs w:val="24"/>
    </w:rPr>
  </w:style>
  <w:style w:type="character" w:styleId="PageNumber">
    <w:name w:val="page number"/>
    <w:basedOn w:val="DefaultParagraphFont"/>
    <w:rsid w:val="004714B5"/>
  </w:style>
  <w:style w:type="paragraph" w:customStyle="1" w:styleId="requirement">
    <w:name w:val="requirement"/>
    <w:basedOn w:val="level4"/>
    <w:rsid w:val="004714B5"/>
    <w:pPr>
      <w:spacing w:before="0" w:after="0"/>
      <w:ind w:left="2348" w:hanging="994"/>
    </w:pPr>
    <w:rPr>
      <w:rFonts w:ascii="Times New Roman" w:hAnsi="Times New Roman"/>
    </w:rPr>
  </w:style>
  <w:style w:type="character" w:styleId="Strong">
    <w:name w:val="Strong"/>
    <w:uiPriority w:val="22"/>
    <w:qFormat/>
    <w:rsid w:val="004714B5"/>
    <w:rPr>
      <w:b/>
      <w:bCs/>
    </w:rPr>
  </w:style>
  <w:style w:type="paragraph" w:customStyle="1" w:styleId="SuperTitle">
    <w:name w:val="SuperTitle"/>
    <w:basedOn w:val="Title"/>
    <w:next w:val="Normal"/>
    <w:rsid w:val="004714B5"/>
    <w:pPr>
      <w:pBdr>
        <w:top w:val="single" w:sz="48" w:space="1" w:color="auto"/>
      </w:pBdr>
      <w:spacing w:before="960" w:after="0"/>
    </w:pPr>
    <w:rPr>
      <w:sz w:val="28"/>
    </w:rPr>
  </w:style>
  <w:style w:type="table" w:styleId="TableGrid">
    <w:name w:val="Table Grid"/>
    <w:basedOn w:val="TableNormal"/>
    <w:uiPriority w:val="39"/>
    <w:rsid w:val="00AC24C5"/>
    <w:pPr>
      <w:spacing w:after="0"/>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4714B5"/>
    <w:rPr>
      <w:rFonts w:ascii="Arial" w:hAnsi="Arial"/>
      <w:i/>
      <w:sz w:val="22"/>
    </w:rPr>
  </w:style>
  <w:style w:type="paragraph" w:styleId="TOC1">
    <w:name w:val="toc 1"/>
    <w:basedOn w:val="Normal"/>
    <w:next w:val="Normal"/>
    <w:uiPriority w:val="39"/>
    <w:rsid w:val="004714B5"/>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4714B5"/>
    <w:pPr>
      <w:tabs>
        <w:tab w:val="right" w:leader="dot" w:pos="9360"/>
      </w:tabs>
      <w:spacing w:line="220" w:lineRule="exact"/>
      <w:ind w:left="270"/>
      <w:jc w:val="both"/>
    </w:pPr>
    <w:rPr>
      <w:sz w:val="22"/>
    </w:rPr>
  </w:style>
  <w:style w:type="paragraph" w:styleId="TOC3">
    <w:name w:val="toc 3"/>
    <w:basedOn w:val="Normal"/>
    <w:next w:val="Normal"/>
    <w:uiPriority w:val="39"/>
    <w:rsid w:val="004714B5"/>
    <w:pPr>
      <w:tabs>
        <w:tab w:val="left" w:pos="1200"/>
        <w:tab w:val="right" w:leader="dot" w:pos="9360"/>
      </w:tabs>
      <w:ind w:left="480"/>
    </w:pPr>
    <w:rPr>
      <w:noProof/>
      <w:sz w:val="22"/>
    </w:rPr>
  </w:style>
  <w:style w:type="paragraph" w:styleId="TOC4">
    <w:name w:val="toc 4"/>
    <w:basedOn w:val="Normal"/>
    <w:next w:val="Normal"/>
    <w:semiHidden/>
    <w:rsid w:val="004714B5"/>
    <w:pPr>
      <w:tabs>
        <w:tab w:val="right" w:leader="dot" w:pos="9360"/>
      </w:tabs>
      <w:ind w:left="720"/>
    </w:pPr>
  </w:style>
  <w:style w:type="paragraph" w:styleId="TOC5">
    <w:name w:val="toc 5"/>
    <w:basedOn w:val="Normal"/>
    <w:next w:val="Normal"/>
    <w:semiHidden/>
    <w:rsid w:val="004714B5"/>
    <w:pPr>
      <w:tabs>
        <w:tab w:val="right" w:leader="dot" w:pos="9360"/>
      </w:tabs>
      <w:ind w:left="960"/>
    </w:pPr>
  </w:style>
  <w:style w:type="paragraph" w:styleId="TOC6">
    <w:name w:val="toc 6"/>
    <w:basedOn w:val="Normal"/>
    <w:next w:val="Normal"/>
    <w:semiHidden/>
    <w:rsid w:val="004714B5"/>
    <w:pPr>
      <w:tabs>
        <w:tab w:val="right" w:leader="dot" w:pos="9360"/>
      </w:tabs>
      <w:ind w:left="1200"/>
    </w:pPr>
  </w:style>
  <w:style w:type="paragraph" w:styleId="TOC7">
    <w:name w:val="toc 7"/>
    <w:basedOn w:val="Normal"/>
    <w:next w:val="Normal"/>
    <w:semiHidden/>
    <w:rsid w:val="004714B5"/>
    <w:pPr>
      <w:tabs>
        <w:tab w:val="right" w:leader="dot" w:pos="9360"/>
      </w:tabs>
      <w:ind w:left="1440"/>
    </w:pPr>
  </w:style>
  <w:style w:type="paragraph" w:styleId="TOC8">
    <w:name w:val="toc 8"/>
    <w:basedOn w:val="Normal"/>
    <w:next w:val="Normal"/>
    <w:semiHidden/>
    <w:rsid w:val="004714B5"/>
    <w:pPr>
      <w:tabs>
        <w:tab w:val="right" w:leader="dot" w:pos="9360"/>
      </w:tabs>
      <w:ind w:left="1680"/>
    </w:pPr>
  </w:style>
  <w:style w:type="paragraph" w:styleId="TOC9">
    <w:name w:val="toc 9"/>
    <w:basedOn w:val="Normal"/>
    <w:next w:val="Normal"/>
    <w:semiHidden/>
    <w:rsid w:val="004714B5"/>
    <w:pPr>
      <w:tabs>
        <w:tab w:val="right" w:leader="dot" w:pos="9360"/>
      </w:tabs>
      <w:ind w:left="1920"/>
    </w:pPr>
  </w:style>
  <w:style w:type="paragraph" w:customStyle="1" w:styleId="TOCEntry">
    <w:name w:val="TOCEntry"/>
    <w:basedOn w:val="Normal"/>
    <w:rsid w:val="004714B5"/>
    <w:pPr>
      <w:keepNext/>
      <w:keepLines/>
      <w:spacing w:before="120" w:after="240"/>
    </w:pPr>
    <w:rPr>
      <w:b/>
      <w:sz w:val="36"/>
    </w:rPr>
  </w:style>
  <w:style w:type="character" w:styleId="UnresolvedMention">
    <w:name w:val="Unresolved Mention"/>
    <w:uiPriority w:val="99"/>
    <w:semiHidden/>
    <w:unhideWhenUsed/>
    <w:rsid w:val="004714B5"/>
    <w:rPr>
      <w:color w:val="605E5C"/>
      <w:shd w:val="clear" w:color="auto" w:fill="E1DFDD"/>
    </w:rPr>
  </w:style>
  <w:style w:type="paragraph" w:customStyle="1" w:styleId="TableParagraph">
    <w:name w:val="Table Paragraph"/>
    <w:basedOn w:val="Normal"/>
    <w:uiPriority w:val="1"/>
    <w:qFormat/>
    <w:rsid w:val="00F86765"/>
    <w:pPr>
      <w:widowControl w:val="0"/>
      <w:autoSpaceDE w:val="0"/>
      <w:autoSpaceDN w:val="0"/>
      <w:spacing w:line="220" w:lineRule="exact"/>
      <w:ind w:left="110"/>
    </w:pPr>
    <w:rPr>
      <w:rFonts w:ascii="Times New Roman" w:hAnsi="Times New Roman"/>
      <w:sz w:val="22"/>
      <w:szCs w:val="22"/>
    </w:rPr>
  </w:style>
  <w:style w:type="character" w:customStyle="1" w:styleId="BodyTextChar">
    <w:name w:val="Body Text Char"/>
    <w:basedOn w:val="DefaultParagraphFont"/>
    <w:link w:val="BodyText"/>
    <w:rsid w:val="006E4100"/>
    <w:rPr>
      <w:rFonts w:ascii="Times" w:eastAsia="Times New Roman" w:hAnsi="Times" w:cs="Times New Roman"/>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zzaansar05@gmail.com" TargetMode="External"/><Relationship Id="rId5" Type="http://schemas.openxmlformats.org/officeDocument/2006/relationships/webSettings" Target="webSettings.xml"/><Relationship Id="rId10" Type="http://schemas.openxmlformats.org/officeDocument/2006/relationships/hyperlink" Target="mailto:Zainulhassan4330@gmail.com" TargetMode="External"/><Relationship Id="rId4" Type="http://schemas.openxmlformats.org/officeDocument/2006/relationships/settings" Target="settings.xml"/><Relationship Id="rId9" Type="http://schemas.openxmlformats.org/officeDocument/2006/relationships/hyperlink" Target="mailto:Ikramamna980@gmail.com" TargetMode="External"/><Relationship Id="rId14" Type="http://schemas.openxmlformats.org/officeDocument/2006/relationships/theme" Target="theme/theme1.xml"/><Relationship Id="rId15" Type="http://schemas.openxmlformats.org/officeDocument/2006/relationships/hyperlink" Target="https://cloud.google.com/document-ai" TargetMode="External"/><Relationship Id="rId16" Type="http://schemas.openxmlformats.org/officeDocument/2006/relationships/hyperlink" Target="https://aws.amazon.com/textract" TargetMode="External"/><Relationship Id="rId17" Type="http://schemas.openxmlformats.org/officeDocument/2006/relationships/hyperlink" Target="https://azure.microsoft.com/en-us/products/form-recognizer" TargetMode="External"/><Relationship Id="rId18" Type="http://schemas.openxmlformats.org/officeDocument/2006/relationships/hyperlink" Target="https://python.langchain.com" TargetMode="External"/><Relationship Id="rId19" Type="http://schemas.openxmlformats.org/officeDocument/2006/relationships/hyperlink" Target="https://huggingface.co/blog/document-ai" TargetMode="External"/><Relationship Id="rId20" Type="http://schemas.openxmlformats.org/officeDocument/2006/relationships/hyperlink" Target="https://huggingface.co/docs" TargetMode="External"/><Relationship Id="rId21" Type="http://schemas.openxmlformats.org/officeDocument/2006/relationships/hyperlink" Target="https://pymupdf.readthedocs.io" TargetMode="External"/><Relationship Id="rId22" Type="http://schemas.openxmlformats.org/officeDocument/2006/relationships/hyperlink" Target="https://faiss.ai" TargetMode="External"/><Relationship Id="rId23" Type="http://schemas.openxmlformats.org/officeDocument/2006/relationships/hyperlink" Target="https://github.com/tesseract-ocr/tesseract" TargetMode="Externa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jpg"/><Relationship Id="rId28" Type="http://schemas.openxmlformats.org/officeDocument/2006/relationships/image" Target="media/image6.jpg"/><Relationship Id="rId2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2ED7A-99B9-5D40-9134-B23953D28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84</Words>
  <Characters>479</Characters>
  <Application>Microsoft Office Word</Application>
  <DocSecurity>0</DocSecurity>
  <Lines>3</Lines>
  <Paragraphs>1</Paragraphs>
  <ScaleCrop>false</ScaleCrop>
  <Company/>
  <LinksUpToDate>false</LinksUpToDate>
  <CharactersWithSpaces>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Microsoft Office User</cp:lastModifiedBy>
  <cp:revision>31</cp:revision>
  <dcterms:created xsi:type="dcterms:W3CDTF">2017-12-27T05:22:00Z</dcterms:created>
  <dcterms:modified xsi:type="dcterms:W3CDTF">2025-12-28T20:45:00Z</dcterms:modified>
</cp:coreProperties>
</file>