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1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6583680" cy="3500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Estructura-Proyec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0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0"/>
        <w:jc w:val="center"/>
      </w:pPr>
      <w:r>
        <w:rPr>
          <w:rFonts w:ascii="Aptos" w:hAnsi="Aptos"/>
          <w:b/>
          <w:color w:val="174166"/>
          <w:sz w:val="26"/>
        </w:rPr>
        <w:t>Proyecto y código: estructura de la solución University y controlador de matrículas.</w:t>
      </w:r>
    </w:p>
    <w:p>
      <w:r>
        <w:br w:type="page"/>
      </w:r>
    </w:p>
    <w:p>
      <w:pPr>
        <w:keepLines/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6583680" cy="43532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Base-de-Datos-Gr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353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0"/>
        <w:jc w:val="center"/>
      </w:pPr>
      <w:r>
        <w:rPr>
          <w:rFonts w:ascii="Aptos" w:hAnsi="Aptos"/>
          <w:b/>
          <w:color w:val="174166"/>
          <w:sz w:val="26"/>
        </w:rPr>
        <w:t>Base de datos: verificación de Grade con precisión 4 y escala 2.</w:t>
      </w:r>
    </w:p>
    <w:p>
      <w:r>
        <w:br w:type="page"/>
      </w:r>
    </w:p>
    <w:p>
      <w:pPr>
        <w:keepLines/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6583680" cy="41116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urs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111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0"/>
        <w:jc w:val="center"/>
      </w:pPr>
      <w:r>
        <w:rPr>
          <w:rFonts w:ascii="Aptos" w:hAnsi="Aptos"/>
          <w:b/>
          <w:color w:val="174166"/>
          <w:sz w:val="26"/>
        </w:rPr>
        <w:t>Aplicación: listado de cursos.</w:t>
      </w:r>
    </w:p>
    <w:p>
      <w:r>
        <w:br w:type="page"/>
      </w:r>
    </w:p>
    <w:p>
      <w:pPr>
        <w:keepLines/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6583680" cy="41116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Nuevo-cur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111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0"/>
        <w:jc w:val="center"/>
      </w:pPr>
      <w:r>
        <w:rPr>
          <w:rFonts w:ascii="Aptos" w:hAnsi="Aptos"/>
          <w:b/>
          <w:color w:val="174166"/>
          <w:sz w:val="26"/>
        </w:rPr>
        <w:t>Aplicación: formulario para registrar un curso.</w:t>
      </w:r>
    </w:p>
    <w:p>
      <w:r>
        <w:br w:type="page"/>
      </w:r>
    </w:p>
    <w:p>
      <w:pPr>
        <w:keepLines/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6583680" cy="41116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studian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111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0"/>
        <w:jc w:val="center"/>
      </w:pPr>
      <w:r>
        <w:rPr>
          <w:rFonts w:ascii="Aptos" w:hAnsi="Aptos"/>
          <w:b/>
          <w:color w:val="174166"/>
          <w:sz w:val="26"/>
        </w:rPr>
        <w:t>Aplicación: listado de estudiantes con correo electrónico.</w:t>
      </w:r>
    </w:p>
    <w:p>
      <w:r>
        <w:br w:type="page"/>
      </w:r>
    </w:p>
    <w:p>
      <w:pPr>
        <w:keepLines/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6583680" cy="49700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Nuevo-estudian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70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0"/>
        <w:jc w:val="center"/>
      </w:pPr>
      <w:r>
        <w:rPr>
          <w:rFonts w:ascii="Aptos" w:hAnsi="Aptos"/>
          <w:b/>
          <w:color w:val="174166"/>
          <w:sz w:val="26"/>
        </w:rPr>
        <w:t>Aplicación: formulario de alta de estudiante con correo electrónico.</w:t>
      </w:r>
    </w:p>
    <w:p>
      <w:r>
        <w:br w:type="page"/>
      </w:r>
    </w:p>
    <w:p>
      <w:pPr>
        <w:keepLines/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6583680" cy="49700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ditar-estudiante-ema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70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0"/>
        <w:jc w:val="center"/>
      </w:pPr>
      <w:r>
        <w:rPr>
          <w:rFonts w:ascii="Aptos" w:hAnsi="Aptos"/>
          <w:b/>
          <w:color w:val="174166"/>
          <w:sz w:val="26"/>
        </w:rPr>
        <w:t>Aplicación: edición del correo electrónico de un estudiante.</w:t>
      </w:r>
    </w:p>
    <w:p>
      <w:r>
        <w:br w:type="page"/>
      </w:r>
    </w:p>
    <w:p>
      <w:pPr>
        <w:keepLines/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6583680" cy="41116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etalle-estudiante-em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111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0"/>
        <w:jc w:val="center"/>
      </w:pPr>
      <w:r>
        <w:rPr>
          <w:rFonts w:ascii="Aptos" w:hAnsi="Aptos"/>
          <w:b/>
          <w:color w:val="174166"/>
          <w:sz w:val="26"/>
        </w:rPr>
        <w:t>Aplicación: detalle del estudiante y su correo electrónico.</w:t>
      </w:r>
    </w:p>
    <w:p>
      <w:r>
        <w:br w:type="page"/>
      </w:r>
    </w:p>
    <w:p>
      <w:pPr>
        <w:keepLines/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6583680" cy="41116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Eliminar-estudian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111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0"/>
        <w:jc w:val="center"/>
      </w:pPr>
      <w:r>
        <w:rPr>
          <w:rFonts w:ascii="Aptos" w:hAnsi="Aptos"/>
          <w:b/>
          <w:color w:val="174166"/>
          <w:sz w:val="26"/>
        </w:rPr>
        <w:t>Aplicación: confirmación para eliminar un estudiante.</w:t>
      </w:r>
    </w:p>
    <w:p>
      <w:r>
        <w:br w:type="page"/>
      </w:r>
    </w:p>
    <w:p>
      <w:pPr>
        <w:keepLines/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6583680" cy="51249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Validacion-corre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5124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0"/>
        <w:jc w:val="center"/>
      </w:pPr>
      <w:r>
        <w:rPr>
          <w:rFonts w:ascii="Aptos" w:hAnsi="Aptos"/>
          <w:b/>
          <w:color w:val="174166"/>
          <w:sz w:val="26"/>
        </w:rPr>
        <w:t>Aplicación: validación del formato del correo electrónico.</w:t>
      </w:r>
    </w:p>
    <w:p>
      <w:r>
        <w:br w:type="page"/>
      </w:r>
    </w:p>
    <w:p>
      <w:pPr>
        <w:keepLines/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6583680" cy="473766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atricul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737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0"/>
        <w:jc w:val="center"/>
      </w:pPr>
      <w:r>
        <w:rPr>
          <w:rFonts w:ascii="Aptos" w:hAnsi="Aptos"/>
          <w:b/>
          <w:color w:val="174166"/>
          <w:sz w:val="26"/>
        </w:rPr>
        <w:t>Aplicación: listado de matrículas con estudiante, curso y nota.</w:t>
      </w:r>
    </w:p>
    <w:p>
      <w:r>
        <w:br w:type="page"/>
      </w:r>
    </w:p>
    <w:p>
      <w:pPr>
        <w:keepLines/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6583680" cy="440848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Nueva-matricul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408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0"/>
        <w:jc w:val="center"/>
      </w:pPr>
      <w:r>
        <w:rPr>
          <w:rFonts w:ascii="Aptos" w:hAnsi="Aptos"/>
          <w:b/>
          <w:color w:val="174166"/>
          <w:sz w:val="26"/>
        </w:rPr>
        <w:t>Aplicación: formulario para matricular un estudiante en un curso.</w:t>
      </w:r>
    </w:p>
    <w:p>
      <w:r>
        <w:br w:type="page"/>
      </w:r>
    </w:p>
    <w:p>
      <w:pPr>
        <w:keepLines/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6583680" cy="350042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odigo-Matricula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0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0"/>
        <w:jc w:val="center"/>
      </w:pPr>
      <w:r>
        <w:rPr>
          <w:rFonts w:ascii="Aptos" w:hAnsi="Aptos"/>
          <w:b/>
          <w:color w:val="174166"/>
          <w:sz w:val="26"/>
        </w:rPr>
        <w:t>Código: acción que guarda una matrícula mediante Entity Framework.</w:t>
      </w:r>
    </w:p>
    <w:sectPr w:rsidR="00FC693F" w:rsidRPr="0006063C" w:rsidSect="00034616">
      <w:pgSz w:w="12240" w:h="15840"/>
      <w:pgMar w:top="893" w:right="936" w:bottom="893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color w:val="2530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Evidencias del proyecto University</dc:title>
  <dc:subject>Capturas del proyecto, código, base de datos y aplicación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