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Вручение символического ключа от школы строителями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