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502E28">
      <w:pPr>
        <w:pStyle w:val="titleline1"/>
      </w:pPr>
      <w:bookmarkStart w:id="0" w:name="_Ref75418953"/>
      <w:proofErr w:type="spellStart"/>
      <w:r>
        <w:t>PnET</w:t>
      </w:r>
      <w:proofErr w:type="spellEnd"/>
      <w:r>
        <w: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Pr>
          <w:rStyle w:val="titleline1Char"/>
        </w:rPr>
        <w:t>1.0</w:t>
      </w:r>
    </w:p>
    <w:p w:rsidR="0030267A" w:rsidRDefault="0030267A">
      <w:pPr>
        <w:pStyle w:val="titleline"/>
      </w:pPr>
      <w:r>
        <w:t>Extension User Guide</w:t>
      </w:r>
    </w:p>
    <w:p w:rsidR="0030267A" w:rsidRDefault="0030267A"/>
    <w:p w:rsidR="00502E28" w:rsidRDefault="00502E28">
      <w:pPr>
        <w:jc w:val="center"/>
      </w:pPr>
      <w:r>
        <w:t>Eric J. Gustafson</w:t>
      </w:r>
    </w:p>
    <w:p w:rsidR="0030267A" w:rsidRDefault="0030267A">
      <w:pPr>
        <w:jc w:val="center"/>
      </w:pPr>
    </w:p>
    <w:p w:rsidR="00502E28" w:rsidRDefault="00502E28" w:rsidP="00502E28">
      <w:pPr>
        <w:jc w:val="center"/>
      </w:pPr>
      <w:r>
        <w:t>US Forest Service</w:t>
      </w:r>
    </w:p>
    <w:p w:rsidR="00502E28" w:rsidRDefault="00502E28" w:rsidP="00502E28">
      <w:pPr>
        <w:jc w:val="center"/>
      </w:pPr>
      <w:r>
        <w:t>Northern Research Station</w:t>
      </w:r>
    </w:p>
    <w:p w:rsidR="0030267A" w:rsidRDefault="0030267A">
      <w:pPr>
        <w:jc w:val="center"/>
      </w:pPr>
    </w:p>
    <w:p w:rsidR="00502E28" w:rsidRDefault="00502E28" w:rsidP="00502E28">
      <w:pPr>
        <w:jc w:val="center"/>
      </w:pPr>
      <w:proofErr w:type="spellStart"/>
      <w:r>
        <w:t>Arjan</w:t>
      </w:r>
      <w:proofErr w:type="spellEnd"/>
      <w:r>
        <w:t xml:space="preserve"> De </w:t>
      </w:r>
      <w:proofErr w:type="spellStart"/>
      <w:r>
        <w:t>Bruijn</w:t>
      </w:r>
      <w:proofErr w:type="spellEnd"/>
    </w:p>
    <w:p w:rsidR="00502E28" w:rsidRDefault="00502E28" w:rsidP="00502E28">
      <w:pPr>
        <w:jc w:val="center"/>
      </w:pPr>
    </w:p>
    <w:p w:rsidR="00502E28" w:rsidRDefault="00502E28" w:rsidP="00502E28">
      <w:pPr>
        <w:jc w:val="center"/>
      </w:pPr>
      <w:r>
        <w:t>Purdue University</w:t>
      </w:r>
    </w:p>
    <w:p w:rsidR="00502E28" w:rsidRDefault="00502E28" w:rsidP="00502E28">
      <w:pPr>
        <w:jc w:val="center"/>
      </w:pPr>
    </w:p>
    <w:p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BE6BE1">
        <w:rPr>
          <w:noProof/>
        </w:rPr>
        <w:t>June 23, 2014</w:t>
      </w:r>
      <w:r w:rsidR="00093F17">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rsidR="005C505F"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9556117" w:history="1">
        <w:r w:rsidR="005C505F" w:rsidRPr="001B24F2">
          <w:rPr>
            <w:rStyle w:val="Hyperlink"/>
            <w:noProof/>
          </w:rPr>
          <w:t>1</w:t>
        </w:r>
        <w:r w:rsidR="005C505F">
          <w:rPr>
            <w:rFonts w:asciiTheme="minorHAnsi" w:eastAsiaTheme="minorEastAsia" w:hAnsiTheme="minorHAnsi" w:cstheme="minorBidi"/>
            <w:b w:val="0"/>
            <w:bCs w:val="0"/>
            <w:caps w:val="0"/>
            <w:noProof/>
            <w:sz w:val="22"/>
            <w:szCs w:val="22"/>
          </w:rPr>
          <w:tab/>
        </w:r>
        <w:r w:rsidR="005C505F" w:rsidRPr="001B24F2">
          <w:rPr>
            <w:rStyle w:val="Hyperlink"/>
            <w:noProof/>
          </w:rPr>
          <w:t>Introduction</w:t>
        </w:r>
        <w:r w:rsidR="005C505F">
          <w:rPr>
            <w:noProof/>
            <w:webHidden/>
          </w:rPr>
          <w:tab/>
        </w:r>
        <w:r w:rsidR="005C505F">
          <w:rPr>
            <w:noProof/>
            <w:webHidden/>
          </w:rPr>
          <w:fldChar w:fldCharType="begin"/>
        </w:r>
        <w:r w:rsidR="005C505F">
          <w:rPr>
            <w:noProof/>
            <w:webHidden/>
          </w:rPr>
          <w:instrText xml:space="preserve"> PAGEREF _Toc389556117 \h </w:instrText>
        </w:r>
        <w:r w:rsidR="005C505F">
          <w:rPr>
            <w:noProof/>
            <w:webHidden/>
          </w:rPr>
        </w:r>
        <w:r w:rsidR="005C505F">
          <w:rPr>
            <w:noProof/>
            <w:webHidden/>
          </w:rPr>
          <w:fldChar w:fldCharType="separate"/>
        </w:r>
        <w:r w:rsidR="007D6D00">
          <w:rPr>
            <w:noProof/>
            <w:webHidden/>
          </w:rPr>
          <w:t>5</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18" w:history="1">
        <w:r w:rsidR="005C505F" w:rsidRPr="001B24F2">
          <w:rPr>
            <w:rStyle w:val="Hyperlink"/>
            <w:noProof/>
          </w:rPr>
          <w:t>1.1</w:t>
        </w:r>
        <w:r w:rsidR="005C505F">
          <w:rPr>
            <w:rFonts w:asciiTheme="minorHAnsi" w:eastAsiaTheme="minorEastAsia" w:hAnsiTheme="minorHAnsi" w:cstheme="minorBidi"/>
            <w:noProof/>
            <w:sz w:val="22"/>
            <w:szCs w:val="22"/>
          </w:rPr>
          <w:tab/>
        </w:r>
        <w:r w:rsidR="005C505F" w:rsidRPr="001B24F2">
          <w:rPr>
            <w:rStyle w:val="Hyperlink"/>
            <w:noProof/>
          </w:rPr>
          <w:t>Major modifications made to PnET algorithms</w:t>
        </w:r>
        <w:r w:rsidR="005C505F">
          <w:rPr>
            <w:noProof/>
            <w:webHidden/>
          </w:rPr>
          <w:tab/>
        </w:r>
        <w:r w:rsidR="005C505F">
          <w:rPr>
            <w:noProof/>
            <w:webHidden/>
          </w:rPr>
          <w:fldChar w:fldCharType="begin"/>
        </w:r>
        <w:r w:rsidR="005C505F">
          <w:rPr>
            <w:noProof/>
            <w:webHidden/>
          </w:rPr>
          <w:instrText xml:space="preserve"> PAGEREF _Toc389556118 \h </w:instrText>
        </w:r>
        <w:r w:rsidR="005C505F">
          <w:rPr>
            <w:noProof/>
            <w:webHidden/>
          </w:rPr>
        </w:r>
        <w:r w:rsidR="005C505F">
          <w:rPr>
            <w:noProof/>
            <w:webHidden/>
          </w:rPr>
          <w:fldChar w:fldCharType="separate"/>
        </w:r>
        <w:r w:rsidR="007D6D00">
          <w:rPr>
            <w:noProof/>
            <w:webHidden/>
          </w:rPr>
          <w:t>5</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19" w:history="1">
        <w:r w:rsidR="005C505F" w:rsidRPr="001B24F2">
          <w:rPr>
            <w:rStyle w:val="Hyperlink"/>
            <w:noProof/>
          </w:rPr>
          <w:t>1.2</w:t>
        </w:r>
        <w:r w:rsidR="005C505F">
          <w:rPr>
            <w:rFonts w:asciiTheme="minorHAnsi" w:eastAsiaTheme="minorEastAsia" w:hAnsiTheme="minorHAnsi" w:cstheme="minorBidi"/>
            <w:noProof/>
            <w:sz w:val="22"/>
            <w:szCs w:val="22"/>
          </w:rPr>
          <w:tab/>
        </w:r>
        <w:r w:rsidR="005C505F" w:rsidRPr="001B24F2">
          <w:rPr>
            <w:rStyle w:val="Hyperlink"/>
            <w:noProof/>
          </w:rPr>
          <w:t>Advantages and disadvantages of PnET-Succession compared to</w:t>
        </w:r>
        <w:r w:rsidR="005C505F" w:rsidRPr="001B24F2">
          <w:rPr>
            <w:rStyle w:val="Hyperlink"/>
            <w:iCs/>
            <w:noProof/>
          </w:rPr>
          <w:t xml:space="preserve"> Biomass Succession</w:t>
        </w:r>
        <w:r w:rsidR="005C505F">
          <w:rPr>
            <w:noProof/>
            <w:webHidden/>
          </w:rPr>
          <w:tab/>
        </w:r>
        <w:r w:rsidR="005C505F">
          <w:rPr>
            <w:noProof/>
            <w:webHidden/>
          </w:rPr>
          <w:fldChar w:fldCharType="begin"/>
        </w:r>
        <w:r w:rsidR="005C505F">
          <w:rPr>
            <w:noProof/>
            <w:webHidden/>
          </w:rPr>
          <w:instrText xml:space="preserve"> PAGEREF _Toc389556119 \h </w:instrText>
        </w:r>
        <w:r w:rsidR="005C505F">
          <w:rPr>
            <w:noProof/>
            <w:webHidden/>
          </w:rPr>
        </w:r>
        <w:r w:rsidR="005C505F">
          <w:rPr>
            <w:noProof/>
            <w:webHidden/>
          </w:rPr>
          <w:fldChar w:fldCharType="separate"/>
        </w:r>
        <w:r w:rsidR="007D6D00">
          <w:rPr>
            <w:noProof/>
            <w:webHidden/>
          </w:rPr>
          <w:t>5</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20" w:history="1">
        <w:r w:rsidR="005C505F" w:rsidRPr="001B24F2">
          <w:rPr>
            <w:rStyle w:val="Hyperlink"/>
            <w:noProof/>
          </w:rPr>
          <w:t>1.3</w:t>
        </w:r>
        <w:r w:rsidR="005C505F">
          <w:rPr>
            <w:rFonts w:asciiTheme="minorHAnsi" w:eastAsiaTheme="minorEastAsia" w:hAnsiTheme="minorHAnsi" w:cstheme="minorBidi"/>
            <w:noProof/>
            <w:sz w:val="22"/>
            <w:szCs w:val="22"/>
          </w:rPr>
          <w:tab/>
        </w:r>
        <w:r w:rsidR="005C505F" w:rsidRPr="001B24F2">
          <w:rPr>
            <w:rStyle w:val="Hyperlink"/>
            <w:noProof/>
          </w:rPr>
          <w:t>References</w:t>
        </w:r>
        <w:r w:rsidR="005C505F">
          <w:rPr>
            <w:noProof/>
            <w:webHidden/>
          </w:rPr>
          <w:tab/>
        </w:r>
        <w:r w:rsidR="005C505F">
          <w:rPr>
            <w:noProof/>
            <w:webHidden/>
          </w:rPr>
          <w:fldChar w:fldCharType="begin"/>
        </w:r>
        <w:r w:rsidR="005C505F">
          <w:rPr>
            <w:noProof/>
            <w:webHidden/>
          </w:rPr>
          <w:instrText xml:space="preserve"> PAGEREF _Toc389556120 \h </w:instrText>
        </w:r>
        <w:r w:rsidR="005C505F">
          <w:rPr>
            <w:noProof/>
            <w:webHidden/>
          </w:rPr>
        </w:r>
        <w:r w:rsidR="005C505F">
          <w:rPr>
            <w:noProof/>
            <w:webHidden/>
          </w:rPr>
          <w:fldChar w:fldCharType="separate"/>
        </w:r>
        <w:r w:rsidR="007D6D00">
          <w:rPr>
            <w:noProof/>
            <w:webHidden/>
          </w:rPr>
          <w:t>6</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21" w:history="1">
        <w:r w:rsidR="005C505F" w:rsidRPr="001B24F2">
          <w:rPr>
            <w:rStyle w:val="Hyperlink"/>
            <w:noProof/>
          </w:rPr>
          <w:t>1.4</w:t>
        </w:r>
        <w:r w:rsidR="005C505F">
          <w:rPr>
            <w:rFonts w:asciiTheme="minorHAnsi" w:eastAsiaTheme="minorEastAsia" w:hAnsiTheme="minorHAnsi" w:cstheme="minorBidi"/>
            <w:noProof/>
            <w:sz w:val="22"/>
            <w:szCs w:val="22"/>
          </w:rPr>
          <w:tab/>
        </w:r>
        <w:r w:rsidR="005C505F" w:rsidRPr="001B24F2">
          <w:rPr>
            <w:rStyle w:val="Hyperlink"/>
            <w:noProof/>
          </w:rPr>
          <w:t>Acknowledgments</w:t>
        </w:r>
        <w:r w:rsidR="005C505F">
          <w:rPr>
            <w:noProof/>
            <w:webHidden/>
          </w:rPr>
          <w:tab/>
        </w:r>
        <w:r w:rsidR="005C505F">
          <w:rPr>
            <w:noProof/>
            <w:webHidden/>
          </w:rPr>
          <w:fldChar w:fldCharType="begin"/>
        </w:r>
        <w:r w:rsidR="005C505F">
          <w:rPr>
            <w:noProof/>
            <w:webHidden/>
          </w:rPr>
          <w:instrText xml:space="preserve"> PAGEREF _Toc389556121 \h </w:instrText>
        </w:r>
        <w:r w:rsidR="005C505F">
          <w:rPr>
            <w:noProof/>
            <w:webHidden/>
          </w:rPr>
        </w:r>
        <w:r w:rsidR="005C505F">
          <w:rPr>
            <w:noProof/>
            <w:webHidden/>
          </w:rPr>
          <w:fldChar w:fldCharType="separate"/>
        </w:r>
        <w:r w:rsidR="007D6D00">
          <w:rPr>
            <w:noProof/>
            <w:webHidden/>
          </w:rPr>
          <w:t>7</w:t>
        </w:r>
        <w:r w:rsidR="005C505F">
          <w:rPr>
            <w:noProof/>
            <w:webHidden/>
          </w:rPr>
          <w:fldChar w:fldCharType="end"/>
        </w:r>
      </w:hyperlink>
    </w:p>
    <w:p w:rsidR="005C505F" w:rsidRDefault="00A161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9556122" w:history="1">
        <w:r w:rsidR="005C505F" w:rsidRPr="001B24F2">
          <w:rPr>
            <w:rStyle w:val="Hyperlink"/>
            <w:noProof/>
          </w:rPr>
          <w:t>2</w:t>
        </w:r>
        <w:r w:rsidR="005C505F">
          <w:rPr>
            <w:rFonts w:asciiTheme="minorHAnsi" w:eastAsiaTheme="minorEastAsia" w:hAnsiTheme="minorHAnsi" w:cstheme="minorBidi"/>
            <w:b w:val="0"/>
            <w:bCs w:val="0"/>
            <w:caps w:val="0"/>
            <w:noProof/>
            <w:sz w:val="22"/>
            <w:szCs w:val="22"/>
          </w:rPr>
          <w:tab/>
        </w:r>
        <w:r w:rsidR="005C505F" w:rsidRPr="001B24F2">
          <w:rPr>
            <w:rStyle w:val="Hyperlink"/>
            <w:noProof/>
          </w:rPr>
          <w:t>PnET-Succession</w:t>
        </w:r>
        <w:r w:rsidR="005C505F">
          <w:rPr>
            <w:noProof/>
            <w:webHidden/>
          </w:rPr>
          <w:tab/>
        </w:r>
        <w:r w:rsidR="005C505F">
          <w:rPr>
            <w:noProof/>
            <w:webHidden/>
          </w:rPr>
          <w:fldChar w:fldCharType="begin"/>
        </w:r>
        <w:r w:rsidR="005C505F">
          <w:rPr>
            <w:noProof/>
            <w:webHidden/>
          </w:rPr>
          <w:instrText xml:space="preserve"> PAGEREF _Toc389556122 \h </w:instrText>
        </w:r>
        <w:r w:rsidR="005C505F">
          <w:rPr>
            <w:noProof/>
            <w:webHidden/>
          </w:rPr>
        </w:r>
        <w:r w:rsidR="005C505F">
          <w:rPr>
            <w:noProof/>
            <w:webHidden/>
          </w:rPr>
          <w:fldChar w:fldCharType="separate"/>
        </w:r>
        <w:r w:rsidR="007D6D00">
          <w:rPr>
            <w:noProof/>
            <w:webHidden/>
          </w:rPr>
          <w:t>8</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23" w:history="1">
        <w:r w:rsidR="005C505F" w:rsidRPr="001B24F2">
          <w:rPr>
            <w:rStyle w:val="Hyperlink"/>
            <w:noProof/>
          </w:rPr>
          <w:t>2.1</w:t>
        </w:r>
        <w:r w:rsidR="005C505F">
          <w:rPr>
            <w:rFonts w:asciiTheme="minorHAnsi" w:eastAsiaTheme="minorEastAsia" w:hAnsiTheme="minorHAnsi" w:cstheme="minorBidi"/>
            <w:noProof/>
            <w:sz w:val="22"/>
            <w:szCs w:val="22"/>
          </w:rPr>
          <w:tab/>
        </w:r>
        <w:r w:rsidR="005C505F" w:rsidRPr="001B24F2">
          <w:rPr>
            <w:rStyle w:val="Hyperlink"/>
            <w:noProof/>
          </w:rPr>
          <w:t>Initializing Biomass</w:t>
        </w:r>
        <w:r w:rsidR="005C505F">
          <w:rPr>
            <w:noProof/>
            <w:webHidden/>
          </w:rPr>
          <w:tab/>
        </w:r>
        <w:r w:rsidR="005C505F">
          <w:rPr>
            <w:noProof/>
            <w:webHidden/>
          </w:rPr>
          <w:fldChar w:fldCharType="begin"/>
        </w:r>
        <w:r w:rsidR="005C505F">
          <w:rPr>
            <w:noProof/>
            <w:webHidden/>
          </w:rPr>
          <w:instrText xml:space="preserve"> PAGEREF _Toc389556123 \h </w:instrText>
        </w:r>
        <w:r w:rsidR="005C505F">
          <w:rPr>
            <w:noProof/>
            <w:webHidden/>
          </w:rPr>
        </w:r>
        <w:r w:rsidR="005C505F">
          <w:rPr>
            <w:noProof/>
            <w:webHidden/>
          </w:rPr>
          <w:fldChar w:fldCharType="separate"/>
        </w:r>
        <w:r w:rsidR="007D6D00">
          <w:rPr>
            <w:noProof/>
            <w:webHidden/>
          </w:rPr>
          <w:t>8</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24" w:history="1">
        <w:r w:rsidR="005C505F" w:rsidRPr="001B24F2">
          <w:rPr>
            <w:rStyle w:val="Hyperlink"/>
            <w:noProof/>
          </w:rPr>
          <w:t>2.2</w:t>
        </w:r>
        <w:r w:rsidR="005C505F">
          <w:rPr>
            <w:rFonts w:asciiTheme="minorHAnsi" w:eastAsiaTheme="minorEastAsia" w:hAnsiTheme="minorHAnsi" w:cstheme="minorBidi"/>
            <w:noProof/>
            <w:sz w:val="22"/>
            <w:szCs w:val="22"/>
          </w:rPr>
          <w:tab/>
        </w:r>
        <w:r w:rsidR="005C505F" w:rsidRPr="001B24F2">
          <w:rPr>
            <w:rStyle w:val="Hyperlink"/>
            <w:noProof/>
          </w:rPr>
          <w:t>LAI Shade Calculation</w:t>
        </w:r>
        <w:r w:rsidR="005C505F">
          <w:rPr>
            <w:noProof/>
            <w:webHidden/>
          </w:rPr>
          <w:tab/>
        </w:r>
        <w:r w:rsidR="005C505F">
          <w:rPr>
            <w:noProof/>
            <w:webHidden/>
          </w:rPr>
          <w:fldChar w:fldCharType="begin"/>
        </w:r>
        <w:r w:rsidR="005C505F">
          <w:rPr>
            <w:noProof/>
            <w:webHidden/>
          </w:rPr>
          <w:instrText xml:space="preserve"> PAGEREF _Toc389556124 \h </w:instrText>
        </w:r>
        <w:r w:rsidR="005C505F">
          <w:rPr>
            <w:noProof/>
            <w:webHidden/>
          </w:rPr>
        </w:r>
        <w:r w:rsidR="005C505F">
          <w:rPr>
            <w:noProof/>
            <w:webHidden/>
          </w:rPr>
          <w:fldChar w:fldCharType="separate"/>
        </w:r>
        <w:r w:rsidR="007D6D00">
          <w:rPr>
            <w:noProof/>
            <w:webHidden/>
          </w:rPr>
          <w:t>9</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25" w:history="1">
        <w:r w:rsidR="005C505F" w:rsidRPr="001B24F2">
          <w:rPr>
            <w:rStyle w:val="Hyperlink"/>
            <w:noProof/>
          </w:rPr>
          <w:t>2.3</w:t>
        </w:r>
        <w:r w:rsidR="005C505F">
          <w:rPr>
            <w:rFonts w:asciiTheme="minorHAnsi" w:eastAsiaTheme="minorEastAsia" w:hAnsiTheme="minorHAnsi" w:cstheme="minorBidi"/>
            <w:noProof/>
            <w:sz w:val="22"/>
            <w:szCs w:val="22"/>
          </w:rPr>
          <w:tab/>
        </w:r>
        <w:r w:rsidR="005C505F" w:rsidRPr="001B24F2">
          <w:rPr>
            <w:rStyle w:val="Hyperlink"/>
            <w:noProof/>
          </w:rPr>
          <w:t>Cohort Reproduction and Establishment</w:t>
        </w:r>
        <w:r w:rsidR="005C505F">
          <w:rPr>
            <w:noProof/>
            <w:webHidden/>
          </w:rPr>
          <w:tab/>
        </w:r>
        <w:r w:rsidR="005C505F">
          <w:rPr>
            <w:noProof/>
            <w:webHidden/>
          </w:rPr>
          <w:fldChar w:fldCharType="begin"/>
        </w:r>
        <w:r w:rsidR="005C505F">
          <w:rPr>
            <w:noProof/>
            <w:webHidden/>
          </w:rPr>
          <w:instrText xml:space="preserve"> PAGEREF _Toc389556125 \h </w:instrText>
        </w:r>
        <w:r w:rsidR="005C505F">
          <w:rPr>
            <w:noProof/>
            <w:webHidden/>
          </w:rPr>
        </w:r>
        <w:r w:rsidR="005C505F">
          <w:rPr>
            <w:noProof/>
            <w:webHidden/>
          </w:rPr>
          <w:fldChar w:fldCharType="separate"/>
        </w:r>
        <w:r w:rsidR="007D6D00">
          <w:rPr>
            <w:noProof/>
            <w:webHidden/>
          </w:rPr>
          <w:t>9</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26" w:history="1">
        <w:r w:rsidR="005C505F" w:rsidRPr="001B24F2">
          <w:rPr>
            <w:rStyle w:val="Hyperlink"/>
            <w:noProof/>
          </w:rPr>
          <w:t>2.4</w:t>
        </w:r>
        <w:r w:rsidR="005C505F">
          <w:rPr>
            <w:rFonts w:asciiTheme="minorHAnsi" w:eastAsiaTheme="minorEastAsia" w:hAnsiTheme="minorHAnsi" w:cstheme="minorBidi"/>
            <w:noProof/>
            <w:sz w:val="22"/>
            <w:szCs w:val="22"/>
          </w:rPr>
          <w:tab/>
        </w:r>
        <w:r w:rsidR="005C505F" w:rsidRPr="001B24F2">
          <w:rPr>
            <w:rStyle w:val="Hyperlink"/>
            <w:noProof/>
          </w:rPr>
          <w:t>Cohort Competition</w:t>
        </w:r>
        <w:r w:rsidR="005C505F">
          <w:rPr>
            <w:noProof/>
            <w:webHidden/>
          </w:rPr>
          <w:tab/>
        </w:r>
        <w:r w:rsidR="005C505F">
          <w:rPr>
            <w:noProof/>
            <w:webHidden/>
          </w:rPr>
          <w:fldChar w:fldCharType="begin"/>
        </w:r>
        <w:r w:rsidR="005C505F">
          <w:rPr>
            <w:noProof/>
            <w:webHidden/>
          </w:rPr>
          <w:instrText xml:space="preserve"> PAGEREF _Toc389556126 \h </w:instrText>
        </w:r>
        <w:r w:rsidR="005C505F">
          <w:rPr>
            <w:noProof/>
            <w:webHidden/>
          </w:rPr>
        </w:r>
        <w:r w:rsidR="005C505F">
          <w:rPr>
            <w:noProof/>
            <w:webHidden/>
          </w:rPr>
          <w:fldChar w:fldCharType="separate"/>
        </w:r>
        <w:r w:rsidR="007D6D00">
          <w:rPr>
            <w:noProof/>
            <w:webHidden/>
          </w:rPr>
          <w:t>10</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27" w:history="1">
        <w:r w:rsidR="005C505F" w:rsidRPr="001B24F2">
          <w:rPr>
            <w:rStyle w:val="Hyperlink"/>
            <w:noProof/>
          </w:rPr>
          <w:t>2.5</w:t>
        </w:r>
        <w:r w:rsidR="005C505F">
          <w:rPr>
            <w:rFonts w:asciiTheme="minorHAnsi" w:eastAsiaTheme="minorEastAsia" w:hAnsiTheme="minorHAnsi" w:cstheme="minorBidi"/>
            <w:noProof/>
            <w:sz w:val="22"/>
            <w:szCs w:val="22"/>
          </w:rPr>
          <w:tab/>
        </w:r>
        <w:r w:rsidR="005C505F" w:rsidRPr="001B24F2">
          <w:rPr>
            <w:rStyle w:val="Hyperlink"/>
            <w:noProof/>
          </w:rPr>
          <w:t>Cohort Growth and Ageing</w:t>
        </w:r>
        <w:r w:rsidR="005C505F">
          <w:rPr>
            <w:noProof/>
            <w:webHidden/>
          </w:rPr>
          <w:tab/>
        </w:r>
        <w:r w:rsidR="005C505F">
          <w:rPr>
            <w:noProof/>
            <w:webHidden/>
          </w:rPr>
          <w:fldChar w:fldCharType="begin"/>
        </w:r>
        <w:r w:rsidR="005C505F">
          <w:rPr>
            <w:noProof/>
            <w:webHidden/>
          </w:rPr>
          <w:instrText xml:space="preserve"> PAGEREF _Toc389556127 \h </w:instrText>
        </w:r>
        <w:r w:rsidR="005C505F">
          <w:rPr>
            <w:noProof/>
            <w:webHidden/>
          </w:rPr>
        </w:r>
        <w:r w:rsidR="005C505F">
          <w:rPr>
            <w:noProof/>
            <w:webHidden/>
          </w:rPr>
          <w:fldChar w:fldCharType="separate"/>
        </w:r>
        <w:r w:rsidR="007D6D00">
          <w:rPr>
            <w:noProof/>
            <w:webHidden/>
          </w:rPr>
          <w:t>10</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28" w:history="1">
        <w:r w:rsidR="005C505F" w:rsidRPr="001B24F2">
          <w:rPr>
            <w:rStyle w:val="Hyperlink"/>
            <w:noProof/>
          </w:rPr>
          <w:t>2.6</w:t>
        </w:r>
        <w:r w:rsidR="005C505F">
          <w:rPr>
            <w:rFonts w:asciiTheme="minorHAnsi" w:eastAsiaTheme="minorEastAsia" w:hAnsiTheme="minorHAnsi" w:cstheme="minorBidi"/>
            <w:noProof/>
            <w:sz w:val="22"/>
            <w:szCs w:val="22"/>
          </w:rPr>
          <w:tab/>
        </w:r>
        <w:r w:rsidR="005C505F" w:rsidRPr="001B24F2">
          <w:rPr>
            <w:rStyle w:val="Hyperlink"/>
            <w:noProof/>
          </w:rPr>
          <w:t>Cohort Senescence and Mortality</w:t>
        </w:r>
        <w:r w:rsidR="005C505F">
          <w:rPr>
            <w:noProof/>
            <w:webHidden/>
          </w:rPr>
          <w:tab/>
        </w:r>
        <w:r w:rsidR="005C505F">
          <w:rPr>
            <w:noProof/>
            <w:webHidden/>
          </w:rPr>
          <w:fldChar w:fldCharType="begin"/>
        </w:r>
        <w:r w:rsidR="005C505F">
          <w:rPr>
            <w:noProof/>
            <w:webHidden/>
          </w:rPr>
          <w:instrText xml:space="preserve"> PAGEREF _Toc389556128 \h </w:instrText>
        </w:r>
        <w:r w:rsidR="005C505F">
          <w:rPr>
            <w:noProof/>
            <w:webHidden/>
          </w:rPr>
        </w:r>
        <w:r w:rsidR="005C505F">
          <w:rPr>
            <w:noProof/>
            <w:webHidden/>
          </w:rPr>
          <w:fldChar w:fldCharType="separate"/>
        </w:r>
        <w:r w:rsidR="007D6D00">
          <w:rPr>
            <w:noProof/>
            <w:webHidden/>
          </w:rPr>
          <w:t>11</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29" w:history="1">
        <w:r w:rsidR="005C505F" w:rsidRPr="001B24F2">
          <w:rPr>
            <w:rStyle w:val="Hyperlink"/>
            <w:noProof/>
          </w:rPr>
          <w:t>2.7</w:t>
        </w:r>
        <w:r w:rsidR="005C505F">
          <w:rPr>
            <w:rFonts w:asciiTheme="minorHAnsi" w:eastAsiaTheme="minorEastAsia" w:hAnsiTheme="minorHAnsi" w:cstheme="minorBidi"/>
            <w:noProof/>
            <w:sz w:val="22"/>
            <w:szCs w:val="22"/>
          </w:rPr>
          <w:tab/>
        </w:r>
        <w:r w:rsidR="005C505F" w:rsidRPr="001B24F2">
          <w:rPr>
            <w:rStyle w:val="Hyperlink"/>
            <w:noProof/>
          </w:rPr>
          <w:t>Dead Biomass Decay</w:t>
        </w:r>
        <w:r w:rsidR="005C505F">
          <w:rPr>
            <w:noProof/>
            <w:webHidden/>
          </w:rPr>
          <w:tab/>
        </w:r>
        <w:r w:rsidR="005C505F">
          <w:rPr>
            <w:noProof/>
            <w:webHidden/>
          </w:rPr>
          <w:fldChar w:fldCharType="begin"/>
        </w:r>
        <w:r w:rsidR="005C505F">
          <w:rPr>
            <w:noProof/>
            <w:webHidden/>
          </w:rPr>
          <w:instrText xml:space="preserve"> PAGEREF _Toc389556129 \h </w:instrText>
        </w:r>
        <w:r w:rsidR="005C505F">
          <w:rPr>
            <w:noProof/>
            <w:webHidden/>
          </w:rPr>
        </w:r>
        <w:r w:rsidR="005C505F">
          <w:rPr>
            <w:noProof/>
            <w:webHidden/>
          </w:rPr>
          <w:fldChar w:fldCharType="separate"/>
        </w:r>
        <w:r w:rsidR="007D6D00">
          <w:rPr>
            <w:noProof/>
            <w:webHidden/>
          </w:rPr>
          <w:t>11</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30" w:history="1">
        <w:r w:rsidR="005C505F" w:rsidRPr="001B24F2">
          <w:rPr>
            <w:rStyle w:val="Hyperlink"/>
            <w:noProof/>
          </w:rPr>
          <w:t>2.8</w:t>
        </w:r>
        <w:r w:rsidR="005C505F">
          <w:rPr>
            <w:rFonts w:asciiTheme="minorHAnsi" w:eastAsiaTheme="minorEastAsia" w:hAnsiTheme="minorHAnsi" w:cstheme="minorBidi"/>
            <w:noProof/>
            <w:sz w:val="22"/>
            <w:szCs w:val="22"/>
          </w:rPr>
          <w:tab/>
        </w:r>
        <w:r w:rsidR="005C505F" w:rsidRPr="001B24F2">
          <w:rPr>
            <w:rStyle w:val="Hyperlink"/>
            <w:noProof/>
          </w:rPr>
          <w:t>Interactions with Age-Only Disturbances</w:t>
        </w:r>
        <w:r w:rsidR="005C505F">
          <w:rPr>
            <w:noProof/>
            <w:webHidden/>
          </w:rPr>
          <w:tab/>
        </w:r>
        <w:r w:rsidR="005C505F">
          <w:rPr>
            <w:noProof/>
            <w:webHidden/>
          </w:rPr>
          <w:fldChar w:fldCharType="begin"/>
        </w:r>
        <w:r w:rsidR="005C505F">
          <w:rPr>
            <w:noProof/>
            <w:webHidden/>
          </w:rPr>
          <w:instrText xml:space="preserve"> PAGEREF _Toc389556130 \h </w:instrText>
        </w:r>
        <w:r w:rsidR="005C505F">
          <w:rPr>
            <w:noProof/>
            <w:webHidden/>
          </w:rPr>
        </w:r>
        <w:r w:rsidR="005C505F">
          <w:rPr>
            <w:noProof/>
            <w:webHidden/>
          </w:rPr>
          <w:fldChar w:fldCharType="separate"/>
        </w:r>
        <w:r w:rsidR="007D6D00">
          <w:rPr>
            <w:noProof/>
            <w:webHidden/>
          </w:rPr>
          <w:t>11</w:t>
        </w:r>
        <w:r w:rsidR="005C505F">
          <w:rPr>
            <w:noProof/>
            <w:webHidden/>
          </w:rPr>
          <w:fldChar w:fldCharType="end"/>
        </w:r>
      </w:hyperlink>
    </w:p>
    <w:p w:rsidR="005C505F" w:rsidRDefault="00A161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9556131" w:history="1">
        <w:r w:rsidR="005C505F" w:rsidRPr="001B24F2">
          <w:rPr>
            <w:rStyle w:val="Hyperlink"/>
            <w:noProof/>
          </w:rPr>
          <w:t>3</w:t>
        </w:r>
        <w:r w:rsidR="005C505F">
          <w:rPr>
            <w:rFonts w:asciiTheme="minorHAnsi" w:eastAsiaTheme="minorEastAsia" w:hAnsiTheme="minorHAnsi" w:cstheme="minorBidi"/>
            <w:b w:val="0"/>
            <w:bCs w:val="0"/>
            <w:caps w:val="0"/>
            <w:noProof/>
            <w:sz w:val="22"/>
            <w:szCs w:val="22"/>
          </w:rPr>
          <w:tab/>
        </w:r>
        <w:r w:rsidR="005C505F" w:rsidRPr="001B24F2">
          <w:rPr>
            <w:rStyle w:val="Hyperlink"/>
            <w:noProof/>
          </w:rPr>
          <w:t>PnET-Succession Input File</w:t>
        </w:r>
        <w:r w:rsidR="005C505F">
          <w:rPr>
            <w:noProof/>
            <w:webHidden/>
          </w:rPr>
          <w:tab/>
        </w:r>
        <w:r w:rsidR="005C505F">
          <w:rPr>
            <w:noProof/>
            <w:webHidden/>
          </w:rPr>
          <w:fldChar w:fldCharType="begin"/>
        </w:r>
        <w:r w:rsidR="005C505F">
          <w:rPr>
            <w:noProof/>
            <w:webHidden/>
          </w:rPr>
          <w:instrText xml:space="preserve"> PAGEREF _Toc389556131 \h </w:instrText>
        </w:r>
        <w:r w:rsidR="005C505F">
          <w:rPr>
            <w:noProof/>
            <w:webHidden/>
          </w:rPr>
        </w:r>
        <w:r w:rsidR="005C505F">
          <w:rPr>
            <w:noProof/>
            <w:webHidden/>
          </w:rPr>
          <w:fldChar w:fldCharType="separate"/>
        </w:r>
        <w:r w:rsidR="007D6D00">
          <w:rPr>
            <w:noProof/>
            <w:webHidden/>
          </w:rPr>
          <w:t>13</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32" w:history="1">
        <w:r w:rsidR="005C505F" w:rsidRPr="001B24F2">
          <w:rPr>
            <w:rStyle w:val="Hyperlink"/>
            <w:noProof/>
          </w:rPr>
          <w:t>3.1</w:t>
        </w:r>
        <w:r w:rsidR="005C505F">
          <w:rPr>
            <w:rFonts w:asciiTheme="minorHAnsi" w:eastAsiaTheme="minorEastAsia" w:hAnsiTheme="minorHAnsi" w:cstheme="minorBidi"/>
            <w:noProof/>
            <w:sz w:val="22"/>
            <w:szCs w:val="22"/>
          </w:rPr>
          <w:tab/>
        </w:r>
        <w:r w:rsidR="005C505F" w:rsidRPr="001B24F2">
          <w:rPr>
            <w:rStyle w:val="Hyperlink"/>
            <w:noProof/>
          </w:rPr>
          <w:t>Example PnET-Succession input file</w:t>
        </w:r>
        <w:r w:rsidR="005C505F">
          <w:rPr>
            <w:noProof/>
            <w:webHidden/>
          </w:rPr>
          <w:tab/>
        </w:r>
        <w:r w:rsidR="005C505F">
          <w:rPr>
            <w:noProof/>
            <w:webHidden/>
          </w:rPr>
          <w:fldChar w:fldCharType="begin"/>
        </w:r>
        <w:r w:rsidR="005C505F">
          <w:rPr>
            <w:noProof/>
            <w:webHidden/>
          </w:rPr>
          <w:instrText xml:space="preserve"> PAGEREF _Toc389556132 \h </w:instrText>
        </w:r>
        <w:r w:rsidR="005C505F">
          <w:rPr>
            <w:noProof/>
            <w:webHidden/>
          </w:rPr>
        </w:r>
        <w:r w:rsidR="005C505F">
          <w:rPr>
            <w:noProof/>
            <w:webHidden/>
          </w:rPr>
          <w:fldChar w:fldCharType="separate"/>
        </w:r>
        <w:r w:rsidR="007D6D00">
          <w:rPr>
            <w:noProof/>
            <w:webHidden/>
          </w:rPr>
          <w:t>13</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33" w:history="1">
        <w:r w:rsidR="005C505F" w:rsidRPr="001B24F2">
          <w:rPr>
            <w:rStyle w:val="Hyperlink"/>
            <w:noProof/>
          </w:rPr>
          <w:t>3.2</w:t>
        </w:r>
        <w:r w:rsidR="005C505F">
          <w:rPr>
            <w:rFonts w:asciiTheme="minorHAnsi" w:eastAsiaTheme="minorEastAsia" w:hAnsiTheme="minorHAnsi" w:cstheme="minorBidi"/>
            <w:noProof/>
            <w:sz w:val="22"/>
            <w:szCs w:val="22"/>
          </w:rPr>
          <w:tab/>
        </w:r>
        <w:r w:rsidR="005C505F" w:rsidRPr="001B24F2">
          <w:rPr>
            <w:rStyle w:val="Hyperlink"/>
            <w:noProof/>
          </w:rPr>
          <w:t>LandisData</w:t>
        </w:r>
        <w:r w:rsidR="005C505F">
          <w:rPr>
            <w:noProof/>
            <w:webHidden/>
          </w:rPr>
          <w:tab/>
        </w:r>
        <w:r w:rsidR="005C505F">
          <w:rPr>
            <w:noProof/>
            <w:webHidden/>
          </w:rPr>
          <w:fldChar w:fldCharType="begin"/>
        </w:r>
        <w:r w:rsidR="005C505F">
          <w:rPr>
            <w:noProof/>
            <w:webHidden/>
          </w:rPr>
          <w:instrText xml:space="preserve"> PAGEREF _Toc389556133 \h </w:instrText>
        </w:r>
        <w:r w:rsidR="005C505F">
          <w:rPr>
            <w:noProof/>
            <w:webHidden/>
          </w:rPr>
        </w:r>
        <w:r w:rsidR="005C505F">
          <w:rPr>
            <w:noProof/>
            <w:webHidden/>
          </w:rPr>
          <w:fldChar w:fldCharType="separate"/>
        </w:r>
        <w:r w:rsidR="007D6D00">
          <w:rPr>
            <w:noProof/>
            <w:webHidden/>
          </w:rPr>
          <w:t>13</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34" w:history="1">
        <w:r w:rsidR="005C505F" w:rsidRPr="001B24F2">
          <w:rPr>
            <w:rStyle w:val="Hyperlink"/>
            <w:noProof/>
          </w:rPr>
          <w:t>3.3</w:t>
        </w:r>
        <w:r w:rsidR="005C505F">
          <w:rPr>
            <w:rFonts w:asciiTheme="minorHAnsi" w:eastAsiaTheme="minorEastAsia" w:hAnsiTheme="minorHAnsi" w:cstheme="minorBidi"/>
            <w:noProof/>
            <w:sz w:val="22"/>
            <w:szCs w:val="22"/>
          </w:rPr>
          <w:tab/>
        </w:r>
        <w:r w:rsidR="005C505F" w:rsidRPr="001B24F2">
          <w:rPr>
            <w:rStyle w:val="Hyperlink"/>
            <w:noProof/>
          </w:rPr>
          <w:t>Timestep</w:t>
        </w:r>
        <w:r w:rsidR="005C505F">
          <w:rPr>
            <w:noProof/>
            <w:webHidden/>
          </w:rPr>
          <w:tab/>
        </w:r>
        <w:r w:rsidR="005C505F">
          <w:rPr>
            <w:noProof/>
            <w:webHidden/>
          </w:rPr>
          <w:fldChar w:fldCharType="begin"/>
        </w:r>
        <w:r w:rsidR="005C505F">
          <w:rPr>
            <w:noProof/>
            <w:webHidden/>
          </w:rPr>
          <w:instrText xml:space="preserve"> PAGEREF _Toc389556134 \h </w:instrText>
        </w:r>
        <w:r w:rsidR="005C505F">
          <w:rPr>
            <w:noProof/>
            <w:webHidden/>
          </w:rPr>
        </w:r>
        <w:r w:rsidR="005C505F">
          <w:rPr>
            <w:noProof/>
            <w:webHidden/>
          </w:rPr>
          <w:fldChar w:fldCharType="separate"/>
        </w:r>
        <w:r w:rsidR="007D6D00">
          <w:rPr>
            <w:noProof/>
            <w:webHidden/>
          </w:rPr>
          <w:t>13</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35" w:history="1">
        <w:r w:rsidR="005C505F" w:rsidRPr="001B24F2">
          <w:rPr>
            <w:rStyle w:val="Hyperlink"/>
            <w:noProof/>
          </w:rPr>
          <w:t>3.4</w:t>
        </w:r>
        <w:r w:rsidR="005C505F">
          <w:rPr>
            <w:rFonts w:asciiTheme="minorHAnsi" w:eastAsiaTheme="minorEastAsia" w:hAnsiTheme="minorHAnsi" w:cstheme="minorBidi"/>
            <w:noProof/>
            <w:sz w:val="22"/>
            <w:szCs w:val="22"/>
          </w:rPr>
          <w:tab/>
        </w:r>
        <w:r w:rsidR="005C505F" w:rsidRPr="001B24F2">
          <w:rPr>
            <w:rStyle w:val="Hyperlink"/>
            <w:noProof/>
          </w:rPr>
          <w:t>StartYear</w:t>
        </w:r>
        <w:r w:rsidR="005C505F">
          <w:rPr>
            <w:noProof/>
            <w:webHidden/>
          </w:rPr>
          <w:tab/>
        </w:r>
        <w:r w:rsidR="005C505F">
          <w:rPr>
            <w:noProof/>
            <w:webHidden/>
          </w:rPr>
          <w:fldChar w:fldCharType="begin"/>
        </w:r>
        <w:r w:rsidR="005C505F">
          <w:rPr>
            <w:noProof/>
            <w:webHidden/>
          </w:rPr>
          <w:instrText xml:space="preserve"> PAGEREF _Toc389556135 \h </w:instrText>
        </w:r>
        <w:r w:rsidR="005C505F">
          <w:rPr>
            <w:noProof/>
            <w:webHidden/>
          </w:rPr>
        </w:r>
        <w:r w:rsidR="005C505F">
          <w:rPr>
            <w:noProof/>
            <w:webHidden/>
          </w:rPr>
          <w:fldChar w:fldCharType="separate"/>
        </w:r>
        <w:r w:rsidR="007D6D00">
          <w:rPr>
            <w:noProof/>
            <w:webHidden/>
          </w:rPr>
          <w:t>14</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36" w:history="1">
        <w:r w:rsidR="005C505F" w:rsidRPr="001B24F2">
          <w:rPr>
            <w:rStyle w:val="Hyperlink"/>
            <w:noProof/>
          </w:rPr>
          <w:t>3.5</w:t>
        </w:r>
        <w:r w:rsidR="005C505F">
          <w:rPr>
            <w:rFonts w:asciiTheme="minorHAnsi" w:eastAsiaTheme="minorEastAsia" w:hAnsiTheme="minorHAnsi" w:cstheme="minorBidi"/>
            <w:noProof/>
            <w:sz w:val="22"/>
            <w:szCs w:val="22"/>
          </w:rPr>
          <w:tab/>
        </w:r>
        <w:r w:rsidR="005C505F" w:rsidRPr="001B24F2">
          <w:rPr>
            <w:rStyle w:val="Hyperlink"/>
            <w:noProof/>
          </w:rPr>
          <w:t>SeedingAlgorithm</w:t>
        </w:r>
        <w:r w:rsidR="005C505F">
          <w:rPr>
            <w:noProof/>
            <w:webHidden/>
          </w:rPr>
          <w:tab/>
        </w:r>
        <w:r w:rsidR="005C505F">
          <w:rPr>
            <w:noProof/>
            <w:webHidden/>
          </w:rPr>
          <w:fldChar w:fldCharType="begin"/>
        </w:r>
        <w:r w:rsidR="005C505F">
          <w:rPr>
            <w:noProof/>
            <w:webHidden/>
          </w:rPr>
          <w:instrText xml:space="preserve"> PAGEREF _Toc389556136 \h </w:instrText>
        </w:r>
        <w:r w:rsidR="005C505F">
          <w:rPr>
            <w:noProof/>
            <w:webHidden/>
          </w:rPr>
        </w:r>
        <w:r w:rsidR="005C505F">
          <w:rPr>
            <w:noProof/>
            <w:webHidden/>
          </w:rPr>
          <w:fldChar w:fldCharType="separate"/>
        </w:r>
        <w:r w:rsidR="007D6D00">
          <w:rPr>
            <w:noProof/>
            <w:webHidden/>
          </w:rPr>
          <w:t>14</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37" w:history="1">
        <w:r w:rsidR="005C505F" w:rsidRPr="001B24F2">
          <w:rPr>
            <w:rStyle w:val="Hyperlink"/>
            <w:noProof/>
          </w:rPr>
          <w:t>3.6</w:t>
        </w:r>
        <w:r w:rsidR="005C505F">
          <w:rPr>
            <w:rFonts w:asciiTheme="minorHAnsi" w:eastAsiaTheme="minorEastAsia" w:hAnsiTheme="minorHAnsi" w:cstheme="minorBidi"/>
            <w:noProof/>
            <w:sz w:val="22"/>
            <w:szCs w:val="22"/>
          </w:rPr>
          <w:tab/>
        </w:r>
        <w:r w:rsidR="005C505F" w:rsidRPr="001B24F2">
          <w:rPr>
            <w:rStyle w:val="Hyperlink"/>
            <w:noProof/>
          </w:rPr>
          <w:t>InitialCommunities</w:t>
        </w:r>
        <w:r w:rsidR="005C505F">
          <w:rPr>
            <w:noProof/>
            <w:webHidden/>
          </w:rPr>
          <w:tab/>
        </w:r>
        <w:r w:rsidR="005C505F">
          <w:rPr>
            <w:noProof/>
            <w:webHidden/>
          </w:rPr>
          <w:fldChar w:fldCharType="begin"/>
        </w:r>
        <w:r w:rsidR="005C505F">
          <w:rPr>
            <w:noProof/>
            <w:webHidden/>
          </w:rPr>
          <w:instrText xml:space="preserve"> PAGEREF _Toc389556137 \h </w:instrText>
        </w:r>
        <w:r w:rsidR="005C505F">
          <w:rPr>
            <w:noProof/>
            <w:webHidden/>
          </w:rPr>
        </w:r>
        <w:r w:rsidR="005C505F">
          <w:rPr>
            <w:noProof/>
            <w:webHidden/>
          </w:rPr>
          <w:fldChar w:fldCharType="separate"/>
        </w:r>
        <w:r w:rsidR="007D6D00">
          <w:rPr>
            <w:noProof/>
            <w:webHidden/>
          </w:rPr>
          <w:t>14</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38" w:history="1">
        <w:r w:rsidR="005C505F" w:rsidRPr="001B24F2">
          <w:rPr>
            <w:rStyle w:val="Hyperlink"/>
            <w:noProof/>
          </w:rPr>
          <w:t>3.7</w:t>
        </w:r>
        <w:r w:rsidR="005C505F">
          <w:rPr>
            <w:rFonts w:asciiTheme="minorHAnsi" w:eastAsiaTheme="minorEastAsia" w:hAnsiTheme="minorHAnsi" w:cstheme="minorBidi"/>
            <w:noProof/>
            <w:sz w:val="22"/>
            <w:szCs w:val="22"/>
          </w:rPr>
          <w:tab/>
        </w:r>
        <w:r w:rsidR="005C505F" w:rsidRPr="001B24F2">
          <w:rPr>
            <w:rStyle w:val="Hyperlink"/>
            <w:noProof/>
          </w:rPr>
          <w:t>InitialCommunitiesMap</w:t>
        </w:r>
        <w:r w:rsidR="005C505F">
          <w:rPr>
            <w:noProof/>
            <w:webHidden/>
          </w:rPr>
          <w:tab/>
        </w:r>
        <w:r w:rsidR="005C505F">
          <w:rPr>
            <w:noProof/>
            <w:webHidden/>
          </w:rPr>
          <w:fldChar w:fldCharType="begin"/>
        </w:r>
        <w:r w:rsidR="005C505F">
          <w:rPr>
            <w:noProof/>
            <w:webHidden/>
          </w:rPr>
          <w:instrText xml:space="preserve"> PAGEREF _Toc389556138 \h </w:instrText>
        </w:r>
        <w:r w:rsidR="005C505F">
          <w:rPr>
            <w:noProof/>
            <w:webHidden/>
          </w:rPr>
        </w:r>
        <w:r w:rsidR="005C505F">
          <w:rPr>
            <w:noProof/>
            <w:webHidden/>
          </w:rPr>
          <w:fldChar w:fldCharType="separate"/>
        </w:r>
        <w:r w:rsidR="007D6D00">
          <w:rPr>
            <w:noProof/>
            <w:webHidden/>
          </w:rPr>
          <w:t>14</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39" w:history="1">
        <w:r w:rsidR="005C505F" w:rsidRPr="001B24F2">
          <w:rPr>
            <w:rStyle w:val="Hyperlink"/>
            <w:noProof/>
          </w:rPr>
          <w:t>3.8</w:t>
        </w:r>
        <w:r w:rsidR="005C505F">
          <w:rPr>
            <w:rFonts w:asciiTheme="minorHAnsi" w:eastAsiaTheme="minorEastAsia" w:hAnsiTheme="minorHAnsi" w:cstheme="minorBidi"/>
            <w:noProof/>
            <w:sz w:val="22"/>
            <w:szCs w:val="22"/>
          </w:rPr>
          <w:tab/>
        </w:r>
        <w:r w:rsidR="005C505F" w:rsidRPr="001B24F2">
          <w:rPr>
            <w:rStyle w:val="Hyperlink"/>
            <w:noProof/>
          </w:rPr>
          <w:t>Latitude</w:t>
        </w:r>
        <w:r w:rsidR="005C505F">
          <w:rPr>
            <w:noProof/>
            <w:webHidden/>
          </w:rPr>
          <w:tab/>
        </w:r>
        <w:r w:rsidR="005C505F">
          <w:rPr>
            <w:noProof/>
            <w:webHidden/>
          </w:rPr>
          <w:fldChar w:fldCharType="begin"/>
        </w:r>
        <w:r w:rsidR="005C505F">
          <w:rPr>
            <w:noProof/>
            <w:webHidden/>
          </w:rPr>
          <w:instrText xml:space="preserve"> PAGEREF _Toc389556139 \h </w:instrText>
        </w:r>
        <w:r w:rsidR="005C505F">
          <w:rPr>
            <w:noProof/>
            <w:webHidden/>
          </w:rPr>
        </w:r>
        <w:r w:rsidR="005C505F">
          <w:rPr>
            <w:noProof/>
            <w:webHidden/>
          </w:rPr>
          <w:fldChar w:fldCharType="separate"/>
        </w:r>
        <w:r w:rsidR="007D6D00">
          <w:rPr>
            <w:noProof/>
            <w:webHidden/>
          </w:rPr>
          <w:t>14</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40" w:history="1">
        <w:r w:rsidR="005C505F" w:rsidRPr="001B24F2">
          <w:rPr>
            <w:rStyle w:val="Hyperlink"/>
            <w:noProof/>
          </w:rPr>
          <w:t>3.9</w:t>
        </w:r>
        <w:r w:rsidR="005C505F">
          <w:rPr>
            <w:rFonts w:asciiTheme="minorHAnsi" w:eastAsiaTheme="minorEastAsia" w:hAnsiTheme="minorHAnsi" w:cstheme="minorBidi"/>
            <w:noProof/>
            <w:sz w:val="22"/>
            <w:szCs w:val="22"/>
          </w:rPr>
          <w:tab/>
        </w:r>
        <w:r w:rsidR="005C505F" w:rsidRPr="001B24F2">
          <w:rPr>
            <w:rStyle w:val="Hyperlink"/>
            <w:noProof/>
          </w:rPr>
          <w:t>CanopyLayerBiomassCategories</w:t>
        </w:r>
        <w:r w:rsidR="005C505F">
          <w:rPr>
            <w:noProof/>
            <w:webHidden/>
          </w:rPr>
          <w:tab/>
        </w:r>
        <w:r w:rsidR="005C505F">
          <w:rPr>
            <w:noProof/>
            <w:webHidden/>
          </w:rPr>
          <w:fldChar w:fldCharType="begin"/>
        </w:r>
        <w:r w:rsidR="005C505F">
          <w:rPr>
            <w:noProof/>
            <w:webHidden/>
          </w:rPr>
          <w:instrText xml:space="preserve"> PAGEREF _Toc389556140 \h </w:instrText>
        </w:r>
        <w:r w:rsidR="005C505F">
          <w:rPr>
            <w:noProof/>
            <w:webHidden/>
          </w:rPr>
        </w:r>
        <w:r w:rsidR="005C505F">
          <w:rPr>
            <w:noProof/>
            <w:webHidden/>
          </w:rPr>
          <w:fldChar w:fldCharType="separate"/>
        </w:r>
        <w:r w:rsidR="007D6D00">
          <w:rPr>
            <w:noProof/>
            <w:webHidden/>
          </w:rPr>
          <w:t>14</w:t>
        </w:r>
        <w:r w:rsidR="005C505F">
          <w:rPr>
            <w:noProof/>
            <w:webHidden/>
          </w:rPr>
          <w:fldChar w:fldCharType="end"/>
        </w:r>
      </w:hyperlink>
    </w:p>
    <w:p w:rsidR="005C505F" w:rsidRDefault="00A161F4">
      <w:pPr>
        <w:pStyle w:val="TOC2"/>
        <w:tabs>
          <w:tab w:val="left" w:pos="960"/>
          <w:tab w:val="right" w:leader="dot" w:pos="8976"/>
        </w:tabs>
        <w:rPr>
          <w:rFonts w:asciiTheme="minorHAnsi" w:eastAsiaTheme="minorEastAsia" w:hAnsiTheme="minorHAnsi" w:cstheme="minorBidi"/>
          <w:noProof/>
          <w:sz w:val="22"/>
          <w:szCs w:val="22"/>
        </w:rPr>
      </w:pPr>
      <w:hyperlink w:anchor="_Toc389556141" w:history="1">
        <w:r w:rsidR="005C505F" w:rsidRPr="001B24F2">
          <w:rPr>
            <w:rStyle w:val="Hyperlink"/>
            <w:noProof/>
          </w:rPr>
          <w:t>3.10</w:t>
        </w:r>
        <w:r w:rsidR="005C505F">
          <w:rPr>
            <w:rFonts w:asciiTheme="minorHAnsi" w:eastAsiaTheme="minorEastAsia" w:hAnsiTheme="minorHAnsi" w:cstheme="minorBidi"/>
            <w:noProof/>
            <w:sz w:val="22"/>
            <w:szCs w:val="22"/>
          </w:rPr>
          <w:tab/>
        </w:r>
        <w:r w:rsidR="005C505F" w:rsidRPr="001B24F2">
          <w:rPr>
            <w:rStyle w:val="Hyperlink"/>
            <w:noProof/>
          </w:rPr>
          <w:t>PNEToutputsites</w:t>
        </w:r>
        <w:r w:rsidR="005C505F">
          <w:rPr>
            <w:noProof/>
            <w:webHidden/>
          </w:rPr>
          <w:tab/>
        </w:r>
        <w:r w:rsidR="005C505F">
          <w:rPr>
            <w:noProof/>
            <w:webHidden/>
          </w:rPr>
          <w:fldChar w:fldCharType="begin"/>
        </w:r>
        <w:r w:rsidR="005C505F">
          <w:rPr>
            <w:noProof/>
            <w:webHidden/>
          </w:rPr>
          <w:instrText xml:space="preserve"> PAGEREF _Toc389556141 \h </w:instrText>
        </w:r>
        <w:r w:rsidR="005C505F">
          <w:rPr>
            <w:noProof/>
            <w:webHidden/>
          </w:rPr>
        </w:r>
        <w:r w:rsidR="005C505F">
          <w:rPr>
            <w:noProof/>
            <w:webHidden/>
          </w:rPr>
          <w:fldChar w:fldCharType="separate"/>
        </w:r>
        <w:r w:rsidR="007D6D00">
          <w:rPr>
            <w:noProof/>
            <w:webHidden/>
          </w:rPr>
          <w:t>15</w:t>
        </w:r>
        <w:r w:rsidR="005C505F">
          <w:rPr>
            <w:noProof/>
            <w:webHidden/>
          </w:rPr>
          <w:fldChar w:fldCharType="end"/>
        </w:r>
      </w:hyperlink>
    </w:p>
    <w:p w:rsidR="005C505F" w:rsidRDefault="00A161F4">
      <w:pPr>
        <w:pStyle w:val="TOC2"/>
        <w:tabs>
          <w:tab w:val="left" w:pos="960"/>
          <w:tab w:val="right" w:leader="dot" w:pos="8976"/>
        </w:tabs>
        <w:rPr>
          <w:rFonts w:asciiTheme="minorHAnsi" w:eastAsiaTheme="minorEastAsia" w:hAnsiTheme="minorHAnsi" w:cstheme="minorBidi"/>
          <w:noProof/>
          <w:sz w:val="22"/>
          <w:szCs w:val="22"/>
        </w:rPr>
      </w:pPr>
      <w:hyperlink w:anchor="_Toc389556142" w:history="1">
        <w:r w:rsidR="005C505F" w:rsidRPr="001B24F2">
          <w:rPr>
            <w:rStyle w:val="Hyperlink"/>
            <w:noProof/>
          </w:rPr>
          <w:t>3.11</w:t>
        </w:r>
        <w:r w:rsidR="005C505F">
          <w:rPr>
            <w:rFonts w:asciiTheme="minorHAnsi" w:eastAsiaTheme="minorEastAsia" w:hAnsiTheme="minorHAnsi" w:cstheme="minorBidi"/>
            <w:noProof/>
            <w:sz w:val="22"/>
            <w:szCs w:val="22"/>
          </w:rPr>
          <w:tab/>
        </w:r>
        <w:r w:rsidR="005C505F" w:rsidRPr="001B24F2">
          <w:rPr>
            <w:rStyle w:val="Hyperlink"/>
            <w:noProof/>
          </w:rPr>
          <w:t>SpeciesParameterFile</w:t>
        </w:r>
        <w:r w:rsidR="005C505F">
          <w:rPr>
            <w:noProof/>
            <w:webHidden/>
          </w:rPr>
          <w:tab/>
        </w:r>
        <w:r w:rsidR="005C505F">
          <w:rPr>
            <w:noProof/>
            <w:webHidden/>
          </w:rPr>
          <w:fldChar w:fldCharType="begin"/>
        </w:r>
        <w:r w:rsidR="005C505F">
          <w:rPr>
            <w:noProof/>
            <w:webHidden/>
          </w:rPr>
          <w:instrText xml:space="preserve"> PAGEREF _Toc389556142 \h </w:instrText>
        </w:r>
        <w:r w:rsidR="005C505F">
          <w:rPr>
            <w:noProof/>
            <w:webHidden/>
          </w:rPr>
        </w:r>
        <w:r w:rsidR="005C505F">
          <w:rPr>
            <w:noProof/>
            <w:webHidden/>
          </w:rPr>
          <w:fldChar w:fldCharType="separate"/>
        </w:r>
        <w:r w:rsidR="007D6D00">
          <w:rPr>
            <w:noProof/>
            <w:webHidden/>
          </w:rPr>
          <w:t>16</w:t>
        </w:r>
        <w:r w:rsidR="005C505F">
          <w:rPr>
            <w:noProof/>
            <w:webHidden/>
          </w:rPr>
          <w:fldChar w:fldCharType="end"/>
        </w:r>
      </w:hyperlink>
    </w:p>
    <w:p w:rsidR="005C505F" w:rsidRDefault="00A161F4">
      <w:pPr>
        <w:pStyle w:val="TOC2"/>
        <w:tabs>
          <w:tab w:val="left" w:pos="960"/>
          <w:tab w:val="right" w:leader="dot" w:pos="8976"/>
        </w:tabs>
        <w:rPr>
          <w:rFonts w:asciiTheme="minorHAnsi" w:eastAsiaTheme="minorEastAsia" w:hAnsiTheme="minorHAnsi" w:cstheme="minorBidi"/>
          <w:noProof/>
          <w:sz w:val="22"/>
          <w:szCs w:val="22"/>
        </w:rPr>
      </w:pPr>
      <w:hyperlink w:anchor="_Toc389556143" w:history="1">
        <w:r w:rsidR="005C505F" w:rsidRPr="001B24F2">
          <w:rPr>
            <w:rStyle w:val="Hyperlink"/>
            <w:noProof/>
          </w:rPr>
          <w:t>3.12</w:t>
        </w:r>
        <w:r w:rsidR="005C505F">
          <w:rPr>
            <w:rFonts w:asciiTheme="minorHAnsi" w:eastAsiaTheme="minorEastAsia" w:hAnsiTheme="minorHAnsi" w:cstheme="minorBidi"/>
            <w:noProof/>
            <w:sz w:val="22"/>
            <w:szCs w:val="22"/>
          </w:rPr>
          <w:tab/>
        </w:r>
        <w:r w:rsidR="005C505F" w:rsidRPr="001B24F2">
          <w:rPr>
            <w:rStyle w:val="Hyperlink"/>
            <w:noProof/>
          </w:rPr>
          <w:t>EcoregionParameters</w:t>
        </w:r>
        <w:r w:rsidR="005C505F">
          <w:rPr>
            <w:noProof/>
            <w:webHidden/>
          </w:rPr>
          <w:tab/>
        </w:r>
        <w:r w:rsidR="005C505F">
          <w:rPr>
            <w:noProof/>
            <w:webHidden/>
          </w:rPr>
          <w:fldChar w:fldCharType="begin"/>
        </w:r>
        <w:r w:rsidR="005C505F">
          <w:rPr>
            <w:noProof/>
            <w:webHidden/>
          </w:rPr>
          <w:instrText xml:space="preserve"> PAGEREF _Toc389556143 \h </w:instrText>
        </w:r>
        <w:r w:rsidR="005C505F">
          <w:rPr>
            <w:noProof/>
            <w:webHidden/>
          </w:rPr>
        </w:r>
        <w:r w:rsidR="005C505F">
          <w:rPr>
            <w:noProof/>
            <w:webHidden/>
          </w:rPr>
          <w:fldChar w:fldCharType="separate"/>
        </w:r>
        <w:r w:rsidR="007D6D00">
          <w:rPr>
            <w:noProof/>
            <w:webHidden/>
          </w:rPr>
          <w:t>16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44" w:history="1">
        <w:r w:rsidR="005C505F" w:rsidRPr="001B24F2">
          <w:rPr>
            <w:rStyle w:val="Hyperlink"/>
            <w:noProof/>
          </w:rPr>
          <w:t>3.12.1</w:t>
        </w:r>
        <w:r w:rsidR="005C505F">
          <w:rPr>
            <w:rFonts w:asciiTheme="minorHAnsi" w:eastAsiaTheme="minorEastAsia" w:hAnsiTheme="minorHAnsi" w:cstheme="minorBidi"/>
            <w:i w:val="0"/>
            <w:iCs w:val="0"/>
            <w:noProof/>
            <w:sz w:val="22"/>
            <w:szCs w:val="22"/>
          </w:rPr>
          <w:tab/>
        </w:r>
        <w:r w:rsidR="005C505F" w:rsidRPr="001B24F2">
          <w:rPr>
            <w:rStyle w:val="Hyperlink"/>
            <w:noProof/>
          </w:rPr>
          <w:t>Ecoregion</w:t>
        </w:r>
        <w:r w:rsidR="005C505F">
          <w:rPr>
            <w:noProof/>
            <w:webHidden/>
          </w:rPr>
          <w:tab/>
        </w:r>
        <w:r w:rsidR="005C505F">
          <w:rPr>
            <w:noProof/>
            <w:webHidden/>
          </w:rPr>
          <w:fldChar w:fldCharType="begin"/>
        </w:r>
        <w:r w:rsidR="005C505F">
          <w:rPr>
            <w:noProof/>
            <w:webHidden/>
          </w:rPr>
          <w:instrText xml:space="preserve"> PAGEREF _Toc389556144 \h </w:instrText>
        </w:r>
        <w:r w:rsidR="005C505F">
          <w:rPr>
            <w:noProof/>
            <w:webHidden/>
          </w:rPr>
        </w:r>
        <w:r w:rsidR="005C505F">
          <w:rPr>
            <w:noProof/>
            <w:webHidden/>
          </w:rPr>
          <w:fldChar w:fldCharType="separate"/>
        </w:r>
        <w:r w:rsidR="007D6D00">
          <w:rPr>
            <w:noProof/>
            <w:webHidden/>
          </w:rPr>
          <w:t>16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45" w:history="1">
        <w:r w:rsidR="005C505F" w:rsidRPr="001B24F2">
          <w:rPr>
            <w:rStyle w:val="Hyperlink"/>
            <w:noProof/>
          </w:rPr>
          <w:t>3.12.2</w:t>
        </w:r>
        <w:r w:rsidR="005C505F">
          <w:rPr>
            <w:rFonts w:asciiTheme="minorHAnsi" w:eastAsiaTheme="minorEastAsia" w:hAnsiTheme="minorHAnsi" w:cstheme="minorBidi"/>
            <w:i w:val="0"/>
            <w:iCs w:val="0"/>
            <w:noProof/>
            <w:sz w:val="22"/>
            <w:szCs w:val="22"/>
          </w:rPr>
          <w:tab/>
        </w:r>
        <w:r w:rsidR="005C505F" w:rsidRPr="001B24F2">
          <w:rPr>
            <w:rStyle w:val="Hyperlink"/>
            <w:noProof/>
          </w:rPr>
          <w:t>AET</w:t>
        </w:r>
        <w:r w:rsidR="005C505F">
          <w:rPr>
            <w:noProof/>
            <w:webHidden/>
          </w:rPr>
          <w:tab/>
        </w:r>
        <w:r w:rsidR="005C505F">
          <w:rPr>
            <w:noProof/>
            <w:webHidden/>
          </w:rPr>
          <w:fldChar w:fldCharType="begin"/>
        </w:r>
        <w:r w:rsidR="005C505F">
          <w:rPr>
            <w:noProof/>
            <w:webHidden/>
          </w:rPr>
          <w:instrText xml:space="preserve"> PAGEREF _Toc389556145 \h </w:instrText>
        </w:r>
        <w:r w:rsidR="005C505F">
          <w:rPr>
            <w:noProof/>
            <w:webHidden/>
          </w:rPr>
        </w:r>
        <w:r w:rsidR="005C505F">
          <w:rPr>
            <w:noProof/>
            <w:webHidden/>
          </w:rPr>
          <w:fldChar w:fldCharType="separate"/>
        </w:r>
        <w:r w:rsidR="007D6D00">
          <w:rPr>
            <w:noProof/>
            <w:webHidden/>
          </w:rPr>
          <w:t>16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46" w:history="1">
        <w:r w:rsidR="005C505F" w:rsidRPr="001B24F2">
          <w:rPr>
            <w:rStyle w:val="Hyperlink"/>
            <w:noProof/>
          </w:rPr>
          <w:t>3.12.3</w:t>
        </w:r>
        <w:r w:rsidR="005C505F">
          <w:rPr>
            <w:rFonts w:asciiTheme="minorHAnsi" w:eastAsiaTheme="minorEastAsia" w:hAnsiTheme="minorHAnsi" w:cstheme="minorBidi"/>
            <w:i w:val="0"/>
            <w:iCs w:val="0"/>
            <w:noProof/>
            <w:sz w:val="22"/>
            <w:szCs w:val="22"/>
          </w:rPr>
          <w:tab/>
        </w:r>
        <w:r w:rsidR="005C505F" w:rsidRPr="001B24F2">
          <w:rPr>
            <w:rStyle w:val="Hyperlink"/>
            <w:noProof/>
          </w:rPr>
          <w:t>WHC</w:t>
        </w:r>
        <w:r w:rsidR="005C505F">
          <w:rPr>
            <w:noProof/>
            <w:webHidden/>
          </w:rPr>
          <w:tab/>
        </w:r>
        <w:r w:rsidR="005C505F">
          <w:rPr>
            <w:noProof/>
            <w:webHidden/>
          </w:rPr>
          <w:fldChar w:fldCharType="begin"/>
        </w:r>
        <w:r w:rsidR="005C505F">
          <w:rPr>
            <w:noProof/>
            <w:webHidden/>
          </w:rPr>
          <w:instrText xml:space="preserve"> PAGEREF _Toc389556146 \h </w:instrText>
        </w:r>
        <w:r w:rsidR="005C505F">
          <w:rPr>
            <w:noProof/>
            <w:webHidden/>
          </w:rPr>
        </w:r>
        <w:r w:rsidR="005C505F">
          <w:rPr>
            <w:noProof/>
            <w:webHidden/>
          </w:rPr>
          <w:fldChar w:fldCharType="separate"/>
        </w:r>
        <w:r w:rsidR="007D6D00">
          <w:rPr>
            <w:noProof/>
            <w:webHidden/>
          </w:rPr>
          <w:t>16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47" w:history="1">
        <w:r w:rsidR="005C505F" w:rsidRPr="001B24F2">
          <w:rPr>
            <w:rStyle w:val="Hyperlink"/>
            <w:noProof/>
          </w:rPr>
          <w:t>3.12.4</w:t>
        </w:r>
        <w:r w:rsidR="005C505F">
          <w:rPr>
            <w:rFonts w:asciiTheme="minorHAnsi" w:eastAsiaTheme="minorEastAsia" w:hAnsiTheme="minorHAnsi" w:cstheme="minorBidi"/>
            <w:i w:val="0"/>
            <w:iCs w:val="0"/>
            <w:noProof/>
            <w:sz w:val="22"/>
            <w:szCs w:val="22"/>
          </w:rPr>
          <w:tab/>
        </w:r>
        <w:r w:rsidR="005C505F" w:rsidRPr="001B24F2">
          <w:rPr>
            <w:rStyle w:val="Hyperlink"/>
            <w:noProof/>
          </w:rPr>
          <w:t>PrecLossFrac</w:t>
        </w:r>
        <w:r w:rsidR="005C505F">
          <w:rPr>
            <w:noProof/>
            <w:webHidden/>
          </w:rPr>
          <w:tab/>
        </w:r>
        <w:r w:rsidR="005C505F">
          <w:rPr>
            <w:noProof/>
            <w:webHidden/>
          </w:rPr>
          <w:fldChar w:fldCharType="begin"/>
        </w:r>
        <w:r w:rsidR="005C505F">
          <w:rPr>
            <w:noProof/>
            <w:webHidden/>
          </w:rPr>
          <w:instrText xml:space="preserve"> PAGEREF _Toc389556147 \h </w:instrText>
        </w:r>
        <w:r w:rsidR="005C505F">
          <w:rPr>
            <w:noProof/>
            <w:webHidden/>
          </w:rPr>
        </w:r>
        <w:r w:rsidR="005C505F">
          <w:rPr>
            <w:noProof/>
            <w:webHidden/>
          </w:rPr>
          <w:fldChar w:fldCharType="separate"/>
        </w:r>
        <w:r w:rsidR="007D6D00">
          <w:rPr>
            <w:noProof/>
            <w:webHidden/>
          </w:rPr>
          <w:t>16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48" w:history="1">
        <w:r w:rsidR="005C505F" w:rsidRPr="001B24F2">
          <w:rPr>
            <w:rStyle w:val="Hyperlink"/>
            <w:noProof/>
          </w:rPr>
          <w:t>3.12.5</w:t>
        </w:r>
        <w:r w:rsidR="005C505F">
          <w:rPr>
            <w:rFonts w:asciiTheme="minorHAnsi" w:eastAsiaTheme="minorEastAsia" w:hAnsiTheme="minorHAnsi" w:cstheme="minorBidi"/>
            <w:i w:val="0"/>
            <w:iCs w:val="0"/>
            <w:noProof/>
            <w:sz w:val="22"/>
            <w:szCs w:val="22"/>
          </w:rPr>
          <w:tab/>
        </w:r>
        <w:r w:rsidR="005C505F" w:rsidRPr="001B24F2">
          <w:rPr>
            <w:rStyle w:val="Hyperlink"/>
            <w:noProof/>
          </w:rPr>
          <w:t>LeakageFrac</w:t>
        </w:r>
        <w:r w:rsidR="005C505F">
          <w:rPr>
            <w:noProof/>
            <w:webHidden/>
          </w:rPr>
          <w:tab/>
        </w:r>
        <w:r w:rsidR="005C505F">
          <w:rPr>
            <w:noProof/>
            <w:webHidden/>
          </w:rPr>
          <w:fldChar w:fldCharType="begin"/>
        </w:r>
        <w:r w:rsidR="005C505F">
          <w:rPr>
            <w:noProof/>
            <w:webHidden/>
          </w:rPr>
          <w:instrText xml:space="preserve"> PAGEREF _Toc389556148 \h </w:instrText>
        </w:r>
        <w:r w:rsidR="005C505F">
          <w:rPr>
            <w:noProof/>
            <w:webHidden/>
          </w:rPr>
        </w:r>
        <w:r w:rsidR="005C505F">
          <w:rPr>
            <w:noProof/>
            <w:webHidden/>
          </w:rPr>
          <w:fldChar w:fldCharType="separate"/>
        </w:r>
        <w:r w:rsidR="007D6D00">
          <w:rPr>
            <w:noProof/>
            <w:webHidden/>
          </w:rPr>
          <w:t>16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49" w:history="1">
        <w:r w:rsidR="005C505F" w:rsidRPr="001B24F2">
          <w:rPr>
            <w:rStyle w:val="Hyperlink"/>
            <w:noProof/>
          </w:rPr>
          <w:t>3.12.6</w:t>
        </w:r>
        <w:r w:rsidR="005C505F">
          <w:rPr>
            <w:rFonts w:asciiTheme="minorHAnsi" w:eastAsiaTheme="minorEastAsia" w:hAnsiTheme="minorHAnsi" w:cstheme="minorBidi"/>
            <w:i w:val="0"/>
            <w:iCs w:val="0"/>
            <w:noProof/>
            <w:sz w:val="22"/>
            <w:szCs w:val="22"/>
          </w:rPr>
          <w:tab/>
        </w:r>
        <w:r w:rsidR="005C505F" w:rsidRPr="001B24F2">
          <w:rPr>
            <w:rStyle w:val="Hyperlink"/>
            <w:noProof/>
          </w:rPr>
          <w:t>ClimateFileName</w:t>
        </w:r>
        <w:r w:rsidR="005C505F">
          <w:rPr>
            <w:noProof/>
            <w:webHidden/>
          </w:rPr>
          <w:tab/>
        </w:r>
        <w:r w:rsidR="005C505F">
          <w:rPr>
            <w:noProof/>
            <w:webHidden/>
          </w:rPr>
          <w:fldChar w:fldCharType="begin"/>
        </w:r>
        <w:r w:rsidR="005C505F">
          <w:rPr>
            <w:noProof/>
            <w:webHidden/>
          </w:rPr>
          <w:instrText xml:space="preserve"> PAGEREF _Toc389556149 \h </w:instrText>
        </w:r>
        <w:r w:rsidR="005C505F">
          <w:rPr>
            <w:noProof/>
            <w:webHidden/>
          </w:rPr>
        </w:r>
        <w:r w:rsidR="005C505F">
          <w:rPr>
            <w:noProof/>
            <w:webHidden/>
          </w:rPr>
          <w:fldChar w:fldCharType="separate"/>
        </w:r>
        <w:r w:rsidR="007D6D00">
          <w:rPr>
            <w:noProof/>
            <w:webHidden/>
          </w:rPr>
          <w:t>17</w:t>
        </w:r>
        <w:r w:rsidR="005C505F">
          <w:rPr>
            <w:noProof/>
            <w:webHidden/>
          </w:rPr>
          <w:fldChar w:fldCharType="end"/>
        </w:r>
      </w:hyperlink>
    </w:p>
    <w:p w:rsidR="005C505F" w:rsidRDefault="00A161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9556150" w:history="1">
        <w:r w:rsidR="005C505F" w:rsidRPr="001B24F2">
          <w:rPr>
            <w:rStyle w:val="Hyperlink"/>
            <w:noProof/>
          </w:rPr>
          <w:t>4</w:t>
        </w:r>
        <w:r w:rsidR="005C505F">
          <w:rPr>
            <w:rFonts w:asciiTheme="minorHAnsi" w:eastAsiaTheme="minorEastAsia" w:hAnsiTheme="minorHAnsi" w:cstheme="minorBidi"/>
            <w:b w:val="0"/>
            <w:bCs w:val="0"/>
            <w:caps w:val="0"/>
            <w:noProof/>
            <w:sz w:val="22"/>
            <w:szCs w:val="22"/>
          </w:rPr>
          <w:tab/>
        </w:r>
        <w:r w:rsidR="005C505F" w:rsidRPr="001B24F2">
          <w:rPr>
            <w:rStyle w:val="Hyperlink"/>
            <w:noProof/>
          </w:rPr>
          <w:t>Input File – Input community file</w:t>
        </w:r>
        <w:r w:rsidR="005C505F">
          <w:rPr>
            <w:noProof/>
            <w:webHidden/>
          </w:rPr>
          <w:tab/>
        </w:r>
        <w:r w:rsidR="005C505F">
          <w:rPr>
            <w:noProof/>
            <w:webHidden/>
          </w:rPr>
          <w:fldChar w:fldCharType="begin"/>
        </w:r>
        <w:r w:rsidR="005C505F">
          <w:rPr>
            <w:noProof/>
            <w:webHidden/>
          </w:rPr>
          <w:instrText xml:space="preserve"> PAGEREF _Toc389556150 \h </w:instrText>
        </w:r>
        <w:r w:rsidR="005C505F">
          <w:rPr>
            <w:noProof/>
            <w:webHidden/>
          </w:rPr>
        </w:r>
        <w:r w:rsidR="005C505F">
          <w:rPr>
            <w:noProof/>
            <w:webHidden/>
          </w:rPr>
          <w:fldChar w:fldCharType="separate"/>
        </w:r>
        <w:r w:rsidR="007D6D00">
          <w:rPr>
            <w:noProof/>
            <w:webHidden/>
          </w:rPr>
          <w:t>18</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51" w:history="1">
        <w:r w:rsidR="005C505F" w:rsidRPr="001B24F2">
          <w:rPr>
            <w:rStyle w:val="Hyperlink"/>
            <w:noProof/>
          </w:rPr>
          <w:t>4.1</w:t>
        </w:r>
        <w:r w:rsidR="005C505F">
          <w:rPr>
            <w:rFonts w:asciiTheme="minorHAnsi" w:eastAsiaTheme="minorEastAsia" w:hAnsiTheme="minorHAnsi" w:cstheme="minorBidi"/>
            <w:noProof/>
            <w:sz w:val="22"/>
            <w:szCs w:val="22"/>
          </w:rPr>
          <w:tab/>
        </w:r>
        <w:r w:rsidR="005C505F" w:rsidRPr="001B24F2">
          <w:rPr>
            <w:rStyle w:val="Hyperlink"/>
            <w:noProof/>
          </w:rPr>
          <w:t>Example File</w:t>
        </w:r>
        <w:r w:rsidR="005C505F">
          <w:rPr>
            <w:noProof/>
            <w:webHidden/>
          </w:rPr>
          <w:tab/>
        </w:r>
        <w:r w:rsidR="005C505F">
          <w:rPr>
            <w:noProof/>
            <w:webHidden/>
          </w:rPr>
          <w:fldChar w:fldCharType="begin"/>
        </w:r>
        <w:r w:rsidR="005C505F">
          <w:rPr>
            <w:noProof/>
            <w:webHidden/>
          </w:rPr>
          <w:instrText xml:space="preserve"> PAGEREF _Toc389556151 \h </w:instrText>
        </w:r>
        <w:r w:rsidR="005C505F">
          <w:rPr>
            <w:noProof/>
            <w:webHidden/>
          </w:rPr>
        </w:r>
        <w:r w:rsidR="005C505F">
          <w:rPr>
            <w:noProof/>
            <w:webHidden/>
          </w:rPr>
          <w:fldChar w:fldCharType="separate"/>
        </w:r>
        <w:r w:rsidR="007D6D00">
          <w:rPr>
            <w:noProof/>
            <w:webHidden/>
          </w:rPr>
          <w:t>18</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52" w:history="1">
        <w:r w:rsidR="005C505F" w:rsidRPr="001B24F2">
          <w:rPr>
            <w:rStyle w:val="Hyperlink"/>
            <w:noProof/>
          </w:rPr>
          <w:t>4.2</w:t>
        </w:r>
        <w:r w:rsidR="005C505F">
          <w:rPr>
            <w:rFonts w:asciiTheme="minorHAnsi" w:eastAsiaTheme="minorEastAsia" w:hAnsiTheme="minorHAnsi" w:cstheme="minorBidi"/>
            <w:noProof/>
            <w:sz w:val="22"/>
            <w:szCs w:val="22"/>
          </w:rPr>
          <w:tab/>
        </w:r>
        <w:r w:rsidR="005C505F" w:rsidRPr="001B24F2">
          <w:rPr>
            <w:rStyle w:val="Hyperlink"/>
            <w:noProof/>
          </w:rPr>
          <w:t>LandisData</w:t>
        </w:r>
        <w:r w:rsidR="005C505F">
          <w:rPr>
            <w:noProof/>
            <w:webHidden/>
          </w:rPr>
          <w:tab/>
        </w:r>
        <w:r w:rsidR="005C505F">
          <w:rPr>
            <w:noProof/>
            <w:webHidden/>
          </w:rPr>
          <w:fldChar w:fldCharType="begin"/>
        </w:r>
        <w:r w:rsidR="005C505F">
          <w:rPr>
            <w:noProof/>
            <w:webHidden/>
          </w:rPr>
          <w:instrText xml:space="preserve"> PAGEREF _Toc389556152 \h </w:instrText>
        </w:r>
        <w:r w:rsidR="005C505F">
          <w:rPr>
            <w:noProof/>
            <w:webHidden/>
          </w:rPr>
        </w:r>
        <w:r w:rsidR="005C505F">
          <w:rPr>
            <w:noProof/>
            <w:webHidden/>
          </w:rPr>
          <w:fldChar w:fldCharType="separate"/>
        </w:r>
        <w:r w:rsidR="007D6D00">
          <w:rPr>
            <w:noProof/>
            <w:webHidden/>
          </w:rPr>
          <w:t>19</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53" w:history="1">
        <w:r w:rsidR="005C505F" w:rsidRPr="001B24F2">
          <w:rPr>
            <w:rStyle w:val="Hyperlink"/>
            <w:noProof/>
          </w:rPr>
          <w:t>4.3</w:t>
        </w:r>
        <w:r w:rsidR="005C505F">
          <w:rPr>
            <w:rFonts w:asciiTheme="minorHAnsi" w:eastAsiaTheme="minorEastAsia" w:hAnsiTheme="minorHAnsi" w:cstheme="minorBidi"/>
            <w:noProof/>
            <w:sz w:val="22"/>
            <w:szCs w:val="22"/>
          </w:rPr>
          <w:tab/>
        </w:r>
        <w:r w:rsidR="005C505F" w:rsidRPr="001B24F2">
          <w:rPr>
            <w:rStyle w:val="Hyperlink"/>
            <w:noProof/>
          </w:rPr>
          <w:t>Initial Community Class Definitions</w:t>
        </w:r>
        <w:r w:rsidR="005C505F">
          <w:rPr>
            <w:noProof/>
            <w:webHidden/>
          </w:rPr>
          <w:tab/>
        </w:r>
        <w:r w:rsidR="005C505F">
          <w:rPr>
            <w:noProof/>
            <w:webHidden/>
          </w:rPr>
          <w:fldChar w:fldCharType="begin"/>
        </w:r>
        <w:r w:rsidR="005C505F">
          <w:rPr>
            <w:noProof/>
            <w:webHidden/>
          </w:rPr>
          <w:instrText xml:space="preserve"> PAGEREF _Toc389556153 \h </w:instrText>
        </w:r>
        <w:r w:rsidR="005C505F">
          <w:rPr>
            <w:noProof/>
            <w:webHidden/>
          </w:rPr>
        </w:r>
        <w:r w:rsidR="005C505F">
          <w:rPr>
            <w:noProof/>
            <w:webHidden/>
          </w:rPr>
          <w:fldChar w:fldCharType="separate"/>
        </w:r>
        <w:r w:rsidR="007D6D00">
          <w:rPr>
            <w:noProof/>
            <w:webHidden/>
          </w:rPr>
          <w:t>19</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54" w:history="1">
        <w:r w:rsidR="005C505F" w:rsidRPr="001B24F2">
          <w:rPr>
            <w:rStyle w:val="Hyperlink"/>
            <w:noProof/>
          </w:rPr>
          <w:t>4.3.1</w:t>
        </w:r>
        <w:r w:rsidR="005C505F">
          <w:rPr>
            <w:rFonts w:asciiTheme="minorHAnsi" w:eastAsiaTheme="minorEastAsia" w:hAnsiTheme="minorHAnsi" w:cstheme="minorBidi"/>
            <w:i w:val="0"/>
            <w:iCs w:val="0"/>
            <w:noProof/>
            <w:sz w:val="22"/>
            <w:szCs w:val="22"/>
          </w:rPr>
          <w:tab/>
        </w:r>
        <w:r w:rsidR="005C505F" w:rsidRPr="001B24F2">
          <w:rPr>
            <w:rStyle w:val="Hyperlink"/>
            <w:noProof/>
          </w:rPr>
          <w:t>MapCode</w:t>
        </w:r>
        <w:r w:rsidR="005C505F">
          <w:rPr>
            <w:noProof/>
            <w:webHidden/>
          </w:rPr>
          <w:tab/>
        </w:r>
        <w:r w:rsidR="005C505F">
          <w:rPr>
            <w:noProof/>
            <w:webHidden/>
          </w:rPr>
          <w:fldChar w:fldCharType="begin"/>
        </w:r>
        <w:r w:rsidR="005C505F">
          <w:rPr>
            <w:noProof/>
            <w:webHidden/>
          </w:rPr>
          <w:instrText xml:space="preserve"> PAGEREF _Toc389556154 \h </w:instrText>
        </w:r>
        <w:r w:rsidR="005C505F">
          <w:rPr>
            <w:noProof/>
            <w:webHidden/>
          </w:rPr>
        </w:r>
        <w:r w:rsidR="005C505F">
          <w:rPr>
            <w:noProof/>
            <w:webHidden/>
          </w:rPr>
          <w:fldChar w:fldCharType="separate"/>
        </w:r>
        <w:r w:rsidR="007D6D00">
          <w:rPr>
            <w:noProof/>
            <w:webHidden/>
          </w:rPr>
          <w:t>19</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55" w:history="1">
        <w:r w:rsidR="005C505F" w:rsidRPr="001B24F2">
          <w:rPr>
            <w:rStyle w:val="Hyperlink"/>
            <w:noProof/>
          </w:rPr>
          <w:t>4.3.2</w:t>
        </w:r>
        <w:r w:rsidR="005C505F">
          <w:rPr>
            <w:rFonts w:asciiTheme="minorHAnsi" w:eastAsiaTheme="minorEastAsia" w:hAnsiTheme="minorHAnsi" w:cstheme="minorBidi"/>
            <w:i w:val="0"/>
            <w:iCs w:val="0"/>
            <w:noProof/>
            <w:sz w:val="22"/>
            <w:szCs w:val="22"/>
          </w:rPr>
          <w:tab/>
        </w:r>
        <w:r w:rsidR="005C505F" w:rsidRPr="001B24F2">
          <w:rPr>
            <w:rStyle w:val="Hyperlink"/>
            <w:noProof/>
          </w:rPr>
          <w:t>Species Present</w:t>
        </w:r>
        <w:r w:rsidR="005C505F">
          <w:rPr>
            <w:noProof/>
            <w:webHidden/>
          </w:rPr>
          <w:tab/>
        </w:r>
        <w:r w:rsidR="005C505F">
          <w:rPr>
            <w:noProof/>
            <w:webHidden/>
          </w:rPr>
          <w:fldChar w:fldCharType="begin"/>
        </w:r>
        <w:r w:rsidR="005C505F">
          <w:rPr>
            <w:noProof/>
            <w:webHidden/>
          </w:rPr>
          <w:instrText xml:space="preserve"> PAGEREF _Toc389556155 \h </w:instrText>
        </w:r>
        <w:r w:rsidR="005C505F">
          <w:rPr>
            <w:noProof/>
            <w:webHidden/>
          </w:rPr>
        </w:r>
        <w:r w:rsidR="005C505F">
          <w:rPr>
            <w:noProof/>
            <w:webHidden/>
          </w:rPr>
          <w:fldChar w:fldCharType="separate"/>
        </w:r>
        <w:r w:rsidR="007D6D00">
          <w:rPr>
            <w:noProof/>
            <w:webHidden/>
          </w:rPr>
          <w:t>19</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56" w:history="1">
        <w:r w:rsidR="005C505F" w:rsidRPr="001B24F2">
          <w:rPr>
            <w:rStyle w:val="Hyperlink"/>
            <w:noProof/>
          </w:rPr>
          <w:t>4.3.3</w:t>
        </w:r>
        <w:r w:rsidR="005C505F">
          <w:rPr>
            <w:rFonts w:asciiTheme="minorHAnsi" w:eastAsiaTheme="minorEastAsia" w:hAnsiTheme="minorHAnsi" w:cstheme="minorBidi"/>
            <w:i w:val="0"/>
            <w:iCs w:val="0"/>
            <w:noProof/>
            <w:sz w:val="22"/>
            <w:szCs w:val="22"/>
          </w:rPr>
          <w:tab/>
        </w:r>
        <w:r w:rsidR="005C505F" w:rsidRPr="001B24F2">
          <w:rPr>
            <w:rStyle w:val="Hyperlink"/>
            <w:noProof/>
          </w:rPr>
          <w:t>Grouping Species Ages into Cohorts</w:t>
        </w:r>
        <w:r w:rsidR="005C505F">
          <w:rPr>
            <w:noProof/>
            <w:webHidden/>
          </w:rPr>
          <w:tab/>
        </w:r>
        <w:r w:rsidR="005C505F">
          <w:rPr>
            <w:noProof/>
            <w:webHidden/>
          </w:rPr>
          <w:fldChar w:fldCharType="begin"/>
        </w:r>
        <w:r w:rsidR="005C505F">
          <w:rPr>
            <w:noProof/>
            <w:webHidden/>
          </w:rPr>
          <w:instrText xml:space="preserve"> PAGEREF _Toc389556156 \h </w:instrText>
        </w:r>
        <w:r w:rsidR="005C505F">
          <w:rPr>
            <w:noProof/>
            <w:webHidden/>
          </w:rPr>
        </w:r>
        <w:r w:rsidR="005C505F">
          <w:rPr>
            <w:noProof/>
            <w:webHidden/>
          </w:rPr>
          <w:fldChar w:fldCharType="separate"/>
        </w:r>
        <w:r w:rsidR="007D6D00">
          <w:rPr>
            <w:noProof/>
            <w:webHidden/>
          </w:rPr>
          <w:t>19</w:t>
        </w:r>
        <w:r w:rsidR="005C505F">
          <w:rPr>
            <w:noProof/>
            <w:webHidden/>
          </w:rPr>
          <w:fldChar w:fldCharType="end"/>
        </w:r>
      </w:hyperlink>
    </w:p>
    <w:p w:rsidR="005C505F" w:rsidRDefault="00A161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9556157" w:history="1">
        <w:r w:rsidR="005C505F" w:rsidRPr="001B24F2">
          <w:rPr>
            <w:rStyle w:val="Hyperlink"/>
            <w:noProof/>
          </w:rPr>
          <w:t>5</w:t>
        </w:r>
        <w:r w:rsidR="005C505F">
          <w:rPr>
            <w:rFonts w:asciiTheme="minorHAnsi" w:eastAsiaTheme="minorEastAsia" w:hAnsiTheme="minorHAnsi" w:cstheme="minorBidi"/>
            <w:b w:val="0"/>
            <w:bCs w:val="0"/>
            <w:caps w:val="0"/>
            <w:noProof/>
            <w:sz w:val="22"/>
            <w:szCs w:val="22"/>
          </w:rPr>
          <w:tab/>
        </w:r>
        <w:r w:rsidR="005C505F" w:rsidRPr="001B24F2">
          <w:rPr>
            <w:rStyle w:val="Hyperlink"/>
            <w:noProof/>
          </w:rPr>
          <w:t>Input File – Input community map</w:t>
        </w:r>
        <w:r w:rsidR="005C505F">
          <w:rPr>
            <w:noProof/>
            <w:webHidden/>
          </w:rPr>
          <w:tab/>
        </w:r>
        <w:r w:rsidR="005C505F">
          <w:rPr>
            <w:noProof/>
            <w:webHidden/>
          </w:rPr>
          <w:fldChar w:fldCharType="begin"/>
        </w:r>
        <w:r w:rsidR="005C505F">
          <w:rPr>
            <w:noProof/>
            <w:webHidden/>
          </w:rPr>
          <w:instrText xml:space="preserve"> PAGEREF _Toc389556157 \h </w:instrText>
        </w:r>
        <w:r w:rsidR="005C505F">
          <w:rPr>
            <w:noProof/>
            <w:webHidden/>
          </w:rPr>
        </w:r>
        <w:r w:rsidR="005C505F">
          <w:rPr>
            <w:noProof/>
            <w:webHidden/>
          </w:rPr>
          <w:fldChar w:fldCharType="separate"/>
        </w:r>
        <w:r w:rsidR="007D6D00">
          <w:rPr>
            <w:noProof/>
            <w:webHidden/>
          </w:rPr>
          <w:t>20</w:t>
        </w:r>
        <w:r w:rsidR="005C505F">
          <w:rPr>
            <w:noProof/>
            <w:webHidden/>
          </w:rPr>
          <w:fldChar w:fldCharType="end"/>
        </w:r>
      </w:hyperlink>
    </w:p>
    <w:p w:rsidR="005C505F" w:rsidRDefault="00A161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9556158" w:history="1">
        <w:r w:rsidR="005C505F" w:rsidRPr="001B24F2">
          <w:rPr>
            <w:rStyle w:val="Hyperlink"/>
            <w:noProof/>
          </w:rPr>
          <w:t>6</w:t>
        </w:r>
        <w:r w:rsidR="005C505F">
          <w:rPr>
            <w:rFonts w:asciiTheme="minorHAnsi" w:eastAsiaTheme="minorEastAsia" w:hAnsiTheme="minorHAnsi" w:cstheme="minorBidi"/>
            <w:b w:val="0"/>
            <w:bCs w:val="0"/>
            <w:caps w:val="0"/>
            <w:noProof/>
            <w:sz w:val="22"/>
            <w:szCs w:val="22"/>
          </w:rPr>
          <w:tab/>
        </w:r>
        <w:r w:rsidR="005C505F" w:rsidRPr="001B24F2">
          <w:rPr>
            <w:rStyle w:val="Hyperlink"/>
            <w:noProof/>
          </w:rPr>
          <w:t>Input File – Climate</w:t>
        </w:r>
        <w:r w:rsidR="005C505F">
          <w:rPr>
            <w:noProof/>
            <w:webHidden/>
          </w:rPr>
          <w:tab/>
        </w:r>
        <w:r w:rsidR="005C505F">
          <w:rPr>
            <w:noProof/>
            <w:webHidden/>
          </w:rPr>
          <w:fldChar w:fldCharType="begin"/>
        </w:r>
        <w:r w:rsidR="005C505F">
          <w:rPr>
            <w:noProof/>
            <w:webHidden/>
          </w:rPr>
          <w:instrText xml:space="preserve"> PAGEREF _Toc389556158 \h </w:instrText>
        </w:r>
        <w:r w:rsidR="005C505F">
          <w:rPr>
            <w:noProof/>
            <w:webHidden/>
          </w:rPr>
        </w:r>
        <w:r w:rsidR="005C505F">
          <w:rPr>
            <w:noProof/>
            <w:webHidden/>
          </w:rPr>
          <w:fldChar w:fldCharType="separate"/>
        </w:r>
        <w:r w:rsidR="007D6D00">
          <w:rPr>
            <w:noProof/>
            <w:webHidden/>
          </w:rPr>
          <w:t>21</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59" w:history="1">
        <w:r w:rsidR="005C505F" w:rsidRPr="001B24F2">
          <w:rPr>
            <w:rStyle w:val="Hyperlink"/>
            <w:noProof/>
          </w:rPr>
          <w:t>6.1.1</w:t>
        </w:r>
        <w:r w:rsidR="005C505F">
          <w:rPr>
            <w:rFonts w:asciiTheme="minorHAnsi" w:eastAsiaTheme="minorEastAsia" w:hAnsiTheme="minorHAnsi" w:cstheme="minorBidi"/>
            <w:i w:val="0"/>
            <w:iCs w:val="0"/>
            <w:noProof/>
            <w:sz w:val="22"/>
            <w:szCs w:val="22"/>
          </w:rPr>
          <w:tab/>
        </w:r>
        <w:r w:rsidR="005C505F" w:rsidRPr="001B24F2">
          <w:rPr>
            <w:rStyle w:val="Hyperlink"/>
            <w:noProof/>
          </w:rPr>
          <w:t>Example File #1</w:t>
        </w:r>
        <w:r w:rsidR="005C505F">
          <w:rPr>
            <w:noProof/>
            <w:webHidden/>
          </w:rPr>
          <w:tab/>
        </w:r>
        <w:r w:rsidR="005C505F">
          <w:rPr>
            <w:noProof/>
            <w:webHidden/>
          </w:rPr>
          <w:fldChar w:fldCharType="begin"/>
        </w:r>
        <w:r w:rsidR="005C505F">
          <w:rPr>
            <w:noProof/>
            <w:webHidden/>
          </w:rPr>
          <w:instrText xml:space="preserve"> PAGEREF _Toc389556159 \h </w:instrText>
        </w:r>
        <w:r w:rsidR="005C505F">
          <w:rPr>
            <w:noProof/>
            <w:webHidden/>
          </w:rPr>
        </w:r>
        <w:r w:rsidR="005C505F">
          <w:rPr>
            <w:noProof/>
            <w:webHidden/>
          </w:rPr>
          <w:fldChar w:fldCharType="separate"/>
        </w:r>
        <w:r w:rsidR="007D6D00">
          <w:rPr>
            <w:noProof/>
            <w:webHidden/>
          </w:rPr>
          <w:t>21</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60" w:history="1">
        <w:r w:rsidR="005C505F" w:rsidRPr="001B24F2">
          <w:rPr>
            <w:rStyle w:val="Hyperlink"/>
            <w:noProof/>
          </w:rPr>
          <w:t>6.1.2</w:t>
        </w:r>
        <w:r w:rsidR="005C505F">
          <w:rPr>
            <w:rFonts w:asciiTheme="minorHAnsi" w:eastAsiaTheme="minorEastAsia" w:hAnsiTheme="minorHAnsi" w:cstheme="minorBidi"/>
            <w:i w:val="0"/>
            <w:iCs w:val="0"/>
            <w:noProof/>
            <w:sz w:val="22"/>
            <w:szCs w:val="22"/>
          </w:rPr>
          <w:tab/>
        </w:r>
        <w:r w:rsidR="005C505F" w:rsidRPr="001B24F2">
          <w:rPr>
            <w:rStyle w:val="Hyperlink"/>
            <w:noProof/>
          </w:rPr>
          <w:t>Example File #2</w:t>
        </w:r>
        <w:r w:rsidR="005C505F">
          <w:rPr>
            <w:noProof/>
            <w:webHidden/>
          </w:rPr>
          <w:tab/>
        </w:r>
        <w:r w:rsidR="005C505F">
          <w:rPr>
            <w:noProof/>
            <w:webHidden/>
          </w:rPr>
          <w:fldChar w:fldCharType="begin"/>
        </w:r>
        <w:r w:rsidR="005C505F">
          <w:rPr>
            <w:noProof/>
            <w:webHidden/>
          </w:rPr>
          <w:instrText xml:space="preserve"> PAGEREF _Toc389556160 \h </w:instrText>
        </w:r>
        <w:r w:rsidR="005C505F">
          <w:rPr>
            <w:noProof/>
            <w:webHidden/>
          </w:rPr>
        </w:r>
        <w:r w:rsidR="005C505F">
          <w:rPr>
            <w:noProof/>
            <w:webHidden/>
          </w:rPr>
          <w:fldChar w:fldCharType="separate"/>
        </w:r>
        <w:r w:rsidR="007D6D00">
          <w:rPr>
            <w:noProof/>
            <w:webHidden/>
          </w:rPr>
          <w:t>21</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61" w:history="1">
        <w:r w:rsidR="005C505F" w:rsidRPr="001B24F2">
          <w:rPr>
            <w:rStyle w:val="Hyperlink"/>
            <w:noProof/>
          </w:rPr>
          <w:t>6.2</w:t>
        </w:r>
        <w:r w:rsidR="005C505F">
          <w:rPr>
            <w:rFonts w:asciiTheme="minorHAnsi" w:eastAsiaTheme="minorEastAsia" w:hAnsiTheme="minorHAnsi" w:cstheme="minorBidi"/>
            <w:noProof/>
            <w:sz w:val="22"/>
            <w:szCs w:val="22"/>
          </w:rPr>
          <w:tab/>
        </w:r>
        <w:r w:rsidR="005C505F" w:rsidRPr="001B24F2">
          <w:rPr>
            <w:rStyle w:val="Hyperlink"/>
            <w:noProof/>
          </w:rPr>
          <w:t>Header Information</w:t>
        </w:r>
        <w:r w:rsidR="005C505F">
          <w:rPr>
            <w:noProof/>
            <w:webHidden/>
          </w:rPr>
          <w:tab/>
        </w:r>
        <w:r w:rsidR="005C505F">
          <w:rPr>
            <w:noProof/>
            <w:webHidden/>
          </w:rPr>
          <w:fldChar w:fldCharType="begin"/>
        </w:r>
        <w:r w:rsidR="005C505F">
          <w:rPr>
            <w:noProof/>
            <w:webHidden/>
          </w:rPr>
          <w:instrText xml:space="preserve"> PAGEREF _Toc389556161 \h </w:instrText>
        </w:r>
        <w:r w:rsidR="005C505F">
          <w:rPr>
            <w:noProof/>
            <w:webHidden/>
          </w:rPr>
        </w:r>
        <w:r w:rsidR="005C505F">
          <w:rPr>
            <w:noProof/>
            <w:webHidden/>
          </w:rPr>
          <w:fldChar w:fldCharType="separate"/>
        </w:r>
        <w:r w:rsidR="007D6D00">
          <w:rPr>
            <w:noProof/>
            <w:webHidden/>
          </w:rPr>
          <w:t>22</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62" w:history="1">
        <w:r w:rsidR="005C505F" w:rsidRPr="001B24F2">
          <w:rPr>
            <w:rStyle w:val="Hyperlink"/>
            <w:noProof/>
          </w:rPr>
          <w:t>6.3</w:t>
        </w:r>
        <w:r w:rsidR="005C505F">
          <w:rPr>
            <w:rFonts w:asciiTheme="minorHAnsi" w:eastAsiaTheme="minorEastAsia" w:hAnsiTheme="minorHAnsi" w:cstheme="minorBidi"/>
            <w:noProof/>
            <w:sz w:val="22"/>
            <w:szCs w:val="22"/>
          </w:rPr>
          <w:tab/>
        </w:r>
        <w:r w:rsidR="005C505F" w:rsidRPr="001B24F2">
          <w:rPr>
            <w:rStyle w:val="Hyperlink"/>
            <w:noProof/>
          </w:rPr>
          <w:t>Observations</w:t>
        </w:r>
        <w:r w:rsidR="005C505F">
          <w:rPr>
            <w:noProof/>
            <w:webHidden/>
          </w:rPr>
          <w:tab/>
        </w:r>
        <w:r w:rsidR="005C505F">
          <w:rPr>
            <w:noProof/>
            <w:webHidden/>
          </w:rPr>
          <w:fldChar w:fldCharType="begin"/>
        </w:r>
        <w:r w:rsidR="005C505F">
          <w:rPr>
            <w:noProof/>
            <w:webHidden/>
          </w:rPr>
          <w:instrText xml:space="preserve"> PAGEREF _Toc389556162 \h </w:instrText>
        </w:r>
        <w:r w:rsidR="005C505F">
          <w:rPr>
            <w:noProof/>
            <w:webHidden/>
          </w:rPr>
        </w:r>
        <w:r w:rsidR="005C505F">
          <w:rPr>
            <w:noProof/>
            <w:webHidden/>
          </w:rPr>
          <w:fldChar w:fldCharType="separate"/>
        </w:r>
        <w:r w:rsidR="007D6D00">
          <w:rPr>
            <w:noProof/>
            <w:webHidden/>
          </w:rPr>
          <w:t>22</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63" w:history="1">
        <w:r w:rsidR="005C505F" w:rsidRPr="001B24F2">
          <w:rPr>
            <w:rStyle w:val="Hyperlink"/>
            <w:noProof/>
          </w:rPr>
          <w:t>6.3.1</w:t>
        </w:r>
        <w:r w:rsidR="005C505F">
          <w:rPr>
            <w:rFonts w:asciiTheme="minorHAnsi" w:eastAsiaTheme="minorEastAsia" w:hAnsiTheme="minorHAnsi" w:cstheme="minorBidi"/>
            <w:i w:val="0"/>
            <w:iCs w:val="0"/>
            <w:noProof/>
            <w:sz w:val="22"/>
            <w:szCs w:val="22"/>
          </w:rPr>
          <w:tab/>
        </w:r>
        <w:r w:rsidR="005C505F" w:rsidRPr="001B24F2">
          <w:rPr>
            <w:rStyle w:val="Hyperlink"/>
            <w:noProof/>
          </w:rPr>
          <w:t>Year</w:t>
        </w:r>
        <w:r w:rsidR="005C505F">
          <w:rPr>
            <w:noProof/>
            <w:webHidden/>
          </w:rPr>
          <w:tab/>
        </w:r>
        <w:r w:rsidR="005C505F">
          <w:rPr>
            <w:noProof/>
            <w:webHidden/>
          </w:rPr>
          <w:fldChar w:fldCharType="begin"/>
        </w:r>
        <w:r w:rsidR="005C505F">
          <w:rPr>
            <w:noProof/>
            <w:webHidden/>
          </w:rPr>
          <w:instrText xml:space="preserve"> PAGEREF _Toc389556163 \h </w:instrText>
        </w:r>
        <w:r w:rsidR="005C505F">
          <w:rPr>
            <w:noProof/>
            <w:webHidden/>
          </w:rPr>
        </w:r>
        <w:r w:rsidR="005C505F">
          <w:rPr>
            <w:noProof/>
            <w:webHidden/>
          </w:rPr>
          <w:fldChar w:fldCharType="separate"/>
        </w:r>
        <w:r w:rsidR="007D6D00">
          <w:rPr>
            <w:noProof/>
            <w:webHidden/>
          </w:rPr>
          <w:t>22</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64" w:history="1">
        <w:r w:rsidR="005C505F" w:rsidRPr="001B24F2">
          <w:rPr>
            <w:rStyle w:val="Hyperlink"/>
            <w:noProof/>
          </w:rPr>
          <w:t>6.3.2</w:t>
        </w:r>
        <w:r w:rsidR="005C505F">
          <w:rPr>
            <w:rFonts w:asciiTheme="minorHAnsi" w:eastAsiaTheme="minorEastAsia" w:hAnsiTheme="minorHAnsi" w:cstheme="minorBidi"/>
            <w:i w:val="0"/>
            <w:iCs w:val="0"/>
            <w:noProof/>
            <w:sz w:val="22"/>
            <w:szCs w:val="22"/>
          </w:rPr>
          <w:tab/>
        </w:r>
        <w:r w:rsidR="005C505F" w:rsidRPr="001B24F2">
          <w:rPr>
            <w:rStyle w:val="Hyperlink"/>
            <w:noProof/>
          </w:rPr>
          <w:t>Month</w:t>
        </w:r>
        <w:r w:rsidR="005C505F">
          <w:rPr>
            <w:noProof/>
            <w:webHidden/>
          </w:rPr>
          <w:tab/>
        </w:r>
        <w:r w:rsidR="005C505F">
          <w:rPr>
            <w:noProof/>
            <w:webHidden/>
          </w:rPr>
          <w:fldChar w:fldCharType="begin"/>
        </w:r>
        <w:r w:rsidR="005C505F">
          <w:rPr>
            <w:noProof/>
            <w:webHidden/>
          </w:rPr>
          <w:instrText xml:space="preserve"> PAGEREF _Toc389556164 \h </w:instrText>
        </w:r>
        <w:r w:rsidR="005C505F">
          <w:rPr>
            <w:noProof/>
            <w:webHidden/>
          </w:rPr>
        </w:r>
        <w:r w:rsidR="005C505F">
          <w:rPr>
            <w:noProof/>
            <w:webHidden/>
          </w:rPr>
          <w:fldChar w:fldCharType="separate"/>
        </w:r>
        <w:r w:rsidR="007D6D00">
          <w:rPr>
            <w:noProof/>
            <w:webHidden/>
          </w:rPr>
          <w:t>23</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65" w:history="1">
        <w:r w:rsidR="005C505F" w:rsidRPr="001B24F2">
          <w:rPr>
            <w:rStyle w:val="Hyperlink"/>
            <w:noProof/>
          </w:rPr>
          <w:t>6.3.3</w:t>
        </w:r>
        <w:r w:rsidR="005C505F">
          <w:rPr>
            <w:rFonts w:asciiTheme="minorHAnsi" w:eastAsiaTheme="minorEastAsia" w:hAnsiTheme="minorHAnsi" w:cstheme="minorBidi"/>
            <w:i w:val="0"/>
            <w:iCs w:val="0"/>
            <w:noProof/>
            <w:sz w:val="22"/>
            <w:szCs w:val="22"/>
          </w:rPr>
          <w:tab/>
        </w:r>
        <w:r w:rsidR="005C505F" w:rsidRPr="001B24F2">
          <w:rPr>
            <w:rStyle w:val="Hyperlink"/>
            <w:noProof/>
          </w:rPr>
          <w:t>TMax</w:t>
        </w:r>
        <w:r w:rsidR="005C505F">
          <w:rPr>
            <w:noProof/>
            <w:webHidden/>
          </w:rPr>
          <w:tab/>
        </w:r>
        <w:r w:rsidR="005C505F">
          <w:rPr>
            <w:noProof/>
            <w:webHidden/>
          </w:rPr>
          <w:fldChar w:fldCharType="begin"/>
        </w:r>
        <w:r w:rsidR="005C505F">
          <w:rPr>
            <w:noProof/>
            <w:webHidden/>
          </w:rPr>
          <w:instrText xml:space="preserve"> PAGEREF _Toc389556165 \h </w:instrText>
        </w:r>
        <w:r w:rsidR="005C505F">
          <w:rPr>
            <w:noProof/>
            <w:webHidden/>
          </w:rPr>
        </w:r>
        <w:r w:rsidR="005C505F">
          <w:rPr>
            <w:noProof/>
            <w:webHidden/>
          </w:rPr>
          <w:fldChar w:fldCharType="separate"/>
        </w:r>
        <w:r w:rsidR="007D6D00">
          <w:rPr>
            <w:noProof/>
            <w:webHidden/>
          </w:rPr>
          <w:t>23</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66" w:history="1">
        <w:r w:rsidR="005C505F" w:rsidRPr="001B24F2">
          <w:rPr>
            <w:rStyle w:val="Hyperlink"/>
            <w:noProof/>
          </w:rPr>
          <w:t>6.3.4</w:t>
        </w:r>
        <w:r w:rsidR="005C505F">
          <w:rPr>
            <w:rFonts w:asciiTheme="minorHAnsi" w:eastAsiaTheme="minorEastAsia" w:hAnsiTheme="minorHAnsi" w:cstheme="minorBidi"/>
            <w:i w:val="0"/>
            <w:iCs w:val="0"/>
            <w:noProof/>
            <w:sz w:val="22"/>
            <w:szCs w:val="22"/>
          </w:rPr>
          <w:tab/>
        </w:r>
        <w:r w:rsidR="005C505F" w:rsidRPr="001B24F2">
          <w:rPr>
            <w:rStyle w:val="Hyperlink"/>
            <w:noProof/>
          </w:rPr>
          <w:t>TMin</w:t>
        </w:r>
        <w:r w:rsidR="005C505F">
          <w:rPr>
            <w:noProof/>
            <w:webHidden/>
          </w:rPr>
          <w:tab/>
        </w:r>
        <w:r w:rsidR="005C505F">
          <w:rPr>
            <w:noProof/>
            <w:webHidden/>
          </w:rPr>
          <w:fldChar w:fldCharType="begin"/>
        </w:r>
        <w:r w:rsidR="005C505F">
          <w:rPr>
            <w:noProof/>
            <w:webHidden/>
          </w:rPr>
          <w:instrText xml:space="preserve"> PAGEREF _Toc389556166 \h </w:instrText>
        </w:r>
        <w:r w:rsidR="005C505F">
          <w:rPr>
            <w:noProof/>
            <w:webHidden/>
          </w:rPr>
        </w:r>
        <w:r w:rsidR="005C505F">
          <w:rPr>
            <w:noProof/>
            <w:webHidden/>
          </w:rPr>
          <w:fldChar w:fldCharType="separate"/>
        </w:r>
        <w:r w:rsidR="007D6D00">
          <w:rPr>
            <w:noProof/>
            <w:webHidden/>
          </w:rPr>
          <w:t>23</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67" w:history="1">
        <w:r w:rsidR="005C505F" w:rsidRPr="001B24F2">
          <w:rPr>
            <w:rStyle w:val="Hyperlink"/>
            <w:noProof/>
          </w:rPr>
          <w:t>6.3.5</w:t>
        </w:r>
        <w:r w:rsidR="005C505F">
          <w:rPr>
            <w:rFonts w:asciiTheme="minorHAnsi" w:eastAsiaTheme="minorEastAsia" w:hAnsiTheme="minorHAnsi" w:cstheme="minorBidi"/>
            <w:i w:val="0"/>
            <w:iCs w:val="0"/>
            <w:noProof/>
            <w:sz w:val="22"/>
            <w:szCs w:val="22"/>
          </w:rPr>
          <w:tab/>
        </w:r>
        <w:r w:rsidR="005C505F" w:rsidRPr="001B24F2">
          <w:rPr>
            <w:rStyle w:val="Hyperlink"/>
            <w:noProof/>
          </w:rPr>
          <w:t>PAR</w:t>
        </w:r>
        <w:r w:rsidR="005C505F">
          <w:rPr>
            <w:noProof/>
            <w:webHidden/>
          </w:rPr>
          <w:tab/>
        </w:r>
        <w:r w:rsidR="005C505F">
          <w:rPr>
            <w:noProof/>
            <w:webHidden/>
          </w:rPr>
          <w:fldChar w:fldCharType="begin"/>
        </w:r>
        <w:r w:rsidR="005C505F">
          <w:rPr>
            <w:noProof/>
            <w:webHidden/>
          </w:rPr>
          <w:instrText xml:space="preserve"> PAGEREF _Toc389556167 \h </w:instrText>
        </w:r>
        <w:r w:rsidR="005C505F">
          <w:rPr>
            <w:noProof/>
            <w:webHidden/>
          </w:rPr>
        </w:r>
        <w:r w:rsidR="005C505F">
          <w:rPr>
            <w:noProof/>
            <w:webHidden/>
          </w:rPr>
          <w:fldChar w:fldCharType="separate"/>
        </w:r>
        <w:r w:rsidR="007D6D00">
          <w:rPr>
            <w:noProof/>
            <w:webHidden/>
          </w:rPr>
          <w:t>23</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68" w:history="1">
        <w:r w:rsidR="005C505F" w:rsidRPr="001B24F2">
          <w:rPr>
            <w:rStyle w:val="Hyperlink"/>
            <w:noProof/>
          </w:rPr>
          <w:t>6.3.6</w:t>
        </w:r>
        <w:r w:rsidR="005C505F">
          <w:rPr>
            <w:rFonts w:asciiTheme="minorHAnsi" w:eastAsiaTheme="minorEastAsia" w:hAnsiTheme="minorHAnsi" w:cstheme="minorBidi"/>
            <w:i w:val="0"/>
            <w:iCs w:val="0"/>
            <w:noProof/>
            <w:sz w:val="22"/>
            <w:szCs w:val="22"/>
          </w:rPr>
          <w:tab/>
        </w:r>
        <w:r w:rsidR="005C505F" w:rsidRPr="001B24F2">
          <w:rPr>
            <w:rStyle w:val="Hyperlink"/>
            <w:noProof/>
          </w:rPr>
          <w:t>Prec</w:t>
        </w:r>
        <w:r w:rsidR="005C505F">
          <w:rPr>
            <w:noProof/>
            <w:webHidden/>
          </w:rPr>
          <w:tab/>
        </w:r>
        <w:r w:rsidR="005C505F">
          <w:rPr>
            <w:noProof/>
            <w:webHidden/>
          </w:rPr>
          <w:fldChar w:fldCharType="begin"/>
        </w:r>
        <w:r w:rsidR="005C505F">
          <w:rPr>
            <w:noProof/>
            <w:webHidden/>
          </w:rPr>
          <w:instrText xml:space="preserve"> PAGEREF _Toc389556168 \h </w:instrText>
        </w:r>
        <w:r w:rsidR="005C505F">
          <w:rPr>
            <w:noProof/>
            <w:webHidden/>
          </w:rPr>
        </w:r>
        <w:r w:rsidR="005C505F">
          <w:rPr>
            <w:noProof/>
            <w:webHidden/>
          </w:rPr>
          <w:fldChar w:fldCharType="separate"/>
        </w:r>
        <w:r w:rsidR="007D6D00">
          <w:rPr>
            <w:noProof/>
            <w:webHidden/>
          </w:rPr>
          <w:t>23</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69" w:history="1">
        <w:r w:rsidR="005C505F" w:rsidRPr="001B24F2">
          <w:rPr>
            <w:rStyle w:val="Hyperlink"/>
            <w:noProof/>
          </w:rPr>
          <w:t>6.3.7</w:t>
        </w:r>
        <w:r w:rsidR="005C505F">
          <w:rPr>
            <w:rFonts w:asciiTheme="minorHAnsi" w:eastAsiaTheme="minorEastAsia" w:hAnsiTheme="minorHAnsi" w:cstheme="minorBidi"/>
            <w:i w:val="0"/>
            <w:iCs w:val="0"/>
            <w:noProof/>
            <w:sz w:val="22"/>
            <w:szCs w:val="22"/>
          </w:rPr>
          <w:tab/>
        </w:r>
        <w:r w:rsidR="005C505F" w:rsidRPr="001B24F2">
          <w:rPr>
            <w:rStyle w:val="Hyperlink"/>
            <w:noProof/>
          </w:rPr>
          <w:t>CO2</w:t>
        </w:r>
        <w:r w:rsidR="005C505F">
          <w:rPr>
            <w:noProof/>
            <w:webHidden/>
          </w:rPr>
          <w:tab/>
        </w:r>
        <w:r w:rsidR="005C505F">
          <w:rPr>
            <w:noProof/>
            <w:webHidden/>
          </w:rPr>
          <w:fldChar w:fldCharType="begin"/>
        </w:r>
        <w:r w:rsidR="005C505F">
          <w:rPr>
            <w:noProof/>
            <w:webHidden/>
          </w:rPr>
          <w:instrText xml:space="preserve"> PAGEREF _Toc389556169 \h </w:instrText>
        </w:r>
        <w:r w:rsidR="005C505F">
          <w:rPr>
            <w:noProof/>
            <w:webHidden/>
          </w:rPr>
        </w:r>
        <w:r w:rsidR="005C505F">
          <w:rPr>
            <w:noProof/>
            <w:webHidden/>
          </w:rPr>
          <w:fldChar w:fldCharType="separate"/>
        </w:r>
        <w:r w:rsidR="007D6D00">
          <w:rPr>
            <w:noProof/>
            <w:webHidden/>
          </w:rPr>
          <w:t>23</w:t>
        </w:r>
        <w:r w:rsidR="005C505F">
          <w:rPr>
            <w:noProof/>
            <w:webHidden/>
          </w:rPr>
          <w:fldChar w:fldCharType="end"/>
        </w:r>
      </w:hyperlink>
    </w:p>
    <w:p w:rsidR="005C505F" w:rsidRDefault="00A161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9556170" w:history="1">
        <w:r w:rsidR="005C505F" w:rsidRPr="001B24F2">
          <w:rPr>
            <w:rStyle w:val="Hyperlink"/>
            <w:noProof/>
          </w:rPr>
          <w:t>7</w:t>
        </w:r>
        <w:r w:rsidR="005C505F">
          <w:rPr>
            <w:rFonts w:asciiTheme="minorHAnsi" w:eastAsiaTheme="minorEastAsia" w:hAnsiTheme="minorHAnsi" w:cstheme="minorBidi"/>
            <w:b w:val="0"/>
            <w:bCs w:val="0"/>
            <w:caps w:val="0"/>
            <w:noProof/>
            <w:sz w:val="22"/>
            <w:szCs w:val="22"/>
          </w:rPr>
          <w:tab/>
        </w:r>
        <w:r w:rsidR="005C505F" w:rsidRPr="001B24F2">
          <w:rPr>
            <w:rStyle w:val="Hyperlink"/>
            <w:noProof/>
          </w:rPr>
          <w:t>Input File – SpeciesParameterFile</w:t>
        </w:r>
        <w:r w:rsidR="005C505F">
          <w:rPr>
            <w:noProof/>
            <w:webHidden/>
          </w:rPr>
          <w:tab/>
        </w:r>
        <w:r w:rsidR="005C505F">
          <w:rPr>
            <w:noProof/>
            <w:webHidden/>
          </w:rPr>
          <w:fldChar w:fldCharType="begin"/>
        </w:r>
        <w:r w:rsidR="005C505F">
          <w:rPr>
            <w:noProof/>
            <w:webHidden/>
          </w:rPr>
          <w:instrText xml:space="preserve"> PAGEREF _Toc389556170 \h </w:instrText>
        </w:r>
        <w:r w:rsidR="005C505F">
          <w:rPr>
            <w:noProof/>
            <w:webHidden/>
          </w:rPr>
        </w:r>
        <w:r w:rsidR="005C505F">
          <w:rPr>
            <w:noProof/>
            <w:webHidden/>
          </w:rPr>
          <w:fldChar w:fldCharType="separate"/>
        </w:r>
        <w:r w:rsidR="007D6D00">
          <w:rPr>
            <w:noProof/>
            <w:webHidden/>
          </w:rPr>
          <w:t>24</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71" w:history="1">
        <w:r w:rsidR="005C505F" w:rsidRPr="001B24F2">
          <w:rPr>
            <w:rStyle w:val="Hyperlink"/>
            <w:noProof/>
          </w:rPr>
          <w:t>7.1</w:t>
        </w:r>
        <w:r w:rsidR="005C505F">
          <w:rPr>
            <w:rFonts w:asciiTheme="minorHAnsi" w:eastAsiaTheme="minorEastAsia" w:hAnsiTheme="minorHAnsi" w:cstheme="minorBidi"/>
            <w:noProof/>
            <w:sz w:val="22"/>
            <w:szCs w:val="22"/>
          </w:rPr>
          <w:tab/>
        </w:r>
        <w:r w:rsidR="005C505F" w:rsidRPr="001B24F2">
          <w:rPr>
            <w:rStyle w:val="Hyperlink"/>
            <w:noProof/>
          </w:rPr>
          <w:t>Example File</w:t>
        </w:r>
        <w:r w:rsidR="005C505F">
          <w:rPr>
            <w:noProof/>
            <w:webHidden/>
          </w:rPr>
          <w:tab/>
        </w:r>
        <w:r w:rsidR="005C505F">
          <w:rPr>
            <w:noProof/>
            <w:webHidden/>
          </w:rPr>
          <w:fldChar w:fldCharType="begin"/>
        </w:r>
        <w:r w:rsidR="005C505F">
          <w:rPr>
            <w:noProof/>
            <w:webHidden/>
          </w:rPr>
          <w:instrText xml:space="preserve"> PAGEREF _Toc389556171 \h </w:instrText>
        </w:r>
        <w:r w:rsidR="005C505F">
          <w:rPr>
            <w:noProof/>
            <w:webHidden/>
          </w:rPr>
        </w:r>
        <w:r w:rsidR="005C505F">
          <w:rPr>
            <w:noProof/>
            <w:webHidden/>
          </w:rPr>
          <w:fldChar w:fldCharType="separate"/>
        </w:r>
        <w:r w:rsidR="007D6D00">
          <w:rPr>
            <w:noProof/>
            <w:webHidden/>
          </w:rPr>
          <w:t>24</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72" w:history="1">
        <w:r w:rsidR="005C505F" w:rsidRPr="001B24F2">
          <w:rPr>
            <w:rStyle w:val="Hyperlink"/>
            <w:noProof/>
          </w:rPr>
          <w:t>7.2</w:t>
        </w:r>
        <w:r w:rsidR="005C505F">
          <w:rPr>
            <w:rFonts w:asciiTheme="minorHAnsi" w:eastAsiaTheme="minorEastAsia" w:hAnsiTheme="minorHAnsi" w:cstheme="minorBidi"/>
            <w:noProof/>
            <w:sz w:val="22"/>
            <w:szCs w:val="22"/>
          </w:rPr>
          <w:tab/>
        </w:r>
        <w:r w:rsidR="005C505F" w:rsidRPr="001B24F2">
          <w:rPr>
            <w:rStyle w:val="Hyperlink"/>
            <w:noProof/>
          </w:rPr>
          <w:t>Parameter Names</w:t>
        </w:r>
        <w:r w:rsidR="005C505F">
          <w:rPr>
            <w:noProof/>
            <w:webHidden/>
          </w:rPr>
          <w:tab/>
        </w:r>
        <w:r w:rsidR="005C505F">
          <w:rPr>
            <w:noProof/>
            <w:webHidden/>
          </w:rPr>
          <w:fldChar w:fldCharType="begin"/>
        </w:r>
        <w:r w:rsidR="005C505F">
          <w:rPr>
            <w:noProof/>
            <w:webHidden/>
          </w:rPr>
          <w:instrText xml:space="preserve"> PAGEREF _Toc389556172 \h </w:instrText>
        </w:r>
        <w:r w:rsidR="005C505F">
          <w:rPr>
            <w:noProof/>
            <w:webHidden/>
          </w:rPr>
        </w:r>
        <w:r w:rsidR="005C505F">
          <w:rPr>
            <w:noProof/>
            <w:webHidden/>
          </w:rPr>
          <w:fldChar w:fldCharType="separate"/>
        </w:r>
        <w:r w:rsidR="007D6D00">
          <w:rPr>
            <w:noProof/>
            <w:webHidden/>
          </w:rPr>
          <w:t>24</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173" w:history="1">
        <w:r w:rsidR="005C505F" w:rsidRPr="001B24F2">
          <w:rPr>
            <w:rStyle w:val="Hyperlink"/>
            <w:noProof/>
          </w:rPr>
          <w:t>7.3</w:t>
        </w:r>
        <w:r w:rsidR="005C505F">
          <w:rPr>
            <w:rFonts w:asciiTheme="minorHAnsi" w:eastAsiaTheme="minorEastAsia" w:hAnsiTheme="minorHAnsi" w:cstheme="minorBidi"/>
            <w:noProof/>
            <w:sz w:val="22"/>
            <w:szCs w:val="22"/>
          </w:rPr>
          <w:tab/>
        </w:r>
        <w:r w:rsidR="005C505F" w:rsidRPr="001B24F2">
          <w:rPr>
            <w:rStyle w:val="Hyperlink"/>
            <w:noProof/>
          </w:rPr>
          <w:t>Parameter Table</w:t>
        </w:r>
        <w:r w:rsidR="005C505F">
          <w:rPr>
            <w:noProof/>
            <w:webHidden/>
          </w:rPr>
          <w:tab/>
        </w:r>
        <w:r w:rsidR="005C505F">
          <w:rPr>
            <w:noProof/>
            <w:webHidden/>
          </w:rPr>
          <w:fldChar w:fldCharType="begin"/>
        </w:r>
        <w:r w:rsidR="005C505F">
          <w:rPr>
            <w:noProof/>
            <w:webHidden/>
          </w:rPr>
          <w:instrText xml:space="preserve"> PAGEREF _Toc389556173 \h </w:instrText>
        </w:r>
        <w:r w:rsidR="005C505F">
          <w:rPr>
            <w:noProof/>
            <w:webHidden/>
          </w:rPr>
        </w:r>
        <w:r w:rsidR="005C505F">
          <w:rPr>
            <w:noProof/>
            <w:webHidden/>
          </w:rPr>
          <w:fldChar w:fldCharType="separate"/>
        </w:r>
        <w:r w:rsidR="007D6D00">
          <w:rPr>
            <w:noProof/>
            <w:webHidden/>
          </w:rPr>
          <w:t>24</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74" w:history="1">
        <w:r w:rsidR="005C505F" w:rsidRPr="001B24F2">
          <w:rPr>
            <w:rStyle w:val="Hyperlink"/>
            <w:noProof/>
          </w:rPr>
          <w:t>7.3.1</w:t>
        </w:r>
        <w:r w:rsidR="005C505F">
          <w:rPr>
            <w:rFonts w:asciiTheme="minorHAnsi" w:eastAsiaTheme="minorEastAsia" w:hAnsiTheme="minorHAnsi" w:cstheme="minorBidi"/>
            <w:i w:val="0"/>
            <w:iCs w:val="0"/>
            <w:noProof/>
            <w:sz w:val="22"/>
            <w:szCs w:val="22"/>
          </w:rPr>
          <w:tab/>
        </w:r>
        <w:r w:rsidR="005C505F" w:rsidRPr="001B24F2">
          <w:rPr>
            <w:rStyle w:val="Hyperlink"/>
            <w:noProof/>
          </w:rPr>
          <w:t>SpeciesName</w:t>
        </w:r>
        <w:r w:rsidR="005C505F">
          <w:rPr>
            <w:noProof/>
            <w:webHidden/>
          </w:rPr>
          <w:tab/>
        </w:r>
        <w:r w:rsidR="005C505F">
          <w:rPr>
            <w:noProof/>
            <w:webHidden/>
          </w:rPr>
          <w:fldChar w:fldCharType="begin"/>
        </w:r>
        <w:r w:rsidR="005C505F">
          <w:rPr>
            <w:noProof/>
            <w:webHidden/>
          </w:rPr>
          <w:instrText xml:space="preserve"> PAGEREF _Toc389556174 \h </w:instrText>
        </w:r>
        <w:r w:rsidR="005C505F">
          <w:rPr>
            <w:noProof/>
            <w:webHidden/>
          </w:rPr>
        </w:r>
        <w:r w:rsidR="005C505F">
          <w:rPr>
            <w:noProof/>
            <w:webHidden/>
          </w:rPr>
          <w:fldChar w:fldCharType="separate"/>
        </w:r>
        <w:r w:rsidR="007D6D00">
          <w:rPr>
            <w:noProof/>
            <w:webHidden/>
          </w:rPr>
          <w:t>25</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75" w:history="1">
        <w:r w:rsidR="005C505F" w:rsidRPr="001B24F2">
          <w:rPr>
            <w:rStyle w:val="Hyperlink"/>
            <w:noProof/>
          </w:rPr>
          <w:t>7.3.2</w:t>
        </w:r>
        <w:r w:rsidR="005C505F">
          <w:rPr>
            <w:rFonts w:asciiTheme="minorHAnsi" w:eastAsiaTheme="minorEastAsia" w:hAnsiTheme="minorHAnsi" w:cstheme="minorBidi"/>
            <w:i w:val="0"/>
            <w:iCs w:val="0"/>
            <w:noProof/>
            <w:sz w:val="22"/>
            <w:szCs w:val="22"/>
          </w:rPr>
          <w:tab/>
        </w:r>
        <w:r w:rsidR="005C505F" w:rsidRPr="001B24F2">
          <w:rPr>
            <w:rStyle w:val="Hyperlink"/>
            <w:noProof/>
          </w:rPr>
          <w:t>GrMstSens</w:t>
        </w:r>
        <w:r w:rsidR="005C505F">
          <w:rPr>
            <w:noProof/>
            <w:webHidden/>
          </w:rPr>
          <w:tab/>
        </w:r>
        <w:r w:rsidR="005C505F">
          <w:rPr>
            <w:noProof/>
            <w:webHidden/>
          </w:rPr>
          <w:fldChar w:fldCharType="begin"/>
        </w:r>
        <w:r w:rsidR="005C505F">
          <w:rPr>
            <w:noProof/>
            <w:webHidden/>
          </w:rPr>
          <w:instrText xml:space="preserve"> PAGEREF _Toc389556175 \h </w:instrText>
        </w:r>
        <w:r w:rsidR="005C505F">
          <w:rPr>
            <w:noProof/>
            <w:webHidden/>
          </w:rPr>
        </w:r>
        <w:r w:rsidR="005C505F">
          <w:rPr>
            <w:noProof/>
            <w:webHidden/>
          </w:rPr>
          <w:fldChar w:fldCharType="separate"/>
        </w:r>
        <w:r w:rsidR="007D6D00">
          <w:rPr>
            <w:noProof/>
            <w:webHidden/>
          </w:rPr>
          <w:t>25</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76" w:history="1">
        <w:r w:rsidR="005C505F" w:rsidRPr="001B24F2">
          <w:rPr>
            <w:rStyle w:val="Hyperlink"/>
            <w:noProof/>
          </w:rPr>
          <w:t>7.3.3</w:t>
        </w:r>
        <w:r w:rsidR="005C505F">
          <w:rPr>
            <w:rFonts w:asciiTheme="minorHAnsi" w:eastAsiaTheme="minorEastAsia" w:hAnsiTheme="minorHAnsi" w:cstheme="minorBidi"/>
            <w:i w:val="0"/>
            <w:iCs w:val="0"/>
            <w:noProof/>
            <w:sz w:val="22"/>
            <w:szCs w:val="22"/>
          </w:rPr>
          <w:tab/>
        </w:r>
        <w:r w:rsidR="005C505F" w:rsidRPr="001B24F2">
          <w:rPr>
            <w:rStyle w:val="Hyperlink"/>
            <w:noProof/>
          </w:rPr>
          <w:t>FolN</w:t>
        </w:r>
        <w:r w:rsidR="005C505F">
          <w:rPr>
            <w:noProof/>
            <w:webHidden/>
          </w:rPr>
          <w:tab/>
        </w:r>
        <w:r w:rsidR="005C505F">
          <w:rPr>
            <w:noProof/>
            <w:webHidden/>
          </w:rPr>
          <w:fldChar w:fldCharType="begin"/>
        </w:r>
        <w:r w:rsidR="005C505F">
          <w:rPr>
            <w:noProof/>
            <w:webHidden/>
          </w:rPr>
          <w:instrText xml:space="preserve"> PAGEREF _Toc389556176 \h </w:instrText>
        </w:r>
        <w:r w:rsidR="005C505F">
          <w:rPr>
            <w:noProof/>
            <w:webHidden/>
          </w:rPr>
        </w:r>
        <w:r w:rsidR="005C505F">
          <w:rPr>
            <w:noProof/>
            <w:webHidden/>
          </w:rPr>
          <w:fldChar w:fldCharType="separate"/>
        </w:r>
        <w:r w:rsidR="007D6D00">
          <w:rPr>
            <w:noProof/>
            <w:webHidden/>
          </w:rPr>
          <w:t>25</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77" w:history="1">
        <w:r w:rsidR="005C505F" w:rsidRPr="001B24F2">
          <w:rPr>
            <w:rStyle w:val="Hyperlink"/>
            <w:noProof/>
          </w:rPr>
          <w:t>7.3.4</w:t>
        </w:r>
        <w:r w:rsidR="005C505F">
          <w:rPr>
            <w:rFonts w:asciiTheme="minorHAnsi" w:eastAsiaTheme="minorEastAsia" w:hAnsiTheme="minorHAnsi" w:cstheme="minorBidi"/>
            <w:i w:val="0"/>
            <w:iCs w:val="0"/>
            <w:noProof/>
            <w:sz w:val="22"/>
            <w:szCs w:val="22"/>
          </w:rPr>
          <w:tab/>
        </w:r>
        <w:r w:rsidR="005C505F" w:rsidRPr="001B24F2">
          <w:rPr>
            <w:rStyle w:val="Hyperlink"/>
            <w:noProof/>
          </w:rPr>
          <w:t>TOfol</w:t>
        </w:r>
        <w:r w:rsidR="005C505F">
          <w:rPr>
            <w:noProof/>
            <w:webHidden/>
          </w:rPr>
          <w:tab/>
        </w:r>
        <w:r w:rsidR="005C505F">
          <w:rPr>
            <w:noProof/>
            <w:webHidden/>
          </w:rPr>
          <w:fldChar w:fldCharType="begin"/>
        </w:r>
        <w:r w:rsidR="005C505F">
          <w:rPr>
            <w:noProof/>
            <w:webHidden/>
          </w:rPr>
          <w:instrText xml:space="preserve"> PAGEREF _Toc389556177 \h </w:instrText>
        </w:r>
        <w:r w:rsidR="005C505F">
          <w:rPr>
            <w:noProof/>
            <w:webHidden/>
          </w:rPr>
        </w:r>
        <w:r w:rsidR="005C505F">
          <w:rPr>
            <w:noProof/>
            <w:webHidden/>
          </w:rPr>
          <w:fldChar w:fldCharType="separate"/>
        </w:r>
        <w:r w:rsidR="007D6D00">
          <w:rPr>
            <w:noProof/>
            <w:webHidden/>
          </w:rPr>
          <w:t>25</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78" w:history="1">
        <w:r w:rsidR="005C505F" w:rsidRPr="001B24F2">
          <w:rPr>
            <w:rStyle w:val="Hyperlink"/>
            <w:noProof/>
          </w:rPr>
          <w:t>7.3.5</w:t>
        </w:r>
        <w:r w:rsidR="005C505F">
          <w:rPr>
            <w:rFonts w:asciiTheme="minorHAnsi" w:eastAsiaTheme="minorEastAsia" w:hAnsiTheme="minorHAnsi" w:cstheme="minorBidi"/>
            <w:i w:val="0"/>
            <w:iCs w:val="0"/>
            <w:noProof/>
            <w:sz w:val="22"/>
            <w:szCs w:val="22"/>
          </w:rPr>
          <w:tab/>
        </w:r>
        <w:r w:rsidR="005C505F" w:rsidRPr="001B24F2">
          <w:rPr>
            <w:rStyle w:val="Hyperlink"/>
            <w:noProof/>
          </w:rPr>
          <w:t>FolRet</w:t>
        </w:r>
        <w:r w:rsidR="005C505F">
          <w:rPr>
            <w:noProof/>
            <w:webHidden/>
          </w:rPr>
          <w:tab/>
        </w:r>
        <w:r w:rsidR="005C505F">
          <w:rPr>
            <w:noProof/>
            <w:webHidden/>
          </w:rPr>
          <w:fldChar w:fldCharType="begin"/>
        </w:r>
        <w:r w:rsidR="005C505F">
          <w:rPr>
            <w:noProof/>
            <w:webHidden/>
          </w:rPr>
          <w:instrText xml:space="preserve"> PAGEREF _Toc389556178 \h </w:instrText>
        </w:r>
        <w:r w:rsidR="005C505F">
          <w:rPr>
            <w:noProof/>
            <w:webHidden/>
          </w:rPr>
        </w:r>
        <w:r w:rsidR="005C505F">
          <w:rPr>
            <w:noProof/>
            <w:webHidden/>
          </w:rPr>
          <w:fldChar w:fldCharType="separate"/>
        </w:r>
        <w:r w:rsidR="007D6D00">
          <w:rPr>
            <w:noProof/>
            <w:webHidden/>
          </w:rPr>
          <w:t>25</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79" w:history="1">
        <w:r w:rsidR="005C505F" w:rsidRPr="001B24F2">
          <w:rPr>
            <w:rStyle w:val="Hyperlink"/>
            <w:noProof/>
          </w:rPr>
          <w:t>7.3.6</w:t>
        </w:r>
        <w:r w:rsidR="005C505F">
          <w:rPr>
            <w:rFonts w:asciiTheme="minorHAnsi" w:eastAsiaTheme="minorEastAsia" w:hAnsiTheme="minorHAnsi" w:cstheme="minorBidi"/>
            <w:i w:val="0"/>
            <w:iCs w:val="0"/>
            <w:noProof/>
            <w:sz w:val="22"/>
            <w:szCs w:val="22"/>
          </w:rPr>
          <w:tab/>
        </w:r>
        <w:r w:rsidR="005C505F" w:rsidRPr="001B24F2">
          <w:rPr>
            <w:rStyle w:val="Hyperlink"/>
            <w:noProof/>
          </w:rPr>
          <w:t>TORoot, TOWood</w:t>
        </w:r>
        <w:r w:rsidR="005C505F">
          <w:rPr>
            <w:noProof/>
            <w:webHidden/>
          </w:rPr>
          <w:tab/>
        </w:r>
        <w:r w:rsidR="005C505F">
          <w:rPr>
            <w:noProof/>
            <w:webHidden/>
          </w:rPr>
          <w:fldChar w:fldCharType="begin"/>
        </w:r>
        <w:r w:rsidR="005C505F">
          <w:rPr>
            <w:noProof/>
            <w:webHidden/>
          </w:rPr>
          <w:instrText xml:space="preserve"> PAGEREF _Toc389556179 \h </w:instrText>
        </w:r>
        <w:r w:rsidR="005C505F">
          <w:rPr>
            <w:noProof/>
            <w:webHidden/>
          </w:rPr>
        </w:r>
        <w:r w:rsidR="005C505F">
          <w:rPr>
            <w:noProof/>
            <w:webHidden/>
          </w:rPr>
          <w:fldChar w:fldCharType="separate"/>
        </w:r>
        <w:r w:rsidR="007D6D00">
          <w:rPr>
            <w:noProof/>
            <w:webHidden/>
          </w:rPr>
          <w:t>25</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80" w:history="1">
        <w:r w:rsidR="005C505F" w:rsidRPr="001B24F2">
          <w:rPr>
            <w:rStyle w:val="Hyperlink"/>
            <w:noProof/>
          </w:rPr>
          <w:t>7.3.7</w:t>
        </w:r>
        <w:r w:rsidR="005C505F">
          <w:rPr>
            <w:rFonts w:asciiTheme="minorHAnsi" w:eastAsiaTheme="minorEastAsia" w:hAnsiTheme="minorHAnsi" w:cstheme="minorBidi"/>
            <w:i w:val="0"/>
            <w:iCs w:val="0"/>
            <w:noProof/>
            <w:sz w:val="22"/>
            <w:szCs w:val="22"/>
          </w:rPr>
          <w:tab/>
        </w:r>
        <w:r w:rsidR="005C505F" w:rsidRPr="001B24F2">
          <w:rPr>
            <w:rStyle w:val="Hyperlink"/>
            <w:noProof/>
          </w:rPr>
          <w:t>GDDFolStart</w:t>
        </w:r>
        <w:r w:rsidR="005C505F">
          <w:rPr>
            <w:noProof/>
            <w:webHidden/>
          </w:rPr>
          <w:tab/>
        </w:r>
        <w:r w:rsidR="005C505F">
          <w:rPr>
            <w:noProof/>
            <w:webHidden/>
          </w:rPr>
          <w:fldChar w:fldCharType="begin"/>
        </w:r>
        <w:r w:rsidR="005C505F">
          <w:rPr>
            <w:noProof/>
            <w:webHidden/>
          </w:rPr>
          <w:instrText xml:space="preserve"> PAGEREF _Toc389556180 \h </w:instrText>
        </w:r>
        <w:r w:rsidR="005C505F">
          <w:rPr>
            <w:noProof/>
            <w:webHidden/>
          </w:rPr>
        </w:r>
        <w:r w:rsidR="005C505F">
          <w:rPr>
            <w:noProof/>
            <w:webHidden/>
          </w:rPr>
          <w:fldChar w:fldCharType="separate"/>
        </w:r>
        <w:r w:rsidR="007D6D00">
          <w:rPr>
            <w:noProof/>
            <w:webHidden/>
          </w:rPr>
          <w:t>25</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81" w:history="1">
        <w:r w:rsidR="005C505F" w:rsidRPr="001B24F2">
          <w:rPr>
            <w:rStyle w:val="Hyperlink"/>
            <w:noProof/>
          </w:rPr>
          <w:t>7.3.8</w:t>
        </w:r>
        <w:r w:rsidR="005C505F">
          <w:rPr>
            <w:rFonts w:asciiTheme="minorHAnsi" w:eastAsiaTheme="minorEastAsia" w:hAnsiTheme="minorHAnsi" w:cstheme="minorBidi"/>
            <w:i w:val="0"/>
            <w:iCs w:val="0"/>
            <w:noProof/>
            <w:sz w:val="22"/>
            <w:szCs w:val="22"/>
          </w:rPr>
          <w:tab/>
        </w:r>
        <w:r w:rsidR="005C505F" w:rsidRPr="001B24F2">
          <w:rPr>
            <w:rStyle w:val="Hyperlink"/>
            <w:noProof/>
          </w:rPr>
          <w:t>GDDFolEnd</w:t>
        </w:r>
        <w:r w:rsidR="005C505F">
          <w:rPr>
            <w:noProof/>
            <w:webHidden/>
          </w:rPr>
          <w:tab/>
        </w:r>
        <w:r w:rsidR="005C505F">
          <w:rPr>
            <w:noProof/>
            <w:webHidden/>
          </w:rPr>
          <w:fldChar w:fldCharType="begin"/>
        </w:r>
        <w:r w:rsidR="005C505F">
          <w:rPr>
            <w:noProof/>
            <w:webHidden/>
          </w:rPr>
          <w:instrText xml:space="preserve"> PAGEREF _Toc389556181 \h </w:instrText>
        </w:r>
        <w:r w:rsidR="005C505F">
          <w:rPr>
            <w:noProof/>
            <w:webHidden/>
          </w:rPr>
        </w:r>
        <w:r w:rsidR="005C505F">
          <w:rPr>
            <w:noProof/>
            <w:webHidden/>
          </w:rPr>
          <w:fldChar w:fldCharType="separate"/>
        </w:r>
        <w:r w:rsidR="007D6D00">
          <w:rPr>
            <w:noProof/>
            <w:webHidden/>
          </w:rPr>
          <w:t>26</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182" w:history="1">
        <w:r w:rsidR="005C505F" w:rsidRPr="001B24F2">
          <w:rPr>
            <w:rStyle w:val="Hyperlink"/>
            <w:noProof/>
          </w:rPr>
          <w:t>7.3.9</w:t>
        </w:r>
        <w:r w:rsidR="005C505F">
          <w:rPr>
            <w:rFonts w:asciiTheme="minorHAnsi" w:eastAsiaTheme="minorEastAsia" w:hAnsiTheme="minorHAnsi" w:cstheme="minorBidi"/>
            <w:i w:val="0"/>
            <w:iCs w:val="0"/>
            <w:noProof/>
            <w:sz w:val="22"/>
            <w:szCs w:val="22"/>
          </w:rPr>
          <w:tab/>
        </w:r>
        <w:r w:rsidR="005C505F" w:rsidRPr="001B24F2">
          <w:rPr>
            <w:rStyle w:val="Hyperlink"/>
            <w:noProof/>
          </w:rPr>
          <w:t>SenescSt</w:t>
        </w:r>
        <w:r w:rsidR="005C505F">
          <w:rPr>
            <w:noProof/>
            <w:webHidden/>
          </w:rPr>
          <w:tab/>
        </w:r>
        <w:r w:rsidR="005C505F">
          <w:rPr>
            <w:noProof/>
            <w:webHidden/>
          </w:rPr>
          <w:fldChar w:fldCharType="begin"/>
        </w:r>
        <w:r w:rsidR="005C505F">
          <w:rPr>
            <w:noProof/>
            <w:webHidden/>
          </w:rPr>
          <w:instrText xml:space="preserve"> PAGEREF _Toc389556182 \h </w:instrText>
        </w:r>
        <w:r w:rsidR="005C505F">
          <w:rPr>
            <w:noProof/>
            <w:webHidden/>
          </w:rPr>
        </w:r>
        <w:r w:rsidR="005C505F">
          <w:rPr>
            <w:noProof/>
            <w:webHidden/>
          </w:rPr>
          <w:fldChar w:fldCharType="separate"/>
        </w:r>
        <w:r w:rsidR="007D6D00">
          <w:rPr>
            <w:b/>
            <w:bCs/>
            <w:noProof/>
            <w:webHidden/>
          </w:rPr>
          <w:t>Error! Bookmark not defined.</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83" w:history="1">
        <w:r w:rsidR="005C505F" w:rsidRPr="001B24F2">
          <w:rPr>
            <w:rStyle w:val="Hyperlink"/>
            <w:noProof/>
          </w:rPr>
          <w:t>7.3.10</w:t>
        </w:r>
        <w:r w:rsidR="005C505F">
          <w:rPr>
            <w:rFonts w:asciiTheme="minorHAnsi" w:eastAsiaTheme="minorEastAsia" w:hAnsiTheme="minorHAnsi" w:cstheme="minorBidi"/>
            <w:i w:val="0"/>
            <w:iCs w:val="0"/>
            <w:noProof/>
            <w:sz w:val="22"/>
            <w:szCs w:val="22"/>
          </w:rPr>
          <w:tab/>
        </w:r>
        <w:r w:rsidR="005C505F" w:rsidRPr="001B24F2">
          <w:rPr>
            <w:rStyle w:val="Hyperlink"/>
            <w:noProof/>
          </w:rPr>
          <w:t>AmaxA</w:t>
        </w:r>
        <w:r w:rsidR="005C505F">
          <w:rPr>
            <w:noProof/>
            <w:webHidden/>
          </w:rPr>
          <w:tab/>
        </w:r>
        <w:r w:rsidR="005C505F">
          <w:rPr>
            <w:noProof/>
            <w:webHidden/>
          </w:rPr>
          <w:fldChar w:fldCharType="begin"/>
        </w:r>
        <w:r w:rsidR="005C505F">
          <w:rPr>
            <w:noProof/>
            <w:webHidden/>
          </w:rPr>
          <w:instrText xml:space="preserve"> PAGEREF _Toc389556183 \h </w:instrText>
        </w:r>
        <w:r w:rsidR="005C505F">
          <w:rPr>
            <w:noProof/>
            <w:webHidden/>
          </w:rPr>
        </w:r>
        <w:r w:rsidR="005C505F">
          <w:rPr>
            <w:noProof/>
            <w:webHidden/>
          </w:rPr>
          <w:fldChar w:fldCharType="separate"/>
        </w:r>
        <w:r w:rsidR="007D6D00">
          <w:rPr>
            <w:noProof/>
            <w:webHidden/>
          </w:rPr>
          <w:t>26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84" w:history="1">
        <w:r w:rsidR="005C505F" w:rsidRPr="001B24F2">
          <w:rPr>
            <w:rStyle w:val="Hyperlink"/>
            <w:noProof/>
          </w:rPr>
          <w:t>7.3.11</w:t>
        </w:r>
        <w:r w:rsidR="005C505F">
          <w:rPr>
            <w:rFonts w:asciiTheme="minorHAnsi" w:eastAsiaTheme="minorEastAsia" w:hAnsiTheme="minorHAnsi" w:cstheme="minorBidi"/>
            <w:i w:val="0"/>
            <w:iCs w:val="0"/>
            <w:noProof/>
            <w:sz w:val="22"/>
            <w:szCs w:val="22"/>
          </w:rPr>
          <w:tab/>
        </w:r>
        <w:r w:rsidR="005C505F" w:rsidRPr="001B24F2">
          <w:rPr>
            <w:rStyle w:val="Hyperlink"/>
            <w:noProof/>
          </w:rPr>
          <w:t>AmaxB</w:t>
        </w:r>
        <w:r w:rsidR="005C505F">
          <w:rPr>
            <w:noProof/>
            <w:webHidden/>
          </w:rPr>
          <w:tab/>
        </w:r>
        <w:r w:rsidR="005C505F">
          <w:rPr>
            <w:noProof/>
            <w:webHidden/>
          </w:rPr>
          <w:fldChar w:fldCharType="begin"/>
        </w:r>
        <w:r w:rsidR="005C505F">
          <w:rPr>
            <w:noProof/>
            <w:webHidden/>
          </w:rPr>
          <w:instrText xml:space="preserve"> PAGEREF _Toc389556184 \h </w:instrText>
        </w:r>
        <w:r w:rsidR="005C505F">
          <w:rPr>
            <w:noProof/>
            <w:webHidden/>
          </w:rPr>
        </w:r>
        <w:r w:rsidR="005C505F">
          <w:rPr>
            <w:noProof/>
            <w:webHidden/>
          </w:rPr>
          <w:fldChar w:fldCharType="separate"/>
        </w:r>
        <w:r w:rsidR="007D6D00">
          <w:rPr>
            <w:noProof/>
            <w:webHidden/>
          </w:rPr>
          <w:t>26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85" w:history="1">
        <w:r w:rsidR="005C505F" w:rsidRPr="001B24F2">
          <w:rPr>
            <w:rStyle w:val="Hyperlink"/>
            <w:noProof/>
          </w:rPr>
          <w:t>7.3.12</w:t>
        </w:r>
        <w:r w:rsidR="005C505F">
          <w:rPr>
            <w:rFonts w:asciiTheme="minorHAnsi" w:eastAsiaTheme="minorEastAsia" w:hAnsiTheme="minorHAnsi" w:cstheme="minorBidi"/>
            <w:i w:val="0"/>
            <w:iCs w:val="0"/>
            <w:noProof/>
            <w:sz w:val="22"/>
            <w:szCs w:val="22"/>
          </w:rPr>
          <w:tab/>
        </w:r>
        <w:r w:rsidR="005C505F" w:rsidRPr="001B24F2">
          <w:rPr>
            <w:rStyle w:val="Hyperlink"/>
            <w:noProof/>
          </w:rPr>
          <w:t>HalfSat</w:t>
        </w:r>
        <w:r w:rsidR="005C505F">
          <w:rPr>
            <w:noProof/>
            <w:webHidden/>
          </w:rPr>
          <w:tab/>
        </w:r>
        <w:r w:rsidR="005C505F">
          <w:rPr>
            <w:noProof/>
            <w:webHidden/>
          </w:rPr>
          <w:fldChar w:fldCharType="begin"/>
        </w:r>
        <w:r w:rsidR="005C505F">
          <w:rPr>
            <w:noProof/>
            <w:webHidden/>
          </w:rPr>
          <w:instrText xml:space="preserve"> PAGEREF _Toc389556185 \h </w:instrText>
        </w:r>
        <w:r w:rsidR="005C505F">
          <w:rPr>
            <w:noProof/>
            <w:webHidden/>
          </w:rPr>
        </w:r>
        <w:r w:rsidR="005C505F">
          <w:rPr>
            <w:noProof/>
            <w:webHidden/>
          </w:rPr>
          <w:fldChar w:fldCharType="separate"/>
        </w:r>
        <w:r w:rsidR="007D6D00">
          <w:rPr>
            <w:noProof/>
            <w:webHidden/>
          </w:rPr>
          <w:t>26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86" w:history="1">
        <w:r w:rsidR="005C505F" w:rsidRPr="001B24F2">
          <w:rPr>
            <w:rStyle w:val="Hyperlink"/>
            <w:noProof/>
          </w:rPr>
          <w:t>7.3.13</w:t>
        </w:r>
        <w:r w:rsidR="005C505F">
          <w:rPr>
            <w:rFonts w:asciiTheme="minorHAnsi" w:eastAsiaTheme="minorEastAsia" w:hAnsiTheme="minorHAnsi" w:cstheme="minorBidi"/>
            <w:i w:val="0"/>
            <w:iCs w:val="0"/>
            <w:noProof/>
            <w:sz w:val="22"/>
            <w:szCs w:val="22"/>
          </w:rPr>
          <w:tab/>
        </w:r>
        <w:r w:rsidR="005C505F" w:rsidRPr="001B24F2">
          <w:rPr>
            <w:rStyle w:val="Hyperlink"/>
            <w:noProof/>
          </w:rPr>
          <w:t>BFolResp</w:t>
        </w:r>
        <w:r w:rsidR="005C505F">
          <w:rPr>
            <w:noProof/>
            <w:webHidden/>
          </w:rPr>
          <w:tab/>
        </w:r>
        <w:r w:rsidR="005C505F">
          <w:rPr>
            <w:noProof/>
            <w:webHidden/>
          </w:rPr>
          <w:fldChar w:fldCharType="begin"/>
        </w:r>
        <w:r w:rsidR="005C505F">
          <w:rPr>
            <w:noProof/>
            <w:webHidden/>
          </w:rPr>
          <w:instrText xml:space="preserve"> PAGEREF _Toc389556186 \h </w:instrText>
        </w:r>
        <w:r w:rsidR="005C505F">
          <w:rPr>
            <w:noProof/>
            <w:webHidden/>
          </w:rPr>
        </w:r>
        <w:r w:rsidR="005C505F">
          <w:rPr>
            <w:noProof/>
            <w:webHidden/>
          </w:rPr>
          <w:fldChar w:fldCharType="separate"/>
        </w:r>
        <w:r w:rsidR="007D6D00">
          <w:rPr>
            <w:noProof/>
            <w:webHidden/>
          </w:rPr>
          <w:t>26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87" w:history="1">
        <w:r w:rsidR="005C505F" w:rsidRPr="001B24F2">
          <w:rPr>
            <w:rStyle w:val="Hyperlink"/>
            <w:noProof/>
          </w:rPr>
          <w:t>7.3.14</w:t>
        </w:r>
        <w:r w:rsidR="005C505F">
          <w:rPr>
            <w:rFonts w:asciiTheme="minorHAnsi" w:eastAsiaTheme="minorEastAsia" w:hAnsiTheme="minorHAnsi" w:cstheme="minorBidi"/>
            <w:i w:val="0"/>
            <w:iCs w:val="0"/>
            <w:noProof/>
            <w:sz w:val="22"/>
            <w:szCs w:val="22"/>
          </w:rPr>
          <w:tab/>
        </w:r>
        <w:r w:rsidR="005C505F" w:rsidRPr="001B24F2">
          <w:rPr>
            <w:rStyle w:val="Hyperlink"/>
            <w:noProof/>
          </w:rPr>
          <w:t>WltPnt</w:t>
        </w:r>
        <w:r w:rsidR="005C505F">
          <w:rPr>
            <w:noProof/>
            <w:webHidden/>
          </w:rPr>
          <w:tab/>
        </w:r>
        <w:r w:rsidR="005C505F">
          <w:rPr>
            <w:noProof/>
            <w:webHidden/>
          </w:rPr>
          <w:fldChar w:fldCharType="begin"/>
        </w:r>
        <w:r w:rsidR="005C505F">
          <w:rPr>
            <w:noProof/>
            <w:webHidden/>
          </w:rPr>
          <w:instrText xml:space="preserve"> PAGEREF _Toc389556187 \h </w:instrText>
        </w:r>
        <w:r w:rsidR="005C505F">
          <w:rPr>
            <w:noProof/>
            <w:webHidden/>
          </w:rPr>
        </w:r>
        <w:r w:rsidR="005C505F">
          <w:rPr>
            <w:noProof/>
            <w:webHidden/>
          </w:rPr>
          <w:fldChar w:fldCharType="separate"/>
        </w:r>
        <w:r w:rsidR="007D6D00">
          <w:rPr>
            <w:noProof/>
            <w:webHidden/>
          </w:rPr>
          <w:t>26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88" w:history="1">
        <w:r w:rsidR="005C505F" w:rsidRPr="001B24F2">
          <w:rPr>
            <w:rStyle w:val="Hyperlink"/>
            <w:noProof/>
          </w:rPr>
          <w:t>7.3.15</w:t>
        </w:r>
        <w:r w:rsidR="005C505F">
          <w:rPr>
            <w:rFonts w:asciiTheme="minorHAnsi" w:eastAsiaTheme="minorEastAsia" w:hAnsiTheme="minorHAnsi" w:cstheme="minorBidi"/>
            <w:i w:val="0"/>
            <w:iCs w:val="0"/>
            <w:noProof/>
            <w:sz w:val="22"/>
            <w:szCs w:val="22"/>
          </w:rPr>
          <w:tab/>
        </w:r>
        <w:r w:rsidR="005C505F" w:rsidRPr="001B24F2">
          <w:rPr>
            <w:rStyle w:val="Hyperlink"/>
            <w:noProof/>
          </w:rPr>
          <w:t>PsnAgeRed</w:t>
        </w:r>
        <w:r w:rsidR="005C505F">
          <w:rPr>
            <w:noProof/>
            <w:webHidden/>
          </w:rPr>
          <w:tab/>
        </w:r>
        <w:r w:rsidR="005C505F">
          <w:rPr>
            <w:noProof/>
            <w:webHidden/>
          </w:rPr>
          <w:fldChar w:fldCharType="begin"/>
        </w:r>
        <w:r w:rsidR="005C505F">
          <w:rPr>
            <w:noProof/>
            <w:webHidden/>
          </w:rPr>
          <w:instrText xml:space="preserve"> PAGEREF _Toc389556188 \h </w:instrText>
        </w:r>
        <w:r w:rsidR="005C505F">
          <w:rPr>
            <w:noProof/>
            <w:webHidden/>
          </w:rPr>
        </w:r>
        <w:r w:rsidR="005C505F">
          <w:rPr>
            <w:noProof/>
            <w:webHidden/>
          </w:rPr>
          <w:fldChar w:fldCharType="separate"/>
        </w:r>
        <w:r w:rsidR="007D6D00">
          <w:rPr>
            <w:noProof/>
            <w:webHidden/>
          </w:rPr>
          <w:t>26</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89" w:history="1">
        <w:r w:rsidR="005C505F" w:rsidRPr="001B24F2">
          <w:rPr>
            <w:rStyle w:val="Hyperlink"/>
            <w:noProof/>
          </w:rPr>
          <w:t>7.3.16</w:t>
        </w:r>
        <w:r w:rsidR="005C505F">
          <w:rPr>
            <w:rFonts w:asciiTheme="minorHAnsi" w:eastAsiaTheme="minorEastAsia" w:hAnsiTheme="minorHAnsi" w:cstheme="minorBidi"/>
            <w:i w:val="0"/>
            <w:iCs w:val="0"/>
            <w:noProof/>
            <w:sz w:val="22"/>
            <w:szCs w:val="22"/>
          </w:rPr>
          <w:tab/>
        </w:r>
        <w:r w:rsidR="005C505F" w:rsidRPr="001B24F2">
          <w:rPr>
            <w:rStyle w:val="Hyperlink"/>
            <w:noProof/>
          </w:rPr>
          <w:t>Q10</w:t>
        </w:r>
        <w:r w:rsidR="005C505F">
          <w:rPr>
            <w:noProof/>
            <w:webHidden/>
          </w:rPr>
          <w:tab/>
        </w:r>
        <w:r w:rsidR="005C505F">
          <w:rPr>
            <w:noProof/>
            <w:webHidden/>
          </w:rPr>
          <w:fldChar w:fldCharType="begin"/>
        </w:r>
        <w:r w:rsidR="005C505F">
          <w:rPr>
            <w:noProof/>
            <w:webHidden/>
          </w:rPr>
          <w:instrText xml:space="preserve"> PAGEREF _Toc389556189 \h </w:instrText>
        </w:r>
        <w:r w:rsidR="005C505F">
          <w:rPr>
            <w:noProof/>
            <w:webHidden/>
          </w:rPr>
        </w:r>
        <w:r w:rsidR="005C505F">
          <w:rPr>
            <w:noProof/>
            <w:webHidden/>
          </w:rPr>
          <w:fldChar w:fldCharType="separate"/>
        </w:r>
        <w:r w:rsidR="007D6D00">
          <w:rPr>
            <w:noProof/>
            <w:webHidden/>
          </w:rPr>
          <w:t>27</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90" w:history="1">
        <w:r w:rsidR="005C505F" w:rsidRPr="001B24F2">
          <w:rPr>
            <w:rStyle w:val="Hyperlink"/>
            <w:noProof/>
          </w:rPr>
          <w:t>7.3.17</w:t>
        </w:r>
        <w:r w:rsidR="005C505F">
          <w:rPr>
            <w:rFonts w:asciiTheme="minorHAnsi" w:eastAsiaTheme="minorEastAsia" w:hAnsiTheme="minorHAnsi" w:cstheme="minorBidi"/>
            <w:i w:val="0"/>
            <w:iCs w:val="0"/>
            <w:noProof/>
            <w:sz w:val="22"/>
            <w:szCs w:val="22"/>
          </w:rPr>
          <w:tab/>
        </w:r>
        <w:r w:rsidR="005C505F" w:rsidRPr="001B24F2">
          <w:rPr>
            <w:rStyle w:val="Hyperlink"/>
            <w:noProof/>
          </w:rPr>
          <w:t>PsnTMin</w:t>
        </w:r>
        <w:r w:rsidR="005C505F">
          <w:rPr>
            <w:noProof/>
            <w:webHidden/>
          </w:rPr>
          <w:tab/>
        </w:r>
        <w:r w:rsidR="005C505F">
          <w:rPr>
            <w:noProof/>
            <w:webHidden/>
          </w:rPr>
          <w:fldChar w:fldCharType="begin"/>
        </w:r>
        <w:r w:rsidR="005C505F">
          <w:rPr>
            <w:noProof/>
            <w:webHidden/>
          </w:rPr>
          <w:instrText xml:space="preserve"> PAGEREF _Toc389556190 \h </w:instrText>
        </w:r>
        <w:r w:rsidR="005C505F">
          <w:rPr>
            <w:noProof/>
            <w:webHidden/>
          </w:rPr>
        </w:r>
        <w:r w:rsidR="005C505F">
          <w:rPr>
            <w:noProof/>
            <w:webHidden/>
          </w:rPr>
          <w:fldChar w:fldCharType="separate"/>
        </w:r>
        <w:r w:rsidR="007D6D00">
          <w:rPr>
            <w:noProof/>
            <w:webHidden/>
          </w:rPr>
          <w:t>27</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91" w:history="1">
        <w:r w:rsidR="005C505F" w:rsidRPr="001B24F2">
          <w:rPr>
            <w:rStyle w:val="Hyperlink"/>
            <w:noProof/>
          </w:rPr>
          <w:t>7.3.18</w:t>
        </w:r>
        <w:r w:rsidR="005C505F">
          <w:rPr>
            <w:rFonts w:asciiTheme="minorHAnsi" w:eastAsiaTheme="minorEastAsia" w:hAnsiTheme="minorHAnsi" w:cstheme="minorBidi"/>
            <w:i w:val="0"/>
            <w:iCs w:val="0"/>
            <w:noProof/>
            <w:sz w:val="22"/>
            <w:szCs w:val="22"/>
          </w:rPr>
          <w:tab/>
        </w:r>
        <w:r w:rsidR="005C505F" w:rsidRPr="001B24F2">
          <w:rPr>
            <w:rStyle w:val="Hyperlink"/>
            <w:noProof/>
          </w:rPr>
          <w:t>PsnTOpt</w:t>
        </w:r>
        <w:r w:rsidR="005C505F">
          <w:rPr>
            <w:noProof/>
            <w:webHidden/>
          </w:rPr>
          <w:tab/>
        </w:r>
        <w:r w:rsidR="005C505F">
          <w:rPr>
            <w:noProof/>
            <w:webHidden/>
          </w:rPr>
          <w:fldChar w:fldCharType="begin"/>
        </w:r>
        <w:r w:rsidR="005C505F">
          <w:rPr>
            <w:noProof/>
            <w:webHidden/>
          </w:rPr>
          <w:instrText xml:space="preserve"> PAGEREF _Toc389556191 \h </w:instrText>
        </w:r>
        <w:r w:rsidR="005C505F">
          <w:rPr>
            <w:noProof/>
            <w:webHidden/>
          </w:rPr>
        </w:r>
        <w:r w:rsidR="005C505F">
          <w:rPr>
            <w:noProof/>
            <w:webHidden/>
          </w:rPr>
          <w:fldChar w:fldCharType="separate"/>
        </w:r>
        <w:r w:rsidR="007D6D00">
          <w:rPr>
            <w:noProof/>
            <w:webHidden/>
          </w:rPr>
          <w:t>27</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92" w:history="1">
        <w:r w:rsidR="005C505F" w:rsidRPr="001B24F2">
          <w:rPr>
            <w:rStyle w:val="Hyperlink"/>
            <w:noProof/>
          </w:rPr>
          <w:t>7.3.19</w:t>
        </w:r>
        <w:r w:rsidR="005C505F">
          <w:rPr>
            <w:rFonts w:asciiTheme="minorHAnsi" w:eastAsiaTheme="minorEastAsia" w:hAnsiTheme="minorHAnsi" w:cstheme="minorBidi"/>
            <w:i w:val="0"/>
            <w:iCs w:val="0"/>
            <w:noProof/>
            <w:sz w:val="22"/>
            <w:szCs w:val="22"/>
          </w:rPr>
          <w:tab/>
        </w:r>
        <w:r w:rsidR="005C505F" w:rsidRPr="001B24F2">
          <w:rPr>
            <w:rStyle w:val="Hyperlink"/>
            <w:noProof/>
          </w:rPr>
          <w:t>SLWmax</w:t>
        </w:r>
        <w:r w:rsidR="005C505F">
          <w:rPr>
            <w:noProof/>
            <w:webHidden/>
          </w:rPr>
          <w:tab/>
        </w:r>
        <w:r w:rsidR="005C505F">
          <w:rPr>
            <w:noProof/>
            <w:webHidden/>
          </w:rPr>
          <w:fldChar w:fldCharType="begin"/>
        </w:r>
        <w:r w:rsidR="005C505F">
          <w:rPr>
            <w:noProof/>
            <w:webHidden/>
          </w:rPr>
          <w:instrText xml:space="preserve"> PAGEREF _Toc389556192 \h </w:instrText>
        </w:r>
        <w:r w:rsidR="005C505F">
          <w:rPr>
            <w:noProof/>
            <w:webHidden/>
          </w:rPr>
        </w:r>
        <w:r w:rsidR="005C505F">
          <w:rPr>
            <w:noProof/>
            <w:webHidden/>
          </w:rPr>
          <w:fldChar w:fldCharType="separate"/>
        </w:r>
        <w:r w:rsidR="007D6D00">
          <w:rPr>
            <w:noProof/>
            <w:webHidden/>
          </w:rPr>
          <w:t>27</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93" w:history="1">
        <w:r w:rsidR="005C505F" w:rsidRPr="001B24F2">
          <w:rPr>
            <w:rStyle w:val="Hyperlink"/>
            <w:noProof/>
          </w:rPr>
          <w:t>7.3.20</w:t>
        </w:r>
        <w:r w:rsidR="005C505F">
          <w:rPr>
            <w:rFonts w:asciiTheme="minorHAnsi" w:eastAsiaTheme="minorEastAsia" w:hAnsiTheme="minorHAnsi" w:cstheme="minorBidi"/>
            <w:i w:val="0"/>
            <w:iCs w:val="0"/>
            <w:noProof/>
            <w:sz w:val="22"/>
            <w:szCs w:val="22"/>
          </w:rPr>
          <w:tab/>
        </w:r>
        <w:r w:rsidR="005C505F" w:rsidRPr="001B24F2">
          <w:rPr>
            <w:rStyle w:val="Hyperlink"/>
            <w:noProof/>
          </w:rPr>
          <w:t>SLWDel</w:t>
        </w:r>
        <w:r w:rsidR="005C505F">
          <w:rPr>
            <w:noProof/>
            <w:webHidden/>
          </w:rPr>
          <w:tab/>
        </w:r>
        <w:r w:rsidR="005C505F">
          <w:rPr>
            <w:noProof/>
            <w:webHidden/>
          </w:rPr>
          <w:fldChar w:fldCharType="begin"/>
        </w:r>
        <w:r w:rsidR="005C505F">
          <w:rPr>
            <w:noProof/>
            <w:webHidden/>
          </w:rPr>
          <w:instrText xml:space="preserve"> PAGEREF _Toc389556193 \h </w:instrText>
        </w:r>
        <w:r w:rsidR="005C505F">
          <w:rPr>
            <w:noProof/>
            <w:webHidden/>
          </w:rPr>
        </w:r>
        <w:r w:rsidR="005C505F">
          <w:rPr>
            <w:noProof/>
            <w:webHidden/>
          </w:rPr>
          <w:fldChar w:fldCharType="separate"/>
        </w:r>
        <w:r w:rsidR="007D6D00">
          <w:rPr>
            <w:noProof/>
            <w:webHidden/>
          </w:rPr>
          <w:t>27</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94" w:history="1">
        <w:r w:rsidR="005C505F" w:rsidRPr="001B24F2">
          <w:rPr>
            <w:rStyle w:val="Hyperlink"/>
            <w:noProof/>
          </w:rPr>
          <w:t>7.3.21</w:t>
        </w:r>
        <w:r w:rsidR="005C505F">
          <w:rPr>
            <w:rFonts w:asciiTheme="minorHAnsi" w:eastAsiaTheme="minorEastAsia" w:hAnsiTheme="minorHAnsi" w:cstheme="minorBidi"/>
            <w:i w:val="0"/>
            <w:iCs w:val="0"/>
            <w:noProof/>
            <w:sz w:val="22"/>
            <w:szCs w:val="22"/>
          </w:rPr>
          <w:tab/>
        </w:r>
        <w:r w:rsidR="005C505F" w:rsidRPr="001B24F2">
          <w:rPr>
            <w:rStyle w:val="Hyperlink"/>
            <w:noProof/>
          </w:rPr>
          <w:t>k</w:t>
        </w:r>
        <w:r w:rsidR="005C505F">
          <w:rPr>
            <w:noProof/>
            <w:webHidden/>
          </w:rPr>
          <w:tab/>
        </w:r>
        <w:r w:rsidR="005C505F">
          <w:rPr>
            <w:noProof/>
            <w:webHidden/>
          </w:rPr>
          <w:fldChar w:fldCharType="begin"/>
        </w:r>
        <w:r w:rsidR="005C505F">
          <w:rPr>
            <w:noProof/>
            <w:webHidden/>
          </w:rPr>
          <w:instrText xml:space="preserve"> PAGEREF _Toc389556194 \h </w:instrText>
        </w:r>
        <w:r w:rsidR="005C505F">
          <w:rPr>
            <w:noProof/>
            <w:webHidden/>
          </w:rPr>
        </w:r>
        <w:r w:rsidR="005C505F">
          <w:rPr>
            <w:noProof/>
            <w:webHidden/>
          </w:rPr>
          <w:fldChar w:fldCharType="separate"/>
        </w:r>
        <w:r w:rsidR="007D6D00">
          <w:rPr>
            <w:noProof/>
            <w:webHidden/>
          </w:rPr>
          <w:t>27</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95" w:history="1">
        <w:r w:rsidR="005C505F" w:rsidRPr="001B24F2">
          <w:rPr>
            <w:rStyle w:val="Hyperlink"/>
            <w:noProof/>
          </w:rPr>
          <w:t>7.3.22</w:t>
        </w:r>
        <w:r w:rsidR="005C505F">
          <w:rPr>
            <w:rFonts w:asciiTheme="minorHAnsi" w:eastAsiaTheme="minorEastAsia" w:hAnsiTheme="minorHAnsi" w:cstheme="minorBidi"/>
            <w:i w:val="0"/>
            <w:iCs w:val="0"/>
            <w:noProof/>
            <w:sz w:val="22"/>
            <w:szCs w:val="22"/>
          </w:rPr>
          <w:tab/>
        </w:r>
        <w:r w:rsidR="005C505F" w:rsidRPr="001B24F2">
          <w:rPr>
            <w:rStyle w:val="Hyperlink"/>
            <w:noProof/>
          </w:rPr>
          <w:t>DVPD1, DVPD2</w:t>
        </w:r>
        <w:r w:rsidR="005C505F">
          <w:rPr>
            <w:noProof/>
            <w:webHidden/>
          </w:rPr>
          <w:tab/>
        </w:r>
        <w:r w:rsidR="005C505F">
          <w:rPr>
            <w:noProof/>
            <w:webHidden/>
          </w:rPr>
          <w:fldChar w:fldCharType="begin"/>
        </w:r>
        <w:r w:rsidR="005C505F">
          <w:rPr>
            <w:noProof/>
            <w:webHidden/>
          </w:rPr>
          <w:instrText xml:space="preserve"> PAGEREF _Toc389556195 \h </w:instrText>
        </w:r>
        <w:r w:rsidR="005C505F">
          <w:rPr>
            <w:noProof/>
            <w:webHidden/>
          </w:rPr>
        </w:r>
        <w:r w:rsidR="005C505F">
          <w:rPr>
            <w:noProof/>
            <w:webHidden/>
          </w:rPr>
          <w:fldChar w:fldCharType="separate"/>
        </w:r>
        <w:r w:rsidR="007D6D00">
          <w:rPr>
            <w:noProof/>
            <w:webHidden/>
          </w:rPr>
          <w:t>27</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96" w:history="1">
        <w:r w:rsidR="005C505F" w:rsidRPr="001B24F2">
          <w:rPr>
            <w:rStyle w:val="Hyperlink"/>
            <w:noProof/>
          </w:rPr>
          <w:t>7.3.23</w:t>
        </w:r>
        <w:r w:rsidR="005C505F">
          <w:rPr>
            <w:rFonts w:asciiTheme="minorHAnsi" w:eastAsiaTheme="minorEastAsia" w:hAnsiTheme="minorHAnsi" w:cstheme="minorBidi"/>
            <w:i w:val="0"/>
            <w:iCs w:val="0"/>
            <w:noProof/>
            <w:sz w:val="22"/>
            <w:szCs w:val="22"/>
          </w:rPr>
          <w:tab/>
        </w:r>
        <w:r w:rsidR="005C505F" w:rsidRPr="001B24F2">
          <w:rPr>
            <w:rStyle w:val="Hyperlink"/>
            <w:noProof/>
          </w:rPr>
          <w:t>WUECnst</w:t>
        </w:r>
        <w:r w:rsidR="005C505F">
          <w:rPr>
            <w:noProof/>
            <w:webHidden/>
          </w:rPr>
          <w:tab/>
        </w:r>
        <w:r w:rsidR="005C505F">
          <w:rPr>
            <w:noProof/>
            <w:webHidden/>
          </w:rPr>
          <w:fldChar w:fldCharType="begin"/>
        </w:r>
        <w:r w:rsidR="005C505F">
          <w:rPr>
            <w:noProof/>
            <w:webHidden/>
          </w:rPr>
          <w:instrText xml:space="preserve"> PAGEREF _Toc389556196 \h </w:instrText>
        </w:r>
        <w:r w:rsidR="005C505F">
          <w:rPr>
            <w:noProof/>
            <w:webHidden/>
          </w:rPr>
        </w:r>
        <w:r w:rsidR="005C505F">
          <w:rPr>
            <w:noProof/>
            <w:webHidden/>
          </w:rPr>
          <w:fldChar w:fldCharType="separate"/>
        </w:r>
        <w:r w:rsidR="007D6D00">
          <w:rPr>
            <w:noProof/>
            <w:webHidden/>
          </w:rPr>
          <w:t>28</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97" w:history="1">
        <w:r w:rsidR="005C505F" w:rsidRPr="001B24F2">
          <w:rPr>
            <w:rStyle w:val="Hyperlink"/>
            <w:noProof/>
          </w:rPr>
          <w:t>7.3.24</w:t>
        </w:r>
        <w:r w:rsidR="005C505F">
          <w:rPr>
            <w:rFonts w:asciiTheme="minorHAnsi" w:eastAsiaTheme="minorEastAsia" w:hAnsiTheme="minorHAnsi" w:cstheme="minorBidi"/>
            <w:i w:val="0"/>
            <w:iCs w:val="0"/>
            <w:noProof/>
            <w:sz w:val="22"/>
            <w:szCs w:val="22"/>
          </w:rPr>
          <w:tab/>
        </w:r>
        <w:r w:rsidR="005C505F" w:rsidRPr="001B24F2">
          <w:rPr>
            <w:rStyle w:val="Hyperlink"/>
            <w:noProof/>
          </w:rPr>
          <w:t>MaintResp</w:t>
        </w:r>
        <w:r w:rsidR="005C505F">
          <w:rPr>
            <w:noProof/>
            <w:webHidden/>
          </w:rPr>
          <w:tab/>
        </w:r>
        <w:r w:rsidR="005C505F">
          <w:rPr>
            <w:noProof/>
            <w:webHidden/>
          </w:rPr>
          <w:fldChar w:fldCharType="begin"/>
        </w:r>
        <w:r w:rsidR="005C505F">
          <w:rPr>
            <w:noProof/>
            <w:webHidden/>
          </w:rPr>
          <w:instrText xml:space="preserve"> PAGEREF _Toc389556197 \h </w:instrText>
        </w:r>
        <w:r w:rsidR="005C505F">
          <w:rPr>
            <w:noProof/>
            <w:webHidden/>
          </w:rPr>
        </w:r>
        <w:r w:rsidR="005C505F">
          <w:rPr>
            <w:noProof/>
            <w:webHidden/>
          </w:rPr>
          <w:fldChar w:fldCharType="separate"/>
        </w:r>
        <w:r w:rsidR="007D6D00">
          <w:rPr>
            <w:noProof/>
            <w:webHidden/>
          </w:rPr>
          <w:t>28</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98" w:history="1">
        <w:r w:rsidR="005C505F" w:rsidRPr="001B24F2">
          <w:rPr>
            <w:rStyle w:val="Hyperlink"/>
            <w:noProof/>
          </w:rPr>
          <w:t>7.3.25</w:t>
        </w:r>
        <w:r w:rsidR="005C505F">
          <w:rPr>
            <w:rFonts w:asciiTheme="minorHAnsi" w:eastAsiaTheme="minorEastAsia" w:hAnsiTheme="minorHAnsi" w:cstheme="minorBidi"/>
            <w:i w:val="0"/>
            <w:iCs w:val="0"/>
            <w:noProof/>
            <w:sz w:val="22"/>
            <w:szCs w:val="22"/>
          </w:rPr>
          <w:tab/>
        </w:r>
        <w:r w:rsidR="005C505F" w:rsidRPr="001B24F2">
          <w:rPr>
            <w:rStyle w:val="Hyperlink"/>
            <w:noProof/>
          </w:rPr>
          <w:t>DNSC</w:t>
        </w:r>
        <w:r w:rsidR="005C505F">
          <w:rPr>
            <w:noProof/>
            <w:webHidden/>
          </w:rPr>
          <w:tab/>
        </w:r>
        <w:r w:rsidR="005C505F">
          <w:rPr>
            <w:noProof/>
            <w:webHidden/>
          </w:rPr>
          <w:fldChar w:fldCharType="begin"/>
        </w:r>
        <w:r w:rsidR="005C505F">
          <w:rPr>
            <w:noProof/>
            <w:webHidden/>
          </w:rPr>
          <w:instrText xml:space="preserve"> PAGEREF _Toc389556198 \h </w:instrText>
        </w:r>
        <w:r w:rsidR="005C505F">
          <w:rPr>
            <w:noProof/>
            <w:webHidden/>
          </w:rPr>
        </w:r>
        <w:r w:rsidR="005C505F">
          <w:rPr>
            <w:noProof/>
            <w:webHidden/>
          </w:rPr>
          <w:fldChar w:fldCharType="separate"/>
        </w:r>
        <w:r w:rsidR="007D6D00">
          <w:rPr>
            <w:noProof/>
            <w:webHidden/>
          </w:rPr>
          <w:t>28</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199" w:history="1">
        <w:r w:rsidR="005C505F" w:rsidRPr="001B24F2">
          <w:rPr>
            <w:rStyle w:val="Hyperlink"/>
            <w:noProof/>
          </w:rPr>
          <w:t>7.3.26</w:t>
        </w:r>
        <w:r w:rsidR="005C505F">
          <w:rPr>
            <w:rFonts w:asciiTheme="minorHAnsi" w:eastAsiaTheme="minorEastAsia" w:hAnsiTheme="minorHAnsi" w:cstheme="minorBidi"/>
            <w:i w:val="0"/>
            <w:iCs w:val="0"/>
            <w:noProof/>
            <w:sz w:val="22"/>
            <w:szCs w:val="22"/>
          </w:rPr>
          <w:tab/>
        </w:r>
        <w:r w:rsidR="005C505F" w:rsidRPr="001B24F2">
          <w:rPr>
            <w:rStyle w:val="Hyperlink"/>
            <w:noProof/>
          </w:rPr>
          <w:t>RtStRatio</w:t>
        </w:r>
        <w:r w:rsidR="005C505F">
          <w:rPr>
            <w:noProof/>
            <w:webHidden/>
          </w:rPr>
          <w:tab/>
        </w:r>
        <w:r w:rsidR="005C505F">
          <w:rPr>
            <w:noProof/>
            <w:webHidden/>
          </w:rPr>
          <w:fldChar w:fldCharType="begin"/>
        </w:r>
        <w:r w:rsidR="005C505F">
          <w:rPr>
            <w:noProof/>
            <w:webHidden/>
          </w:rPr>
          <w:instrText xml:space="preserve"> PAGEREF _Toc389556199 \h </w:instrText>
        </w:r>
        <w:r w:rsidR="005C505F">
          <w:rPr>
            <w:noProof/>
            <w:webHidden/>
          </w:rPr>
        </w:r>
        <w:r w:rsidR="005C505F">
          <w:rPr>
            <w:noProof/>
            <w:webHidden/>
          </w:rPr>
          <w:fldChar w:fldCharType="separate"/>
        </w:r>
        <w:r w:rsidR="007D6D00">
          <w:rPr>
            <w:noProof/>
            <w:webHidden/>
          </w:rPr>
          <w:t>28</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00" w:history="1">
        <w:r w:rsidR="005C505F" w:rsidRPr="001B24F2">
          <w:rPr>
            <w:rStyle w:val="Hyperlink"/>
            <w:noProof/>
          </w:rPr>
          <w:t>7.3.27</w:t>
        </w:r>
        <w:r w:rsidR="005C505F">
          <w:rPr>
            <w:rFonts w:asciiTheme="minorHAnsi" w:eastAsiaTheme="minorEastAsia" w:hAnsiTheme="minorHAnsi" w:cstheme="minorBidi"/>
            <w:i w:val="0"/>
            <w:iCs w:val="0"/>
            <w:noProof/>
            <w:sz w:val="22"/>
            <w:szCs w:val="22"/>
          </w:rPr>
          <w:tab/>
        </w:r>
        <w:r w:rsidR="005C505F" w:rsidRPr="001B24F2">
          <w:rPr>
            <w:rStyle w:val="Hyperlink"/>
            <w:noProof/>
          </w:rPr>
          <w:t>EstMoist</w:t>
        </w:r>
        <w:r w:rsidR="005C505F">
          <w:rPr>
            <w:noProof/>
            <w:webHidden/>
          </w:rPr>
          <w:tab/>
        </w:r>
        <w:r w:rsidR="005C505F">
          <w:rPr>
            <w:noProof/>
            <w:webHidden/>
          </w:rPr>
          <w:fldChar w:fldCharType="begin"/>
        </w:r>
        <w:r w:rsidR="005C505F">
          <w:rPr>
            <w:noProof/>
            <w:webHidden/>
          </w:rPr>
          <w:instrText xml:space="preserve"> PAGEREF _Toc389556200 \h </w:instrText>
        </w:r>
        <w:r w:rsidR="005C505F">
          <w:rPr>
            <w:noProof/>
            <w:webHidden/>
          </w:rPr>
        </w:r>
        <w:r w:rsidR="005C505F">
          <w:rPr>
            <w:noProof/>
            <w:webHidden/>
          </w:rPr>
          <w:fldChar w:fldCharType="separate"/>
        </w:r>
        <w:r w:rsidR="007D6D00">
          <w:rPr>
            <w:noProof/>
            <w:webHidden/>
          </w:rPr>
          <w:t>28</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01" w:history="1">
        <w:r w:rsidR="005C505F" w:rsidRPr="001B24F2">
          <w:rPr>
            <w:rStyle w:val="Hyperlink"/>
            <w:noProof/>
          </w:rPr>
          <w:t>7.3.28</w:t>
        </w:r>
        <w:r w:rsidR="005C505F">
          <w:rPr>
            <w:rFonts w:asciiTheme="minorHAnsi" w:eastAsiaTheme="minorEastAsia" w:hAnsiTheme="minorHAnsi" w:cstheme="minorBidi"/>
            <w:i w:val="0"/>
            <w:iCs w:val="0"/>
            <w:noProof/>
            <w:sz w:val="22"/>
            <w:szCs w:val="22"/>
          </w:rPr>
          <w:tab/>
        </w:r>
        <w:r w:rsidR="005C505F" w:rsidRPr="001B24F2">
          <w:rPr>
            <w:rStyle w:val="Hyperlink"/>
            <w:noProof/>
          </w:rPr>
          <w:t>EstRad</w:t>
        </w:r>
        <w:r w:rsidR="005C505F">
          <w:rPr>
            <w:noProof/>
            <w:webHidden/>
          </w:rPr>
          <w:tab/>
        </w:r>
        <w:r w:rsidR="005C505F">
          <w:rPr>
            <w:noProof/>
            <w:webHidden/>
          </w:rPr>
          <w:fldChar w:fldCharType="begin"/>
        </w:r>
        <w:r w:rsidR="005C505F">
          <w:rPr>
            <w:noProof/>
            <w:webHidden/>
          </w:rPr>
          <w:instrText xml:space="preserve"> PAGEREF _Toc389556201 \h </w:instrText>
        </w:r>
        <w:r w:rsidR="005C505F">
          <w:rPr>
            <w:noProof/>
            <w:webHidden/>
          </w:rPr>
        </w:r>
        <w:r w:rsidR="005C505F">
          <w:rPr>
            <w:noProof/>
            <w:webHidden/>
          </w:rPr>
          <w:fldChar w:fldCharType="separate"/>
        </w:r>
        <w:r w:rsidR="007D6D00">
          <w:rPr>
            <w:noProof/>
            <w:webHidden/>
          </w:rPr>
          <w:t>28</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202" w:history="1">
        <w:r w:rsidR="005C505F" w:rsidRPr="001B24F2">
          <w:rPr>
            <w:rStyle w:val="Hyperlink"/>
            <w:noProof/>
          </w:rPr>
          <w:t>7.4</w:t>
        </w:r>
        <w:r w:rsidR="005C505F">
          <w:rPr>
            <w:rFonts w:asciiTheme="minorHAnsi" w:eastAsiaTheme="minorEastAsia" w:hAnsiTheme="minorHAnsi" w:cstheme="minorBidi"/>
            <w:noProof/>
            <w:sz w:val="22"/>
            <w:szCs w:val="22"/>
          </w:rPr>
          <w:tab/>
        </w:r>
        <w:r w:rsidR="005C505F" w:rsidRPr="001B24F2">
          <w:rPr>
            <w:rStyle w:val="Hyperlink"/>
            <w:noProof/>
          </w:rPr>
          <w:t>CohortBiomassReductions Table</w:t>
        </w:r>
        <w:r w:rsidR="005C505F">
          <w:rPr>
            <w:noProof/>
            <w:webHidden/>
          </w:rPr>
          <w:tab/>
        </w:r>
        <w:r w:rsidR="005C505F">
          <w:rPr>
            <w:noProof/>
            <w:webHidden/>
          </w:rPr>
          <w:fldChar w:fldCharType="begin"/>
        </w:r>
        <w:r w:rsidR="005C505F">
          <w:rPr>
            <w:noProof/>
            <w:webHidden/>
          </w:rPr>
          <w:instrText xml:space="preserve"> PAGEREF _Toc389556202 \h </w:instrText>
        </w:r>
        <w:r w:rsidR="005C505F">
          <w:rPr>
            <w:noProof/>
            <w:webHidden/>
          </w:rPr>
        </w:r>
        <w:r w:rsidR="005C505F">
          <w:rPr>
            <w:noProof/>
            <w:webHidden/>
          </w:rPr>
          <w:fldChar w:fldCharType="separate"/>
        </w:r>
        <w:r w:rsidR="007D6D00">
          <w:rPr>
            <w:noProof/>
            <w:webHidden/>
          </w:rPr>
          <w:t>29</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03" w:history="1">
        <w:r w:rsidR="005C505F" w:rsidRPr="001B24F2">
          <w:rPr>
            <w:rStyle w:val="Hyperlink"/>
            <w:noProof/>
          </w:rPr>
          <w:t>7.4.1</w:t>
        </w:r>
        <w:r w:rsidR="005C505F">
          <w:rPr>
            <w:rFonts w:asciiTheme="minorHAnsi" w:eastAsiaTheme="minorEastAsia" w:hAnsiTheme="minorHAnsi" w:cstheme="minorBidi"/>
            <w:i w:val="0"/>
            <w:iCs w:val="0"/>
            <w:noProof/>
            <w:sz w:val="22"/>
            <w:szCs w:val="22"/>
          </w:rPr>
          <w:tab/>
        </w:r>
        <w:r w:rsidR="005C505F" w:rsidRPr="001B24F2">
          <w:rPr>
            <w:rStyle w:val="Hyperlink"/>
            <w:noProof/>
          </w:rPr>
          <w:t>Disturbance</w:t>
        </w:r>
        <w:r w:rsidR="005C505F">
          <w:rPr>
            <w:noProof/>
            <w:webHidden/>
          </w:rPr>
          <w:tab/>
        </w:r>
        <w:r w:rsidR="005C505F">
          <w:rPr>
            <w:noProof/>
            <w:webHidden/>
          </w:rPr>
          <w:fldChar w:fldCharType="begin"/>
        </w:r>
        <w:r w:rsidR="005C505F">
          <w:rPr>
            <w:noProof/>
            <w:webHidden/>
          </w:rPr>
          <w:instrText xml:space="preserve"> PAGEREF _Toc389556203 \h </w:instrText>
        </w:r>
        <w:r w:rsidR="005C505F">
          <w:rPr>
            <w:noProof/>
            <w:webHidden/>
          </w:rPr>
        </w:r>
        <w:r w:rsidR="005C505F">
          <w:rPr>
            <w:noProof/>
            <w:webHidden/>
          </w:rPr>
          <w:fldChar w:fldCharType="separate"/>
        </w:r>
        <w:r w:rsidR="007D6D00">
          <w:rPr>
            <w:noProof/>
            <w:webHidden/>
          </w:rPr>
          <w:t>29</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04" w:history="1">
        <w:r w:rsidR="005C505F" w:rsidRPr="001B24F2">
          <w:rPr>
            <w:rStyle w:val="Hyperlink"/>
            <w:noProof/>
          </w:rPr>
          <w:t>7.4.2</w:t>
        </w:r>
        <w:r w:rsidR="005C505F">
          <w:rPr>
            <w:rFonts w:asciiTheme="minorHAnsi" w:eastAsiaTheme="minorEastAsia" w:hAnsiTheme="minorHAnsi" w:cstheme="minorBidi"/>
            <w:i w:val="0"/>
            <w:iCs w:val="0"/>
            <w:noProof/>
            <w:sz w:val="22"/>
            <w:szCs w:val="22"/>
          </w:rPr>
          <w:tab/>
        </w:r>
        <w:r w:rsidR="005C505F" w:rsidRPr="001B24F2">
          <w:rPr>
            <w:rStyle w:val="Hyperlink"/>
            <w:noProof/>
          </w:rPr>
          <w:t>Woody</w:t>
        </w:r>
        <w:r w:rsidR="005C505F">
          <w:rPr>
            <w:noProof/>
            <w:webHidden/>
          </w:rPr>
          <w:tab/>
        </w:r>
        <w:r w:rsidR="005C505F">
          <w:rPr>
            <w:noProof/>
            <w:webHidden/>
          </w:rPr>
          <w:fldChar w:fldCharType="begin"/>
        </w:r>
        <w:r w:rsidR="005C505F">
          <w:rPr>
            <w:noProof/>
            <w:webHidden/>
          </w:rPr>
          <w:instrText xml:space="preserve"> PAGEREF _Toc389556204 \h </w:instrText>
        </w:r>
        <w:r w:rsidR="005C505F">
          <w:rPr>
            <w:noProof/>
            <w:webHidden/>
          </w:rPr>
        </w:r>
        <w:r w:rsidR="005C505F">
          <w:rPr>
            <w:noProof/>
            <w:webHidden/>
          </w:rPr>
          <w:fldChar w:fldCharType="separate"/>
        </w:r>
        <w:r w:rsidR="007D6D00">
          <w:rPr>
            <w:noProof/>
            <w:webHidden/>
          </w:rPr>
          <w:t>29</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05" w:history="1">
        <w:r w:rsidR="005C505F" w:rsidRPr="001B24F2">
          <w:rPr>
            <w:rStyle w:val="Hyperlink"/>
            <w:noProof/>
          </w:rPr>
          <w:t>7.4.3</w:t>
        </w:r>
        <w:r w:rsidR="005C505F">
          <w:rPr>
            <w:rFonts w:asciiTheme="minorHAnsi" w:eastAsiaTheme="minorEastAsia" w:hAnsiTheme="minorHAnsi" w:cstheme="minorBidi"/>
            <w:i w:val="0"/>
            <w:iCs w:val="0"/>
            <w:noProof/>
            <w:sz w:val="22"/>
            <w:szCs w:val="22"/>
          </w:rPr>
          <w:tab/>
        </w:r>
        <w:r w:rsidR="005C505F" w:rsidRPr="001B24F2">
          <w:rPr>
            <w:rStyle w:val="Hyperlink"/>
            <w:noProof/>
          </w:rPr>
          <w:t>Non-Woody</w:t>
        </w:r>
        <w:r w:rsidR="005C505F">
          <w:rPr>
            <w:noProof/>
            <w:webHidden/>
          </w:rPr>
          <w:tab/>
        </w:r>
        <w:r w:rsidR="005C505F">
          <w:rPr>
            <w:noProof/>
            <w:webHidden/>
          </w:rPr>
          <w:fldChar w:fldCharType="begin"/>
        </w:r>
        <w:r w:rsidR="005C505F">
          <w:rPr>
            <w:noProof/>
            <w:webHidden/>
          </w:rPr>
          <w:instrText xml:space="preserve"> PAGEREF _Toc389556205 \h </w:instrText>
        </w:r>
        <w:r w:rsidR="005C505F">
          <w:rPr>
            <w:noProof/>
            <w:webHidden/>
          </w:rPr>
        </w:r>
        <w:r w:rsidR="005C505F">
          <w:rPr>
            <w:noProof/>
            <w:webHidden/>
          </w:rPr>
          <w:fldChar w:fldCharType="separate"/>
        </w:r>
        <w:r w:rsidR="007D6D00">
          <w:rPr>
            <w:noProof/>
            <w:webHidden/>
          </w:rPr>
          <w:t>29</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206" w:history="1">
        <w:r w:rsidR="005C505F" w:rsidRPr="001B24F2">
          <w:rPr>
            <w:rStyle w:val="Hyperlink"/>
            <w:noProof/>
          </w:rPr>
          <w:t>7.5</w:t>
        </w:r>
        <w:r w:rsidR="005C505F">
          <w:rPr>
            <w:rFonts w:asciiTheme="minorHAnsi" w:eastAsiaTheme="minorEastAsia" w:hAnsiTheme="minorHAnsi" w:cstheme="minorBidi"/>
            <w:noProof/>
            <w:sz w:val="22"/>
            <w:szCs w:val="22"/>
          </w:rPr>
          <w:tab/>
        </w:r>
        <w:r w:rsidR="005C505F" w:rsidRPr="001B24F2">
          <w:rPr>
            <w:rStyle w:val="Hyperlink"/>
            <w:noProof/>
          </w:rPr>
          <w:t>DeadPoolReductions Table</w:t>
        </w:r>
        <w:r w:rsidR="005C505F">
          <w:rPr>
            <w:noProof/>
            <w:webHidden/>
          </w:rPr>
          <w:tab/>
        </w:r>
        <w:r w:rsidR="005C505F">
          <w:rPr>
            <w:noProof/>
            <w:webHidden/>
          </w:rPr>
          <w:fldChar w:fldCharType="begin"/>
        </w:r>
        <w:r w:rsidR="005C505F">
          <w:rPr>
            <w:noProof/>
            <w:webHidden/>
          </w:rPr>
          <w:instrText xml:space="preserve"> PAGEREF _Toc389556206 \h </w:instrText>
        </w:r>
        <w:r w:rsidR="005C505F">
          <w:rPr>
            <w:noProof/>
            <w:webHidden/>
          </w:rPr>
        </w:r>
        <w:r w:rsidR="005C505F">
          <w:rPr>
            <w:noProof/>
            <w:webHidden/>
          </w:rPr>
          <w:fldChar w:fldCharType="separate"/>
        </w:r>
        <w:r w:rsidR="007D6D00">
          <w:rPr>
            <w:noProof/>
            <w:webHidden/>
          </w:rPr>
          <w:t>29</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07" w:history="1">
        <w:r w:rsidR="005C505F" w:rsidRPr="001B24F2">
          <w:rPr>
            <w:rStyle w:val="Hyperlink"/>
            <w:noProof/>
          </w:rPr>
          <w:t>7.5.1</w:t>
        </w:r>
        <w:r w:rsidR="005C505F">
          <w:rPr>
            <w:rFonts w:asciiTheme="minorHAnsi" w:eastAsiaTheme="minorEastAsia" w:hAnsiTheme="minorHAnsi" w:cstheme="minorBidi"/>
            <w:i w:val="0"/>
            <w:iCs w:val="0"/>
            <w:noProof/>
            <w:sz w:val="22"/>
            <w:szCs w:val="22"/>
          </w:rPr>
          <w:tab/>
        </w:r>
        <w:r w:rsidR="005C505F" w:rsidRPr="001B24F2">
          <w:rPr>
            <w:rStyle w:val="Hyperlink"/>
            <w:noProof/>
          </w:rPr>
          <w:t>Disturbance</w:t>
        </w:r>
        <w:r w:rsidR="005C505F">
          <w:rPr>
            <w:noProof/>
            <w:webHidden/>
          </w:rPr>
          <w:tab/>
        </w:r>
        <w:r w:rsidR="005C505F">
          <w:rPr>
            <w:noProof/>
            <w:webHidden/>
          </w:rPr>
          <w:fldChar w:fldCharType="begin"/>
        </w:r>
        <w:r w:rsidR="005C505F">
          <w:rPr>
            <w:noProof/>
            <w:webHidden/>
          </w:rPr>
          <w:instrText xml:space="preserve"> PAGEREF _Toc389556207 \h </w:instrText>
        </w:r>
        <w:r w:rsidR="005C505F">
          <w:rPr>
            <w:noProof/>
            <w:webHidden/>
          </w:rPr>
        </w:r>
        <w:r w:rsidR="005C505F">
          <w:rPr>
            <w:noProof/>
            <w:webHidden/>
          </w:rPr>
          <w:fldChar w:fldCharType="separate"/>
        </w:r>
        <w:r w:rsidR="007D6D00">
          <w:rPr>
            <w:noProof/>
            <w:webHidden/>
          </w:rPr>
          <w:t>29</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08" w:history="1">
        <w:r w:rsidR="005C505F" w:rsidRPr="001B24F2">
          <w:rPr>
            <w:rStyle w:val="Hyperlink"/>
            <w:noProof/>
          </w:rPr>
          <w:t>7.5.2</w:t>
        </w:r>
        <w:r w:rsidR="005C505F">
          <w:rPr>
            <w:rFonts w:asciiTheme="minorHAnsi" w:eastAsiaTheme="minorEastAsia" w:hAnsiTheme="minorHAnsi" w:cstheme="minorBidi"/>
            <w:i w:val="0"/>
            <w:iCs w:val="0"/>
            <w:noProof/>
            <w:sz w:val="22"/>
            <w:szCs w:val="22"/>
          </w:rPr>
          <w:tab/>
        </w:r>
        <w:r w:rsidR="005C505F" w:rsidRPr="001B24F2">
          <w:rPr>
            <w:rStyle w:val="Hyperlink"/>
            <w:noProof/>
          </w:rPr>
          <w:t>Woody</w:t>
        </w:r>
        <w:r w:rsidR="005C505F">
          <w:rPr>
            <w:noProof/>
            <w:webHidden/>
          </w:rPr>
          <w:tab/>
        </w:r>
        <w:r w:rsidR="005C505F">
          <w:rPr>
            <w:noProof/>
            <w:webHidden/>
          </w:rPr>
          <w:fldChar w:fldCharType="begin"/>
        </w:r>
        <w:r w:rsidR="005C505F">
          <w:rPr>
            <w:noProof/>
            <w:webHidden/>
          </w:rPr>
          <w:instrText xml:space="preserve"> PAGEREF _Toc389556208 \h </w:instrText>
        </w:r>
        <w:r w:rsidR="005C505F">
          <w:rPr>
            <w:noProof/>
            <w:webHidden/>
          </w:rPr>
        </w:r>
        <w:r w:rsidR="005C505F">
          <w:rPr>
            <w:noProof/>
            <w:webHidden/>
          </w:rPr>
          <w:fldChar w:fldCharType="separate"/>
        </w:r>
        <w:r w:rsidR="007D6D00">
          <w:rPr>
            <w:noProof/>
            <w:webHidden/>
          </w:rPr>
          <w:t>29</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09" w:history="1">
        <w:r w:rsidR="005C505F" w:rsidRPr="001B24F2">
          <w:rPr>
            <w:rStyle w:val="Hyperlink"/>
            <w:noProof/>
          </w:rPr>
          <w:t>7.5.3</w:t>
        </w:r>
        <w:r w:rsidR="005C505F">
          <w:rPr>
            <w:rFonts w:asciiTheme="minorHAnsi" w:eastAsiaTheme="minorEastAsia" w:hAnsiTheme="minorHAnsi" w:cstheme="minorBidi"/>
            <w:i w:val="0"/>
            <w:iCs w:val="0"/>
            <w:noProof/>
            <w:sz w:val="22"/>
            <w:szCs w:val="22"/>
          </w:rPr>
          <w:tab/>
        </w:r>
        <w:r w:rsidR="005C505F" w:rsidRPr="001B24F2">
          <w:rPr>
            <w:rStyle w:val="Hyperlink"/>
            <w:noProof/>
          </w:rPr>
          <w:t>Non-Woody</w:t>
        </w:r>
        <w:r w:rsidR="005C505F">
          <w:rPr>
            <w:noProof/>
            <w:webHidden/>
          </w:rPr>
          <w:tab/>
        </w:r>
        <w:r w:rsidR="005C505F">
          <w:rPr>
            <w:noProof/>
            <w:webHidden/>
          </w:rPr>
          <w:fldChar w:fldCharType="begin"/>
        </w:r>
        <w:r w:rsidR="005C505F">
          <w:rPr>
            <w:noProof/>
            <w:webHidden/>
          </w:rPr>
          <w:instrText xml:space="preserve"> PAGEREF _Toc389556209 \h </w:instrText>
        </w:r>
        <w:r w:rsidR="005C505F">
          <w:rPr>
            <w:noProof/>
            <w:webHidden/>
          </w:rPr>
        </w:r>
        <w:r w:rsidR="005C505F">
          <w:rPr>
            <w:noProof/>
            <w:webHidden/>
          </w:rPr>
          <w:fldChar w:fldCharType="separate"/>
        </w:r>
        <w:r w:rsidR="007D6D00">
          <w:rPr>
            <w:noProof/>
            <w:webHidden/>
          </w:rPr>
          <w:t>30</w:t>
        </w:r>
        <w:r w:rsidR="005C505F">
          <w:rPr>
            <w:noProof/>
            <w:webHidden/>
          </w:rPr>
          <w:fldChar w:fldCharType="end"/>
        </w:r>
      </w:hyperlink>
    </w:p>
    <w:p w:rsidR="005C505F" w:rsidRDefault="00A161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9556210" w:history="1">
        <w:r w:rsidR="005C505F" w:rsidRPr="001B24F2">
          <w:rPr>
            <w:rStyle w:val="Hyperlink"/>
            <w:noProof/>
          </w:rPr>
          <w:t>8</w:t>
        </w:r>
        <w:r w:rsidR="005C505F">
          <w:rPr>
            <w:rFonts w:asciiTheme="minorHAnsi" w:eastAsiaTheme="minorEastAsia" w:hAnsiTheme="minorHAnsi" w:cstheme="minorBidi"/>
            <w:b w:val="0"/>
            <w:bCs w:val="0"/>
            <w:caps w:val="0"/>
            <w:noProof/>
            <w:sz w:val="22"/>
            <w:szCs w:val="22"/>
          </w:rPr>
          <w:tab/>
        </w:r>
        <w:r w:rsidR="005C505F" w:rsidRPr="001B24F2">
          <w:rPr>
            <w:rStyle w:val="Hyperlink"/>
            <w:noProof/>
          </w:rPr>
          <w:t>PnET-Succession Extension Outputs</w:t>
        </w:r>
        <w:r w:rsidR="005C505F">
          <w:rPr>
            <w:noProof/>
            <w:webHidden/>
          </w:rPr>
          <w:tab/>
        </w:r>
        <w:r w:rsidR="005C505F">
          <w:rPr>
            <w:noProof/>
            <w:webHidden/>
          </w:rPr>
          <w:fldChar w:fldCharType="begin"/>
        </w:r>
        <w:r w:rsidR="005C505F">
          <w:rPr>
            <w:noProof/>
            <w:webHidden/>
          </w:rPr>
          <w:instrText xml:space="preserve"> PAGEREF _Toc389556210 \h </w:instrText>
        </w:r>
        <w:r w:rsidR="005C505F">
          <w:rPr>
            <w:noProof/>
            <w:webHidden/>
          </w:rPr>
        </w:r>
        <w:r w:rsidR="005C505F">
          <w:rPr>
            <w:noProof/>
            <w:webHidden/>
          </w:rPr>
          <w:fldChar w:fldCharType="separate"/>
        </w:r>
        <w:r w:rsidR="007D6D00">
          <w:rPr>
            <w:noProof/>
            <w:webHidden/>
          </w:rPr>
          <w:t>31</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211" w:history="1">
        <w:r w:rsidR="005C505F" w:rsidRPr="001B24F2">
          <w:rPr>
            <w:rStyle w:val="Hyperlink"/>
            <w:noProof/>
          </w:rPr>
          <w:t>8.1</w:t>
        </w:r>
        <w:r w:rsidR="005C505F">
          <w:rPr>
            <w:rFonts w:asciiTheme="minorHAnsi" w:eastAsiaTheme="minorEastAsia" w:hAnsiTheme="minorHAnsi" w:cstheme="minorBidi"/>
            <w:noProof/>
            <w:sz w:val="22"/>
            <w:szCs w:val="22"/>
          </w:rPr>
          <w:tab/>
        </w:r>
        <w:r w:rsidR="005C505F" w:rsidRPr="001B24F2">
          <w:rPr>
            <w:rStyle w:val="Hyperlink"/>
            <w:noProof/>
          </w:rPr>
          <w:t>SiteData Table (Optional)</w:t>
        </w:r>
        <w:r w:rsidR="005C505F">
          <w:rPr>
            <w:noProof/>
            <w:webHidden/>
          </w:rPr>
          <w:tab/>
        </w:r>
        <w:r w:rsidR="005C505F">
          <w:rPr>
            <w:noProof/>
            <w:webHidden/>
          </w:rPr>
          <w:fldChar w:fldCharType="begin"/>
        </w:r>
        <w:r w:rsidR="005C505F">
          <w:rPr>
            <w:noProof/>
            <w:webHidden/>
          </w:rPr>
          <w:instrText xml:space="preserve"> PAGEREF _Toc389556211 \h </w:instrText>
        </w:r>
        <w:r w:rsidR="005C505F">
          <w:rPr>
            <w:noProof/>
            <w:webHidden/>
          </w:rPr>
        </w:r>
        <w:r w:rsidR="005C505F">
          <w:rPr>
            <w:noProof/>
            <w:webHidden/>
          </w:rPr>
          <w:fldChar w:fldCharType="separate"/>
        </w:r>
        <w:r w:rsidR="007D6D00">
          <w:rPr>
            <w:noProof/>
            <w:webHidden/>
          </w:rPr>
          <w:t>31</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12" w:history="1">
        <w:r w:rsidR="005C505F" w:rsidRPr="001B24F2">
          <w:rPr>
            <w:rStyle w:val="Hyperlink"/>
            <w:noProof/>
          </w:rPr>
          <w:t>8.1.1</w:t>
        </w:r>
        <w:r w:rsidR="005C505F">
          <w:rPr>
            <w:rFonts w:asciiTheme="minorHAnsi" w:eastAsiaTheme="minorEastAsia" w:hAnsiTheme="minorHAnsi" w:cstheme="minorBidi"/>
            <w:i w:val="0"/>
            <w:iCs w:val="0"/>
            <w:noProof/>
            <w:sz w:val="22"/>
            <w:szCs w:val="22"/>
          </w:rPr>
          <w:tab/>
        </w:r>
        <w:r w:rsidR="005C505F" w:rsidRPr="001B24F2">
          <w:rPr>
            <w:rStyle w:val="Hyperlink"/>
            <w:noProof/>
          </w:rPr>
          <w:t>NrOfCohorts</w:t>
        </w:r>
        <w:r w:rsidR="005C505F">
          <w:rPr>
            <w:noProof/>
            <w:webHidden/>
          </w:rPr>
          <w:tab/>
        </w:r>
        <w:r w:rsidR="005C505F">
          <w:rPr>
            <w:noProof/>
            <w:webHidden/>
          </w:rPr>
          <w:fldChar w:fldCharType="begin"/>
        </w:r>
        <w:r w:rsidR="005C505F">
          <w:rPr>
            <w:noProof/>
            <w:webHidden/>
          </w:rPr>
          <w:instrText xml:space="preserve"> PAGEREF _Toc389556212 \h </w:instrText>
        </w:r>
        <w:r w:rsidR="005C505F">
          <w:rPr>
            <w:noProof/>
            <w:webHidden/>
          </w:rPr>
        </w:r>
        <w:r w:rsidR="005C505F">
          <w:rPr>
            <w:noProof/>
            <w:webHidden/>
          </w:rPr>
          <w:fldChar w:fldCharType="separate"/>
        </w:r>
        <w:r w:rsidR="007D6D00">
          <w:rPr>
            <w:noProof/>
            <w:webHidden/>
          </w:rPr>
          <w:t>31</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13" w:history="1">
        <w:r w:rsidR="005C505F" w:rsidRPr="001B24F2">
          <w:rPr>
            <w:rStyle w:val="Hyperlink"/>
            <w:noProof/>
          </w:rPr>
          <w:t>8.1.2</w:t>
        </w:r>
        <w:r w:rsidR="005C505F">
          <w:rPr>
            <w:rFonts w:asciiTheme="minorHAnsi" w:eastAsiaTheme="minorEastAsia" w:hAnsiTheme="minorHAnsi" w:cstheme="minorBidi"/>
            <w:i w:val="0"/>
            <w:iCs w:val="0"/>
            <w:noProof/>
            <w:sz w:val="22"/>
            <w:szCs w:val="22"/>
          </w:rPr>
          <w:tab/>
        </w:r>
        <w:r w:rsidR="005C505F" w:rsidRPr="001B24F2">
          <w:rPr>
            <w:rStyle w:val="Hyperlink"/>
            <w:noProof/>
          </w:rPr>
          <w:t>Tday(C)</w:t>
        </w:r>
        <w:r w:rsidR="005C505F">
          <w:rPr>
            <w:noProof/>
            <w:webHidden/>
          </w:rPr>
          <w:tab/>
        </w:r>
        <w:r w:rsidR="005C505F">
          <w:rPr>
            <w:noProof/>
            <w:webHidden/>
          </w:rPr>
          <w:fldChar w:fldCharType="begin"/>
        </w:r>
        <w:r w:rsidR="005C505F">
          <w:rPr>
            <w:noProof/>
            <w:webHidden/>
          </w:rPr>
          <w:instrText xml:space="preserve"> PAGEREF _Toc389556213 \h </w:instrText>
        </w:r>
        <w:r w:rsidR="005C505F">
          <w:rPr>
            <w:noProof/>
            <w:webHidden/>
          </w:rPr>
        </w:r>
        <w:r w:rsidR="005C505F">
          <w:rPr>
            <w:noProof/>
            <w:webHidden/>
          </w:rPr>
          <w:fldChar w:fldCharType="separate"/>
        </w:r>
        <w:r w:rsidR="007D6D00">
          <w:rPr>
            <w:noProof/>
            <w:webHidden/>
          </w:rPr>
          <w:t>31</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14" w:history="1">
        <w:r w:rsidR="005C505F" w:rsidRPr="001B24F2">
          <w:rPr>
            <w:rStyle w:val="Hyperlink"/>
            <w:noProof/>
          </w:rPr>
          <w:t>8.1.3</w:t>
        </w:r>
        <w:r w:rsidR="005C505F">
          <w:rPr>
            <w:rFonts w:asciiTheme="minorHAnsi" w:eastAsiaTheme="minorEastAsia" w:hAnsiTheme="minorHAnsi" w:cstheme="minorBidi"/>
            <w:i w:val="0"/>
            <w:iCs w:val="0"/>
            <w:noProof/>
            <w:sz w:val="22"/>
            <w:szCs w:val="22"/>
          </w:rPr>
          <w:tab/>
        </w:r>
        <w:r w:rsidR="005C505F" w:rsidRPr="001B24F2">
          <w:rPr>
            <w:rStyle w:val="Hyperlink"/>
            <w:noProof/>
          </w:rPr>
          <w:t>Precip(mm_mo)</w:t>
        </w:r>
        <w:r w:rsidR="005C505F">
          <w:rPr>
            <w:noProof/>
            <w:webHidden/>
          </w:rPr>
          <w:tab/>
        </w:r>
        <w:r w:rsidR="005C505F">
          <w:rPr>
            <w:noProof/>
            <w:webHidden/>
          </w:rPr>
          <w:fldChar w:fldCharType="begin"/>
        </w:r>
        <w:r w:rsidR="005C505F">
          <w:rPr>
            <w:noProof/>
            <w:webHidden/>
          </w:rPr>
          <w:instrText xml:space="preserve"> PAGEREF _Toc389556214 \h </w:instrText>
        </w:r>
        <w:r w:rsidR="005C505F">
          <w:rPr>
            <w:noProof/>
            <w:webHidden/>
          </w:rPr>
        </w:r>
        <w:r w:rsidR="005C505F">
          <w:rPr>
            <w:noProof/>
            <w:webHidden/>
          </w:rPr>
          <w:fldChar w:fldCharType="separate"/>
        </w:r>
        <w:r w:rsidR="007D6D00">
          <w:rPr>
            <w:noProof/>
            <w:webHidden/>
          </w:rPr>
          <w:t>31</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15" w:history="1">
        <w:r w:rsidR="005C505F" w:rsidRPr="001B24F2">
          <w:rPr>
            <w:rStyle w:val="Hyperlink"/>
            <w:noProof/>
          </w:rPr>
          <w:t>8.1.4</w:t>
        </w:r>
        <w:r w:rsidR="005C505F">
          <w:rPr>
            <w:rFonts w:asciiTheme="minorHAnsi" w:eastAsiaTheme="minorEastAsia" w:hAnsiTheme="minorHAnsi" w:cstheme="minorBidi"/>
            <w:i w:val="0"/>
            <w:iCs w:val="0"/>
            <w:noProof/>
            <w:sz w:val="22"/>
            <w:szCs w:val="22"/>
          </w:rPr>
          <w:tab/>
        </w:r>
        <w:r w:rsidR="005C505F" w:rsidRPr="001B24F2">
          <w:rPr>
            <w:rStyle w:val="Hyperlink"/>
            <w:noProof/>
          </w:rPr>
          <w:t>RunOff(mm_mo)</w:t>
        </w:r>
        <w:r w:rsidR="005C505F">
          <w:rPr>
            <w:noProof/>
            <w:webHidden/>
          </w:rPr>
          <w:tab/>
        </w:r>
        <w:r w:rsidR="005C505F">
          <w:rPr>
            <w:noProof/>
            <w:webHidden/>
          </w:rPr>
          <w:fldChar w:fldCharType="begin"/>
        </w:r>
        <w:r w:rsidR="005C505F">
          <w:rPr>
            <w:noProof/>
            <w:webHidden/>
          </w:rPr>
          <w:instrText xml:space="preserve"> PAGEREF _Toc389556215 \h </w:instrText>
        </w:r>
        <w:r w:rsidR="005C505F">
          <w:rPr>
            <w:noProof/>
            <w:webHidden/>
          </w:rPr>
        </w:r>
        <w:r w:rsidR="005C505F">
          <w:rPr>
            <w:noProof/>
            <w:webHidden/>
          </w:rPr>
          <w:fldChar w:fldCharType="separate"/>
        </w:r>
        <w:r w:rsidR="007D6D00">
          <w:rPr>
            <w:noProof/>
            <w:webHidden/>
          </w:rPr>
          <w:t>31</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16" w:history="1">
        <w:r w:rsidR="005C505F" w:rsidRPr="001B24F2">
          <w:rPr>
            <w:rStyle w:val="Hyperlink"/>
            <w:noProof/>
          </w:rPr>
          <w:t>8.1.5</w:t>
        </w:r>
        <w:r w:rsidR="005C505F">
          <w:rPr>
            <w:rFonts w:asciiTheme="minorHAnsi" w:eastAsiaTheme="minorEastAsia" w:hAnsiTheme="minorHAnsi" w:cstheme="minorBidi"/>
            <w:i w:val="0"/>
            <w:iCs w:val="0"/>
            <w:noProof/>
            <w:sz w:val="22"/>
            <w:szCs w:val="22"/>
          </w:rPr>
          <w:tab/>
        </w:r>
        <w:r w:rsidR="005C505F" w:rsidRPr="001B24F2">
          <w:rPr>
            <w:rStyle w:val="Hyperlink"/>
            <w:noProof/>
          </w:rPr>
          <w:t>WaterLeakage(mm_mo)</w:t>
        </w:r>
        <w:r w:rsidR="005C505F">
          <w:rPr>
            <w:noProof/>
            <w:webHidden/>
          </w:rPr>
          <w:tab/>
        </w:r>
        <w:r w:rsidR="005C505F">
          <w:rPr>
            <w:noProof/>
            <w:webHidden/>
          </w:rPr>
          <w:fldChar w:fldCharType="begin"/>
        </w:r>
        <w:r w:rsidR="005C505F">
          <w:rPr>
            <w:noProof/>
            <w:webHidden/>
          </w:rPr>
          <w:instrText xml:space="preserve"> PAGEREF _Toc389556216 \h </w:instrText>
        </w:r>
        <w:r w:rsidR="005C505F">
          <w:rPr>
            <w:noProof/>
            <w:webHidden/>
          </w:rPr>
        </w:r>
        <w:r w:rsidR="005C505F">
          <w:rPr>
            <w:noProof/>
            <w:webHidden/>
          </w:rPr>
          <w:fldChar w:fldCharType="separate"/>
        </w:r>
        <w:r w:rsidR="007D6D00">
          <w:rPr>
            <w:noProof/>
            <w:webHidden/>
          </w:rPr>
          <w:t>31</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17" w:history="1">
        <w:r w:rsidR="005C505F" w:rsidRPr="001B24F2">
          <w:rPr>
            <w:rStyle w:val="Hyperlink"/>
            <w:noProof/>
          </w:rPr>
          <w:t>8.1.6</w:t>
        </w:r>
        <w:r w:rsidR="005C505F">
          <w:rPr>
            <w:rFonts w:asciiTheme="minorHAnsi" w:eastAsiaTheme="minorEastAsia" w:hAnsiTheme="minorHAnsi" w:cstheme="minorBidi"/>
            <w:i w:val="0"/>
            <w:iCs w:val="0"/>
            <w:noProof/>
            <w:sz w:val="22"/>
            <w:szCs w:val="22"/>
          </w:rPr>
          <w:tab/>
        </w:r>
        <w:r w:rsidR="005C505F" w:rsidRPr="001B24F2">
          <w:rPr>
            <w:rStyle w:val="Hyperlink"/>
            <w:noProof/>
          </w:rPr>
          <w:t>Transpiration(mm_mo)</w:t>
        </w:r>
        <w:r w:rsidR="005C505F">
          <w:rPr>
            <w:noProof/>
            <w:webHidden/>
          </w:rPr>
          <w:tab/>
        </w:r>
        <w:r w:rsidR="005C505F">
          <w:rPr>
            <w:noProof/>
            <w:webHidden/>
          </w:rPr>
          <w:fldChar w:fldCharType="begin"/>
        </w:r>
        <w:r w:rsidR="005C505F">
          <w:rPr>
            <w:noProof/>
            <w:webHidden/>
          </w:rPr>
          <w:instrText xml:space="preserve"> PAGEREF _Toc389556217 \h </w:instrText>
        </w:r>
        <w:r w:rsidR="005C505F">
          <w:rPr>
            <w:noProof/>
            <w:webHidden/>
          </w:rPr>
        </w:r>
        <w:r w:rsidR="005C505F">
          <w:rPr>
            <w:noProof/>
            <w:webHidden/>
          </w:rPr>
          <w:fldChar w:fldCharType="separate"/>
        </w:r>
        <w:r w:rsidR="007D6D00">
          <w:rPr>
            <w:noProof/>
            <w:webHidden/>
          </w:rPr>
          <w:t>31</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18" w:history="1">
        <w:r w:rsidR="005C505F" w:rsidRPr="001B24F2">
          <w:rPr>
            <w:rStyle w:val="Hyperlink"/>
            <w:noProof/>
          </w:rPr>
          <w:t>8.1.7</w:t>
        </w:r>
        <w:r w:rsidR="005C505F">
          <w:rPr>
            <w:rFonts w:asciiTheme="minorHAnsi" w:eastAsiaTheme="minorEastAsia" w:hAnsiTheme="minorHAnsi" w:cstheme="minorBidi"/>
            <w:i w:val="0"/>
            <w:iCs w:val="0"/>
            <w:noProof/>
            <w:sz w:val="22"/>
            <w:szCs w:val="22"/>
          </w:rPr>
          <w:tab/>
        </w:r>
        <w:r w:rsidR="005C505F" w:rsidRPr="001B24F2">
          <w:rPr>
            <w:rStyle w:val="Hyperlink"/>
            <w:noProof/>
          </w:rPr>
          <w:t>PrecipLoss(mm_mo)</w:t>
        </w:r>
        <w:r w:rsidR="005C505F">
          <w:rPr>
            <w:noProof/>
            <w:webHidden/>
          </w:rPr>
          <w:tab/>
        </w:r>
        <w:r w:rsidR="005C505F">
          <w:rPr>
            <w:noProof/>
            <w:webHidden/>
          </w:rPr>
          <w:fldChar w:fldCharType="begin"/>
        </w:r>
        <w:r w:rsidR="005C505F">
          <w:rPr>
            <w:noProof/>
            <w:webHidden/>
          </w:rPr>
          <w:instrText xml:space="preserve"> PAGEREF _Toc389556218 \h </w:instrText>
        </w:r>
        <w:r w:rsidR="005C505F">
          <w:rPr>
            <w:noProof/>
            <w:webHidden/>
          </w:rPr>
        </w:r>
        <w:r w:rsidR="005C505F">
          <w:rPr>
            <w:noProof/>
            <w:webHidden/>
          </w:rPr>
          <w:fldChar w:fldCharType="separate"/>
        </w:r>
        <w:r w:rsidR="007D6D00">
          <w:rPr>
            <w:noProof/>
            <w:webHidden/>
          </w:rPr>
          <w:t>31</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19" w:history="1">
        <w:r w:rsidR="005C505F" w:rsidRPr="001B24F2">
          <w:rPr>
            <w:rStyle w:val="Hyperlink"/>
            <w:noProof/>
          </w:rPr>
          <w:t>8.1.8</w:t>
        </w:r>
        <w:r w:rsidR="005C505F">
          <w:rPr>
            <w:rFonts w:asciiTheme="minorHAnsi" w:eastAsiaTheme="minorEastAsia" w:hAnsiTheme="minorHAnsi" w:cstheme="minorBidi"/>
            <w:i w:val="0"/>
            <w:iCs w:val="0"/>
            <w:noProof/>
            <w:sz w:val="22"/>
            <w:szCs w:val="22"/>
          </w:rPr>
          <w:tab/>
        </w:r>
        <w:r w:rsidR="005C505F" w:rsidRPr="001B24F2">
          <w:rPr>
            <w:rStyle w:val="Hyperlink"/>
            <w:noProof/>
          </w:rPr>
          <w:t>Water(mm)</w:t>
        </w:r>
        <w:r w:rsidR="005C505F">
          <w:rPr>
            <w:noProof/>
            <w:webHidden/>
          </w:rPr>
          <w:tab/>
        </w:r>
        <w:r w:rsidR="005C505F">
          <w:rPr>
            <w:noProof/>
            <w:webHidden/>
          </w:rPr>
          <w:fldChar w:fldCharType="begin"/>
        </w:r>
        <w:r w:rsidR="005C505F">
          <w:rPr>
            <w:noProof/>
            <w:webHidden/>
          </w:rPr>
          <w:instrText xml:space="preserve"> PAGEREF _Toc389556219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20" w:history="1">
        <w:r w:rsidR="005C505F" w:rsidRPr="001B24F2">
          <w:rPr>
            <w:rStyle w:val="Hyperlink"/>
            <w:noProof/>
          </w:rPr>
          <w:t>8.1.9</w:t>
        </w:r>
        <w:r w:rsidR="005C505F">
          <w:rPr>
            <w:rFonts w:asciiTheme="minorHAnsi" w:eastAsiaTheme="minorEastAsia" w:hAnsiTheme="minorHAnsi" w:cstheme="minorBidi"/>
            <w:i w:val="0"/>
            <w:iCs w:val="0"/>
            <w:noProof/>
            <w:sz w:val="22"/>
            <w:szCs w:val="22"/>
          </w:rPr>
          <w:tab/>
        </w:r>
        <w:r w:rsidR="005C505F" w:rsidRPr="001B24F2">
          <w:rPr>
            <w:rStyle w:val="Hyperlink"/>
            <w:noProof/>
          </w:rPr>
          <w:t>SnowPack (mm)</w:t>
        </w:r>
        <w:r w:rsidR="005C505F">
          <w:rPr>
            <w:noProof/>
            <w:webHidden/>
          </w:rPr>
          <w:tab/>
        </w:r>
        <w:r w:rsidR="005C505F">
          <w:rPr>
            <w:noProof/>
            <w:webHidden/>
          </w:rPr>
          <w:fldChar w:fldCharType="begin"/>
        </w:r>
        <w:r w:rsidR="005C505F">
          <w:rPr>
            <w:noProof/>
            <w:webHidden/>
          </w:rPr>
          <w:instrText xml:space="preserve"> PAGEREF _Toc389556220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21" w:history="1">
        <w:r w:rsidR="005C505F" w:rsidRPr="001B24F2">
          <w:rPr>
            <w:rStyle w:val="Hyperlink"/>
            <w:noProof/>
          </w:rPr>
          <w:t>8.1.10</w:t>
        </w:r>
        <w:r w:rsidR="005C505F">
          <w:rPr>
            <w:rFonts w:asciiTheme="minorHAnsi" w:eastAsiaTheme="minorEastAsia" w:hAnsiTheme="minorHAnsi" w:cstheme="minorBidi"/>
            <w:i w:val="0"/>
            <w:iCs w:val="0"/>
            <w:noProof/>
            <w:sz w:val="22"/>
            <w:szCs w:val="22"/>
          </w:rPr>
          <w:tab/>
        </w:r>
        <w:r w:rsidR="005C505F" w:rsidRPr="001B24F2">
          <w:rPr>
            <w:rStyle w:val="Hyperlink"/>
            <w:noProof/>
          </w:rPr>
          <w:t>LAI(m2)</w:t>
        </w:r>
        <w:r w:rsidR="005C505F">
          <w:rPr>
            <w:noProof/>
            <w:webHidden/>
          </w:rPr>
          <w:tab/>
        </w:r>
        <w:r w:rsidR="005C505F">
          <w:rPr>
            <w:noProof/>
            <w:webHidden/>
          </w:rPr>
          <w:fldChar w:fldCharType="begin"/>
        </w:r>
        <w:r w:rsidR="005C505F">
          <w:rPr>
            <w:noProof/>
            <w:webHidden/>
          </w:rPr>
          <w:instrText xml:space="preserve"> PAGEREF _Toc389556221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22" w:history="1">
        <w:r w:rsidR="005C505F" w:rsidRPr="001B24F2">
          <w:rPr>
            <w:rStyle w:val="Hyperlink"/>
            <w:noProof/>
          </w:rPr>
          <w:t>8.1.11</w:t>
        </w:r>
        <w:r w:rsidR="005C505F">
          <w:rPr>
            <w:rFonts w:asciiTheme="minorHAnsi" w:eastAsiaTheme="minorEastAsia" w:hAnsiTheme="minorHAnsi" w:cstheme="minorBidi"/>
            <w:i w:val="0"/>
            <w:iCs w:val="0"/>
            <w:noProof/>
            <w:sz w:val="22"/>
            <w:szCs w:val="22"/>
          </w:rPr>
          <w:tab/>
        </w:r>
        <w:r w:rsidR="005C505F" w:rsidRPr="001B24F2">
          <w:rPr>
            <w:rStyle w:val="Hyperlink"/>
            <w:noProof/>
          </w:rPr>
          <w:t>VPD(kPa)</w:t>
        </w:r>
        <w:r w:rsidR="005C505F">
          <w:rPr>
            <w:noProof/>
            <w:webHidden/>
          </w:rPr>
          <w:tab/>
        </w:r>
        <w:r w:rsidR="005C505F">
          <w:rPr>
            <w:noProof/>
            <w:webHidden/>
          </w:rPr>
          <w:fldChar w:fldCharType="begin"/>
        </w:r>
        <w:r w:rsidR="005C505F">
          <w:rPr>
            <w:noProof/>
            <w:webHidden/>
          </w:rPr>
          <w:instrText xml:space="preserve"> PAGEREF _Toc389556222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23" w:history="1">
        <w:r w:rsidR="005C505F" w:rsidRPr="001B24F2">
          <w:rPr>
            <w:rStyle w:val="Hyperlink"/>
            <w:noProof/>
          </w:rPr>
          <w:t>8.1.12</w:t>
        </w:r>
        <w:r w:rsidR="005C505F">
          <w:rPr>
            <w:rFonts w:asciiTheme="minorHAnsi" w:eastAsiaTheme="minorEastAsia" w:hAnsiTheme="minorHAnsi" w:cstheme="minorBidi"/>
            <w:i w:val="0"/>
            <w:iCs w:val="0"/>
            <w:noProof/>
            <w:sz w:val="22"/>
            <w:szCs w:val="22"/>
          </w:rPr>
          <w:tab/>
        </w:r>
        <w:r w:rsidR="005C505F" w:rsidRPr="001B24F2">
          <w:rPr>
            <w:rStyle w:val="Hyperlink"/>
            <w:noProof/>
          </w:rPr>
          <w:t>GrossPsn(gC/mo)</w:t>
        </w:r>
        <w:r w:rsidR="005C505F">
          <w:rPr>
            <w:noProof/>
            <w:webHidden/>
          </w:rPr>
          <w:tab/>
        </w:r>
        <w:r w:rsidR="005C505F">
          <w:rPr>
            <w:noProof/>
            <w:webHidden/>
          </w:rPr>
          <w:fldChar w:fldCharType="begin"/>
        </w:r>
        <w:r w:rsidR="005C505F">
          <w:rPr>
            <w:noProof/>
            <w:webHidden/>
          </w:rPr>
          <w:instrText xml:space="preserve"> PAGEREF _Toc389556223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24" w:history="1">
        <w:r w:rsidR="005C505F" w:rsidRPr="001B24F2">
          <w:rPr>
            <w:rStyle w:val="Hyperlink"/>
            <w:noProof/>
          </w:rPr>
          <w:t>8.1.13</w:t>
        </w:r>
        <w:r w:rsidR="005C505F">
          <w:rPr>
            <w:rFonts w:asciiTheme="minorHAnsi" w:eastAsiaTheme="minorEastAsia" w:hAnsiTheme="minorHAnsi" w:cstheme="minorBidi"/>
            <w:i w:val="0"/>
            <w:iCs w:val="0"/>
            <w:noProof/>
            <w:sz w:val="22"/>
            <w:szCs w:val="22"/>
          </w:rPr>
          <w:tab/>
        </w:r>
        <w:r w:rsidR="005C505F" w:rsidRPr="001B24F2">
          <w:rPr>
            <w:rStyle w:val="Hyperlink"/>
            <w:noProof/>
          </w:rPr>
          <w:t>NetPsn(gC/mo)</w:t>
        </w:r>
        <w:r w:rsidR="005C505F">
          <w:rPr>
            <w:noProof/>
            <w:webHidden/>
          </w:rPr>
          <w:tab/>
        </w:r>
        <w:r w:rsidR="005C505F">
          <w:rPr>
            <w:noProof/>
            <w:webHidden/>
          </w:rPr>
          <w:fldChar w:fldCharType="begin"/>
        </w:r>
        <w:r w:rsidR="005C505F">
          <w:rPr>
            <w:noProof/>
            <w:webHidden/>
          </w:rPr>
          <w:instrText xml:space="preserve"> PAGEREF _Toc389556224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25" w:history="1">
        <w:r w:rsidR="005C505F" w:rsidRPr="001B24F2">
          <w:rPr>
            <w:rStyle w:val="Hyperlink"/>
            <w:noProof/>
          </w:rPr>
          <w:t>8.1.14</w:t>
        </w:r>
        <w:r w:rsidR="005C505F">
          <w:rPr>
            <w:rFonts w:asciiTheme="minorHAnsi" w:eastAsiaTheme="minorEastAsia" w:hAnsiTheme="minorHAnsi" w:cstheme="minorBidi"/>
            <w:i w:val="0"/>
            <w:iCs w:val="0"/>
            <w:noProof/>
            <w:sz w:val="22"/>
            <w:szCs w:val="22"/>
          </w:rPr>
          <w:tab/>
        </w:r>
        <w:r w:rsidR="005C505F" w:rsidRPr="001B24F2">
          <w:rPr>
            <w:rStyle w:val="Hyperlink"/>
            <w:noProof/>
          </w:rPr>
          <w:t>AutoResp(gC/mo)</w:t>
        </w:r>
        <w:r w:rsidR="005C505F">
          <w:rPr>
            <w:noProof/>
            <w:webHidden/>
          </w:rPr>
          <w:tab/>
        </w:r>
        <w:r w:rsidR="005C505F">
          <w:rPr>
            <w:noProof/>
            <w:webHidden/>
          </w:rPr>
          <w:fldChar w:fldCharType="begin"/>
        </w:r>
        <w:r w:rsidR="005C505F">
          <w:rPr>
            <w:noProof/>
            <w:webHidden/>
          </w:rPr>
          <w:instrText xml:space="preserve"> PAGEREF _Toc389556225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26" w:history="1">
        <w:r w:rsidR="005C505F" w:rsidRPr="001B24F2">
          <w:rPr>
            <w:rStyle w:val="Hyperlink"/>
            <w:noProof/>
          </w:rPr>
          <w:t>8.1.15</w:t>
        </w:r>
        <w:r w:rsidR="005C505F">
          <w:rPr>
            <w:rFonts w:asciiTheme="minorHAnsi" w:eastAsiaTheme="minorEastAsia" w:hAnsiTheme="minorHAnsi" w:cstheme="minorBidi"/>
            <w:i w:val="0"/>
            <w:iCs w:val="0"/>
            <w:noProof/>
            <w:sz w:val="22"/>
            <w:szCs w:val="22"/>
          </w:rPr>
          <w:tab/>
        </w:r>
        <w:r w:rsidR="005C505F" w:rsidRPr="001B24F2">
          <w:rPr>
            <w:rStyle w:val="Hyperlink"/>
            <w:noProof/>
          </w:rPr>
          <w:t>HeteroResp(gC/mo)</w:t>
        </w:r>
        <w:r w:rsidR="005C505F">
          <w:rPr>
            <w:noProof/>
            <w:webHidden/>
          </w:rPr>
          <w:tab/>
        </w:r>
        <w:r w:rsidR="005C505F">
          <w:rPr>
            <w:noProof/>
            <w:webHidden/>
          </w:rPr>
          <w:fldChar w:fldCharType="begin"/>
        </w:r>
        <w:r w:rsidR="005C505F">
          <w:rPr>
            <w:noProof/>
            <w:webHidden/>
          </w:rPr>
          <w:instrText xml:space="preserve"> PAGEREF _Toc389556226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27" w:history="1">
        <w:r w:rsidR="005C505F" w:rsidRPr="001B24F2">
          <w:rPr>
            <w:rStyle w:val="Hyperlink"/>
            <w:noProof/>
          </w:rPr>
          <w:t>8.1.16</w:t>
        </w:r>
        <w:r w:rsidR="005C505F">
          <w:rPr>
            <w:rFonts w:asciiTheme="minorHAnsi" w:eastAsiaTheme="minorEastAsia" w:hAnsiTheme="minorHAnsi" w:cstheme="minorBidi"/>
            <w:i w:val="0"/>
            <w:iCs w:val="0"/>
            <w:noProof/>
            <w:sz w:val="22"/>
            <w:szCs w:val="22"/>
          </w:rPr>
          <w:tab/>
        </w:r>
        <w:r w:rsidR="005C505F" w:rsidRPr="001B24F2">
          <w:rPr>
            <w:rStyle w:val="Hyperlink"/>
            <w:noProof/>
          </w:rPr>
          <w:t>TotalBiomass(gDW)</w:t>
        </w:r>
        <w:r w:rsidR="005C505F">
          <w:rPr>
            <w:noProof/>
            <w:webHidden/>
          </w:rPr>
          <w:tab/>
        </w:r>
        <w:r w:rsidR="005C505F">
          <w:rPr>
            <w:noProof/>
            <w:webHidden/>
          </w:rPr>
          <w:fldChar w:fldCharType="begin"/>
        </w:r>
        <w:r w:rsidR="005C505F">
          <w:rPr>
            <w:noProof/>
            <w:webHidden/>
          </w:rPr>
          <w:instrText xml:space="preserve"> PAGEREF _Toc389556227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28" w:history="1">
        <w:r w:rsidR="005C505F" w:rsidRPr="001B24F2">
          <w:rPr>
            <w:rStyle w:val="Hyperlink"/>
            <w:noProof/>
          </w:rPr>
          <w:t>8.1.17</w:t>
        </w:r>
        <w:r w:rsidR="005C505F">
          <w:rPr>
            <w:rFonts w:asciiTheme="minorHAnsi" w:eastAsiaTheme="minorEastAsia" w:hAnsiTheme="minorHAnsi" w:cstheme="minorBidi"/>
            <w:i w:val="0"/>
            <w:iCs w:val="0"/>
            <w:noProof/>
            <w:sz w:val="22"/>
            <w:szCs w:val="22"/>
          </w:rPr>
          <w:tab/>
        </w:r>
        <w:r w:rsidR="005C505F" w:rsidRPr="001B24F2">
          <w:rPr>
            <w:rStyle w:val="Hyperlink"/>
            <w:noProof/>
          </w:rPr>
          <w:t>TotalRoot(gDW)</w:t>
        </w:r>
        <w:r w:rsidR="005C505F">
          <w:rPr>
            <w:noProof/>
            <w:webHidden/>
          </w:rPr>
          <w:tab/>
        </w:r>
        <w:r w:rsidR="005C505F">
          <w:rPr>
            <w:noProof/>
            <w:webHidden/>
          </w:rPr>
          <w:fldChar w:fldCharType="begin"/>
        </w:r>
        <w:r w:rsidR="005C505F">
          <w:rPr>
            <w:noProof/>
            <w:webHidden/>
          </w:rPr>
          <w:instrText xml:space="preserve"> PAGEREF _Toc389556228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29" w:history="1">
        <w:r w:rsidR="005C505F" w:rsidRPr="001B24F2">
          <w:rPr>
            <w:rStyle w:val="Hyperlink"/>
            <w:noProof/>
          </w:rPr>
          <w:t>8.1.18</w:t>
        </w:r>
        <w:r w:rsidR="005C505F">
          <w:rPr>
            <w:rFonts w:asciiTheme="minorHAnsi" w:eastAsiaTheme="minorEastAsia" w:hAnsiTheme="minorHAnsi" w:cstheme="minorBidi"/>
            <w:i w:val="0"/>
            <w:iCs w:val="0"/>
            <w:noProof/>
            <w:sz w:val="22"/>
            <w:szCs w:val="22"/>
          </w:rPr>
          <w:tab/>
        </w:r>
        <w:r w:rsidR="005C505F" w:rsidRPr="001B24F2">
          <w:rPr>
            <w:rStyle w:val="Hyperlink"/>
            <w:noProof/>
          </w:rPr>
          <w:t>TotalFol(gDW)</w:t>
        </w:r>
        <w:r w:rsidR="005C505F">
          <w:rPr>
            <w:noProof/>
            <w:webHidden/>
          </w:rPr>
          <w:tab/>
        </w:r>
        <w:r w:rsidR="005C505F">
          <w:rPr>
            <w:noProof/>
            <w:webHidden/>
          </w:rPr>
          <w:fldChar w:fldCharType="begin"/>
        </w:r>
        <w:r w:rsidR="005C505F">
          <w:rPr>
            <w:noProof/>
            <w:webHidden/>
          </w:rPr>
          <w:instrText xml:space="preserve"> PAGEREF _Toc389556229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30" w:history="1">
        <w:r w:rsidR="005C505F" w:rsidRPr="001B24F2">
          <w:rPr>
            <w:rStyle w:val="Hyperlink"/>
            <w:noProof/>
          </w:rPr>
          <w:t>8.1.19</w:t>
        </w:r>
        <w:r w:rsidR="005C505F">
          <w:rPr>
            <w:rFonts w:asciiTheme="minorHAnsi" w:eastAsiaTheme="minorEastAsia" w:hAnsiTheme="minorHAnsi" w:cstheme="minorBidi"/>
            <w:i w:val="0"/>
            <w:iCs w:val="0"/>
            <w:noProof/>
            <w:sz w:val="22"/>
            <w:szCs w:val="22"/>
          </w:rPr>
          <w:tab/>
        </w:r>
        <w:r w:rsidR="005C505F" w:rsidRPr="001B24F2">
          <w:rPr>
            <w:rStyle w:val="Hyperlink"/>
            <w:noProof/>
          </w:rPr>
          <w:t>TotalNSC(gC)</w:t>
        </w:r>
        <w:r w:rsidR="005C505F">
          <w:rPr>
            <w:noProof/>
            <w:webHidden/>
          </w:rPr>
          <w:tab/>
        </w:r>
        <w:r w:rsidR="005C505F">
          <w:rPr>
            <w:noProof/>
            <w:webHidden/>
          </w:rPr>
          <w:fldChar w:fldCharType="begin"/>
        </w:r>
        <w:r w:rsidR="005C505F">
          <w:rPr>
            <w:noProof/>
            <w:webHidden/>
          </w:rPr>
          <w:instrText xml:space="preserve"> PAGEREF _Toc389556230 \h </w:instrText>
        </w:r>
        <w:r w:rsidR="005C505F">
          <w:rPr>
            <w:noProof/>
            <w:webHidden/>
          </w:rPr>
        </w:r>
        <w:r w:rsidR="005C505F">
          <w:rPr>
            <w:noProof/>
            <w:webHidden/>
          </w:rPr>
          <w:fldChar w:fldCharType="separate"/>
        </w:r>
        <w:r w:rsidR="007D6D00">
          <w:rPr>
            <w:noProof/>
            <w:webHidden/>
          </w:rPr>
          <w:t>32</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31" w:history="1">
        <w:r w:rsidR="005C505F" w:rsidRPr="001B24F2">
          <w:rPr>
            <w:rStyle w:val="Hyperlink"/>
            <w:noProof/>
          </w:rPr>
          <w:t>8.1.20</w:t>
        </w:r>
        <w:r w:rsidR="005C505F">
          <w:rPr>
            <w:rFonts w:asciiTheme="minorHAnsi" w:eastAsiaTheme="minorEastAsia" w:hAnsiTheme="minorHAnsi" w:cstheme="minorBidi"/>
            <w:i w:val="0"/>
            <w:iCs w:val="0"/>
            <w:noProof/>
            <w:sz w:val="22"/>
            <w:szCs w:val="22"/>
          </w:rPr>
          <w:tab/>
        </w:r>
        <w:r w:rsidR="005C505F" w:rsidRPr="001B24F2">
          <w:rPr>
            <w:rStyle w:val="Hyperlink"/>
            <w:noProof/>
          </w:rPr>
          <w:t>Litter(gDW)</w:t>
        </w:r>
        <w:r w:rsidR="005C505F">
          <w:rPr>
            <w:noProof/>
            <w:webHidden/>
          </w:rPr>
          <w:tab/>
        </w:r>
        <w:r w:rsidR="005C505F">
          <w:rPr>
            <w:noProof/>
            <w:webHidden/>
          </w:rPr>
          <w:fldChar w:fldCharType="begin"/>
        </w:r>
        <w:r w:rsidR="005C505F">
          <w:rPr>
            <w:noProof/>
            <w:webHidden/>
          </w:rPr>
          <w:instrText xml:space="preserve"> PAGEREF _Toc389556231 \h </w:instrText>
        </w:r>
        <w:r w:rsidR="005C505F">
          <w:rPr>
            <w:noProof/>
            <w:webHidden/>
          </w:rPr>
        </w:r>
        <w:r w:rsidR="005C505F">
          <w:rPr>
            <w:noProof/>
            <w:webHidden/>
          </w:rPr>
          <w:fldChar w:fldCharType="separate"/>
        </w:r>
        <w:r w:rsidR="007D6D00">
          <w:rPr>
            <w:noProof/>
            <w:webHidden/>
          </w:rPr>
          <w:t>33</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32" w:history="1">
        <w:r w:rsidR="005C505F" w:rsidRPr="001B24F2">
          <w:rPr>
            <w:rStyle w:val="Hyperlink"/>
            <w:noProof/>
          </w:rPr>
          <w:t>8.1.21</w:t>
        </w:r>
        <w:r w:rsidR="005C505F">
          <w:rPr>
            <w:rFonts w:asciiTheme="minorHAnsi" w:eastAsiaTheme="minorEastAsia" w:hAnsiTheme="minorHAnsi" w:cstheme="minorBidi"/>
            <w:i w:val="0"/>
            <w:iCs w:val="0"/>
            <w:noProof/>
            <w:sz w:val="22"/>
            <w:szCs w:val="22"/>
          </w:rPr>
          <w:tab/>
        </w:r>
        <w:r w:rsidR="005C505F" w:rsidRPr="001B24F2">
          <w:rPr>
            <w:rStyle w:val="Hyperlink"/>
            <w:noProof/>
          </w:rPr>
          <w:t>CWD(gDW/m</w:t>
        </w:r>
        <w:r w:rsidR="005C505F" w:rsidRPr="001B24F2">
          <w:rPr>
            <w:rStyle w:val="Hyperlink"/>
            <w:noProof/>
            <w:vertAlign w:val="superscript"/>
          </w:rPr>
          <w:t>2</w:t>
        </w:r>
        <w:r w:rsidR="005C505F" w:rsidRPr="001B24F2">
          <w:rPr>
            <w:rStyle w:val="Hyperlink"/>
            <w:noProof/>
          </w:rPr>
          <w:t>)</w:t>
        </w:r>
        <w:r w:rsidR="005C505F">
          <w:rPr>
            <w:noProof/>
            <w:webHidden/>
          </w:rPr>
          <w:tab/>
        </w:r>
        <w:r w:rsidR="005C505F">
          <w:rPr>
            <w:noProof/>
            <w:webHidden/>
          </w:rPr>
          <w:fldChar w:fldCharType="begin"/>
        </w:r>
        <w:r w:rsidR="005C505F">
          <w:rPr>
            <w:noProof/>
            <w:webHidden/>
          </w:rPr>
          <w:instrText xml:space="preserve"> PAGEREF _Toc389556232 \h </w:instrText>
        </w:r>
        <w:r w:rsidR="005C505F">
          <w:rPr>
            <w:noProof/>
            <w:webHidden/>
          </w:rPr>
        </w:r>
        <w:r w:rsidR="005C505F">
          <w:rPr>
            <w:noProof/>
            <w:webHidden/>
          </w:rPr>
          <w:fldChar w:fldCharType="separate"/>
        </w:r>
        <w:r w:rsidR="007D6D00">
          <w:rPr>
            <w:noProof/>
            <w:webHidden/>
          </w:rPr>
          <w:t>33</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233" w:history="1">
        <w:r w:rsidR="005C505F" w:rsidRPr="001B24F2">
          <w:rPr>
            <w:rStyle w:val="Hyperlink"/>
            <w:noProof/>
          </w:rPr>
          <w:t>8.2</w:t>
        </w:r>
        <w:r w:rsidR="005C505F">
          <w:rPr>
            <w:rFonts w:asciiTheme="minorHAnsi" w:eastAsiaTheme="minorEastAsia" w:hAnsiTheme="minorHAnsi" w:cstheme="minorBidi"/>
            <w:noProof/>
            <w:sz w:val="22"/>
            <w:szCs w:val="22"/>
          </w:rPr>
          <w:tab/>
        </w:r>
        <w:r w:rsidR="005C505F" w:rsidRPr="001B24F2">
          <w:rPr>
            <w:rStyle w:val="Hyperlink"/>
            <w:noProof/>
          </w:rPr>
          <w:t>CohortData Table (Optional)</w:t>
        </w:r>
        <w:r w:rsidR="005C505F">
          <w:rPr>
            <w:noProof/>
            <w:webHidden/>
          </w:rPr>
          <w:tab/>
        </w:r>
        <w:r w:rsidR="005C505F">
          <w:rPr>
            <w:noProof/>
            <w:webHidden/>
          </w:rPr>
          <w:fldChar w:fldCharType="begin"/>
        </w:r>
        <w:r w:rsidR="005C505F">
          <w:rPr>
            <w:noProof/>
            <w:webHidden/>
          </w:rPr>
          <w:instrText xml:space="preserve"> PAGEREF _Toc389556233 \h </w:instrText>
        </w:r>
        <w:r w:rsidR="005C505F">
          <w:rPr>
            <w:noProof/>
            <w:webHidden/>
          </w:rPr>
        </w:r>
        <w:r w:rsidR="005C505F">
          <w:rPr>
            <w:noProof/>
            <w:webHidden/>
          </w:rPr>
          <w:fldChar w:fldCharType="separate"/>
        </w:r>
        <w:r w:rsidR="007D6D00">
          <w:rPr>
            <w:noProof/>
            <w:webHidden/>
          </w:rPr>
          <w:t>33</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34" w:history="1">
        <w:r w:rsidR="005C505F" w:rsidRPr="001B24F2">
          <w:rPr>
            <w:rStyle w:val="Hyperlink"/>
            <w:noProof/>
          </w:rPr>
          <w:t>8.2.1</w:t>
        </w:r>
        <w:r w:rsidR="005C505F">
          <w:rPr>
            <w:rFonts w:asciiTheme="minorHAnsi" w:eastAsiaTheme="minorEastAsia" w:hAnsiTheme="minorHAnsi" w:cstheme="minorBidi"/>
            <w:i w:val="0"/>
            <w:iCs w:val="0"/>
            <w:noProof/>
            <w:sz w:val="22"/>
            <w:szCs w:val="22"/>
          </w:rPr>
          <w:tab/>
        </w:r>
        <w:r w:rsidR="005C505F" w:rsidRPr="001B24F2">
          <w:rPr>
            <w:rStyle w:val="Hyperlink"/>
            <w:noProof/>
          </w:rPr>
          <w:t>Age</w:t>
        </w:r>
        <w:r w:rsidR="005C505F">
          <w:rPr>
            <w:noProof/>
            <w:webHidden/>
          </w:rPr>
          <w:tab/>
        </w:r>
        <w:r w:rsidR="005C505F">
          <w:rPr>
            <w:noProof/>
            <w:webHidden/>
          </w:rPr>
          <w:fldChar w:fldCharType="begin"/>
        </w:r>
        <w:r w:rsidR="005C505F">
          <w:rPr>
            <w:noProof/>
            <w:webHidden/>
          </w:rPr>
          <w:instrText xml:space="preserve"> PAGEREF _Toc389556234 \h </w:instrText>
        </w:r>
        <w:r w:rsidR="005C505F">
          <w:rPr>
            <w:noProof/>
            <w:webHidden/>
          </w:rPr>
        </w:r>
        <w:r w:rsidR="005C505F">
          <w:rPr>
            <w:noProof/>
            <w:webHidden/>
          </w:rPr>
          <w:fldChar w:fldCharType="separate"/>
        </w:r>
        <w:r w:rsidR="007D6D00">
          <w:rPr>
            <w:noProof/>
            <w:webHidden/>
          </w:rPr>
          <w:t>33</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35" w:history="1">
        <w:r w:rsidR="005C505F" w:rsidRPr="001B24F2">
          <w:rPr>
            <w:rStyle w:val="Hyperlink"/>
            <w:noProof/>
          </w:rPr>
          <w:t>8.2.2</w:t>
        </w:r>
        <w:r w:rsidR="005C505F">
          <w:rPr>
            <w:rFonts w:asciiTheme="minorHAnsi" w:eastAsiaTheme="minorEastAsia" w:hAnsiTheme="minorHAnsi" w:cstheme="minorBidi"/>
            <w:i w:val="0"/>
            <w:iCs w:val="0"/>
            <w:noProof/>
            <w:sz w:val="22"/>
            <w:szCs w:val="22"/>
          </w:rPr>
          <w:tab/>
        </w:r>
        <w:r w:rsidR="005C505F" w:rsidRPr="001B24F2">
          <w:rPr>
            <w:rStyle w:val="Hyperlink"/>
            <w:noProof/>
          </w:rPr>
          <w:t>CanopyLayer</w:t>
        </w:r>
        <w:r w:rsidR="005C505F">
          <w:rPr>
            <w:noProof/>
            <w:webHidden/>
          </w:rPr>
          <w:tab/>
        </w:r>
        <w:r w:rsidR="005C505F">
          <w:rPr>
            <w:noProof/>
            <w:webHidden/>
          </w:rPr>
          <w:fldChar w:fldCharType="begin"/>
        </w:r>
        <w:r w:rsidR="005C505F">
          <w:rPr>
            <w:noProof/>
            <w:webHidden/>
          </w:rPr>
          <w:instrText xml:space="preserve"> PAGEREF _Toc389556235 \h </w:instrText>
        </w:r>
        <w:r w:rsidR="005C505F">
          <w:rPr>
            <w:noProof/>
            <w:webHidden/>
          </w:rPr>
        </w:r>
        <w:r w:rsidR="005C505F">
          <w:rPr>
            <w:noProof/>
            <w:webHidden/>
          </w:rPr>
          <w:fldChar w:fldCharType="separate"/>
        </w:r>
        <w:r w:rsidR="007D6D00">
          <w:rPr>
            <w:noProof/>
            <w:webHidden/>
          </w:rPr>
          <w:t>33</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36" w:history="1">
        <w:r w:rsidR="005C505F" w:rsidRPr="001B24F2">
          <w:rPr>
            <w:rStyle w:val="Hyperlink"/>
            <w:noProof/>
          </w:rPr>
          <w:t>8.2.3</w:t>
        </w:r>
        <w:r w:rsidR="005C505F">
          <w:rPr>
            <w:rFonts w:asciiTheme="minorHAnsi" w:eastAsiaTheme="minorEastAsia" w:hAnsiTheme="minorHAnsi" w:cstheme="minorBidi"/>
            <w:i w:val="0"/>
            <w:iCs w:val="0"/>
            <w:noProof/>
            <w:sz w:val="22"/>
            <w:szCs w:val="22"/>
          </w:rPr>
          <w:tab/>
        </w:r>
        <w:r w:rsidR="005C505F" w:rsidRPr="001B24F2">
          <w:rPr>
            <w:rStyle w:val="Hyperlink"/>
            <w:noProof/>
          </w:rPr>
          <w:t>PAR0(W_m2)</w:t>
        </w:r>
        <w:r w:rsidR="005C505F">
          <w:rPr>
            <w:noProof/>
            <w:webHidden/>
          </w:rPr>
          <w:tab/>
        </w:r>
        <w:r w:rsidR="005C505F">
          <w:rPr>
            <w:noProof/>
            <w:webHidden/>
          </w:rPr>
          <w:fldChar w:fldCharType="begin"/>
        </w:r>
        <w:r w:rsidR="005C505F">
          <w:rPr>
            <w:noProof/>
            <w:webHidden/>
          </w:rPr>
          <w:instrText xml:space="preserve"> PAGEREF _Toc389556236 \h </w:instrText>
        </w:r>
        <w:r w:rsidR="005C505F">
          <w:rPr>
            <w:noProof/>
            <w:webHidden/>
          </w:rPr>
        </w:r>
        <w:r w:rsidR="005C505F">
          <w:rPr>
            <w:noProof/>
            <w:webHidden/>
          </w:rPr>
          <w:fldChar w:fldCharType="separate"/>
        </w:r>
        <w:r w:rsidR="007D6D00">
          <w:rPr>
            <w:noProof/>
            <w:webHidden/>
          </w:rPr>
          <w:t>33</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37" w:history="1">
        <w:r w:rsidR="005C505F" w:rsidRPr="001B24F2">
          <w:rPr>
            <w:rStyle w:val="Hyperlink"/>
            <w:noProof/>
          </w:rPr>
          <w:t>8.2.4</w:t>
        </w:r>
        <w:r w:rsidR="005C505F">
          <w:rPr>
            <w:rFonts w:asciiTheme="minorHAnsi" w:eastAsiaTheme="minorEastAsia" w:hAnsiTheme="minorHAnsi" w:cstheme="minorBidi"/>
            <w:i w:val="0"/>
            <w:iCs w:val="0"/>
            <w:noProof/>
            <w:sz w:val="22"/>
            <w:szCs w:val="22"/>
          </w:rPr>
          <w:tab/>
        </w:r>
        <w:r w:rsidR="005C505F" w:rsidRPr="001B24F2">
          <w:rPr>
            <w:rStyle w:val="Hyperlink"/>
            <w:noProof/>
          </w:rPr>
          <w:t>Leaf-On</w:t>
        </w:r>
        <w:r w:rsidR="005C505F">
          <w:rPr>
            <w:noProof/>
            <w:webHidden/>
          </w:rPr>
          <w:tab/>
        </w:r>
        <w:r w:rsidR="005C505F">
          <w:rPr>
            <w:noProof/>
            <w:webHidden/>
          </w:rPr>
          <w:fldChar w:fldCharType="begin"/>
        </w:r>
        <w:r w:rsidR="005C505F">
          <w:rPr>
            <w:noProof/>
            <w:webHidden/>
          </w:rPr>
          <w:instrText xml:space="preserve"> PAGEREF _Toc389556237 \h </w:instrText>
        </w:r>
        <w:r w:rsidR="005C505F">
          <w:rPr>
            <w:noProof/>
            <w:webHidden/>
          </w:rPr>
        </w:r>
        <w:r w:rsidR="005C505F">
          <w:rPr>
            <w:noProof/>
            <w:webHidden/>
          </w:rPr>
          <w:fldChar w:fldCharType="separate"/>
        </w:r>
        <w:r w:rsidR="007D6D00">
          <w:rPr>
            <w:noProof/>
            <w:webHidden/>
          </w:rPr>
          <w:t>33</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38" w:history="1">
        <w:r w:rsidR="005C505F" w:rsidRPr="001B24F2">
          <w:rPr>
            <w:rStyle w:val="Hyperlink"/>
            <w:noProof/>
          </w:rPr>
          <w:t>8.2.5</w:t>
        </w:r>
        <w:r w:rsidR="005C505F">
          <w:rPr>
            <w:rFonts w:asciiTheme="minorHAnsi" w:eastAsiaTheme="minorEastAsia" w:hAnsiTheme="minorHAnsi" w:cstheme="minorBidi"/>
            <w:i w:val="0"/>
            <w:iCs w:val="0"/>
            <w:noProof/>
            <w:sz w:val="22"/>
            <w:szCs w:val="22"/>
          </w:rPr>
          <w:tab/>
        </w:r>
        <w:r w:rsidR="005C505F" w:rsidRPr="001B24F2">
          <w:rPr>
            <w:rStyle w:val="Hyperlink"/>
            <w:noProof/>
          </w:rPr>
          <w:t>LAI(m2)</w:t>
        </w:r>
        <w:r w:rsidR="005C505F">
          <w:rPr>
            <w:noProof/>
            <w:webHidden/>
          </w:rPr>
          <w:tab/>
        </w:r>
        <w:r w:rsidR="005C505F">
          <w:rPr>
            <w:noProof/>
            <w:webHidden/>
          </w:rPr>
          <w:fldChar w:fldCharType="begin"/>
        </w:r>
        <w:r w:rsidR="005C505F">
          <w:rPr>
            <w:noProof/>
            <w:webHidden/>
          </w:rPr>
          <w:instrText xml:space="preserve"> PAGEREF _Toc389556238 \h </w:instrText>
        </w:r>
        <w:r w:rsidR="005C505F">
          <w:rPr>
            <w:noProof/>
            <w:webHidden/>
          </w:rPr>
        </w:r>
        <w:r w:rsidR="005C505F">
          <w:rPr>
            <w:noProof/>
            <w:webHidden/>
          </w:rPr>
          <w:fldChar w:fldCharType="separate"/>
        </w:r>
        <w:r w:rsidR="007D6D00">
          <w:rPr>
            <w:noProof/>
            <w:webHidden/>
          </w:rPr>
          <w:t>33</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39" w:history="1">
        <w:r w:rsidR="005C505F" w:rsidRPr="001B24F2">
          <w:rPr>
            <w:rStyle w:val="Hyperlink"/>
            <w:noProof/>
          </w:rPr>
          <w:t>8.2.6</w:t>
        </w:r>
        <w:r w:rsidR="005C505F">
          <w:rPr>
            <w:rFonts w:asciiTheme="minorHAnsi" w:eastAsiaTheme="minorEastAsia" w:hAnsiTheme="minorHAnsi" w:cstheme="minorBidi"/>
            <w:i w:val="0"/>
            <w:iCs w:val="0"/>
            <w:noProof/>
            <w:sz w:val="22"/>
            <w:szCs w:val="22"/>
          </w:rPr>
          <w:tab/>
        </w:r>
        <w:r w:rsidR="005C505F" w:rsidRPr="001B24F2">
          <w:rPr>
            <w:rStyle w:val="Hyperlink"/>
            <w:noProof/>
          </w:rPr>
          <w:t>GDD(C) base=PsnTMin</w:t>
        </w:r>
        <w:r w:rsidR="005C505F">
          <w:rPr>
            <w:noProof/>
            <w:webHidden/>
          </w:rPr>
          <w:tab/>
        </w:r>
        <w:r w:rsidR="005C505F">
          <w:rPr>
            <w:noProof/>
            <w:webHidden/>
          </w:rPr>
          <w:fldChar w:fldCharType="begin"/>
        </w:r>
        <w:r w:rsidR="005C505F">
          <w:rPr>
            <w:noProof/>
            <w:webHidden/>
          </w:rPr>
          <w:instrText xml:space="preserve"> PAGEREF _Toc389556239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40" w:history="1">
        <w:r w:rsidR="005C505F" w:rsidRPr="001B24F2">
          <w:rPr>
            <w:rStyle w:val="Hyperlink"/>
            <w:noProof/>
          </w:rPr>
          <w:t>8.2.7</w:t>
        </w:r>
        <w:r w:rsidR="005C505F">
          <w:rPr>
            <w:rFonts w:asciiTheme="minorHAnsi" w:eastAsiaTheme="minorEastAsia" w:hAnsiTheme="minorHAnsi" w:cstheme="minorBidi"/>
            <w:i w:val="0"/>
            <w:iCs w:val="0"/>
            <w:noProof/>
            <w:sz w:val="22"/>
            <w:szCs w:val="22"/>
          </w:rPr>
          <w:tab/>
        </w:r>
        <w:r w:rsidR="005C505F" w:rsidRPr="001B24F2">
          <w:rPr>
            <w:rStyle w:val="Hyperlink"/>
            <w:noProof/>
          </w:rPr>
          <w:t>GrossPsn(gC/m2/mo)</w:t>
        </w:r>
        <w:r w:rsidR="005C505F">
          <w:rPr>
            <w:noProof/>
            <w:webHidden/>
          </w:rPr>
          <w:tab/>
        </w:r>
        <w:r w:rsidR="005C505F">
          <w:rPr>
            <w:noProof/>
            <w:webHidden/>
          </w:rPr>
          <w:fldChar w:fldCharType="begin"/>
        </w:r>
        <w:r w:rsidR="005C505F">
          <w:rPr>
            <w:noProof/>
            <w:webHidden/>
          </w:rPr>
          <w:instrText xml:space="preserve"> PAGEREF _Toc389556240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41" w:history="1">
        <w:r w:rsidR="005C505F" w:rsidRPr="001B24F2">
          <w:rPr>
            <w:rStyle w:val="Hyperlink"/>
            <w:noProof/>
          </w:rPr>
          <w:t>8.2.8</w:t>
        </w:r>
        <w:r w:rsidR="005C505F">
          <w:rPr>
            <w:rFonts w:asciiTheme="minorHAnsi" w:eastAsiaTheme="minorEastAsia" w:hAnsiTheme="minorHAnsi" w:cstheme="minorBidi"/>
            <w:i w:val="0"/>
            <w:iCs w:val="0"/>
            <w:noProof/>
            <w:sz w:val="22"/>
            <w:szCs w:val="22"/>
          </w:rPr>
          <w:tab/>
        </w:r>
        <w:r w:rsidR="005C505F" w:rsidRPr="001B24F2">
          <w:rPr>
            <w:rStyle w:val="Hyperlink"/>
            <w:noProof/>
          </w:rPr>
          <w:t>FolResp(gC/m2/mo)</w:t>
        </w:r>
        <w:r w:rsidR="005C505F">
          <w:rPr>
            <w:noProof/>
            <w:webHidden/>
          </w:rPr>
          <w:tab/>
        </w:r>
        <w:r w:rsidR="005C505F">
          <w:rPr>
            <w:noProof/>
            <w:webHidden/>
          </w:rPr>
          <w:fldChar w:fldCharType="begin"/>
        </w:r>
        <w:r w:rsidR="005C505F">
          <w:rPr>
            <w:noProof/>
            <w:webHidden/>
          </w:rPr>
          <w:instrText xml:space="preserve"> PAGEREF _Toc389556241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42" w:history="1">
        <w:r w:rsidR="005C505F" w:rsidRPr="001B24F2">
          <w:rPr>
            <w:rStyle w:val="Hyperlink"/>
            <w:noProof/>
          </w:rPr>
          <w:t>8.2.9</w:t>
        </w:r>
        <w:r w:rsidR="005C505F">
          <w:rPr>
            <w:rFonts w:asciiTheme="minorHAnsi" w:eastAsiaTheme="minorEastAsia" w:hAnsiTheme="minorHAnsi" w:cstheme="minorBidi"/>
            <w:i w:val="0"/>
            <w:iCs w:val="0"/>
            <w:noProof/>
            <w:sz w:val="22"/>
            <w:szCs w:val="22"/>
          </w:rPr>
          <w:tab/>
        </w:r>
        <w:r w:rsidR="005C505F" w:rsidRPr="001B24F2">
          <w:rPr>
            <w:rStyle w:val="Hyperlink"/>
            <w:noProof/>
          </w:rPr>
          <w:t>MaintResp(gC/m2/mo)</w:t>
        </w:r>
        <w:r w:rsidR="005C505F">
          <w:rPr>
            <w:noProof/>
            <w:webHidden/>
          </w:rPr>
          <w:tab/>
        </w:r>
        <w:r w:rsidR="005C505F">
          <w:rPr>
            <w:noProof/>
            <w:webHidden/>
          </w:rPr>
          <w:fldChar w:fldCharType="begin"/>
        </w:r>
        <w:r w:rsidR="005C505F">
          <w:rPr>
            <w:noProof/>
            <w:webHidden/>
          </w:rPr>
          <w:instrText xml:space="preserve"> PAGEREF _Toc389556242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43" w:history="1">
        <w:r w:rsidR="005C505F" w:rsidRPr="001B24F2">
          <w:rPr>
            <w:rStyle w:val="Hyperlink"/>
            <w:noProof/>
          </w:rPr>
          <w:t>8.2.10</w:t>
        </w:r>
        <w:r w:rsidR="005C505F">
          <w:rPr>
            <w:rFonts w:asciiTheme="minorHAnsi" w:eastAsiaTheme="minorEastAsia" w:hAnsiTheme="minorHAnsi" w:cstheme="minorBidi"/>
            <w:i w:val="0"/>
            <w:iCs w:val="0"/>
            <w:noProof/>
            <w:sz w:val="22"/>
            <w:szCs w:val="22"/>
          </w:rPr>
          <w:tab/>
        </w:r>
        <w:r w:rsidR="005C505F" w:rsidRPr="001B24F2">
          <w:rPr>
            <w:rStyle w:val="Hyperlink"/>
            <w:noProof/>
          </w:rPr>
          <w:t>NetPsn(gC/m2/mo)</w:t>
        </w:r>
        <w:r w:rsidR="005C505F">
          <w:rPr>
            <w:noProof/>
            <w:webHidden/>
          </w:rPr>
          <w:tab/>
        </w:r>
        <w:r w:rsidR="005C505F">
          <w:rPr>
            <w:noProof/>
            <w:webHidden/>
          </w:rPr>
          <w:fldChar w:fldCharType="begin"/>
        </w:r>
        <w:r w:rsidR="005C505F">
          <w:rPr>
            <w:noProof/>
            <w:webHidden/>
          </w:rPr>
          <w:instrText xml:space="preserve"> PAGEREF _Toc389556243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44" w:history="1">
        <w:r w:rsidR="005C505F" w:rsidRPr="001B24F2">
          <w:rPr>
            <w:rStyle w:val="Hyperlink"/>
            <w:noProof/>
          </w:rPr>
          <w:t>8.2.11</w:t>
        </w:r>
        <w:r w:rsidR="005C505F">
          <w:rPr>
            <w:rFonts w:asciiTheme="minorHAnsi" w:eastAsiaTheme="minorEastAsia" w:hAnsiTheme="minorHAnsi" w:cstheme="minorBidi"/>
            <w:i w:val="0"/>
            <w:iCs w:val="0"/>
            <w:noProof/>
            <w:sz w:val="22"/>
            <w:szCs w:val="22"/>
          </w:rPr>
          <w:tab/>
        </w:r>
        <w:r w:rsidR="005C505F" w:rsidRPr="001B24F2">
          <w:rPr>
            <w:rStyle w:val="Hyperlink"/>
            <w:noProof/>
          </w:rPr>
          <w:t>ReleasedNSC (gC/m2/mo)</w:t>
        </w:r>
        <w:r w:rsidR="005C505F">
          <w:rPr>
            <w:noProof/>
            <w:webHidden/>
          </w:rPr>
          <w:tab/>
        </w:r>
        <w:r w:rsidR="005C505F">
          <w:rPr>
            <w:noProof/>
            <w:webHidden/>
          </w:rPr>
          <w:fldChar w:fldCharType="begin"/>
        </w:r>
        <w:r w:rsidR="005C505F">
          <w:rPr>
            <w:noProof/>
            <w:webHidden/>
          </w:rPr>
          <w:instrText xml:space="preserve"> PAGEREF _Toc389556244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45" w:history="1">
        <w:r w:rsidR="005C505F" w:rsidRPr="001B24F2">
          <w:rPr>
            <w:rStyle w:val="Hyperlink"/>
            <w:noProof/>
          </w:rPr>
          <w:t>8.2.12</w:t>
        </w:r>
        <w:r w:rsidR="005C505F">
          <w:rPr>
            <w:rFonts w:asciiTheme="minorHAnsi" w:eastAsiaTheme="minorEastAsia" w:hAnsiTheme="minorHAnsi" w:cstheme="minorBidi"/>
            <w:i w:val="0"/>
            <w:iCs w:val="0"/>
            <w:noProof/>
            <w:sz w:val="22"/>
            <w:szCs w:val="22"/>
          </w:rPr>
          <w:tab/>
        </w:r>
        <w:r w:rsidR="005C505F" w:rsidRPr="001B24F2">
          <w:rPr>
            <w:rStyle w:val="Hyperlink"/>
            <w:noProof/>
          </w:rPr>
          <w:t>Folalloc(gC/m2/mo)</w:t>
        </w:r>
        <w:r w:rsidR="005C505F">
          <w:rPr>
            <w:noProof/>
            <w:webHidden/>
          </w:rPr>
          <w:tab/>
        </w:r>
        <w:r w:rsidR="005C505F">
          <w:rPr>
            <w:noProof/>
            <w:webHidden/>
          </w:rPr>
          <w:fldChar w:fldCharType="begin"/>
        </w:r>
        <w:r w:rsidR="005C505F">
          <w:rPr>
            <w:noProof/>
            <w:webHidden/>
          </w:rPr>
          <w:instrText xml:space="preserve"> PAGEREF _Toc389556245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46" w:history="1">
        <w:r w:rsidR="005C505F" w:rsidRPr="001B24F2">
          <w:rPr>
            <w:rStyle w:val="Hyperlink"/>
            <w:noProof/>
          </w:rPr>
          <w:t>8.2.13</w:t>
        </w:r>
        <w:r w:rsidR="005C505F">
          <w:rPr>
            <w:rFonts w:asciiTheme="minorHAnsi" w:eastAsiaTheme="minorEastAsia" w:hAnsiTheme="minorHAnsi" w:cstheme="minorBidi"/>
            <w:i w:val="0"/>
            <w:iCs w:val="0"/>
            <w:noProof/>
            <w:sz w:val="22"/>
            <w:szCs w:val="22"/>
          </w:rPr>
          <w:tab/>
        </w:r>
        <w:r w:rsidR="005C505F" w:rsidRPr="001B24F2">
          <w:rPr>
            <w:rStyle w:val="Hyperlink"/>
            <w:noProof/>
          </w:rPr>
          <w:t>RootAlloc(gC/m2/mo)</w:t>
        </w:r>
        <w:r w:rsidR="005C505F">
          <w:rPr>
            <w:noProof/>
            <w:webHidden/>
          </w:rPr>
          <w:tab/>
        </w:r>
        <w:r w:rsidR="005C505F">
          <w:rPr>
            <w:noProof/>
            <w:webHidden/>
          </w:rPr>
          <w:fldChar w:fldCharType="begin"/>
        </w:r>
        <w:r w:rsidR="005C505F">
          <w:rPr>
            <w:noProof/>
            <w:webHidden/>
          </w:rPr>
          <w:instrText xml:space="preserve"> PAGEREF _Toc389556246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47" w:history="1">
        <w:r w:rsidR="005C505F" w:rsidRPr="001B24F2">
          <w:rPr>
            <w:rStyle w:val="Hyperlink"/>
            <w:noProof/>
          </w:rPr>
          <w:t>8.2.14</w:t>
        </w:r>
        <w:r w:rsidR="005C505F">
          <w:rPr>
            <w:rFonts w:asciiTheme="minorHAnsi" w:eastAsiaTheme="minorEastAsia" w:hAnsiTheme="minorHAnsi" w:cstheme="minorBidi"/>
            <w:i w:val="0"/>
            <w:iCs w:val="0"/>
            <w:noProof/>
            <w:sz w:val="22"/>
            <w:szCs w:val="22"/>
          </w:rPr>
          <w:tab/>
        </w:r>
        <w:r w:rsidR="005C505F" w:rsidRPr="001B24F2">
          <w:rPr>
            <w:rStyle w:val="Hyperlink"/>
            <w:noProof/>
          </w:rPr>
          <w:t>WoodAlloc(gC/m2/mo)</w:t>
        </w:r>
        <w:r w:rsidR="005C505F">
          <w:rPr>
            <w:noProof/>
            <w:webHidden/>
          </w:rPr>
          <w:tab/>
        </w:r>
        <w:r w:rsidR="005C505F">
          <w:rPr>
            <w:noProof/>
            <w:webHidden/>
          </w:rPr>
          <w:fldChar w:fldCharType="begin"/>
        </w:r>
        <w:r w:rsidR="005C505F">
          <w:rPr>
            <w:noProof/>
            <w:webHidden/>
          </w:rPr>
          <w:instrText xml:space="preserve"> PAGEREF _Toc389556247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48" w:history="1">
        <w:r w:rsidR="005C505F" w:rsidRPr="001B24F2">
          <w:rPr>
            <w:rStyle w:val="Hyperlink"/>
            <w:noProof/>
          </w:rPr>
          <w:t>8.2.15</w:t>
        </w:r>
        <w:r w:rsidR="005C505F">
          <w:rPr>
            <w:rFonts w:asciiTheme="minorHAnsi" w:eastAsiaTheme="minorEastAsia" w:hAnsiTheme="minorHAnsi" w:cstheme="minorBidi"/>
            <w:i w:val="0"/>
            <w:iCs w:val="0"/>
            <w:noProof/>
            <w:sz w:val="22"/>
            <w:szCs w:val="22"/>
          </w:rPr>
          <w:tab/>
        </w:r>
        <w:r w:rsidR="005C505F" w:rsidRPr="001B24F2">
          <w:rPr>
            <w:rStyle w:val="Hyperlink"/>
            <w:noProof/>
          </w:rPr>
          <w:t>VPD(kPa)</w:t>
        </w:r>
        <w:r w:rsidR="005C505F">
          <w:rPr>
            <w:noProof/>
            <w:webHidden/>
          </w:rPr>
          <w:tab/>
        </w:r>
        <w:r w:rsidR="005C505F">
          <w:rPr>
            <w:noProof/>
            <w:webHidden/>
          </w:rPr>
          <w:fldChar w:fldCharType="begin"/>
        </w:r>
        <w:r w:rsidR="005C505F">
          <w:rPr>
            <w:noProof/>
            <w:webHidden/>
          </w:rPr>
          <w:instrText xml:space="preserve"> PAGEREF _Toc389556248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49" w:history="1">
        <w:r w:rsidR="005C505F" w:rsidRPr="001B24F2">
          <w:rPr>
            <w:rStyle w:val="Hyperlink"/>
            <w:noProof/>
          </w:rPr>
          <w:t>8.2.16</w:t>
        </w:r>
        <w:r w:rsidR="005C505F">
          <w:rPr>
            <w:rFonts w:asciiTheme="minorHAnsi" w:eastAsiaTheme="minorEastAsia" w:hAnsiTheme="minorHAnsi" w:cstheme="minorBidi"/>
            <w:i w:val="0"/>
            <w:iCs w:val="0"/>
            <w:noProof/>
            <w:sz w:val="22"/>
            <w:szCs w:val="22"/>
          </w:rPr>
          <w:tab/>
        </w:r>
        <w:r w:rsidR="005C505F" w:rsidRPr="001B24F2">
          <w:rPr>
            <w:rStyle w:val="Hyperlink"/>
            <w:noProof/>
          </w:rPr>
          <w:t>WUE(g/mm)</w:t>
        </w:r>
        <w:r w:rsidR="005C505F">
          <w:rPr>
            <w:noProof/>
            <w:webHidden/>
          </w:rPr>
          <w:tab/>
        </w:r>
        <w:r w:rsidR="005C505F">
          <w:rPr>
            <w:noProof/>
            <w:webHidden/>
          </w:rPr>
          <w:fldChar w:fldCharType="begin"/>
        </w:r>
        <w:r w:rsidR="005C505F">
          <w:rPr>
            <w:noProof/>
            <w:webHidden/>
          </w:rPr>
          <w:instrText xml:space="preserve"> PAGEREF _Toc389556249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50" w:history="1">
        <w:r w:rsidR="005C505F" w:rsidRPr="001B24F2">
          <w:rPr>
            <w:rStyle w:val="Hyperlink"/>
            <w:noProof/>
          </w:rPr>
          <w:t>8.2.17</w:t>
        </w:r>
        <w:r w:rsidR="005C505F">
          <w:rPr>
            <w:rFonts w:asciiTheme="minorHAnsi" w:eastAsiaTheme="minorEastAsia" w:hAnsiTheme="minorHAnsi" w:cstheme="minorBidi"/>
            <w:i w:val="0"/>
            <w:iCs w:val="0"/>
            <w:noProof/>
            <w:sz w:val="22"/>
            <w:szCs w:val="22"/>
          </w:rPr>
          <w:tab/>
        </w:r>
        <w:r w:rsidR="005C505F" w:rsidRPr="001B24F2">
          <w:rPr>
            <w:rStyle w:val="Hyperlink"/>
            <w:noProof/>
          </w:rPr>
          <w:t>DelAmax(-)</w:t>
        </w:r>
        <w:r w:rsidR="005C505F">
          <w:rPr>
            <w:noProof/>
            <w:webHidden/>
          </w:rPr>
          <w:tab/>
        </w:r>
        <w:r w:rsidR="005C505F">
          <w:rPr>
            <w:noProof/>
            <w:webHidden/>
          </w:rPr>
          <w:fldChar w:fldCharType="begin"/>
        </w:r>
        <w:r w:rsidR="005C505F">
          <w:rPr>
            <w:noProof/>
            <w:webHidden/>
          </w:rPr>
          <w:instrText xml:space="preserve"> PAGEREF _Toc389556250 \h </w:instrText>
        </w:r>
        <w:r w:rsidR="005C505F">
          <w:rPr>
            <w:noProof/>
            <w:webHidden/>
          </w:rPr>
        </w:r>
        <w:r w:rsidR="005C505F">
          <w:rPr>
            <w:noProof/>
            <w:webHidden/>
          </w:rPr>
          <w:fldChar w:fldCharType="separate"/>
        </w:r>
        <w:r w:rsidR="007D6D00">
          <w:rPr>
            <w:noProof/>
            <w:webHidden/>
          </w:rPr>
          <w:t>34</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51" w:history="1">
        <w:r w:rsidR="005C505F" w:rsidRPr="001B24F2">
          <w:rPr>
            <w:rStyle w:val="Hyperlink"/>
            <w:noProof/>
          </w:rPr>
          <w:t>8.2.18</w:t>
        </w:r>
        <w:r w:rsidR="005C505F">
          <w:rPr>
            <w:rFonts w:asciiTheme="minorHAnsi" w:eastAsiaTheme="minorEastAsia" w:hAnsiTheme="minorHAnsi" w:cstheme="minorBidi"/>
            <w:i w:val="0"/>
            <w:iCs w:val="0"/>
            <w:noProof/>
            <w:sz w:val="22"/>
            <w:szCs w:val="22"/>
          </w:rPr>
          <w:tab/>
        </w:r>
        <w:r w:rsidR="005C505F" w:rsidRPr="001B24F2">
          <w:rPr>
            <w:rStyle w:val="Hyperlink"/>
            <w:noProof/>
          </w:rPr>
          <w:t>Transpiration(mm/mo)</w:t>
        </w:r>
        <w:r w:rsidR="005C505F">
          <w:rPr>
            <w:noProof/>
            <w:webHidden/>
          </w:rPr>
          <w:tab/>
        </w:r>
        <w:r w:rsidR="005C505F">
          <w:rPr>
            <w:noProof/>
            <w:webHidden/>
          </w:rPr>
          <w:fldChar w:fldCharType="begin"/>
        </w:r>
        <w:r w:rsidR="005C505F">
          <w:rPr>
            <w:noProof/>
            <w:webHidden/>
          </w:rPr>
          <w:instrText xml:space="preserve"> PAGEREF _Toc389556251 \h </w:instrText>
        </w:r>
        <w:r w:rsidR="005C505F">
          <w:rPr>
            <w:noProof/>
            <w:webHidden/>
          </w:rPr>
        </w:r>
        <w:r w:rsidR="005C505F">
          <w:rPr>
            <w:noProof/>
            <w:webHidden/>
          </w:rPr>
          <w:fldChar w:fldCharType="separate"/>
        </w:r>
        <w:r w:rsidR="007D6D00">
          <w:rPr>
            <w:noProof/>
            <w:webHidden/>
          </w:rPr>
          <w:t>35</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52" w:history="1">
        <w:r w:rsidR="005C505F" w:rsidRPr="001B24F2">
          <w:rPr>
            <w:rStyle w:val="Hyperlink"/>
            <w:noProof/>
          </w:rPr>
          <w:t>8.2.19</w:t>
        </w:r>
        <w:r w:rsidR="005C505F">
          <w:rPr>
            <w:rFonts w:asciiTheme="minorHAnsi" w:eastAsiaTheme="minorEastAsia" w:hAnsiTheme="minorHAnsi" w:cstheme="minorBidi"/>
            <w:i w:val="0"/>
            <w:iCs w:val="0"/>
            <w:noProof/>
            <w:sz w:val="22"/>
            <w:szCs w:val="22"/>
          </w:rPr>
          <w:tab/>
        </w:r>
        <w:r w:rsidR="005C505F" w:rsidRPr="001B24F2">
          <w:rPr>
            <w:rStyle w:val="Hyperlink"/>
            <w:noProof/>
          </w:rPr>
          <w:t>Fol(gDW/m</w:t>
        </w:r>
        <w:r w:rsidR="005C505F" w:rsidRPr="001B24F2">
          <w:rPr>
            <w:rStyle w:val="Hyperlink"/>
            <w:noProof/>
            <w:vertAlign w:val="superscript"/>
          </w:rPr>
          <w:t>2</w:t>
        </w:r>
        <w:r w:rsidR="005C505F" w:rsidRPr="001B24F2">
          <w:rPr>
            <w:rStyle w:val="Hyperlink"/>
            <w:noProof/>
          </w:rPr>
          <w:t>)</w:t>
        </w:r>
        <w:r w:rsidR="005C505F">
          <w:rPr>
            <w:noProof/>
            <w:webHidden/>
          </w:rPr>
          <w:tab/>
        </w:r>
        <w:r w:rsidR="005C505F">
          <w:rPr>
            <w:noProof/>
            <w:webHidden/>
          </w:rPr>
          <w:fldChar w:fldCharType="begin"/>
        </w:r>
        <w:r w:rsidR="005C505F">
          <w:rPr>
            <w:noProof/>
            <w:webHidden/>
          </w:rPr>
          <w:instrText xml:space="preserve"> PAGEREF _Toc389556252 \h </w:instrText>
        </w:r>
        <w:r w:rsidR="005C505F">
          <w:rPr>
            <w:noProof/>
            <w:webHidden/>
          </w:rPr>
        </w:r>
        <w:r w:rsidR="005C505F">
          <w:rPr>
            <w:noProof/>
            <w:webHidden/>
          </w:rPr>
          <w:fldChar w:fldCharType="separate"/>
        </w:r>
        <w:r w:rsidR="007D6D00">
          <w:rPr>
            <w:noProof/>
            <w:webHidden/>
          </w:rPr>
          <w:t>35</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53" w:history="1">
        <w:r w:rsidR="005C505F" w:rsidRPr="001B24F2">
          <w:rPr>
            <w:rStyle w:val="Hyperlink"/>
            <w:noProof/>
          </w:rPr>
          <w:t>8.2.20</w:t>
        </w:r>
        <w:r w:rsidR="005C505F">
          <w:rPr>
            <w:rFonts w:asciiTheme="minorHAnsi" w:eastAsiaTheme="minorEastAsia" w:hAnsiTheme="minorHAnsi" w:cstheme="minorBidi"/>
            <w:i w:val="0"/>
            <w:iCs w:val="0"/>
            <w:noProof/>
            <w:sz w:val="22"/>
            <w:szCs w:val="22"/>
          </w:rPr>
          <w:tab/>
        </w:r>
        <w:r w:rsidR="005C505F" w:rsidRPr="001B24F2">
          <w:rPr>
            <w:rStyle w:val="Hyperlink"/>
            <w:noProof/>
          </w:rPr>
          <w:t>Root(gDW/m</w:t>
        </w:r>
        <w:r w:rsidR="005C505F" w:rsidRPr="001B24F2">
          <w:rPr>
            <w:rStyle w:val="Hyperlink"/>
            <w:noProof/>
            <w:vertAlign w:val="superscript"/>
          </w:rPr>
          <w:t>2</w:t>
        </w:r>
        <w:r w:rsidR="005C505F" w:rsidRPr="001B24F2">
          <w:rPr>
            <w:rStyle w:val="Hyperlink"/>
            <w:noProof/>
          </w:rPr>
          <w:t>)</w:t>
        </w:r>
        <w:r w:rsidR="005C505F">
          <w:rPr>
            <w:noProof/>
            <w:webHidden/>
          </w:rPr>
          <w:tab/>
        </w:r>
        <w:r w:rsidR="005C505F">
          <w:rPr>
            <w:noProof/>
            <w:webHidden/>
          </w:rPr>
          <w:fldChar w:fldCharType="begin"/>
        </w:r>
        <w:r w:rsidR="005C505F">
          <w:rPr>
            <w:noProof/>
            <w:webHidden/>
          </w:rPr>
          <w:instrText xml:space="preserve"> PAGEREF _Toc389556253 \h </w:instrText>
        </w:r>
        <w:r w:rsidR="005C505F">
          <w:rPr>
            <w:noProof/>
            <w:webHidden/>
          </w:rPr>
        </w:r>
        <w:r w:rsidR="005C505F">
          <w:rPr>
            <w:noProof/>
            <w:webHidden/>
          </w:rPr>
          <w:fldChar w:fldCharType="separate"/>
        </w:r>
        <w:r w:rsidR="007D6D00">
          <w:rPr>
            <w:noProof/>
            <w:webHidden/>
          </w:rPr>
          <w:t>35</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54" w:history="1">
        <w:r w:rsidR="005C505F" w:rsidRPr="001B24F2">
          <w:rPr>
            <w:rStyle w:val="Hyperlink"/>
            <w:noProof/>
          </w:rPr>
          <w:t>8.2.21</w:t>
        </w:r>
        <w:r w:rsidR="005C505F">
          <w:rPr>
            <w:rFonts w:asciiTheme="minorHAnsi" w:eastAsiaTheme="minorEastAsia" w:hAnsiTheme="minorHAnsi" w:cstheme="minorBidi"/>
            <w:i w:val="0"/>
            <w:iCs w:val="0"/>
            <w:noProof/>
            <w:sz w:val="22"/>
            <w:szCs w:val="22"/>
          </w:rPr>
          <w:tab/>
        </w:r>
        <w:r w:rsidR="005C505F" w:rsidRPr="001B24F2">
          <w:rPr>
            <w:rStyle w:val="Hyperlink"/>
            <w:noProof/>
          </w:rPr>
          <w:t>Wood(gDW/m</w:t>
        </w:r>
        <w:r w:rsidR="005C505F" w:rsidRPr="001B24F2">
          <w:rPr>
            <w:rStyle w:val="Hyperlink"/>
            <w:noProof/>
            <w:vertAlign w:val="superscript"/>
          </w:rPr>
          <w:t>2</w:t>
        </w:r>
        <w:r w:rsidR="005C505F" w:rsidRPr="001B24F2">
          <w:rPr>
            <w:rStyle w:val="Hyperlink"/>
            <w:noProof/>
          </w:rPr>
          <w:t>)</w:t>
        </w:r>
        <w:r w:rsidR="005C505F">
          <w:rPr>
            <w:noProof/>
            <w:webHidden/>
          </w:rPr>
          <w:tab/>
        </w:r>
        <w:r w:rsidR="005C505F">
          <w:rPr>
            <w:noProof/>
            <w:webHidden/>
          </w:rPr>
          <w:fldChar w:fldCharType="begin"/>
        </w:r>
        <w:r w:rsidR="005C505F">
          <w:rPr>
            <w:noProof/>
            <w:webHidden/>
          </w:rPr>
          <w:instrText xml:space="preserve"> PAGEREF _Toc389556254 \h </w:instrText>
        </w:r>
        <w:r w:rsidR="005C505F">
          <w:rPr>
            <w:noProof/>
            <w:webHidden/>
          </w:rPr>
        </w:r>
        <w:r w:rsidR="005C505F">
          <w:rPr>
            <w:noProof/>
            <w:webHidden/>
          </w:rPr>
          <w:fldChar w:fldCharType="separate"/>
        </w:r>
        <w:r w:rsidR="007D6D00">
          <w:rPr>
            <w:noProof/>
            <w:webHidden/>
          </w:rPr>
          <w:t>35</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55" w:history="1">
        <w:r w:rsidR="005C505F" w:rsidRPr="001B24F2">
          <w:rPr>
            <w:rStyle w:val="Hyperlink"/>
            <w:noProof/>
          </w:rPr>
          <w:t>8.2.22</w:t>
        </w:r>
        <w:r w:rsidR="005C505F">
          <w:rPr>
            <w:rFonts w:asciiTheme="minorHAnsi" w:eastAsiaTheme="minorEastAsia" w:hAnsiTheme="minorHAnsi" w:cstheme="minorBidi"/>
            <w:i w:val="0"/>
            <w:iCs w:val="0"/>
            <w:noProof/>
            <w:sz w:val="22"/>
            <w:szCs w:val="22"/>
          </w:rPr>
          <w:tab/>
        </w:r>
        <w:r w:rsidR="005C505F" w:rsidRPr="001B24F2">
          <w:rPr>
            <w:rStyle w:val="Hyperlink"/>
            <w:noProof/>
          </w:rPr>
          <w:t>NCS(gC/m</w:t>
        </w:r>
        <w:r w:rsidR="005C505F" w:rsidRPr="001B24F2">
          <w:rPr>
            <w:rStyle w:val="Hyperlink"/>
            <w:noProof/>
            <w:vertAlign w:val="superscript"/>
          </w:rPr>
          <w:t>2</w:t>
        </w:r>
        <w:r w:rsidR="005C505F" w:rsidRPr="001B24F2">
          <w:rPr>
            <w:rStyle w:val="Hyperlink"/>
            <w:noProof/>
          </w:rPr>
          <w:t>)</w:t>
        </w:r>
        <w:r w:rsidR="005C505F">
          <w:rPr>
            <w:noProof/>
            <w:webHidden/>
          </w:rPr>
          <w:tab/>
        </w:r>
        <w:r w:rsidR="005C505F">
          <w:rPr>
            <w:noProof/>
            <w:webHidden/>
          </w:rPr>
          <w:fldChar w:fldCharType="begin"/>
        </w:r>
        <w:r w:rsidR="005C505F">
          <w:rPr>
            <w:noProof/>
            <w:webHidden/>
          </w:rPr>
          <w:instrText xml:space="preserve"> PAGEREF _Toc389556255 \h </w:instrText>
        </w:r>
        <w:r w:rsidR="005C505F">
          <w:rPr>
            <w:noProof/>
            <w:webHidden/>
          </w:rPr>
        </w:r>
        <w:r w:rsidR="005C505F">
          <w:rPr>
            <w:noProof/>
            <w:webHidden/>
          </w:rPr>
          <w:fldChar w:fldCharType="separate"/>
        </w:r>
        <w:r w:rsidR="007D6D00">
          <w:rPr>
            <w:noProof/>
            <w:webHidden/>
          </w:rPr>
          <w:t>35</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56" w:history="1">
        <w:r w:rsidR="005C505F" w:rsidRPr="001B24F2">
          <w:rPr>
            <w:rStyle w:val="Hyperlink"/>
            <w:noProof/>
          </w:rPr>
          <w:t>8.2.23</w:t>
        </w:r>
        <w:r w:rsidR="005C505F">
          <w:rPr>
            <w:rFonts w:asciiTheme="minorHAnsi" w:eastAsiaTheme="minorEastAsia" w:hAnsiTheme="minorHAnsi" w:cstheme="minorBidi"/>
            <w:i w:val="0"/>
            <w:iCs w:val="0"/>
            <w:noProof/>
            <w:sz w:val="22"/>
            <w:szCs w:val="22"/>
          </w:rPr>
          <w:tab/>
        </w:r>
        <w:r w:rsidR="005C505F" w:rsidRPr="001B24F2">
          <w:rPr>
            <w:rStyle w:val="Hyperlink"/>
            <w:noProof/>
          </w:rPr>
          <w:t>fWater(-)</w:t>
        </w:r>
        <w:r w:rsidR="005C505F">
          <w:rPr>
            <w:noProof/>
            <w:webHidden/>
          </w:rPr>
          <w:tab/>
        </w:r>
        <w:r w:rsidR="005C505F">
          <w:rPr>
            <w:noProof/>
            <w:webHidden/>
          </w:rPr>
          <w:fldChar w:fldCharType="begin"/>
        </w:r>
        <w:r w:rsidR="005C505F">
          <w:rPr>
            <w:noProof/>
            <w:webHidden/>
          </w:rPr>
          <w:instrText xml:space="preserve"> PAGEREF _Toc389556256 \h </w:instrText>
        </w:r>
        <w:r w:rsidR="005C505F">
          <w:rPr>
            <w:noProof/>
            <w:webHidden/>
          </w:rPr>
        </w:r>
        <w:r w:rsidR="005C505F">
          <w:rPr>
            <w:noProof/>
            <w:webHidden/>
          </w:rPr>
          <w:fldChar w:fldCharType="separate"/>
        </w:r>
        <w:r w:rsidR="007D6D00">
          <w:rPr>
            <w:noProof/>
            <w:webHidden/>
          </w:rPr>
          <w:t>35</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57" w:history="1">
        <w:r w:rsidR="005C505F" w:rsidRPr="001B24F2">
          <w:rPr>
            <w:rStyle w:val="Hyperlink"/>
            <w:noProof/>
          </w:rPr>
          <w:t>8.2.24</w:t>
        </w:r>
        <w:r w:rsidR="005C505F">
          <w:rPr>
            <w:rFonts w:asciiTheme="minorHAnsi" w:eastAsiaTheme="minorEastAsia" w:hAnsiTheme="minorHAnsi" w:cstheme="minorBidi"/>
            <w:i w:val="0"/>
            <w:iCs w:val="0"/>
            <w:noProof/>
            <w:sz w:val="22"/>
            <w:szCs w:val="22"/>
          </w:rPr>
          <w:tab/>
        </w:r>
        <w:r w:rsidR="005C505F" w:rsidRPr="001B24F2">
          <w:rPr>
            <w:rStyle w:val="Hyperlink"/>
            <w:noProof/>
          </w:rPr>
          <w:t>fTemp_psn(-)</w:t>
        </w:r>
        <w:r w:rsidR="005C505F">
          <w:rPr>
            <w:noProof/>
            <w:webHidden/>
          </w:rPr>
          <w:tab/>
        </w:r>
        <w:r w:rsidR="005C505F">
          <w:rPr>
            <w:noProof/>
            <w:webHidden/>
          </w:rPr>
          <w:fldChar w:fldCharType="begin"/>
        </w:r>
        <w:r w:rsidR="005C505F">
          <w:rPr>
            <w:noProof/>
            <w:webHidden/>
          </w:rPr>
          <w:instrText xml:space="preserve"> PAGEREF _Toc389556257 \h </w:instrText>
        </w:r>
        <w:r w:rsidR="005C505F">
          <w:rPr>
            <w:noProof/>
            <w:webHidden/>
          </w:rPr>
        </w:r>
        <w:r w:rsidR="005C505F">
          <w:rPr>
            <w:noProof/>
            <w:webHidden/>
          </w:rPr>
          <w:fldChar w:fldCharType="separate"/>
        </w:r>
        <w:r w:rsidR="007D6D00">
          <w:rPr>
            <w:noProof/>
            <w:webHidden/>
          </w:rPr>
          <w:t>35</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58" w:history="1">
        <w:r w:rsidR="005C505F" w:rsidRPr="001B24F2">
          <w:rPr>
            <w:rStyle w:val="Hyperlink"/>
            <w:noProof/>
          </w:rPr>
          <w:t>8.2.25</w:t>
        </w:r>
        <w:r w:rsidR="005C505F">
          <w:rPr>
            <w:rFonts w:asciiTheme="minorHAnsi" w:eastAsiaTheme="minorEastAsia" w:hAnsiTheme="minorHAnsi" w:cstheme="minorBidi"/>
            <w:i w:val="0"/>
            <w:iCs w:val="0"/>
            <w:noProof/>
            <w:sz w:val="22"/>
            <w:szCs w:val="22"/>
          </w:rPr>
          <w:tab/>
        </w:r>
        <w:r w:rsidR="005C505F" w:rsidRPr="001B24F2">
          <w:rPr>
            <w:rStyle w:val="Hyperlink"/>
            <w:noProof/>
          </w:rPr>
          <w:t>fTemp_resp(-)</w:t>
        </w:r>
        <w:r w:rsidR="005C505F">
          <w:rPr>
            <w:noProof/>
            <w:webHidden/>
          </w:rPr>
          <w:tab/>
        </w:r>
        <w:r w:rsidR="005C505F">
          <w:rPr>
            <w:noProof/>
            <w:webHidden/>
          </w:rPr>
          <w:fldChar w:fldCharType="begin"/>
        </w:r>
        <w:r w:rsidR="005C505F">
          <w:rPr>
            <w:noProof/>
            <w:webHidden/>
          </w:rPr>
          <w:instrText xml:space="preserve"> PAGEREF _Toc389556258 \h </w:instrText>
        </w:r>
        <w:r w:rsidR="005C505F">
          <w:rPr>
            <w:noProof/>
            <w:webHidden/>
          </w:rPr>
        </w:r>
        <w:r w:rsidR="005C505F">
          <w:rPr>
            <w:noProof/>
            <w:webHidden/>
          </w:rPr>
          <w:fldChar w:fldCharType="separate"/>
        </w:r>
        <w:r w:rsidR="007D6D00">
          <w:rPr>
            <w:noProof/>
            <w:webHidden/>
          </w:rPr>
          <w:t>35</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59" w:history="1">
        <w:r w:rsidR="005C505F" w:rsidRPr="001B24F2">
          <w:rPr>
            <w:rStyle w:val="Hyperlink"/>
            <w:noProof/>
          </w:rPr>
          <w:t>8.2.26</w:t>
        </w:r>
        <w:r w:rsidR="005C505F">
          <w:rPr>
            <w:rFonts w:asciiTheme="minorHAnsi" w:eastAsiaTheme="minorEastAsia" w:hAnsiTheme="minorHAnsi" w:cstheme="minorBidi"/>
            <w:i w:val="0"/>
            <w:iCs w:val="0"/>
            <w:noProof/>
            <w:sz w:val="22"/>
            <w:szCs w:val="22"/>
          </w:rPr>
          <w:tab/>
        </w:r>
        <w:r w:rsidR="005C505F" w:rsidRPr="001B24F2">
          <w:rPr>
            <w:rStyle w:val="Hyperlink"/>
            <w:noProof/>
          </w:rPr>
          <w:t>fAge(-)</w:t>
        </w:r>
        <w:r w:rsidR="005C505F">
          <w:rPr>
            <w:noProof/>
            <w:webHidden/>
          </w:rPr>
          <w:tab/>
        </w:r>
        <w:r w:rsidR="005C505F">
          <w:rPr>
            <w:noProof/>
            <w:webHidden/>
          </w:rPr>
          <w:fldChar w:fldCharType="begin"/>
        </w:r>
        <w:r w:rsidR="005C505F">
          <w:rPr>
            <w:noProof/>
            <w:webHidden/>
          </w:rPr>
          <w:instrText xml:space="preserve"> PAGEREF _Toc389556259 \h </w:instrText>
        </w:r>
        <w:r w:rsidR="005C505F">
          <w:rPr>
            <w:noProof/>
            <w:webHidden/>
          </w:rPr>
        </w:r>
        <w:r w:rsidR="005C505F">
          <w:rPr>
            <w:noProof/>
            <w:webHidden/>
          </w:rPr>
          <w:fldChar w:fldCharType="separate"/>
        </w:r>
        <w:r w:rsidR="007D6D00">
          <w:rPr>
            <w:noProof/>
            <w:webHidden/>
          </w:rPr>
          <w:t>35</w:t>
        </w:r>
        <w:r w:rsidR="005C505F">
          <w:rPr>
            <w:noProof/>
            <w:webHidden/>
          </w:rPr>
          <w:fldChar w:fldCharType="end"/>
        </w:r>
      </w:hyperlink>
    </w:p>
    <w:p w:rsidR="005C505F" w:rsidRDefault="00A161F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9556260" w:history="1">
        <w:r w:rsidR="005C505F" w:rsidRPr="001B24F2">
          <w:rPr>
            <w:rStyle w:val="Hyperlink"/>
            <w:noProof/>
          </w:rPr>
          <w:t>8.2.27</w:t>
        </w:r>
        <w:r w:rsidR="005C505F">
          <w:rPr>
            <w:rFonts w:asciiTheme="minorHAnsi" w:eastAsiaTheme="minorEastAsia" w:hAnsiTheme="minorHAnsi" w:cstheme="minorBidi"/>
            <w:i w:val="0"/>
            <w:iCs w:val="0"/>
            <w:noProof/>
            <w:sz w:val="22"/>
            <w:szCs w:val="22"/>
          </w:rPr>
          <w:tab/>
        </w:r>
        <w:r w:rsidR="005C505F" w:rsidRPr="001B24F2">
          <w:rPr>
            <w:rStyle w:val="Hyperlink"/>
            <w:noProof/>
          </w:rPr>
          <w:t>fRad(-)</w:t>
        </w:r>
        <w:r w:rsidR="005C505F">
          <w:rPr>
            <w:noProof/>
            <w:webHidden/>
          </w:rPr>
          <w:tab/>
        </w:r>
        <w:r w:rsidR="005C505F">
          <w:rPr>
            <w:noProof/>
            <w:webHidden/>
          </w:rPr>
          <w:fldChar w:fldCharType="begin"/>
        </w:r>
        <w:r w:rsidR="005C505F">
          <w:rPr>
            <w:noProof/>
            <w:webHidden/>
          </w:rPr>
          <w:instrText xml:space="preserve"> PAGEREF _Toc389556260 \h </w:instrText>
        </w:r>
        <w:r w:rsidR="005C505F">
          <w:rPr>
            <w:noProof/>
            <w:webHidden/>
          </w:rPr>
        </w:r>
        <w:r w:rsidR="005C505F">
          <w:rPr>
            <w:noProof/>
            <w:webHidden/>
          </w:rPr>
          <w:fldChar w:fldCharType="separate"/>
        </w:r>
        <w:r w:rsidR="007D6D00">
          <w:rPr>
            <w:noProof/>
            <w:webHidden/>
          </w:rPr>
          <w:t>35</w:t>
        </w:r>
        <w:r w:rsidR="005C505F">
          <w:rPr>
            <w:noProof/>
            <w:webHidden/>
          </w:rPr>
          <w:fldChar w:fldCharType="end"/>
        </w:r>
      </w:hyperlink>
    </w:p>
    <w:p w:rsidR="005C505F" w:rsidRDefault="00A161F4">
      <w:pPr>
        <w:pStyle w:val="TOC2"/>
        <w:tabs>
          <w:tab w:val="left" w:pos="720"/>
          <w:tab w:val="right" w:leader="dot" w:pos="8976"/>
        </w:tabs>
        <w:rPr>
          <w:rFonts w:asciiTheme="minorHAnsi" w:eastAsiaTheme="minorEastAsia" w:hAnsiTheme="minorHAnsi" w:cstheme="minorBidi"/>
          <w:noProof/>
          <w:sz w:val="22"/>
          <w:szCs w:val="22"/>
        </w:rPr>
      </w:pPr>
      <w:hyperlink w:anchor="_Toc389556261" w:history="1">
        <w:r w:rsidR="005C505F" w:rsidRPr="001B24F2">
          <w:rPr>
            <w:rStyle w:val="Hyperlink"/>
            <w:noProof/>
          </w:rPr>
          <w:t>8.3</w:t>
        </w:r>
        <w:r w:rsidR="005C505F">
          <w:rPr>
            <w:rFonts w:asciiTheme="minorHAnsi" w:eastAsiaTheme="minorEastAsia" w:hAnsiTheme="minorHAnsi" w:cstheme="minorBidi"/>
            <w:noProof/>
            <w:sz w:val="22"/>
            <w:szCs w:val="22"/>
          </w:rPr>
          <w:tab/>
        </w:r>
        <w:r w:rsidR="005C505F" w:rsidRPr="001B24F2">
          <w:rPr>
            <w:rStyle w:val="Hyperlink"/>
            <w:noProof/>
          </w:rPr>
          <w:t>SiteEstData Table (Optional)</w:t>
        </w:r>
        <w:r w:rsidR="005C505F">
          <w:rPr>
            <w:noProof/>
            <w:webHidden/>
          </w:rPr>
          <w:tab/>
        </w:r>
        <w:r w:rsidR="005C505F">
          <w:rPr>
            <w:noProof/>
            <w:webHidden/>
          </w:rPr>
          <w:fldChar w:fldCharType="begin"/>
        </w:r>
        <w:r w:rsidR="005C505F">
          <w:rPr>
            <w:noProof/>
            <w:webHidden/>
          </w:rPr>
          <w:instrText xml:space="preserve"> PAGEREF _Toc389556261 \h </w:instrText>
        </w:r>
        <w:r w:rsidR="005C505F">
          <w:rPr>
            <w:noProof/>
            <w:webHidden/>
          </w:rPr>
        </w:r>
        <w:r w:rsidR="005C505F">
          <w:rPr>
            <w:noProof/>
            <w:webHidden/>
          </w:rPr>
          <w:fldChar w:fldCharType="separate"/>
        </w:r>
        <w:r w:rsidR="007D6D00">
          <w:rPr>
            <w:noProof/>
            <w:webHidden/>
          </w:rPr>
          <w:t>35</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62" w:history="1">
        <w:r w:rsidR="005C505F" w:rsidRPr="001B24F2">
          <w:rPr>
            <w:rStyle w:val="Hyperlink"/>
            <w:noProof/>
          </w:rPr>
          <w:t>8.3.1</w:t>
        </w:r>
        <w:r w:rsidR="005C505F">
          <w:rPr>
            <w:rFonts w:asciiTheme="minorHAnsi" w:eastAsiaTheme="minorEastAsia" w:hAnsiTheme="minorHAnsi" w:cstheme="minorBidi"/>
            <w:i w:val="0"/>
            <w:iCs w:val="0"/>
            <w:noProof/>
            <w:sz w:val="22"/>
            <w:szCs w:val="22"/>
          </w:rPr>
          <w:tab/>
        </w:r>
        <w:r w:rsidR="005C505F" w:rsidRPr="001B24F2">
          <w:rPr>
            <w:rStyle w:val="Hyperlink"/>
            <w:noProof/>
          </w:rPr>
          <w:t>Water(mm)</w:t>
        </w:r>
        <w:r w:rsidR="005C505F">
          <w:rPr>
            <w:noProof/>
            <w:webHidden/>
          </w:rPr>
          <w:tab/>
        </w:r>
        <w:r w:rsidR="005C505F">
          <w:rPr>
            <w:noProof/>
            <w:webHidden/>
          </w:rPr>
          <w:fldChar w:fldCharType="begin"/>
        </w:r>
        <w:r w:rsidR="005C505F">
          <w:rPr>
            <w:noProof/>
            <w:webHidden/>
          </w:rPr>
          <w:instrText xml:space="preserve"> PAGEREF _Toc389556262 \h </w:instrText>
        </w:r>
        <w:r w:rsidR="005C505F">
          <w:rPr>
            <w:noProof/>
            <w:webHidden/>
          </w:rPr>
        </w:r>
        <w:r w:rsidR="005C505F">
          <w:rPr>
            <w:noProof/>
            <w:webHidden/>
          </w:rPr>
          <w:fldChar w:fldCharType="separate"/>
        </w:r>
        <w:r w:rsidR="007D6D00">
          <w:rPr>
            <w:noProof/>
            <w:webHidden/>
          </w:rPr>
          <w:t>36</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63" w:history="1">
        <w:r w:rsidR="005C505F" w:rsidRPr="001B24F2">
          <w:rPr>
            <w:rStyle w:val="Hyperlink"/>
            <w:noProof/>
          </w:rPr>
          <w:t>8.3.2</w:t>
        </w:r>
        <w:r w:rsidR="005C505F">
          <w:rPr>
            <w:rFonts w:asciiTheme="minorHAnsi" w:eastAsiaTheme="minorEastAsia" w:hAnsiTheme="minorHAnsi" w:cstheme="minorBidi"/>
            <w:i w:val="0"/>
            <w:iCs w:val="0"/>
            <w:noProof/>
            <w:sz w:val="22"/>
            <w:szCs w:val="22"/>
          </w:rPr>
          <w:tab/>
        </w:r>
        <w:r w:rsidR="005C505F" w:rsidRPr="001B24F2">
          <w:rPr>
            <w:rStyle w:val="Hyperlink"/>
            <w:noProof/>
          </w:rPr>
          <w:t>SubCanopyPAR(user-defined)</w:t>
        </w:r>
        <w:r w:rsidR="005C505F">
          <w:rPr>
            <w:noProof/>
            <w:webHidden/>
          </w:rPr>
          <w:tab/>
        </w:r>
        <w:r w:rsidR="005C505F">
          <w:rPr>
            <w:noProof/>
            <w:webHidden/>
          </w:rPr>
          <w:fldChar w:fldCharType="begin"/>
        </w:r>
        <w:r w:rsidR="005C505F">
          <w:rPr>
            <w:noProof/>
            <w:webHidden/>
          </w:rPr>
          <w:instrText xml:space="preserve"> PAGEREF _Toc389556263 \h </w:instrText>
        </w:r>
        <w:r w:rsidR="005C505F">
          <w:rPr>
            <w:noProof/>
            <w:webHidden/>
          </w:rPr>
        </w:r>
        <w:r w:rsidR="005C505F">
          <w:rPr>
            <w:noProof/>
            <w:webHidden/>
          </w:rPr>
          <w:fldChar w:fldCharType="separate"/>
        </w:r>
        <w:r w:rsidR="007D6D00">
          <w:rPr>
            <w:noProof/>
            <w:webHidden/>
          </w:rPr>
          <w:t>36</w:t>
        </w:r>
        <w:r w:rsidR="005C505F">
          <w:rPr>
            <w:noProof/>
            <w:webHidden/>
          </w:rPr>
          <w:fldChar w:fldCharType="end"/>
        </w:r>
      </w:hyperlink>
    </w:p>
    <w:p w:rsidR="005C505F" w:rsidRDefault="00A161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9556264" w:history="1">
        <w:r w:rsidR="005C505F" w:rsidRPr="001B24F2">
          <w:rPr>
            <w:rStyle w:val="Hyperlink"/>
            <w:noProof/>
          </w:rPr>
          <w:t>8.3.3</w:t>
        </w:r>
        <w:r w:rsidR="005C505F">
          <w:rPr>
            <w:rFonts w:asciiTheme="minorHAnsi" w:eastAsiaTheme="minorEastAsia" w:hAnsiTheme="minorHAnsi" w:cstheme="minorBidi"/>
            <w:i w:val="0"/>
            <w:iCs w:val="0"/>
            <w:noProof/>
            <w:sz w:val="22"/>
            <w:szCs w:val="22"/>
          </w:rPr>
          <w:tab/>
        </w:r>
        <w:r w:rsidR="005C505F" w:rsidRPr="001B24F2">
          <w:rPr>
            <w:rStyle w:val="Hyperlink"/>
            <w:noProof/>
          </w:rPr>
          <w:t>Pest_speciesname</w:t>
        </w:r>
        <w:r w:rsidR="005C505F">
          <w:rPr>
            <w:noProof/>
            <w:webHidden/>
          </w:rPr>
          <w:tab/>
        </w:r>
        <w:r w:rsidR="005C505F">
          <w:rPr>
            <w:noProof/>
            <w:webHidden/>
          </w:rPr>
          <w:fldChar w:fldCharType="begin"/>
        </w:r>
        <w:r w:rsidR="005C505F">
          <w:rPr>
            <w:noProof/>
            <w:webHidden/>
          </w:rPr>
          <w:instrText xml:space="preserve"> PAGEREF _Toc389556264 \h </w:instrText>
        </w:r>
        <w:r w:rsidR="005C505F">
          <w:rPr>
            <w:noProof/>
            <w:webHidden/>
          </w:rPr>
        </w:r>
        <w:r w:rsidR="005C505F">
          <w:rPr>
            <w:noProof/>
            <w:webHidden/>
          </w:rPr>
          <w:fldChar w:fldCharType="separate"/>
        </w:r>
        <w:r w:rsidR="007D6D00">
          <w:rPr>
            <w:noProof/>
            <w:webHidden/>
          </w:rPr>
          <w:t>36</w:t>
        </w:r>
        <w:r w:rsidR="005C505F">
          <w:rPr>
            <w:noProof/>
            <w:webHidden/>
          </w:rPr>
          <w:fldChar w:fldCharType="end"/>
        </w:r>
      </w:hyperlink>
    </w:p>
    <w:p w:rsidR="0030267A" w:rsidRDefault="0030267A">
      <w:pPr>
        <w:pStyle w:val="Heading1"/>
      </w:pPr>
      <w:r>
        <w:lastRenderedPageBreak/>
        <w:fldChar w:fldCharType="end"/>
      </w:r>
      <w:bookmarkStart w:id="2" w:name="_Toc389556117"/>
      <w:r>
        <w:t>Introduction</w:t>
      </w:r>
      <w:bookmarkEnd w:id="1"/>
      <w:bookmarkEnd w:id="2"/>
    </w:p>
    <w:p w:rsidR="00DA34CE" w:rsidRDefault="00DA34CE" w:rsidP="00DA34CE">
      <w:pPr>
        <w:pStyle w:val="textbody"/>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proofErr w:type="spellStart"/>
      <w:r w:rsidR="005106C3">
        <w:rPr>
          <w:b/>
          <w:bCs/>
        </w:rPr>
        <w:t>PnET</w:t>
      </w:r>
      <w:proofErr w:type="spellEnd"/>
      <w:r w:rsidR="005106C3">
        <w:rPr>
          <w:b/>
          <w:bCs/>
        </w:rPr>
        <w: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rsidR="00502E28" w:rsidRDefault="00502E28" w:rsidP="00DA34CE">
      <w:pPr>
        <w:pStyle w:val="textbody"/>
        <w:rPr>
          <w:iCs/>
        </w:rPr>
      </w:pPr>
      <w:r>
        <w:rPr>
          <w:iCs/>
        </w:rPr>
        <w:t xml:space="preserve">The </w:t>
      </w:r>
      <w:proofErr w:type="spellStart"/>
      <w:r w:rsidR="005106C3">
        <w:rPr>
          <w:iCs/>
        </w:rPr>
        <w:t>PnET</w:t>
      </w:r>
      <w:proofErr w:type="spellEnd"/>
      <w:r w:rsidR="005106C3">
        <w:rPr>
          <w:iCs/>
        </w:rPr>
        <w:t>-Succession</w:t>
      </w:r>
      <w:r>
        <w:rPr>
          <w:iCs/>
        </w:rPr>
        <w:t xml:space="preserve"> extension is based on the Biomass Succession extension of Sheller and </w:t>
      </w:r>
      <w:proofErr w:type="spellStart"/>
      <w:r>
        <w:rPr>
          <w:iCs/>
        </w:rPr>
        <w:t>Mladenoff</w:t>
      </w:r>
      <w:proofErr w:type="spellEnd"/>
      <w:r>
        <w:rPr>
          <w:iCs/>
        </w:rPr>
        <w:t xml:space="preserve"> (2004), </w:t>
      </w:r>
      <w:r w:rsidR="002224F9">
        <w:rPr>
          <w:iCs/>
        </w:rPr>
        <w:t xml:space="preserve">embedding elements of the </w:t>
      </w:r>
      <w:proofErr w:type="spellStart"/>
      <w:r w:rsidR="002224F9">
        <w:rPr>
          <w:iCs/>
        </w:rPr>
        <w:t>PnET</w:t>
      </w:r>
      <w:proofErr w:type="spellEnd"/>
      <w:r w:rsidR="002224F9">
        <w:rPr>
          <w:iCs/>
        </w:rPr>
        <w:t xml:space="preserve">-II </w:t>
      </w:r>
      <w:proofErr w:type="spellStart"/>
      <w:r w:rsidR="002224F9">
        <w:rPr>
          <w:iCs/>
        </w:rPr>
        <w:t>ecophysiology</w:t>
      </w:r>
      <w:proofErr w:type="spellEnd"/>
      <w:r w:rsidR="002224F9">
        <w:rPr>
          <w:iCs/>
        </w:rPr>
        <w:t xml:space="preserve"> model of </w:t>
      </w:r>
      <w:proofErr w:type="spellStart"/>
      <w:r w:rsidR="002224F9">
        <w:rPr>
          <w:iCs/>
        </w:rPr>
        <w:t>Aber</w:t>
      </w:r>
      <w:proofErr w:type="spellEnd"/>
      <w:r w:rsidR="002224F9">
        <w:rPr>
          <w:iCs/>
        </w:rPr>
        <w:t xml:space="preserve"> et al (</w:t>
      </w:r>
      <w:r w:rsidR="00E533C8">
        <w:rPr>
          <w:iCs/>
        </w:rPr>
        <w:t>1995</w:t>
      </w:r>
      <w:r w:rsidR="002224F9">
        <w:rPr>
          <w:iCs/>
        </w:rPr>
        <w:t>) to simulate growth as a competition for available light and water, replac</w:t>
      </w:r>
      <w:r w:rsidR="00E533C8">
        <w:rPr>
          <w:iCs/>
        </w:rPr>
        <w:t>ing</w:t>
      </w:r>
      <w:r w:rsidR="002224F9">
        <w:rPr>
          <w:iCs/>
        </w:rPr>
        <w:t xml:space="preserve"> the </w:t>
      </w:r>
      <w:r w:rsidR="00E533C8">
        <w:rPr>
          <w:iCs/>
        </w:rPr>
        <w:t xml:space="preserve">existing </w:t>
      </w:r>
      <w:r w:rsidR="002224F9">
        <w:rPr>
          <w:iCs/>
        </w:rPr>
        <w:t>competition for “growing space” algorithms.</w:t>
      </w:r>
    </w:p>
    <w:p w:rsidR="008249E8" w:rsidRDefault="008249E8" w:rsidP="000B24E0">
      <w:pPr>
        <w:pStyle w:val="Heading2"/>
        <w:tabs>
          <w:tab w:val="num" w:pos="0"/>
        </w:tabs>
        <w:ind w:left="648" w:hanging="648"/>
      </w:pPr>
      <w:bookmarkStart w:id="3" w:name="_Toc389556118"/>
      <w:r>
        <w:t xml:space="preserve">Major modifications made to </w:t>
      </w:r>
      <w:proofErr w:type="spellStart"/>
      <w:r>
        <w:t>PnET</w:t>
      </w:r>
      <w:proofErr w:type="spellEnd"/>
      <w:r>
        <w:t xml:space="preserve"> algorithms</w:t>
      </w:r>
      <w:bookmarkEnd w:id="3"/>
    </w:p>
    <w:p w:rsidR="008249E8" w:rsidRDefault="008249E8" w:rsidP="00212BED">
      <w:pPr>
        <w:pStyle w:val="textbody"/>
      </w:pPr>
      <w:r>
        <w:t xml:space="preserve">Several modifications were made to </w:t>
      </w:r>
      <w:proofErr w:type="spellStart"/>
      <w:r>
        <w:t>PnET</w:t>
      </w:r>
      <w:proofErr w:type="spellEnd"/>
      <w:r>
        <w:t xml:space="preserve"> algorithms to make them tractable at landscape scale</w:t>
      </w:r>
      <w:r w:rsidR="00212BED" w:rsidRPr="001D1FBF">
        <w:t>, primarily by broadening the scale of integration operations</w:t>
      </w:r>
      <w:r>
        <w:t xml:space="preserve">.  (1) </w:t>
      </w:r>
      <w:r w:rsidR="00212BED">
        <w:t xml:space="preserve">The </w:t>
      </w:r>
      <w:proofErr w:type="spellStart"/>
      <w:r w:rsidR="00212BED">
        <w:t>PnET</w:t>
      </w:r>
      <w:proofErr w:type="spellEnd"/>
      <w:r w:rsidR="00212BED">
        <w:t xml:space="preserve"> </w:t>
      </w:r>
      <w:proofErr w:type="spellStart"/>
      <w:r w:rsidR="00212BED">
        <w:t>timestep</w:t>
      </w:r>
      <w:proofErr w:type="spellEnd"/>
      <w:r w:rsidR="00212BED">
        <w:t xml:space="preserve"> was broadened from daily to monthly.  (2) </w:t>
      </w:r>
      <w:r>
        <w:t xml:space="preserve">The number of </w:t>
      </w:r>
      <w:r w:rsidR="007E1CCF">
        <w:t xml:space="preserve">sub-layers within a </w:t>
      </w:r>
      <w:r>
        <w:t>canopy layer was 50</w:t>
      </w:r>
      <w:r w:rsidR="007B5014">
        <w:t xml:space="preserve"> in </w:t>
      </w:r>
      <w:proofErr w:type="spellStart"/>
      <w:r w:rsidR="007B5014">
        <w:t>Pnet</w:t>
      </w:r>
      <w:proofErr w:type="spellEnd"/>
      <w:r w:rsidR="007B5014">
        <w:t>, but is here dynamically determined</w:t>
      </w:r>
      <w:r>
        <w:t xml:space="preserve"> </w:t>
      </w:r>
      <w:r w:rsidR="007B5014">
        <w:t xml:space="preserve">with a minimum of </w:t>
      </w:r>
      <w:r>
        <w:t>5</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795D71">
        <w:t xml:space="preserve">It can increase dynamically when transpiration would otherwise exceed soil water. </w:t>
      </w:r>
      <w:r w:rsidR="000A73C5">
        <w:t xml:space="preserve"> </w:t>
      </w:r>
      <w:r w:rsidR="00795D71">
        <w:t xml:space="preserve">These smaller </w:t>
      </w:r>
      <w:proofErr w:type="spellStart"/>
      <w:r w:rsidR="00795D71">
        <w:t>subcanopy</w:t>
      </w:r>
      <w:proofErr w:type="spellEnd"/>
      <w:r w:rsidR="00795D71">
        <w:t xml:space="preserve">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967C86">
        <w:t xml:space="preserve"> </w:t>
      </w:r>
      <w:r w:rsidR="000A73C5">
        <w:t xml:space="preserve"> The u</w:t>
      </w:r>
      <w:r w:rsidR="00967C86">
        <w:t>ser specif</w:t>
      </w:r>
      <w:r w:rsidR="000A73C5">
        <w:t xml:space="preserve">ies the ages at which the canopy adds layers. </w:t>
      </w:r>
      <w:r w:rsidR="00967C86">
        <w:t xml:space="preserve"> </w:t>
      </w:r>
      <w:r w:rsidR="00212BED">
        <w:t>(4</w:t>
      </w:r>
      <w:r>
        <w:t xml:space="preserve">) </w:t>
      </w:r>
      <w:proofErr w:type="spellStart"/>
      <w:r>
        <w:t>Photosynthates</w:t>
      </w:r>
      <w:proofErr w:type="spellEnd"/>
      <w:r>
        <w:t xml:space="preserve"> are allocated to four pools </w:t>
      </w:r>
      <w:r w:rsidR="00333856">
        <w:t>(</w:t>
      </w:r>
      <w:r>
        <w:t>foliage, root, wood and non-structural carbon (reserves)</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proofErr w:type="spellStart"/>
      <w:r w:rsidR="007E1CCF">
        <w:t>root</w:t>
      </w:r>
      <w:proofErr w:type="gramStart"/>
      <w:r w:rsidR="007E1CCF">
        <w:t>:stem</w:t>
      </w:r>
      <w:proofErr w:type="spellEnd"/>
      <w:proofErr w:type="gramEnd"/>
      <w:r w:rsidR="007E1CCF">
        <w:t xml:space="preserve"> ratio is preserved.</w:t>
      </w:r>
      <w:r w:rsidR="00CA4F0D">
        <w:t xml:space="preserve">  Maintenance respiration is then deducted from the NSC pool.</w:t>
      </w:r>
      <w:r w:rsidR="007E1CCF">
        <w:t xml:space="preserve">  </w:t>
      </w:r>
      <w:r w:rsidR="00333856">
        <w:t xml:space="preserve">Details of model structure and modifications can be found in De </w:t>
      </w:r>
      <w:proofErr w:type="spellStart"/>
      <w:r w:rsidR="00333856">
        <w:t>Bruijn</w:t>
      </w:r>
      <w:proofErr w:type="spellEnd"/>
      <w:r w:rsidR="00333856">
        <w:t xml:space="preserve"> et al (in </w:t>
      </w:r>
      <w:r w:rsidR="004D1452">
        <w:t>press</w:t>
      </w:r>
      <w:r w:rsidR="00333856">
        <w:t>).</w:t>
      </w:r>
    </w:p>
    <w:p w:rsidR="008249E8" w:rsidRPr="00333856" w:rsidRDefault="008249E8" w:rsidP="000B24E0">
      <w:pPr>
        <w:pStyle w:val="Heading2"/>
        <w:tabs>
          <w:tab w:val="num" w:pos="0"/>
        </w:tabs>
        <w:ind w:left="648" w:hanging="648"/>
      </w:pPr>
      <w:bookmarkStart w:id="4" w:name="_Toc389556119"/>
      <w:r w:rsidRPr="00333856">
        <w:t xml:space="preserve">Advantages and disadvantages of </w:t>
      </w:r>
      <w:proofErr w:type="spellStart"/>
      <w:r w:rsidR="005106C3">
        <w:t>PnET</w:t>
      </w:r>
      <w:proofErr w:type="spellEnd"/>
      <w:r w:rsidR="005106C3">
        <w:t>-Succession</w:t>
      </w:r>
      <w:r w:rsidRPr="00333856">
        <w:t xml:space="preserve"> compared to</w:t>
      </w:r>
      <w:r w:rsidRPr="00333856">
        <w:rPr>
          <w:iCs/>
        </w:rPr>
        <w:t xml:space="preserve"> Biomass Succession</w:t>
      </w:r>
      <w:bookmarkEnd w:id="4"/>
    </w:p>
    <w:p w:rsidR="00C644B6" w:rsidRPr="007B0538" w:rsidRDefault="00C644B6" w:rsidP="007B0538">
      <w:pPr>
        <w:spacing w:after="120"/>
        <w:ind w:firstLine="720"/>
        <w:rPr>
          <w:i/>
          <w:sz w:val="28"/>
        </w:rPr>
      </w:pPr>
    </w:p>
    <w:p w:rsidR="00C644B6" w:rsidRDefault="00C644B6" w:rsidP="00C644B6">
      <w:pPr>
        <w:pStyle w:val="textbody"/>
        <w:rPr>
          <w:iCs/>
        </w:rPr>
      </w:pPr>
      <w:r>
        <w:rPr>
          <w:iCs/>
        </w:rPr>
        <w:t xml:space="preserve">The goal </w:t>
      </w:r>
      <w:r w:rsidR="00CA4F0D">
        <w:rPr>
          <w:iCs/>
        </w:rPr>
        <w:t xml:space="preserve">for </w:t>
      </w:r>
      <w:proofErr w:type="spellStart"/>
      <w:r w:rsidR="005106C3">
        <w:rPr>
          <w:iCs/>
        </w:rPr>
        <w:t>PnET</w:t>
      </w:r>
      <w:proofErr w:type="spellEnd"/>
      <w:r w:rsidR="005106C3">
        <w:rPr>
          <w:iCs/>
        </w:rPr>
        <w: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w:t>
      </w:r>
      <w:r>
        <w:rPr>
          <w:iCs/>
        </w:rPr>
        <w:lastRenderedPageBreak/>
        <w:t>more mechanistic approach will be more robust for making projections under climate and other global changes (Gustafson 2103).</w:t>
      </w:r>
    </w:p>
    <w:p w:rsidR="008249E8" w:rsidRPr="007B0538" w:rsidRDefault="008249E8" w:rsidP="008249E8">
      <w:pPr>
        <w:spacing w:after="120"/>
        <w:ind w:firstLine="720"/>
        <w:rPr>
          <w:i/>
          <w:sz w:val="28"/>
        </w:rPr>
      </w:pPr>
      <w:r>
        <w:rPr>
          <w:i/>
          <w:sz w:val="28"/>
        </w:rPr>
        <w:t>A</w:t>
      </w:r>
      <w:r w:rsidRPr="007B0538">
        <w:rPr>
          <w:i/>
          <w:sz w:val="28"/>
        </w:rPr>
        <w:t xml:space="preserve">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rsidR="00C644B6" w:rsidRPr="004545F0" w:rsidRDefault="007B0538" w:rsidP="007B0538">
      <w:pPr>
        <w:spacing w:after="120"/>
        <w:ind w:left="1166"/>
      </w:pPr>
      <w:r>
        <w:t xml:space="preserve">1)  </w:t>
      </w:r>
      <w:proofErr w:type="spellStart"/>
      <w:r w:rsidR="005106C3">
        <w:t>PnET</w:t>
      </w:r>
      <w:proofErr w:type="spellEnd"/>
      <w:r w:rsidR="005106C3">
        <w:t>-Succession</w:t>
      </w:r>
      <w:r w:rsidR="00C644B6" w:rsidRPr="004545F0">
        <w:t xml:space="preserve"> replaces the input parameters </w:t>
      </w:r>
      <w:proofErr w:type="spellStart"/>
      <w:r w:rsidR="00C644B6" w:rsidRPr="004545F0">
        <w:t>ANPP</w:t>
      </w:r>
      <w:r w:rsidR="00C644B6" w:rsidRPr="004545F0">
        <w:rPr>
          <w:vertAlign w:val="subscript"/>
        </w:rPr>
        <w:t>max</w:t>
      </w:r>
      <w:proofErr w:type="spellEnd"/>
      <w:r w:rsidR="00C644B6" w:rsidRPr="004545F0">
        <w:t xml:space="preserve"> and </w:t>
      </w:r>
      <w:proofErr w:type="spellStart"/>
      <w:r w:rsidR="00C644B6" w:rsidRPr="004545F0">
        <w:t>B</w:t>
      </w:r>
      <w:r w:rsidR="00C644B6" w:rsidRPr="004545F0">
        <w:rPr>
          <w:vertAlign w:val="subscript"/>
        </w:rPr>
        <w:t>max</w:t>
      </w:r>
      <w:proofErr w:type="spellEnd"/>
      <w:r w:rsidR="00C644B6" w:rsidRPr="004545F0">
        <w:t xml:space="preserve"> of LANDIS-II Biomass Succession with mechanistic calculations of growth and senescence that depend on 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rsidR="00C644B6" w:rsidRPr="004545F0" w:rsidRDefault="007B0538" w:rsidP="007B0538">
      <w:pPr>
        <w:spacing w:after="120"/>
        <w:ind w:left="116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rsidR="00C644B6" w:rsidRPr="008249E8" w:rsidRDefault="007B0538" w:rsidP="008249E8">
      <w:pPr>
        <w:spacing w:after="120"/>
        <w:ind w:left="1166"/>
        <w:rPr>
          <w:iCs/>
        </w:rPr>
      </w:pPr>
      <w:r>
        <w:t xml:space="preserve">3)  </w:t>
      </w:r>
      <w:proofErr w:type="spellStart"/>
      <w:r w:rsidR="005106C3">
        <w:t>PnET</w:t>
      </w:r>
      <w:proofErr w:type="spellEnd"/>
      <w:r w:rsidR="005106C3">
        <w: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rsidR="004545F0" w:rsidRPr="007B0538" w:rsidRDefault="004545F0" w:rsidP="007B0538">
      <w:pPr>
        <w:spacing w:after="120"/>
        <w:ind w:firstLine="720"/>
        <w:rPr>
          <w:i/>
          <w:sz w:val="28"/>
        </w:rPr>
      </w:pPr>
      <w:r w:rsidRPr="007B0538">
        <w:rPr>
          <w:i/>
          <w:sz w:val="28"/>
        </w:rPr>
        <w:t xml:space="preserve">Disadvantages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rsidR="004545F0" w:rsidRDefault="007B0538" w:rsidP="007B0538">
      <w:pPr>
        <w:spacing w:after="120"/>
        <w:ind w:left="1166"/>
      </w:pPr>
      <w:r>
        <w:t xml:space="preserve">1)  </w:t>
      </w:r>
      <w:proofErr w:type="spellStart"/>
      <w:r w:rsidR="005106C3">
        <w:t>PnET</w:t>
      </w:r>
      <w:proofErr w:type="spellEnd"/>
      <w:r w:rsidR="005106C3">
        <w: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rsidR="004545F0" w:rsidRPr="004545F0" w:rsidRDefault="007B0538" w:rsidP="007B0538">
      <w:pPr>
        <w:spacing w:after="120"/>
        <w:ind w:left="1166"/>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 xml:space="preserve">In both </w:t>
      </w:r>
      <w:proofErr w:type="spellStart"/>
      <w:r w:rsidR="00C32999">
        <w:t>BiomassSuccession</w:t>
      </w:r>
      <w:proofErr w:type="spellEnd"/>
      <w:r w:rsidR="00C32999">
        <w:t xml:space="preserve"> and </w:t>
      </w:r>
      <w:proofErr w:type="spellStart"/>
      <w:r w:rsidR="005106C3">
        <w:t>PnET</w:t>
      </w:r>
      <w:proofErr w:type="spellEnd"/>
      <w:r w:rsidR="005106C3">
        <w:t>-Succession</w:t>
      </w:r>
      <w:r w:rsidR="00C32999">
        <w:t xml:space="preserve">, </w:t>
      </w:r>
      <w:r w:rsidR="009530E3">
        <w:t>simulation of dispersal</w:t>
      </w:r>
      <w:r w:rsidR="00C32999">
        <w:t xml:space="preserve"> is more time consuming than the forest growth part.</w:t>
      </w:r>
    </w:p>
    <w:p w:rsidR="0030267A" w:rsidRDefault="0030267A" w:rsidP="000B24E0">
      <w:pPr>
        <w:pStyle w:val="Heading2"/>
        <w:tabs>
          <w:tab w:val="num" w:pos="0"/>
        </w:tabs>
        <w:ind w:left="648" w:hanging="648"/>
      </w:pPr>
      <w:bookmarkStart w:id="5" w:name="_Toc389556120"/>
      <w:r>
        <w:t>References</w:t>
      </w:r>
      <w:bookmarkEnd w:id="5"/>
    </w:p>
    <w:p w:rsidR="002224F9" w:rsidRDefault="002224F9" w:rsidP="002224F9">
      <w:pPr>
        <w:pStyle w:val="reference"/>
        <w:rPr>
          <w:b/>
        </w:rPr>
      </w:pPr>
      <w:proofErr w:type="spellStart"/>
      <w:proofErr w:type="gramStart"/>
      <w:r w:rsidRPr="001D1FBF">
        <w:t>Aber</w:t>
      </w:r>
      <w:proofErr w:type="spellEnd"/>
      <w:r w:rsidRPr="001D1FBF">
        <w:t xml:space="preserve">, J.D., </w:t>
      </w:r>
      <w:proofErr w:type="spellStart"/>
      <w:r w:rsidRPr="001D1FBF">
        <w:t>Ollinger</w:t>
      </w:r>
      <w:proofErr w:type="spellEnd"/>
      <w:r w:rsidRPr="001D1FBF">
        <w:t xml:space="preserve">, S.V., Federer, A., Reich, P.B., </w:t>
      </w:r>
      <w:proofErr w:type="spellStart"/>
      <w:r w:rsidRPr="001D1FBF">
        <w:t>Goulden</w:t>
      </w:r>
      <w:proofErr w:type="spellEnd"/>
      <w:r w:rsidRPr="001D1FBF">
        <w:t xml:space="preserve">, M.L., </w:t>
      </w:r>
      <w:proofErr w:type="spellStart"/>
      <w:r w:rsidRPr="001D1FBF">
        <w:t>Kicklighter</w:t>
      </w:r>
      <w:proofErr w:type="spellEnd"/>
      <w:r w:rsidRPr="001D1FBF">
        <w:t xml:space="preserve"> D</w:t>
      </w:r>
      <w:r w:rsidR="00E533C8">
        <w:t xml:space="preserve">.W., </w:t>
      </w:r>
      <w:proofErr w:type="spellStart"/>
      <w:r w:rsidR="00E533C8">
        <w:t>Melillo</w:t>
      </w:r>
      <w:proofErr w:type="spellEnd"/>
      <w:r w:rsidR="00E533C8">
        <w:t xml:space="preserve"> J.M., Lathrop R.G.</w:t>
      </w:r>
      <w:r w:rsidRPr="001D1FBF">
        <w:t xml:space="preserve"> 1995.</w:t>
      </w:r>
      <w:proofErr w:type="gramEnd"/>
      <w:r w:rsidRPr="001D1FBF">
        <w:t xml:space="preserve"> </w:t>
      </w:r>
      <w:proofErr w:type="gramStart"/>
      <w:r w:rsidRPr="001D1FBF">
        <w:t xml:space="preserve">Predicting the </w:t>
      </w:r>
      <w:r w:rsidRPr="001D1FBF">
        <w:lastRenderedPageBreak/>
        <w:t>effects of climate change on water yield and forest production in the northeastern United States.</w:t>
      </w:r>
      <w:proofErr w:type="gramEnd"/>
      <w:r w:rsidRPr="001D1FBF">
        <w:t xml:space="preserve"> Climate </w:t>
      </w:r>
      <w:r w:rsidR="00E533C8">
        <w:t>R</w:t>
      </w:r>
      <w:r w:rsidRPr="001D1FBF">
        <w:t>esearch</w:t>
      </w:r>
      <w:r w:rsidR="00E533C8">
        <w:t xml:space="preserve"> 5:</w:t>
      </w:r>
      <w:r w:rsidRPr="001D1FBF">
        <w:t>207-222</w:t>
      </w:r>
      <w:r>
        <w:rPr>
          <w:b/>
        </w:rPr>
        <w:t>.</w:t>
      </w:r>
    </w:p>
    <w:p w:rsidR="005714C1" w:rsidRPr="005714C1" w:rsidRDefault="005714C1" w:rsidP="004D1452">
      <w:pPr>
        <w:pStyle w:val="reference"/>
      </w:pPr>
      <w:r w:rsidRPr="005714C1">
        <w:t>D</w:t>
      </w:r>
      <w:r w:rsidR="00821BF1">
        <w:t xml:space="preserve">e </w:t>
      </w:r>
      <w:proofErr w:type="spellStart"/>
      <w:r w:rsidR="00821BF1">
        <w:t>Bruijn</w:t>
      </w:r>
      <w:proofErr w:type="spellEnd"/>
      <w:r w:rsidR="00821BF1">
        <w:t xml:space="preserve"> AMG., Gustafson E.J, </w:t>
      </w:r>
      <w:r w:rsidRPr="005714C1">
        <w:t>Sturtevant B., Foster J., Miranda B</w:t>
      </w:r>
      <w:r w:rsidRPr="005714C1">
        <w:rPr>
          <w:vertAlign w:val="superscript"/>
        </w:rPr>
        <w:t>.</w:t>
      </w:r>
      <w:r w:rsidRPr="005714C1">
        <w:t xml:space="preserve">, </w:t>
      </w:r>
      <w:proofErr w:type="spellStart"/>
      <w:r w:rsidRPr="005714C1">
        <w:t>Lichti</w:t>
      </w:r>
      <w:proofErr w:type="spellEnd"/>
      <w:r w:rsidRPr="005714C1">
        <w:t xml:space="preserve"> N., Jacobs</w:t>
      </w:r>
      <w:r w:rsidR="00333856">
        <w:t xml:space="preserve"> D.F</w:t>
      </w:r>
      <w:r w:rsidRPr="005714C1">
        <w:t xml:space="preserve">.  </w:t>
      </w:r>
      <w:proofErr w:type="gramStart"/>
      <w:r w:rsidRPr="005714C1">
        <w:t>in</w:t>
      </w:r>
      <w:proofErr w:type="gramEnd"/>
      <w:r w:rsidRPr="005714C1">
        <w:t xml:space="preserve"> </w:t>
      </w:r>
      <w:r w:rsidR="004D1452">
        <w:t>press</w:t>
      </w:r>
      <w:r w:rsidRPr="005714C1">
        <w:t xml:space="preserve">. </w:t>
      </w:r>
      <w:r w:rsidR="00821BF1">
        <w:t xml:space="preserve"> </w:t>
      </w:r>
      <w:r w:rsidR="004D1452" w:rsidRPr="004D1452">
        <w:t xml:space="preserve">Toward more robust projections of forest landscape dynamics under novel environmental conditions: embedding </w:t>
      </w:r>
      <w:proofErr w:type="spellStart"/>
      <w:r w:rsidR="004D1452" w:rsidRPr="004D1452">
        <w:t>PnET</w:t>
      </w:r>
      <w:proofErr w:type="spellEnd"/>
      <w:r w:rsidR="004D1452" w:rsidRPr="004D1452">
        <w:t xml:space="preserve"> within LANDIS-II</w:t>
      </w:r>
      <w:proofErr w:type="gramStart"/>
      <w:r w:rsidR="004D1452" w:rsidRPr="004D1452">
        <w:t>.</w:t>
      </w:r>
      <w:r w:rsidRPr="005714C1">
        <w:t>.</w:t>
      </w:r>
      <w:proofErr w:type="gramEnd"/>
      <w:r w:rsidRPr="005714C1">
        <w:t xml:space="preserve">  </w:t>
      </w:r>
      <w:proofErr w:type="gramStart"/>
      <w:r w:rsidRPr="005714C1">
        <w:t xml:space="preserve">Ecological </w:t>
      </w:r>
      <w:proofErr w:type="spellStart"/>
      <w:r w:rsidRPr="005714C1">
        <w:t>Modelling</w:t>
      </w:r>
      <w:proofErr w:type="spellEnd"/>
      <w:r w:rsidRPr="005714C1">
        <w:t>.</w:t>
      </w:r>
      <w:proofErr w:type="gramEnd"/>
    </w:p>
    <w:p w:rsidR="002224F9" w:rsidRDefault="002224F9">
      <w:pPr>
        <w:pStyle w:val="reference"/>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rsidR="0030267A" w:rsidRDefault="0030267A">
      <w:pPr>
        <w:pStyle w:val="reference"/>
      </w:pPr>
      <w:proofErr w:type="spellStart"/>
      <w:proofErr w:type="gramStart"/>
      <w:r>
        <w:t>Sc</w:t>
      </w:r>
      <w:r w:rsidR="00E533C8">
        <w:t>heller</w:t>
      </w:r>
      <w:proofErr w:type="spellEnd"/>
      <w:r w:rsidR="00E533C8">
        <w:t xml:space="preserve">, R.M. and </w:t>
      </w:r>
      <w:proofErr w:type="spellStart"/>
      <w:r w:rsidR="00E533C8">
        <w:t>Mladenoff</w:t>
      </w:r>
      <w:proofErr w:type="spellEnd"/>
      <w:r w:rsidR="00E533C8">
        <w:t>, D.</w:t>
      </w:r>
      <w:r>
        <w:t>J.</w:t>
      </w:r>
      <w:proofErr w:type="gramEnd"/>
      <w:r>
        <w:t xml:space="preserve"> </w:t>
      </w:r>
      <w:r w:rsidR="004D1452">
        <w:t xml:space="preserve"> </w:t>
      </w:r>
      <w:r w:rsidR="00E533C8">
        <w:t xml:space="preserve">2004. </w:t>
      </w:r>
      <w:r w:rsidR="004D1452">
        <w:t xml:space="preserve"> </w:t>
      </w:r>
      <w:r>
        <w:t xml:space="preserve">A forest growth and biomass module for a landscape simulation model, LANDIS:  Design, validation, and application. Ecological </w:t>
      </w:r>
      <w:proofErr w:type="spellStart"/>
      <w:r>
        <w:t>Modelling</w:t>
      </w:r>
      <w:proofErr w:type="spellEnd"/>
      <w:r>
        <w:t xml:space="preserve"> 180(1):211-229.</w:t>
      </w:r>
    </w:p>
    <w:p w:rsidR="0030267A" w:rsidRDefault="0030267A" w:rsidP="000B24E0">
      <w:pPr>
        <w:pStyle w:val="Heading2"/>
        <w:tabs>
          <w:tab w:val="num" w:pos="0"/>
        </w:tabs>
        <w:ind w:left="648" w:hanging="648"/>
      </w:pPr>
      <w:bookmarkStart w:id="6" w:name="_Toc127846704"/>
      <w:bookmarkStart w:id="7" w:name="_Toc389556121"/>
      <w:r>
        <w:t>Acknowledgments</w:t>
      </w:r>
      <w:bookmarkEnd w:id="6"/>
      <w:bookmarkEnd w:id="7"/>
    </w:p>
    <w:p w:rsidR="002224F9" w:rsidRDefault="002224F9" w:rsidP="00DA34CE">
      <w:pPr>
        <w:pStyle w:val="textbody"/>
      </w:pPr>
      <w:r>
        <w:t xml:space="preserve">Funding for the development of the </w:t>
      </w:r>
      <w:proofErr w:type="spellStart"/>
      <w:r w:rsidR="005106C3">
        <w:rPr>
          <w:iCs/>
        </w:rPr>
        <w:t>PnET</w:t>
      </w:r>
      <w:proofErr w:type="spellEnd"/>
      <w:r w:rsidR="005106C3">
        <w:rPr>
          <w:iCs/>
        </w:rPr>
        <w: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proofErr w:type="spellStart"/>
      <w:r w:rsidR="00E533C8">
        <w:t>Arjan</w:t>
      </w:r>
      <w:proofErr w:type="spellEnd"/>
      <w:r w:rsidR="00E533C8">
        <w:t xml:space="preserve"> De </w:t>
      </w:r>
      <w:proofErr w:type="spellStart"/>
      <w:r w:rsidR="00E533C8">
        <w:t>Bruijn</w:t>
      </w:r>
      <w:proofErr w:type="spellEnd"/>
      <w:r w:rsidR="00E533C8">
        <w:t xml:space="preserve">, </w:t>
      </w:r>
      <w:r w:rsidR="009530E3">
        <w:t>Eric J. Gustafson</w:t>
      </w:r>
      <w:r w:rsidR="00CA4F0D">
        <w:t>,</w:t>
      </w:r>
      <w:r w:rsidR="009530E3">
        <w:t xml:space="preserve"> </w:t>
      </w:r>
      <w:r w:rsidR="00E533C8">
        <w:t>Brian R. Sturtevant</w:t>
      </w:r>
      <w:r w:rsidR="00CA4F0D" w:rsidRPr="00CA4F0D">
        <w:t xml:space="preserve"> </w:t>
      </w:r>
      <w:r w:rsidR="00CA4F0D">
        <w:t xml:space="preserve">and Mark </w:t>
      </w:r>
      <w:proofErr w:type="spellStart"/>
      <w:r w:rsidR="00CA4F0D">
        <w:t>Kubiske</w:t>
      </w:r>
      <w:proofErr w:type="spellEnd"/>
      <w:r w:rsidR="00E533C8">
        <w:t>.</w:t>
      </w:r>
    </w:p>
    <w:p w:rsidR="0030267A" w:rsidRPr="00EA31AB" w:rsidRDefault="0030267A" w:rsidP="00EA31AB">
      <w:pPr>
        <w:pStyle w:val="textbody"/>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w:t>
      </w:r>
      <w:proofErr w:type="spellStart"/>
      <w:r w:rsidR="009530E3">
        <w:t>Scheller</w:t>
      </w:r>
      <w:proofErr w:type="spellEnd"/>
      <w:r w:rsidR="009530E3">
        <w:t xml:space="preserve">, </w:t>
      </w:r>
      <w:r w:rsidRPr="00DA34CE">
        <w:t xml:space="preserve">Brian R. Sturtevant, Eric J. Gustafson, and David J. </w:t>
      </w:r>
      <w:proofErr w:type="spellStart"/>
      <w:r w:rsidRPr="00DA34CE">
        <w:t>Mladenoff</w:t>
      </w:r>
      <w:proofErr w:type="spellEnd"/>
      <w:r w:rsidRPr="00DA34CE">
        <w:t xml:space="preserve">. </w:t>
      </w:r>
    </w:p>
    <w:p w:rsidR="00EA31AB" w:rsidRDefault="005106C3">
      <w:pPr>
        <w:pStyle w:val="Heading1"/>
      </w:pPr>
      <w:bookmarkStart w:id="8" w:name="_Toc389556122"/>
      <w:proofErr w:type="spellStart"/>
      <w:r>
        <w:lastRenderedPageBreak/>
        <w:t>PnET</w:t>
      </w:r>
      <w:proofErr w:type="spellEnd"/>
      <w:r>
        <w:t>-Succession</w:t>
      </w:r>
      <w:bookmarkEnd w:id="8"/>
    </w:p>
    <w:p w:rsidR="00EA31AB" w:rsidRDefault="00EA31AB" w:rsidP="00DA34CE">
      <w:pPr>
        <w:pStyle w:val="textbody"/>
      </w:pPr>
      <w:r w:rsidRPr="00DA34CE">
        <w:t xml:space="preserve">The </w:t>
      </w:r>
      <w:proofErr w:type="spellStart"/>
      <w:r w:rsidR="005106C3">
        <w:rPr>
          <w:iCs/>
        </w:rPr>
        <w:t>PnET</w:t>
      </w:r>
      <w:proofErr w:type="spellEnd"/>
      <w:r w:rsidR="005106C3">
        <w:rPr>
          <w:iCs/>
        </w:rPr>
        <w: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proofErr w:type="spellStart"/>
      <w:r w:rsidR="005106C3">
        <w:rPr>
          <w:iCs/>
        </w:rPr>
        <w:t>PnET</w:t>
      </w:r>
      <w:proofErr w:type="spellEnd"/>
      <w:r w:rsidR="005106C3">
        <w:rPr>
          <w:iCs/>
        </w:rPr>
        <w: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w:t>
      </w:r>
      <w:proofErr w:type="spellStart"/>
      <w:r w:rsidR="003E3B10" w:rsidRPr="001D1FBF">
        <w:t>PnET</w:t>
      </w:r>
      <w:proofErr w:type="spellEnd"/>
      <w:r w:rsidR="003E3B10" w:rsidRPr="001D1FBF">
        <w:t xml:space="preserve">-II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rsidR="00F81BB7" w:rsidRPr="00DA34CE" w:rsidRDefault="005106C3" w:rsidP="00DA34CE">
      <w:pPr>
        <w:pStyle w:val="textbody"/>
      </w:pPr>
      <w:proofErr w:type="spellStart"/>
      <w:r>
        <w:t>PnET</w:t>
      </w:r>
      <w:proofErr w:type="spellEnd"/>
      <w:r>
        <w: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photosynthesis, respiration and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proofErr w:type="spellStart"/>
      <w:r>
        <w:t>PnET</w:t>
      </w:r>
      <w:proofErr w:type="spellEnd"/>
      <w:r>
        <w: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proofErr w:type="spellStart"/>
      <w:r w:rsidR="00F81BB7" w:rsidRPr="001D1FBF">
        <w:t>photosynthetically</w:t>
      </w:r>
      <w:proofErr w:type="spellEnd"/>
      <w:r w:rsidR="00F81BB7" w:rsidRPr="001D1FBF">
        <w:t xml:space="preserve">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rsidR="00F81BB7" w:rsidRDefault="00F81BB7" w:rsidP="00DA34CE">
      <w:pPr>
        <w:pStyle w:val="textbody"/>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rsidR="00EA31AB" w:rsidRPr="00DA34CE" w:rsidRDefault="00EA31AB" w:rsidP="00DA34CE">
      <w:pPr>
        <w:pStyle w:val="textbody"/>
      </w:pPr>
      <w:r w:rsidRPr="00DA34CE">
        <w:t xml:space="preserve">The </w:t>
      </w:r>
      <w:proofErr w:type="spellStart"/>
      <w:r w:rsidR="005106C3">
        <w:rPr>
          <w:iCs/>
        </w:rPr>
        <w:t>PnET</w:t>
      </w:r>
      <w:proofErr w:type="spellEnd"/>
      <w:r w:rsidR="005106C3">
        <w:rPr>
          <w:iCs/>
        </w:rPr>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rsidR="00EA31AB" w:rsidRPr="00DA34CE" w:rsidRDefault="00F81BB7" w:rsidP="00DA34CE">
      <w:pPr>
        <w:pStyle w:val="textbody"/>
      </w:pPr>
      <w:r>
        <w:t>T</w:t>
      </w:r>
      <w:r w:rsidR="00EA31AB" w:rsidRPr="00DA34CE">
        <w:t xml:space="preserve">he </w:t>
      </w:r>
      <w:proofErr w:type="spellStart"/>
      <w:r w:rsidR="005106C3">
        <w:rPr>
          <w:iCs/>
        </w:rPr>
        <w:t>PnET</w:t>
      </w:r>
      <w:proofErr w:type="spellEnd"/>
      <w:r w:rsidR="005106C3">
        <w:rPr>
          <w:iCs/>
        </w:rPr>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p>
    <w:p w:rsidR="00F81BB7" w:rsidRDefault="00F81BB7" w:rsidP="000B24E0">
      <w:pPr>
        <w:pStyle w:val="Heading2"/>
        <w:tabs>
          <w:tab w:val="num" w:pos="0"/>
        </w:tabs>
        <w:ind w:left="648" w:hanging="648"/>
      </w:pPr>
      <w:bookmarkStart w:id="9" w:name="_Toc389556123"/>
      <w:r>
        <w:t>Initializing Biomass</w:t>
      </w:r>
      <w:bookmarkEnd w:id="9"/>
    </w:p>
    <w:p w:rsidR="00F81BB7" w:rsidRDefault="00F81BB7" w:rsidP="009530E3">
      <w:pPr>
        <w:pStyle w:val="textbody"/>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proofErr w:type="spellStart"/>
      <w:r w:rsidR="005106C3">
        <w:rPr>
          <w:iCs/>
        </w:rPr>
        <w:t>PnET</w:t>
      </w:r>
      <w:proofErr w:type="spellEnd"/>
      <w:r w:rsidR="005106C3">
        <w:rPr>
          <w:iCs/>
        </w:rPr>
        <w: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t>
      </w:r>
      <w:r w:rsidRPr="00F81BB7">
        <w:lastRenderedPageBreak/>
        <w:t>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8114EB" w:rsidRPr="008114EB">
        <w:t>Additionally, c</w:t>
      </w:r>
      <w:r w:rsidR="00A87C7C" w:rsidRPr="008114EB">
        <w:t>limate data are required back to t - oldest cohort age.</w:t>
      </w:r>
      <w:r w:rsidR="00C32999">
        <w:t xml:space="preserve"> 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9530E3">
        <w:t>2</w:t>
      </w:r>
      <w:r w:rsidR="00C32999">
        <w:t xml:space="preserve">) </w:t>
      </w:r>
    </w:p>
    <w:p w:rsidR="00F81BB7" w:rsidRDefault="00F81BB7" w:rsidP="00F81BB7">
      <w:pPr>
        <w:pStyle w:val="textbody"/>
      </w:pPr>
      <w:r>
        <w:t xml:space="preserve">This biomass initialization does not account for disturbances that would likely happen prior to initialization and therefore </w:t>
      </w:r>
      <w:r w:rsidR="00DF7E68">
        <w:t>tends to overestimate</w:t>
      </w:r>
      <w:r>
        <w:t xml:space="preserve"> initial</w:t>
      </w:r>
      <w:r w:rsidR="00DF7E68">
        <w:t xml:space="preserve"> live biomass and underestimate</w:t>
      </w:r>
      <w:r>
        <w:t xml:space="preserve"> initial dead biomass.</w:t>
      </w:r>
    </w:p>
    <w:p w:rsidR="00EA31AB" w:rsidRDefault="00A87C7C" w:rsidP="000B24E0">
      <w:pPr>
        <w:pStyle w:val="Heading2"/>
        <w:tabs>
          <w:tab w:val="num" w:pos="0"/>
        </w:tabs>
        <w:ind w:left="648" w:hanging="648"/>
      </w:pPr>
      <w:bookmarkStart w:id="10" w:name="_Toc389556124"/>
      <w:r>
        <w:t>LAI</w:t>
      </w:r>
      <w:r w:rsidR="00EA31AB">
        <w:t xml:space="preserve"> Shade Calculation</w:t>
      </w:r>
      <w:bookmarkEnd w:id="10"/>
    </w:p>
    <w:p w:rsidR="00EA31AB" w:rsidRPr="00DA34CE" w:rsidRDefault="00EA31AB" w:rsidP="00DA34CE">
      <w:pPr>
        <w:pStyle w:val="textbody"/>
      </w:pPr>
      <w:r w:rsidRPr="00A87C7C">
        <w:t xml:space="preserve">Site shade is calculated </w:t>
      </w:r>
      <w:r w:rsidR="00A87C7C" w:rsidRPr="00A87C7C">
        <w:t>based on LAI i</w:t>
      </w:r>
      <w:r w:rsidR="003C0FFF">
        <w:t xml:space="preserve">n canopy layers (see </w:t>
      </w:r>
      <w:r w:rsidR="003C0FFF" w:rsidRPr="00821BF1">
        <w:t>section 2.5</w:t>
      </w:r>
      <w:r w:rsidR="00A87C7C" w:rsidRPr="00A87C7C">
        <w:t>)</w:t>
      </w:r>
      <w:r w:rsidRPr="00A87C7C">
        <w:t>.</w:t>
      </w:r>
      <w:r w:rsidRPr="00DA34CE">
        <w:t xml:space="preserve">  </w:t>
      </w:r>
    </w:p>
    <w:p w:rsidR="00EA31AB" w:rsidRDefault="00EA31AB" w:rsidP="000B24E0">
      <w:pPr>
        <w:pStyle w:val="Heading2"/>
        <w:tabs>
          <w:tab w:val="num" w:pos="0"/>
        </w:tabs>
        <w:ind w:left="648" w:hanging="648"/>
      </w:pPr>
      <w:bookmarkStart w:id="11" w:name="_Toc389556125"/>
      <w:r>
        <w:t xml:space="preserve">Cohort Reproduction </w:t>
      </w:r>
      <w:r w:rsidR="00A87C7C">
        <w:t>and Establishment</w:t>
      </w:r>
      <w:bookmarkEnd w:id="11"/>
    </w:p>
    <w:p w:rsidR="00A87C7C" w:rsidRDefault="00A87C7C" w:rsidP="00DA34CE">
      <w:pPr>
        <w:pStyle w:val="textbody"/>
      </w:pPr>
      <w:r>
        <w:t xml:space="preserve">Cohort establishment is the result of two distinct processes. 1) </w:t>
      </w:r>
      <w:proofErr w:type="gramStart"/>
      <w:r>
        <w:t>production</w:t>
      </w:r>
      <w:proofErr w:type="gramEnd"/>
      <w:r>
        <w:t xml:space="preserve"> and dispersal of seeds and 2) </w:t>
      </w:r>
      <w:r w:rsidR="00821BF1">
        <w:t xml:space="preserve">seed </w:t>
      </w:r>
      <w:r>
        <w:t>germination and successful recruitment of a viable new cohort.</w:t>
      </w:r>
    </w:p>
    <w:p w:rsidR="00A87C7C" w:rsidRDefault="00A87C7C" w:rsidP="00DA34CE">
      <w:pPr>
        <w:pStyle w:val="textbody"/>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rsidR="003E3B10" w:rsidRDefault="003E3B10" w:rsidP="007938C4">
      <w:pPr>
        <w:pStyle w:val="textbody"/>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before until after the maximum precipitation</w:t>
      </w:r>
      <w:r w:rsidR="00D17D0C">
        <w:t>.</w:t>
      </w:r>
      <w:r>
        <w:t xml:space="preserve"> Initial biomass is computed for a 1-year old cohort. </w:t>
      </w:r>
    </w:p>
    <w:p w:rsidR="00EA31AB" w:rsidRPr="00DA34CE" w:rsidRDefault="00EA31AB" w:rsidP="00DA34CE">
      <w:pPr>
        <w:pStyle w:val="textbody"/>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rsidR="00812E34" w:rsidRDefault="00812E34" w:rsidP="000B24E0">
      <w:pPr>
        <w:pStyle w:val="Heading2"/>
        <w:tabs>
          <w:tab w:val="num" w:pos="0"/>
        </w:tabs>
        <w:ind w:left="648" w:hanging="648"/>
      </w:pPr>
      <w:bookmarkStart w:id="12" w:name="_Toc389556126"/>
      <w:r>
        <w:lastRenderedPageBreak/>
        <w:t>Cohort Competition</w:t>
      </w:r>
      <w:bookmarkEnd w:id="12"/>
    </w:p>
    <w:p w:rsidR="00812E34" w:rsidRDefault="00812E34" w:rsidP="00812E34">
      <w:pPr>
        <w:pStyle w:val="textbody"/>
      </w:pPr>
      <w:r>
        <w:t>Similar</w:t>
      </w:r>
      <w:r w:rsidRPr="001D1FBF">
        <w:t xml:space="preserve"> to LANDIS Biomass Succession, </w:t>
      </w:r>
      <w:proofErr w:type="spellStart"/>
      <w:r w:rsidR="005106C3">
        <w:t>PnET</w:t>
      </w:r>
      <w:proofErr w:type="spellEnd"/>
      <w:r w:rsidR="005106C3">
        <w:t>-Succession</w:t>
      </w:r>
      <w:r w:rsidRPr="001D1FBF">
        <w:t xml:space="preserve"> assumes that LAI and biomass are spatially homogeneous </w:t>
      </w:r>
      <w:r>
        <w:t>on a</w:t>
      </w:r>
      <w:r w:rsidRPr="001D1FBF">
        <w:t xml:space="preserve"> site (i.e., cell). </w:t>
      </w:r>
      <w:r>
        <w:t xml:space="preserve"> </w:t>
      </w:r>
      <w:proofErr w:type="spellStart"/>
      <w:r w:rsidR="005106C3">
        <w:t>PnET</w:t>
      </w:r>
      <w:proofErr w:type="spellEnd"/>
      <w:r w:rsidR="005106C3">
        <w:t>-Succession</w:t>
      </w:r>
      <w:r w:rsidRPr="001D1FBF">
        <w:t xml:space="preserve"> </w:t>
      </w:r>
      <w:r w:rsidR="00967C86">
        <w:t xml:space="preserve">defines </w:t>
      </w:r>
      <w:r w:rsidR="00934FB1">
        <w:t>c</w:t>
      </w:r>
      <w:r w:rsidR="00967C86">
        <w:t xml:space="preserve">anopy layers according to </w:t>
      </w:r>
      <w:r w:rsidR="00F76039">
        <w:t>biomass</w:t>
      </w:r>
      <w:r w:rsidR="000A73C5">
        <w:t xml:space="preserve">, associating </w:t>
      </w:r>
      <w:r w:rsidR="008D00F5">
        <w:t xml:space="preserve">proportions of </w:t>
      </w:r>
      <w:r w:rsidR="000A73C5">
        <w:t xml:space="preserve">biomass to canopy layers </w:t>
      </w:r>
      <w:r w:rsidR="008D00F5">
        <w:t>as a function of cohort ages</w:t>
      </w:r>
      <w:r w:rsidR="001C0D04">
        <w:t xml:space="preserve">. </w:t>
      </w:r>
      <w:r w:rsidR="007E1CCF">
        <w:t xml:space="preserve"> </w:t>
      </w:r>
      <w:proofErr w:type="gramStart"/>
      <w:r w:rsidR="007E1CCF">
        <w:t xml:space="preserve">(Section </w:t>
      </w:r>
      <w:r w:rsidR="00CA4F0D">
        <w:t>3.10</w:t>
      </w:r>
      <w:r w:rsidR="007E1CCF">
        <w:t>)</w:t>
      </w:r>
      <w:r w:rsidR="00ED558C">
        <w:t>.</w:t>
      </w:r>
      <w:proofErr w:type="gramEnd"/>
      <w:r w:rsidR="00ED558C">
        <w:t xml:space="preserve"> </w:t>
      </w:r>
      <w:r w:rsidR="00821BF1">
        <w:t xml:space="preserve">The </w:t>
      </w:r>
      <w:r w:rsidR="001C0D04">
        <w:t xml:space="preserve">upper </w:t>
      </w:r>
      <w:r w:rsidR="00821BF1">
        <w:t>layer has</w:t>
      </w:r>
      <w:r w:rsidRPr="001D1FBF">
        <w:t xml:space="preserve"> first access to radiation and the radiation that is available to the next younger age category is equal to the average of radiation that has passed through the cohorts in the </w:t>
      </w:r>
      <w:r>
        <w:t>higher</w:t>
      </w:r>
      <w:r w:rsidRPr="001D1FBF">
        <w:t xml:space="preserve">, older canopy layer. </w:t>
      </w:r>
      <w:r>
        <w:t xml:space="preserve"> </w:t>
      </w:r>
      <w:r w:rsidRPr="001D1FBF">
        <w:t xml:space="preserve">All species age cohorts within an age category have equal access to light.  </w:t>
      </w:r>
      <w:r w:rsidR="008D00F5">
        <w:t xml:space="preserve">Species portions of sub-canopy layers are processed for photosynthesis in random order, so access to water is not biased by species or canopy position. </w:t>
      </w:r>
    </w:p>
    <w:p w:rsidR="00EA31AB" w:rsidRDefault="00EA31AB" w:rsidP="000B24E0">
      <w:pPr>
        <w:pStyle w:val="Heading2"/>
        <w:tabs>
          <w:tab w:val="num" w:pos="0"/>
        </w:tabs>
        <w:ind w:left="648" w:hanging="648"/>
      </w:pPr>
      <w:bookmarkStart w:id="13" w:name="_Toc389556127"/>
      <w:r>
        <w:t>Cohort Growth and Ageing</w:t>
      </w:r>
      <w:bookmarkEnd w:id="13"/>
    </w:p>
    <w:p w:rsidR="005714C1" w:rsidRDefault="005714C1" w:rsidP="00DA34CE">
      <w:pPr>
        <w:pStyle w:val="textbody"/>
      </w:pPr>
      <w:r>
        <w:t>Biomass growth</w:t>
      </w:r>
      <w:r w:rsidRPr="001D1FBF">
        <w:t xml:space="preserve"> is driven by photosynthesis, which depends on </w:t>
      </w:r>
      <w:r>
        <w:t>light</w:t>
      </w:r>
      <w:r w:rsidRPr="001D1FBF">
        <w:t xml:space="preserve">, soil moisture and leaf area index (LAI). </w:t>
      </w:r>
      <w:r>
        <w:t xml:space="preserve"> </w:t>
      </w:r>
      <w:r w:rsidRPr="001D1FBF">
        <w:t>The reduction of radiation intensity through the canopy is estimated using an exponential decrease function (i.e., Beer-Lambert law</w:t>
      </w:r>
      <w:r w:rsidRPr="003C2445">
        <w:rPr>
          <w:lang w:val="nl-NL"/>
        </w:rPr>
        <w:t>)</w:t>
      </w:r>
      <w:r w:rsidRPr="001D1FBF">
        <w:t>, where the fraction of incoming radiation drives photosynthetic activity (</w:t>
      </w:r>
      <w:proofErr w:type="spellStart"/>
      <w:r w:rsidRPr="001D1FBF">
        <w:t>Aber</w:t>
      </w:r>
      <w:proofErr w:type="spellEnd"/>
      <w:r w:rsidRPr="001D1FBF">
        <w:t xml:space="preserve"> and Federer, 1992). </w:t>
      </w:r>
      <w:r w:rsidR="00821BF1">
        <w:t xml:space="preserve"> </w:t>
      </w:r>
      <w:r>
        <w:t>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rsidR="008114EB" w:rsidRDefault="005714C1" w:rsidP="00DA34CE">
      <w:pPr>
        <w:pStyle w:val="textbody"/>
      </w:pPr>
      <w:r w:rsidRPr="001D1FBF">
        <w:t xml:space="preserve">Multiplicative reduction factors </w:t>
      </w:r>
      <w:r>
        <w:t>are applied to</w:t>
      </w:r>
      <w:r w:rsidRPr="001D1FBF">
        <w:t xml:space="preserve"> gross photosynthesis to account for water stress, suboptimal radiation, vapor pressure deficit, and temperature.  Soil water is calculated in a bulk-hydrology model that updates soil water </w:t>
      </w:r>
      <w:r>
        <w:t>depending on precipitation</w:t>
      </w:r>
      <w:r w:rsidRPr="001D1FBF">
        <w:t xml:space="preserve"> and consumption by the trees. </w:t>
      </w:r>
      <w:r>
        <w:t xml:space="preserve"> </w:t>
      </w:r>
      <w:r w:rsidRPr="001D1FBF">
        <w:t>Water stress is estimated as the ratio of actual transpiration and potential transpiration.  Vapor pressure deficit is calculated from the temperature fluctuations during the day, and accounts for the effect of supra-optimal atmospheric CO</w:t>
      </w:r>
      <w:r w:rsidRPr="001D1FBF">
        <w:rPr>
          <w:vertAlign w:val="subscript"/>
        </w:rPr>
        <w:t>2</w:t>
      </w:r>
      <w:r w:rsidRPr="001D1FBF">
        <w:t xml:space="preserve">. </w:t>
      </w:r>
      <w:r w:rsidR="008114EB">
        <w:t xml:space="preserve"> </w:t>
      </w:r>
      <w:r w:rsidR="00BD6404">
        <w:t>S</w:t>
      </w:r>
      <w:r w:rsidR="00BD6404" w:rsidRPr="001D1FBF">
        <w:t>pecies-specific</w:t>
      </w:r>
      <w:r w:rsidR="00BD6404">
        <w:t xml:space="preserve"> minimum and –optimum temperature are </w:t>
      </w:r>
      <w:r w:rsidR="00CC53FE">
        <w:t xml:space="preserve">input </w:t>
      </w:r>
      <w:r w:rsidR="00BD6404">
        <w:t xml:space="preserve">as model parameters, </w:t>
      </w:r>
      <w:r w:rsidR="00CC53FE">
        <w:t xml:space="preserve">and </w:t>
      </w:r>
      <w:r w:rsidR="00BD6404">
        <w:t xml:space="preserve">species specific maximum temperature is derived assuming a parabolic, symmetric optimum </w:t>
      </w:r>
      <w:r w:rsidR="00BD6404" w:rsidRPr="001D1FBF">
        <w:t>between species-specific maximum and minimum temperature for photosynthesis</w:t>
      </w:r>
      <w:r w:rsidR="00BD6404">
        <w:t>.</w:t>
      </w:r>
    </w:p>
    <w:p w:rsidR="005714C1" w:rsidRPr="001D1FBF" w:rsidRDefault="00B72FBE" w:rsidP="005714C1">
      <w:pPr>
        <w:pStyle w:val="textbody"/>
      </w:pPr>
      <w:r>
        <w:t>Foliar r</w:t>
      </w:r>
      <w:r w:rsidR="00D2039F">
        <w:t>espiration is calculated as a user-defined fraction of</w:t>
      </w:r>
      <w:r w:rsidR="005A5581">
        <w:t xml:space="preserve"> maximum </w:t>
      </w:r>
      <w:r w:rsidR="00AF2252">
        <w:t xml:space="preserve">gross </w:t>
      </w:r>
      <w:r w:rsidR="005A5581">
        <w:t>photosynthesis</w:t>
      </w:r>
      <w:r w:rsidR="00D2039F">
        <w:t xml:space="preserve">.  </w:t>
      </w:r>
      <w:r w:rsidR="005714C1" w:rsidRPr="001D1FBF">
        <w:t xml:space="preserve">Net photosynthesis is estimated by subtracting respiration from gross photosynthesis.  Resulting net photosynthesis is then allocated to the root, foliage, wood and </w:t>
      </w:r>
      <w:r w:rsidR="005714C1">
        <w:t xml:space="preserve">non-structural </w:t>
      </w:r>
      <w:r w:rsidR="005714C1" w:rsidRPr="001D1FBF">
        <w:t xml:space="preserve">biomass pools, according to </w:t>
      </w:r>
      <w:r w:rsidR="005714C1" w:rsidRPr="005A5581">
        <w:t>fixed allocation ratios</w:t>
      </w:r>
      <w:r w:rsidR="005714C1" w:rsidRPr="001D1FBF">
        <w:t xml:space="preserve">. </w:t>
      </w:r>
      <w:r w:rsidR="005714C1">
        <w:t xml:space="preserve"> </w:t>
      </w:r>
      <w:r w:rsidR="00812E34">
        <w:t xml:space="preserve">A proportion of foliage and </w:t>
      </w:r>
      <w:r w:rsidR="00812E34">
        <w:lastRenderedPageBreak/>
        <w:t xml:space="preserve">wood biomass is also moved to the dead pools to simulate leaf-fall and branch </w:t>
      </w:r>
      <w:r w:rsidR="005A5581">
        <w:t>death</w:t>
      </w:r>
      <w:r w:rsidR="00812E34">
        <w:t>.</w:t>
      </w:r>
    </w:p>
    <w:p w:rsidR="00EA31AB" w:rsidRPr="00DA34CE" w:rsidRDefault="00EA31AB" w:rsidP="00DA34CE">
      <w:pPr>
        <w:pStyle w:val="textbody"/>
      </w:pPr>
      <w:r w:rsidRPr="00DA34CE">
        <w:t>Cohort ageing is simply the addition of the time step to each existing cohort</w:t>
      </w:r>
      <w:r w:rsidR="00D86D50">
        <w:t xml:space="preserve"> age</w:t>
      </w:r>
      <w:r w:rsidRPr="00DA34CE">
        <w:t xml:space="preserve">.  </w:t>
      </w:r>
    </w:p>
    <w:p w:rsidR="00EA31AB" w:rsidRDefault="00EA31AB" w:rsidP="000B24E0">
      <w:pPr>
        <w:pStyle w:val="Heading2"/>
        <w:tabs>
          <w:tab w:val="num" w:pos="0"/>
        </w:tabs>
        <w:ind w:left="648" w:hanging="648"/>
      </w:pPr>
      <w:bookmarkStart w:id="14" w:name="_Toc389556128"/>
      <w:r>
        <w:t>Cohort Senescence and Mortality</w:t>
      </w:r>
      <w:bookmarkEnd w:id="14"/>
    </w:p>
    <w:p w:rsidR="00EA31AB" w:rsidRPr="00DA34CE" w:rsidRDefault="00F4272B" w:rsidP="00DA34CE">
      <w:pPr>
        <w:pStyle w:val="textbody"/>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proofErr w:type="spellStart"/>
      <w:r w:rsidR="0026458C" w:rsidRPr="001D1FBF">
        <w:t>PsnAgeRed</w:t>
      </w:r>
      <w:proofErr w:type="spellEnd"/>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rsidR="00EA31AB" w:rsidRDefault="00EA31AB" w:rsidP="000B24E0">
      <w:pPr>
        <w:pStyle w:val="Heading2"/>
        <w:tabs>
          <w:tab w:val="num" w:pos="0"/>
        </w:tabs>
        <w:ind w:left="648" w:hanging="648"/>
      </w:pPr>
      <w:bookmarkStart w:id="15" w:name="_Toc389556129"/>
      <w:r>
        <w:t>Dead Biomass Decay</w:t>
      </w:r>
      <w:bookmarkEnd w:id="15"/>
    </w:p>
    <w:p w:rsidR="00EA31AB" w:rsidRDefault="00EA31AB" w:rsidP="00EA31AB">
      <w:pPr>
        <w:pStyle w:val="textbody"/>
      </w:pPr>
      <w:r w:rsidRPr="0026458C">
        <w:t xml:space="preserve">When a cohort dies </w:t>
      </w:r>
      <w:r w:rsidR="0077631C" w:rsidRPr="0026458C">
        <w:t xml:space="preserve">and is not consumed by </w:t>
      </w:r>
      <w:r w:rsidR="00BE3F5C" w:rsidRPr="0026458C">
        <w:t>a</w:t>
      </w:r>
      <w:r w:rsidR="0077631C" w:rsidRPr="0026458C">
        <w:t xml:space="preserve"> mortality agent (e.g., fire or harvest)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two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Pr="0026458C">
        <w:t xml:space="preserve">There is a mean decay rate for each pool at each site, determined by using an average of the </w:t>
      </w:r>
      <w:r w:rsidR="00BE3F5C" w:rsidRPr="0026458C">
        <w:t>user-supplied</w:t>
      </w:r>
      <w:r w:rsidRPr="0026458C">
        <w:t xml:space="preserve"> </w:t>
      </w:r>
      <w:r w:rsidR="00073D60">
        <w:t xml:space="preserve">species specific </w:t>
      </w:r>
      <w:r w:rsidRPr="0026458C">
        <w:t>decay rates</w:t>
      </w:r>
      <w:r w:rsidR="00073D60">
        <w:t xml:space="preserve"> (</w:t>
      </w:r>
      <w:proofErr w:type="spellStart"/>
      <w:r w:rsidR="00073D60" w:rsidRPr="00073D60">
        <w:t>KWdLit</w:t>
      </w:r>
      <w:proofErr w:type="spellEnd"/>
      <w:r w:rsidR="00073D60" w:rsidRPr="00073D60">
        <w:t xml:space="preserve"> </w:t>
      </w:r>
      <w:proofErr w:type="spellStart"/>
      <w:proofErr w:type="gramStart"/>
      <w:r w:rsidR="00073D60" w:rsidRPr="00073D60">
        <w:t>KNWdLit</w:t>
      </w:r>
      <w:proofErr w:type="spellEnd"/>
      <w:r w:rsidR="00073D60">
        <w:t xml:space="preserve">  woody</w:t>
      </w:r>
      <w:proofErr w:type="gramEnd"/>
      <w:r w:rsidR="00073D60">
        <w:t xml:space="preserve"> and non-woody litter)</w:t>
      </w:r>
      <w:r w:rsidR="0026458C">
        <w:t xml:space="preserve"> and corrected according to the moisture conditions of the site (i.e. through actual evapotranspiration or AET)</w:t>
      </w:r>
      <w:r w:rsidRPr="0026458C">
        <w:t xml:space="preserve"> and the current pool decay rate, weighted by biomass.</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rsidR="00EA31AB" w:rsidRDefault="00EA31AB" w:rsidP="000B24E0">
      <w:pPr>
        <w:pStyle w:val="Heading2"/>
        <w:tabs>
          <w:tab w:val="num" w:pos="0"/>
        </w:tabs>
        <w:ind w:left="648" w:hanging="648"/>
      </w:pPr>
      <w:bookmarkStart w:id="16" w:name="_Toc389556130"/>
      <w:r>
        <w:t>Interactions with Age-Only Disturbances</w:t>
      </w:r>
      <w:bookmarkEnd w:id="16"/>
    </w:p>
    <w:p w:rsidR="00EA31AB" w:rsidRPr="00982568" w:rsidRDefault="005106C3" w:rsidP="00EA31AB">
      <w:pPr>
        <w:pStyle w:val="textbody"/>
      </w:pPr>
      <w:proofErr w:type="spellStart"/>
      <w:r>
        <w:t>PnET</w:t>
      </w:r>
      <w:proofErr w:type="spellEnd"/>
      <w:r>
        <w:t>-Succession</w:t>
      </w:r>
      <w:r w:rsidR="00F81BB7">
        <w:t xml:space="preserve"> </w:t>
      </w:r>
      <w:r w:rsidR="00EA31AB">
        <w:t xml:space="preserve">was written to allow disturbances that operate on </w:t>
      </w:r>
      <w:r w:rsidR="00F61271">
        <w:t>age-only</w:t>
      </w:r>
      <w:r w:rsidR="00EA31AB">
        <w:t xml:space="preserve"> cohort</w:t>
      </w:r>
      <w:r w:rsidR="00F61271">
        <w:t>s</w:t>
      </w:r>
      <w:r w:rsidR="00EA31AB">
        <w:t xml:space="preserve"> to interact with the two dead biomass pools.  For example, a User is able to run the Base Fire or Base Wind extensions with </w:t>
      </w:r>
      <w:proofErr w:type="spellStart"/>
      <w:r>
        <w:t>PnET</w:t>
      </w:r>
      <w:proofErr w:type="spellEnd"/>
      <w:r>
        <w:t>-Succession</w:t>
      </w:r>
      <w:r w:rsidR="00EA31AB">
        <w:t xml:space="preserve">.  Although neither </w:t>
      </w:r>
      <w:r w:rsidR="00F61271">
        <w:t xml:space="preserve">disturbance </w:t>
      </w:r>
      <w:r w:rsidR="00EA31AB">
        <w:t xml:space="preserve">extension is ‘biomass aware’, a simple interface was created that enables the biomass </w:t>
      </w:r>
      <w:r w:rsidR="00F61271">
        <w:t xml:space="preserve">of cohorts killed </w:t>
      </w:r>
      <w:r w:rsidR="00F61271" w:rsidRPr="00982568">
        <w:t xml:space="preserve">by the disturbance </w:t>
      </w:r>
      <w:r w:rsidR="00EA31AB" w:rsidRPr="00982568">
        <w:t xml:space="preserve">to be allocated to dead biomass pools.  The interface allows a User to indicate a) whether and how much non-woody or woody </w:t>
      </w:r>
      <w:r w:rsidR="00EA31AB" w:rsidRPr="00982568">
        <w:rPr>
          <w:bCs/>
        </w:rPr>
        <w:t xml:space="preserve">live biomass </w:t>
      </w:r>
      <w:r w:rsidR="00EA31AB" w:rsidRPr="00982568">
        <w:t xml:space="preserve">is </w:t>
      </w:r>
      <w:r w:rsidR="00F61271" w:rsidRPr="00982568">
        <w:t>transferred</w:t>
      </w:r>
      <w:r w:rsidR="00EA31AB" w:rsidRPr="00982568">
        <w:t xml:space="preserve"> to their respective dead pools by a disturbance type and b) whether and how much of the non-woody or woody </w:t>
      </w:r>
      <w:r w:rsidR="00EA31AB" w:rsidRPr="00982568">
        <w:rPr>
          <w:bCs/>
        </w:rPr>
        <w:t xml:space="preserve">dead biomass pools </w:t>
      </w:r>
      <w:r w:rsidR="00EA31AB" w:rsidRPr="00982568">
        <w:t xml:space="preserve">are </w:t>
      </w:r>
      <w:r w:rsidR="00DA34CE" w:rsidRPr="00982568">
        <w:t>removed by a disturbance type.</w:t>
      </w:r>
    </w:p>
    <w:p w:rsidR="00EA31AB" w:rsidRDefault="00EA31AB" w:rsidP="00EA31AB">
      <w:pPr>
        <w:pStyle w:val="textbody"/>
      </w:pPr>
      <w:r>
        <w:lastRenderedPageBreak/>
        <w:t xml:space="preserve">For example, if a fire kills a cohort, we would expect that all of its non-woody and some of the woody biomass to be </w:t>
      </w:r>
      <w:r w:rsidR="00F61271">
        <w:t>volatilized</w:t>
      </w:r>
      <w:r>
        <w:t xml:space="preserve"> immediately and this biomass would not enter a dead biomass pool.  In addition, we would expect some of the existing woody dead biomass pool to be </w:t>
      </w:r>
      <w:r w:rsidR="00F61271">
        <w:t>volatilized</w:t>
      </w:r>
      <w:r>
        <w:t xml:space="preserve"> during a fire and perhaps all of the existing non-woody biomass pool (i.e., the forest floor) to be </w:t>
      </w:r>
      <w:r w:rsidR="00F61271">
        <w:t>volatilized</w:t>
      </w:r>
      <w:r>
        <w:t>.</w:t>
      </w:r>
    </w:p>
    <w:p w:rsidR="00EA31AB" w:rsidRDefault="00EA31AB" w:rsidP="00EA31AB">
      <w:pPr>
        <w:pStyle w:val="textbody"/>
      </w:pPr>
      <w:r>
        <w:t>This interface does not allow dynamic changes in the transfer rates into and out of the dead pools.  Rather, the interface was designed to allow existing age-cohort disturbances to be</w:t>
      </w:r>
      <w:r w:rsidR="00DA34CE">
        <w:t xml:space="preserve"> used with </w:t>
      </w:r>
      <w:proofErr w:type="spellStart"/>
      <w:r w:rsidR="005106C3">
        <w:t>PnET</w:t>
      </w:r>
      <w:proofErr w:type="spellEnd"/>
      <w:r w:rsidR="005106C3">
        <w:t>-Succession</w:t>
      </w:r>
      <w:r w:rsidR="00DA34CE">
        <w:t xml:space="preserve">. </w:t>
      </w:r>
    </w:p>
    <w:p w:rsidR="00F61271" w:rsidRPr="00F61271" w:rsidRDefault="00F61271" w:rsidP="00EA31AB">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xml:space="preserve">.  </w:t>
      </w:r>
      <w:r w:rsidRPr="00760C8A">
        <w:t xml:space="preserve">See </w:t>
      </w:r>
      <w:r w:rsidR="00760C8A" w:rsidRPr="00760C8A">
        <w:t xml:space="preserve">Chapter </w:t>
      </w:r>
      <w:r w:rsidR="00760C8A">
        <w:t>8</w:t>
      </w:r>
      <w:r>
        <w:t>.</w:t>
      </w:r>
    </w:p>
    <w:p w:rsidR="0030267A" w:rsidRDefault="005106C3">
      <w:pPr>
        <w:pStyle w:val="Heading1"/>
      </w:pPr>
      <w:bookmarkStart w:id="17" w:name="_Toc389556131"/>
      <w:proofErr w:type="spellStart"/>
      <w:r>
        <w:lastRenderedPageBreak/>
        <w:t>PnET</w:t>
      </w:r>
      <w:proofErr w:type="spellEnd"/>
      <w:r>
        <w:t>-Succession</w:t>
      </w:r>
      <w:r w:rsidR="00DA34CE">
        <w:t xml:space="preserve"> </w:t>
      </w:r>
      <w:r w:rsidR="0030267A">
        <w:t>Input File</w:t>
      </w:r>
      <w:bookmarkEnd w:id="17"/>
    </w:p>
    <w:p w:rsidR="0030267A" w:rsidRDefault="00D86D50" w:rsidP="00DA34CE">
      <w:pPr>
        <w:pStyle w:val="textbody"/>
      </w:pPr>
      <w:r>
        <w:t>T</w:t>
      </w:r>
      <w:r w:rsidR="00DA34CE">
        <w:t xml:space="preserve">he input parameters for this extension are specified in </w:t>
      </w:r>
      <w:r>
        <w:t>two</w:t>
      </w:r>
      <w:r w:rsidR="00DA34CE">
        <w:t xml:space="preserve"> input file</w:t>
      </w:r>
      <w:r>
        <w:t xml:space="preserve">s: </w:t>
      </w:r>
      <w:r w:rsidR="00760C8A">
        <w:t xml:space="preserve">the </w:t>
      </w:r>
      <w:proofErr w:type="spellStart"/>
      <w:r w:rsidR="005106C3">
        <w:t>PnET</w:t>
      </w:r>
      <w:proofErr w:type="spellEnd"/>
      <w:r w:rsidR="005106C3">
        <w:t>-Succession</w:t>
      </w:r>
      <w:r>
        <w:t xml:space="preserve"> input</w:t>
      </w:r>
      <w:r w:rsidR="00C45D80">
        <w:t xml:space="preserve"> file and the</w:t>
      </w:r>
      <w:r>
        <w:t xml:space="preserve"> </w:t>
      </w:r>
      <w:proofErr w:type="spellStart"/>
      <w:r>
        <w:t>PnET</w:t>
      </w:r>
      <w:proofErr w:type="spellEnd"/>
      <w:r>
        <w:t xml:space="preserve">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720259">
      <w:pPr>
        <w:pStyle w:val="Heading2"/>
        <w:tabs>
          <w:tab w:val="num" w:pos="0"/>
        </w:tabs>
        <w:ind w:left="648" w:hanging="648"/>
      </w:pPr>
      <w:bookmarkStart w:id="18" w:name="_Toc112490864"/>
      <w:bookmarkStart w:id="19" w:name="_Toc389556132"/>
      <w:r>
        <w:t xml:space="preserve">Example </w:t>
      </w:r>
      <w:bookmarkEnd w:id="18"/>
      <w:proofErr w:type="spellStart"/>
      <w:r w:rsidR="005106C3">
        <w:t>PnET</w:t>
      </w:r>
      <w:proofErr w:type="spellEnd"/>
      <w:r w:rsidR="005106C3">
        <w:t>-Succession</w:t>
      </w:r>
      <w:r w:rsidR="00D86D50">
        <w:t xml:space="preserve"> input file</w:t>
      </w:r>
      <w:bookmarkEnd w:id="19"/>
    </w:p>
    <w:p w:rsidR="00D86D50" w:rsidRPr="00377546" w:rsidRDefault="005106C3" w:rsidP="002B1F88">
      <w:pPr>
        <w:pStyle w:val="textinputfile"/>
        <w:ind w:left="1170"/>
        <w:rPr>
          <w:sz w:val="16"/>
          <w:szCs w:val="16"/>
        </w:rPr>
      </w:pPr>
      <w:proofErr w:type="spellStart"/>
      <w:proofErr w:type="gramStart"/>
      <w:r w:rsidRPr="00377546">
        <w:rPr>
          <w:sz w:val="16"/>
          <w:szCs w:val="16"/>
        </w:rPr>
        <w:t>LandisData</w:t>
      </w:r>
      <w:proofErr w:type="spellEnd"/>
      <w:r w:rsidRPr="00377546">
        <w:rPr>
          <w:sz w:val="16"/>
          <w:szCs w:val="16"/>
        </w:rPr>
        <w:t xml:space="preserve">  "</w:t>
      </w:r>
      <w:proofErr w:type="spellStart"/>
      <w:proofErr w:type="gramEnd"/>
      <w:r w:rsidRPr="00377546">
        <w:rPr>
          <w:sz w:val="16"/>
          <w:szCs w:val="16"/>
        </w:rPr>
        <w:t>PnET</w:t>
      </w:r>
      <w:proofErr w:type="spellEnd"/>
      <w:r w:rsidRPr="00377546">
        <w:rPr>
          <w:sz w:val="16"/>
          <w:szCs w:val="16"/>
        </w:rPr>
        <w:t>-</w:t>
      </w:r>
      <w:r w:rsidR="00393654" w:rsidRPr="00377546">
        <w:rPr>
          <w:sz w:val="16"/>
          <w:szCs w:val="16"/>
        </w:rPr>
        <w:t>Succession"</w:t>
      </w:r>
    </w:p>
    <w:p w:rsidR="00D86D50" w:rsidRPr="00377546" w:rsidRDefault="00D86D50" w:rsidP="002B1F88">
      <w:pPr>
        <w:pStyle w:val="textinputfile"/>
        <w:ind w:left="1170"/>
        <w:rPr>
          <w:sz w:val="16"/>
          <w:szCs w:val="16"/>
        </w:rPr>
      </w:pPr>
    </w:p>
    <w:p w:rsidR="00D86D50" w:rsidRPr="00377546" w:rsidRDefault="00B515CD" w:rsidP="002B1F88">
      <w:pPr>
        <w:pStyle w:val="textinputfile"/>
        <w:ind w:left="1170"/>
        <w:rPr>
          <w:sz w:val="16"/>
          <w:szCs w:val="16"/>
        </w:rPr>
      </w:pPr>
      <w:proofErr w:type="spellStart"/>
      <w:proofErr w:type="gramStart"/>
      <w:r w:rsidRPr="00377546">
        <w:rPr>
          <w:sz w:val="16"/>
          <w:szCs w:val="16"/>
        </w:rPr>
        <w:t>Timestep</w:t>
      </w:r>
      <w:proofErr w:type="spellEnd"/>
      <w:r w:rsidRPr="00377546">
        <w:rPr>
          <w:sz w:val="16"/>
          <w:szCs w:val="16"/>
        </w:rPr>
        <w:t xml:space="preserve">  1</w:t>
      </w:r>
      <w:r w:rsidR="002B1F88" w:rsidRPr="00377546">
        <w:rPr>
          <w:sz w:val="16"/>
          <w:szCs w:val="16"/>
        </w:rPr>
        <w:t>0</w:t>
      </w:r>
      <w:proofErr w:type="gramEnd"/>
    </w:p>
    <w:p w:rsidR="00B515CD" w:rsidRPr="00377546" w:rsidRDefault="00B515CD" w:rsidP="002B1F88">
      <w:pPr>
        <w:pStyle w:val="textinputfile"/>
        <w:ind w:left="1170"/>
        <w:rPr>
          <w:sz w:val="16"/>
          <w:szCs w:val="16"/>
        </w:rPr>
      </w:pPr>
    </w:p>
    <w:p w:rsidR="00B515CD" w:rsidRPr="00377546" w:rsidRDefault="001C693A" w:rsidP="002B1F88">
      <w:pPr>
        <w:pStyle w:val="textinputfile"/>
        <w:ind w:left="1170"/>
        <w:rPr>
          <w:sz w:val="16"/>
          <w:szCs w:val="16"/>
        </w:rPr>
      </w:pPr>
      <w:proofErr w:type="spellStart"/>
      <w:r w:rsidRPr="00377546">
        <w:rPr>
          <w:sz w:val="16"/>
          <w:szCs w:val="16"/>
        </w:rPr>
        <w:t>StartYear</w:t>
      </w:r>
      <w:proofErr w:type="spellEnd"/>
      <w:r w:rsidRPr="00377546">
        <w:rPr>
          <w:sz w:val="16"/>
          <w:szCs w:val="16"/>
        </w:rPr>
        <w:tab/>
        <w:t>2000</w:t>
      </w:r>
    </w:p>
    <w:p w:rsidR="00D86D50" w:rsidRPr="00377546" w:rsidRDefault="00D86D50" w:rsidP="002B1F88">
      <w:pPr>
        <w:pStyle w:val="textinputfile"/>
        <w:ind w:left="1170"/>
        <w:rPr>
          <w:sz w:val="16"/>
          <w:szCs w:val="16"/>
        </w:rPr>
      </w:pPr>
    </w:p>
    <w:p w:rsidR="00B515CD" w:rsidRPr="00377546" w:rsidRDefault="00D86D50" w:rsidP="002B1F88">
      <w:pPr>
        <w:pStyle w:val="textinputfile"/>
        <w:ind w:left="1170"/>
        <w:rPr>
          <w:sz w:val="16"/>
          <w:szCs w:val="16"/>
        </w:rPr>
      </w:pPr>
      <w:proofErr w:type="spellStart"/>
      <w:proofErr w:type="gramStart"/>
      <w:r w:rsidRPr="00377546">
        <w:rPr>
          <w:sz w:val="16"/>
          <w:szCs w:val="16"/>
        </w:rPr>
        <w:t>SeedingAlgorithm</w:t>
      </w:r>
      <w:proofErr w:type="spellEnd"/>
      <w:r w:rsidRPr="00377546">
        <w:rPr>
          <w:sz w:val="16"/>
          <w:szCs w:val="16"/>
        </w:rPr>
        <w:t xml:space="preserve">  </w:t>
      </w:r>
      <w:proofErr w:type="spellStart"/>
      <w:r w:rsidRPr="00377546">
        <w:rPr>
          <w:sz w:val="16"/>
          <w:szCs w:val="16"/>
        </w:rPr>
        <w:t>WardSeedDispersal</w:t>
      </w:r>
      <w:proofErr w:type="spellEnd"/>
      <w:proofErr w:type="gramEnd"/>
    </w:p>
    <w:p w:rsidR="00D86D50" w:rsidRPr="00377546" w:rsidRDefault="00D86D50" w:rsidP="002B1F88">
      <w:pPr>
        <w:pStyle w:val="textinputfile"/>
        <w:ind w:left="1170"/>
        <w:rPr>
          <w:sz w:val="16"/>
          <w:szCs w:val="16"/>
        </w:rPr>
      </w:pPr>
    </w:p>
    <w:p w:rsidR="00D86D50" w:rsidRPr="00377546" w:rsidRDefault="00D86D50" w:rsidP="002B1F88">
      <w:pPr>
        <w:pStyle w:val="textinputfile"/>
        <w:ind w:left="1170"/>
        <w:rPr>
          <w:sz w:val="16"/>
          <w:szCs w:val="16"/>
        </w:rPr>
      </w:pPr>
      <w:proofErr w:type="spellStart"/>
      <w:r w:rsidRPr="00377546">
        <w:rPr>
          <w:sz w:val="16"/>
          <w:szCs w:val="16"/>
        </w:rPr>
        <w:t>InitialCommunitie</w:t>
      </w:r>
      <w:r w:rsidR="00C45D80" w:rsidRPr="00377546">
        <w:rPr>
          <w:sz w:val="16"/>
          <w:szCs w:val="16"/>
        </w:rPr>
        <w:t>s</w:t>
      </w:r>
      <w:proofErr w:type="spellEnd"/>
      <w:r w:rsidR="00C45D80" w:rsidRPr="00377546">
        <w:rPr>
          <w:sz w:val="16"/>
          <w:szCs w:val="16"/>
        </w:rPr>
        <w:t xml:space="preserve">      initial-communities.txt</w:t>
      </w:r>
    </w:p>
    <w:p w:rsidR="00D86D50" w:rsidRPr="00377546" w:rsidRDefault="00D86D50" w:rsidP="002B1F88">
      <w:pPr>
        <w:pStyle w:val="textinputfile"/>
        <w:ind w:left="1170"/>
        <w:rPr>
          <w:sz w:val="16"/>
          <w:szCs w:val="16"/>
        </w:rPr>
      </w:pPr>
      <w:proofErr w:type="spellStart"/>
      <w:r w:rsidRPr="00377546">
        <w:rPr>
          <w:sz w:val="16"/>
          <w:szCs w:val="16"/>
        </w:rPr>
        <w:t>InitialCommunitiesMap</w:t>
      </w:r>
      <w:proofErr w:type="spellEnd"/>
      <w:r w:rsidRPr="00377546">
        <w:rPr>
          <w:sz w:val="16"/>
          <w:szCs w:val="16"/>
        </w:rPr>
        <w:t xml:space="preserve">   initial-</w:t>
      </w:r>
      <w:proofErr w:type="spellStart"/>
      <w:r w:rsidRPr="00377546">
        <w:rPr>
          <w:sz w:val="16"/>
          <w:szCs w:val="16"/>
        </w:rPr>
        <w:t>communities.img</w:t>
      </w:r>
      <w:proofErr w:type="spellEnd"/>
    </w:p>
    <w:p w:rsidR="00D86D50" w:rsidRPr="00377546" w:rsidRDefault="00D86D50" w:rsidP="002B1F88">
      <w:pPr>
        <w:pStyle w:val="textinputfile"/>
        <w:ind w:left="1170"/>
        <w:rPr>
          <w:sz w:val="16"/>
          <w:szCs w:val="16"/>
        </w:rPr>
      </w:pPr>
    </w:p>
    <w:p w:rsidR="00B515CD" w:rsidRPr="00377546" w:rsidRDefault="00D86D50" w:rsidP="002B1F88">
      <w:pPr>
        <w:pStyle w:val="textinputfile"/>
        <w:ind w:left="1170"/>
        <w:rPr>
          <w:sz w:val="16"/>
          <w:szCs w:val="16"/>
        </w:rPr>
      </w:pPr>
      <w:r w:rsidRPr="00377546">
        <w:rPr>
          <w:sz w:val="16"/>
          <w:szCs w:val="16"/>
        </w:rPr>
        <w:t>Latitude</w:t>
      </w:r>
      <w:r w:rsidRPr="00377546">
        <w:rPr>
          <w:sz w:val="16"/>
          <w:szCs w:val="16"/>
        </w:rPr>
        <w:tab/>
      </w:r>
      <w:r w:rsidR="002B1F88" w:rsidRPr="00377546">
        <w:rPr>
          <w:sz w:val="16"/>
          <w:szCs w:val="16"/>
        </w:rPr>
        <w:tab/>
        <w:t>34</w:t>
      </w:r>
    </w:p>
    <w:p w:rsidR="00D86D50" w:rsidRPr="00377546" w:rsidRDefault="00D86D50" w:rsidP="002B1F88">
      <w:pPr>
        <w:pStyle w:val="textinputfile"/>
        <w:ind w:left="1170"/>
        <w:rPr>
          <w:sz w:val="16"/>
          <w:szCs w:val="16"/>
        </w:rPr>
      </w:pPr>
    </w:p>
    <w:p w:rsidR="00D86D50" w:rsidRPr="00377546" w:rsidRDefault="002B5A07" w:rsidP="002B1F88">
      <w:pPr>
        <w:pStyle w:val="textinputfile"/>
        <w:ind w:left="1170"/>
        <w:rPr>
          <w:sz w:val="16"/>
          <w:szCs w:val="16"/>
        </w:rPr>
      </w:pPr>
      <w:proofErr w:type="spellStart"/>
      <w:r w:rsidRPr="00377546">
        <w:rPr>
          <w:sz w:val="16"/>
          <w:szCs w:val="16"/>
        </w:rPr>
        <w:t>CanopyLayerBiomassCategories</w:t>
      </w:r>
      <w:proofErr w:type="spellEnd"/>
      <w:r w:rsidRPr="00377546">
        <w:rPr>
          <w:sz w:val="16"/>
          <w:szCs w:val="16"/>
        </w:rPr>
        <w:tab/>
        <w:t>CanopyCategories.txt</w:t>
      </w:r>
    </w:p>
    <w:p w:rsidR="001C0D04" w:rsidRPr="00377546" w:rsidRDefault="001C0D04" w:rsidP="002B1F88">
      <w:pPr>
        <w:pStyle w:val="textinputfile"/>
        <w:ind w:left="1170"/>
        <w:rPr>
          <w:sz w:val="16"/>
          <w:szCs w:val="16"/>
        </w:rPr>
      </w:pPr>
    </w:p>
    <w:p w:rsidR="00D86D50" w:rsidRPr="00377546" w:rsidRDefault="00D86D50" w:rsidP="002B1F88">
      <w:pPr>
        <w:pStyle w:val="textinputfile"/>
        <w:ind w:left="1170"/>
        <w:rPr>
          <w:sz w:val="16"/>
          <w:szCs w:val="16"/>
        </w:rPr>
      </w:pPr>
      <w:proofErr w:type="spellStart"/>
      <w:r w:rsidRPr="00377546">
        <w:rPr>
          <w:sz w:val="16"/>
          <w:szCs w:val="16"/>
        </w:rPr>
        <w:t>PNEToutputsites</w:t>
      </w:r>
      <w:proofErr w:type="spellEnd"/>
    </w:p>
    <w:p w:rsidR="00D86D50" w:rsidRPr="00377546" w:rsidRDefault="00D86D50" w:rsidP="002B1F88">
      <w:pPr>
        <w:pStyle w:val="textinputfile"/>
        <w:ind w:left="1170"/>
        <w:rPr>
          <w:sz w:val="16"/>
          <w:szCs w:val="16"/>
        </w:rPr>
      </w:pPr>
      <w:r w:rsidRPr="00377546">
        <w:rPr>
          <w:sz w:val="16"/>
          <w:szCs w:val="16"/>
        </w:rPr>
        <w:t>9</w:t>
      </w:r>
      <w:r w:rsidRPr="00377546">
        <w:rPr>
          <w:sz w:val="16"/>
          <w:szCs w:val="16"/>
        </w:rPr>
        <w:tab/>
        <w:t>9</w:t>
      </w:r>
    </w:p>
    <w:p w:rsidR="002B1F88" w:rsidRPr="00377546" w:rsidRDefault="002B1F88" w:rsidP="002B1F88">
      <w:pPr>
        <w:pStyle w:val="textinputfile"/>
        <w:ind w:left="1170"/>
        <w:rPr>
          <w:sz w:val="16"/>
          <w:szCs w:val="16"/>
        </w:rPr>
      </w:pPr>
    </w:p>
    <w:p w:rsidR="00D86D50" w:rsidRPr="00377546" w:rsidRDefault="00D86D50" w:rsidP="002B1F88">
      <w:pPr>
        <w:pStyle w:val="textinputfile"/>
        <w:ind w:left="1170"/>
        <w:rPr>
          <w:sz w:val="16"/>
          <w:szCs w:val="16"/>
        </w:rPr>
      </w:pPr>
      <w:proofErr w:type="spellStart"/>
      <w:r w:rsidRPr="00377546">
        <w:rPr>
          <w:sz w:val="16"/>
          <w:szCs w:val="16"/>
        </w:rPr>
        <w:t>SpeciesParameterFile</w:t>
      </w:r>
      <w:proofErr w:type="spellEnd"/>
      <w:r w:rsidRPr="00377546">
        <w:rPr>
          <w:sz w:val="16"/>
          <w:szCs w:val="16"/>
        </w:rPr>
        <w:tab/>
      </w:r>
      <w:r w:rsidR="002B1F88" w:rsidRPr="00377546">
        <w:rPr>
          <w:sz w:val="16"/>
          <w:szCs w:val="16"/>
        </w:rPr>
        <w:tab/>
      </w:r>
      <w:r w:rsidRPr="00377546">
        <w:rPr>
          <w:sz w:val="16"/>
          <w:szCs w:val="16"/>
        </w:rPr>
        <w:t>SpeciesParameters.txt</w:t>
      </w:r>
    </w:p>
    <w:p w:rsidR="0012642E" w:rsidRPr="00377546" w:rsidRDefault="0012642E" w:rsidP="002B1F88">
      <w:pPr>
        <w:pStyle w:val="textinputfile"/>
        <w:ind w:left="1170"/>
        <w:rPr>
          <w:sz w:val="16"/>
          <w:szCs w:val="16"/>
        </w:rPr>
      </w:pPr>
    </w:p>
    <w:p w:rsidR="002B5A07" w:rsidRPr="00377546" w:rsidRDefault="002B5A07" w:rsidP="002B5A07">
      <w:pPr>
        <w:pStyle w:val="textinputfile"/>
        <w:ind w:left="1170"/>
        <w:rPr>
          <w:sz w:val="16"/>
          <w:szCs w:val="16"/>
        </w:rPr>
      </w:pPr>
      <w:proofErr w:type="spellStart"/>
      <w:r w:rsidRPr="00377546">
        <w:rPr>
          <w:sz w:val="16"/>
          <w:szCs w:val="16"/>
        </w:rPr>
        <w:t>EstRadSensitivity</w:t>
      </w:r>
      <w:proofErr w:type="spellEnd"/>
      <w:r w:rsidRPr="00377546">
        <w:rPr>
          <w:sz w:val="16"/>
          <w:szCs w:val="16"/>
        </w:rPr>
        <w:tab/>
        <w:t xml:space="preserve">EstRadiationTable.txt </w:t>
      </w:r>
    </w:p>
    <w:p w:rsidR="002B5A07" w:rsidRPr="00377546" w:rsidRDefault="002B5A07" w:rsidP="002B5A07">
      <w:pPr>
        <w:pStyle w:val="textinputfile"/>
        <w:ind w:left="1170"/>
        <w:rPr>
          <w:sz w:val="16"/>
          <w:szCs w:val="16"/>
        </w:rPr>
      </w:pPr>
      <w:proofErr w:type="spellStart"/>
      <w:r w:rsidRPr="00377546">
        <w:rPr>
          <w:sz w:val="16"/>
          <w:szCs w:val="16"/>
        </w:rPr>
        <w:t>EstMoistureSensitivity</w:t>
      </w:r>
      <w:proofErr w:type="spellEnd"/>
      <w:r w:rsidRPr="00377546">
        <w:rPr>
          <w:sz w:val="16"/>
          <w:szCs w:val="16"/>
        </w:rPr>
        <w:tab/>
        <w:t>EstMoistureTable.txt</w:t>
      </w:r>
    </w:p>
    <w:p w:rsidR="002B5A07" w:rsidRPr="00377546" w:rsidRDefault="002B5A07" w:rsidP="002B5A07">
      <w:pPr>
        <w:pStyle w:val="textinputfile"/>
        <w:ind w:left="1170"/>
        <w:rPr>
          <w:sz w:val="16"/>
          <w:szCs w:val="16"/>
        </w:rPr>
      </w:pPr>
    </w:p>
    <w:p w:rsidR="00D86D50" w:rsidRPr="00377546" w:rsidRDefault="00C45D80" w:rsidP="002B5A07">
      <w:pPr>
        <w:pStyle w:val="textinputfile"/>
        <w:ind w:left="1170"/>
        <w:rPr>
          <w:sz w:val="16"/>
          <w:szCs w:val="16"/>
        </w:rPr>
      </w:pPr>
      <w:proofErr w:type="spellStart"/>
      <w:r w:rsidRPr="00377546">
        <w:rPr>
          <w:sz w:val="16"/>
          <w:szCs w:val="16"/>
        </w:rPr>
        <w:t>EcoregionParameters</w:t>
      </w:r>
      <w:proofErr w:type="spellEnd"/>
    </w:p>
    <w:p w:rsidR="002B5A07" w:rsidRPr="00377546" w:rsidRDefault="00377546" w:rsidP="002B5A07">
      <w:pPr>
        <w:pStyle w:val="textinputfile"/>
        <w:ind w:left="1170"/>
        <w:rPr>
          <w:sz w:val="16"/>
          <w:szCs w:val="16"/>
        </w:rPr>
      </w:pPr>
      <w:r>
        <w:rPr>
          <w:sz w:val="16"/>
          <w:szCs w:val="16"/>
        </w:rPr>
        <w:t>&gt;&gt;</w:t>
      </w:r>
      <w:r>
        <w:rPr>
          <w:sz w:val="16"/>
          <w:szCs w:val="16"/>
        </w:rPr>
        <w:tab/>
      </w:r>
      <w:r>
        <w:rPr>
          <w:sz w:val="16"/>
          <w:szCs w:val="16"/>
        </w:rPr>
        <w:tab/>
        <w:t>AET</w:t>
      </w:r>
      <w:r>
        <w:rPr>
          <w:sz w:val="16"/>
          <w:szCs w:val="16"/>
        </w:rPr>
        <w:tab/>
        <w:t>WHC</w:t>
      </w:r>
      <w:r>
        <w:rPr>
          <w:sz w:val="16"/>
          <w:szCs w:val="16"/>
        </w:rPr>
        <w:tab/>
      </w:r>
      <w:proofErr w:type="spellStart"/>
      <w:r>
        <w:rPr>
          <w:sz w:val="16"/>
          <w:szCs w:val="16"/>
        </w:rPr>
        <w:t>PrecipLossFrac</w:t>
      </w:r>
      <w:proofErr w:type="spellEnd"/>
      <w:r>
        <w:rPr>
          <w:sz w:val="16"/>
          <w:szCs w:val="16"/>
        </w:rPr>
        <w:tab/>
      </w:r>
      <w:proofErr w:type="spellStart"/>
      <w:r w:rsidR="002B5A07" w:rsidRPr="00377546">
        <w:rPr>
          <w:sz w:val="16"/>
          <w:szCs w:val="16"/>
        </w:rPr>
        <w:t>LeakageFrac</w:t>
      </w:r>
      <w:proofErr w:type="spellEnd"/>
      <w:r>
        <w:rPr>
          <w:sz w:val="16"/>
          <w:szCs w:val="16"/>
        </w:rPr>
        <w:tab/>
      </w:r>
      <w:proofErr w:type="spellStart"/>
      <w:r w:rsidRPr="00377546">
        <w:rPr>
          <w:sz w:val="16"/>
          <w:szCs w:val="16"/>
        </w:rPr>
        <w:t>ClimateFileName</w:t>
      </w:r>
      <w:proofErr w:type="spellEnd"/>
    </w:p>
    <w:p w:rsidR="002B5A07" w:rsidRPr="00377546" w:rsidRDefault="002B5A07" w:rsidP="002B5A07">
      <w:pPr>
        <w:pStyle w:val="textinputfile"/>
        <w:ind w:left="1170"/>
        <w:rPr>
          <w:sz w:val="16"/>
          <w:szCs w:val="16"/>
        </w:rPr>
      </w:pPr>
      <w:r w:rsidRPr="00377546">
        <w:rPr>
          <w:sz w:val="16"/>
          <w:szCs w:val="16"/>
        </w:rPr>
        <w:t>&gt;&gt;</w:t>
      </w:r>
      <w:r w:rsidRPr="00377546">
        <w:rPr>
          <w:sz w:val="16"/>
          <w:szCs w:val="16"/>
        </w:rPr>
        <w:tab/>
      </w:r>
      <w:r w:rsidRPr="00377546">
        <w:rPr>
          <w:sz w:val="16"/>
          <w:szCs w:val="16"/>
        </w:rPr>
        <w:tab/>
      </w:r>
      <w:proofErr w:type="gramStart"/>
      <w:r w:rsidRPr="00377546">
        <w:rPr>
          <w:sz w:val="16"/>
          <w:szCs w:val="16"/>
        </w:rPr>
        <w:t>mm/</w:t>
      </w:r>
      <w:proofErr w:type="spellStart"/>
      <w:r w:rsidRPr="00377546">
        <w:rPr>
          <w:sz w:val="16"/>
          <w:szCs w:val="16"/>
        </w:rPr>
        <w:t>yr</w:t>
      </w:r>
      <w:proofErr w:type="spellEnd"/>
      <w:proofErr w:type="gramEnd"/>
      <w:r w:rsidRPr="00377546">
        <w:rPr>
          <w:sz w:val="16"/>
          <w:szCs w:val="16"/>
        </w:rPr>
        <w:tab/>
        <w:t>(mm)</w:t>
      </w:r>
      <w:r w:rsidRPr="00377546">
        <w:rPr>
          <w:sz w:val="16"/>
          <w:szCs w:val="16"/>
        </w:rPr>
        <w:tab/>
      </w:r>
    </w:p>
    <w:p w:rsidR="00377546" w:rsidRPr="00377546" w:rsidRDefault="00377546" w:rsidP="00377546">
      <w:pPr>
        <w:pStyle w:val="textinputfile"/>
        <w:ind w:left="1170"/>
        <w:rPr>
          <w:sz w:val="16"/>
          <w:szCs w:val="16"/>
        </w:rPr>
      </w:pPr>
      <w:r>
        <w:rPr>
          <w:sz w:val="16"/>
          <w:szCs w:val="16"/>
        </w:rPr>
        <w:t>eco1</w:t>
      </w:r>
      <w:r>
        <w:rPr>
          <w:sz w:val="16"/>
          <w:szCs w:val="16"/>
        </w:rPr>
        <w:tab/>
        <w:t>740</w:t>
      </w:r>
      <w:r>
        <w:rPr>
          <w:sz w:val="16"/>
          <w:szCs w:val="16"/>
        </w:rPr>
        <w:tab/>
        <w:t>162</w:t>
      </w:r>
      <w:r>
        <w:rPr>
          <w:sz w:val="16"/>
          <w:szCs w:val="16"/>
        </w:rPr>
        <w:tab/>
        <w:t>0.5</w:t>
      </w:r>
      <w:r>
        <w:rPr>
          <w:sz w:val="16"/>
          <w:szCs w:val="16"/>
        </w:rPr>
        <w:tab/>
      </w:r>
      <w:r>
        <w:rPr>
          <w:sz w:val="16"/>
          <w:szCs w:val="16"/>
        </w:rPr>
        <w:tab/>
      </w:r>
      <w:r w:rsidR="002B5A07" w:rsidRPr="00377546">
        <w:rPr>
          <w:sz w:val="16"/>
          <w:szCs w:val="16"/>
        </w:rPr>
        <w:t>0.0</w:t>
      </w:r>
      <w:r w:rsidR="00773BF8" w:rsidRPr="00377546">
        <w:rPr>
          <w:sz w:val="16"/>
          <w:szCs w:val="16"/>
        </w:rPr>
        <w:t>6</w:t>
      </w:r>
      <w:r>
        <w:rPr>
          <w:sz w:val="16"/>
          <w:szCs w:val="16"/>
        </w:rPr>
        <w:tab/>
      </w:r>
      <w:r w:rsidRPr="00377546">
        <w:rPr>
          <w:sz w:val="16"/>
          <w:szCs w:val="16"/>
        </w:rPr>
        <w:t>BdApache_climate.txt</w:t>
      </w:r>
    </w:p>
    <w:p w:rsidR="00D86D50" w:rsidRPr="00377546" w:rsidRDefault="00D86D50" w:rsidP="002B1F88">
      <w:pPr>
        <w:pStyle w:val="textinputfile"/>
        <w:ind w:left="1170"/>
        <w:rPr>
          <w:sz w:val="16"/>
          <w:szCs w:val="16"/>
        </w:rPr>
      </w:pPr>
    </w:p>
    <w:p w:rsidR="00DA34CE" w:rsidRDefault="00DA34CE" w:rsidP="00720259">
      <w:pPr>
        <w:pStyle w:val="Heading2"/>
        <w:tabs>
          <w:tab w:val="num" w:pos="0"/>
        </w:tabs>
        <w:ind w:left="648" w:hanging="648"/>
      </w:pPr>
      <w:bookmarkStart w:id="20" w:name="_Toc112490865"/>
      <w:bookmarkStart w:id="21" w:name="_Toc389556133"/>
      <w:proofErr w:type="spellStart"/>
      <w:r>
        <w:t>LandisData</w:t>
      </w:r>
      <w:bookmarkEnd w:id="20"/>
      <w:bookmarkEnd w:id="21"/>
      <w:proofErr w:type="spellEnd"/>
    </w:p>
    <w:p w:rsidR="00DA34CE" w:rsidRDefault="00DA34CE" w:rsidP="00DA34CE">
      <w:pPr>
        <w:pStyle w:val="textbody"/>
      </w:pPr>
      <w:r>
        <w:t xml:space="preserve">This parameter’s value must be </w:t>
      </w:r>
      <w:r w:rsidR="005106C3">
        <w:t>"</w:t>
      </w:r>
      <w:proofErr w:type="spellStart"/>
      <w:r w:rsidR="005106C3" w:rsidRPr="00F75C48">
        <w:t>PnET</w:t>
      </w:r>
      <w:proofErr w:type="spellEnd"/>
      <w:r w:rsidR="005106C3" w:rsidRPr="00F75C48">
        <w:t>-</w:t>
      </w:r>
      <w:r w:rsidR="00C45D80" w:rsidRPr="00F75C48">
        <w:t>Succession</w:t>
      </w:r>
      <w:r w:rsidR="00C45D80">
        <w:t>"</w:t>
      </w:r>
    </w:p>
    <w:p w:rsidR="00DA34CE" w:rsidRDefault="00DA34CE" w:rsidP="00720259">
      <w:pPr>
        <w:pStyle w:val="Heading2"/>
        <w:tabs>
          <w:tab w:val="num" w:pos="0"/>
        </w:tabs>
        <w:ind w:left="648" w:hanging="648"/>
      </w:pPr>
      <w:bookmarkStart w:id="22" w:name="_Toc112490866"/>
      <w:bookmarkStart w:id="23" w:name="_Toc389556134"/>
      <w:proofErr w:type="spellStart"/>
      <w:r>
        <w:t>Timestep</w:t>
      </w:r>
      <w:bookmarkEnd w:id="22"/>
      <w:bookmarkEnd w:id="23"/>
      <w:proofErr w:type="spellEnd"/>
    </w:p>
    <w:p w:rsidR="00DA34CE" w:rsidRDefault="00DA34CE" w:rsidP="00DA34CE">
      <w:pPr>
        <w:pStyle w:val="textbody"/>
      </w:pPr>
      <w:r>
        <w:t xml:space="preserve">This parameter is the </w:t>
      </w:r>
      <w:r w:rsidR="00F61271">
        <w:t>time</w:t>
      </w:r>
      <w:r w:rsidR="0075001A">
        <w:t xml:space="preserve"> </w:t>
      </w:r>
      <w:r w:rsidR="00F61271">
        <w:t>step of the extension</w:t>
      </w:r>
      <w:r>
        <w:t>.  Value: integer &gt; 0.  Units: years.</w:t>
      </w:r>
    </w:p>
    <w:p w:rsidR="00C45D80" w:rsidRDefault="00C45D80" w:rsidP="00C45D80">
      <w:pPr>
        <w:pStyle w:val="Heading2"/>
        <w:tabs>
          <w:tab w:val="num" w:pos="0"/>
        </w:tabs>
        <w:ind w:left="648" w:hanging="648"/>
      </w:pPr>
      <w:bookmarkStart w:id="24" w:name="_Toc389556135"/>
      <w:bookmarkStart w:id="25" w:name="_Toc107735767"/>
      <w:bookmarkStart w:id="26" w:name="_Toc112490867"/>
      <w:proofErr w:type="spellStart"/>
      <w:r>
        <w:lastRenderedPageBreak/>
        <w:t>StartYear</w:t>
      </w:r>
      <w:bookmarkEnd w:id="24"/>
      <w:proofErr w:type="spellEnd"/>
    </w:p>
    <w:p w:rsidR="00C45D80" w:rsidRPr="00C45D80" w:rsidRDefault="00C45D80" w:rsidP="00C45D80">
      <w:pPr>
        <w:pStyle w:val="textbody"/>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rsidR="00DA34CE" w:rsidRDefault="00DA34CE" w:rsidP="00DA34CE">
      <w:pPr>
        <w:pStyle w:val="Heading2"/>
        <w:tabs>
          <w:tab w:val="num" w:pos="0"/>
        </w:tabs>
        <w:ind w:left="648" w:hanging="648"/>
      </w:pPr>
      <w:bookmarkStart w:id="27" w:name="_Toc389556136"/>
      <w:proofErr w:type="spellStart"/>
      <w:r>
        <w:t>SeedingAlgorithm</w:t>
      </w:r>
      <w:bookmarkEnd w:id="25"/>
      <w:bookmarkEnd w:id="26"/>
      <w:bookmarkEnd w:id="27"/>
      <w:proofErr w:type="spellEnd"/>
    </w:p>
    <w:p w:rsidR="00DA34CE" w:rsidRDefault="00760C8A" w:rsidP="00DA34CE">
      <w:pPr>
        <w:pStyle w:val="textbody"/>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t>
      </w:r>
      <w:proofErr w:type="spellStart"/>
      <w:r w:rsidR="00DA34CE">
        <w:rPr>
          <w:rFonts w:ascii="Courier New" w:hAnsi="Courier New" w:cs="Courier New"/>
          <w:sz w:val="20"/>
          <w:szCs w:val="20"/>
        </w:rPr>
        <w:t>WardSeedDispersal</w:t>
      </w:r>
      <w:proofErr w:type="spellEnd"/>
      <w:r w:rsidR="00DA34CE">
        <w:rPr>
          <w:rFonts w:ascii="Courier New" w:hAnsi="Courier New" w:cs="Courier New"/>
          <w:sz w:val="20"/>
          <w:szCs w:val="20"/>
        </w:rPr>
        <w:t>"</w:t>
      </w:r>
      <w:r w:rsidR="00DA34CE">
        <w:t xml:space="preserve">, </w:t>
      </w:r>
      <w:r w:rsidR="00DA34CE">
        <w:rPr>
          <w:rFonts w:ascii="Courier New" w:hAnsi="Courier New" w:cs="Courier New"/>
          <w:sz w:val="20"/>
          <w:szCs w:val="20"/>
        </w:rPr>
        <w:t>"</w:t>
      </w:r>
      <w:proofErr w:type="spellStart"/>
      <w:r w:rsidR="00DA34CE">
        <w:rPr>
          <w:rFonts w:ascii="Courier New" w:hAnsi="Courier New" w:cs="Courier New"/>
          <w:sz w:val="20"/>
          <w:szCs w:val="20"/>
        </w:rPr>
        <w:t>NoDispersal</w:t>
      </w:r>
      <w:proofErr w:type="spellEnd"/>
      <w:r w:rsidR="00DA34CE">
        <w:rPr>
          <w:rFonts w:ascii="Courier New" w:hAnsi="Courier New" w:cs="Courier New"/>
          <w:sz w:val="20"/>
          <w:szCs w:val="20"/>
        </w:rPr>
        <w:t>"</w:t>
      </w:r>
      <w:r w:rsidR="00DA34CE">
        <w:t xml:space="preserve"> or </w:t>
      </w:r>
      <w:r w:rsidR="00DA34CE">
        <w:rPr>
          <w:rFonts w:ascii="Courier New" w:hAnsi="Courier New" w:cs="Courier New"/>
          <w:sz w:val="20"/>
          <w:szCs w:val="20"/>
        </w:rPr>
        <w:t>"</w:t>
      </w:r>
      <w:proofErr w:type="spellStart"/>
      <w:r w:rsidR="00DA34CE">
        <w:rPr>
          <w:rFonts w:ascii="Courier New" w:hAnsi="Courier New" w:cs="Courier New"/>
          <w:sz w:val="20"/>
          <w:szCs w:val="20"/>
        </w:rPr>
        <w:t>UniversalDispersal</w:t>
      </w:r>
      <w:proofErr w:type="spellEnd"/>
      <w:r w:rsidR="00DA34CE">
        <w:rPr>
          <w:rFonts w:ascii="Courier New" w:hAnsi="Courier New" w:cs="Courier New"/>
          <w:sz w:val="20"/>
          <w:szCs w:val="20"/>
        </w:rPr>
        <w:t>"</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rsidR="005D10A0" w:rsidRDefault="005D10A0" w:rsidP="005D10A0">
      <w:pPr>
        <w:pStyle w:val="Heading2"/>
        <w:tabs>
          <w:tab w:val="num" w:pos="0"/>
        </w:tabs>
        <w:ind w:left="648" w:hanging="648"/>
      </w:pPr>
      <w:bookmarkStart w:id="28" w:name="_Toc382310145"/>
      <w:bookmarkStart w:id="29" w:name="_Toc382310146"/>
      <w:bookmarkStart w:id="30" w:name="_Toc389556137"/>
      <w:bookmarkEnd w:id="28"/>
      <w:bookmarkEnd w:id="29"/>
      <w:proofErr w:type="spellStart"/>
      <w:r>
        <w:t>InitialCommunities</w:t>
      </w:r>
      <w:bookmarkEnd w:id="30"/>
      <w:proofErr w:type="spellEnd"/>
    </w:p>
    <w:p w:rsidR="00DA34CE" w:rsidRDefault="005D10A0" w:rsidP="005D10A0">
      <w:pPr>
        <w:pStyle w:val="textbody"/>
      </w:pPr>
      <w:r>
        <w:t>This parameter gives the name of the initial communities text file</w:t>
      </w:r>
      <w:r w:rsidR="00DA34CE">
        <w:t>.</w:t>
      </w:r>
      <w:r>
        <w:t xml:space="preserve">  This file assigns species and cohorts to each value found in the initial communities map</w:t>
      </w:r>
      <w:r w:rsidR="00760C8A">
        <w:t xml:space="preserve"> </w:t>
      </w:r>
      <w:r w:rsidR="00760C8A">
        <w:rPr>
          <w:sz w:val="23"/>
          <w:szCs w:val="23"/>
        </w:rPr>
        <w:t xml:space="preserve">(see chapter </w:t>
      </w:r>
      <w:r w:rsidR="00760C8A" w:rsidRPr="00760C8A">
        <w:rPr>
          <w:sz w:val="23"/>
          <w:szCs w:val="23"/>
        </w:rPr>
        <w:t>4</w:t>
      </w:r>
      <w:r w:rsidR="00760C8A">
        <w:rPr>
          <w:sz w:val="23"/>
          <w:szCs w:val="23"/>
        </w:rPr>
        <w:t>)</w:t>
      </w:r>
      <w:r>
        <w:t>.</w:t>
      </w:r>
    </w:p>
    <w:p w:rsidR="005D10A0" w:rsidRDefault="005D10A0" w:rsidP="005D10A0">
      <w:pPr>
        <w:pStyle w:val="Heading2"/>
        <w:tabs>
          <w:tab w:val="num" w:pos="0"/>
        </w:tabs>
        <w:ind w:left="648" w:hanging="648"/>
      </w:pPr>
      <w:bookmarkStart w:id="31" w:name="_Toc389556138"/>
      <w:bookmarkStart w:id="32" w:name="_Toc112490874"/>
      <w:proofErr w:type="spellStart"/>
      <w:r>
        <w:t>InitialCommunitiesMap</w:t>
      </w:r>
      <w:bookmarkEnd w:id="31"/>
      <w:proofErr w:type="spellEnd"/>
    </w:p>
    <w:p w:rsidR="005D10A0" w:rsidRDefault="005D10A0" w:rsidP="005D10A0">
      <w:pPr>
        <w:pStyle w:val="textbody"/>
      </w:pPr>
      <w:r>
        <w:t>This parameter gives the file name of the initial communities map.  This map contains a unique integer value for each combination of species and cohorts found on the landscape.</w:t>
      </w:r>
      <w:r w:rsidR="00CF0F80" w:rsidRPr="00CF0F80">
        <w:rPr>
          <w:sz w:val="23"/>
          <w:szCs w:val="23"/>
        </w:rPr>
        <w:t xml:space="preserve"> </w:t>
      </w:r>
      <w:r w:rsidR="00CF0F80">
        <w:rPr>
          <w:sz w:val="23"/>
          <w:szCs w:val="23"/>
        </w:rPr>
        <w:t xml:space="preserve"> Each cell value for an active site on the landscape must be one of the map codes listed in the initial communities input file </w:t>
      </w:r>
    </w:p>
    <w:p w:rsidR="00DA34CE" w:rsidRDefault="003B2C57" w:rsidP="00DA34CE">
      <w:pPr>
        <w:pStyle w:val="Heading2"/>
        <w:tabs>
          <w:tab w:val="num" w:pos="0"/>
        </w:tabs>
        <w:ind w:left="648" w:hanging="648"/>
      </w:pPr>
      <w:bookmarkStart w:id="33" w:name="_Toc389556139"/>
      <w:bookmarkStart w:id="34" w:name="_Toc112490878"/>
      <w:bookmarkStart w:id="35" w:name="_Toc107735770"/>
      <w:bookmarkEnd w:id="32"/>
      <w:r>
        <w:t>Latitude</w:t>
      </w:r>
      <w:bookmarkEnd w:id="33"/>
      <w:r>
        <w:t xml:space="preserve"> </w:t>
      </w:r>
      <w:bookmarkEnd w:id="34"/>
    </w:p>
    <w:p w:rsidR="00DA34CE" w:rsidRDefault="003B2C57" w:rsidP="00DA34CE">
      <w:pPr>
        <w:pStyle w:val="textbody"/>
      </w:pPr>
      <w:proofErr w:type="gramStart"/>
      <w:r w:rsidRPr="008E7FD3">
        <w:t>The approximate latitude of the study area</w:t>
      </w:r>
      <w:r w:rsidR="00DA34CE" w:rsidRPr="008E7FD3">
        <w:t>.</w:t>
      </w:r>
      <w:proofErr w:type="gramEnd"/>
      <w:r w:rsidRPr="008E7FD3">
        <w:t xml:space="preserve"> Value: -90&lt; integer &lt;90.  Units: degrees of latitude.</w:t>
      </w:r>
    </w:p>
    <w:p w:rsidR="00C1185A" w:rsidRDefault="002B5A07" w:rsidP="00C1185A">
      <w:pPr>
        <w:pStyle w:val="Heading2"/>
        <w:tabs>
          <w:tab w:val="num" w:pos="0"/>
        </w:tabs>
        <w:ind w:left="648" w:hanging="648"/>
      </w:pPr>
      <w:bookmarkStart w:id="36" w:name="_Toc389556140"/>
      <w:bookmarkStart w:id="37" w:name="_Ref140060996"/>
      <w:bookmarkEnd w:id="35"/>
      <w:proofErr w:type="spellStart"/>
      <w:r>
        <w:t>CanopyLayerBiomassCategories</w:t>
      </w:r>
      <w:bookmarkEnd w:id="36"/>
      <w:proofErr w:type="spellEnd"/>
      <w:r>
        <w:t xml:space="preserve"> </w:t>
      </w:r>
    </w:p>
    <w:p w:rsidR="00572EB2" w:rsidRDefault="00C1185A" w:rsidP="00C1185A">
      <w:pPr>
        <w:pStyle w:val="textbody"/>
      </w:pPr>
      <w:r>
        <w:t>This parameter</w:t>
      </w:r>
      <w:r w:rsidR="00E40894">
        <w:t xml:space="preserve"> table is used to assign cohorts to canopy layer</w:t>
      </w:r>
      <w:r w:rsidR="00A6290D">
        <w:t>s</w:t>
      </w:r>
      <w:r>
        <w:t xml:space="preserve"> </w:t>
      </w:r>
      <w:r w:rsidR="00E40894">
        <w:t xml:space="preserve">by </w:t>
      </w:r>
      <w:r>
        <w:t>defin</w:t>
      </w:r>
      <w:r w:rsidR="00E40894">
        <w:t xml:space="preserve">ing </w:t>
      </w:r>
      <w:r w:rsidR="00887F23">
        <w:t>target</w:t>
      </w:r>
      <w:r w:rsidR="00A31E7C">
        <w:t xml:space="preserve"> </w:t>
      </w:r>
      <w:r w:rsidR="00D70E24">
        <w:t xml:space="preserve">cumulative </w:t>
      </w:r>
      <w:r w:rsidR="00A31E7C">
        <w:t>proportion</w:t>
      </w:r>
      <w:r w:rsidR="00572EB2">
        <w:t>al biomass values</w:t>
      </w:r>
      <w:r w:rsidR="00A31E7C">
        <w:t xml:space="preserve"> </w:t>
      </w:r>
      <w:r w:rsidR="00887F23">
        <w:t>for each</w:t>
      </w:r>
      <w:r w:rsidR="00572EB2">
        <w:t xml:space="preserve"> canopy layer</w:t>
      </w:r>
      <w:r w:rsidR="00887F23">
        <w:t xml:space="preserve">.  </w:t>
      </w:r>
      <w:r w:rsidR="006124B6">
        <w:t xml:space="preserve">These threshold proportions can be varied according to stand age (maximum cohort age in the cell), so separate lines are given for each range of stand ages </w:t>
      </w:r>
      <w:r w:rsidR="00E40894">
        <w:t>for which the user wishes to define</w:t>
      </w:r>
      <w:r w:rsidR="006124B6">
        <w:t xml:space="preserve"> distinct threshold values.  </w:t>
      </w:r>
      <w:r w:rsidR="00887F23">
        <w:t>C</w:t>
      </w:r>
      <w:r w:rsidR="00572EB2">
        <w:t>ohort</w:t>
      </w:r>
      <w:r w:rsidR="00887F23">
        <w:t>s</w:t>
      </w:r>
      <w:r w:rsidR="00A31E7C">
        <w:t xml:space="preserve"> </w:t>
      </w:r>
      <w:r w:rsidR="00887F23">
        <w:t>are</w:t>
      </w:r>
      <w:r w:rsidR="00572EB2">
        <w:t xml:space="preserve"> assigned</w:t>
      </w:r>
      <w:r w:rsidR="00887F23">
        <w:t xml:space="preserve"> to canopy layers beginning with the smallest biomass cohort</w:t>
      </w:r>
      <w:r w:rsidR="00A6290D">
        <w:t>,</w:t>
      </w:r>
      <w:r w:rsidR="00887F23">
        <w:t xml:space="preserve"> </w:t>
      </w:r>
      <w:r w:rsidR="00A6290D">
        <w:t>which is</w:t>
      </w:r>
      <w:r w:rsidR="00887F23">
        <w:t xml:space="preserve"> assigned to the lowest layer (</w:t>
      </w:r>
      <w:r w:rsidR="00244EED">
        <w:t>l</w:t>
      </w:r>
      <w:r w:rsidR="00E40894">
        <w:t>arger canopy layer numbers reflect higher canopy position</w:t>
      </w:r>
      <w:r w:rsidR="00244EED">
        <w:t>)</w:t>
      </w:r>
      <w:r w:rsidR="00E40894">
        <w:t xml:space="preserve">.  </w:t>
      </w:r>
      <w:r w:rsidR="00887F23">
        <w:t>Increasingly large cohorts are assigned to</w:t>
      </w:r>
      <w:r w:rsidR="006124B6">
        <w:t xml:space="preserve"> the layer for </w:t>
      </w:r>
      <w:r w:rsidR="006124B6">
        <w:lastRenderedPageBreak/>
        <w:t xml:space="preserve">which the </w:t>
      </w:r>
      <w:r w:rsidR="00244EED">
        <w:t xml:space="preserve">cumulative </w:t>
      </w:r>
      <w:r w:rsidR="006124B6">
        <w:t xml:space="preserve">proportion of the total cell biomass </w:t>
      </w:r>
      <w:r w:rsidR="00A6290D">
        <w:t xml:space="preserve">already assigned </w:t>
      </w:r>
      <w:r w:rsidR="006124B6">
        <w:t xml:space="preserve">exceeds the threshold given for the layer. </w:t>
      </w:r>
      <w:r w:rsidR="00244EED">
        <w:t xml:space="preserve"> </w:t>
      </w:r>
      <w:r w:rsidR="0064024F">
        <w:t xml:space="preserve">A cohort can be assigned to only one canopy layer, so if the addition of a cohort to a layer would cause the cumulative proportion of biomass now </w:t>
      </w:r>
      <w:r w:rsidR="00A6290D">
        <w:t>assigned</w:t>
      </w:r>
      <w:r w:rsidR="0064024F">
        <w:t xml:space="preserve"> to layers to exceed </w:t>
      </w:r>
      <w:r w:rsidR="00A73EE0">
        <w:t xml:space="preserve">the threshold for </w:t>
      </w:r>
      <w:r w:rsidR="0064024F">
        <w:t xml:space="preserve">a higher layer, the cohort would be assigned to the higher layer.  </w:t>
      </w:r>
      <w:r w:rsidR="00A73EE0">
        <w:t>The number of potential layers is determined by the number of layers the user creates in the table (three layers in the example).</w:t>
      </w:r>
    </w:p>
    <w:p w:rsidR="002B5A07" w:rsidRDefault="002B5A07" w:rsidP="00C1185A">
      <w:pPr>
        <w:pStyle w:val="textbody"/>
      </w:pPr>
      <w:r>
        <w:t>Example file:</w:t>
      </w:r>
    </w:p>
    <w:p w:rsidR="001C0D04" w:rsidRPr="009D647C" w:rsidRDefault="001C0D04" w:rsidP="001C0D04">
      <w:pPr>
        <w:pStyle w:val="textbody"/>
        <w:rPr>
          <w:rFonts w:ascii="Courier New" w:hAnsi="Courier New" w:cs="Courier New"/>
        </w:rPr>
      </w:pPr>
      <w:proofErr w:type="spellStart"/>
      <w:r w:rsidRPr="009D647C">
        <w:rPr>
          <w:rFonts w:ascii="Courier New" w:hAnsi="Courier New" w:cs="Courier New"/>
        </w:rPr>
        <w:t>CanopyLayerBiomassCategories</w:t>
      </w:r>
      <w:proofErr w:type="spellEnd"/>
    </w:p>
    <w:p w:rsidR="001C0D04" w:rsidRPr="009D647C" w:rsidRDefault="00A357B9" w:rsidP="001C0D04">
      <w:pPr>
        <w:pStyle w:val="textbody"/>
        <w:rPr>
          <w:rFonts w:ascii="Courier New" w:hAnsi="Courier New" w:cs="Courier New"/>
        </w:rPr>
      </w:pPr>
      <w:proofErr w:type="spellStart"/>
      <w:r>
        <w:rPr>
          <w:rFonts w:ascii="Courier New" w:hAnsi="Courier New" w:cs="Courier New"/>
        </w:rPr>
        <w:t>MaxCohortAge</w:t>
      </w:r>
      <w:proofErr w:type="spellEnd"/>
      <w:r>
        <w:rPr>
          <w:rFonts w:ascii="Courier New" w:hAnsi="Courier New" w:cs="Courier New"/>
        </w:rPr>
        <w:tab/>
        <w:t>Layer0</w:t>
      </w:r>
      <w:r>
        <w:rPr>
          <w:rFonts w:ascii="Courier New" w:hAnsi="Courier New" w:cs="Courier New"/>
        </w:rPr>
        <w:tab/>
        <w:t>Layer1</w:t>
      </w:r>
      <w:r>
        <w:rPr>
          <w:rFonts w:ascii="Courier New" w:hAnsi="Courier New" w:cs="Courier New"/>
        </w:rPr>
        <w:tab/>
      </w:r>
      <w:r w:rsidR="001C0D04" w:rsidRPr="009D647C">
        <w:rPr>
          <w:rFonts w:ascii="Courier New" w:hAnsi="Courier New" w:cs="Courier New"/>
        </w:rPr>
        <w:t>Layer2</w:t>
      </w:r>
    </w:p>
    <w:p w:rsidR="001C0D04" w:rsidRPr="009D647C" w:rsidRDefault="001C0D04" w:rsidP="001C0D04">
      <w:pPr>
        <w:pStyle w:val="textbody"/>
        <w:rPr>
          <w:rFonts w:ascii="Courier New" w:hAnsi="Courier New" w:cs="Courier New"/>
        </w:rPr>
      </w:pPr>
      <w:r w:rsidRPr="009D647C">
        <w:rPr>
          <w:rFonts w:ascii="Courier New" w:hAnsi="Courier New" w:cs="Courier New"/>
        </w:rPr>
        <w:t>20</w:t>
      </w:r>
      <w:r w:rsidRPr="009D647C">
        <w:rPr>
          <w:rFonts w:ascii="Courier New" w:hAnsi="Courier New" w:cs="Courier New"/>
        </w:rPr>
        <w:tab/>
      </w:r>
      <w:r w:rsidR="009D647C">
        <w:rPr>
          <w:rFonts w:ascii="Courier New" w:hAnsi="Courier New" w:cs="Courier New"/>
        </w:rPr>
        <w:tab/>
      </w:r>
      <w:r w:rsidR="009D647C">
        <w:rPr>
          <w:rFonts w:ascii="Courier New" w:hAnsi="Courier New" w:cs="Courier New"/>
        </w:rPr>
        <w:tab/>
      </w:r>
      <w:r w:rsidRPr="009D647C">
        <w:rPr>
          <w:rFonts w:ascii="Courier New" w:hAnsi="Courier New" w:cs="Courier New"/>
        </w:rPr>
        <w:t>1</w:t>
      </w:r>
      <w:r w:rsidRPr="009D647C">
        <w:rPr>
          <w:rFonts w:ascii="Courier New" w:hAnsi="Courier New" w:cs="Courier New"/>
        </w:rPr>
        <w:tab/>
      </w:r>
      <w:r w:rsidR="009D647C">
        <w:rPr>
          <w:rFonts w:ascii="Courier New" w:hAnsi="Courier New" w:cs="Courier New"/>
        </w:rPr>
        <w:tab/>
      </w:r>
      <w:r w:rsidR="001F0A01">
        <w:rPr>
          <w:rFonts w:ascii="Courier New" w:hAnsi="Courier New" w:cs="Courier New"/>
        </w:rPr>
        <w:t>1</w:t>
      </w:r>
      <w:r w:rsidRPr="009D647C">
        <w:rPr>
          <w:rFonts w:ascii="Courier New" w:hAnsi="Courier New" w:cs="Courier New"/>
        </w:rPr>
        <w:tab/>
      </w:r>
      <w:r w:rsidR="009D647C">
        <w:rPr>
          <w:rFonts w:ascii="Courier New" w:hAnsi="Courier New" w:cs="Courier New"/>
        </w:rPr>
        <w:tab/>
      </w:r>
      <w:r w:rsidR="001F0A01">
        <w:rPr>
          <w:rFonts w:ascii="Courier New" w:hAnsi="Courier New" w:cs="Courier New"/>
        </w:rPr>
        <w:t>1</w:t>
      </w:r>
    </w:p>
    <w:p w:rsidR="001C0D04" w:rsidRPr="009D647C" w:rsidRDefault="001C0D04" w:rsidP="001C0D04">
      <w:pPr>
        <w:pStyle w:val="textbody"/>
        <w:rPr>
          <w:rFonts w:ascii="Courier New" w:hAnsi="Courier New" w:cs="Courier New"/>
        </w:rPr>
      </w:pPr>
      <w:r w:rsidRPr="009D647C">
        <w:rPr>
          <w:rFonts w:ascii="Courier New" w:hAnsi="Courier New" w:cs="Courier New"/>
        </w:rPr>
        <w:t>50</w:t>
      </w:r>
      <w:r w:rsidRPr="009D647C">
        <w:rPr>
          <w:rFonts w:ascii="Courier New" w:hAnsi="Courier New" w:cs="Courier New"/>
        </w:rPr>
        <w:tab/>
      </w:r>
      <w:r w:rsidR="009D647C">
        <w:rPr>
          <w:rFonts w:ascii="Courier New" w:hAnsi="Courier New" w:cs="Courier New"/>
        </w:rPr>
        <w:tab/>
      </w:r>
      <w:r w:rsidR="009D647C">
        <w:rPr>
          <w:rFonts w:ascii="Courier New" w:hAnsi="Courier New" w:cs="Courier New"/>
        </w:rPr>
        <w:tab/>
      </w:r>
      <w:r w:rsidRPr="009D647C">
        <w:rPr>
          <w:rFonts w:ascii="Courier New" w:hAnsi="Courier New" w:cs="Courier New"/>
        </w:rPr>
        <w:t>0.</w:t>
      </w:r>
      <w:r w:rsidR="00474055">
        <w:rPr>
          <w:rFonts w:ascii="Courier New" w:hAnsi="Courier New" w:cs="Courier New"/>
        </w:rPr>
        <w:t>2</w:t>
      </w:r>
      <w:r w:rsidRPr="009D647C">
        <w:rPr>
          <w:rFonts w:ascii="Courier New" w:hAnsi="Courier New" w:cs="Courier New"/>
        </w:rPr>
        <w:tab/>
      </w:r>
      <w:r w:rsidR="009D647C">
        <w:rPr>
          <w:rFonts w:ascii="Courier New" w:hAnsi="Courier New" w:cs="Courier New"/>
        </w:rPr>
        <w:tab/>
      </w:r>
      <w:r w:rsidR="00665BD0">
        <w:rPr>
          <w:rFonts w:ascii="Courier New" w:hAnsi="Courier New" w:cs="Courier New"/>
        </w:rPr>
        <w:t>1</w:t>
      </w:r>
      <w:r w:rsidRPr="009D647C">
        <w:rPr>
          <w:rFonts w:ascii="Courier New" w:hAnsi="Courier New" w:cs="Courier New"/>
        </w:rPr>
        <w:tab/>
      </w:r>
      <w:r w:rsidR="009D647C">
        <w:rPr>
          <w:rFonts w:ascii="Courier New" w:hAnsi="Courier New" w:cs="Courier New"/>
        </w:rPr>
        <w:tab/>
      </w:r>
      <w:r w:rsidR="001F0A01">
        <w:rPr>
          <w:rFonts w:ascii="Courier New" w:hAnsi="Courier New" w:cs="Courier New"/>
        </w:rPr>
        <w:t>1</w:t>
      </w:r>
    </w:p>
    <w:p w:rsidR="001C0D04" w:rsidRPr="009D647C" w:rsidRDefault="001C0D04" w:rsidP="002B5A07">
      <w:pPr>
        <w:pStyle w:val="textbody"/>
        <w:rPr>
          <w:rFonts w:ascii="Courier New" w:hAnsi="Courier New" w:cs="Courier New"/>
        </w:rPr>
      </w:pPr>
      <w:r w:rsidRPr="009D647C">
        <w:rPr>
          <w:rFonts w:ascii="Courier New" w:hAnsi="Courier New" w:cs="Courier New"/>
        </w:rPr>
        <w:t>MAX</w:t>
      </w:r>
      <w:r w:rsidRPr="009D647C">
        <w:rPr>
          <w:rFonts w:ascii="Courier New" w:hAnsi="Courier New" w:cs="Courier New"/>
        </w:rPr>
        <w:tab/>
      </w:r>
      <w:r w:rsidR="009D647C">
        <w:rPr>
          <w:rFonts w:ascii="Courier New" w:hAnsi="Courier New" w:cs="Courier New"/>
        </w:rPr>
        <w:tab/>
      </w:r>
      <w:r w:rsidR="009D647C">
        <w:rPr>
          <w:rFonts w:ascii="Courier New" w:hAnsi="Courier New" w:cs="Courier New"/>
        </w:rPr>
        <w:tab/>
      </w:r>
      <w:r w:rsidRPr="009D647C">
        <w:rPr>
          <w:rFonts w:ascii="Courier New" w:hAnsi="Courier New" w:cs="Courier New"/>
        </w:rPr>
        <w:t>0.</w:t>
      </w:r>
      <w:r w:rsidR="00474055">
        <w:rPr>
          <w:rFonts w:ascii="Courier New" w:hAnsi="Courier New" w:cs="Courier New"/>
        </w:rPr>
        <w:t>2</w:t>
      </w:r>
      <w:r w:rsidRPr="009D647C">
        <w:rPr>
          <w:rFonts w:ascii="Courier New" w:hAnsi="Courier New" w:cs="Courier New"/>
        </w:rPr>
        <w:tab/>
      </w:r>
      <w:r w:rsidR="009D647C">
        <w:rPr>
          <w:rFonts w:ascii="Courier New" w:hAnsi="Courier New" w:cs="Courier New"/>
        </w:rPr>
        <w:tab/>
      </w:r>
      <w:r w:rsidRPr="009D647C">
        <w:rPr>
          <w:rFonts w:ascii="Courier New" w:hAnsi="Courier New" w:cs="Courier New"/>
        </w:rPr>
        <w:t>0.</w:t>
      </w:r>
      <w:r w:rsidR="00474055">
        <w:rPr>
          <w:rFonts w:ascii="Courier New" w:hAnsi="Courier New" w:cs="Courier New"/>
        </w:rPr>
        <w:t>5</w:t>
      </w:r>
      <w:r w:rsidRPr="009D647C">
        <w:rPr>
          <w:rFonts w:ascii="Courier New" w:hAnsi="Courier New" w:cs="Courier New"/>
        </w:rPr>
        <w:tab/>
      </w:r>
      <w:r w:rsidR="009D647C">
        <w:rPr>
          <w:rFonts w:ascii="Courier New" w:hAnsi="Courier New" w:cs="Courier New"/>
        </w:rPr>
        <w:tab/>
      </w:r>
      <w:r w:rsidR="001F0A01">
        <w:rPr>
          <w:rFonts w:ascii="Courier New" w:hAnsi="Courier New" w:cs="Courier New"/>
        </w:rPr>
        <w:t>1</w:t>
      </w:r>
    </w:p>
    <w:p w:rsidR="001C0D04" w:rsidRDefault="001C0D04" w:rsidP="002B5A07">
      <w:pPr>
        <w:pStyle w:val="textbody"/>
      </w:pPr>
    </w:p>
    <w:p w:rsidR="001C0D04" w:rsidRDefault="00D0140B" w:rsidP="002B5A07">
      <w:pPr>
        <w:pStyle w:val="textbody"/>
      </w:pPr>
      <w:r>
        <w:t xml:space="preserve">In </w:t>
      </w:r>
      <w:r w:rsidR="001F0A01">
        <w:t>this</w:t>
      </w:r>
      <w:r>
        <w:t xml:space="preserve"> example, there are three sets of thresholds given.  The first line is applied to stands of age </w:t>
      </w:r>
      <w:r w:rsidR="001F0A01">
        <w:t>1-20</w:t>
      </w:r>
      <w:r>
        <w:t xml:space="preserve"> and all cohorts are assigned to Layer0 because the cumulative proportional biomass assigned to Layer0 can never exceed </w:t>
      </w:r>
      <w:r w:rsidR="0064024F">
        <w:t xml:space="preserve">the </w:t>
      </w:r>
      <w:r>
        <w:t>1.0 given for Layer0.  The second line is applied to stands age</w:t>
      </w:r>
      <w:r w:rsidR="00A6290D">
        <w:t>d</w:t>
      </w:r>
      <w:r>
        <w:t xml:space="preserve"> 21-50, and </w:t>
      </w:r>
      <w:r w:rsidR="001F0A01">
        <w:t xml:space="preserve">successively larger </w:t>
      </w:r>
      <w:r>
        <w:t>cohorts are assigned to Layer0 until the cumulative proportional biomass exceeds 0.</w:t>
      </w:r>
      <w:r w:rsidR="00A6290D">
        <w:t>2</w:t>
      </w:r>
      <w:r>
        <w:t xml:space="preserve">, and the </w:t>
      </w:r>
      <w:r w:rsidR="0064024F">
        <w:t>remainder is</w:t>
      </w:r>
      <w:r>
        <w:t xml:space="preserve"> assigned to Layer1.  The third line is for stands &gt;50 years of age (51 to </w:t>
      </w:r>
      <w:proofErr w:type="spellStart"/>
      <w:r>
        <w:t>MAXimum</w:t>
      </w:r>
      <w:proofErr w:type="spellEnd"/>
      <w:r>
        <w:t xml:space="preserve"> possible age), and </w:t>
      </w:r>
      <w:r w:rsidR="001F0A01">
        <w:t xml:space="preserve">successively larger </w:t>
      </w:r>
      <w:r>
        <w:t>cohorts are assigned to Layer0 until the cumulative proportional biomass exceeds 0.</w:t>
      </w:r>
      <w:r w:rsidR="00A6290D">
        <w:t>2</w:t>
      </w:r>
      <w:r>
        <w:t>, and then cohorts are assigned to Layer1</w:t>
      </w:r>
      <w:r w:rsidRPr="00665BD0">
        <w:t xml:space="preserve"> </w:t>
      </w:r>
      <w:r>
        <w:t>until the cumulative proportional biomass exceeds 0.</w:t>
      </w:r>
      <w:r w:rsidR="00A6290D">
        <w:t>5</w:t>
      </w:r>
      <w:r>
        <w:t xml:space="preserve">, and the </w:t>
      </w:r>
      <w:r w:rsidR="0064024F">
        <w:t>remainder</w:t>
      </w:r>
      <w:r>
        <w:t xml:space="preserve"> is assigned</w:t>
      </w:r>
      <w:r w:rsidR="001F0A01">
        <w:t xml:space="preserve"> to Layer</w:t>
      </w:r>
      <w:r>
        <w:t>2.  Cohorts will be assigned to the highest canopy layer for which the cumulative proportional biomass threshold is exceeded</w:t>
      </w:r>
      <w:r w:rsidR="001F0A01">
        <w:t xml:space="preserve">, so in some cases </w:t>
      </w:r>
      <w:r w:rsidR="0064024F">
        <w:t xml:space="preserve">an intermediate </w:t>
      </w:r>
      <w:r w:rsidR="001F0A01">
        <w:t>canopy layer may be empty</w:t>
      </w:r>
      <w:r>
        <w:t>.</w:t>
      </w:r>
      <w:r w:rsidR="001F0A01">
        <w:t xml:space="preserve">  </w:t>
      </w:r>
    </w:p>
    <w:p w:rsidR="00C1185A" w:rsidRPr="0097188E" w:rsidRDefault="00C1185A" w:rsidP="00C1185A">
      <w:pPr>
        <w:pStyle w:val="Heading2"/>
        <w:tabs>
          <w:tab w:val="num" w:pos="0"/>
        </w:tabs>
        <w:ind w:left="648" w:hanging="648"/>
      </w:pPr>
      <w:bookmarkStart w:id="38" w:name="_Toc389556141"/>
      <w:proofErr w:type="spellStart"/>
      <w:r w:rsidRPr="0097188E">
        <w:t>PNEToutputsites</w:t>
      </w:r>
      <w:bookmarkEnd w:id="38"/>
      <w:proofErr w:type="spellEnd"/>
      <w:r w:rsidRPr="0097188E">
        <w:t xml:space="preserve"> </w:t>
      </w:r>
    </w:p>
    <w:p w:rsidR="00C1185A" w:rsidRDefault="0097188E" w:rsidP="00177596">
      <w:pPr>
        <w:pStyle w:val="textbody"/>
        <w:shd w:val="clear" w:color="auto" w:fill="FFFFFF" w:themeFill="background1"/>
      </w:pPr>
      <w:r>
        <w:t xml:space="preserve">Optional: </w:t>
      </w:r>
      <w:r w:rsidR="00A2182A">
        <w:t xml:space="preserve">Specify the specific cell(s) that will have </w:t>
      </w:r>
      <w:proofErr w:type="spellStart"/>
      <w:r w:rsidR="00A2182A">
        <w:t>PnET</w:t>
      </w:r>
      <w:proofErr w:type="spellEnd"/>
      <w:r w:rsidR="00A2182A">
        <w:t xml:space="preserve"> state variables output.  Leave blank to have no cells output</w:t>
      </w:r>
      <w:r w:rsidR="00A2182A" w:rsidRPr="009D647C">
        <w:t xml:space="preserve">.  </w:t>
      </w:r>
      <w:r w:rsidR="00A7596A" w:rsidRPr="009D647C">
        <w:t>Values are</w:t>
      </w:r>
      <w:r w:rsidRPr="009D647C">
        <w:t xml:space="preserve"> the </w:t>
      </w:r>
      <w:r w:rsidR="00A7596A" w:rsidRPr="009D647C">
        <w:t xml:space="preserve">row and column </w:t>
      </w:r>
      <w:r w:rsidRPr="009D647C">
        <w:t xml:space="preserve">location of a cell for which you want output from your initial-communities image file. </w:t>
      </w:r>
      <w:r w:rsidR="00773BF8">
        <w:t xml:space="preserve"> Writing this file is very time-</w:t>
      </w:r>
      <w:r w:rsidR="00773BF8">
        <w:lastRenderedPageBreak/>
        <w:t xml:space="preserve">consuming, so use only as needed.  </w:t>
      </w:r>
      <w:r w:rsidR="00A7596A" w:rsidRPr="009D647C">
        <w:t>Value: integer &gt; 0.  Units: row and column number.</w:t>
      </w:r>
    </w:p>
    <w:p w:rsidR="00633534" w:rsidRDefault="003B2C57" w:rsidP="00720259">
      <w:pPr>
        <w:pStyle w:val="Heading2"/>
        <w:tabs>
          <w:tab w:val="num" w:pos="0"/>
        </w:tabs>
        <w:ind w:left="648" w:hanging="648"/>
      </w:pPr>
      <w:bookmarkStart w:id="39" w:name="_Toc382310155"/>
      <w:bookmarkStart w:id="40" w:name="_Toc389556142"/>
      <w:bookmarkStart w:id="41" w:name="_Ref140061162"/>
      <w:bookmarkEnd w:id="37"/>
      <w:bookmarkEnd w:id="39"/>
      <w:proofErr w:type="spellStart"/>
      <w:r>
        <w:t>SpeciesParameterFile</w:t>
      </w:r>
      <w:bookmarkEnd w:id="40"/>
      <w:proofErr w:type="spellEnd"/>
      <w:r>
        <w:t xml:space="preserve"> </w:t>
      </w:r>
      <w:bookmarkEnd w:id="41"/>
    </w:p>
    <w:p w:rsidR="003B2C57" w:rsidRDefault="003B2C57" w:rsidP="003B2C57">
      <w:pPr>
        <w:pStyle w:val="textbody"/>
      </w:pPr>
      <w:r>
        <w:t xml:space="preserve">This parameter gives the name of the </w:t>
      </w:r>
      <w:proofErr w:type="spellStart"/>
      <w:r w:rsidR="00760C8A">
        <w:t>PnET</w:t>
      </w:r>
      <w:proofErr w:type="spellEnd"/>
      <w:r w:rsidR="00760C8A">
        <w:t xml:space="preserve"> </w:t>
      </w:r>
      <w:r>
        <w:t xml:space="preserve">Species Parameter text file.  This file contains </w:t>
      </w:r>
      <w:proofErr w:type="spellStart"/>
      <w:r>
        <w:t>PnET</w:t>
      </w:r>
      <w:proofErr w:type="spellEnd"/>
      <w:r>
        <w:t>-II-related parameters.</w:t>
      </w:r>
      <w:r w:rsidR="00C1185A" w:rsidRPr="00C1185A">
        <w:t xml:space="preserve"> </w:t>
      </w:r>
      <w:r w:rsidR="00760C8A">
        <w:t xml:space="preserve"> </w:t>
      </w:r>
      <w:r w:rsidR="00C1185A">
        <w:t xml:space="preserve">The format of </w:t>
      </w:r>
      <w:r w:rsidR="00760C8A">
        <w:t>this</w:t>
      </w:r>
      <w:r w:rsidR="00C1185A">
        <w:t xml:space="preserve"> file is described in chapter </w:t>
      </w:r>
      <w:r w:rsidR="00760C8A">
        <w:t>7</w:t>
      </w:r>
      <w:r w:rsidR="00C1185A">
        <w:t>.</w:t>
      </w:r>
    </w:p>
    <w:p w:rsidR="003B2C57" w:rsidRDefault="003B2C57" w:rsidP="00720259">
      <w:pPr>
        <w:pStyle w:val="Heading2"/>
        <w:tabs>
          <w:tab w:val="num" w:pos="0"/>
        </w:tabs>
        <w:ind w:left="648" w:hanging="648"/>
      </w:pPr>
      <w:bookmarkStart w:id="42" w:name="_Toc389556143"/>
      <w:bookmarkStart w:id="43" w:name="_Ref140059391"/>
      <w:proofErr w:type="spellStart"/>
      <w:r>
        <w:t>EcoregionParameters</w:t>
      </w:r>
      <w:bookmarkEnd w:id="42"/>
      <w:proofErr w:type="spellEnd"/>
      <w:r>
        <w:t xml:space="preserve"> </w:t>
      </w:r>
    </w:p>
    <w:p w:rsidR="003B2C57" w:rsidRDefault="00901BFB" w:rsidP="003B2C57">
      <w:pPr>
        <w:pStyle w:val="textbody"/>
      </w:pPr>
      <w:r>
        <w:t xml:space="preserve">This table contains </w:t>
      </w:r>
      <w:proofErr w:type="spellStart"/>
      <w:r>
        <w:t>ecoregion</w:t>
      </w:r>
      <w:proofErr w:type="spellEnd"/>
      <w:r>
        <w:t xml:space="preserve"> parameters.  Each row in the table has the parameters for one </w:t>
      </w:r>
      <w:proofErr w:type="spellStart"/>
      <w:r>
        <w:t>ecoregion</w:t>
      </w:r>
      <w:proofErr w:type="spellEnd"/>
      <w:r>
        <w:t xml:space="preserve">.  Every active </w:t>
      </w:r>
      <w:proofErr w:type="spellStart"/>
      <w:r>
        <w:t>ecoregion</w:t>
      </w:r>
      <w:proofErr w:type="spellEnd"/>
      <w:r>
        <w:t xml:space="preserve"> must have an entry.</w:t>
      </w:r>
    </w:p>
    <w:p w:rsidR="00901BFB" w:rsidRDefault="00901BFB" w:rsidP="00901BFB">
      <w:pPr>
        <w:pStyle w:val="Heading3"/>
        <w:ind w:left="864" w:hanging="864"/>
      </w:pPr>
      <w:bookmarkStart w:id="44" w:name="_Toc389556144"/>
      <w:bookmarkStart w:id="45" w:name="_Toc170289886"/>
      <w:proofErr w:type="spellStart"/>
      <w:r>
        <w:t>Ecoregion</w:t>
      </w:r>
      <w:bookmarkEnd w:id="44"/>
      <w:proofErr w:type="spellEnd"/>
      <w:r>
        <w:t xml:space="preserve"> </w:t>
      </w:r>
      <w:bookmarkEnd w:id="45"/>
    </w:p>
    <w:p w:rsidR="00901BFB" w:rsidRDefault="00901BFB" w:rsidP="00901BFB">
      <w:pPr>
        <w:pStyle w:val="textbody"/>
      </w:pPr>
      <w:r>
        <w:t xml:space="preserve">The </w:t>
      </w:r>
      <w:proofErr w:type="spellStart"/>
      <w:r>
        <w:t>ecoregion</w:t>
      </w:r>
      <w:proofErr w:type="spellEnd"/>
      <w:r>
        <w:t xml:space="preserve"> </w:t>
      </w:r>
      <w:r w:rsidR="00A25E00">
        <w:t xml:space="preserve">name given </w:t>
      </w:r>
      <w:r>
        <w:t xml:space="preserve">must be defined in the </w:t>
      </w:r>
      <w:proofErr w:type="spellStart"/>
      <w:r>
        <w:t>ecoregion</w:t>
      </w:r>
      <w:proofErr w:type="spellEnd"/>
      <w:r>
        <w:t xml:space="preserve"> input file (see chapter </w:t>
      </w:r>
      <w:r w:rsidR="009B43DA">
        <w:t>7</w:t>
      </w:r>
      <w:r>
        <w:t xml:space="preserve"> in the </w:t>
      </w:r>
      <w:r>
        <w:rPr>
          <w:i/>
          <w:iCs/>
        </w:rPr>
        <w:t>LANDIS</w:t>
      </w:r>
      <w:r>
        <w:rPr>
          <w:i/>
          <w:iCs/>
        </w:rPr>
        <w:noBreakHyphen/>
        <w:t>II Model User Guide</w:t>
      </w:r>
      <w:r>
        <w:t xml:space="preserve">).  </w:t>
      </w:r>
      <w:proofErr w:type="spellStart"/>
      <w:r>
        <w:t>Ecoregions</w:t>
      </w:r>
      <w:proofErr w:type="spellEnd"/>
      <w:r>
        <w:t xml:space="preserve"> may appear in any order.</w:t>
      </w:r>
    </w:p>
    <w:p w:rsidR="00901BFB" w:rsidRDefault="00901BFB" w:rsidP="00901BFB">
      <w:pPr>
        <w:pStyle w:val="Heading3"/>
        <w:ind w:left="864" w:hanging="864"/>
      </w:pPr>
      <w:bookmarkStart w:id="46" w:name="_Toc389556145"/>
      <w:r>
        <w:t>AET</w:t>
      </w:r>
      <w:bookmarkEnd w:id="46"/>
      <w:r>
        <w:t xml:space="preserve"> </w:t>
      </w:r>
    </w:p>
    <w:p w:rsidR="00901BFB" w:rsidRDefault="00B33B11" w:rsidP="00901BFB">
      <w:pPr>
        <w:pStyle w:val="textbody"/>
      </w:pPr>
      <w:proofErr w:type="gramStart"/>
      <w:r>
        <w:t>Act</w:t>
      </w:r>
      <w:r w:rsidR="00901BFB" w:rsidRPr="0097188E">
        <w:t>ual Evapotranspiration.</w:t>
      </w:r>
      <w:proofErr w:type="gramEnd"/>
      <w:r w:rsidR="00901BFB" w:rsidRPr="0097188E">
        <w:t xml:space="preserve"> </w:t>
      </w:r>
      <w:r w:rsidR="00A25E00" w:rsidRPr="0097188E">
        <w:t xml:space="preserve"> </w:t>
      </w:r>
      <w:r>
        <w:t>AET is the</w:t>
      </w:r>
      <w:r>
        <w:rPr>
          <w:b/>
          <w:bCs/>
        </w:rPr>
        <w:t xml:space="preserve"> </w:t>
      </w:r>
      <w:r>
        <w:t xml:space="preserve">actual amount of water delivered to the atmosphere by </w:t>
      </w:r>
      <w:r w:rsidRPr="00B33B11">
        <w:t>evaporation</w:t>
      </w:r>
      <w:r>
        <w:t xml:space="preserve"> and transpiration.</w:t>
      </w:r>
      <w:r w:rsidRPr="0097188E">
        <w:t xml:space="preserve"> </w:t>
      </w:r>
      <w:r>
        <w:t xml:space="preserve"> </w:t>
      </w:r>
      <w:r w:rsidR="00901BFB" w:rsidRPr="0097188E">
        <w:t xml:space="preserve">Parameter </w:t>
      </w:r>
      <w:r w:rsidR="00A25E00" w:rsidRPr="0097188E">
        <w:t xml:space="preserve">reflects aridity and is </w:t>
      </w:r>
      <w:r w:rsidR="00901BFB" w:rsidRPr="0097188E">
        <w:t xml:space="preserve">used to estimate </w:t>
      </w:r>
      <w:r w:rsidR="002004D1">
        <w:t xml:space="preserve">leaf </w:t>
      </w:r>
      <w:r w:rsidR="00901BFB" w:rsidRPr="0097188E">
        <w:t xml:space="preserve">decay rates.  Value: </w:t>
      </w:r>
      <w:r w:rsidR="002004D1">
        <w:t>&lt;0 integer &lt;10,00</w:t>
      </w:r>
      <w:r w:rsidR="00901BFB" w:rsidRPr="0097188E">
        <w:t>0.</w:t>
      </w:r>
      <w:r w:rsidR="002004D1">
        <w:t xml:space="preserve">  </w:t>
      </w:r>
      <w:r w:rsidR="002004D1" w:rsidRPr="002004D1">
        <w:t xml:space="preserve">(Note: </w:t>
      </w:r>
      <w:r w:rsidR="002004D1">
        <w:t>the value is typically &lt;</w:t>
      </w:r>
      <w:r w:rsidR="002004D1" w:rsidRPr="002004D1">
        <w:t>1000).</w:t>
      </w:r>
      <w:r w:rsidR="00901BFB" w:rsidRPr="0097188E">
        <w:t xml:space="preserve">  Units: mm</w:t>
      </w:r>
      <w:r>
        <w:t xml:space="preserve"> </w:t>
      </w:r>
      <w:r w:rsidR="00015433">
        <w:t>year</w:t>
      </w:r>
      <w:r w:rsidRPr="00B33B11">
        <w:rPr>
          <w:vertAlign w:val="superscript"/>
        </w:rPr>
        <w:t>-1</w:t>
      </w:r>
      <w:r w:rsidR="00901BFB" w:rsidRPr="0097188E">
        <w:t>.</w:t>
      </w:r>
    </w:p>
    <w:p w:rsidR="00901BFB" w:rsidRPr="0097188E" w:rsidRDefault="00901BFB" w:rsidP="00901BFB">
      <w:pPr>
        <w:pStyle w:val="Heading3"/>
        <w:ind w:left="864" w:hanging="864"/>
      </w:pPr>
      <w:bookmarkStart w:id="47" w:name="_Toc389556146"/>
      <w:r w:rsidRPr="0097188E">
        <w:t>WHC</w:t>
      </w:r>
      <w:bookmarkEnd w:id="47"/>
      <w:r w:rsidRPr="0097188E">
        <w:t xml:space="preserve"> </w:t>
      </w:r>
    </w:p>
    <w:p w:rsidR="00901BFB" w:rsidRDefault="00B33B11" w:rsidP="00901BFB">
      <w:pPr>
        <w:pStyle w:val="textbody"/>
      </w:pPr>
      <w:proofErr w:type="gramStart"/>
      <w:r>
        <w:t xml:space="preserve">Average </w:t>
      </w:r>
      <w:r w:rsidR="00901BFB" w:rsidRPr="0097188E">
        <w:t>Water Holding Capacity of the soil</w:t>
      </w:r>
      <w:r>
        <w:t>s</w:t>
      </w:r>
      <w:r w:rsidR="00901BFB" w:rsidRPr="0097188E">
        <w:t xml:space="preserve"> in the </w:t>
      </w:r>
      <w:proofErr w:type="spellStart"/>
      <w:r w:rsidR="00901BFB" w:rsidRPr="0097188E">
        <w:t>ecoregion</w:t>
      </w:r>
      <w:proofErr w:type="spellEnd"/>
      <w:r w:rsidR="00901BFB" w:rsidRPr="0097188E">
        <w:t>.</w:t>
      </w:r>
      <w:proofErr w:type="gramEnd"/>
      <w:r w:rsidR="00901BFB" w:rsidRPr="0097188E">
        <w:t xml:space="preserve"> </w:t>
      </w:r>
      <w:r w:rsidR="001D0AA5" w:rsidRPr="0097188E">
        <w:t>Value:</w:t>
      </w:r>
      <w:r w:rsidR="00901BFB" w:rsidRPr="0097188E">
        <w:t xml:space="preserve"> </w:t>
      </w:r>
      <w:r w:rsidR="001D0AA5" w:rsidRPr="0097188E">
        <w:t>Decimal</w:t>
      </w:r>
      <w:r w:rsidR="00901BFB" w:rsidRPr="0097188E">
        <w:t xml:space="preserve"> &gt;0</w:t>
      </w:r>
      <w:r w:rsidR="001D0AA5" w:rsidRPr="0097188E">
        <w:t>.0</w:t>
      </w:r>
      <w:r w:rsidR="00901BFB" w:rsidRPr="0097188E">
        <w:t xml:space="preserve">.  Units: </w:t>
      </w:r>
      <w:r w:rsidR="003E2E51" w:rsidRPr="0097188E">
        <w:t>m</w:t>
      </w:r>
      <w:r w:rsidR="00901BFB" w:rsidRPr="0097188E">
        <w:t>m.</w:t>
      </w:r>
    </w:p>
    <w:p w:rsidR="001D0AA5" w:rsidRDefault="00801720" w:rsidP="00612621">
      <w:pPr>
        <w:pStyle w:val="Heading3"/>
        <w:ind w:left="864" w:hanging="864"/>
      </w:pPr>
      <w:bookmarkStart w:id="48" w:name="_Toc389556147"/>
      <w:proofErr w:type="spellStart"/>
      <w:r>
        <w:t>PrecLoss</w:t>
      </w:r>
      <w:r w:rsidR="003E2E51" w:rsidRPr="003E2E51">
        <w:t>Frac</w:t>
      </w:r>
      <w:bookmarkEnd w:id="48"/>
      <w:proofErr w:type="spellEnd"/>
      <w:r w:rsidR="001D0AA5">
        <w:t xml:space="preserve"> </w:t>
      </w:r>
    </w:p>
    <w:p w:rsidR="001D0AA5" w:rsidRDefault="00801720" w:rsidP="001D0AA5">
      <w:pPr>
        <w:pStyle w:val="textbody"/>
      </w:pPr>
      <w:proofErr w:type="gramStart"/>
      <w:r>
        <w:t>Precipitation</w:t>
      </w:r>
      <w:r w:rsidR="003E2E51">
        <w:t xml:space="preserve"> </w:t>
      </w:r>
      <w:r w:rsidR="001D0AA5">
        <w:t>Loss Fraction.</w:t>
      </w:r>
      <w:proofErr w:type="gramEnd"/>
      <w:r w:rsidR="001D0AA5">
        <w:t xml:space="preserve"> </w:t>
      </w:r>
      <w:r w:rsidR="002C3E95">
        <w:t xml:space="preserve"> </w:t>
      </w:r>
      <w:proofErr w:type="gramStart"/>
      <w:r w:rsidR="001D0AA5">
        <w:t xml:space="preserve">Proportion of precipitation that does not enter the soil </w:t>
      </w:r>
      <w:r>
        <w:t>(e.g.,</w:t>
      </w:r>
      <w:r w:rsidR="001D0AA5">
        <w:t xml:space="preserve"> evaporation</w:t>
      </w:r>
      <w:r>
        <w:t xml:space="preserve"> or runoff not due to soil saturation)</w:t>
      </w:r>
      <w:r w:rsidR="001D0AA5">
        <w:t>.</w:t>
      </w:r>
      <w:proofErr w:type="gramEnd"/>
      <w:r w:rsidR="001D0AA5">
        <w:t xml:space="preserve">  </w:t>
      </w:r>
      <w:r w:rsidR="001D0AA5" w:rsidRPr="001D0AA5">
        <w:t>Value: 0.0</w:t>
      </w:r>
      <w:r w:rsidR="001D0AA5" w:rsidRPr="001D0AA5">
        <w:rPr>
          <w:u w:val="single"/>
        </w:rPr>
        <w:t>&lt;</w:t>
      </w:r>
      <w:r w:rsidR="001D0AA5" w:rsidRPr="001D0AA5">
        <w:t xml:space="preserve"> </w:t>
      </w:r>
      <w:r w:rsidR="00A25E00">
        <w:t>d</w:t>
      </w:r>
      <w:r w:rsidR="001D0AA5" w:rsidRPr="001D0AA5">
        <w:t xml:space="preserve">ecimal </w:t>
      </w:r>
      <w:r w:rsidR="001D0AA5" w:rsidRPr="001D0AA5">
        <w:rPr>
          <w:u w:val="single"/>
        </w:rPr>
        <w:t>&lt;</w:t>
      </w:r>
      <w:r w:rsidR="001D0AA5">
        <w:t>1.0.  Units: proportion.</w:t>
      </w:r>
    </w:p>
    <w:p w:rsidR="003E2E51" w:rsidRDefault="003E2E51" w:rsidP="00612621">
      <w:pPr>
        <w:pStyle w:val="Heading3"/>
        <w:ind w:left="864" w:hanging="864"/>
      </w:pPr>
      <w:bookmarkStart w:id="49" w:name="_Toc389556148"/>
      <w:proofErr w:type="spellStart"/>
      <w:r w:rsidRPr="003E2E51">
        <w:t>LeakageFrac</w:t>
      </w:r>
      <w:bookmarkEnd w:id="49"/>
      <w:proofErr w:type="spellEnd"/>
      <w:r>
        <w:t xml:space="preserve"> </w:t>
      </w:r>
    </w:p>
    <w:p w:rsidR="003E2E51" w:rsidRDefault="003E2E51" w:rsidP="003E2E51">
      <w:pPr>
        <w:pStyle w:val="textbody"/>
      </w:pPr>
      <w:proofErr w:type="gramStart"/>
      <w:r w:rsidRPr="003E2E51">
        <w:t>Leakage</w:t>
      </w:r>
      <w:r>
        <w:t xml:space="preserve"> Loss Fraction.</w:t>
      </w:r>
      <w:proofErr w:type="gramEnd"/>
      <w:r>
        <w:t xml:space="preserve">  </w:t>
      </w:r>
      <w:proofErr w:type="gramStart"/>
      <w:r>
        <w:t xml:space="preserve">Proportion of </w:t>
      </w:r>
      <w:r w:rsidR="006300A4">
        <w:t>soil water</w:t>
      </w:r>
      <w:r>
        <w:t xml:space="preserve"> that percolates through and out of the rooting zone, becoming unavailable to trees.</w:t>
      </w:r>
      <w:proofErr w:type="gramEnd"/>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rsidR="00573911" w:rsidRDefault="00573911" w:rsidP="00573911">
      <w:pPr>
        <w:pStyle w:val="Heading3"/>
        <w:ind w:left="864" w:hanging="864"/>
      </w:pPr>
      <w:bookmarkStart w:id="50" w:name="_Toc389556149"/>
      <w:proofErr w:type="spellStart"/>
      <w:r>
        <w:lastRenderedPageBreak/>
        <w:t>ClimateFileName</w:t>
      </w:r>
      <w:bookmarkEnd w:id="50"/>
      <w:proofErr w:type="spellEnd"/>
    </w:p>
    <w:p w:rsidR="00377546" w:rsidRDefault="00377546" w:rsidP="00377546">
      <w:pPr>
        <w:pStyle w:val="textbody"/>
      </w:pPr>
      <w:r>
        <w:t xml:space="preserve">This parameter gives the name of the climate file for the </w:t>
      </w:r>
      <w:proofErr w:type="spellStart"/>
      <w:r>
        <w:t>ecoregion</w:t>
      </w:r>
      <w:proofErr w:type="spellEnd"/>
      <w:r>
        <w:t xml:space="preserve">.  </w:t>
      </w:r>
      <w:r w:rsidR="009C1403">
        <w:t xml:space="preserve">The user may specify the same file for multiple </w:t>
      </w:r>
      <w:proofErr w:type="spellStart"/>
      <w:r w:rsidR="009C1403">
        <w:t>ecoregions</w:t>
      </w:r>
      <w:proofErr w:type="spellEnd"/>
      <w:r w:rsidR="009C1403">
        <w:t>.</w:t>
      </w:r>
    </w:p>
    <w:p w:rsidR="009B43DA" w:rsidRDefault="009B43DA" w:rsidP="009B43DA">
      <w:pPr>
        <w:pStyle w:val="Heading1"/>
      </w:pPr>
      <w:bookmarkStart w:id="51" w:name="_Toc389556150"/>
      <w:r>
        <w:lastRenderedPageBreak/>
        <w:t>Input File – Input community file</w:t>
      </w:r>
      <w:bookmarkEnd w:id="51"/>
    </w:p>
    <w:p w:rsidR="00CF0F80" w:rsidRDefault="00CF0F80" w:rsidP="009B43DA">
      <w:pPr>
        <w:pStyle w:val="textbody"/>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rsidR="00CF0F80" w:rsidRDefault="00CF0F80" w:rsidP="000B24E0">
      <w:pPr>
        <w:pStyle w:val="Heading2"/>
        <w:tabs>
          <w:tab w:val="num" w:pos="0"/>
        </w:tabs>
        <w:ind w:left="648" w:hanging="648"/>
      </w:pPr>
      <w:bookmarkStart w:id="52" w:name="_Toc389556151"/>
      <w:r>
        <w:t>Example File</w:t>
      </w:r>
      <w:bookmarkEnd w:id="52"/>
      <w:r>
        <w:t xml:space="preserve">  </w:t>
      </w:r>
    </w:p>
    <w:p w:rsidR="00CF0F80" w:rsidRDefault="00CF0F80" w:rsidP="00CF0F80">
      <w:pPr>
        <w:pStyle w:val="textinputfile"/>
        <w:ind w:left="1170"/>
      </w:pPr>
      <w:proofErr w:type="spellStart"/>
      <w:r>
        <w:t>LandisData</w:t>
      </w:r>
      <w:proofErr w:type="spellEnd"/>
      <w:r>
        <w:t xml:space="preserve"> "Initial Communities" </w:t>
      </w:r>
    </w:p>
    <w:p w:rsidR="00CF0F80" w:rsidRDefault="00CF0F80" w:rsidP="00CF0F80">
      <w:pPr>
        <w:pStyle w:val="textinputfile"/>
        <w:ind w:left="1170"/>
      </w:pPr>
    </w:p>
    <w:p w:rsidR="00CF0F80" w:rsidRDefault="00CF0F80" w:rsidP="00CF0F80">
      <w:pPr>
        <w:pStyle w:val="textinputfile"/>
        <w:ind w:left="1170"/>
      </w:pPr>
      <w:r>
        <w:t xml:space="preserve">&gt;&gt;Old </w:t>
      </w:r>
      <w:proofErr w:type="spellStart"/>
      <w:r>
        <w:t>jackpine</w:t>
      </w:r>
      <w:proofErr w:type="spellEnd"/>
      <w:r>
        <w:t xml:space="preserve"> oak </w:t>
      </w:r>
    </w:p>
    <w:p w:rsidR="00CF0F80" w:rsidRDefault="00CF0F80" w:rsidP="00CF0F80">
      <w:pPr>
        <w:pStyle w:val="textinputfile"/>
        <w:ind w:left="1170"/>
      </w:pPr>
      <w:proofErr w:type="spellStart"/>
      <w:r>
        <w:t>MapCode</w:t>
      </w:r>
      <w:proofErr w:type="spellEnd"/>
      <w:r>
        <w:t xml:space="preserve"> 7 </w:t>
      </w:r>
    </w:p>
    <w:p w:rsidR="00CF0F80" w:rsidRDefault="00CF0F80" w:rsidP="00CF0F80">
      <w:pPr>
        <w:pStyle w:val="textinputfile"/>
        <w:ind w:left="1170"/>
      </w:pPr>
      <w:r>
        <w:t xml:space="preserve">   </w:t>
      </w:r>
      <w:proofErr w:type="spellStart"/>
      <w:proofErr w:type="gramStart"/>
      <w:r>
        <w:t>acerrubr</w:t>
      </w:r>
      <w:proofErr w:type="spellEnd"/>
      <w:proofErr w:type="gramEnd"/>
      <w:r>
        <w:t xml:space="preserve"> 30 </w:t>
      </w:r>
    </w:p>
    <w:p w:rsidR="00CF0F80" w:rsidRDefault="00CF0F80" w:rsidP="00CF0F80">
      <w:pPr>
        <w:pStyle w:val="textinputfile"/>
        <w:ind w:left="1170"/>
      </w:pPr>
      <w:r>
        <w:t xml:space="preserve">   </w:t>
      </w:r>
      <w:proofErr w:type="spellStart"/>
      <w:proofErr w:type="gramStart"/>
      <w:r>
        <w:t>pinubank</w:t>
      </w:r>
      <w:proofErr w:type="spellEnd"/>
      <w:proofErr w:type="gramEnd"/>
      <w:r>
        <w:t xml:space="preserve"> 80 90 </w:t>
      </w:r>
    </w:p>
    <w:p w:rsidR="00CF0F80" w:rsidRDefault="00CF0F80" w:rsidP="00CF0F80">
      <w:pPr>
        <w:pStyle w:val="textinputfile"/>
        <w:ind w:left="1170"/>
      </w:pPr>
      <w:r>
        <w:t xml:space="preserve">   </w:t>
      </w:r>
      <w:proofErr w:type="spellStart"/>
      <w:proofErr w:type="gramStart"/>
      <w:r>
        <w:t>pinuresi</w:t>
      </w:r>
      <w:proofErr w:type="spellEnd"/>
      <w:proofErr w:type="gramEnd"/>
      <w:r>
        <w:t xml:space="preserve"> 110 140 </w:t>
      </w:r>
    </w:p>
    <w:p w:rsidR="00CF0F80" w:rsidRDefault="00CF0F80" w:rsidP="00CF0F80">
      <w:pPr>
        <w:pStyle w:val="textinputfile"/>
        <w:ind w:left="1170"/>
      </w:pPr>
      <w:r>
        <w:t xml:space="preserve">   </w:t>
      </w:r>
      <w:proofErr w:type="spellStart"/>
      <w:proofErr w:type="gramStart"/>
      <w:r>
        <w:t>querelli</w:t>
      </w:r>
      <w:proofErr w:type="spellEnd"/>
      <w:proofErr w:type="gramEnd"/>
      <w:r>
        <w:t xml:space="preserve"> 40 120 240 </w:t>
      </w:r>
    </w:p>
    <w:p w:rsidR="00CF0F80" w:rsidRDefault="00CF0F80" w:rsidP="00CF0F80">
      <w:pPr>
        <w:pStyle w:val="textinputfile"/>
        <w:ind w:left="1170"/>
      </w:pPr>
    </w:p>
    <w:p w:rsidR="00CF0F80" w:rsidRDefault="00CF0F80" w:rsidP="00CF0F80">
      <w:pPr>
        <w:pStyle w:val="textinputfile"/>
        <w:ind w:left="1170"/>
      </w:pPr>
      <w:r>
        <w:t xml:space="preserve">&gt;&gt; </w:t>
      </w:r>
      <w:proofErr w:type="gramStart"/>
      <w:r>
        <w:t>young</w:t>
      </w:r>
      <w:proofErr w:type="gramEnd"/>
      <w:r>
        <w:t xml:space="preserve"> </w:t>
      </w:r>
      <w:proofErr w:type="spellStart"/>
      <w:r>
        <w:t>jackpine</w:t>
      </w:r>
      <w:proofErr w:type="spellEnd"/>
      <w:r>
        <w:t xml:space="preserve"> oak </w:t>
      </w:r>
    </w:p>
    <w:p w:rsidR="00CF0F80" w:rsidRDefault="00CF0F80" w:rsidP="00CF0F80">
      <w:pPr>
        <w:pStyle w:val="textinputfile"/>
        <w:ind w:left="1170"/>
      </w:pPr>
      <w:proofErr w:type="spellStart"/>
      <w:r>
        <w:t>MapCode</w:t>
      </w:r>
      <w:proofErr w:type="spellEnd"/>
      <w:r>
        <w:t xml:space="preserve"> 0 </w:t>
      </w:r>
    </w:p>
    <w:p w:rsidR="00CF0F80" w:rsidRDefault="00CF0F80" w:rsidP="00CF0F80">
      <w:pPr>
        <w:pStyle w:val="textinputfile"/>
        <w:ind w:left="1170"/>
      </w:pPr>
      <w:r>
        <w:t xml:space="preserve">   </w:t>
      </w:r>
      <w:proofErr w:type="spellStart"/>
      <w:proofErr w:type="gramStart"/>
      <w:r>
        <w:t>pinubank</w:t>
      </w:r>
      <w:proofErr w:type="spellEnd"/>
      <w:proofErr w:type="gramEnd"/>
      <w:r>
        <w:t xml:space="preserve"> 30 50 </w:t>
      </w:r>
    </w:p>
    <w:p w:rsidR="00CF0F80" w:rsidRDefault="00CF0F80" w:rsidP="00CF0F80">
      <w:pPr>
        <w:pStyle w:val="textinputfile"/>
        <w:ind w:left="1170"/>
      </w:pPr>
      <w:r>
        <w:t xml:space="preserve">   </w:t>
      </w:r>
      <w:proofErr w:type="spellStart"/>
      <w:proofErr w:type="gramStart"/>
      <w:r>
        <w:t>querelli</w:t>
      </w:r>
      <w:proofErr w:type="spellEnd"/>
      <w:proofErr w:type="gramEnd"/>
      <w:r>
        <w:t xml:space="preserve"> 10 40 70</w:t>
      </w:r>
    </w:p>
    <w:p w:rsidR="00CF0F80" w:rsidRDefault="00CF0F80" w:rsidP="00CF0F80">
      <w:pPr>
        <w:pStyle w:val="textinputfile"/>
        <w:ind w:left="1170"/>
      </w:pPr>
    </w:p>
    <w:p w:rsidR="00CF0F80" w:rsidRDefault="00CF0F80" w:rsidP="00CF0F80">
      <w:pPr>
        <w:pStyle w:val="textinputfile"/>
        <w:ind w:left="1170"/>
      </w:pPr>
      <w:r>
        <w:t xml:space="preserve">&gt;&gt; </w:t>
      </w:r>
      <w:proofErr w:type="gramStart"/>
      <w:r>
        <w:t>young</w:t>
      </w:r>
      <w:proofErr w:type="gramEnd"/>
      <w:r>
        <w:t xml:space="preserve"> aspen </w:t>
      </w:r>
    </w:p>
    <w:p w:rsidR="00CF0F80" w:rsidRDefault="00CF0F80" w:rsidP="00CF0F80">
      <w:pPr>
        <w:pStyle w:val="textinputfile"/>
        <w:ind w:left="1170"/>
      </w:pPr>
      <w:proofErr w:type="spellStart"/>
      <w:r>
        <w:t>MapCode</w:t>
      </w:r>
      <w:proofErr w:type="spellEnd"/>
      <w:r>
        <w:t xml:space="preserve"> 2 </w:t>
      </w:r>
    </w:p>
    <w:p w:rsidR="00CF0F80" w:rsidRDefault="00CF0F80" w:rsidP="00CF0F80">
      <w:pPr>
        <w:pStyle w:val="textinputfile"/>
        <w:ind w:left="1170"/>
      </w:pPr>
      <w:r>
        <w:t xml:space="preserve">   </w:t>
      </w:r>
      <w:proofErr w:type="spellStart"/>
      <w:proofErr w:type="gramStart"/>
      <w:r>
        <w:t>poputrem</w:t>
      </w:r>
      <w:proofErr w:type="spellEnd"/>
      <w:proofErr w:type="gramEnd"/>
      <w:r>
        <w:t xml:space="preserve"> 10 20</w:t>
      </w:r>
    </w:p>
    <w:p w:rsidR="00CF0F80" w:rsidRDefault="00CF0F80" w:rsidP="00CF0F80">
      <w:pPr>
        <w:pStyle w:val="textinputfile"/>
        <w:ind w:left="1170"/>
      </w:pPr>
    </w:p>
    <w:p w:rsidR="00CF0F80" w:rsidRDefault="00CF0F80" w:rsidP="00CF0F80">
      <w:pPr>
        <w:pStyle w:val="textinputfile"/>
        <w:ind w:left="1170"/>
      </w:pPr>
      <w:r>
        <w:t xml:space="preserve">&gt;&gt; </w:t>
      </w:r>
      <w:proofErr w:type="gramStart"/>
      <w:r>
        <w:t>old</w:t>
      </w:r>
      <w:proofErr w:type="gramEnd"/>
      <w:r>
        <w:t xml:space="preserve"> maple hardwoods </w:t>
      </w:r>
    </w:p>
    <w:p w:rsidR="00CF0F80" w:rsidRDefault="00CF0F80" w:rsidP="00CF0F80">
      <w:pPr>
        <w:pStyle w:val="textinputfile"/>
        <w:ind w:left="1170"/>
      </w:pPr>
      <w:proofErr w:type="spellStart"/>
      <w:r>
        <w:t>MapCode</w:t>
      </w:r>
      <w:proofErr w:type="spellEnd"/>
      <w:r>
        <w:t xml:space="preserve"> 55 </w:t>
      </w:r>
    </w:p>
    <w:p w:rsidR="00CF0F80" w:rsidRDefault="00CF0F80" w:rsidP="00CF0F80">
      <w:pPr>
        <w:pStyle w:val="textinputfile"/>
        <w:ind w:left="1170"/>
      </w:pPr>
      <w:r>
        <w:t xml:space="preserve">   </w:t>
      </w:r>
      <w:proofErr w:type="spellStart"/>
      <w:proofErr w:type="gramStart"/>
      <w:r>
        <w:t>abiebals</w:t>
      </w:r>
      <w:proofErr w:type="spellEnd"/>
      <w:proofErr w:type="gramEnd"/>
      <w:r>
        <w:t xml:space="preserve"> 10 60 120 </w:t>
      </w:r>
    </w:p>
    <w:p w:rsidR="00CF0F80" w:rsidRDefault="00CF0F80" w:rsidP="00CF0F80">
      <w:pPr>
        <w:pStyle w:val="textinputfile"/>
        <w:ind w:left="1170"/>
      </w:pPr>
      <w:r>
        <w:t xml:space="preserve">   </w:t>
      </w:r>
      <w:proofErr w:type="spellStart"/>
      <w:proofErr w:type="gramStart"/>
      <w:r>
        <w:t>acerrubr</w:t>
      </w:r>
      <w:proofErr w:type="spellEnd"/>
      <w:proofErr w:type="gramEnd"/>
      <w:r>
        <w:t xml:space="preserve"> 90 120 </w:t>
      </w:r>
    </w:p>
    <w:p w:rsidR="00CF0F80" w:rsidRDefault="00CF0F80" w:rsidP="00CF0F80">
      <w:pPr>
        <w:pStyle w:val="textinputfile"/>
        <w:ind w:left="1170"/>
      </w:pPr>
      <w:r>
        <w:t xml:space="preserve">   </w:t>
      </w:r>
      <w:proofErr w:type="spellStart"/>
      <w:proofErr w:type="gramStart"/>
      <w:r>
        <w:t>acersacc</w:t>
      </w:r>
      <w:proofErr w:type="spellEnd"/>
      <w:proofErr w:type="gramEnd"/>
      <w:r>
        <w:t xml:space="preserve"> 20 50 150 200 </w:t>
      </w:r>
    </w:p>
    <w:p w:rsidR="00CF0F80" w:rsidRDefault="00CF0F80" w:rsidP="00CF0F80">
      <w:pPr>
        <w:pStyle w:val="textinputfile"/>
        <w:ind w:left="1170"/>
      </w:pPr>
      <w:r>
        <w:t xml:space="preserve">   </w:t>
      </w:r>
      <w:proofErr w:type="spellStart"/>
      <w:proofErr w:type="gramStart"/>
      <w:r>
        <w:t>betualle</w:t>
      </w:r>
      <w:proofErr w:type="spellEnd"/>
      <w:proofErr w:type="gramEnd"/>
      <w:r>
        <w:t xml:space="preserve"> 40 140 200 </w:t>
      </w:r>
    </w:p>
    <w:p w:rsidR="00CF0F80" w:rsidRDefault="00CF0F80" w:rsidP="00CF0F80">
      <w:pPr>
        <w:pStyle w:val="textinputfile"/>
        <w:ind w:left="1170"/>
      </w:pPr>
      <w:r>
        <w:t xml:space="preserve">   </w:t>
      </w:r>
      <w:proofErr w:type="spellStart"/>
      <w:proofErr w:type="gramStart"/>
      <w:r>
        <w:t>fraxamer</w:t>
      </w:r>
      <w:proofErr w:type="spellEnd"/>
      <w:proofErr w:type="gramEnd"/>
      <w:r>
        <w:t xml:space="preserve"> 10 100 130 180 </w:t>
      </w:r>
    </w:p>
    <w:p w:rsidR="00CF0F80" w:rsidRDefault="00CF0F80" w:rsidP="00CF0F80">
      <w:pPr>
        <w:pStyle w:val="textinputfile"/>
        <w:ind w:left="1170"/>
      </w:pPr>
      <w:r>
        <w:t xml:space="preserve">   </w:t>
      </w:r>
      <w:proofErr w:type="spellStart"/>
      <w:proofErr w:type="gramStart"/>
      <w:r>
        <w:t>piceglau</w:t>
      </w:r>
      <w:proofErr w:type="spellEnd"/>
      <w:proofErr w:type="gramEnd"/>
      <w:r>
        <w:t xml:space="preserve"> 180 </w:t>
      </w:r>
    </w:p>
    <w:p w:rsidR="00CF0F80" w:rsidRDefault="00CF0F80" w:rsidP="00CF0F80">
      <w:pPr>
        <w:pStyle w:val="textinputfile"/>
        <w:ind w:left="1170"/>
      </w:pPr>
      <w:r>
        <w:t xml:space="preserve">   </w:t>
      </w:r>
      <w:proofErr w:type="spellStart"/>
      <w:proofErr w:type="gramStart"/>
      <w:r>
        <w:t>querrubr</w:t>
      </w:r>
      <w:proofErr w:type="spellEnd"/>
      <w:proofErr w:type="gramEnd"/>
      <w:r>
        <w:t xml:space="preserve"> 100 160 180 </w:t>
      </w:r>
    </w:p>
    <w:p w:rsidR="00CF0F80" w:rsidRDefault="00CF0F80" w:rsidP="00CF0F80">
      <w:pPr>
        <w:pStyle w:val="textinputfile"/>
        <w:ind w:left="1170"/>
      </w:pPr>
      <w:r>
        <w:t xml:space="preserve">   </w:t>
      </w:r>
      <w:proofErr w:type="spellStart"/>
      <w:proofErr w:type="gramStart"/>
      <w:r>
        <w:t>thujocci</w:t>
      </w:r>
      <w:proofErr w:type="spellEnd"/>
      <w:proofErr w:type="gramEnd"/>
      <w:r>
        <w:t xml:space="preserve"> 200 240 260 </w:t>
      </w:r>
    </w:p>
    <w:p w:rsidR="00CF0F80" w:rsidRDefault="00CF0F80" w:rsidP="00CF0F80">
      <w:pPr>
        <w:pStyle w:val="textinputfile"/>
        <w:ind w:left="1170"/>
      </w:pPr>
      <w:r>
        <w:t xml:space="preserve">   </w:t>
      </w:r>
      <w:proofErr w:type="spellStart"/>
      <w:proofErr w:type="gramStart"/>
      <w:r>
        <w:t>tiliamer</w:t>
      </w:r>
      <w:proofErr w:type="spellEnd"/>
      <w:proofErr w:type="gramEnd"/>
      <w:r>
        <w:t xml:space="preserve"> 20 80 110 150 </w:t>
      </w:r>
    </w:p>
    <w:p w:rsidR="00CF0F80" w:rsidRDefault="00CF0F80" w:rsidP="00CF0F80">
      <w:pPr>
        <w:pStyle w:val="textinputfile"/>
        <w:ind w:left="1170"/>
      </w:pPr>
      <w:r>
        <w:t xml:space="preserve">   </w:t>
      </w:r>
      <w:proofErr w:type="spellStart"/>
      <w:proofErr w:type="gramStart"/>
      <w:r>
        <w:t>tsugcana</w:t>
      </w:r>
      <w:proofErr w:type="spellEnd"/>
      <w:proofErr w:type="gramEnd"/>
      <w:r>
        <w:t xml:space="preserve"> 30 80 120 220 320 340</w:t>
      </w:r>
    </w:p>
    <w:p w:rsidR="00CF0F80" w:rsidRDefault="00CF0F80" w:rsidP="00CF0F80">
      <w:pPr>
        <w:pStyle w:val="textinputfile"/>
        <w:ind w:left="1170"/>
      </w:pPr>
    </w:p>
    <w:p w:rsidR="00CF0F80" w:rsidRDefault="00CF0F80" w:rsidP="00CF0F80">
      <w:pPr>
        <w:pStyle w:val="textinputfile"/>
        <w:ind w:left="1170"/>
      </w:pPr>
      <w:r>
        <w:t xml:space="preserve">&gt;&gt; </w:t>
      </w:r>
      <w:proofErr w:type="gramStart"/>
      <w:r>
        <w:t>old</w:t>
      </w:r>
      <w:proofErr w:type="gramEnd"/>
      <w:r>
        <w:t xml:space="preserve"> pine - spruce - fir </w:t>
      </w:r>
    </w:p>
    <w:p w:rsidR="00CF0F80" w:rsidRDefault="00CF0F80" w:rsidP="00CF0F80">
      <w:pPr>
        <w:pStyle w:val="textinputfile"/>
        <w:ind w:left="1170"/>
      </w:pPr>
      <w:proofErr w:type="spellStart"/>
      <w:r>
        <w:t>MapCode</w:t>
      </w:r>
      <w:proofErr w:type="spellEnd"/>
      <w:r>
        <w:t xml:space="preserve"> 6 </w:t>
      </w:r>
    </w:p>
    <w:p w:rsidR="00CF0F80" w:rsidRDefault="00CF0F80" w:rsidP="00CF0F80">
      <w:pPr>
        <w:pStyle w:val="textinputfile"/>
        <w:ind w:left="1170"/>
      </w:pPr>
      <w:r>
        <w:t xml:space="preserve">   </w:t>
      </w:r>
      <w:proofErr w:type="spellStart"/>
      <w:proofErr w:type="gramStart"/>
      <w:r>
        <w:t>abiebals</w:t>
      </w:r>
      <w:proofErr w:type="spellEnd"/>
      <w:proofErr w:type="gramEnd"/>
      <w:r>
        <w:t xml:space="preserve"> 10 50 80 </w:t>
      </w:r>
    </w:p>
    <w:p w:rsidR="00CF0F80" w:rsidRDefault="00CF0F80" w:rsidP="00CF0F80">
      <w:pPr>
        <w:pStyle w:val="textinputfile"/>
        <w:ind w:left="1170"/>
      </w:pPr>
      <w:r>
        <w:t xml:space="preserve">   </w:t>
      </w:r>
      <w:proofErr w:type="spellStart"/>
      <w:proofErr w:type="gramStart"/>
      <w:r>
        <w:t>piceglau</w:t>
      </w:r>
      <w:proofErr w:type="spellEnd"/>
      <w:proofErr w:type="gramEnd"/>
      <w:r>
        <w:t xml:space="preserve"> 100 140 180 200 220 </w:t>
      </w:r>
    </w:p>
    <w:p w:rsidR="00CF0F80" w:rsidRDefault="00CF0F80" w:rsidP="00CF0F80">
      <w:pPr>
        <w:pStyle w:val="textinputfile"/>
        <w:ind w:left="1170"/>
      </w:pPr>
      <w:r>
        <w:t xml:space="preserve">   </w:t>
      </w:r>
      <w:proofErr w:type="spellStart"/>
      <w:proofErr w:type="gramStart"/>
      <w:r>
        <w:t>pinuresi</w:t>
      </w:r>
      <w:proofErr w:type="spellEnd"/>
      <w:proofErr w:type="gramEnd"/>
      <w:r>
        <w:t xml:space="preserve"> 140 160 180 </w:t>
      </w:r>
    </w:p>
    <w:p w:rsidR="00CF0F80" w:rsidRPr="00CF0F80" w:rsidRDefault="00CF0F80" w:rsidP="00CF0F80">
      <w:pPr>
        <w:pStyle w:val="textinputfile"/>
        <w:ind w:left="1170"/>
      </w:pPr>
      <w:r>
        <w:t xml:space="preserve">   </w:t>
      </w:r>
      <w:proofErr w:type="spellStart"/>
      <w:proofErr w:type="gramStart"/>
      <w:r>
        <w:t>pinustro</w:t>
      </w:r>
      <w:proofErr w:type="spellEnd"/>
      <w:proofErr w:type="gramEnd"/>
      <w:r>
        <w:t xml:space="preserve"> 200 280 350</w:t>
      </w:r>
    </w:p>
    <w:p w:rsidR="00061C32" w:rsidRDefault="00061C32" w:rsidP="000B24E0">
      <w:pPr>
        <w:pStyle w:val="Heading2"/>
        <w:tabs>
          <w:tab w:val="num" w:pos="0"/>
        </w:tabs>
        <w:ind w:left="648" w:hanging="648"/>
      </w:pPr>
      <w:bookmarkStart w:id="53" w:name="_Toc389556152"/>
      <w:proofErr w:type="spellStart"/>
      <w:r>
        <w:lastRenderedPageBreak/>
        <w:t>LandisData</w:t>
      </w:r>
      <w:bookmarkEnd w:id="53"/>
      <w:proofErr w:type="spellEnd"/>
      <w:r>
        <w:t xml:space="preserve"> </w:t>
      </w:r>
    </w:p>
    <w:p w:rsidR="00061C32" w:rsidRPr="00061C32" w:rsidRDefault="00061C32" w:rsidP="00061C32">
      <w:pPr>
        <w:pStyle w:val="textbody"/>
        <w:rPr>
          <w:sz w:val="23"/>
          <w:szCs w:val="23"/>
        </w:rPr>
      </w:pPr>
      <w:r>
        <w:rPr>
          <w:sz w:val="23"/>
          <w:szCs w:val="23"/>
        </w:rPr>
        <w:t xml:space="preserve">This parameter’s value must be </w:t>
      </w:r>
      <w:r w:rsidRPr="00061C32">
        <w:rPr>
          <w:sz w:val="23"/>
          <w:szCs w:val="23"/>
        </w:rPr>
        <w:t>"Initial Communities"</w:t>
      </w:r>
      <w:r>
        <w:rPr>
          <w:sz w:val="23"/>
          <w:szCs w:val="23"/>
        </w:rPr>
        <w:t>.</w:t>
      </w:r>
    </w:p>
    <w:p w:rsidR="00061C32" w:rsidRDefault="00061C32" w:rsidP="000B24E0">
      <w:pPr>
        <w:pStyle w:val="Heading2"/>
        <w:tabs>
          <w:tab w:val="num" w:pos="0"/>
        </w:tabs>
        <w:ind w:left="648" w:hanging="648"/>
      </w:pPr>
      <w:bookmarkStart w:id="54" w:name="_Toc389556153"/>
      <w:r>
        <w:t>Initial Community Class Definitions</w:t>
      </w:r>
      <w:bookmarkEnd w:id="54"/>
      <w:r>
        <w:t xml:space="preserve"> </w:t>
      </w:r>
    </w:p>
    <w:p w:rsidR="00061C32" w:rsidRPr="00061C32" w:rsidRDefault="00061C32" w:rsidP="00061C32">
      <w:pPr>
        <w:pStyle w:val="textbody"/>
      </w:pPr>
      <w:r>
        <w:rPr>
          <w:sz w:val="23"/>
          <w:szCs w:val="23"/>
        </w:rPr>
        <w:t>Each class has an associated map code and a list of species present at sites in the class.</w:t>
      </w:r>
    </w:p>
    <w:p w:rsidR="00061C32" w:rsidRDefault="00061C32" w:rsidP="00612621">
      <w:pPr>
        <w:pStyle w:val="Heading3"/>
        <w:ind w:left="864" w:hanging="864"/>
      </w:pPr>
      <w:bookmarkStart w:id="55" w:name="_Toc389556154"/>
      <w:proofErr w:type="spellStart"/>
      <w:r>
        <w:t>MapCode</w:t>
      </w:r>
      <w:bookmarkEnd w:id="55"/>
      <w:proofErr w:type="spellEnd"/>
      <w:r>
        <w:t xml:space="preserve"> </w:t>
      </w:r>
    </w:p>
    <w:p w:rsidR="00061C32" w:rsidRPr="00061C32" w:rsidRDefault="00061C32" w:rsidP="00061C32">
      <w:pPr>
        <w:pStyle w:val="textbody"/>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rsidR="00061C32" w:rsidRDefault="00061C32" w:rsidP="00612621">
      <w:pPr>
        <w:pStyle w:val="Heading3"/>
        <w:ind w:left="864" w:hanging="864"/>
      </w:pPr>
      <w:bookmarkStart w:id="56" w:name="_Toc389556155"/>
      <w:r w:rsidRPr="00612621">
        <w:t>Species Present</w:t>
      </w:r>
      <w:bookmarkEnd w:id="56"/>
      <w:r w:rsidRPr="00612621">
        <w:t xml:space="preserve"> </w:t>
      </w:r>
    </w:p>
    <w:p w:rsidR="00061C32" w:rsidRPr="00061C32" w:rsidRDefault="00061C32" w:rsidP="00061C32">
      <w:pPr>
        <w:pStyle w:val="textbody"/>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r w:rsidRPr="00061C32">
        <w:rPr>
          <w:rFonts w:ascii="Courier" w:hAnsi="Courier"/>
          <w:sz w:val="23"/>
          <w:szCs w:val="23"/>
        </w:rPr>
        <w:t xml:space="preserve"> </w:t>
      </w:r>
    </w:p>
    <w:p w:rsidR="00061C32" w:rsidRPr="00061C32" w:rsidRDefault="00061C32" w:rsidP="00061C32">
      <w:pPr>
        <w:pStyle w:val="textbody"/>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rsidR="00061C32" w:rsidRPr="00061C32" w:rsidRDefault="00061C32" w:rsidP="00061C32">
      <w:pPr>
        <w:pStyle w:val="textbody"/>
        <w:rPr>
          <w:rFonts w:ascii="Courier New" w:hAnsi="Courier New" w:cs="Courier New"/>
          <w:sz w:val="23"/>
          <w:szCs w:val="23"/>
        </w:rPr>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10 5 21 60 100 </w:t>
      </w:r>
    </w:p>
    <w:p w:rsidR="00061C32" w:rsidRDefault="00061C32" w:rsidP="00061C32">
      <w:pPr>
        <w:pStyle w:val="textbody"/>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rsidR="00061C32" w:rsidRDefault="00061C32" w:rsidP="00612621">
      <w:pPr>
        <w:pStyle w:val="Heading3"/>
        <w:ind w:left="864" w:hanging="864"/>
      </w:pPr>
      <w:bookmarkStart w:id="57" w:name="_Toc389556156"/>
      <w:r w:rsidRPr="00612621">
        <w:t>Grouping Species Ages into Cohorts</w:t>
      </w:r>
      <w:bookmarkEnd w:id="57"/>
      <w:r w:rsidRPr="00612621">
        <w:t xml:space="preserve"> </w:t>
      </w:r>
    </w:p>
    <w:p w:rsidR="00061C32" w:rsidRPr="00061C32" w:rsidRDefault="00061C32" w:rsidP="00061C32">
      <w:pPr>
        <w:pStyle w:val="textbody"/>
        <w:rPr>
          <w:sz w:val="23"/>
          <w:szCs w:val="23"/>
        </w:rPr>
      </w:pPr>
      <w:r w:rsidRPr="00061C32">
        <w:rPr>
          <w:color w:val="000000"/>
          <w:sz w:val="23"/>
          <w:szCs w:val="23"/>
        </w:rPr>
        <w:t xml:space="preserve">The list </w:t>
      </w:r>
      <w:r w:rsidRPr="00061C32">
        <w:rPr>
          <w:sz w:val="23"/>
          <w:szCs w:val="23"/>
        </w:rPr>
        <w:t xml:space="preserve">of ages for each species is grouped into cohorts based on the succession extension’s </w:t>
      </w:r>
      <w:proofErr w:type="spellStart"/>
      <w:r w:rsidRPr="00061C32">
        <w:rPr>
          <w:sz w:val="23"/>
          <w:szCs w:val="23"/>
        </w:rPr>
        <w:t>timestep</w:t>
      </w:r>
      <w:proofErr w:type="spellEnd"/>
      <w:r w:rsidRPr="00061C32">
        <w:rPr>
          <w:sz w:val="23"/>
          <w:szCs w:val="23"/>
        </w:rPr>
        <w:t xml:space="preserve">. </w:t>
      </w:r>
      <w:r w:rsidR="00A25E00">
        <w:rPr>
          <w:sz w:val="23"/>
          <w:szCs w:val="23"/>
        </w:rPr>
        <w:t xml:space="preserve"> </w:t>
      </w:r>
      <w:r w:rsidRPr="00061C32">
        <w:rPr>
          <w:sz w:val="23"/>
          <w:szCs w:val="23"/>
        </w:rPr>
        <w:t xml:space="preserve">This </w:t>
      </w:r>
      <w:proofErr w:type="spellStart"/>
      <w:r w:rsidRPr="00061C32">
        <w:rPr>
          <w:sz w:val="23"/>
          <w:szCs w:val="23"/>
        </w:rPr>
        <w:t>timestep</w:t>
      </w:r>
      <w:proofErr w:type="spellEnd"/>
      <w:r w:rsidRPr="00061C32">
        <w:rPr>
          <w:sz w:val="23"/>
          <w:szCs w:val="23"/>
        </w:rPr>
        <w:t xml:space="preserve"> determines the size of each cohort. For example, if the </w:t>
      </w:r>
      <w:proofErr w:type="spellStart"/>
      <w:r w:rsidRPr="00061C32">
        <w:rPr>
          <w:sz w:val="23"/>
          <w:szCs w:val="23"/>
        </w:rPr>
        <w:t>timestep</w:t>
      </w:r>
      <w:proofErr w:type="spellEnd"/>
      <w:r w:rsidRPr="00061C32">
        <w:rPr>
          <w:sz w:val="23"/>
          <w:szCs w:val="23"/>
        </w:rPr>
        <w:t xml:space="preserve"> is 20, then the cohorts are ages 1 to 20, 21 to 40, 41 to 60, etc. </w:t>
      </w:r>
    </w:p>
    <w:p w:rsidR="00061C32" w:rsidRPr="00061C32" w:rsidRDefault="00061C32" w:rsidP="00061C32">
      <w:pPr>
        <w:pStyle w:val="textbody"/>
        <w:rPr>
          <w:sz w:val="23"/>
          <w:szCs w:val="23"/>
        </w:rPr>
      </w:pPr>
      <w:r w:rsidRPr="00061C32">
        <w:rPr>
          <w:sz w:val="23"/>
          <w:szCs w:val="23"/>
        </w:rPr>
        <w:t xml:space="preserve">Suppose an initial community class has this species in its list: </w:t>
      </w:r>
    </w:p>
    <w:p w:rsidR="00061C32" w:rsidRPr="00061C32" w:rsidRDefault="00061C32" w:rsidP="00061C32">
      <w:pPr>
        <w:pStyle w:val="textbody"/>
        <w:rPr>
          <w:sz w:val="23"/>
          <w:szCs w:val="23"/>
        </w:rPr>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10 25 30 40 183 200</w:t>
      </w:r>
      <w:r w:rsidRPr="00061C32">
        <w:rPr>
          <w:sz w:val="23"/>
          <w:szCs w:val="23"/>
        </w:rPr>
        <w:t xml:space="preserve"> </w:t>
      </w:r>
    </w:p>
    <w:p w:rsidR="00061C32" w:rsidRPr="00061C32" w:rsidRDefault="00061C32" w:rsidP="00061C32">
      <w:pPr>
        <w:pStyle w:val="textbody"/>
        <w:rPr>
          <w:sz w:val="23"/>
          <w:szCs w:val="23"/>
        </w:rPr>
      </w:pPr>
      <w:r w:rsidRPr="00061C32">
        <w:rPr>
          <w:sz w:val="23"/>
          <w:szCs w:val="23"/>
        </w:rPr>
        <w:t xml:space="preserve">If the succession </w:t>
      </w:r>
      <w:proofErr w:type="spellStart"/>
      <w:r w:rsidRPr="00061C32">
        <w:rPr>
          <w:sz w:val="23"/>
          <w:szCs w:val="23"/>
        </w:rPr>
        <w:t>timestep</w:t>
      </w:r>
      <w:proofErr w:type="spellEnd"/>
      <w:r w:rsidRPr="00061C32">
        <w:rPr>
          <w:sz w:val="23"/>
          <w:szCs w:val="23"/>
        </w:rPr>
        <w:t xml:space="preserve"> is 10, then the cohorts for this species initially at each site in this class will be: </w:t>
      </w:r>
    </w:p>
    <w:p w:rsidR="00061C32" w:rsidRPr="00061C32" w:rsidRDefault="00061C32" w:rsidP="00061C32">
      <w:pPr>
        <w:pStyle w:val="textbody"/>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10 20 30 40 190 200</w:t>
      </w:r>
    </w:p>
    <w:p w:rsidR="00CF0F80" w:rsidRDefault="00CF0F80" w:rsidP="00CF0F80">
      <w:pPr>
        <w:pStyle w:val="Heading1"/>
      </w:pPr>
      <w:bookmarkStart w:id="58" w:name="_Toc389556157"/>
      <w:r>
        <w:lastRenderedPageBreak/>
        <w:t xml:space="preserve">Input File – Input community </w:t>
      </w:r>
      <w:r w:rsidR="00061C32">
        <w:t>map</w:t>
      </w:r>
      <w:bookmarkEnd w:id="58"/>
    </w:p>
    <w:p w:rsidR="00CF0F80" w:rsidRDefault="00CF0F80" w:rsidP="00CF0F80">
      <w:pPr>
        <w:pStyle w:val="textbody"/>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w:t>
      </w:r>
      <w:proofErr w:type="spellStart"/>
      <w:r w:rsidR="00061C32">
        <w:rPr>
          <w:sz w:val="23"/>
          <w:szCs w:val="23"/>
        </w:rPr>
        <w:t>MapCode</w:t>
      </w:r>
      <w:proofErr w:type="spellEnd"/>
      <w:r w:rsidR="00061C32">
        <w:rPr>
          <w:sz w:val="23"/>
          <w:szCs w:val="23"/>
        </w:rPr>
        <w:t xml:space="preserv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p>
    <w:p w:rsidR="002C5A79" w:rsidRDefault="002C5A79" w:rsidP="002C5A79">
      <w:pPr>
        <w:pStyle w:val="Heading1"/>
      </w:pPr>
      <w:bookmarkStart w:id="59" w:name="_Toc389556158"/>
      <w:r>
        <w:lastRenderedPageBreak/>
        <w:t xml:space="preserve">Input File – </w:t>
      </w:r>
      <w:bookmarkEnd w:id="43"/>
      <w:r w:rsidR="00CF0F80">
        <w:t>Climate</w:t>
      </w:r>
      <w:bookmarkEnd w:id="59"/>
    </w:p>
    <w:p w:rsidR="0045325A" w:rsidRDefault="0045325A" w:rsidP="0045325A">
      <w:pPr>
        <w:pStyle w:val="textbody"/>
      </w:pPr>
      <w:r>
        <w:t xml:space="preserve">This </w:t>
      </w:r>
      <w:r w:rsidR="00CF0F80">
        <w:t>file contains weather records</w:t>
      </w:r>
      <w:r w:rsidR="006C49A3">
        <w:t xml:space="preserve"> of monthly parameter values</w:t>
      </w:r>
      <w:r w:rsidR="00827A7F">
        <w:t>.</w:t>
      </w:r>
    </w:p>
    <w:p w:rsidR="0055017F" w:rsidRDefault="00E70173" w:rsidP="00D926D4">
      <w:pPr>
        <w:pStyle w:val="Heading3"/>
        <w:ind w:left="864" w:hanging="864"/>
      </w:pPr>
      <w:bookmarkStart w:id="60" w:name="_Toc389556159"/>
      <w:r>
        <w:t>Example File</w:t>
      </w:r>
      <w:r w:rsidR="001E15ED">
        <w:t xml:space="preserve"> #1</w:t>
      </w:r>
      <w:bookmarkEnd w:id="60"/>
    </w:p>
    <w:p w:rsidR="0055017F" w:rsidRPr="0055017F" w:rsidRDefault="0055017F" w:rsidP="0055017F">
      <w:pPr>
        <w:pStyle w:val="textbody"/>
      </w:pPr>
    </w:p>
    <w:p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r>
      <w:proofErr w:type="spellStart"/>
      <w:r w:rsidRPr="00177596">
        <w:rPr>
          <w:rFonts w:ascii="Courier New" w:hAnsi="Courier New" w:cs="Courier New"/>
          <w:sz w:val="18"/>
          <w:szCs w:val="18"/>
        </w:rPr>
        <w:t>TMax</w:t>
      </w:r>
      <w:proofErr w:type="spellEnd"/>
      <w:r w:rsidRPr="00177596">
        <w:rPr>
          <w:rFonts w:ascii="Courier New" w:hAnsi="Courier New" w:cs="Courier New"/>
          <w:sz w:val="18"/>
          <w:szCs w:val="18"/>
        </w:rPr>
        <w:tab/>
      </w:r>
      <w:proofErr w:type="spellStart"/>
      <w:r w:rsidRPr="00177596">
        <w:rPr>
          <w:rFonts w:ascii="Courier New" w:hAnsi="Courier New" w:cs="Courier New"/>
          <w:sz w:val="18"/>
          <w:szCs w:val="18"/>
        </w:rPr>
        <w:t>TMin</w:t>
      </w:r>
      <w:proofErr w:type="spellEnd"/>
      <w:r w:rsidRPr="00177596">
        <w:rPr>
          <w:rFonts w:ascii="Courier New" w:hAnsi="Courier New" w:cs="Courier New"/>
          <w:sz w:val="18"/>
          <w:szCs w:val="18"/>
        </w:rPr>
        <w:tab/>
        <w:t>PAR</w:t>
      </w:r>
      <w:r w:rsidRPr="00177596">
        <w:rPr>
          <w:rFonts w:ascii="Courier New" w:hAnsi="Courier New" w:cs="Courier New"/>
          <w:sz w:val="18"/>
          <w:szCs w:val="18"/>
        </w:rPr>
        <w:tab/>
      </w:r>
      <w:proofErr w:type="spellStart"/>
      <w:r w:rsidRPr="00177596">
        <w:rPr>
          <w:rFonts w:ascii="Courier New" w:hAnsi="Courier New" w:cs="Courier New"/>
          <w:sz w:val="18"/>
          <w:szCs w:val="18"/>
        </w:rPr>
        <w:t>Prec</w:t>
      </w:r>
      <w:proofErr w:type="spellEnd"/>
      <w:r w:rsidRPr="00177596">
        <w:rPr>
          <w:rFonts w:ascii="Courier New" w:hAnsi="Courier New" w:cs="Courier New"/>
          <w:sz w:val="18"/>
          <w:szCs w:val="18"/>
        </w:rPr>
        <w:tab/>
        <w:t>CO2</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rsidR="0055017F" w:rsidRDefault="0055017F"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rPr>
      </w:pPr>
    </w:p>
    <w:p w:rsidR="0055017F" w:rsidRDefault="0055017F" w:rsidP="00D926D4">
      <w:pPr>
        <w:pStyle w:val="Heading3"/>
        <w:ind w:left="864" w:hanging="864"/>
      </w:pPr>
      <w:bookmarkStart w:id="61" w:name="_Toc389556160"/>
      <w:r>
        <w:t>Example File</w:t>
      </w:r>
      <w:r w:rsidR="001E15ED">
        <w:t xml:space="preserve"> #2</w:t>
      </w:r>
      <w:bookmarkEnd w:id="61"/>
    </w:p>
    <w:p w:rsidR="0055017F" w:rsidRDefault="0055017F"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rPr>
      </w:pPr>
    </w:p>
    <w:p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r>
      <w:proofErr w:type="spellStart"/>
      <w:r w:rsidRPr="00D926D4">
        <w:rPr>
          <w:rFonts w:ascii="Courier New" w:hAnsi="Courier New" w:cs="Courier New"/>
          <w:sz w:val="18"/>
          <w:szCs w:val="18"/>
        </w:rPr>
        <w:t>TMax</w:t>
      </w:r>
      <w:proofErr w:type="spellEnd"/>
      <w:r w:rsidRPr="00D926D4">
        <w:rPr>
          <w:rFonts w:ascii="Courier New" w:hAnsi="Courier New" w:cs="Courier New"/>
          <w:sz w:val="18"/>
          <w:szCs w:val="18"/>
        </w:rPr>
        <w:tab/>
      </w:r>
      <w:proofErr w:type="spellStart"/>
      <w:r w:rsidRPr="00D926D4">
        <w:rPr>
          <w:rFonts w:ascii="Courier New" w:hAnsi="Courier New" w:cs="Courier New"/>
          <w:sz w:val="18"/>
          <w:szCs w:val="18"/>
        </w:rPr>
        <w:t>TMin</w:t>
      </w:r>
      <w:proofErr w:type="spellEnd"/>
      <w:r w:rsidRPr="00D926D4">
        <w:rPr>
          <w:rFonts w:ascii="Courier New" w:hAnsi="Courier New" w:cs="Courier New"/>
          <w:sz w:val="18"/>
          <w:szCs w:val="18"/>
        </w:rPr>
        <w:tab/>
        <w:t>PAR</w:t>
      </w:r>
      <w:r w:rsidRPr="00D926D4">
        <w:rPr>
          <w:rFonts w:ascii="Courier New" w:hAnsi="Courier New" w:cs="Courier New"/>
          <w:sz w:val="18"/>
          <w:szCs w:val="18"/>
        </w:rPr>
        <w:tab/>
      </w:r>
      <w:proofErr w:type="spellStart"/>
      <w:r w:rsidRPr="00D926D4">
        <w:rPr>
          <w:rFonts w:ascii="Courier New" w:hAnsi="Courier New" w:cs="Courier New"/>
          <w:sz w:val="18"/>
          <w:szCs w:val="18"/>
        </w:rPr>
        <w:t>Prec</w:t>
      </w:r>
      <w:proofErr w:type="spellEnd"/>
      <w:r w:rsidRPr="00D926D4">
        <w:rPr>
          <w:rFonts w:ascii="Courier New" w:hAnsi="Courier New" w:cs="Courier New"/>
          <w:sz w:val="18"/>
          <w:szCs w:val="18"/>
        </w:rPr>
        <w:tab/>
        <w:t>CO2</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lastRenderedPageBreak/>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rsidR="00E70173" w:rsidRDefault="00E70173" w:rsidP="000B24E0">
      <w:pPr>
        <w:pStyle w:val="Heading2"/>
        <w:tabs>
          <w:tab w:val="num" w:pos="0"/>
        </w:tabs>
        <w:ind w:left="648" w:hanging="648"/>
      </w:pPr>
      <w:bookmarkStart w:id="62" w:name="_Toc389556161"/>
      <w:r>
        <w:t>Header Information</w:t>
      </w:r>
      <w:bookmarkEnd w:id="62"/>
      <w:r>
        <w:t xml:space="preserve"> </w:t>
      </w:r>
    </w:p>
    <w:p w:rsidR="00E70173" w:rsidRDefault="00E70173" w:rsidP="00E70173">
      <w:pPr>
        <w:pStyle w:val="textbody"/>
        <w:rPr>
          <w:sz w:val="23"/>
          <w:szCs w:val="23"/>
        </w:rPr>
      </w:pPr>
      <w:r>
        <w:rPr>
          <w:sz w:val="23"/>
          <w:szCs w:val="23"/>
        </w:rPr>
        <w:t>The first line of the file must contain the following text:</w:t>
      </w:r>
    </w:p>
    <w:p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r>
      <w:proofErr w:type="spellStart"/>
      <w:r w:rsidRPr="00177596">
        <w:rPr>
          <w:rFonts w:ascii="Courier New" w:hAnsi="Courier New" w:cs="Courier New"/>
          <w:sz w:val="18"/>
          <w:szCs w:val="18"/>
        </w:rPr>
        <w:t>TMax</w:t>
      </w:r>
      <w:proofErr w:type="spellEnd"/>
      <w:r w:rsidRPr="00177596">
        <w:rPr>
          <w:rFonts w:ascii="Courier New" w:hAnsi="Courier New" w:cs="Courier New"/>
          <w:sz w:val="18"/>
          <w:szCs w:val="18"/>
        </w:rPr>
        <w:tab/>
      </w:r>
      <w:proofErr w:type="spellStart"/>
      <w:r w:rsidRPr="00177596">
        <w:rPr>
          <w:rFonts w:ascii="Courier New" w:hAnsi="Courier New" w:cs="Courier New"/>
          <w:sz w:val="18"/>
          <w:szCs w:val="18"/>
        </w:rPr>
        <w:t>TMin</w:t>
      </w:r>
      <w:proofErr w:type="spellEnd"/>
      <w:r w:rsidRPr="00177596">
        <w:rPr>
          <w:rFonts w:ascii="Courier New" w:hAnsi="Courier New" w:cs="Courier New"/>
          <w:sz w:val="18"/>
          <w:szCs w:val="18"/>
        </w:rPr>
        <w:tab/>
        <w:t>PAR</w:t>
      </w:r>
      <w:r w:rsidRPr="00177596">
        <w:rPr>
          <w:rFonts w:ascii="Courier New" w:hAnsi="Courier New" w:cs="Courier New"/>
          <w:sz w:val="18"/>
          <w:szCs w:val="18"/>
        </w:rPr>
        <w:tab/>
      </w:r>
      <w:proofErr w:type="spellStart"/>
      <w:r w:rsidRPr="00177596">
        <w:rPr>
          <w:rFonts w:ascii="Courier New" w:hAnsi="Courier New" w:cs="Courier New"/>
          <w:sz w:val="18"/>
          <w:szCs w:val="18"/>
        </w:rPr>
        <w:t>Prec</w:t>
      </w:r>
      <w:proofErr w:type="spellEnd"/>
      <w:r w:rsidRPr="00177596">
        <w:rPr>
          <w:rFonts w:ascii="Courier New" w:hAnsi="Courier New" w:cs="Courier New"/>
          <w:sz w:val="18"/>
          <w:szCs w:val="18"/>
        </w:rPr>
        <w:tab/>
        <w:t>CO2</w:t>
      </w:r>
    </w:p>
    <w:p w:rsidR="00534564" w:rsidRDefault="00534564" w:rsidP="000B24E0">
      <w:pPr>
        <w:pStyle w:val="Heading2"/>
        <w:tabs>
          <w:tab w:val="num" w:pos="0"/>
        </w:tabs>
        <w:ind w:left="648" w:hanging="648"/>
      </w:pPr>
      <w:bookmarkStart w:id="63" w:name="_Toc389556162"/>
      <w:r>
        <w:t>Observations</w:t>
      </w:r>
      <w:bookmarkEnd w:id="63"/>
      <w:r>
        <w:t xml:space="preserve"> </w:t>
      </w:r>
    </w:p>
    <w:p w:rsidR="00534564" w:rsidRDefault="00534564" w:rsidP="00534564">
      <w:pPr>
        <w:pStyle w:val="textbody"/>
        <w:rPr>
          <w:sz w:val="23"/>
          <w:szCs w:val="23"/>
        </w:rPr>
      </w:pPr>
      <w:r>
        <w:rPr>
          <w:sz w:val="23"/>
          <w:szCs w:val="23"/>
        </w:rPr>
        <w:t xml:space="preserve">Subsequent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rsidR="00E70173" w:rsidRDefault="006C49A3" w:rsidP="00612621">
      <w:pPr>
        <w:pStyle w:val="Heading3"/>
        <w:ind w:left="864" w:hanging="864"/>
      </w:pPr>
      <w:bookmarkStart w:id="64" w:name="_Toc389556163"/>
      <w:r>
        <w:t>Year</w:t>
      </w:r>
      <w:bookmarkEnd w:id="64"/>
      <w:r w:rsidR="00E70173">
        <w:t xml:space="preserve"> </w:t>
      </w:r>
    </w:p>
    <w:p w:rsidR="006C49A3" w:rsidRPr="006C49A3" w:rsidRDefault="006C49A3" w:rsidP="006C49A3">
      <w:pPr>
        <w:pStyle w:val="textbody"/>
      </w:pPr>
      <w:proofErr w:type="gramStart"/>
      <w:r>
        <w:t>The year of the weather observation.</w:t>
      </w:r>
      <w:proofErr w:type="gramEnd"/>
      <w:r>
        <w:t xml:space="preserve">  </w:t>
      </w:r>
      <w:r w:rsidR="00D926D4">
        <w:t xml:space="preserve">Alternatively, a range of years may appear, delineated by a hyphen (see example 6.1.2).  </w:t>
      </w:r>
      <w:r w:rsidRPr="006C49A3">
        <w:t xml:space="preserve">Value: 4-digit integer </w:t>
      </w:r>
      <w:r>
        <w:t xml:space="preserve">&gt;0.  </w:t>
      </w:r>
    </w:p>
    <w:p w:rsidR="006C49A3" w:rsidRDefault="006C49A3" w:rsidP="00612621">
      <w:pPr>
        <w:pStyle w:val="Heading3"/>
        <w:ind w:left="864" w:hanging="864"/>
      </w:pPr>
      <w:bookmarkStart w:id="65" w:name="_Toc389556164"/>
      <w:r>
        <w:lastRenderedPageBreak/>
        <w:t>Month</w:t>
      </w:r>
      <w:bookmarkEnd w:id="65"/>
      <w:r>
        <w:t xml:space="preserve"> </w:t>
      </w:r>
    </w:p>
    <w:p w:rsidR="006C49A3" w:rsidRPr="006C49A3" w:rsidRDefault="006C49A3" w:rsidP="006C49A3">
      <w:pPr>
        <w:pStyle w:val="textbody"/>
      </w:pPr>
      <w:proofErr w:type="gramStart"/>
      <w:r>
        <w:t>The month of the weather observation.</w:t>
      </w:r>
      <w:proofErr w:type="gramEnd"/>
      <w:r>
        <w:t xml:space="preserve">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rsidR="006C49A3" w:rsidRDefault="006C49A3" w:rsidP="00612621">
      <w:pPr>
        <w:pStyle w:val="Heading3"/>
        <w:ind w:left="864" w:hanging="864"/>
      </w:pPr>
      <w:bookmarkStart w:id="66" w:name="_Toc389556165"/>
      <w:proofErr w:type="spellStart"/>
      <w:r>
        <w:t>TMax</w:t>
      </w:r>
      <w:bookmarkEnd w:id="66"/>
      <w:proofErr w:type="spellEnd"/>
      <w:r>
        <w:t xml:space="preserve"> </w:t>
      </w:r>
    </w:p>
    <w:p w:rsidR="006C49A3" w:rsidRPr="006C49A3" w:rsidRDefault="006C49A3" w:rsidP="006C49A3">
      <w:pPr>
        <w:pStyle w:val="textbody"/>
      </w:pPr>
      <w:r>
        <w:t xml:space="preserve">The maximum temperature observed in the month.  </w:t>
      </w:r>
      <w:r w:rsidRPr="006C49A3">
        <w:t xml:space="preserve">Value: </w:t>
      </w:r>
      <w:r>
        <w:t>decimal.  Units: degrees C.</w:t>
      </w:r>
    </w:p>
    <w:p w:rsidR="006C49A3" w:rsidRDefault="006C49A3" w:rsidP="00612621">
      <w:pPr>
        <w:pStyle w:val="Heading3"/>
        <w:ind w:left="864" w:hanging="864"/>
      </w:pPr>
      <w:bookmarkStart w:id="67" w:name="_Toc389556166"/>
      <w:proofErr w:type="spellStart"/>
      <w:r>
        <w:t>TMin</w:t>
      </w:r>
      <w:bookmarkEnd w:id="67"/>
      <w:proofErr w:type="spellEnd"/>
      <w:r>
        <w:t xml:space="preserve"> </w:t>
      </w:r>
    </w:p>
    <w:p w:rsidR="006C49A3" w:rsidRPr="006C49A3" w:rsidRDefault="006C49A3" w:rsidP="006C49A3">
      <w:pPr>
        <w:pStyle w:val="textbody"/>
      </w:pPr>
      <w:r>
        <w:t xml:space="preserve">The minimum temperature observed in the month.  </w:t>
      </w:r>
      <w:r w:rsidRPr="006C49A3">
        <w:t xml:space="preserve">Value: </w:t>
      </w:r>
      <w:r>
        <w:t>decimal.  Units: degrees C.</w:t>
      </w:r>
    </w:p>
    <w:p w:rsidR="006C49A3" w:rsidRDefault="006C49A3" w:rsidP="00612621">
      <w:pPr>
        <w:pStyle w:val="Heading3"/>
        <w:ind w:left="864" w:hanging="864"/>
      </w:pPr>
      <w:bookmarkStart w:id="68" w:name="_Toc389556167"/>
      <w:r>
        <w:t>PAR</w:t>
      </w:r>
      <w:bookmarkEnd w:id="68"/>
      <w:r>
        <w:t xml:space="preserve"> </w:t>
      </w:r>
    </w:p>
    <w:p w:rsidR="006C49A3" w:rsidRPr="006C49A3" w:rsidRDefault="006C49A3" w:rsidP="006C49A3">
      <w:pPr>
        <w:pStyle w:val="textbody"/>
      </w:pPr>
      <w:r w:rsidRPr="0097188E">
        <w:t xml:space="preserve">Mean monthly value of </w:t>
      </w:r>
      <w:proofErr w:type="spellStart"/>
      <w:r w:rsidRPr="0097188E">
        <w:t>Photosynthetically</w:t>
      </w:r>
      <w:proofErr w:type="spellEnd"/>
      <w:r w:rsidRPr="0097188E">
        <w:t xml:space="preserve">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w:t>
      </w:r>
      <w:proofErr w:type="gramStart"/>
      <w:r w:rsidR="00B93DBF">
        <w:t xml:space="preserve">Typically </w:t>
      </w:r>
      <w:r w:rsidR="00B93DBF">
        <w:rPr>
          <w:rFonts w:ascii="Symbol" w:hAnsi="Symbol"/>
        </w:rPr>
        <w:t></w:t>
      </w:r>
      <w:proofErr w:type="spellStart"/>
      <w:r w:rsidR="00B93DBF">
        <w:t>mol</w:t>
      </w:r>
      <w:proofErr w:type="spellEnd"/>
      <w:r w:rsidR="00B93DBF">
        <w:t xml:space="preserve">/m2/sec or </w:t>
      </w:r>
      <w:r w:rsidRPr="0097188E">
        <w:t>W/m</w:t>
      </w:r>
      <w:r w:rsidRPr="0097188E">
        <w:rPr>
          <w:vertAlign w:val="superscript"/>
        </w:rPr>
        <w:t>2</w:t>
      </w:r>
      <w:r w:rsidRPr="0097188E">
        <w:t>.</w:t>
      </w:r>
      <w:proofErr w:type="gramEnd"/>
      <w:r w:rsidR="00B93DBF">
        <w:t xml:space="preserve">  The units for the half-saturation constant </w:t>
      </w:r>
      <w:r w:rsidR="008C51CF">
        <w:t>(</w:t>
      </w:r>
      <w:proofErr w:type="spellStart"/>
      <w:r w:rsidR="008C51CF">
        <w:t>SpeciesParameter</w:t>
      </w:r>
      <w:proofErr w:type="spellEnd"/>
      <w:r w:rsidR="008C51CF">
        <w:t xml:space="preserve"> file) </w:t>
      </w:r>
      <w:r w:rsidR="00B93DBF">
        <w:t xml:space="preserve">must be the same as PAR.  </w:t>
      </w:r>
      <w:r w:rsidR="00B93DBF" w:rsidRPr="00B93DBF">
        <w:rPr>
          <w:b/>
        </w:rPr>
        <w:t>THE MODEL WILL NOT CHECK TO ENSURE THAT THE UNITS ARE THE SAME.</w:t>
      </w:r>
      <w:r w:rsidR="00257BDB">
        <w:t xml:space="preserve">  This is a user responsibility.</w:t>
      </w:r>
    </w:p>
    <w:p w:rsidR="006C49A3" w:rsidRDefault="006C49A3" w:rsidP="00612621">
      <w:pPr>
        <w:pStyle w:val="Heading3"/>
        <w:ind w:left="864" w:hanging="864"/>
      </w:pPr>
      <w:bookmarkStart w:id="69" w:name="_Toc389556168"/>
      <w:proofErr w:type="spellStart"/>
      <w:r>
        <w:t>Prec</w:t>
      </w:r>
      <w:bookmarkEnd w:id="69"/>
      <w:proofErr w:type="spellEnd"/>
      <w:r>
        <w:t xml:space="preserve"> </w:t>
      </w:r>
    </w:p>
    <w:p w:rsidR="006C49A3" w:rsidRPr="006C49A3" w:rsidRDefault="000825A8" w:rsidP="006C49A3">
      <w:pPr>
        <w:pStyle w:val="textbody"/>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rsidR="000825A8" w:rsidRDefault="000825A8" w:rsidP="00612621">
      <w:pPr>
        <w:pStyle w:val="Heading3"/>
        <w:ind w:left="864" w:hanging="864"/>
      </w:pPr>
      <w:bookmarkStart w:id="70" w:name="_Toc389556169"/>
      <w:r>
        <w:t>CO2</w:t>
      </w:r>
      <w:bookmarkEnd w:id="70"/>
      <w:r>
        <w:t xml:space="preserve"> </w:t>
      </w:r>
    </w:p>
    <w:p w:rsidR="000825A8" w:rsidRPr="006C49A3" w:rsidRDefault="000825A8" w:rsidP="000825A8">
      <w:pPr>
        <w:pStyle w:val="textbody"/>
      </w:pPr>
      <w:proofErr w:type="gramStart"/>
      <w:r>
        <w:t>Atmospheric CO</w:t>
      </w:r>
      <w:r w:rsidRPr="000825A8">
        <w:rPr>
          <w:vertAlign w:val="subscript"/>
        </w:rPr>
        <w:t>2</w:t>
      </w:r>
      <w:r>
        <w:t xml:space="preserve"> concentration.</w:t>
      </w:r>
      <w:proofErr w:type="gramEnd"/>
      <w:r>
        <w:t xml:space="preserve">  </w:t>
      </w:r>
      <w:r w:rsidRPr="006C49A3">
        <w:t xml:space="preserve">Value: </w:t>
      </w:r>
      <w:r>
        <w:t>decimal</w:t>
      </w:r>
      <w:r w:rsidR="00534564">
        <w:t xml:space="preserve"> &gt;0</w:t>
      </w:r>
      <w:r>
        <w:t xml:space="preserve">.  Units: </w:t>
      </w:r>
      <w:r w:rsidRPr="0097188E">
        <w:t>ppm</w:t>
      </w:r>
      <w:r>
        <w:t>.</w:t>
      </w:r>
    </w:p>
    <w:p w:rsidR="00C52A9E" w:rsidRDefault="00C52A9E" w:rsidP="00C52A9E">
      <w:pPr>
        <w:pStyle w:val="Heading1"/>
      </w:pPr>
      <w:bookmarkStart w:id="71" w:name="_Toc389556170"/>
      <w:r>
        <w:lastRenderedPageBreak/>
        <w:t xml:space="preserve">Input File – </w:t>
      </w:r>
      <w:proofErr w:type="spellStart"/>
      <w:r>
        <w:t>SpeciesParameterFile</w:t>
      </w:r>
      <w:bookmarkEnd w:id="71"/>
      <w:proofErr w:type="spellEnd"/>
    </w:p>
    <w:p w:rsidR="004D4C55" w:rsidRDefault="004D4C55" w:rsidP="004D4C55">
      <w:pPr>
        <w:pStyle w:val="textbody"/>
      </w:pPr>
    </w:p>
    <w:p w:rsidR="001B60DB" w:rsidRPr="00B81846" w:rsidRDefault="001B60DB" w:rsidP="001B60DB">
      <w:pPr>
        <w:pStyle w:val="textbody"/>
        <w:rPr>
          <w:rFonts w:ascii="Courier New" w:hAnsi="Courier New" w:cs="Courier New"/>
          <w:sz w:val="20"/>
          <w:szCs w:val="20"/>
        </w:rPr>
      </w:pPr>
      <w:proofErr w:type="spellStart"/>
      <w:r w:rsidRPr="00B81846">
        <w:rPr>
          <w:rFonts w:ascii="Courier New" w:hAnsi="Courier New" w:cs="Courier New"/>
          <w:sz w:val="20"/>
          <w:szCs w:val="20"/>
        </w:rPr>
        <w:t>PnETSpeciesParameters</w:t>
      </w:r>
      <w:proofErr w:type="spellEnd"/>
      <w:r w:rsidRPr="00B81846">
        <w:rPr>
          <w:rFonts w:ascii="Courier New" w:hAnsi="Courier New" w:cs="Courier New"/>
          <w:sz w:val="20"/>
          <w:szCs w:val="20"/>
        </w:rPr>
        <w:t xml:space="preserve"> </w:t>
      </w:r>
      <w:r w:rsidRPr="00B81846">
        <w:rPr>
          <w:rFonts w:ascii="Courier New" w:hAnsi="Courier New" w:cs="Courier New"/>
          <w:sz w:val="20"/>
          <w:szCs w:val="20"/>
        </w:rPr>
        <w:tab/>
      </w:r>
    </w:p>
    <w:p w:rsidR="008C51CF" w:rsidRPr="00B81846" w:rsidRDefault="008C51CF" w:rsidP="001B60DB">
      <w:pPr>
        <w:pStyle w:val="textbody"/>
        <w:rPr>
          <w:rFonts w:ascii="Courier New" w:hAnsi="Courier New" w:cs="Courier New"/>
          <w:sz w:val="20"/>
          <w:szCs w:val="20"/>
        </w:rPr>
      </w:pPr>
      <w:proofErr w:type="spellStart"/>
      <w:r w:rsidRPr="00B81846">
        <w:rPr>
          <w:rFonts w:ascii="Courier New" w:hAnsi="Courier New" w:cs="Courier New"/>
          <w:sz w:val="20"/>
          <w:szCs w:val="20"/>
        </w:rPr>
        <w:t>SpeciesName</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GrMstSens</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FolN</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TOfol</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FolRet</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TOroot</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TOwood</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GDDFolSt</w:t>
      </w:r>
      <w:proofErr w:type="spellEnd"/>
      <w:r w:rsidRPr="00B81846">
        <w:rPr>
          <w:rFonts w:ascii="Courier New" w:hAnsi="Courier New" w:cs="Courier New"/>
          <w:sz w:val="20"/>
          <w:szCs w:val="20"/>
        </w:rPr>
        <w:tab/>
      </w:r>
      <w:proofErr w:type="spellStart"/>
      <w:r w:rsidR="00122D54">
        <w:rPr>
          <w:rFonts w:ascii="Courier New" w:hAnsi="Courier New" w:cs="Courier New"/>
          <w:sz w:val="20"/>
          <w:szCs w:val="20"/>
        </w:rPr>
        <w:t>C</w:t>
      </w:r>
      <w:r w:rsidRPr="00B81846">
        <w:rPr>
          <w:rFonts w:ascii="Courier New" w:hAnsi="Courier New" w:cs="Courier New"/>
          <w:sz w:val="20"/>
          <w:szCs w:val="20"/>
        </w:rPr>
        <w:t>DDFolEnd</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AmaxA</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AmaxB</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HalfSat</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BFolResp</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WltPnt</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PsnAgeRed</w:t>
      </w:r>
      <w:proofErr w:type="spellEnd"/>
      <w:r w:rsidRPr="00B81846">
        <w:rPr>
          <w:rFonts w:ascii="Courier New" w:hAnsi="Courier New" w:cs="Courier New"/>
          <w:sz w:val="20"/>
          <w:szCs w:val="20"/>
        </w:rPr>
        <w:tab/>
        <w:t>Q10</w:t>
      </w:r>
      <w:r w:rsidRPr="00B81846">
        <w:rPr>
          <w:rFonts w:ascii="Courier New" w:hAnsi="Courier New" w:cs="Courier New"/>
          <w:sz w:val="20"/>
          <w:szCs w:val="20"/>
        </w:rPr>
        <w:tab/>
      </w:r>
      <w:proofErr w:type="spellStart"/>
      <w:r w:rsidRPr="00B81846">
        <w:rPr>
          <w:rFonts w:ascii="Courier New" w:hAnsi="Courier New" w:cs="Courier New"/>
          <w:sz w:val="20"/>
          <w:szCs w:val="20"/>
        </w:rPr>
        <w:t>PsnTMin</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PsnTOpt</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SLWmax</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SLWDel</w:t>
      </w:r>
      <w:proofErr w:type="spellEnd"/>
      <w:r w:rsidRPr="00B81846">
        <w:rPr>
          <w:rFonts w:ascii="Courier New" w:hAnsi="Courier New" w:cs="Courier New"/>
          <w:sz w:val="20"/>
          <w:szCs w:val="20"/>
        </w:rPr>
        <w:tab/>
        <w:t>k</w:t>
      </w:r>
      <w:r w:rsidRPr="00B81846">
        <w:rPr>
          <w:rFonts w:ascii="Courier New" w:hAnsi="Courier New" w:cs="Courier New"/>
          <w:sz w:val="20"/>
          <w:szCs w:val="20"/>
        </w:rPr>
        <w:tab/>
        <w:t>DVPD1</w:t>
      </w:r>
      <w:r w:rsidRPr="00B81846">
        <w:rPr>
          <w:rFonts w:ascii="Courier New" w:hAnsi="Courier New" w:cs="Courier New"/>
          <w:sz w:val="20"/>
          <w:szCs w:val="20"/>
        </w:rPr>
        <w:tab/>
        <w:t>DVPD2</w:t>
      </w:r>
      <w:r w:rsidRPr="00B81846">
        <w:rPr>
          <w:rFonts w:ascii="Courier New" w:hAnsi="Courier New" w:cs="Courier New"/>
          <w:sz w:val="20"/>
          <w:szCs w:val="20"/>
        </w:rPr>
        <w:tab/>
      </w:r>
      <w:proofErr w:type="spellStart"/>
      <w:r w:rsidRPr="00B81846">
        <w:rPr>
          <w:rFonts w:ascii="Courier New" w:hAnsi="Courier New" w:cs="Courier New"/>
          <w:sz w:val="20"/>
          <w:szCs w:val="20"/>
        </w:rPr>
        <w:t>WUEcnst</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MaintResp</w:t>
      </w:r>
      <w:proofErr w:type="spellEnd"/>
      <w:r w:rsidRPr="00B81846">
        <w:rPr>
          <w:rFonts w:ascii="Courier New" w:hAnsi="Courier New" w:cs="Courier New"/>
          <w:sz w:val="20"/>
          <w:szCs w:val="20"/>
        </w:rPr>
        <w:tab/>
        <w:t>DNSC</w:t>
      </w:r>
      <w:r w:rsidRPr="00B81846">
        <w:rPr>
          <w:rFonts w:ascii="Courier New" w:hAnsi="Courier New" w:cs="Courier New"/>
          <w:sz w:val="20"/>
          <w:szCs w:val="20"/>
        </w:rPr>
        <w:tab/>
      </w:r>
      <w:proofErr w:type="spellStart"/>
      <w:r w:rsidRPr="00B81846">
        <w:rPr>
          <w:rFonts w:ascii="Courier New" w:hAnsi="Courier New" w:cs="Courier New"/>
          <w:sz w:val="20"/>
          <w:szCs w:val="20"/>
        </w:rPr>
        <w:t>RtStRatio</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EstMoist</w:t>
      </w:r>
      <w:proofErr w:type="spellEnd"/>
      <w:r w:rsidRPr="00B81846">
        <w:rPr>
          <w:rFonts w:ascii="Courier New" w:hAnsi="Courier New" w:cs="Courier New"/>
          <w:sz w:val="20"/>
          <w:szCs w:val="20"/>
        </w:rPr>
        <w:tab/>
      </w:r>
      <w:proofErr w:type="spellStart"/>
      <w:r w:rsidRPr="00B81846">
        <w:rPr>
          <w:rFonts w:ascii="Courier New" w:hAnsi="Courier New" w:cs="Courier New"/>
          <w:sz w:val="20"/>
          <w:szCs w:val="20"/>
        </w:rPr>
        <w:t>EstRad</w:t>
      </w:r>
      <w:proofErr w:type="spellEnd"/>
      <w:r w:rsidR="00073D60">
        <w:rPr>
          <w:rFonts w:ascii="Courier New" w:hAnsi="Courier New" w:cs="Courier New"/>
          <w:sz w:val="20"/>
          <w:szCs w:val="20"/>
        </w:rPr>
        <w:tab/>
      </w:r>
      <w:proofErr w:type="spellStart"/>
      <w:r w:rsidR="00073D60" w:rsidRPr="00073D60">
        <w:rPr>
          <w:rFonts w:ascii="Courier New" w:hAnsi="Courier New" w:cs="Courier New"/>
          <w:sz w:val="20"/>
          <w:szCs w:val="20"/>
        </w:rPr>
        <w:t>KWdLit</w:t>
      </w:r>
      <w:proofErr w:type="spellEnd"/>
      <w:r w:rsidR="00073D60" w:rsidRPr="00073D60">
        <w:rPr>
          <w:rFonts w:ascii="Courier New" w:hAnsi="Courier New" w:cs="Courier New"/>
          <w:sz w:val="20"/>
          <w:szCs w:val="20"/>
        </w:rPr>
        <w:t xml:space="preserve"> </w:t>
      </w:r>
      <w:proofErr w:type="spellStart"/>
      <w:r w:rsidR="00073D60" w:rsidRPr="00073D60">
        <w:rPr>
          <w:rFonts w:ascii="Courier New" w:hAnsi="Courier New" w:cs="Courier New"/>
          <w:sz w:val="20"/>
          <w:szCs w:val="20"/>
        </w:rPr>
        <w:t>KNWdLit</w:t>
      </w:r>
      <w:proofErr w:type="spellEnd"/>
    </w:p>
    <w:p w:rsidR="001B60DB" w:rsidRPr="00B81846" w:rsidRDefault="001B60DB" w:rsidP="001B60DB">
      <w:pPr>
        <w:pStyle w:val="textbody"/>
        <w:rPr>
          <w:rFonts w:ascii="Courier New" w:hAnsi="Courier New" w:cs="Courier New"/>
          <w:sz w:val="20"/>
          <w:szCs w:val="20"/>
        </w:rPr>
      </w:pPr>
      <w:proofErr w:type="spellStart"/>
      <w:proofErr w:type="gramStart"/>
      <w:r w:rsidRPr="00B81846">
        <w:rPr>
          <w:rFonts w:ascii="Courier New" w:hAnsi="Courier New" w:cs="Courier New"/>
          <w:sz w:val="20"/>
          <w:szCs w:val="20"/>
        </w:rPr>
        <w:t>pinuedul</w:t>
      </w:r>
      <w:proofErr w:type="spellEnd"/>
      <w:proofErr w:type="gramEnd"/>
      <w:r w:rsidRPr="00B81846">
        <w:rPr>
          <w:rFonts w:ascii="Courier New" w:hAnsi="Courier New" w:cs="Courier New"/>
          <w:sz w:val="20"/>
          <w:szCs w:val="20"/>
        </w:rPr>
        <w:tab/>
        <w:t>0.3</w:t>
      </w:r>
      <w:r w:rsidRPr="00B81846">
        <w:rPr>
          <w:rFonts w:ascii="Courier New" w:hAnsi="Courier New" w:cs="Courier New"/>
          <w:sz w:val="20"/>
          <w:szCs w:val="20"/>
        </w:rPr>
        <w:tab/>
        <w:t>1.21</w:t>
      </w:r>
      <w:r w:rsidRPr="00B81846">
        <w:rPr>
          <w:rFonts w:ascii="Courier New" w:hAnsi="Courier New" w:cs="Courier New"/>
          <w:sz w:val="20"/>
          <w:szCs w:val="20"/>
        </w:rPr>
        <w:tab/>
        <w:t>0.167</w:t>
      </w:r>
      <w:r w:rsidRPr="00B81846">
        <w:rPr>
          <w:rFonts w:ascii="Courier New" w:hAnsi="Courier New" w:cs="Courier New"/>
          <w:sz w:val="20"/>
          <w:szCs w:val="20"/>
        </w:rPr>
        <w:tab/>
        <w:t>0</w:t>
      </w:r>
      <w:r w:rsidRPr="00B81846">
        <w:rPr>
          <w:rFonts w:ascii="Courier New" w:hAnsi="Courier New" w:cs="Courier New"/>
          <w:sz w:val="20"/>
          <w:szCs w:val="20"/>
        </w:rPr>
        <w:tab/>
        <w:t>0.04</w:t>
      </w:r>
      <w:r w:rsidRPr="00B81846">
        <w:rPr>
          <w:rFonts w:ascii="Courier New" w:hAnsi="Courier New" w:cs="Courier New"/>
          <w:sz w:val="20"/>
          <w:szCs w:val="20"/>
        </w:rPr>
        <w:tab/>
        <w:t>0.03</w:t>
      </w:r>
      <w:r w:rsidRPr="00B81846">
        <w:rPr>
          <w:rFonts w:ascii="Courier New" w:hAnsi="Courier New" w:cs="Courier New"/>
          <w:sz w:val="20"/>
          <w:szCs w:val="20"/>
        </w:rPr>
        <w:tab/>
        <w:t>200</w:t>
      </w:r>
      <w:r w:rsidRPr="00B81846">
        <w:rPr>
          <w:rFonts w:ascii="Courier New" w:hAnsi="Courier New" w:cs="Courier New"/>
          <w:sz w:val="20"/>
          <w:szCs w:val="20"/>
        </w:rPr>
        <w:tab/>
        <w:t>2000</w:t>
      </w:r>
      <w:r w:rsidRPr="00B81846">
        <w:rPr>
          <w:rFonts w:ascii="Courier New" w:hAnsi="Courier New" w:cs="Courier New"/>
          <w:sz w:val="20"/>
          <w:szCs w:val="20"/>
        </w:rPr>
        <w:tab/>
        <w:t>14.3</w:t>
      </w:r>
      <w:r w:rsidRPr="00B81846">
        <w:rPr>
          <w:rFonts w:ascii="Courier New" w:hAnsi="Courier New" w:cs="Courier New"/>
          <w:sz w:val="20"/>
          <w:szCs w:val="20"/>
        </w:rPr>
        <w:tab/>
        <w:t>0</w:t>
      </w:r>
      <w:r w:rsidRPr="00B81846">
        <w:rPr>
          <w:rFonts w:ascii="Courier New" w:hAnsi="Courier New" w:cs="Courier New"/>
          <w:sz w:val="20"/>
          <w:szCs w:val="20"/>
        </w:rPr>
        <w:tab/>
        <w:t>800</w:t>
      </w:r>
      <w:r w:rsidRPr="00B81846">
        <w:rPr>
          <w:rFonts w:ascii="Courier New" w:hAnsi="Courier New" w:cs="Courier New"/>
          <w:sz w:val="20"/>
          <w:szCs w:val="20"/>
        </w:rPr>
        <w:tab/>
        <w:t>0.1</w:t>
      </w:r>
      <w:r w:rsidRPr="00B81846">
        <w:rPr>
          <w:rFonts w:ascii="Courier New" w:hAnsi="Courier New" w:cs="Courier New"/>
          <w:sz w:val="20"/>
          <w:szCs w:val="20"/>
        </w:rPr>
        <w:tab/>
        <w:t>0.05</w:t>
      </w:r>
      <w:r w:rsidRPr="00B81846">
        <w:rPr>
          <w:rFonts w:ascii="Courier New" w:hAnsi="Courier New" w:cs="Courier New"/>
          <w:sz w:val="20"/>
          <w:szCs w:val="20"/>
        </w:rPr>
        <w:tab/>
        <w:t>3</w:t>
      </w:r>
      <w:r w:rsidRPr="00B81846">
        <w:rPr>
          <w:rFonts w:ascii="Courier New" w:hAnsi="Courier New" w:cs="Courier New"/>
          <w:sz w:val="20"/>
          <w:szCs w:val="20"/>
        </w:rPr>
        <w:tab/>
        <w:t>1.7</w:t>
      </w:r>
      <w:r w:rsidRPr="00B81846">
        <w:rPr>
          <w:rFonts w:ascii="Courier New" w:hAnsi="Courier New" w:cs="Courier New"/>
          <w:sz w:val="20"/>
          <w:szCs w:val="20"/>
        </w:rPr>
        <w:tab/>
        <w:t>4</w:t>
      </w:r>
      <w:r w:rsidRPr="00B81846">
        <w:rPr>
          <w:rFonts w:ascii="Courier New" w:hAnsi="Courier New" w:cs="Courier New"/>
          <w:sz w:val="20"/>
          <w:szCs w:val="20"/>
        </w:rPr>
        <w:tab/>
        <w:t>25</w:t>
      </w:r>
      <w:r w:rsidRPr="00B81846">
        <w:rPr>
          <w:rFonts w:ascii="Courier New" w:hAnsi="Courier New" w:cs="Courier New"/>
          <w:sz w:val="20"/>
          <w:szCs w:val="20"/>
        </w:rPr>
        <w:tab/>
        <w:t>242</w:t>
      </w:r>
      <w:r w:rsidRPr="00B81846">
        <w:rPr>
          <w:rFonts w:ascii="Courier New" w:hAnsi="Courier New" w:cs="Courier New"/>
          <w:sz w:val="20"/>
          <w:szCs w:val="20"/>
        </w:rPr>
        <w:tab/>
        <w:t>0</w:t>
      </w:r>
      <w:r w:rsidRPr="00B81846">
        <w:rPr>
          <w:rFonts w:ascii="Courier New" w:hAnsi="Courier New" w:cs="Courier New"/>
          <w:sz w:val="20"/>
          <w:szCs w:val="20"/>
        </w:rPr>
        <w:tab/>
        <w:t>275</w:t>
      </w:r>
      <w:r w:rsidRPr="00B81846">
        <w:rPr>
          <w:rFonts w:ascii="Courier New" w:hAnsi="Courier New" w:cs="Courier New"/>
          <w:sz w:val="20"/>
          <w:szCs w:val="20"/>
        </w:rPr>
        <w:tab/>
        <w:t>0.58</w:t>
      </w:r>
      <w:r w:rsidRPr="00B81846">
        <w:rPr>
          <w:rFonts w:ascii="Courier New" w:hAnsi="Courier New" w:cs="Courier New"/>
          <w:sz w:val="20"/>
          <w:szCs w:val="20"/>
        </w:rPr>
        <w:tab/>
        <w:t>0.05</w:t>
      </w:r>
      <w:r w:rsidRPr="00B81846">
        <w:rPr>
          <w:rFonts w:ascii="Courier New" w:hAnsi="Courier New" w:cs="Courier New"/>
          <w:sz w:val="20"/>
          <w:szCs w:val="20"/>
        </w:rPr>
        <w:tab/>
        <w:t>2</w:t>
      </w:r>
      <w:r w:rsidRPr="00B81846">
        <w:rPr>
          <w:rFonts w:ascii="Courier New" w:hAnsi="Courier New" w:cs="Courier New"/>
          <w:sz w:val="20"/>
          <w:szCs w:val="20"/>
        </w:rPr>
        <w:tab/>
        <w:t>28</w:t>
      </w:r>
      <w:r w:rsidRPr="00B81846">
        <w:rPr>
          <w:rFonts w:ascii="Courier New" w:hAnsi="Courier New" w:cs="Courier New"/>
          <w:sz w:val="20"/>
          <w:szCs w:val="20"/>
        </w:rPr>
        <w:tab/>
        <w:t>0.002</w:t>
      </w:r>
      <w:r w:rsidRPr="00B81846">
        <w:rPr>
          <w:rFonts w:ascii="Courier New" w:hAnsi="Courier New" w:cs="Courier New"/>
          <w:sz w:val="20"/>
          <w:szCs w:val="20"/>
        </w:rPr>
        <w:tab/>
        <w:t>0.08</w:t>
      </w:r>
      <w:r w:rsidRPr="00B81846">
        <w:rPr>
          <w:rFonts w:ascii="Courier New" w:hAnsi="Courier New" w:cs="Courier New"/>
          <w:sz w:val="20"/>
          <w:szCs w:val="20"/>
        </w:rPr>
        <w:tab/>
        <w:t>0.55</w:t>
      </w:r>
      <w:r w:rsidRPr="00B81846">
        <w:rPr>
          <w:rFonts w:ascii="Courier New" w:hAnsi="Courier New" w:cs="Courier New"/>
          <w:sz w:val="20"/>
          <w:szCs w:val="20"/>
        </w:rPr>
        <w:tab/>
        <w:t>3</w:t>
      </w:r>
      <w:r w:rsidRPr="00B81846">
        <w:rPr>
          <w:rFonts w:ascii="Courier New" w:hAnsi="Courier New" w:cs="Courier New"/>
          <w:sz w:val="20"/>
          <w:szCs w:val="20"/>
        </w:rPr>
        <w:tab/>
      </w:r>
      <w:r w:rsidR="008C51CF" w:rsidRPr="00B81846">
        <w:rPr>
          <w:rFonts w:ascii="Courier New" w:hAnsi="Courier New" w:cs="Courier New"/>
          <w:sz w:val="20"/>
          <w:szCs w:val="20"/>
        </w:rPr>
        <w:t>0.</w:t>
      </w:r>
      <w:r w:rsidRPr="00B81846">
        <w:rPr>
          <w:rFonts w:ascii="Courier New" w:hAnsi="Courier New" w:cs="Courier New"/>
          <w:sz w:val="20"/>
          <w:szCs w:val="20"/>
        </w:rPr>
        <w:t>5</w:t>
      </w:r>
      <w:r w:rsidRPr="00B81846">
        <w:rPr>
          <w:rFonts w:ascii="Courier New" w:hAnsi="Courier New" w:cs="Courier New"/>
          <w:sz w:val="20"/>
          <w:szCs w:val="20"/>
        </w:rPr>
        <w:tab/>
      </w:r>
    </w:p>
    <w:p w:rsidR="004D4C55" w:rsidRPr="00B81846" w:rsidRDefault="001B60DB" w:rsidP="001B60DB">
      <w:pPr>
        <w:pStyle w:val="textbody"/>
        <w:rPr>
          <w:rFonts w:ascii="Courier New" w:hAnsi="Courier New" w:cs="Courier New"/>
          <w:sz w:val="20"/>
          <w:szCs w:val="20"/>
        </w:rPr>
      </w:pPr>
      <w:proofErr w:type="spellStart"/>
      <w:proofErr w:type="gramStart"/>
      <w:r w:rsidRPr="00B81846">
        <w:rPr>
          <w:rFonts w:ascii="Courier New" w:hAnsi="Courier New" w:cs="Courier New"/>
          <w:sz w:val="20"/>
          <w:szCs w:val="20"/>
        </w:rPr>
        <w:t>junimono</w:t>
      </w:r>
      <w:proofErr w:type="spellEnd"/>
      <w:proofErr w:type="gramEnd"/>
      <w:r w:rsidRPr="00B81846">
        <w:rPr>
          <w:rFonts w:ascii="Courier New" w:hAnsi="Courier New" w:cs="Courier New"/>
          <w:sz w:val="20"/>
          <w:szCs w:val="20"/>
        </w:rPr>
        <w:tab/>
        <w:t>0.3</w:t>
      </w:r>
      <w:r w:rsidRPr="00B81846">
        <w:rPr>
          <w:rFonts w:ascii="Courier New" w:hAnsi="Courier New" w:cs="Courier New"/>
          <w:sz w:val="20"/>
          <w:szCs w:val="20"/>
        </w:rPr>
        <w:tab/>
        <w:t>1.06</w:t>
      </w:r>
      <w:r w:rsidRPr="00B81846">
        <w:rPr>
          <w:rFonts w:ascii="Courier New" w:hAnsi="Courier New" w:cs="Courier New"/>
          <w:sz w:val="20"/>
          <w:szCs w:val="20"/>
        </w:rPr>
        <w:tab/>
        <w:t>0.167</w:t>
      </w:r>
      <w:r w:rsidRPr="00B81846">
        <w:rPr>
          <w:rFonts w:ascii="Courier New" w:hAnsi="Courier New" w:cs="Courier New"/>
          <w:sz w:val="20"/>
          <w:szCs w:val="20"/>
        </w:rPr>
        <w:tab/>
        <w:t>0</w:t>
      </w:r>
      <w:r w:rsidRPr="00B81846">
        <w:rPr>
          <w:rFonts w:ascii="Courier New" w:hAnsi="Courier New" w:cs="Courier New"/>
          <w:sz w:val="20"/>
          <w:szCs w:val="20"/>
        </w:rPr>
        <w:tab/>
        <w:t>0.05</w:t>
      </w:r>
      <w:r w:rsidRPr="00B81846">
        <w:rPr>
          <w:rFonts w:ascii="Courier New" w:hAnsi="Courier New" w:cs="Courier New"/>
          <w:sz w:val="20"/>
          <w:szCs w:val="20"/>
        </w:rPr>
        <w:tab/>
        <w:t>0.04</w:t>
      </w:r>
      <w:r w:rsidRPr="00B81846">
        <w:rPr>
          <w:rFonts w:ascii="Courier New" w:hAnsi="Courier New" w:cs="Courier New"/>
          <w:sz w:val="20"/>
          <w:szCs w:val="20"/>
        </w:rPr>
        <w:tab/>
        <w:t>200</w:t>
      </w:r>
      <w:r w:rsidRPr="00B81846">
        <w:rPr>
          <w:rFonts w:ascii="Courier New" w:hAnsi="Courier New" w:cs="Courier New"/>
          <w:sz w:val="20"/>
          <w:szCs w:val="20"/>
        </w:rPr>
        <w:tab/>
        <w:t>2000</w:t>
      </w:r>
      <w:r w:rsidRPr="00B81846">
        <w:rPr>
          <w:rFonts w:ascii="Courier New" w:hAnsi="Courier New" w:cs="Courier New"/>
          <w:sz w:val="20"/>
          <w:szCs w:val="20"/>
        </w:rPr>
        <w:tab/>
        <w:t>22.3</w:t>
      </w:r>
      <w:r w:rsidRPr="00B81846">
        <w:rPr>
          <w:rFonts w:ascii="Courier New" w:hAnsi="Courier New" w:cs="Courier New"/>
          <w:sz w:val="20"/>
          <w:szCs w:val="20"/>
        </w:rPr>
        <w:tab/>
        <w:t>0</w:t>
      </w:r>
      <w:r w:rsidRPr="00B81846">
        <w:rPr>
          <w:rFonts w:ascii="Courier New" w:hAnsi="Courier New" w:cs="Courier New"/>
          <w:sz w:val="20"/>
          <w:szCs w:val="20"/>
        </w:rPr>
        <w:tab/>
        <w:t>950</w:t>
      </w:r>
      <w:r w:rsidRPr="00B81846">
        <w:rPr>
          <w:rFonts w:ascii="Courier New" w:hAnsi="Courier New" w:cs="Courier New"/>
          <w:sz w:val="20"/>
          <w:szCs w:val="20"/>
        </w:rPr>
        <w:tab/>
        <w:t>0.06</w:t>
      </w:r>
      <w:r w:rsidRPr="00B81846">
        <w:rPr>
          <w:rFonts w:ascii="Courier New" w:hAnsi="Courier New" w:cs="Courier New"/>
          <w:sz w:val="20"/>
          <w:szCs w:val="20"/>
        </w:rPr>
        <w:tab/>
        <w:t>0.05</w:t>
      </w:r>
      <w:r w:rsidRPr="00B81846">
        <w:rPr>
          <w:rFonts w:ascii="Courier New" w:hAnsi="Courier New" w:cs="Courier New"/>
          <w:sz w:val="20"/>
          <w:szCs w:val="20"/>
        </w:rPr>
        <w:tab/>
        <w:t>3</w:t>
      </w:r>
      <w:r w:rsidRPr="00B81846">
        <w:rPr>
          <w:rFonts w:ascii="Courier New" w:hAnsi="Courier New" w:cs="Courier New"/>
          <w:sz w:val="20"/>
          <w:szCs w:val="20"/>
        </w:rPr>
        <w:tab/>
        <w:t>2.2</w:t>
      </w:r>
      <w:r w:rsidRPr="00B81846">
        <w:rPr>
          <w:rFonts w:ascii="Courier New" w:hAnsi="Courier New" w:cs="Courier New"/>
          <w:sz w:val="20"/>
          <w:szCs w:val="20"/>
        </w:rPr>
        <w:tab/>
        <w:t>4</w:t>
      </w:r>
      <w:r w:rsidRPr="00B81846">
        <w:rPr>
          <w:rFonts w:ascii="Courier New" w:hAnsi="Courier New" w:cs="Courier New"/>
          <w:sz w:val="20"/>
          <w:szCs w:val="20"/>
        </w:rPr>
        <w:tab/>
        <w:t>25</w:t>
      </w:r>
      <w:r w:rsidRPr="00B81846">
        <w:rPr>
          <w:rFonts w:ascii="Courier New" w:hAnsi="Courier New" w:cs="Courier New"/>
          <w:sz w:val="20"/>
          <w:szCs w:val="20"/>
        </w:rPr>
        <w:tab/>
        <w:t>490</w:t>
      </w:r>
      <w:r w:rsidRPr="00B81846">
        <w:rPr>
          <w:rFonts w:ascii="Courier New" w:hAnsi="Courier New" w:cs="Courier New"/>
          <w:sz w:val="20"/>
          <w:szCs w:val="20"/>
        </w:rPr>
        <w:tab/>
        <w:t>0</w:t>
      </w:r>
      <w:r w:rsidRPr="00B81846">
        <w:rPr>
          <w:rFonts w:ascii="Courier New" w:hAnsi="Courier New" w:cs="Courier New"/>
          <w:sz w:val="20"/>
          <w:szCs w:val="20"/>
        </w:rPr>
        <w:tab/>
        <w:t>275</w:t>
      </w:r>
      <w:r w:rsidRPr="00B81846">
        <w:rPr>
          <w:rFonts w:ascii="Courier New" w:hAnsi="Courier New" w:cs="Courier New"/>
          <w:sz w:val="20"/>
          <w:szCs w:val="20"/>
        </w:rPr>
        <w:tab/>
        <w:t>0.58</w:t>
      </w:r>
      <w:r w:rsidRPr="00B81846">
        <w:rPr>
          <w:rFonts w:ascii="Courier New" w:hAnsi="Courier New" w:cs="Courier New"/>
          <w:sz w:val="20"/>
          <w:szCs w:val="20"/>
        </w:rPr>
        <w:tab/>
        <w:t>0.05</w:t>
      </w:r>
      <w:r w:rsidRPr="00B81846">
        <w:rPr>
          <w:rFonts w:ascii="Courier New" w:hAnsi="Courier New" w:cs="Courier New"/>
          <w:sz w:val="20"/>
          <w:szCs w:val="20"/>
        </w:rPr>
        <w:tab/>
        <w:t>2</w:t>
      </w:r>
      <w:r w:rsidRPr="00B81846">
        <w:rPr>
          <w:rFonts w:ascii="Courier New" w:hAnsi="Courier New" w:cs="Courier New"/>
          <w:sz w:val="20"/>
          <w:szCs w:val="20"/>
        </w:rPr>
        <w:tab/>
        <w:t>30</w:t>
      </w:r>
      <w:r w:rsidRPr="00B81846">
        <w:rPr>
          <w:rFonts w:ascii="Courier New" w:hAnsi="Courier New" w:cs="Courier New"/>
          <w:sz w:val="20"/>
          <w:szCs w:val="20"/>
        </w:rPr>
        <w:tab/>
        <w:t>0.002</w:t>
      </w:r>
      <w:r w:rsidRPr="00B81846">
        <w:rPr>
          <w:rFonts w:ascii="Courier New" w:hAnsi="Courier New" w:cs="Courier New"/>
          <w:sz w:val="20"/>
          <w:szCs w:val="20"/>
        </w:rPr>
        <w:tab/>
        <w:t>0.09</w:t>
      </w:r>
      <w:r w:rsidRPr="00B81846">
        <w:rPr>
          <w:rFonts w:ascii="Courier New" w:hAnsi="Courier New" w:cs="Courier New"/>
          <w:sz w:val="20"/>
          <w:szCs w:val="20"/>
        </w:rPr>
        <w:tab/>
        <w:t>0.55</w:t>
      </w:r>
      <w:r w:rsidRPr="00B81846">
        <w:rPr>
          <w:rFonts w:ascii="Courier New" w:hAnsi="Courier New" w:cs="Courier New"/>
          <w:sz w:val="20"/>
          <w:szCs w:val="20"/>
        </w:rPr>
        <w:tab/>
      </w:r>
      <w:r w:rsidR="008C51CF" w:rsidRPr="00B81846">
        <w:rPr>
          <w:rFonts w:ascii="Courier New" w:hAnsi="Courier New" w:cs="Courier New"/>
          <w:sz w:val="20"/>
          <w:szCs w:val="20"/>
        </w:rPr>
        <w:t>2</w:t>
      </w:r>
      <w:r w:rsidRPr="00B81846">
        <w:rPr>
          <w:rFonts w:ascii="Courier New" w:hAnsi="Courier New" w:cs="Courier New"/>
          <w:sz w:val="20"/>
          <w:szCs w:val="20"/>
        </w:rPr>
        <w:tab/>
      </w:r>
      <w:r w:rsidR="008C51CF" w:rsidRPr="00B81846">
        <w:rPr>
          <w:rFonts w:ascii="Courier New" w:hAnsi="Courier New" w:cs="Courier New"/>
          <w:sz w:val="20"/>
          <w:szCs w:val="20"/>
        </w:rPr>
        <w:t>0.5</w:t>
      </w:r>
      <w:r w:rsidRPr="00B81846">
        <w:rPr>
          <w:rFonts w:ascii="Courier New" w:hAnsi="Courier New" w:cs="Courier New"/>
          <w:sz w:val="20"/>
          <w:szCs w:val="20"/>
        </w:rPr>
        <w:tab/>
      </w:r>
    </w:p>
    <w:p w:rsidR="004D4C55" w:rsidRPr="008C51CF" w:rsidRDefault="004D4C55" w:rsidP="004D4C55">
      <w:pPr>
        <w:pStyle w:val="textbody"/>
      </w:pPr>
    </w:p>
    <w:p w:rsidR="004E36CD" w:rsidRDefault="004E36CD" w:rsidP="000B24E0">
      <w:pPr>
        <w:pStyle w:val="Heading2"/>
        <w:tabs>
          <w:tab w:val="num" w:pos="0"/>
        </w:tabs>
        <w:ind w:left="648" w:hanging="648"/>
      </w:pPr>
      <w:bookmarkStart w:id="72" w:name="_Toc389556171"/>
      <w:r>
        <w:t>Example File</w:t>
      </w:r>
      <w:bookmarkEnd w:id="72"/>
    </w:p>
    <w:p w:rsidR="004E36CD" w:rsidRDefault="00355933" w:rsidP="004D4C55">
      <w:pPr>
        <w:pStyle w:val="textbody"/>
        <w:tabs>
          <w:tab w:val="center" w:pos="1710"/>
          <w:tab w:val="center" w:pos="2790"/>
          <w:tab w:val="center" w:pos="4050"/>
          <w:tab w:val="decimal" w:pos="5400"/>
          <w:tab w:val="center" w:pos="6390"/>
          <w:tab w:val="left" w:pos="7380"/>
        </w:tabs>
        <w:ind w:left="720"/>
      </w:pPr>
      <w:r>
        <w:rPr>
          <w:rFonts w:ascii="Courier New" w:hAnsi="Courier New" w:cs="Courier New"/>
          <w:sz w:val="14"/>
          <w:szCs w:val="14"/>
        </w:rPr>
        <w:t xml:space="preserve"> </w:t>
      </w:r>
      <w:proofErr w:type="spellStart"/>
      <w:r w:rsidR="008A0085" w:rsidRPr="008A0085">
        <w:t>LandisData</w:t>
      </w:r>
      <w:proofErr w:type="spellEnd"/>
      <w:r w:rsidR="008A0085">
        <w:rPr>
          <w:sz w:val="23"/>
          <w:szCs w:val="23"/>
        </w:rPr>
        <w:t xml:space="preserve"> </w:t>
      </w:r>
    </w:p>
    <w:p w:rsidR="004E36CD" w:rsidRDefault="00632FA5" w:rsidP="004E36CD">
      <w:pPr>
        <w:pStyle w:val="textbody"/>
        <w:rPr>
          <w:sz w:val="23"/>
          <w:szCs w:val="23"/>
        </w:rPr>
      </w:pPr>
      <w:r>
        <w:rPr>
          <w:sz w:val="23"/>
          <w:szCs w:val="23"/>
        </w:rPr>
        <w:t>This parameter’s value must be “</w:t>
      </w:r>
      <w:proofErr w:type="spellStart"/>
      <w:r w:rsidR="0097188E">
        <w:rPr>
          <w:sz w:val="23"/>
          <w:szCs w:val="23"/>
        </w:rPr>
        <w:t>PnET</w:t>
      </w:r>
      <w:r w:rsidR="004E36CD">
        <w:t>SpeciesParameters</w:t>
      </w:r>
      <w:proofErr w:type="spellEnd"/>
      <w:r w:rsidR="008A0085">
        <w:t>”</w:t>
      </w:r>
    </w:p>
    <w:p w:rsidR="004E36CD" w:rsidRDefault="004E36CD" w:rsidP="000B24E0">
      <w:pPr>
        <w:pStyle w:val="Heading2"/>
        <w:tabs>
          <w:tab w:val="num" w:pos="0"/>
        </w:tabs>
        <w:ind w:left="648" w:hanging="648"/>
      </w:pPr>
      <w:bookmarkStart w:id="73" w:name="_Toc389556172"/>
      <w:r>
        <w:t>Parameter Names</w:t>
      </w:r>
      <w:bookmarkEnd w:id="73"/>
      <w:r>
        <w:t xml:space="preserve"> </w:t>
      </w:r>
    </w:p>
    <w:p w:rsidR="004E36CD" w:rsidRDefault="00632FA5" w:rsidP="004E36CD">
      <w:pPr>
        <w:pStyle w:val="textbody"/>
      </w:pPr>
      <w:r>
        <w:rPr>
          <w:sz w:val="23"/>
          <w:szCs w:val="23"/>
        </w:rPr>
        <w:t xml:space="preserve">The second </w:t>
      </w:r>
      <w:r w:rsidR="004E36CD">
        <w:rPr>
          <w:sz w:val="23"/>
          <w:szCs w:val="23"/>
        </w:rPr>
        <w:t>line of the file must contain the following space- or tab-delimited text</w:t>
      </w:r>
      <w:r w:rsidR="00ED35DE">
        <w:rPr>
          <w:sz w:val="23"/>
          <w:szCs w:val="23"/>
        </w:rPr>
        <w:t xml:space="preserve"> </w:t>
      </w:r>
      <w:r w:rsidR="00ED35DE">
        <w:t>(</w:t>
      </w:r>
      <w:r w:rsidR="00ED35DE" w:rsidRPr="00ED35DE">
        <w:rPr>
          <w:b/>
        </w:rPr>
        <w:t>note:</w:t>
      </w:r>
      <w:r w:rsidR="00ED35DE">
        <w:t xml:space="preserve"> all on one line</w:t>
      </w:r>
      <w:r>
        <w:t>, not case-sensitive</w:t>
      </w:r>
      <w:r w:rsidR="00ED35DE">
        <w:t>)</w:t>
      </w:r>
      <w:r w:rsidR="004E36CD">
        <w:rPr>
          <w:sz w:val="23"/>
          <w:szCs w:val="23"/>
        </w:rPr>
        <w:t xml:space="preserve">: </w:t>
      </w:r>
      <w:r w:rsidR="001B60DB">
        <w:t xml:space="preserve"> </w:t>
      </w:r>
    </w:p>
    <w:p w:rsidR="001B60DB" w:rsidRDefault="001B60DB" w:rsidP="004E36CD">
      <w:pPr>
        <w:pStyle w:val="textbody"/>
      </w:pPr>
    </w:p>
    <w:p w:rsidR="001B60DB" w:rsidRDefault="008C51CF" w:rsidP="001B60DB">
      <w:pPr>
        <w:pStyle w:val="textbody"/>
      </w:pPr>
      <w:proofErr w:type="spellStart"/>
      <w:r w:rsidRPr="00B81846">
        <w:t>SpeciesName</w:t>
      </w:r>
      <w:proofErr w:type="spellEnd"/>
      <w:r w:rsidRPr="00B81846">
        <w:tab/>
      </w:r>
      <w:proofErr w:type="spellStart"/>
      <w:r w:rsidRPr="00B81846">
        <w:t>GrMstSens</w:t>
      </w:r>
      <w:proofErr w:type="spellEnd"/>
      <w:r w:rsidRPr="00B81846">
        <w:tab/>
      </w:r>
      <w:proofErr w:type="spellStart"/>
      <w:r w:rsidRPr="00B81846">
        <w:t>FolN</w:t>
      </w:r>
      <w:proofErr w:type="spellEnd"/>
      <w:r w:rsidRPr="00B81846">
        <w:tab/>
      </w:r>
      <w:proofErr w:type="spellStart"/>
      <w:r w:rsidRPr="00B81846">
        <w:t>TOfol</w:t>
      </w:r>
      <w:proofErr w:type="spellEnd"/>
      <w:r w:rsidR="00122D54">
        <w:tab/>
      </w:r>
      <w:proofErr w:type="spellStart"/>
      <w:r w:rsidR="00122D54">
        <w:t>FolRet</w:t>
      </w:r>
      <w:proofErr w:type="spellEnd"/>
      <w:r w:rsidR="00122D54">
        <w:tab/>
      </w:r>
      <w:proofErr w:type="spellStart"/>
      <w:r w:rsidR="00122D54">
        <w:t>TOroot</w:t>
      </w:r>
      <w:proofErr w:type="spellEnd"/>
      <w:r w:rsidR="00122D54">
        <w:tab/>
      </w:r>
      <w:proofErr w:type="spellStart"/>
      <w:r w:rsidR="00122D54">
        <w:t>TOwood</w:t>
      </w:r>
      <w:proofErr w:type="spellEnd"/>
      <w:r w:rsidR="00122D54">
        <w:tab/>
      </w:r>
      <w:proofErr w:type="spellStart"/>
      <w:r w:rsidR="00122D54">
        <w:t>GDDFolSt</w:t>
      </w:r>
      <w:proofErr w:type="spellEnd"/>
      <w:r w:rsidR="00122D54">
        <w:tab/>
      </w:r>
      <w:proofErr w:type="spellStart"/>
      <w:r w:rsidR="00122D54">
        <w:t>C</w:t>
      </w:r>
      <w:r w:rsidRPr="00B81846">
        <w:t>DDFolEnd</w:t>
      </w:r>
      <w:proofErr w:type="spellEnd"/>
      <w:r w:rsidRPr="00B81846">
        <w:tab/>
      </w:r>
      <w:proofErr w:type="spellStart"/>
      <w:r w:rsidRPr="00B81846">
        <w:t>AmaxA</w:t>
      </w:r>
      <w:proofErr w:type="spellEnd"/>
      <w:r w:rsidRPr="00B81846">
        <w:tab/>
      </w:r>
      <w:proofErr w:type="spellStart"/>
      <w:r w:rsidRPr="00B81846">
        <w:t>AmaxB</w:t>
      </w:r>
      <w:proofErr w:type="spellEnd"/>
      <w:r w:rsidRPr="00B81846">
        <w:tab/>
      </w:r>
      <w:proofErr w:type="spellStart"/>
      <w:r w:rsidRPr="00B81846">
        <w:t>HalfSat</w:t>
      </w:r>
      <w:proofErr w:type="spellEnd"/>
      <w:r w:rsidRPr="00B81846">
        <w:tab/>
      </w:r>
      <w:proofErr w:type="spellStart"/>
      <w:r w:rsidRPr="00B81846">
        <w:t>BFolResp</w:t>
      </w:r>
      <w:proofErr w:type="spellEnd"/>
      <w:r w:rsidRPr="00B81846">
        <w:tab/>
      </w:r>
      <w:proofErr w:type="spellStart"/>
      <w:r w:rsidRPr="00B81846">
        <w:t>WltPnt</w:t>
      </w:r>
      <w:proofErr w:type="spellEnd"/>
      <w:r w:rsidR="007558BC">
        <w:tab/>
      </w:r>
      <w:r w:rsidRPr="00B81846">
        <w:tab/>
      </w:r>
      <w:proofErr w:type="spellStart"/>
      <w:r w:rsidRPr="00B81846">
        <w:t>PsnAgeRed</w:t>
      </w:r>
      <w:proofErr w:type="spellEnd"/>
      <w:r w:rsidRPr="00B81846">
        <w:tab/>
        <w:t>Q10</w:t>
      </w:r>
      <w:r w:rsidRPr="00B81846">
        <w:tab/>
      </w:r>
      <w:proofErr w:type="spellStart"/>
      <w:r w:rsidRPr="00B81846">
        <w:t>PsnTMin</w:t>
      </w:r>
      <w:proofErr w:type="spellEnd"/>
      <w:r w:rsidRPr="00B81846">
        <w:tab/>
      </w:r>
      <w:proofErr w:type="spellStart"/>
      <w:r w:rsidRPr="00B81846">
        <w:t>PsnTOpt</w:t>
      </w:r>
      <w:proofErr w:type="spellEnd"/>
      <w:r w:rsidRPr="00B81846">
        <w:tab/>
      </w:r>
      <w:proofErr w:type="spellStart"/>
      <w:r w:rsidRPr="00B81846">
        <w:t>SLWmax</w:t>
      </w:r>
      <w:proofErr w:type="spellEnd"/>
      <w:r w:rsidRPr="00B81846">
        <w:tab/>
      </w:r>
      <w:proofErr w:type="spellStart"/>
      <w:r w:rsidRPr="00B81846">
        <w:t>SLWDel</w:t>
      </w:r>
      <w:proofErr w:type="spellEnd"/>
      <w:r w:rsidRPr="00B81846">
        <w:tab/>
        <w:t>k</w:t>
      </w:r>
      <w:r w:rsidRPr="00B81846">
        <w:tab/>
        <w:t>DVPD1</w:t>
      </w:r>
      <w:r w:rsidRPr="00B81846">
        <w:tab/>
        <w:t>DVPD2</w:t>
      </w:r>
      <w:r w:rsidRPr="00B81846">
        <w:tab/>
      </w:r>
      <w:proofErr w:type="spellStart"/>
      <w:r w:rsidRPr="00B81846">
        <w:t>WUEcnst</w:t>
      </w:r>
      <w:proofErr w:type="spellEnd"/>
      <w:r w:rsidRPr="00B81846">
        <w:tab/>
      </w:r>
      <w:proofErr w:type="spellStart"/>
      <w:r w:rsidRPr="00B81846">
        <w:t>MaintResp</w:t>
      </w:r>
      <w:proofErr w:type="spellEnd"/>
      <w:r w:rsidRPr="00B81846">
        <w:tab/>
        <w:t>DNSC</w:t>
      </w:r>
      <w:r w:rsidRPr="00B81846">
        <w:tab/>
      </w:r>
      <w:proofErr w:type="spellStart"/>
      <w:r w:rsidRPr="00B81846">
        <w:t>RtStRatio</w:t>
      </w:r>
      <w:proofErr w:type="spellEnd"/>
      <w:r w:rsidRPr="00B81846">
        <w:tab/>
      </w:r>
      <w:proofErr w:type="spellStart"/>
      <w:r w:rsidRPr="00B81846">
        <w:t>EstMoist</w:t>
      </w:r>
      <w:proofErr w:type="spellEnd"/>
      <w:r w:rsidRPr="00B81846">
        <w:tab/>
      </w:r>
      <w:proofErr w:type="spellStart"/>
      <w:r w:rsidRPr="00B81846">
        <w:t>EstRad</w:t>
      </w:r>
      <w:proofErr w:type="spellEnd"/>
      <w:r w:rsidR="001B60DB">
        <w:tab/>
      </w:r>
      <w:r w:rsidR="00073D60">
        <w:t xml:space="preserve">, </w:t>
      </w:r>
      <w:proofErr w:type="spellStart"/>
      <w:r w:rsidR="00073D60" w:rsidRPr="00073D60">
        <w:t>KWdLit</w:t>
      </w:r>
      <w:proofErr w:type="spellEnd"/>
      <w:r w:rsidR="00122D54">
        <w:t xml:space="preserve">, </w:t>
      </w:r>
      <w:proofErr w:type="spellStart"/>
      <w:r w:rsidR="00073D60" w:rsidRPr="00073D60">
        <w:t>KNWdLit</w:t>
      </w:r>
      <w:proofErr w:type="spellEnd"/>
    </w:p>
    <w:p w:rsidR="001B60DB" w:rsidRDefault="001B60DB" w:rsidP="004E36CD">
      <w:pPr>
        <w:pStyle w:val="textbody"/>
      </w:pPr>
    </w:p>
    <w:p w:rsidR="00ED35DE" w:rsidRDefault="004E36CD" w:rsidP="000B24E0">
      <w:pPr>
        <w:pStyle w:val="Heading2"/>
        <w:tabs>
          <w:tab w:val="num" w:pos="0"/>
        </w:tabs>
        <w:ind w:left="648" w:hanging="648"/>
      </w:pPr>
      <w:bookmarkStart w:id="74" w:name="_Toc389556173"/>
      <w:r>
        <w:t>Parameter Table</w:t>
      </w:r>
      <w:bookmarkEnd w:id="74"/>
      <w:r>
        <w:t xml:space="preserve"> </w:t>
      </w:r>
    </w:p>
    <w:p w:rsidR="00ED35DE" w:rsidRPr="00ED35DE" w:rsidRDefault="00ED35DE" w:rsidP="00ED35DE">
      <w:pPr>
        <w:pStyle w:val="textbody"/>
      </w:pPr>
      <w:r>
        <w:t>All parameters for a species appear on a single line.</w:t>
      </w:r>
    </w:p>
    <w:p w:rsidR="004E36CD" w:rsidRDefault="004E36CD" w:rsidP="00612621">
      <w:pPr>
        <w:pStyle w:val="Heading3"/>
        <w:ind w:left="864" w:hanging="864"/>
      </w:pPr>
      <w:bookmarkStart w:id="75" w:name="_Toc389556174"/>
      <w:proofErr w:type="spellStart"/>
      <w:r>
        <w:lastRenderedPageBreak/>
        <w:t>SpeciesName</w:t>
      </w:r>
      <w:bookmarkEnd w:id="75"/>
      <w:proofErr w:type="spellEnd"/>
    </w:p>
    <w:p w:rsidR="004E36CD" w:rsidRPr="004E36CD" w:rsidRDefault="004E36CD" w:rsidP="004E36CD">
      <w:pPr>
        <w:pStyle w:val="textbody"/>
        <w:ind w:left="14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rsidR="008F1057" w:rsidRDefault="0020797A" w:rsidP="008F1057">
      <w:pPr>
        <w:pStyle w:val="Heading3"/>
        <w:ind w:left="864" w:hanging="864"/>
      </w:pPr>
      <w:bookmarkStart w:id="76" w:name="_Toc389556175"/>
      <w:proofErr w:type="spellStart"/>
      <w:r>
        <w:t>GrMstSens</w:t>
      </w:r>
      <w:bookmarkEnd w:id="76"/>
      <w:proofErr w:type="spellEnd"/>
    </w:p>
    <w:p w:rsidR="008F1057" w:rsidRPr="00337E14" w:rsidRDefault="008F1057" w:rsidP="008F1057">
      <w:pPr>
        <w:ind w:left="1440"/>
      </w:pPr>
      <w:r>
        <w:t xml:space="preserve">Sensitivity of photosynthesis and growth rates to moisture stress.  </w:t>
      </w:r>
      <w:r w:rsidRPr="00337E14">
        <w:t xml:space="preserve">High values indicate high sensitivity (lower growth </w:t>
      </w:r>
      <w:r>
        <w:t>for a given</w:t>
      </w:r>
      <w:r w:rsidRPr="00337E14">
        <w:t xml:space="preserve"> moisture stress) according to </w:t>
      </w:r>
      <w:proofErr w:type="spellStart"/>
      <w:r w:rsidRPr="00337E14">
        <w:t>dWater</w:t>
      </w:r>
      <w:proofErr w:type="spellEnd"/>
      <w:r>
        <w:t xml:space="preserve"> (water stress reduction factor)</w:t>
      </w:r>
      <w:r w:rsidRPr="00337E14">
        <w:t xml:space="preserve"> = </w:t>
      </w:r>
      <w:proofErr w:type="spellStart"/>
      <w:r w:rsidRPr="00337E14">
        <w:t>wfps</w:t>
      </w:r>
      <w:proofErr w:type="spellEnd"/>
      <w:r w:rsidRPr="00337E14">
        <w:t xml:space="preserve">^ </w:t>
      </w:r>
      <w:proofErr w:type="spellStart"/>
      <w:r w:rsidRPr="00337E14">
        <w:t>GrowthMoistureSensitivity</w:t>
      </w:r>
      <w:proofErr w:type="spellEnd"/>
      <w:r w:rsidRPr="00337E14">
        <w:t xml:space="preserve">, in which </w:t>
      </w:r>
      <w:proofErr w:type="spellStart"/>
      <w:r w:rsidRPr="00337E14">
        <w:t>wfps</w:t>
      </w:r>
      <w:proofErr w:type="spellEnd"/>
      <w:r w:rsidRPr="00337E14">
        <w:t xml:space="preserve"> is water filled pore space or (</w:t>
      </w:r>
      <w:proofErr w:type="spellStart"/>
      <w:r w:rsidRPr="00337E14">
        <w:t>soilwater-wilting_point</w:t>
      </w:r>
      <w:proofErr w:type="spellEnd"/>
      <w:r w:rsidRPr="00337E14">
        <w:t>) / (</w:t>
      </w:r>
      <w:proofErr w:type="spellStart"/>
      <w:r w:rsidRPr="00337E14">
        <w:t>whc-wilting_point</w:t>
      </w:r>
      <w:proofErr w:type="spellEnd"/>
      <w:r w:rsidRPr="00337E14">
        <w:t xml:space="preserve">) – all in mm.  Value: decimal &gt; </w:t>
      </w:r>
      <w:proofErr w:type="gramStart"/>
      <w:r w:rsidRPr="00337E14">
        <w:t xml:space="preserve">0.0  </w:t>
      </w:r>
      <w:r w:rsidRPr="001A27FD">
        <w:t>Units</w:t>
      </w:r>
      <w:proofErr w:type="gramEnd"/>
      <w:r>
        <w:t xml:space="preserve">: </w:t>
      </w:r>
      <w:r w:rsidR="00982568">
        <w:t>none</w:t>
      </w:r>
      <w:r>
        <w:t>.</w:t>
      </w:r>
    </w:p>
    <w:p w:rsidR="008F1057" w:rsidRDefault="008F1057" w:rsidP="008F1057">
      <w:pPr>
        <w:pStyle w:val="Heading3"/>
        <w:ind w:left="864" w:hanging="864"/>
      </w:pPr>
      <w:bookmarkStart w:id="77" w:name="_Toc389556176"/>
      <w:proofErr w:type="spellStart"/>
      <w:r>
        <w:t>FolN</w:t>
      </w:r>
      <w:bookmarkEnd w:id="77"/>
      <w:proofErr w:type="spellEnd"/>
      <w:r>
        <w:t xml:space="preserve"> </w:t>
      </w:r>
    </w:p>
    <w:p w:rsidR="008F1057" w:rsidRDefault="008F1057" w:rsidP="008F1057">
      <w:pPr>
        <w:pStyle w:val="textbody"/>
        <w:ind w:left="1440"/>
      </w:pPr>
      <w:r w:rsidRPr="00017E6C">
        <w:t xml:space="preserve">Foliar nitrogen </w:t>
      </w:r>
      <w:r>
        <w:t xml:space="preserve">content </w:t>
      </w:r>
      <w:r w:rsidRPr="00017E6C">
        <w:t>(%). Value: 0&lt;decimal &lt;10.  Units: %</w:t>
      </w:r>
      <w:r>
        <w:t>.</w:t>
      </w:r>
    </w:p>
    <w:p w:rsidR="004E36CD" w:rsidRDefault="004E36CD" w:rsidP="00612621">
      <w:pPr>
        <w:pStyle w:val="Heading3"/>
        <w:ind w:left="864" w:hanging="864"/>
      </w:pPr>
      <w:bookmarkStart w:id="78" w:name="_Toc389556177"/>
      <w:proofErr w:type="spellStart"/>
      <w:r>
        <w:t>T</w:t>
      </w:r>
      <w:r w:rsidR="008F1057">
        <w:t>Ofol</w:t>
      </w:r>
      <w:bookmarkEnd w:id="78"/>
      <w:proofErr w:type="spellEnd"/>
      <w:r>
        <w:t xml:space="preserve"> </w:t>
      </w:r>
    </w:p>
    <w:p w:rsidR="004E36CD" w:rsidRDefault="008F1057" w:rsidP="004E36CD">
      <w:pPr>
        <w:pStyle w:val="textbody"/>
        <w:ind w:left="1440"/>
      </w:pPr>
      <w:r>
        <w:t xml:space="preserve">Turnover of Foliage - </w:t>
      </w:r>
      <w:r w:rsidR="00537146">
        <w:t>Fraction of fol</w:t>
      </w:r>
      <w:r w:rsidR="00632FA5">
        <w:t xml:space="preserve">iage biomass lost per year.  </w:t>
      </w:r>
      <w:proofErr w:type="gramStart"/>
      <w:r w:rsidR="00632FA5">
        <w:t>Typic</w:t>
      </w:r>
      <w:r w:rsidR="00537146">
        <w:t xml:space="preserve">ally </w:t>
      </w:r>
      <w:r w:rsidR="00951354">
        <w:t>the reciprocal of leaf longevity</w:t>
      </w:r>
      <w:r w:rsidR="00537146">
        <w:t>.</w:t>
      </w:r>
      <w:proofErr w:type="gramEnd"/>
      <w:r w:rsidR="00537146" w:rsidRPr="00537146">
        <w:t xml:space="preserve"> </w:t>
      </w:r>
      <w:r w:rsidR="00537146">
        <w:t xml:space="preserve"> </w:t>
      </w:r>
      <w:r w:rsidR="00537146" w:rsidRPr="006C49A3">
        <w:t xml:space="preserve">Value: </w:t>
      </w:r>
      <w:r w:rsidR="00537146">
        <w:t>0.0</w:t>
      </w:r>
      <w:r w:rsidR="00537146" w:rsidRPr="00537146">
        <w:rPr>
          <w:u w:val="single"/>
        </w:rPr>
        <w:t>&lt;</w:t>
      </w:r>
      <w:r w:rsidR="00537146">
        <w:t xml:space="preserve"> decimal </w:t>
      </w:r>
      <w:r w:rsidR="00537146" w:rsidRPr="00537146">
        <w:rPr>
          <w:u w:val="single"/>
        </w:rPr>
        <w:t>&lt;</w:t>
      </w:r>
      <w:r w:rsidR="00537146">
        <w:t>1.0.  Units: proportion</w:t>
      </w:r>
      <w:r w:rsidR="00FF4921" w:rsidRPr="00FF4921">
        <w:t xml:space="preserve"> </w:t>
      </w:r>
      <w:r w:rsidR="00FF4921">
        <w:t>per year</w:t>
      </w:r>
      <w:r w:rsidR="00537146">
        <w:t>.</w:t>
      </w:r>
    </w:p>
    <w:p w:rsidR="00537146" w:rsidRDefault="00537146" w:rsidP="00612621">
      <w:pPr>
        <w:pStyle w:val="Heading3"/>
        <w:ind w:left="864" w:hanging="864"/>
      </w:pPr>
      <w:bookmarkStart w:id="79" w:name="_Toc389556178"/>
      <w:proofErr w:type="spellStart"/>
      <w:r>
        <w:t>FolRet</w:t>
      </w:r>
      <w:bookmarkEnd w:id="79"/>
      <w:proofErr w:type="spellEnd"/>
      <w:r>
        <w:t xml:space="preserve"> </w:t>
      </w:r>
    </w:p>
    <w:p w:rsidR="00537146" w:rsidRDefault="008F1057" w:rsidP="00537146">
      <w:pPr>
        <w:pStyle w:val="textbody"/>
        <w:ind w:left="1440"/>
      </w:pPr>
      <w:r>
        <w:t xml:space="preserve">Foliage Carbon Retention - </w:t>
      </w:r>
      <w:r w:rsidR="00537146">
        <w:t xml:space="preserve">Fraction of foliage biomass returned to the non-structural carbon pool per year.  </w:t>
      </w:r>
      <w:r w:rsidR="00537146" w:rsidRPr="006C49A3">
        <w:t xml:space="preserve">Value: </w:t>
      </w:r>
      <w:r w:rsidR="00537146">
        <w:t>0.0</w:t>
      </w:r>
      <w:r w:rsidR="00537146" w:rsidRPr="00537146">
        <w:rPr>
          <w:u w:val="single"/>
        </w:rPr>
        <w:t>&lt;</w:t>
      </w:r>
      <w:r w:rsidR="00537146">
        <w:t xml:space="preserve"> decimal </w:t>
      </w:r>
      <w:r w:rsidR="00537146" w:rsidRPr="00537146">
        <w:rPr>
          <w:u w:val="single"/>
        </w:rPr>
        <w:t>&lt;</w:t>
      </w:r>
      <w:r w:rsidR="00537146">
        <w:t>1.0.  Units: proportion</w:t>
      </w:r>
      <w:r w:rsidR="00FF4921" w:rsidRPr="00FF4921">
        <w:t xml:space="preserve"> </w:t>
      </w:r>
      <w:r w:rsidR="00FF4921">
        <w:t>per year</w:t>
      </w:r>
      <w:r w:rsidR="00537146">
        <w:t>.</w:t>
      </w:r>
    </w:p>
    <w:p w:rsidR="00537146" w:rsidRDefault="00537146" w:rsidP="00612621">
      <w:pPr>
        <w:pStyle w:val="Heading3"/>
        <w:ind w:left="864" w:hanging="864"/>
      </w:pPr>
      <w:bookmarkStart w:id="80" w:name="_Toc389556179"/>
      <w:proofErr w:type="spellStart"/>
      <w:r>
        <w:t>T</w:t>
      </w:r>
      <w:r w:rsidR="008F1057">
        <w:t>ORoot</w:t>
      </w:r>
      <w:proofErr w:type="spellEnd"/>
      <w:r w:rsidR="00901861">
        <w:t>,</w:t>
      </w:r>
      <w:r>
        <w:t xml:space="preserve"> </w:t>
      </w:r>
      <w:proofErr w:type="spellStart"/>
      <w:r w:rsidR="00901861">
        <w:t>T</w:t>
      </w:r>
      <w:r w:rsidR="008F1057">
        <w:t>OWood</w:t>
      </w:r>
      <w:bookmarkEnd w:id="80"/>
      <w:proofErr w:type="spellEnd"/>
    </w:p>
    <w:p w:rsidR="00537146" w:rsidRDefault="008F1057" w:rsidP="00537146">
      <w:pPr>
        <w:pStyle w:val="textbody"/>
        <w:ind w:left="1440"/>
      </w:pPr>
      <w:r>
        <w:t xml:space="preserve">Turnover of Root, Wood - </w:t>
      </w:r>
      <w:r w:rsidR="00537146">
        <w:t xml:space="preserve">Fraction of root </w:t>
      </w:r>
      <w:r w:rsidR="00901861">
        <w:t xml:space="preserve">or woody </w:t>
      </w:r>
      <w:r w:rsidR="00537146">
        <w:t xml:space="preserve">biomass </w:t>
      </w:r>
      <w:r w:rsidR="00901861">
        <w:t xml:space="preserve">(respectively) </w:t>
      </w:r>
      <w:r w:rsidR="00537146">
        <w:t>lost per year to damage</w:t>
      </w:r>
      <w:r w:rsidR="00901861">
        <w:t>, breakage</w:t>
      </w:r>
      <w:r w:rsidR="00537146">
        <w:t xml:space="preserve"> or death.  </w:t>
      </w:r>
      <w:r w:rsidR="00537146" w:rsidRPr="006C49A3">
        <w:t xml:space="preserve">Value: </w:t>
      </w:r>
      <w:r w:rsidR="00537146">
        <w:t>0.0</w:t>
      </w:r>
      <w:r w:rsidR="00537146" w:rsidRPr="00537146">
        <w:rPr>
          <w:u w:val="single"/>
        </w:rPr>
        <w:t>&lt;</w:t>
      </w:r>
      <w:r w:rsidR="00537146">
        <w:t xml:space="preserve"> decimal </w:t>
      </w:r>
      <w:r w:rsidR="00537146" w:rsidRPr="00537146">
        <w:rPr>
          <w:u w:val="single"/>
        </w:rPr>
        <w:t>&lt;</w:t>
      </w:r>
      <w:r w:rsidR="00537146">
        <w:t>1.0.  Units: proportion</w:t>
      </w:r>
      <w:r w:rsidR="00FF4921">
        <w:t xml:space="preserve"> per year</w:t>
      </w:r>
      <w:r w:rsidR="00537146">
        <w:t>.</w:t>
      </w:r>
    </w:p>
    <w:p w:rsidR="005C505F" w:rsidRDefault="005C505F" w:rsidP="005C505F">
      <w:pPr>
        <w:pStyle w:val="Heading3"/>
        <w:ind w:left="864" w:hanging="864"/>
      </w:pPr>
      <w:proofErr w:type="spellStart"/>
      <w:r>
        <w:t>KWdLit</w:t>
      </w:r>
      <w:proofErr w:type="spellEnd"/>
      <w:r>
        <w:t xml:space="preserve">, </w:t>
      </w:r>
      <w:proofErr w:type="spellStart"/>
      <w:r>
        <w:t>KNWdLit</w:t>
      </w:r>
      <w:proofErr w:type="spellEnd"/>
    </w:p>
    <w:p w:rsidR="005C505F" w:rsidRDefault="005C505F" w:rsidP="005C505F">
      <w:pPr>
        <w:pStyle w:val="textbody"/>
        <w:ind w:left="1440"/>
      </w:pPr>
      <w:r>
        <w:t xml:space="preserve">Turnover of dead material - Fraction of woody or non-woody litter (respectively) lost per year.  </w:t>
      </w:r>
      <w:r w:rsidRPr="006C49A3">
        <w:t xml:space="preserve">Value: </w:t>
      </w:r>
      <w:r>
        <w:t>0.0</w:t>
      </w:r>
      <w:r w:rsidRPr="00537146">
        <w:rPr>
          <w:u w:val="single"/>
        </w:rPr>
        <w:t>&lt;</w:t>
      </w:r>
      <w:r>
        <w:t xml:space="preserve"> decimal </w:t>
      </w:r>
      <w:r w:rsidRPr="00537146">
        <w:rPr>
          <w:u w:val="single"/>
        </w:rPr>
        <w:t>&lt;</w:t>
      </w:r>
      <w:r>
        <w:t>1.0.  Units: proportion per year.</w:t>
      </w:r>
    </w:p>
    <w:p w:rsidR="005C505F" w:rsidRDefault="005C505F" w:rsidP="00537146">
      <w:pPr>
        <w:pStyle w:val="textbody"/>
        <w:ind w:left="1440"/>
      </w:pPr>
    </w:p>
    <w:p w:rsidR="007558BC" w:rsidRDefault="007558BC" w:rsidP="007558BC">
      <w:pPr>
        <w:pStyle w:val="Heading3"/>
        <w:ind w:left="864" w:hanging="864"/>
      </w:pPr>
      <w:bookmarkStart w:id="81" w:name="_Toc389556180"/>
      <w:proofErr w:type="spellStart"/>
      <w:r>
        <w:t>GDDFolStart</w:t>
      </w:r>
      <w:bookmarkEnd w:id="81"/>
      <w:proofErr w:type="spellEnd"/>
      <w:r>
        <w:t xml:space="preserve"> </w:t>
      </w:r>
    </w:p>
    <w:p w:rsidR="007558BC" w:rsidRDefault="007558BC" w:rsidP="007558BC">
      <w:pPr>
        <w:pStyle w:val="textbody"/>
        <w:ind w:left="1440"/>
      </w:pPr>
      <w:r w:rsidRPr="00355933">
        <w:t>Growing degree days (base =</w:t>
      </w:r>
      <w:proofErr w:type="spellStart"/>
      <w:r w:rsidRPr="00355933">
        <w:t>PsnTMin</w:t>
      </w:r>
      <w:proofErr w:type="spellEnd"/>
      <w:r w:rsidRPr="00355933">
        <w:t xml:space="preserve"> (see below)) at which foliage production begins.  Value: integer &gt;0.  Units: degree-days.</w:t>
      </w:r>
    </w:p>
    <w:p w:rsidR="00537146" w:rsidRDefault="00537146" w:rsidP="00612621">
      <w:pPr>
        <w:pStyle w:val="Heading3"/>
        <w:ind w:left="864" w:hanging="864"/>
      </w:pPr>
      <w:bookmarkStart w:id="82" w:name="_Toc389556181"/>
      <w:proofErr w:type="spellStart"/>
      <w:r>
        <w:lastRenderedPageBreak/>
        <w:t>GDDFol</w:t>
      </w:r>
      <w:r w:rsidR="008F1057">
        <w:t>End</w:t>
      </w:r>
      <w:bookmarkEnd w:id="82"/>
      <w:proofErr w:type="spellEnd"/>
    </w:p>
    <w:p w:rsidR="00932A4D" w:rsidRDefault="00537146" w:rsidP="00932A4D">
      <w:pPr>
        <w:pStyle w:val="textbody"/>
        <w:ind w:left="1440"/>
      </w:pPr>
      <w:r w:rsidRPr="00355933">
        <w:t xml:space="preserve">Growing degree days (base </w:t>
      </w:r>
      <w:r w:rsidR="00F67256" w:rsidRPr="00355933">
        <w:t>=</w:t>
      </w:r>
      <w:proofErr w:type="spellStart"/>
      <w:r w:rsidR="00F67256" w:rsidRPr="00355933">
        <w:t>PsnTMin</w:t>
      </w:r>
      <w:proofErr w:type="spellEnd"/>
      <w:r w:rsidR="00F67256" w:rsidRPr="00355933">
        <w:t xml:space="preserve"> (see below)</w:t>
      </w:r>
      <w:r w:rsidRPr="00355933">
        <w:t xml:space="preserve">) </w:t>
      </w:r>
      <w:r w:rsidR="0013431E" w:rsidRPr="00355933">
        <w:t>at which</w:t>
      </w:r>
      <w:r w:rsidRPr="00355933">
        <w:t xml:space="preserve"> foliage production</w:t>
      </w:r>
      <w:r w:rsidR="0013431E" w:rsidRPr="00355933">
        <w:t xml:space="preserve"> </w:t>
      </w:r>
      <w:r w:rsidR="008F1057">
        <w:t>ends</w:t>
      </w:r>
      <w:r w:rsidRPr="00355933">
        <w:t xml:space="preserve">.  Value: </w:t>
      </w:r>
      <w:r w:rsidR="00901861" w:rsidRPr="00355933">
        <w:t>integer &gt;</w:t>
      </w:r>
      <w:r w:rsidRPr="00355933">
        <w:t xml:space="preserve">0.  Units: </w:t>
      </w:r>
      <w:r w:rsidR="00901861" w:rsidRPr="00355933">
        <w:t>degree-</w:t>
      </w:r>
      <w:r w:rsidRPr="00355933">
        <w:t>days.</w:t>
      </w:r>
      <w:r w:rsidR="0020797A">
        <w:t xml:space="preserve"> </w:t>
      </w:r>
      <w:r w:rsidR="00122D54">
        <w:t xml:space="preserve"> </w:t>
      </w:r>
    </w:p>
    <w:p w:rsidR="00122D54" w:rsidRDefault="00122D54" w:rsidP="00122D54">
      <w:pPr>
        <w:pStyle w:val="Heading3"/>
        <w:ind w:left="864" w:hanging="864"/>
      </w:pPr>
      <w:proofErr w:type="spellStart"/>
      <w:r>
        <w:t>CDDFolEnd</w:t>
      </w:r>
      <w:proofErr w:type="spellEnd"/>
    </w:p>
    <w:p w:rsidR="00932A4D" w:rsidRDefault="00932A4D" w:rsidP="00932A4D">
      <w:pPr>
        <w:pStyle w:val="textbody"/>
        <w:ind w:left="1440"/>
      </w:pPr>
      <w:bookmarkStart w:id="83" w:name="_Toc389556183"/>
      <w:r>
        <w:t>Chilling degree days (base =</w:t>
      </w:r>
      <w:proofErr w:type="spellStart"/>
      <w:r>
        <w:t>PsnTMin</w:t>
      </w:r>
      <w:proofErr w:type="spellEnd"/>
      <w:r>
        <w:t xml:space="preserve"> (see below)) that triggers foliage senescence.  CDD is calculated beginning in August and foliage is shed at the beginning of the month in which CDD exceeds this value.  Value: integer &gt;0.  Units: degree-days.</w:t>
      </w:r>
    </w:p>
    <w:p w:rsidR="00337E14" w:rsidRDefault="00132A03" w:rsidP="00612621">
      <w:pPr>
        <w:pStyle w:val="Heading3"/>
        <w:ind w:left="864" w:hanging="864"/>
      </w:pPr>
      <w:proofErr w:type="spellStart"/>
      <w:r>
        <w:t>AmaxA</w:t>
      </w:r>
      <w:bookmarkEnd w:id="83"/>
      <w:proofErr w:type="spellEnd"/>
      <w:r w:rsidR="00337E14">
        <w:t xml:space="preserve"> </w:t>
      </w:r>
    </w:p>
    <w:p w:rsidR="00337E14" w:rsidRPr="00337E14" w:rsidRDefault="00337E14" w:rsidP="00337E14">
      <w:pPr>
        <w:ind w:left="14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proofErr w:type="spellStart"/>
      <w:r w:rsidRPr="00DA366F">
        <w:t>nmol</w:t>
      </w:r>
      <w:proofErr w:type="spellEnd"/>
      <w:r w:rsidRPr="00DA366F">
        <w:t xml:space="preserve">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-500&lt;double&lt;+500</w:t>
      </w:r>
    </w:p>
    <w:p w:rsidR="00132A03" w:rsidRDefault="00A805DC" w:rsidP="00612621">
      <w:pPr>
        <w:pStyle w:val="Heading3"/>
        <w:ind w:left="864" w:hanging="864"/>
      </w:pPr>
      <w:bookmarkStart w:id="84" w:name="_Toc389556184"/>
      <w:proofErr w:type="spellStart"/>
      <w:r>
        <w:t>AmaxB</w:t>
      </w:r>
      <w:bookmarkEnd w:id="84"/>
      <w:proofErr w:type="spellEnd"/>
    </w:p>
    <w:p w:rsidR="00132A03" w:rsidRPr="00337E14" w:rsidRDefault="00337E14" w:rsidP="00132A03">
      <w:pPr>
        <w:pStyle w:val="textbody"/>
        <w:ind w:left="14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proofErr w:type="spellStart"/>
      <w:r w:rsidR="00BD6404" w:rsidRPr="00DA366F">
        <w:t>nmol</w:t>
      </w:r>
      <w:proofErr w:type="spellEnd"/>
      <w:r w:rsidR="00BD6404" w:rsidRPr="00DA366F">
        <w:t xml:space="preserve">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xml:space="preserve">) = </w:t>
      </w:r>
      <w:proofErr w:type="spellStart"/>
      <w:r w:rsidR="00BD6404">
        <w:t>AmaxA</w:t>
      </w:r>
      <w:proofErr w:type="spellEnd"/>
      <w:r w:rsidR="00BD6404">
        <w:t xml:space="preserve"> + </w:t>
      </w:r>
      <w:proofErr w:type="spellStart"/>
      <w:r w:rsidR="00BD6404">
        <w:t>AmaxB</w:t>
      </w:r>
      <w:proofErr w:type="spellEnd"/>
      <w:r w:rsidR="00BD6404">
        <w:t>*</w:t>
      </w:r>
      <w:proofErr w:type="spellStart"/>
      <w:r w:rsidR="00BD6404">
        <w:t>FoliarN</w:t>
      </w:r>
      <w:proofErr w:type="spellEnd"/>
      <w:r w:rsidRPr="00355933">
        <w:t>.</w:t>
      </w:r>
      <w:r w:rsidR="00BD6404">
        <w:t xml:space="preserve"> </w:t>
      </w:r>
      <w:r>
        <w:t xml:space="preserve"> </w:t>
      </w:r>
      <w:proofErr w:type="gramStart"/>
      <w:r w:rsidRPr="00355933">
        <w:t>Units</w:t>
      </w:r>
      <w:proofErr w:type="gramEnd"/>
      <w:r>
        <w:t xml:space="preserve"> %N</w:t>
      </w:r>
      <w:r w:rsidRPr="00337E14">
        <w:rPr>
          <w:vertAlign w:val="superscript"/>
        </w:rPr>
        <w:t>-1</w:t>
      </w:r>
      <w:r>
        <w:t xml:space="preserve">. </w:t>
      </w:r>
      <w:r w:rsidR="00D71AD7" w:rsidRPr="00355933">
        <w:t>Value: decimal</w:t>
      </w:r>
      <w:r>
        <w:t xml:space="preserve"> &gt;0</w:t>
      </w:r>
      <w:r w:rsidR="00D71AD7" w:rsidRPr="00355933">
        <w:t xml:space="preserve">.  </w:t>
      </w:r>
      <w:r>
        <w:t xml:space="preserve"> </w:t>
      </w:r>
    </w:p>
    <w:p w:rsidR="00D71AD7" w:rsidRDefault="00D71AD7" w:rsidP="00612621">
      <w:pPr>
        <w:pStyle w:val="Heading3"/>
        <w:ind w:left="864" w:hanging="864"/>
      </w:pPr>
      <w:bookmarkStart w:id="85" w:name="_Toc382310200"/>
      <w:bookmarkStart w:id="86" w:name="_Toc389556185"/>
      <w:bookmarkEnd w:id="85"/>
      <w:proofErr w:type="spellStart"/>
      <w:r>
        <w:t>HalfSat</w:t>
      </w:r>
      <w:bookmarkEnd w:id="86"/>
      <w:proofErr w:type="spellEnd"/>
      <w:r>
        <w:t xml:space="preserve"> </w:t>
      </w:r>
    </w:p>
    <w:p w:rsidR="00D71AD7" w:rsidRDefault="00D71AD7" w:rsidP="00D71AD7">
      <w:pPr>
        <w:pStyle w:val="textbody"/>
        <w:ind w:left="1440"/>
      </w:pPr>
      <w:proofErr w:type="gramStart"/>
      <w:r w:rsidRPr="001A27FD">
        <w:t xml:space="preserve">Half saturation </w:t>
      </w:r>
      <w:r w:rsidR="00901861" w:rsidRPr="001A27FD">
        <w:t>light level</w:t>
      </w:r>
      <w:r w:rsidRPr="001A27FD">
        <w:t xml:space="preserve"> for photosynthesis</w:t>
      </w:r>
      <w:r w:rsidR="0000565D" w:rsidRPr="001A27FD">
        <w:t>.</w:t>
      </w:r>
      <w:proofErr w:type="gramEnd"/>
      <w:r w:rsidR="0000565D" w:rsidRPr="001A27FD">
        <w:t xml:space="preserve"> </w:t>
      </w:r>
      <w:r w:rsidRPr="001A27FD">
        <w:t xml:space="preserve"> </w:t>
      </w:r>
      <w:r w:rsidR="0000565D" w:rsidRPr="001A27FD">
        <w:t xml:space="preserve">Lower </w:t>
      </w:r>
      <w:proofErr w:type="gramStart"/>
      <w:r w:rsidR="0000565D" w:rsidRPr="001A27FD">
        <w:t xml:space="preserve">values  </w:t>
      </w:r>
      <w:r w:rsidRPr="001A27FD">
        <w:t>reflect</w:t>
      </w:r>
      <w:proofErr w:type="gramEnd"/>
      <w:r w:rsidRPr="001A27FD">
        <w:t xml:space="preserve">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w:t>
      </w:r>
      <w:proofErr w:type="gramStart"/>
      <w:r w:rsidR="00B93DBF">
        <w:t xml:space="preserve">Typically </w:t>
      </w:r>
      <w:r w:rsidR="00B93DBF">
        <w:rPr>
          <w:rFonts w:ascii="Symbol" w:hAnsi="Symbol"/>
        </w:rPr>
        <w:t></w:t>
      </w:r>
      <w:proofErr w:type="spellStart"/>
      <w:r w:rsidR="00B93DBF">
        <w:t>mol</w:t>
      </w:r>
      <w:proofErr w:type="spellEnd"/>
      <w:r w:rsidR="00B93DBF">
        <w:t xml:space="preserve">/m2/sec or </w:t>
      </w:r>
      <w:r w:rsidR="00B93DBF" w:rsidRPr="0097188E">
        <w:t>W/m</w:t>
      </w:r>
      <w:r w:rsidR="00B93DBF" w:rsidRPr="0097188E">
        <w:rPr>
          <w:vertAlign w:val="superscript"/>
        </w:rPr>
        <w:t>2</w:t>
      </w:r>
      <w:r w:rsidR="00B93DBF" w:rsidRPr="0097188E">
        <w:t>.</w:t>
      </w:r>
      <w:proofErr w:type="gramEnd"/>
      <w:r w:rsidR="00B93DBF">
        <w:t xml:space="preserve">  The units of PAR in the climate input file must be the same as </w:t>
      </w:r>
      <w:proofErr w:type="spellStart"/>
      <w:r w:rsidR="00B93DBF">
        <w:t>HalfSat</w:t>
      </w:r>
      <w:proofErr w:type="spellEnd"/>
      <w:r w:rsidR="00B93DBF">
        <w:t xml:space="preserve">.  </w:t>
      </w:r>
      <w:r w:rsidR="00B93DBF" w:rsidRPr="00B93DBF">
        <w:rPr>
          <w:b/>
        </w:rPr>
        <w:t>THE MODEL WILL NOT CHECK TO ENSURE THAT THE UNITS ARE THE SAME.</w:t>
      </w:r>
      <w:r w:rsidR="00257BDB">
        <w:t xml:space="preserve">  This is a user responsibility.</w:t>
      </w:r>
    </w:p>
    <w:p w:rsidR="00D71AD7" w:rsidRDefault="00D71AD7" w:rsidP="00612621">
      <w:pPr>
        <w:pStyle w:val="Heading3"/>
        <w:ind w:left="864" w:hanging="864"/>
      </w:pPr>
      <w:bookmarkStart w:id="87" w:name="_Toc389556186"/>
      <w:proofErr w:type="spellStart"/>
      <w:r>
        <w:t>BFolResp</w:t>
      </w:r>
      <w:bookmarkEnd w:id="87"/>
      <w:proofErr w:type="spellEnd"/>
    </w:p>
    <w:p w:rsidR="00D71AD7" w:rsidRDefault="008F1057" w:rsidP="00D71AD7">
      <w:pPr>
        <w:pStyle w:val="textbody"/>
        <w:ind w:left="1440"/>
      </w:pPr>
      <w:r>
        <w:t xml:space="preserve">Base Foliar Respiration Fraction - </w:t>
      </w:r>
      <w:r w:rsidR="00901861">
        <w:t>Foliar r</w:t>
      </w:r>
      <w:r w:rsidR="00D71AD7">
        <w:t xml:space="preserve">espiration as a fraction of maximum photosynthetic rate. </w:t>
      </w:r>
      <w:r w:rsidR="0013431E">
        <w:t xml:space="preserve"> </w:t>
      </w:r>
      <w:r w:rsidR="00D71AD7" w:rsidRPr="00D71AD7">
        <w:t>Value: 0.0</w:t>
      </w:r>
      <w:r w:rsidR="00D71AD7" w:rsidRPr="00D71AD7">
        <w:rPr>
          <w:u w:val="single"/>
        </w:rPr>
        <w:t>&lt;</w:t>
      </w:r>
      <w:r w:rsidR="00D71AD7" w:rsidRPr="00D71AD7">
        <w:t xml:space="preserve"> decimal </w:t>
      </w:r>
      <w:r w:rsidR="00D71AD7" w:rsidRPr="00D71AD7">
        <w:rPr>
          <w:u w:val="single"/>
        </w:rPr>
        <w:t>&lt;</w:t>
      </w:r>
      <w:r w:rsidR="00D71AD7" w:rsidRPr="00D71AD7">
        <w:t>1.0.  Units: proportion.</w:t>
      </w:r>
    </w:p>
    <w:p w:rsidR="009E7F4E" w:rsidRDefault="009E7F4E" w:rsidP="00612621">
      <w:pPr>
        <w:pStyle w:val="Heading3"/>
        <w:ind w:left="864" w:hanging="864"/>
      </w:pPr>
      <w:bookmarkStart w:id="88" w:name="_Toc389556187"/>
      <w:proofErr w:type="spellStart"/>
      <w:r>
        <w:t>WltPnt</w:t>
      </w:r>
      <w:bookmarkEnd w:id="88"/>
      <w:proofErr w:type="spellEnd"/>
      <w:r>
        <w:t xml:space="preserve"> </w:t>
      </w:r>
    </w:p>
    <w:p w:rsidR="009E7F4E" w:rsidRDefault="008F1057" w:rsidP="009E7F4E">
      <w:pPr>
        <w:pStyle w:val="textbody"/>
        <w:ind w:left="1440"/>
      </w:pPr>
      <w:r>
        <w:t xml:space="preserve">Wilting Point - </w:t>
      </w:r>
      <w:r w:rsidR="008557DE">
        <w:t xml:space="preserve">Fraction of WHC </w:t>
      </w:r>
      <w:r w:rsidR="00516A4C">
        <w:t>below which</w:t>
      </w:r>
      <w:r w:rsidR="008557DE">
        <w:t xml:space="preserve"> </w:t>
      </w:r>
      <w:r w:rsidR="00240EDC">
        <w:t xml:space="preserve">species </w:t>
      </w:r>
      <w:r w:rsidR="00516A4C">
        <w:t>are</w:t>
      </w:r>
      <w:r w:rsidR="00240EDC">
        <w:t xml:space="preserve"> unable</w:t>
      </w:r>
      <w:r w:rsidR="008557DE">
        <w:t xml:space="preserve"> </w:t>
      </w:r>
      <w:r w:rsidR="00240EDC">
        <w:t>to</w:t>
      </w:r>
      <w:r w:rsidR="008557DE">
        <w:t xml:space="preserve"> take up water</w:t>
      </w:r>
      <w:r w:rsidR="009E7F4E">
        <w:t xml:space="preserve">.  </w:t>
      </w:r>
      <w:r w:rsidR="009E7F4E" w:rsidRPr="00240EDC">
        <w:t>Value: 0.0</w:t>
      </w:r>
      <w:r w:rsidR="009E7F4E" w:rsidRPr="00240EDC">
        <w:rPr>
          <w:u w:val="single"/>
        </w:rPr>
        <w:t>&lt;</w:t>
      </w:r>
      <w:r w:rsidR="009E7F4E" w:rsidRPr="00240EDC">
        <w:t xml:space="preserve"> decimal </w:t>
      </w:r>
      <w:r w:rsidR="009E7F4E" w:rsidRPr="00240EDC">
        <w:rPr>
          <w:u w:val="single"/>
        </w:rPr>
        <w:t>&lt;</w:t>
      </w:r>
      <w:r w:rsidR="009E7F4E" w:rsidRPr="00240EDC">
        <w:t>1.0.  Units: proportion.</w:t>
      </w:r>
    </w:p>
    <w:p w:rsidR="00D71AD7" w:rsidRDefault="008F1057" w:rsidP="00612621">
      <w:pPr>
        <w:pStyle w:val="Heading3"/>
        <w:ind w:left="864" w:hanging="864"/>
      </w:pPr>
      <w:bookmarkStart w:id="89" w:name="_Toc389556188"/>
      <w:proofErr w:type="spellStart"/>
      <w:r>
        <w:t>PsnAgeRed</w:t>
      </w:r>
      <w:bookmarkEnd w:id="89"/>
      <w:proofErr w:type="spellEnd"/>
    </w:p>
    <w:p w:rsidR="00BE6BE1" w:rsidRDefault="00BE6BE1" w:rsidP="00D71AD7">
      <w:pPr>
        <w:pStyle w:val="textbody"/>
        <w:ind w:left="1440"/>
      </w:pPr>
      <w:r w:rsidRPr="00BE6BE1">
        <w:t xml:space="preserve">Reduction factor reducing leaf photosynthesis rate as cohorts age, with </w:t>
      </w:r>
      <w:proofErr w:type="spellStart"/>
      <w:r w:rsidRPr="00BE6BE1">
        <w:t>fRad</w:t>
      </w:r>
      <w:proofErr w:type="spellEnd"/>
      <w:r w:rsidRPr="00BE6BE1">
        <w:t xml:space="preserve">=1.0 at age 1 and </w:t>
      </w:r>
      <w:proofErr w:type="spellStart"/>
      <w:r w:rsidRPr="00BE6BE1">
        <w:t>fRad</w:t>
      </w:r>
      <w:proofErr w:type="spellEnd"/>
      <w:r w:rsidRPr="00BE6BE1">
        <w:t>=0.0 at the longevity specified in the LANDIS-II species parame</w:t>
      </w:r>
      <w:bookmarkStart w:id="90" w:name="_GoBack"/>
      <w:bookmarkEnd w:id="90"/>
      <w:r w:rsidRPr="00BE6BE1">
        <w:t xml:space="preserve">ter file.  Longevity should be </w:t>
      </w:r>
      <w:r w:rsidRPr="00BE6BE1">
        <w:lastRenderedPageBreak/>
        <w:t>specified as longevity under optimal conditions because the various reductions factors will combine to almost always result in cohort death prior to the specified longevity age.  A value &lt;1.0 results in a rapid initial decline in max photosynthesis with age, a value of 1.0 results in a linear decline and a value &gt;1.0 results in slow initial decline, according to y</w:t>
      </w:r>
      <w:proofErr w:type="gramStart"/>
      <w:r w:rsidRPr="00BE6BE1">
        <w:t>=(</w:t>
      </w:r>
      <w:proofErr w:type="gramEnd"/>
      <w:r w:rsidRPr="00BE6BE1">
        <w:t>age/longevity)^</w:t>
      </w:r>
      <w:proofErr w:type="spellStart"/>
      <w:r w:rsidRPr="00BE6BE1">
        <w:t>PsnAgeDecline</w:t>
      </w:r>
      <w:proofErr w:type="spellEnd"/>
      <w:r w:rsidRPr="00BE6BE1">
        <w:t>.  Cohorts die when NSC is &lt;1% of the value of the other biomass pools combined at the end of a calendar year.  Value: 0.0&lt; decimal &lt;infinity.  Units: proportion per year.</w:t>
      </w:r>
    </w:p>
    <w:p w:rsidR="004F7CBC" w:rsidRDefault="004F7CBC" w:rsidP="00612621">
      <w:pPr>
        <w:pStyle w:val="Heading3"/>
        <w:ind w:left="864" w:hanging="864"/>
      </w:pPr>
      <w:bookmarkStart w:id="91" w:name="_Toc389556189"/>
      <w:r>
        <w:t>Q10</w:t>
      </w:r>
      <w:bookmarkEnd w:id="91"/>
      <w:r>
        <w:t xml:space="preserve"> </w:t>
      </w:r>
    </w:p>
    <w:p w:rsidR="004F7CBC" w:rsidRPr="009A2FF6" w:rsidRDefault="008F1057" w:rsidP="004F7CBC">
      <w:pPr>
        <w:pStyle w:val="textbody"/>
        <w:ind w:left="1440"/>
      </w:pPr>
      <w:r>
        <w:t xml:space="preserve">Respiration </w:t>
      </w:r>
      <w:r w:rsidR="004F7CBC" w:rsidRPr="009A2FF6">
        <w:t>Q</w:t>
      </w:r>
      <w:r w:rsidR="004F7CBC" w:rsidRPr="009A2FF6">
        <w:rPr>
          <w:vertAlign w:val="subscript"/>
        </w:rPr>
        <w:t>10</w:t>
      </w:r>
      <w:r w:rsidR="004F7CBC" w:rsidRPr="009A2FF6">
        <w:t xml:space="preserve"> </w:t>
      </w:r>
      <w:r w:rsidR="00570272" w:rsidRPr="009A2FF6">
        <w:t xml:space="preserve">value </w:t>
      </w:r>
      <w:r w:rsidR="004F7CBC" w:rsidRPr="009A2FF6">
        <w:t>for foliar respiration</w:t>
      </w:r>
      <w:r w:rsidR="00516A4C">
        <w:t xml:space="preserve">, a measure of the rate of change of respiration when temperature is increased by 10 °C.  </w:t>
      </w:r>
      <w:r w:rsidR="004F7CBC" w:rsidRPr="009A2FF6">
        <w:t>Value: 0.0</w:t>
      </w:r>
      <w:r w:rsidR="004F7CBC" w:rsidRPr="009A2FF6">
        <w:rPr>
          <w:u w:val="single"/>
        </w:rPr>
        <w:t>&lt;</w:t>
      </w:r>
      <w:r w:rsidR="004F7CBC" w:rsidRPr="009A2FF6">
        <w:t xml:space="preserve"> decimal </w:t>
      </w:r>
      <w:r w:rsidR="004F7CBC" w:rsidRPr="009A2FF6">
        <w:rPr>
          <w:u w:val="single"/>
        </w:rPr>
        <w:t>&lt;</w:t>
      </w:r>
      <w:r w:rsidR="004F7CBC" w:rsidRPr="009A2FF6">
        <w:t>1</w:t>
      </w:r>
      <w:r w:rsidR="0013431E" w:rsidRPr="009A2FF6">
        <w:t>0</w:t>
      </w:r>
      <w:r w:rsidR="004F7CBC" w:rsidRPr="009A2FF6">
        <w:t xml:space="preserve">.0.  Units: </w:t>
      </w:r>
      <w:r w:rsidR="00516A4C">
        <w:t>none</w:t>
      </w:r>
      <w:r w:rsidR="009A2FF6" w:rsidRPr="009A2FF6">
        <w:t>.</w:t>
      </w:r>
    </w:p>
    <w:p w:rsidR="0013431E" w:rsidRDefault="0013431E" w:rsidP="00612621">
      <w:pPr>
        <w:pStyle w:val="Heading3"/>
        <w:ind w:left="864" w:hanging="864"/>
      </w:pPr>
      <w:bookmarkStart w:id="92" w:name="_Toc389556190"/>
      <w:proofErr w:type="spellStart"/>
      <w:r>
        <w:t>PsnTMin</w:t>
      </w:r>
      <w:bookmarkEnd w:id="92"/>
      <w:proofErr w:type="spellEnd"/>
      <w:r>
        <w:t xml:space="preserve"> </w:t>
      </w:r>
    </w:p>
    <w:p w:rsidR="0013431E" w:rsidRPr="00C96618" w:rsidRDefault="0013431E" w:rsidP="0013431E">
      <w:pPr>
        <w:pStyle w:val="textbody"/>
        <w:ind w:left="1440"/>
      </w:pPr>
      <w:proofErr w:type="gramStart"/>
      <w:r>
        <w:t>Minimum temperature for photosynthesis.</w:t>
      </w:r>
      <w:proofErr w:type="gramEnd"/>
      <w:r>
        <w:t xml:space="preserve">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rsidR="0013431E" w:rsidRDefault="0013431E" w:rsidP="00612621">
      <w:pPr>
        <w:pStyle w:val="Heading3"/>
        <w:ind w:left="864" w:hanging="864"/>
      </w:pPr>
      <w:bookmarkStart w:id="93" w:name="_Toc389556191"/>
      <w:proofErr w:type="spellStart"/>
      <w:r>
        <w:t>PsnTOpt</w:t>
      </w:r>
      <w:bookmarkEnd w:id="93"/>
      <w:proofErr w:type="spellEnd"/>
      <w:r>
        <w:t xml:space="preserve"> </w:t>
      </w:r>
    </w:p>
    <w:p w:rsidR="0013431E" w:rsidRDefault="0013431E" w:rsidP="0013431E">
      <w:pPr>
        <w:pStyle w:val="textbody"/>
        <w:ind w:left="1440"/>
      </w:pPr>
      <w:proofErr w:type="gramStart"/>
      <w:r>
        <w:t>Optimal temperature for photosynthesis.</w:t>
      </w:r>
      <w:proofErr w:type="gramEnd"/>
      <w:r>
        <w:t xml:space="preserve">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rsidR="00A805DC" w:rsidRPr="00C96618" w:rsidRDefault="00A805DC" w:rsidP="00612621">
      <w:pPr>
        <w:pStyle w:val="Heading3"/>
        <w:ind w:left="864" w:hanging="864"/>
      </w:pPr>
      <w:bookmarkStart w:id="94" w:name="_Toc389556192"/>
      <w:proofErr w:type="spellStart"/>
      <w:r w:rsidRPr="00C96618">
        <w:t>SLWmax</w:t>
      </w:r>
      <w:bookmarkEnd w:id="94"/>
      <w:proofErr w:type="spellEnd"/>
      <w:r w:rsidRPr="00C96618">
        <w:t xml:space="preserve"> </w:t>
      </w:r>
    </w:p>
    <w:p w:rsidR="00A805DC" w:rsidRDefault="00A805DC" w:rsidP="00A805DC">
      <w:pPr>
        <w:pStyle w:val="textbody"/>
        <w:ind w:left="1440"/>
      </w:pPr>
      <w:proofErr w:type="gramStart"/>
      <w:r w:rsidRPr="00C96618">
        <w:t>Specific leaf weight at the top of canopy.</w:t>
      </w:r>
      <w:proofErr w:type="gramEnd"/>
      <w:r w:rsidRPr="00C96618">
        <w:t xml:space="preserve">  Value: </w:t>
      </w:r>
      <w:r w:rsidR="00C96618">
        <w:t>0&lt;</w:t>
      </w:r>
      <w:r w:rsidRPr="00C96618">
        <w:t xml:space="preserve">decimal </w:t>
      </w:r>
      <w:r w:rsidR="00C96618">
        <w:t>&lt;1000</w:t>
      </w:r>
      <w:r w:rsidRPr="00C96618">
        <w:t>.  Units: g/m</w:t>
      </w:r>
      <w:r w:rsidRPr="00C96618">
        <w:rPr>
          <w:vertAlign w:val="superscript"/>
        </w:rPr>
        <w:t>2</w:t>
      </w:r>
      <w:r w:rsidRPr="00C96618">
        <w:t>.</w:t>
      </w:r>
    </w:p>
    <w:p w:rsidR="009E7F4E" w:rsidRDefault="009E7F4E" w:rsidP="00612621">
      <w:pPr>
        <w:pStyle w:val="Heading3"/>
        <w:ind w:left="864" w:hanging="864"/>
      </w:pPr>
      <w:bookmarkStart w:id="95" w:name="_Toc389556193"/>
      <w:proofErr w:type="spellStart"/>
      <w:r>
        <w:t>SLWDel</w:t>
      </w:r>
      <w:bookmarkEnd w:id="95"/>
      <w:proofErr w:type="spellEnd"/>
      <w:r>
        <w:t xml:space="preserve"> </w:t>
      </w:r>
    </w:p>
    <w:p w:rsidR="009E7F4E" w:rsidRDefault="009E7F4E" w:rsidP="009E7F4E">
      <w:pPr>
        <w:pStyle w:val="textbody"/>
        <w:ind w:left="1440"/>
      </w:pPr>
      <w:proofErr w:type="gramStart"/>
      <w:r w:rsidRPr="00C96618">
        <w:t>Rate of change in specific leaf weight from the top of the canopy</w:t>
      </w:r>
      <w:r w:rsidR="008557DE" w:rsidRPr="00C96618">
        <w:t xml:space="preserve"> to the bottom</w:t>
      </w:r>
      <w:r w:rsidRPr="00C96618">
        <w:t>.</w:t>
      </w:r>
      <w:proofErr w:type="gramEnd"/>
      <w:r w:rsidRPr="00C96618">
        <w:t xml:space="preserve">  </w:t>
      </w:r>
      <w:r w:rsidR="008557DE" w:rsidRPr="00C96618">
        <w:t xml:space="preserve">Set to zero to </w:t>
      </w:r>
      <w:r w:rsidR="00240EDC" w:rsidRPr="00C96618">
        <w:t>make SLW constant throughout canopy</w:t>
      </w:r>
      <w:r w:rsidR="008557DE" w:rsidRPr="00C96618">
        <w:t>.  Value: 0.0</w:t>
      </w:r>
      <w:r w:rsidR="008557DE" w:rsidRPr="00C96618">
        <w:rPr>
          <w:u w:val="single"/>
        </w:rPr>
        <w:t>&lt;</w:t>
      </w:r>
      <w:r w:rsidR="008557DE" w:rsidRPr="00C96618">
        <w:t xml:space="preserve"> decimal </w:t>
      </w:r>
      <w:r w:rsidR="008557DE" w:rsidRPr="00C96618">
        <w:rPr>
          <w:u w:val="single"/>
        </w:rPr>
        <w:t>&lt;</w:t>
      </w:r>
      <w:r w:rsidR="008557DE" w:rsidRPr="00C96618">
        <w:t xml:space="preserve">2.  </w:t>
      </w:r>
      <w:r w:rsidRPr="00C96618">
        <w:t xml:space="preserve">Units: </w:t>
      </w:r>
      <w:r w:rsidR="00C96618" w:rsidRPr="00C96618">
        <w:t>g</w:t>
      </w:r>
      <w:r w:rsidR="00C96618" w:rsidRPr="00C96618">
        <w:rPr>
          <w:vertAlign w:val="superscript"/>
        </w:rPr>
        <w:t>-1</w:t>
      </w:r>
      <w:r w:rsidR="00C96618">
        <w:t>f</w:t>
      </w:r>
      <w:r w:rsidR="00C96618" w:rsidRPr="00C96618">
        <w:t>ol</w:t>
      </w:r>
      <w:r w:rsidRPr="00C96618">
        <w:t>.</w:t>
      </w:r>
      <w:r w:rsidR="008557DE">
        <w:t xml:space="preserve"> </w:t>
      </w:r>
    </w:p>
    <w:p w:rsidR="00A805DC" w:rsidRDefault="00A805DC" w:rsidP="00612621">
      <w:pPr>
        <w:pStyle w:val="Heading3"/>
        <w:ind w:left="864" w:hanging="864"/>
      </w:pPr>
      <w:bookmarkStart w:id="96" w:name="_Toc389556194"/>
      <w:proofErr w:type="gramStart"/>
      <w:r>
        <w:t>k</w:t>
      </w:r>
      <w:bookmarkEnd w:id="96"/>
      <w:proofErr w:type="gramEnd"/>
      <w:r>
        <w:t xml:space="preserve"> </w:t>
      </w:r>
    </w:p>
    <w:p w:rsidR="00A805DC" w:rsidRDefault="00A805DC" w:rsidP="00A805DC">
      <w:pPr>
        <w:pStyle w:val="textbody"/>
        <w:ind w:left="14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rsidR="00A805DC" w:rsidRDefault="00A805DC" w:rsidP="00612621">
      <w:pPr>
        <w:pStyle w:val="Heading3"/>
        <w:ind w:left="864" w:hanging="864"/>
      </w:pPr>
      <w:bookmarkStart w:id="97" w:name="_Toc389556195"/>
      <w:r>
        <w:t>DVPD1, DVPD2</w:t>
      </w:r>
      <w:bookmarkEnd w:id="97"/>
    </w:p>
    <w:p w:rsidR="00017E6C" w:rsidRPr="00017E6C" w:rsidRDefault="00017E6C" w:rsidP="00017E6C">
      <w:pPr>
        <w:pStyle w:val="textbody"/>
      </w:pPr>
      <w:r w:rsidRPr="00017E6C">
        <w:t>Coefficients for converting vapor pressure deficit (VPD) to DVPD according to DVPD = 1 -DVPD1 * vpd^</w:t>
      </w:r>
      <w:proofErr w:type="gramStart"/>
      <w:r w:rsidRPr="00017E6C">
        <w:t>DVPD2  (</w:t>
      </w:r>
      <w:proofErr w:type="gramEnd"/>
      <w:r w:rsidRPr="00017E6C">
        <w:t>photosynthesis reduction factor due to vapor pressure).  Value: decimal.  Units: kPa-1.</w:t>
      </w:r>
    </w:p>
    <w:p w:rsidR="00A805DC" w:rsidRDefault="00A805DC" w:rsidP="00612621">
      <w:pPr>
        <w:pStyle w:val="Heading3"/>
        <w:ind w:left="864" w:hanging="864"/>
      </w:pPr>
      <w:bookmarkStart w:id="98" w:name="_Toc389556196"/>
      <w:proofErr w:type="spellStart"/>
      <w:r>
        <w:lastRenderedPageBreak/>
        <w:t>WUECnst</w:t>
      </w:r>
      <w:bookmarkEnd w:id="98"/>
      <w:proofErr w:type="spellEnd"/>
    </w:p>
    <w:p w:rsidR="00A805DC" w:rsidRDefault="00017E6C" w:rsidP="00A805DC">
      <w:pPr>
        <w:pStyle w:val="textbody"/>
        <w:ind w:left="1440"/>
      </w:pPr>
      <w:r w:rsidRPr="00017E6C">
        <w:t>Constant in equation for computing water use efficiency (WUE) as a function of VPD. WUE=</w:t>
      </w:r>
      <w:proofErr w:type="spellStart"/>
      <w:r w:rsidRPr="00017E6C">
        <w:t>WUEConst</w:t>
      </w:r>
      <w:proofErr w:type="spellEnd"/>
      <w:r w:rsidRPr="00017E6C">
        <w:t>/VPD.   Higher values result in higher WUE.  Value: decimal &gt;0.0.  Units: none.</w:t>
      </w:r>
    </w:p>
    <w:p w:rsidR="000D497C" w:rsidRDefault="00F33D61" w:rsidP="00612621">
      <w:pPr>
        <w:pStyle w:val="Heading3"/>
        <w:ind w:left="864" w:hanging="864"/>
      </w:pPr>
      <w:bookmarkStart w:id="99" w:name="_Toc389556197"/>
      <w:proofErr w:type="spellStart"/>
      <w:r>
        <w:t>MaintResp</w:t>
      </w:r>
      <w:bookmarkEnd w:id="99"/>
      <w:proofErr w:type="spellEnd"/>
    </w:p>
    <w:p w:rsidR="000D497C" w:rsidRDefault="00361F61" w:rsidP="000D497C">
      <w:pPr>
        <w:pStyle w:val="textbody"/>
        <w:ind w:left="1440"/>
      </w:pPr>
      <w:r w:rsidRPr="00361F61">
        <w:t xml:space="preserve">Loss of NSC due to </w:t>
      </w:r>
      <w:r w:rsidR="00001412" w:rsidRPr="00361F61">
        <w:t>m</w:t>
      </w:r>
      <w:r w:rsidR="008557DE" w:rsidRPr="00361F61">
        <w:t>aintenance respiration</w:t>
      </w:r>
      <w:r w:rsidRPr="00361F61">
        <w:t xml:space="preserve">, depends on biomass according to </w:t>
      </w:r>
      <w:r w:rsidR="00FF4921">
        <w:t>Loss</w:t>
      </w:r>
      <w:r w:rsidRPr="00361F61">
        <w:t xml:space="preserve"> = </w:t>
      </w:r>
      <w:proofErr w:type="spellStart"/>
      <w:r w:rsidRPr="00361F61">
        <w:t>MaintResp</w:t>
      </w:r>
      <w:proofErr w:type="spellEnd"/>
      <w:r w:rsidRPr="00361F61">
        <w:t xml:space="preserve"> * Biomass</w:t>
      </w:r>
      <w:r w:rsidR="000D497C" w:rsidRPr="00361F61">
        <w:t xml:space="preserve">. </w:t>
      </w:r>
      <w:r w:rsidR="00FF4921">
        <w:t xml:space="preserve">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rsidR="000D497C" w:rsidRDefault="00973270" w:rsidP="00612621">
      <w:pPr>
        <w:pStyle w:val="Heading3"/>
        <w:ind w:left="864" w:hanging="864"/>
      </w:pPr>
      <w:bookmarkStart w:id="100" w:name="_Toc389556198"/>
      <w:r>
        <w:t>DNSC</w:t>
      </w:r>
      <w:bookmarkEnd w:id="100"/>
    </w:p>
    <w:p w:rsidR="000D497C" w:rsidRDefault="000D497C" w:rsidP="000D497C">
      <w:pPr>
        <w:pStyle w:val="textbody"/>
        <w:ind w:left="1440"/>
      </w:pPr>
      <w:proofErr w:type="gramStart"/>
      <w:r w:rsidRPr="00361F61">
        <w:t xml:space="preserve">Fraction of </w:t>
      </w:r>
      <w:r w:rsidR="00D056F7" w:rsidRPr="00361F61">
        <w:t>the current NSC pool</w:t>
      </w:r>
      <w:r w:rsidR="00403A24" w:rsidRPr="00361F61">
        <w:t xml:space="preserve"> that is </w:t>
      </w:r>
      <w:r w:rsidR="00001412" w:rsidRPr="00361F61">
        <w:t>allocated to</w:t>
      </w:r>
      <w:r w:rsidRPr="00361F61">
        <w:t xml:space="preserve"> </w:t>
      </w:r>
      <w:r w:rsidR="00403A24" w:rsidRPr="00361F61">
        <w:t>structural</w:t>
      </w:r>
      <w:r w:rsidR="00001412" w:rsidRPr="00361F61">
        <w:t xml:space="preserve"> </w:t>
      </w:r>
      <w:r w:rsidRPr="00361F61">
        <w:t>biomass pool</w:t>
      </w:r>
      <w:r w:rsidR="00001412" w:rsidRPr="00361F61">
        <w:t>s</w:t>
      </w:r>
      <w:r w:rsidR="00403A24" w:rsidRPr="00361F61">
        <w:t xml:space="preserve"> (i.e., </w:t>
      </w:r>
      <w:r w:rsidR="00734C07" w:rsidRPr="00361F61">
        <w:t xml:space="preserve">all pools </w:t>
      </w:r>
      <w:r w:rsidR="00403A24" w:rsidRPr="00361F61">
        <w:t>other than the non-structural carbon pool)</w:t>
      </w:r>
      <w:r w:rsidR="00D056F7" w:rsidRPr="00361F61">
        <w:t xml:space="preserve"> </w:t>
      </w:r>
      <w:r w:rsidR="00AD0F80" w:rsidRPr="00361F61">
        <w:t>per month</w:t>
      </w:r>
      <w:r w:rsidRPr="00361F61">
        <w:t>.</w:t>
      </w:r>
      <w:proofErr w:type="gramEnd"/>
      <w:r w:rsidR="008F779E">
        <w:t xml:space="preserve">  Allocations are made only during the growing season as d</w:t>
      </w:r>
      <w:r w:rsidR="00212018">
        <w:t xml:space="preserve">efined by </w:t>
      </w:r>
      <w:proofErr w:type="spellStart"/>
      <w:r w:rsidR="00212018">
        <w:t>GDDFolStart</w:t>
      </w:r>
      <w:proofErr w:type="spellEnd"/>
      <w:r w:rsidR="00212018">
        <w:t xml:space="preserve"> and </w:t>
      </w:r>
      <w:proofErr w:type="spellStart"/>
      <w:r w:rsidR="00212018">
        <w:t>Sen</w:t>
      </w:r>
      <w:r w:rsidR="000560BB">
        <w:t>esc</w:t>
      </w:r>
      <w:r w:rsidR="008F779E">
        <w:t>Start</w:t>
      </w:r>
      <w:proofErr w:type="spellEnd"/>
      <w:r w:rsidR="008F779E">
        <w:t>.</w:t>
      </w:r>
      <w:r w:rsidR="00403A24" w:rsidRPr="00361F61">
        <w:t xml:space="preserve"> </w:t>
      </w:r>
      <w:r w:rsidR="00D056F7" w:rsidRPr="00361F61">
        <w:t xml:space="preserve"> </w:t>
      </w:r>
      <w:r w:rsidRPr="00361F61">
        <w:t>Value: 0.0</w:t>
      </w:r>
      <w:r w:rsidRPr="00361F61">
        <w:rPr>
          <w:u w:val="single"/>
        </w:rPr>
        <w:t>&lt;</w:t>
      </w:r>
      <w:r w:rsidRPr="00361F61">
        <w:t xml:space="preserve"> decimal </w:t>
      </w:r>
      <w:r w:rsidRPr="00361F61">
        <w:rPr>
          <w:u w:val="single"/>
        </w:rPr>
        <w:t>&lt;</w:t>
      </w:r>
      <w:r w:rsidRPr="00361F61">
        <w:t>1.0.  Units: proportion</w:t>
      </w:r>
      <w:r w:rsidR="00D31E5D" w:rsidRPr="00D31E5D">
        <w:t xml:space="preserve"> </w:t>
      </w:r>
      <w:r w:rsidR="00D31E5D">
        <w:t>of NSC allocated</w:t>
      </w:r>
      <w:r w:rsidR="00FF4921" w:rsidRPr="00FF4921">
        <w:t xml:space="preserve"> </w:t>
      </w:r>
      <w:r w:rsidR="00FF4921" w:rsidRPr="00361F61">
        <w:t>per month</w:t>
      </w:r>
      <w:r w:rsidRPr="00361F61">
        <w:t>.</w:t>
      </w:r>
    </w:p>
    <w:p w:rsidR="00394F55" w:rsidRDefault="00361F61" w:rsidP="00612621">
      <w:pPr>
        <w:pStyle w:val="Heading3"/>
        <w:ind w:left="864" w:hanging="864"/>
      </w:pPr>
      <w:bookmarkStart w:id="101" w:name="_Toc389556199"/>
      <w:proofErr w:type="spellStart"/>
      <w:r>
        <w:t>RtStRatio</w:t>
      </w:r>
      <w:bookmarkEnd w:id="101"/>
      <w:proofErr w:type="spellEnd"/>
    </w:p>
    <w:p w:rsidR="00394F55" w:rsidRDefault="0055707B" w:rsidP="00394F55">
      <w:pPr>
        <w:pStyle w:val="textbody"/>
        <w:ind w:left="1440"/>
      </w:pPr>
      <w:r>
        <w:t>Root-Stem Ratio</w:t>
      </w:r>
      <w:r w:rsidRPr="00361F61">
        <w:t xml:space="preserve"> </w:t>
      </w:r>
      <w:r>
        <w:t xml:space="preserve">- </w:t>
      </w:r>
      <w:r w:rsidR="00001412" w:rsidRPr="00361F61">
        <w:t xml:space="preserve">Ratio </w:t>
      </w:r>
      <w:r w:rsidR="00403A24" w:rsidRPr="00361F61">
        <w:t>of the size of</w:t>
      </w:r>
      <w:r w:rsidR="00001412" w:rsidRPr="00361F61">
        <w:t xml:space="preserve"> root to stem biomass pools.  For example </w:t>
      </w:r>
      <w:proofErr w:type="spellStart"/>
      <w:r w:rsidR="00001412" w:rsidRPr="00361F61">
        <w:t>R</w:t>
      </w:r>
      <w:r w:rsidR="00401643">
        <w:t>t</w:t>
      </w:r>
      <w:r w:rsidR="00E502C2">
        <w:t>St</w:t>
      </w:r>
      <w:r w:rsidR="00001412" w:rsidRPr="00361F61">
        <w:t>Ratio</w:t>
      </w:r>
      <w:proofErr w:type="spellEnd"/>
      <w:r w:rsidR="00001412" w:rsidRPr="00361F61">
        <w:t xml:space="preserve">=0.2 results in the root pool </w:t>
      </w:r>
      <w:r w:rsidR="00403A24" w:rsidRPr="00361F61">
        <w:t>being</w:t>
      </w:r>
      <w:r w:rsidR="00001412" w:rsidRPr="00361F61">
        <w:t xml:space="preserve"> 20% </w:t>
      </w:r>
      <w:r w:rsidR="00403A24" w:rsidRPr="00361F61">
        <w:t xml:space="preserve">the size </w:t>
      </w:r>
      <w:r w:rsidR="00001412" w:rsidRPr="00361F61">
        <w:t xml:space="preserve">of </w:t>
      </w:r>
      <w:r w:rsidR="00403A24" w:rsidRPr="00361F61">
        <w:t xml:space="preserve">the </w:t>
      </w:r>
      <w:r w:rsidR="00001412" w:rsidRPr="00361F61">
        <w:t>stem pool</w:t>
      </w:r>
      <w:r w:rsidR="000A73C5">
        <w:t>, and values &gt;1 result in the root pool being greater than the stem pool</w:t>
      </w:r>
      <w:r w:rsidR="00001412" w:rsidRPr="00361F61">
        <w:t>.</w:t>
      </w:r>
      <w:r w:rsidR="00403A24" w:rsidRPr="00361F61">
        <w:t xml:space="preserve">  Allocation</w:t>
      </w:r>
      <w:r w:rsidR="008F779E">
        <w:t>s vary</w:t>
      </w:r>
      <w:r w:rsidR="00403A24" w:rsidRPr="00361F61">
        <w:t xml:space="preserve"> at each time step to maintain this ratio.</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0A73C5">
        <w:t>5</w:t>
      </w:r>
      <w:r w:rsidR="00394F55" w:rsidRPr="00361F61">
        <w:t>.0.  Units: proportion.</w:t>
      </w:r>
    </w:p>
    <w:p w:rsidR="007558BC" w:rsidRDefault="007558BC" w:rsidP="007558BC">
      <w:pPr>
        <w:pStyle w:val="Heading3"/>
        <w:ind w:left="864" w:hanging="864"/>
      </w:pPr>
      <w:bookmarkStart w:id="102" w:name="_Toc389556200"/>
      <w:proofErr w:type="spellStart"/>
      <w:r>
        <w:t>EstMoist</w:t>
      </w:r>
      <w:bookmarkEnd w:id="102"/>
      <w:proofErr w:type="spellEnd"/>
    </w:p>
    <w:p w:rsidR="007558BC" w:rsidRDefault="007558BC" w:rsidP="007558BC">
      <w:pPr>
        <w:pStyle w:val="textbody"/>
        <w:ind w:left="1440"/>
      </w:pPr>
      <w:proofErr w:type="gramStart"/>
      <w:r>
        <w:t>Tuning parameter to control the sensitivity of establishment (Pest) to soil moisture.</w:t>
      </w:r>
      <w:proofErr w:type="gramEnd"/>
      <w:r w:rsidRPr="00361F61">
        <w:t xml:space="preserve">  </w:t>
      </w:r>
      <w:r>
        <w:t>Calculated using (water/WHC</w:t>
      </w:r>
      <w:proofErr w:type="gramStart"/>
      <w:r>
        <w:t>)^</w:t>
      </w:r>
      <w:proofErr w:type="spellStart"/>
      <w:proofErr w:type="gramEnd"/>
      <w:r>
        <w:t>EstMoist</w:t>
      </w:r>
      <w:proofErr w:type="spellEnd"/>
      <w:r>
        <w:t xml:space="preserve">.  High values make establishment more sensitive to moisture stress.  A value of 1.0 </w:t>
      </w:r>
      <w:proofErr w:type="gramStart"/>
      <w:r>
        <w:t>results</w:t>
      </w:r>
      <w:proofErr w:type="gramEnd"/>
      <w:r>
        <w:t xml:space="preserve">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w:t>
      </w:r>
      <w:proofErr w:type="spellStart"/>
      <w:r>
        <w:t>unitless</w:t>
      </w:r>
      <w:proofErr w:type="spellEnd"/>
      <w:r w:rsidRPr="00361F61">
        <w:t>.</w:t>
      </w:r>
    </w:p>
    <w:p w:rsidR="007B5014" w:rsidRDefault="007B5014" w:rsidP="007B5014">
      <w:pPr>
        <w:pStyle w:val="Heading3"/>
        <w:ind w:left="864" w:hanging="864"/>
      </w:pPr>
      <w:bookmarkStart w:id="103" w:name="_Toc389556201"/>
      <w:proofErr w:type="spellStart"/>
      <w:r>
        <w:t>EstRad</w:t>
      </w:r>
      <w:bookmarkEnd w:id="103"/>
      <w:proofErr w:type="spellEnd"/>
    </w:p>
    <w:p w:rsidR="007B5014" w:rsidRDefault="007B5014" w:rsidP="007B5014">
      <w:pPr>
        <w:pStyle w:val="textbody"/>
        <w:ind w:left="1440"/>
      </w:pPr>
      <w:proofErr w:type="gramStart"/>
      <w:r>
        <w:t>Tuning parameter to control the sensitivity of establishm</w:t>
      </w:r>
      <w:r w:rsidR="00212018">
        <w:t xml:space="preserve">ent </w:t>
      </w:r>
      <w:r w:rsidR="003F6C1B">
        <w:t xml:space="preserve">(Pest) </w:t>
      </w:r>
      <w:r w:rsidR="00212018">
        <w:t>to light level (radiation).</w:t>
      </w:r>
      <w:proofErr w:type="gramEnd"/>
      <w:r w:rsidRPr="00361F61">
        <w:t xml:space="preserve">  </w:t>
      </w:r>
      <w:r w:rsidR="000133F8">
        <w:t xml:space="preserve">Calculated </w:t>
      </w:r>
      <w:proofErr w:type="gramStart"/>
      <w:r w:rsidR="000133F8">
        <w:t>using</w:t>
      </w:r>
      <w:r w:rsidR="00701526">
        <w:t>(</w:t>
      </w:r>
      <w:proofErr w:type="gramEnd"/>
      <w:r w:rsidR="000133F8">
        <w:t xml:space="preserve"> sub-canopy radiation</w:t>
      </w:r>
      <w:r w:rsidR="004C1A22">
        <w:t>/</w:t>
      </w:r>
      <w:r w:rsidR="00701526">
        <w:t>(</w:t>
      </w:r>
      <w:r w:rsidR="000133F8">
        <w:t>2*</w:t>
      </w:r>
      <w:proofErr w:type="spellStart"/>
      <w:r w:rsidR="000133F8">
        <w:t>HalfSat</w:t>
      </w:r>
      <w:proofErr w:type="spellEnd"/>
      <w:r w:rsidR="004C1A22">
        <w:t>)</w:t>
      </w:r>
      <w:r w:rsidR="00701526">
        <w:t>)</w:t>
      </w:r>
      <w:r w:rsidR="004C1A22">
        <w:t>^</w:t>
      </w:r>
      <w:proofErr w:type="spellStart"/>
      <w:r w:rsidR="000133F8">
        <w:t>EstRad</w:t>
      </w:r>
      <w:proofErr w:type="spellEnd"/>
      <w:r w:rsidR="004C1A22">
        <w:t xml:space="preserve">. </w:t>
      </w:r>
      <w:r w:rsidR="000133F8">
        <w:t xml:space="preserve"> High values make establishment more sensitive to radiation stress.  </w:t>
      </w:r>
      <w:r w:rsidR="003F6C1B">
        <w:t xml:space="preserve">A value of 1.0 </w:t>
      </w:r>
      <w:proofErr w:type="gramStart"/>
      <w:r w:rsidR="003F6C1B">
        <w:t>results</w:t>
      </w:r>
      <w:proofErr w:type="gramEnd"/>
      <w:r w:rsidR="003F6C1B">
        <w:t xml:space="preserve">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w:t>
      </w:r>
      <w:proofErr w:type="spellStart"/>
      <w:r>
        <w:t>unitless</w:t>
      </w:r>
      <w:proofErr w:type="spellEnd"/>
      <w:r w:rsidRPr="00361F61">
        <w:t>.</w:t>
      </w:r>
    </w:p>
    <w:p w:rsidR="0045325A" w:rsidRDefault="0045325A" w:rsidP="000B24E0">
      <w:pPr>
        <w:pStyle w:val="Heading2"/>
        <w:tabs>
          <w:tab w:val="num" w:pos="0"/>
        </w:tabs>
        <w:ind w:left="648" w:hanging="648"/>
      </w:pPr>
      <w:bookmarkStart w:id="104" w:name="_Toc389556202"/>
      <w:proofErr w:type="spellStart"/>
      <w:r>
        <w:lastRenderedPageBreak/>
        <w:t>CohortBiomassReductions</w:t>
      </w:r>
      <w:proofErr w:type="spellEnd"/>
      <w:r>
        <w:t xml:space="preserve"> Table</w:t>
      </w:r>
      <w:bookmarkEnd w:id="104"/>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612621">
      <w:pPr>
        <w:pStyle w:val="Heading3"/>
        <w:ind w:left="864" w:hanging="864"/>
      </w:pPr>
      <w:bookmarkStart w:id="105" w:name="_Toc389556203"/>
      <w:r>
        <w:t>Disturbance</w:t>
      </w:r>
      <w:bookmarkEnd w:id="105"/>
    </w:p>
    <w:p w:rsidR="0045325A" w:rsidRDefault="0045325A" w:rsidP="0045325A">
      <w:pPr>
        <w:pStyle w:val="textbody"/>
      </w:pPr>
      <w:r>
        <w:t xml:space="preserve">This text parameter is the type of the disturbance.  </w:t>
      </w:r>
      <w:r w:rsidR="00F9352A" w:rsidRPr="009461B7">
        <w:t xml:space="preserve">The disturbance name must be consistent with the </w:t>
      </w:r>
      <w:proofErr w:type="spellStart"/>
      <w:r w:rsidR="00F9352A" w:rsidRPr="009461B7">
        <w:t>LandisData</w:t>
      </w:r>
      <w:proofErr w:type="spellEnd"/>
      <w:r w:rsidR="00F9352A" w:rsidRPr="009461B7">
        <w:t xml:space="preserve"> name given in the disturbance extension.</w:t>
      </w:r>
      <w:r w:rsidR="00F9352A">
        <w:t xml:space="preserve">  </w:t>
      </w:r>
      <w:r>
        <w:t xml:space="preserve">The keyword </w:t>
      </w:r>
      <w:r w:rsidRPr="00F171C4">
        <w:rPr>
          <w:rFonts w:ascii="Courier New" w:hAnsi="Courier New" w:cs="Courier New"/>
          <w:sz w:val="22"/>
          <w:szCs w:val="22"/>
        </w:rPr>
        <w:t>"(default)"</w:t>
      </w:r>
      <w:r>
        <w:t xml:space="preserve"> specifies the reductions for all disturbance types not listed in the table.  The row with the default reductions must be present in the table.</w:t>
      </w:r>
    </w:p>
    <w:p w:rsidR="0045325A" w:rsidRDefault="0045325A" w:rsidP="00612621">
      <w:pPr>
        <w:pStyle w:val="Heading3"/>
        <w:ind w:left="864" w:hanging="864"/>
      </w:pPr>
      <w:bookmarkStart w:id="106" w:name="_Toc389556204"/>
      <w:r>
        <w:t>Woody</w:t>
      </w:r>
      <w:bookmarkEnd w:id="106"/>
    </w:p>
    <w:p w:rsidR="0045325A" w:rsidRPr="0045325A" w:rsidRDefault="0045325A" w:rsidP="0045325A">
      <w:pPr>
        <w:pStyle w:val="textbody"/>
      </w:pPr>
      <w:r>
        <w:t xml:space="preserve">This parameter is the percentage by which the disturbance reduces a dead cohort’s woody biomass.  Value: 0% ≤ </w:t>
      </w:r>
      <w:r w:rsidR="0032493F" w:rsidRPr="009461B7">
        <w:t>integer</w:t>
      </w:r>
      <w:r w:rsidR="0032493F">
        <w:t xml:space="preserve"> </w:t>
      </w:r>
      <w:r>
        <w:t>percentage ≤ 100%.  The biomass remaining after the reduction is added to the dead woody pool at the site where the cohort was killed.</w:t>
      </w:r>
    </w:p>
    <w:p w:rsidR="0045325A" w:rsidRDefault="0045325A" w:rsidP="00612621">
      <w:pPr>
        <w:pStyle w:val="Heading3"/>
        <w:ind w:left="864" w:hanging="864"/>
      </w:pPr>
      <w:bookmarkStart w:id="107" w:name="_Toc389556205"/>
      <w:r>
        <w:t>Non-Woody</w:t>
      </w:r>
      <w:bookmarkEnd w:id="107"/>
    </w:p>
    <w:p w:rsidR="0045325A" w:rsidRPr="0045325A" w:rsidRDefault="0045325A" w:rsidP="0045325A">
      <w:pPr>
        <w:pStyle w:val="textbody"/>
      </w:pPr>
      <w:r>
        <w:t xml:space="preserve">This parameter is the percentage by which the disturbance reduces a dead cohort’s non-woody biomass.  Value: 0% ≤ </w:t>
      </w:r>
      <w:r w:rsidR="0032493F" w:rsidRPr="009461B7">
        <w:t>integer</w:t>
      </w:r>
      <w:r w:rsidR="0032493F">
        <w:t xml:space="preserve"> </w:t>
      </w:r>
      <w:r>
        <w:t>percentage ≤ 100%.  The biomass remaining after the reduction</w:t>
      </w:r>
      <w:r w:rsidRPr="0045325A">
        <w:t xml:space="preserve"> </w:t>
      </w:r>
      <w:r>
        <w:t>is added to the dead non-woody pool at the site where the cohort was killed.</w:t>
      </w:r>
    </w:p>
    <w:p w:rsidR="0045325A" w:rsidRDefault="0032493F" w:rsidP="000B24E0">
      <w:pPr>
        <w:pStyle w:val="Heading2"/>
        <w:tabs>
          <w:tab w:val="num" w:pos="0"/>
        </w:tabs>
        <w:ind w:left="648" w:hanging="648"/>
      </w:pPr>
      <w:bookmarkStart w:id="108" w:name="_Toc389556206"/>
      <w:proofErr w:type="spellStart"/>
      <w:r>
        <w:t>DeadPool</w:t>
      </w:r>
      <w:r w:rsidR="0045325A">
        <w:t>Reductions</w:t>
      </w:r>
      <w:proofErr w:type="spellEnd"/>
      <w:r w:rsidR="0045325A">
        <w:t xml:space="preserve"> Table</w:t>
      </w:r>
      <w:bookmarkEnd w:id="108"/>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612621">
      <w:pPr>
        <w:pStyle w:val="Heading3"/>
        <w:ind w:left="864" w:hanging="864"/>
      </w:pPr>
      <w:bookmarkStart w:id="109" w:name="_Toc389556207"/>
      <w:r>
        <w:t>Disturbance</w:t>
      </w:r>
      <w:bookmarkEnd w:id="109"/>
    </w:p>
    <w:p w:rsidR="0045325A" w:rsidRDefault="0045325A" w:rsidP="0045325A">
      <w:pPr>
        <w:pStyle w:val="textbody"/>
      </w:pPr>
      <w:r>
        <w:t xml:space="preserve">This text parameter is the type of the disturbance.  </w:t>
      </w:r>
      <w:r w:rsidR="00F9352A" w:rsidRPr="009461B7">
        <w:t xml:space="preserve">The disturbance name must be consistent with the </w:t>
      </w:r>
      <w:proofErr w:type="spellStart"/>
      <w:r w:rsidR="00F9352A" w:rsidRPr="009461B7">
        <w:t>LandisData</w:t>
      </w:r>
      <w:proofErr w:type="spellEnd"/>
      <w:r w:rsidR="00F9352A" w:rsidRPr="009461B7">
        <w:t xml:space="preserve"> name given in the disturbance extension.</w:t>
      </w:r>
      <w:r w:rsidR="00F9352A">
        <w:t xml:space="preserve">  </w:t>
      </w:r>
      <w:r>
        <w:t xml:space="preserve">The keyword </w:t>
      </w:r>
      <w:r w:rsidRPr="00F171C4">
        <w:rPr>
          <w:rFonts w:ascii="Courier New" w:hAnsi="Courier New" w:cs="Courier New"/>
          <w:sz w:val="22"/>
          <w:szCs w:val="22"/>
        </w:rPr>
        <w:t>"(default)"</w:t>
      </w:r>
      <w:r>
        <w:t xml:space="preserve"> specifies the reductions for all disturbance types not listed in the table.  The row with the default reductions must be present in the table.</w:t>
      </w:r>
    </w:p>
    <w:p w:rsidR="0045325A" w:rsidRDefault="0045325A" w:rsidP="00612621">
      <w:pPr>
        <w:pStyle w:val="Heading3"/>
        <w:ind w:left="864" w:hanging="864"/>
      </w:pPr>
      <w:bookmarkStart w:id="110" w:name="_Toc389556208"/>
      <w:r>
        <w:t>Woody</w:t>
      </w:r>
      <w:bookmarkEnd w:id="110"/>
    </w:p>
    <w:p w:rsidR="0045325A" w:rsidRPr="0045325A" w:rsidRDefault="0045325A" w:rsidP="0045325A">
      <w:pPr>
        <w:pStyle w:val="textbody"/>
      </w:pPr>
      <w:r>
        <w:t xml:space="preserve">This parameter is the percentage by which the disturbance reduces a site’s dead woody biomass.  Value: 0% ≤ </w:t>
      </w:r>
      <w:r w:rsidR="00F9352A" w:rsidRPr="009461B7">
        <w:t>integer</w:t>
      </w:r>
      <w:r w:rsidR="00F9352A">
        <w:t xml:space="preserve"> </w:t>
      </w:r>
      <w:r>
        <w:t>percentage ≤ 100%.</w:t>
      </w:r>
    </w:p>
    <w:p w:rsidR="0045325A" w:rsidRDefault="0045325A" w:rsidP="00612621">
      <w:pPr>
        <w:pStyle w:val="Heading3"/>
        <w:ind w:left="864" w:hanging="864"/>
      </w:pPr>
      <w:bookmarkStart w:id="111" w:name="_Toc389556209"/>
      <w:r>
        <w:lastRenderedPageBreak/>
        <w:t>Non-Woody</w:t>
      </w:r>
      <w:bookmarkEnd w:id="111"/>
    </w:p>
    <w:p w:rsidR="0045325A" w:rsidRPr="0045325A" w:rsidRDefault="0045325A" w:rsidP="0045325A">
      <w:pPr>
        <w:pStyle w:val="textbody"/>
      </w:pPr>
      <w:r>
        <w:t xml:space="preserve">This parameter is the percentage by which the disturbance reduces a site’s dead non-woody biomass.  Value: 0% ≤ </w:t>
      </w:r>
      <w:r w:rsidR="00F9352A" w:rsidRPr="009461B7">
        <w:t>integer</w:t>
      </w:r>
      <w:r w:rsidR="00F9352A">
        <w:t xml:space="preserve"> </w:t>
      </w:r>
      <w:r>
        <w:t>percentage ≤ 100%.</w:t>
      </w:r>
    </w:p>
    <w:p w:rsidR="00FE0D30" w:rsidRDefault="005106C3" w:rsidP="00FE0D30">
      <w:pPr>
        <w:pStyle w:val="Heading1"/>
      </w:pPr>
      <w:bookmarkStart w:id="112" w:name="_Toc389556210"/>
      <w:proofErr w:type="spellStart"/>
      <w:r>
        <w:lastRenderedPageBreak/>
        <w:t>PnET</w:t>
      </w:r>
      <w:proofErr w:type="spellEnd"/>
      <w:r>
        <w:t>-Succession</w:t>
      </w:r>
      <w:r w:rsidR="00FE0D30">
        <w:t xml:space="preserve"> Extension Outputs</w:t>
      </w:r>
      <w:bookmarkEnd w:id="112"/>
      <w:r w:rsidR="00FE0D30">
        <w:t xml:space="preserve"> </w:t>
      </w:r>
    </w:p>
    <w:p w:rsidR="00FE0D30" w:rsidRPr="00FE0D30" w:rsidRDefault="00FE0D30" w:rsidP="00FE0D30">
      <w:pPr>
        <w:pStyle w:val="textbody"/>
      </w:pPr>
      <w:r>
        <w:t xml:space="preserve">The </w:t>
      </w:r>
      <w:proofErr w:type="spellStart"/>
      <w:r w:rsidR="005106C3">
        <w:t>PnET</w:t>
      </w:r>
      <w:proofErr w:type="spellEnd"/>
      <w:r w:rsidR="005106C3">
        <w:t>-Succession</w:t>
      </w:r>
      <w:r w:rsidR="00791E6A">
        <w:t xml:space="preserve"> Extension </w:t>
      </w:r>
      <w:r>
        <w:t>writes some output files directly.  This section describes these outputs</w:t>
      </w:r>
      <w:r w:rsidR="00791E6A">
        <w:t>.</w:t>
      </w:r>
    </w:p>
    <w:p w:rsidR="00FE0D30" w:rsidRDefault="00D218BA" w:rsidP="000B24E0">
      <w:pPr>
        <w:pStyle w:val="Heading2"/>
        <w:tabs>
          <w:tab w:val="num" w:pos="0"/>
        </w:tabs>
        <w:ind w:left="648" w:hanging="648"/>
      </w:pPr>
      <w:bookmarkStart w:id="113" w:name="_Toc389556211"/>
      <w:proofErr w:type="spellStart"/>
      <w:r>
        <w:t>SiteData</w:t>
      </w:r>
      <w:proofErr w:type="spellEnd"/>
      <w:r>
        <w:t xml:space="preserve"> </w:t>
      </w:r>
      <w:r w:rsidR="00FE0D30">
        <w:t>Table</w:t>
      </w:r>
      <w:r w:rsidR="00791E6A">
        <w:t xml:space="preserve"> (Optional)</w:t>
      </w:r>
      <w:bookmarkEnd w:id="113"/>
    </w:p>
    <w:p w:rsidR="00FE0D30" w:rsidRDefault="00D218BA" w:rsidP="00FE0D30">
      <w:pPr>
        <w:pStyle w:val="textbody"/>
      </w:pPr>
      <w:r>
        <w:t xml:space="preserve">This comma-delimited table contains site-level </w:t>
      </w:r>
      <w:proofErr w:type="spellStart"/>
      <w:r>
        <w:t>PnET</w:t>
      </w:r>
      <w:proofErr w:type="spellEnd"/>
      <w:r>
        <w:t xml:space="preserve">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proofErr w:type="spellStart"/>
      <w:r w:rsidR="005106C3">
        <w:t>PnET</w:t>
      </w:r>
      <w:proofErr w:type="spellEnd"/>
      <w:r w:rsidR="005106C3">
        <w:t>-Succession</w:t>
      </w:r>
      <w:r w:rsidR="00791E6A">
        <w:t xml:space="preserve"> Input File by specifying the cell(s) to be output</w:t>
      </w:r>
      <w:r w:rsidR="00C212AA">
        <w:t>.</w:t>
      </w:r>
    </w:p>
    <w:p w:rsidR="00D35715" w:rsidRDefault="00D35715" w:rsidP="00D35715">
      <w:pPr>
        <w:pStyle w:val="Heading3"/>
        <w:ind w:left="864" w:hanging="864"/>
      </w:pPr>
      <w:bookmarkStart w:id="114" w:name="_Toc389556212"/>
      <w:proofErr w:type="spellStart"/>
      <w:r>
        <w:t>NrOfCohorts</w:t>
      </w:r>
      <w:bookmarkEnd w:id="114"/>
      <w:proofErr w:type="spellEnd"/>
      <w:r>
        <w:t xml:space="preserve"> </w:t>
      </w:r>
    </w:p>
    <w:p w:rsidR="00D35715" w:rsidRDefault="00D35715" w:rsidP="00D35715">
      <w:pPr>
        <w:pStyle w:val="textbody"/>
      </w:pPr>
      <w:r>
        <w:t>Number of cohorts (all species) occurring on the cell</w:t>
      </w:r>
      <w:r w:rsidRPr="00E92A6F">
        <w:t>.</w:t>
      </w:r>
    </w:p>
    <w:p w:rsidR="00A52A41" w:rsidRDefault="0074741C" w:rsidP="00612621">
      <w:pPr>
        <w:pStyle w:val="Heading3"/>
        <w:ind w:left="864" w:hanging="864"/>
      </w:pPr>
      <w:bookmarkStart w:id="115" w:name="_Toc389556213"/>
      <w:proofErr w:type="spellStart"/>
      <w:r>
        <w:t>Tday</w:t>
      </w:r>
      <w:proofErr w:type="spellEnd"/>
      <w:r w:rsidR="00E034C3">
        <w:t>(C)</w:t>
      </w:r>
      <w:bookmarkEnd w:id="115"/>
    </w:p>
    <w:p w:rsidR="00A52A41" w:rsidRDefault="00DA0A52" w:rsidP="00A52A41">
      <w:pPr>
        <w:pStyle w:val="textbody"/>
      </w:pPr>
      <w:r>
        <w:t>Mean a</w:t>
      </w:r>
      <w:r w:rsidR="0074741C">
        <w:t xml:space="preserve">ir temperature </w:t>
      </w:r>
      <w:r w:rsidR="00E034C3">
        <w:t>(</w:t>
      </w:r>
      <w:proofErr w:type="spellStart"/>
      <w:r w:rsidR="00E034C3" w:rsidRPr="00B15DF6">
        <w:rPr>
          <w:vertAlign w:val="superscript"/>
        </w:rPr>
        <w:t>o</w:t>
      </w:r>
      <w:r w:rsidR="00E034C3">
        <w:t>C</w:t>
      </w:r>
      <w:proofErr w:type="spellEnd"/>
      <w:r w:rsidR="00E034C3">
        <w:t xml:space="preserve">) </w:t>
      </w:r>
      <w:r w:rsidR="0074741C">
        <w:t xml:space="preserve">in the daytime, derived from </w:t>
      </w:r>
      <w:proofErr w:type="spellStart"/>
      <w:r w:rsidR="0074741C">
        <w:t>TMin</w:t>
      </w:r>
      <w:proofErr w:type="spellEnd"/>
      <w:r w:rsidR="0074741C">
        <w:t xml:space="preserve"> and </w:t>
      </w:r>
      <w:proofErr w:type="spellStart"/>
      <w:r w:rsidR="0074741C">
        <w:t>TMax</w:t>
      </w:r>
      <w:proofErr w:type="spellEnd"/>
      <w:r w:rsidR="0074741C">
        <w:t xml:space="preserve"> from the climate file</w:t>
      </w:r>
      <w:r w:rsidR="00A52A41">
        <w:t>.</w:t>
      </w:r>
    </w:p>
    <w:p w:rsidR="00576040" w:rsidRDefault="00576040" w:rsidP="00576040">
      <w:pPr>
        <w:pStyle w:val="Heading3"/>
        <w:ind w:left="864" w:hanging="864"/>
      </w:pPr>
      <w:bookmarkStart w:id="116" w:name="_Toc382310236"/>
      <w:bookmarkStart w:id="117" w:name="_Toc389556214"/>
      <w:bookmarkEnd w:id="116"/>
      <w:proofErr w:type="spellStart"/>
      <w:proofErr w:type="gramStart"/>
      <w:r>
        <w:t>Precip</w:t>
      </w:r>
      <w:proofErr w:type="spellEnd"/>
      <w:r>
        <w:t>(</w:t>
      </w:r>
      <w:proofErr w:type="spellStart"/>
      <w:proofErr w:type="gramEnd"/>
      <w:r>
        <w:t>mm_mo</w:t>
      </w:r>
      <w:proofErr w:type="spellEnd"/>
      <w:r>
        <w:t>)</w:t>
      </w:r>
      <w:bookmarkEnd w:id="117"/>
      <w:r>
        <w:t xml:space="preserve"> </w:t>
      </w:r>
    </w:p>
    <w:p w:rsidR="00576040" w:rsidRDefault="00576040" w:rsidP="00576040">
      <w:pPr>
        <w:pStyle w:val="textbody"/>
      </w:pPr>
      <w:proofErr w:type="gramStart"/>
      <w:r w:rsidRPr="00E92A6F">
        <w:t>The monthly precipitation (as read from the climate file</w:t>
      </w:r>
      <w:r>
        <w:t>, mm</w:t>
      </w:r>
      <w:r w:rsidR="00F104B3">
        <w:t>/</w:t>
      </w:r>
      <w:proofErr w:type="spellStart"/>
      <w:r w:rsidR="00F104B3">
        <w:t>mo</w:t>
      </w:r>
      <w:proofErr w:type="spellEnd"/>
      <w:r w:rsidRPr="00E92A6F">
        <w:t>).</w:t>
      </w:r>
      <w:proofErr w:type="gramEnd"/>
    </w:p>
    <w:p w:rsidR="00576040" w:rsidRDefault="00576040" w:rsidP="00576040">
      <w:pPr>
        <w:pStyle w:val="Heading3"/>
        <w:ind w:left="864" w:hanging="864"/>
      </w:pPr>
      <w:bookmarkStart w:id="118" w:name="_Toc382310238"/>
      <w:bookmarkStart w:id="119" w:name="_Toc389556215"/>
      <w:bookmarkEnd w:id="118"/>
      <w:proofErr w:type="spellStart"/>
      <w:proofErr w:type="gramStart"/>
      <w:r>
        <w:t>RunOff</w:t>
      </w:r>
      <w:proofErr w:type="spellEnd"/>
      <w:r>
        <w:t>(</w:t>
      </w:r>
      <w:proofErr w:type="spellStart"/>
      <w:proofErr w:type="gramEnd"/>
      <w:r>
        <w:t>mm_mo</w:t>
      </w:r>
      <w:proofErr w:type="spellEnd"/>
      <w:r>
        <w:t>)</w:t>
      </w:r>
      <w:bookmarkEnd w:id="119"/>
      <w:r>
        <w:t xml:space="preserve"> </w:t>
      </w:r>
    </w:p>
    <w:p w:rsidR="00576040" w:rsidRPr="00576040" w:rsidRDefault="00576040" w:rsidP="00576040">
      <w:pPr>
        <w:pStyle w:val="textbody"/>
      </w:pPr>
      <w:r>
        <w:t xml:space="preserve">Monthly runoff that occurs </w:t>
      </w:r>
      <w:r w:rsidR="00F104B3">
        <w:t xml:space="preserve">from </w:t>
      </w:r>
      <w:r>
        <w:t>precipitation when the soil is saturated (mm</w:t>
      </w:r>
      <w:r w:rsidR="00F104B3">
        <w:t>/</w:t>
      </w:r>
      <w:proofErr w:type="spellStart"/>
      <w:r w:rsidR="00F104B3">
        <w:t>mo</w:t>
      </w:r>
      <w:proofErr w:type="spellEnd"/>
      <w:r>
        <w:t>).</w:t>
      </w:r>
    </w:p>
    <w:p w:rsidR="00576040" w:rsidRDefault="00576040" w:rsidP="00576040">
      <w:pPr>
        <w:pStyle w:val="Heading3"/>
        <w:ind w:left="864" w:hanging="864"/>
      </w:pPr>
      <w:bookmarkStart w:id="120" w:name="_Toc389556216"/>
      <w:proofErr w:type="spellStart"/>
      <w:proofErr w:type="gramStart"/>
      <w:r>
        <w:t>WaterLeakage</w:t>
      </w:r>
      <w:proofErr w:type="spellEnd"/>
      <w:r>
        <w:t>(</w:t>
      </w:r>
      <w:proofErr w:type="spellStart"/>
      <w:proofErr w:type="gramEnd"/>
      <w:r>
        <w:t>mm_mo</w:t>
      </w:r>
      <w:proofErr w:type="spellEnd"/>
      <w:r>
        <w:t>)</w:t>
      </w:r>
      <w:bookmarkEnd w:id="120"/>
      <w:r>
        <w:t xml:space="preserve"> </w:t>
      </w:r>
    </w:p>
    <w:p w:rsidR="00576040" w:rsidRPr="00576040" w:rsidRDefault="00576040" w:rsidP="00576040">
      <w:pPr>
        <w:pStyle w:val="textbody"/>
      </w:pPr>
      <w:proofErr w:type="gramStart"/>
      <w:r>
        <w:t>Mont</w:t>
      </w:r>
      <w:r w:rsidR="00F104B3">
        <w:t>h</w:t>
      </w:r>
      <w:r>
        <w:t xml:space="preserve">ly loss of water from the soil </w:t>
      </w:r>
      <w:r w:rsidR="00F104B3">
        <w:t>via percolation through the rooting zone (</w:t>
      </w:r>
      <w:r>
        <w:t>leakage</w:t>
      </w:r>
      <w:r w:rsidR="00F104B3">
        <w:t>)</w:t>
      </w:r>
      <w:r>
        <w:t xml:space="preserve"> (mm</w:t>
      </w:r>
      <w:r w:rsidR="00F104B3">
        <w:t>/</w:t>
      </w:r>
      <w:proofErr w:type="spellStart"/>
      <w:r w:rsidR="00F104B3">
        <w:t>mo</w:t>
      </w:r>
      <w:proofErr w:type="spellEnd"/>
      <w:r>
        <w:t>).</w:t>
      </w:r>
      <w:proofErr w:type="gramEnd"/>
    </w:p>
    <w:p w:rsidR="00576040" w:rsidRDefault="00576040" w:rsidP="00576040">
      <w:pPr>
        <w:pStyle w:val="Heading3"/>
        <w:ind w:left="864" w:hanging="864"/>
      </w:pPr>
      <w:bookmarkStart w:id="121" w:name="_Toc382310241"/>
      <w:bookmarkStart w:id="122" w:name="_Toc389556217"/>
      <w:bookmarkEnd w:id="121"/>
      <w:proofErr w:type="gramStart"/>
      <w:r>
        <w:t>Transpiration(</w:t>
      </w:r>
      <w:proofErr w:type="spellStart"/>
      <w:proofErr w:type="gramEnd"/>
      <w:r>
        <w:t>mm_mo</w:t>
      </w:r>
      <w:proofErr w:type="spellEnd"/>
      <w:r>
        <w:t>)</w:t>
      </w:r>
      <w:bookmarkEnd w:id="122"/>
      <w:r>
        <w:t xml:space="preserve"> </w:t>
      </w:r>
    </w:p>
    <w:p w:rsidR="00576040" w:rsidRPr="00576040" w:rsidRDefault="00576040" w:rsidP="00576040">
      <w:pPr>
        <w:pStyle w:val="textbody"/>
      </w:pPr>
      <w:proofErr w:type="gramStart"/>
      <w:r>
        <w:t>Monthly transpiration (mm</w:t>
      </w:r>
      <w:r w:rsidR="00F104B3">
        <w:t>/</w:t>
      </w:r>
      <w:proofErr w:type="spellStart"/>
      <w:r w:rsidR="00F104B3">
        <w:t>mo</w:t>
      </w:r>
      <w:proofErr w:type="spellEnd"/>
      <w:r>
        <w:t>).</w:t>
      </w:r>
      <w:proofErr w:type="gramEnd"/>
    </w:p>
    <w:p w:rsidR="00576040" w:rsidRDefault="00CF010F" w:rsidP="00576040">
      <w:pPr>
        <w:pStyle w:val="Heading3"/>
        <w:ind w:left="864" w:hanging="864"/>
      </w:pPr>
      <w:bookmarkStart w:id="123" w:name="_Toc382310243"/>
      <w:bookmarkStart w:id="124" w:name="_Toc389556218"/>
      <w:bookmarkEnd w:id="123"/>
      <w:proofErr w:type="spellStart"/>
      <w:proofErr w:type="gramStart"/>
      <w:r>
        <w:t>PrecipLoss</w:t>
      </w:r>
      <w:proofErr w:type="spellEnd"/>
      <w:r w:rsidR="00576040">
        <w:t>(</w:t>
      </w:r>
      <w:proofErr w:type="spellStart"/>
      <w:proofErr w:type="gramEnd"/>
      <w:r w:rsidR="00576040">
        <w:t>mm_mo</w:t>
      </w:r>
      <w:proofErr w:type="spellEnd"/>
      <w:r w:rsidR="00576040">
        <w:t>)</w:t>
      </w:r>
      <w:bookmarkEnd w:id="124"/>
      <w:r w:rsidR="00576040">
        <w:t xml:space="preserve"> </w:t>
      </w:r>
    </w:p>
    <w:p w:rsidR="00576040" w:rsidRPr="00576040" w:rsidRDefault="00CF010F" w:rsidP="00576040">
      <w:pPr>
        <w:pStyle w:val="textbody"/>
      </w:pPr>
      <w:r>
        <w:t xml:space="preserve">Precipitation lost to evaporation and surface runoff as a function of the </w:t>
      </w:r>
      <w:proofErr w:type="spellStart"/>
      <w:r>
        <w:t>PrecipLossFrac</w:t>
      </w:r>
      <w:proofErr w:type="spellEnd"/>
      <w:r>
        <w:t xml:space="preserve"> parameter</w:t>
      </w:r>
      <w:r w:rsidR="00576040">
        <w:t xml:space="preserve"> (mm</w:t>
      </w:r>
      <w:r w:rsidR="00F104B3">
        <w:t>/</w:t>
      </w:r>
      <w:proofErr w:type="spellStart"/>
      <w:r w:rsidR="00F104B3">
        <w:t>mo</w:t>
      </w:r>
      <w:proofErr w:type="spellEnd"/>
      <w:r w:rsidR="00576040">
        <w:t>).</w:t>
      </w:r>
    </w:p>
    <w:p w:rsidR="00A52A41" w:rsidRPr="00D31F89" w:rsidRDefault="00A52A41" w:rsidP="00612621">
      <w:pPr>
        <w:pStyle w:val="Heading3"/>
        <w:ind w:left="864" w:hanging="864"/>
      </w:pPr>
      <w:bookmarkStart w:id="125" w:name="_Toc382310245"/>
      <w:bookmarkStart w:id="126" w:name="_Toc389556219"/>
      <w:bookmarkEnd w:id="125"/>
      <w:proofErr w:type="gramStart"/>
      <w:r w:rsidRPr="00D31F89">
        <w:lastRenderedPageBreak/>
        <w:t>Water</w:t>
      </w:r>
      <w:r w:rsidR="00E034C3">
        <w:t>(</w:t>
      </w:r>
      <w:proofErr w:type="gramEnd"/>
      <w:r w:rsidR="00E034C3">
        <w:t>mm)</w:t>
      </w:r>
      <w:bookmarkEnd w:id="126"/>
    </w:p>
    <w:p w:rsidR="00A52A41" w:rsidRDefault="00A920A5" w:rsidP="00FE0D30">
      <w:pPr>
        <w:pStyle w:val="textbody"/>
      </w:pPr>
      <w:r w:rsidRPr="00D31F89">
        <w:t>Available soil water as calculated by the bulk hydrology model</w:t>
      </w:r>
      <w:r w:rsidR="00D31F89" w:rsidRPr="00D31F89">
        <w:t xml:space="preserve"> (mm)</w:t>
      </w:r>
      <w:r w:rsidR="00A52A41" w:rsidRPr="00D31F89">
        <w:t>.</w:t>
      </w:r>
      <w:r w:rsidR="00D31F89">
        <w:t xml:space="preserve"> </w:t>
      </w:r>
    </w:p>
    <w:p w:rsidR="00DA0A52" w:rsidRPr="00D31F89" w:rsidRDefault="00DA0A52" w:rsidP="00B15DF6">
      <w:pPr>
        <w:pStyle w:val="Heading3"/>
        <w:ind w:left="864" w:hanging="864"/>
      </w:pPr>
      <w:bookmarkStart w:id="127" w:name="_Toc382310247"/>
      <w:bookmarkStart w:id="128" w:name="_Toc389556220"/>
      <w:bookmarkEnd w:id="127"/>
      <w:proofErr w:type="spellStart"/>
      <w:r w:rsidRPr="00DA0A52">
        <w:t>SnowPack</w:t>
      </w:r>
      <w:proofErr w:type="spellEnd"/>
      <w:r w:rsidRPr="00DA0A52">
        <w:t xml:space="preserve"> (mm)</w:t>
      </w:r>
      <w:bookmarkEnd w:id="128"/>
    </w:p>
    <w:p w:rsidR="00DA0A52" w:rsidRDefault="00DA0A52" w:rsidP="00DA0A52">
      <w:pPr>
        <w:pStyle w:val="textbody"/>
      </w:pPr>
      <w:proofErr w:type="gramStart"/>
      <w:r>
        <w:t>W</w:t>
      </w:r>
      <w:r w:rsidRPr="00D31F89">
        <w:t xml:space="preserve">ater </w:t>
      </w:r>
      <w:r>
        <w:t>equivalent contained in the snowpack</w:t>
      </w:r>
      <w:r w:rsidRPr="00D31F89">
        <w:t xml:space="preserve"> (mm).</w:t>
      </w:r>
      <w:proofErr w:type="gramEnd"/>
      <w:r>
        <w:t xml:space="preserve"> </w:t>
      </w:r>
    </w:p>
    <w:p w:rsidR="00A52A41" w:rsidRDefault="00A52A41" w:rsidP="00612621">
      <w:pPr>
        <w:pStyle w:val="Heading3"/>
        <w:ind w:left="864" w:hanging="864"/>
      </w:pPr>
      <w:bookmarkStart w:id="129" w:name="_Toc389556221"/>
      <w:proofErr w:type="gramStart"/>
      <w:r>
        <w:t>LAI</w:t>
      </w:r>
      <w:r w:rsidR="00E034C3">
        <w:t>(</w:t>
      </w:r>
      <w:proofErr w:type="gramEnd"/>
      <w:r w:rsidR="00E034C3">
        <w:t>m2)</w:t>
      </w:r>
      <w:bookmarkEnd w:id="129"/>
    </w:p>
    <w:p w:rsidR="00A52A41" w:rsidRDefault="003C43A6" w:rsidP="00FE0D30">
      <w:pPr>
        <w:pStyle w:val="textbody"/>
      </w:pPr>
      <w:r>
        <w:t>Leaf A</w:t>
      </w:r>
      <w:r w:rsidR="00A52A41">
        <w:t>rea Index (all species</w:t>
      </w:r>
      <w:r w:rsidR="00F104B3">
        <w:t xml:space="preserve"> combined</w:t>
      </w:r>
      <w:r w:rsidR="00A52A41">
        <w:t>)</w:t>
      </w:r>
    </w:p>
    <w:p w:rsidR="00576040" w:rsidRDefault="00576040" w:rsidP="00576040">
      <w:pPr>
        <w:pStyle w:val="Heading3"/>
        <w:ind w:left="864" w:hanging="864"/>
      </w:pPr>
      <w:bookmarkStart w:id="130" w:name="_Toc382310250"/>
      <w:bookmarkStart w:id="131" w:name="_Toc389556222"/>
      <w:bookmarkEnd w:id="130"/>
      <w:proofErr w:type="gramStart"/>
      <w:r>
        <w:t>VPD</w:t>
      </w:r>
      <w:r w:rsidR="00E034C3">
        <w:t>(</w:t>
      </w:r>
      <w:proofErr w:type="spellStart"/>
      <w:proofErr w:type="gramEnd"/>
      <w:r w:rsidR="00E034C3">
        <w:t>kPa</w:t>
      </w:r>
      <w:proofErr w:type="spellEnd"/>
      <w:r w:rsidR="00E034C3">
        <w:t>)</w:t>
      </w:r>
      <w:bookmarkEnd w:id="131"/>
    </w:p>
    <w:p w:rsidR="00576040" w:rsidRDefault="00576040" w:rsidP="00576040">
      <w:pPr>
        <w:pStyle w:val="textbody"/>
      </w:pPr>
      <w:r>
        <w:t>Mean vapor pressure deficit</w:t>
      </w:r>
      <w:r w:rsidR="00F104B3">
        <w:t xml:space="preserve"> for the month</w:t>
      </w:r>
      <w:r>
        <w:t xml:space="preserve"> (</w:t>
      </w:r>
      <w:proofErr w:type="spellStart"/>
      <w:r>
        <w:t>kPa</w:t>
      </w:r>
      <w:proofErr w:type="spellEnd"/>
      <w:r>
        <w:t>).</w:t>
      </w:r>
    </w:p>
    <w:p w:rsidR="00A920A5" w:rsidRDefault="00A920A5" w:rsidP="00612621">
      <w:pPr>
        <w:pStyle w:val="Heading3"/>
        <w:ind w:left="864" w:hanging="864"/>
      </w:pPr>
      <w:bookmarkStart w:id="132" w:name="_Toc382310252"/>
      <w:bookmarkStart w:id="133" w:name="_Toc389556223"/>
      <w:bookmarkEnd w:id="132"/>
      <w:proofErr w:type="spellStart"/>
      <w:proofErr w:type="gramStart"/>
      <w:r>
        <w:t>GrossPsn</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133"/>
    </w:p>
    <w:p w:rsidR="00A920A5" w:rsidRDefault="00A920A5" w:rsidP="00FE0D30">
      <w:pPr>
        <w:pStyle w:val="textbody"/>
      </w:pPr>
      <w:r>
        <w:t>Gross photosynthesis</w:t>
      </w:r>
      <w:r w:rsidR="00D26DDA">
        <w:t xml:space="preserve"> of all species</w:t>
      </w:r>
      <w:r w:rsidR="00113139">
        <w:t xml:space="preserve"> </w:t>
      </w:r>
      <w:r w:rsidR="00F104B3">
        <w:t xml:space="preserve">combined </w:t>
      </w:r>
      <w:r w:rsidR="00113139">
        <w:t>(</w:t>
      </w:r>
      <w:proofErr w:type="spellStart"/>
      <w:r w:rsidR="00113139">
        <w:t>gC</w:t>
      </w:r>
      <w:proofErr w:type="spellEnd"/>
      <w:r w:rsidR="00D26DDA">
        <w:t>/</w:t>
      </w:r>
      <w:proofErr w:type="spellStart"/>
      <w:r w:rsidR="00D26DDA">
        <w:t>mo</w:t>
      </w:r>
      <w:proofErr w:type="spellEnd"/>
      <w:r w:rsidR="00113139">
        <w:t>)</w:t>
      </w:r>
      <w:r>
        <w:t>.</w:t>
      </w:r>
    </w:p>
    <w:p w:rsidR="00A920A5" w:rsidRDefault="00A920A5" w:rsidP="00612621">
      <w:pPr>
        <w:pStyle w:val="Heading3"/>
        <w:ind w:left="864" w:hanging="864"/>
      </w:pPr>
      <w:bookmarkStart w:id="134" w:name="_Toc389556224"/>
      <w:proofErr w:type="spellStart"/>
      <w:proofErr w:type="gramStart"/>
      <w:r>
        <w:t>NetPsn</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134"/>
    </w:p>
    <w:p w:rsidR="00A920A5" w:rsidRDefault="00A920A5" w:rsidP="00A920A5">
      <w:pPr>
        <w:pStyle w:val="textbody"/>
      </w:pPr>
      <w:r>
        <w:t>Net photosynthesis</w:t>
      </w:r>
      <w:r w:rsidR="00D26DDA" w:rsidRPr="00D26DDA">
        <w:t xml:space="preserve"> </w:t>
      </w:r>
      <w:r w:rsidR="00D26DDA">
        <w:t>of all species</w:t>
      </w:r>
      <w:r w:rsidR="00F104B3" w:rsidRPr="00F104B3">
        <w:t xml:space="preserve"> </w:t>
      </w:r>
      <w:r w:rsidR="00F104B3">
        <w:t>combined</w:t>
      </w:r>
      <w:r w:rsidR="00113139">
        <w:t xml:space="preserve"> (</w:t>
      </w:r>
      <w:proofErr w:type="spellStart"/>
      <w:r w:rsidR="00113139">
        <w:t>gC</w:t>
      </w:r>
      <w:proofErr w:type="spellEnd"/>
      <w:r w:rsidR="00D26DDA">
        <w:t>/</w:t>
      </w:r>
      <w:proofErr w:type="spellStart"/>
      <w:r w:rsidR="00D26DDA">
        <w:t>mo</w:t>
      </w:r>
      <w:proofErr w:type="spellEnd"/>
      <w:r w:rsidR="00113139">
        <w:t>)</w:t>
      </w:r>
      <w:r>
        <w:t>.</w:t>
      </w:r>
    </w:p>
    <w:p w:rsidR="00A920A5" w:rsidRDefault="00A920A5" w:rsidP="00612621">
      <w:pPr>
        <w:pStyle w:val="Heading3"/>
        <w:ind w:left="864" w:hanging="864"/>
      </w:pPr>
      <w:bookmarkStart w:id="135" w:name="_Toc389556225"/>
      <w:proofErr w:type="spellStart"/>
      <w:proofErr w:type="gramStart"/>
      <w:r>
        <w:t>AutoResp</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135"/>
    </w:p>
    <w:p w:rsidR="00A920A5" w:rsidRDefault="00A920A5" w:rsidP="00FE0D30">
      <w:pPr>
        <w:pStyle w:val="textbody"/>
      </w:pPr>
      <w:r>
        <w:t>Autotrophic (living biomass) respiration</w:t>
      </w:r>
      <w:r w:rsidR="00D26DDA" w:rsidRPr="00D26DDA">
        <w:t xml:space="preserve"> </w:t>
      </w:r>
      <w:r w:rsidR="00D26DDA">
        <w:t xml:space="preserve">of all species </w:t>
      </w:r>
      <w:r w:rsidR="00F104B3">
        <w:t xml:space="preserve">combined </w:t>
      </w:r>
      <w:r w:rsidR="00D26DDA">
        <w:t>(</w:t>
      </w:r>
      <w:proofErr w:type="spellStart"/>
      <w:r w:rsidR="00D26DDA">
        <w:t>gC</w:t>
      </w:r>
      <w:proofErr w:type="spellEnd"/>
      <w:r w:rsidR="00D26DDA">
        <w:t>/</w:t>
      </w:r>
      <w:proofErr w:type="spellStart"/>
      <w:r w:rsidR="00D26DDA">
        <w:t>mo</w:t>
      </w:r>
      <w:proofErr w:type="spellEnd"/>
      <w:r w:rsidR="00D26DDA">
        <w:t>)</w:t>
      </w:r>
      <w:r>
        <w:t>.</w:t>
      </w:r>
    </w:p>
    <w:p w:rsidR="00A920A5" w:rsidRDefault="00A920A5" w:rsidP="00612621">
      <w:pPr>
        <w:pStyle w:val="Heading3"/>
        <w:ind w:left="864" w:hanging="864"/>
      </w:pPr>
      <w:bookmarkStart w:id="136" w:name="_Toc389556226"/>
      <w:proofErr w:type="spellStart"/>
      <w:proofErr w:type="gramStart"/>
      <w:r>
        <w:t>HeteroResp</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136"/>
    </w:p>
    <w:p w:rsidR="00A920A5" w:rsidRDefault="00A920A5" w:rsidP="00A920A5">
      <w:pPr>
        <w:pStyle w:val="textbody"/>
      </w:pPr>
      <w:r>
        <w:t>Heterotrophic (dead biomass) respiration</w:t>
      </w:r>
      <w:r w:rsidR="00791E6A">
        <w:t xml:space="preserve"> (decomposition)</w:t>
      </w:r>
      <w:r w:rsidR="00D26DDA" w:rsidRPr="00D26DDA">
        <w:t xml:space="preserve"> </w:t>
      </w:r>
      <w:r w:rsidR="00D26DDA">
        <w:t xml:space="preserve">of all species </w:t>
      </w:r>
      <w:r w:rsidR="00F104B3">
        <w:t xml:space="preserve">combined </w:t>
      </w:r>
      <w:r w:rsidR="00D26DDA">
        <w:t>(</w:t>
      </w:r>
      <w:proofErr w:type="spellStart"/>
      <w:r w:rsidR="00D26DDA">
        <w:t>gC</w:t>
      </w:r>
      <w:proofErr w:type="spellEnd"/>
      <w:r w:rsidR="00D26DDA">
        <w:t>/</w:t>
      </w:r>
      <w:proofErr w:type="spellStart"/>
      <w:r w:rsidR="00D26DDA">
        <w:t>mo</w:t>
      </w:r>
      <w:proofErr w:type="spellEnd"/>
      <w:r w:rsidR="00D26DDA">
        <w:t>)</w:t>
      </w:r>
      <w:r>
        <w:t>.</w:t>
      </w:r>
    </w:p>
    <w:p w:rsidR="00576040" w:rsidRDefault="00576040" w:rsidP="00576040">
      <w:pPr>
        <w:pStyle w:val="Heading3"/>
        <w:ind w:left="864" w:hanging="864"/>
      </w:pPr>
      <w:bookmarkStart w:id="137" w:name="_Toc382310257"/>
      <w:bookmarkStart w:id="138" w:name="_Toc389556227"/>
      <w:bookmarkEnd w:id="137"/>
      <w:proofErr w:type="spellStart"/>
      <w:proofErr w:type="gramStart"/>
      <w:r>
        <w:t>TotalBiomass</w:t>
      </w:r>
      <w:proofErr w:type="spellEnd"/>
      <w:r>
        <w:t>(</w:t>
      </w:r>
      <w:proofErr w:type="spellStart"/>
      <w:proofErr w:type="gramEnd"/>
      <w:r>
        <w:t>gDW</w:t>
      </w:r>
      <w:proofErr w:type="spellEnd"/>
      <w:r>
        <w:t>)</w:t>
      </w:r>
      <w:bookmarkEnd w:id="138"/>
    </w:p>
    <w:p w:rsidR="00576040" w:rsidRPr="00576040" w:rsidRDefault="00576040" w:rsidP="00576040">
      <w:pPr>
        <w:pStyle w:val="textbody"/>
      </w:pPr>
      <w:r>
        <w:t xml:space="preserve">Sum of </w:t>
      </w:r>
      <w:r w:rsidR="009E5613">
        <w:t xml:space="preserve">aboveground woody </w:t>
      </w:r>
      <w:r>
        <w:t xml:space="preserve">biomass of all </w:t>
      </w:r>
      <w:proofErr w:type="gramStart"/>
      <w:r>
        <w:t>species</w:t>
      </w:r>
      <w:r w:rsidR="00F104B3">
        <w:t xml:space="preserve"> </w:t>
      </w:r>
      <w:r>
        <w:t xml:space="preserve"> (</w:t>
      </w:r>
      <w:proofErr w:type="spellStart"/>
      <w:proofErr w:type="gramEnd"/>
      <w:r>
        <w:t>gDW</w:t>
      </w:r>
      <w:proofErr w:type="spellEnd"/>
      <w:r>
        <w:t>).</w:t>
      </w:r>
    </w:p>
    <w:p w:rsidR="00576040" w:rsidRDefault="00576040" w:rsidP="00576040">
      <w:pPr>
        <w:pStyle w:val="Heading3"/>
        <w:ind w:left="864" w:hanging="864"/>
      </w:pPr>
      <w:bookmarkStart w:id="139" w:name="_Toc382310259"/>
      <w:bookmarkStart w:id="140" w:name="_Toc389556228"/>
      <w:bookmarkEnd w:id="139"/>
      <w:proofErr w:type="spellStart"/>
      <w:proofErr w:type="gramStart"/>
      <w:r>
        <w:t>TotalRoot</w:t>
      </w:r>
      <w:proofErr w:type="spellEnd"/>
      <w:r w:rsidR="00BA09BA">
        <w:t>(</w:t>
      </w:r>
      <w:proofErr w:type="spellStart"/>
      <w:proofErr w:type="gramEnd"/>
      <w:r w:rsidR="00BA09BA">
        <w:t>gDW</w:t>
      </w:r>
      <w:proofErr w:type="spellEnd"/>
      <w:r w:rsidR="00BA09BA">
        <w:t>)</w:t>
      </w:r>
      <w:bookmarkEnd w:id="140"/>
    </w:p>
    <w:p w:rsidR="00576040" w:rsidRDefault="00576040" w:rsidP="00576040">
      <w:pPr>
        <w:pStyle w:val="textbody"/>
      </w:pPr>
      <w:r>
        <w:t>Sum of root biomass of all species (</w:t>
      </w:r>
      <w:proofErr w:type="spellStart"/>
      <w:r>
        <w:t>gDW</w:t>
      </w:r>
      <w:proofErr w:type="spellEnd"/>
      <w:r>
        <w:t>)</w:t>
      </w:r>
    </w:p>
    <w:p w:rsidR="00576040" w:rsidRDefault="00576040" w:rsidP="00576040">
      <w:pPr>
        <w:pStyle w:val="Heading3"/>
        <w:ind w:left="864" w:hanging="864"/>
      </w:pPr>
      <w:bookmarkStart w:id="141" w:name="_Toc389556229"/>
      <w:proofErr w:type="spellStart"/>
      <w:proofErr w:type="gramStart"/>
      <w:r>
        <w:t>TotalFol</w:t>
      </w:r>
      <w:proofErr w:type="spellEnd"/>
      <w:r w:rsidR="00BA09BA">
        <w:t>(</w:t>
      </w:r>
      <w:proofErr w:type="spellStart"/>
      <w:proofErr w:type="gramEnd"/>
      <w:r w:rsidR="00BA09BA">
        <w:t>gDW</w:t>
      </w:r>
      <w:proofErr w:type="spellEnd"/>
      <w:r w:rsidR="00BA09BA">
        <w:t>)</w:t>
      </w:r>
      <w:bookmarkEnd w:id="141"/>
    </w:p>
    <w:p w:rsidR="00576040" w:rsidRPr="00576040" w:rsidRDefault="00576040" w:rsidP="00576040">
      <w:pPr>
        <w:pStyle w:val="textbody"/>
      </w:pPr>
      <w:proofErr w:type="gramStart"/>
      <w:r>
        <w:t>Sum of foliage biomass of all species (</w:t>
      </w:r>
      <w:proofErr w:type="spellStart"/>
      <w:r>
        <w:t>gDW</w:t>
      </w:r>
      <w:proofErr w:type="spellEnd"/>
      <w:r>
        <w:t>).</w:t>
      </w:r>
      <w:proofErr w:type="gramEnd"/>
    </w:p>
    <w:p w:rsidR="00576040" w:rsidRPr="00576040" w:rsidRDefault="00576040" w:rsidP="00576040">
      <w:pPr>
        <w:pStyle w:val="Heading3"/>
        <w:ind w:left="864" w:hanging="864"/>
      </w:pPr>
      <w:bookmarkStart w:id="142" w:name="_Toc389556230"/>
      <w:proofErr w:type="spellStart"/>
      <w:proofErr w:type="gramStart"/>
      <w:r>
        <w:t>TotalNSC</w:t>
      </w:r>
      <w:proofErr w:type="spellEnd"/>
      <w:r w:rsidR="00BA09BA">
        <w:t>(</w:t>
      </w:r>
      <w:proofErr w:type="spellStart"/>
      <w:proofErr w:type="gramEnd"/>
      <w:r w:rsidR="00BA09BA">
        <w:t>gC</w:t>
      </w:r>
      <w:proofErr w:type="spellEnd"/>
      <w:r w:rsidR="00BA09BA">
        <w:t>)</w:t>
      </w:r>
      <w:bookmarkEnd w:id="142"/>
    </w:p>
    <w:p w:rsidR="00576040" w:rsidRDefault="00BD6404" w:rsidP="00A920A5">
      <w:pPr>
        <w:pStyle w:val="textbody"/>
      </w:pPr>
      <w:r>
        <w:t>Sum of NSC (Non-</w:t>
      </w:r>
      <w:r w:rsidR="00576040">
        <w:t>structural carbon) of all species (</w:t>
      </w:r>
      <w:proofErr w:type="spellStart"/>
      <w:proofErr w:type="gramStart"/>
      <w:r w:rsidR="00576040">
        <w:t>gC</w:t>
      </w:r>
      <w:proofErr w:type="spellEnd"/>
      <w:proofErr w:type="gramEnd"/>
      <w:r w:rsidR="00576040">
        <w:t>).</w:t>
      </w:r>
    </w:p>
    <w:p w:rsidR="00A920A5" w:rsidRDefault="00A920A5" w:rsidP="00612621">
      <w:pPr>
        <w:pStyle w:val="Heading3"/>
        <w:ind w:left="864" w:hanging="864"/>
      </w:pPr>
      <w:bookmarkStart w:id="143" w:name="_Toc382310263"/>
      <w:bookmarkStart w:id="144" w:name="_Toc389556231"/>
      <w:bookmarkEnd w:id="143"/>
      <w:proofErr w:type="gramStart"/>
      <w:r>
        <w:lastRenderedPageBreak/>
        <w:t>Litter</w:t>
      </w:r>
      <w:r w:rsidR="00BA09BA">
        <w:t>(</w:t>
      </w:r>
      <w:proofErr w:type="spellStart"/>
      <w:proofErr w:type="gramEnd"/>
      <w:r w:rsidR="00BA09BA">
        <w:t>gDW</w:t>
      </w:r>
      <w:proofErr w:type="spellEnd"/>
      <w:r w:rsidR="00BA09BA">
        <w:t>)</w:t>
      </w:r>
      <w:bookmarkEnd w:id="144"/>
    </w:p>
    <w:p w:rsidR="00A920A5" w:rsidRDefault="00A920A5" w:rsidP="00FE0D30">
      <w:pPr>
        <w:pStyle w:val="textbody"/>
      </w:pPr>
      <w:r>
        <w:t xml:space="preserve">Biomass </w:t>
      </w:r>
      <w:r w:rsidR="00D26DDA">
        <w:t xml:space="preserve">(all species) </w:t>
      </w:r>
      <w:r>
        <w:t>in the litter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 xml:space="preserve">. </w:t>
      </w:r>
    </w:p>
    <w:p w:rsidR="00A920A5" w:rsidRDefault="00A920A5" w:rsidP="00612621">
      <w:pPr>
        <w:pStyle w:val="Heading3"/>
        <w:ind w:left="864" w:hanging="864"/>
      </w:pPr>
      <w:bookmarkStart w:id="145" w:name="_Toc389556232"/>
      <w:proofErr w:type="gramStart"/>
      <w:r>
        <w:t>CWD</w:t>
      </w:r>
      <w:r w:rsidR="00BA09BA">
        <w:t>(</w:t>
      </w:r>
      <w:proofErr w:type="spellStart"/>
      <w:proofErr w:type="gramEnd"/>
      <w:r w:rsidR="00BA09BA">
        <w:t>gDW</w:t>
      </w:r>
      <w:proofErr w:type="spellEnd"/>
      <w:r w:rsidR="00BA09BA">
        <w:t>/m</w:t>
      </w:r>
      <w:r w:rsidR="00BA09BA" w:rsidRPr="00D26DDA">
        <w:rPr>
          <w:vertAlign w:val="superscript"/>
        </w:rPr>
        <w:t>2</w:t>
      </w:r>
      <w:r w:rsidR="00BA09BA" w:rsidRPr="00D26DDA">
        <w:t>)</w:t>
      </w:r>
      <w:bookmarkEnd w:id="145"/>
    </w:p>
    <w:p w:rsidR="00A920A5" w:rsidRDefault="00A920A5" w:rsidP="00FE0D30">
      <w:pPr>
        <w:pStyle w:val="textbody"/>
      </w:pPr>
      <w:r>
        <w:t xml:space="preserve">Biomass </w:t>
      </w:r>
      <w:r w:rsidR="00D26DDA">
        <w:t xml:space="preserve">(all species) </w:t>
      </w:r>
      <w:r>
        <w:t>in the coarse woody debris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w:t>
      </w:r>
    </w:p>
    <w:p w:rsidR="00CF010F" w:rsidRDefault="00CF010F" w:rsidP="00FE0D30">
      <w:pPr>
        <w:pStyle w:val="textbody"/>
      </w:pPr>
    </w:p>
    <w:p w:rsidR="0078294C" w:rsidRDefault="0078294C" w:rsidP="000B24E0">
      <w:pPr>
        <w:pStyle w:val="Heading2"/>
        <w:tabs>
          <w:tab w:val="num" w:pos="0"/>
        </w:tabs>
        <w:ind w:left="648" w:hanging="648"/>
      </w:pPr>
      <w:bookmarkStart w:id="146" w:name="_Toc389556233"/>
      <w:proofErr w:type="spellStart"/>
      <w:r>
        <w:t>CohortData</w:t>
      </w:r>
      <w:proofErr w:type="spellEnd"/>
      <w:r>
        <w:t xml:space="preserve"> Table</w:t>
      </w:r>
      <w:r w:rsidR="003B33AD">
        <w:t xml:space="preserve"> (Optional)</w:t>
      </w:r>
      <w:bookmarkEnd w:id="146"/>
    </w:p>
    <w:p w:rsidR="0078294C" w:rsidRDefault="0078294C" w:rsidP="00FE0D30">
      <w:pPr>
        <w:pStyle w:val="textbody"/>
      </w:pPr>
      <w:r>
        <w:t xml:space="preserve">This table contains monthly </w:t>
      </w:r>
      <w:proofErr w:type="spellStart"/>
      <w:r>
        <w:t>PnET</w:t>
      </w:r>
      <w:proofErr w:type="spellEnd"/>
      <w:r>
        <w:t xml:space="preserve">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proofErr w:type="spellStart"/>
      <w:r w:rsidR="005106C3">
        <w:t>PnET</w:t>
      </w:r>
      <w:proofErr w:type="spellEnd"/>
      <w:r w:rsidR="005106C3">
        <w:t>-Succession</w:t>
      </w:r>
      <w:r w:rsidR="00791E6A">
        <w:t xml:space="preserve"> Input File by specifying the cell(s) to be output.</w:t>
      </w:r>
    </w:p>
    <w:p w:rsidR="00AF30CA" w:rsidRDefault="00AF30CA" w:rsidP="00AF30CA">
      <w:pPr>
        <w:pStyle w:val="Heading3"/>
        <w:ind w:left="864" w:hanging="864"/>
      </w:pPr>
      <w:bookmarkStart w:id="147" w:name="_Toc389556234"/>
      <w:r>
        <w:t>Age</w:t>
      </w:r>
      <w:bookmarkEnd w:id="147"/>
    </w:p>
    <w:p w:rsidR="00AF30CA" w:rsidRDefault="00AF30CA" w:rsidP="00AF30CA">
      <w:pPr>
        <w:pStyle w:val="textbody"/>
      </w:pPr>
      <w:proofErr w:type="gramStart"/>
      <w:r>
        <w:t>Current age of the cohort (calendar years).</w:t>
      </w:r>
      <w:proofErr w:type="gramEnd"/>
      <w:r>
        <w:t xml:space="preserve"> </w:t>
      </w:r>
    </w:p>
    <w:p w:rsidR="009E0EEF" w:rsidRDefault="009E0EEF" w:rsidP="009E0EEF">
      <w:pPr>
        <w:pStyle w:val="Heading3"/>
        <w:ind w:left="864" w:hanging="864"/>
      </w:pPr>
      <w:bookmarkStart w:id="148" w:name="_Toc389556235"/>
      <w:proofErr w:type="spellStart"/>
      <w:r>
        <w:t>CanopyLayer</w:t>
      </w:r>
      <w:bookmarkEnd w:id="148"/>
      <w:proofErr w:type="spellEnd"/>
    </w:p>
    <w:p w:rsidR="009E0EEF" w:rsidRDefault="009E0EEF" w:rsidP="009E0EEF">
      <w:pPr>
        <w:pStyle w:val="textbody"/>
      </w:pPr>
      <w:r>
        <w:t>The ca</w:t>
      </w:r>
      <w:r w:rsidR="00C01B97">
        <w:t>nopy layer</w:t>
      </w:r>
      <w:r>
        <w:t xml:space="preserve"> </w:t>
      </w:r>
      <w:r w:rsidR="00C01B97">
        <w:t>that the cohort is part of</w:t>
      </w:r>
      <w:r>
        <w:t>.</w:t>
      </w:r>
      <w:r w:rsidR="00C01B97">
        <w:t xml:space="preserve">  Canopy layers are numbered from bottom to top, with 0 (zero) being the lowest layer.</w:t>
      </w:r>
    </w:p>
    <w:p w:rsidR="003B33AD" w:rsidRDefault="003B33AD" w:rsidP="00B15DF6">
      <w:pPr>
        <w:pStyle w:val="Heading3"/>
        <w:ind w:left="864" w:hanging="864"/>
      </w:pPr>
      <w:bookmarkStart w:id="149" w:name="_Toc389556236"/>
      <w:proofErr w:type="gramStart"/>
      <w:r>
        <w:t>PAR0</w:t>
      </w:r>
      <w:r w:rsidR="00BA09BA" w:rsidRPr="00BA09BA">
        <w:t>(</w:t>
      </w:r>
      <w:proofErr w:type="gramEnd"/>
      <w:r w:rsidR="00BA09BA" w:rsidRPr="00BA09BA">
        <w:t>W_m2)</w:t>
      </w:r>
      <w:bookmarkEnd w:id="149"/>
    </w:p>
    <w:p w:rsidR="003B33AD" w:rsidRDefault="003B33AD" w:rsidP="00FE0D30">
      <w:pPr>
        <w:pStyle w:val="textbody"/>
      </w:pPr>
      <w:r>
        <w:t>PAR (</w:t>
      </w:r>
      <w:proofErr w:type="spellStart"/>
      <w:r>
        <w:t>photosynthetically</w:t>
      </w:r>
      <w:proofErr w:type="spellEnd"/>
      <w:r>
        <w:t xml:space="preserve"> active radiation)</w:t>
      </w:r>
      <w:r w:rsidR="003C43A6">
        <w:t xml:space="preserve"> reaching the canopy layer of which this cohort is a part</w:t>
      </w:r>
      <w:r w:rsidR="00E10E60">
        <w:t xml:space="preserve"> (W/</w:t>
      </w:r>
      <w:r w:rsidR="00E10E60" w:rsidRPr="00BA09BA">
        <w:t>m2)</w:t>
      </w:r>
      <w:r w:rsidR="003C43A6">
        <w:t>.</w:t>
      </w:r>
    </w:p>
    <w:p w:rsidR="00BA09BA" w:rsidRDefault="00BA09BA" w:rsidP="00BA09BA">
      <w:pPr>
        <w:pStyle w:val="Heading3"/>
        <w:ind w:left="864" w:hanging="864"/>
      </w:pPr>
      <w:bookmarkStart w:id="150" w:name="_Toc389556237"/>
      <w:r>
        <w:t>Leaf-On</w:t>
      </w:r>
      <w:bookmarkEnd w:id="150"/>
    </w:p>
    <w:p w:rsidR="00BA09BA" w:rsidRDefault="00BA09BA" w:rsidP="00BA09BA">
      <w:pPr>
        <w:pStyle w:val="textbody"/>
      </w:pPr>
      <w:proofErr w:type="gramStart"/>
      <w:r>
        <w:t>Flag indicating growing season status.</w:t>
      </w:r>
      <w:proofErr w:type="gramEnd"/>
      <w:r>
        <w:t xml:space="preserve">  </w:t>
      </w:r>
      <w:proofErr w:type="gramStart"/>
      <w:r>
        <w:t>Is FALSE before new leaves are added and again after leaf senescence; is TRUE during the growing season.</w:t>
      </w:r>
      <w:proofErr w:type="gramEnd"/>
      <w:r>
        <w:t xml:space="preserve">  This flag is initialized to TRUE, so it may be TRUE before the first growing season begins. </w:t>
      </w:r>
    </w:p>
    <w:p w:rsidR="003C43A6" w:rsidRDefault="003C43A6" w:rsidP="00612621">
      <w:pPr>
        <w:pStyle w:val="Heading3"/>
        <w:ind w:left="864" w:hanging="864"/>
      </w:pPr>
      <w:bookmarkStart w:id="151" w:name="_Toc389556238"/>
      <w:proofErr w:type="gramStart"/>
      <w:r>
        <w:t>LAI</w:t>
      </w:r>
      <w:r w:rsidR="00BA09BA">
        <w:t>(</w:t>
      </w:r>
      <w:proofErr w:type="gramEnd"/>
      <w:r w:rsidR="00BA09BA">
        <w:t>m2)</w:t>
      </w:r>
      <w:bookmarkEnd w:id="151"/>
    </w:p>
    <w:p w:rsidR="003C43A6" w:rsidRDefault="003C43A6" w:rsidP="003C43A6">
      <w:pPr>
        <w:pStyle w:val="textbody"/>
      </w:pPr>
      <w:proofErr w:type="gramStart"/>
      <w:r>
        <w:t>Leaf area index of the cohort</w:t>
      </w:r>
      <w:r w:rsidR="00791E6A">
        <w:t>.</w:t>
      </w:r>
      <w:proofErr w:type="gramEnd"/>
    </w:p>
    <w:p w:rsidR="003C43A6" w:rsidRDefault="003C43A6" w:rsidP="00B15DF6">
      <w:pPr>
        <w:pStyle w:val="Heading3"/>
        <w:ind w:left="864" w:hanging="864"/>
      </w:pPr>
      <w:bookmarkStart w:id="152" w:name="_Toc389556239"/>
      <w:r>
        <w:lastRenderedPageBreak/>
        <w:t>GDD</w:t>
      </w:r>
      <w:r w:rsidR="00BA09BA">
        <w:t xml:space="preserve">(C) </w:t>
      </w:r>
      <w:r w:rsidR="00BA09BA" w:rsidRPr="00BA09BA">
        <w:t>base=</w:t>
      </w:r>
      <w:proofErr w:type="spellStart"/>
      <w:r w:rsidR="00BA09BA" w:rsidRPr="00BA09BA">
        <w:t>PsnTMin</w:t>
      </w:r>
      <w:bookmarkEnd w:id="152"/>
      <w:proofErr w:type="spellEnd"/>
    </w:p>
    <w:p w:rsidR="003C43A6" w:rsidRDefault="003C43A6" w:rsidP="00FE0D30">
      <w:pPr>
        <w:pStyle w:val="textbody"/>
      </w:pPr>
      <w:proofErr w:type="gramStart"/>
      <w:r>
        <w:t xml:space="preserve">Cumulative growing degree days </w:t>
      </w:r>
      <w:r w:rsidR="00E10E60">
        <w:t>(</w:t>
      </w:r>
      <w:proofErr w:type="spellStart"/>
      <w:r w:rsidR="00E10E60" w:rsidRPr="00B15DF6">
        <w:rPr>
          <w:vertAlign w:val="superscript"/>
        </w:rPr>
        <w:t>o</w:t>
      </w:r>
      <w:r w:rsidR="00E10E60">
        <w:t>C</w:t>
      </w:r>
      <w:proofErr w:type="spellEnd"/>
      <w:r w:rsidR="00E10E60">
        <w:t xml:space="preserve">) </w:t>
      </w:r>
      <w:r>
        <w:t>experienced by the cohort since the beginning of the calendar year.</w:t>
      </w:r>
      <w:proofErr w:type="gramEnd"/>
      <w:r w:rsidR="00E10E60">
        <w:t xml:space="preserve">  Base temperature = </w:t>
      </w:r>
      <w:proofErr w:type="spellStart"/>
      <w:r w:rsidR="00E10E60">
        <w:t>PsnTmin</w:t>
      </w:r>
      <w:proofErr w:type="spellEnd"/>
      <w:r w:rsidR="00E10E60">
        <w:t>.</w:t>
      </w:r>
    </w:p>
    <w:p w:rsidR="003C43A6" w:rsidRDefault="003C43A6" w:rsidP="00612621">
      <w:pPr>
        <w:pStyle w:val="Heading3"/>
        <w:ind w:left="864" w:hanging="864"/>
      </w:pPr>
      <w:bookmarkStart w:id="153" w:name="_Toc389556240"/>
      <w:proofErr w:type="spellStart"/>
      <w:proofErr w:type="gramStart"/>
      <w:r>
        <w:t>GrossPsn</w:t>
      </w:r>
      <w:proofErr w:type="spellEnd"/>
      <w:r w:rsidR="00BA09BA">
        <w:t>(</w:t>
      </w:r>
      <w:proofErr w:type="spellStart"/>
      <w:proofErr w:type="gramEnd"/>
      <w:r w:rsidR="00BA09BA">
        <w:t>gC</w:t>
      </w:r>
      <w:proofErr w:type="spellEnd"/>
      <w:r w:rsidR="00BA09BA">
        <w:t>/m2/</w:t>
      </w:r>
      <w:proofErr w:type="spellStart"/>
      <w:r w:rsidR="00BA09BA">
        <w:t>mo</w:t>
      </w:r>
      <w:proofErr w:type="spellEnd"/>
      <w:r w:rsidR="00BA09BA">
        <w:t>)</w:t>
      </w:r>
      <w:bookmarkEnd w:id="153"/>
    </w:p>
    <w:p w:rsidR="003C43A6" w:rsidRDefault="003C43A6" w:rsidP="003C43A6">
      <w:pPr>
        <w:pStyle w:val="textbody"/>
      </w:pPr>
      <w:proofErr w:type="gramStart"/>
      <w:r>
        <w:t>Cohort gross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roofErr w:type="gramEnd"/>
    </w:p>
    <w:p w:rsidR="009E0EEF" w:rsidRDefault="009E0EEF" w:rsidP="009E0EEF">
      <w:pPr>
        <w:pStyle w:val="Heading3"/>
        <w:ind w:left="864" w:hanging="864"/>
      </w:pPr>
      <w:bookmarkStart w:id="154" w:name="_Toc389556241"/>
      <w:proofErr w:type="spellStart"/>
      <w:proofErr w:type="gramStart"/>
      <w:r>
        <w:t>FolResp</w:t>
      </w:r>
      <w:proofErr w:type="spellEnd"/>
      <w:r>
        <w:t>(</w:t>
      </w:r>
      <w:proofErr w:type="spellStart"/>
      <w:proofErr w:type="gramEnd"/>
      <w:r>
        <w:t>gC</w:t>
      </w:r>
      <w:proofErr w:type="spellEnd"/>
      <w:r>
        <w:t>/m2/</w:t>
      </w:r>
      <w:proofErr w:type="spellStart"/>
      <w:r>
        <w:t>mo</w:t>
      </w:r>
      <w:proofErr w:type="spellEnd"/>
      <w:r>
        <w:t>)</w:t>
      </w:r>
      <w:bookmarkEnd w:id="154"/>
    </w:p>
    <w:p w:rsidR="009E0EEF" w:rsidRDefault="009E0EEF" w:rsidP="009E0EEF">
      <w:pPr>
        <w:pStyle w:val="textbody"/>
      </w:pPr>
      <w:proofErr w:type="gramStart"/>
      <w:r>
        <w:t>Cohort foliar respiration (</w:t>
      </w:r>
      <w:proofErr w:type="spellStart"/>
      <w:r>
        <w:t>gC</w:t>
      </w:r>
      <w:proofErr w:type="spellEnd"/>
      <w:r>
        <w:t>/m2/</w:t>
      </w:r>
      <w:proofErr w:type="spellStart"/>
      <w:r>
        <w:t>mo</w:t>
      </w:r>
      <w:proofErr w:type="spellEnd"/>
      <w:r>
        <w:t>).</w:t>
      </w:r>
      <w:proofErr w:type="gramEnd"/>
    </w:p>
    <w:p w:rsidR="009E0EEF" w:rsidRDefault="009E0EEF" w:rsidP="009E0EEF">
      <w:pPr>
        <w:pStyle w:val="Heading3"/>
        <w:ind w:left="864" w:hanging="864"/>
      </w:pPr>
      <w:bookmarkStart w:id="155" w:name="_Toc389556242"/>
      <w:proofErr w:type="spellStart"/>
      <w:proofErr w:type="gramStart"/>
      <w:r>
        <w:t>MaintResp</w:t>
      </w:r>
      <w:proofErr w:type="spellEnd"/>
      <w:r>
        <w:t>(</w:t>
      </w:r>
      <w:proofErr w:type="spellStart"/>
      <w:proofErr w:type="gramEnd"/>
      <w:r>
        <w:t>gC</w:t>
      </w:r>
      <w:proofErr w:type="spellEnd"/>
      <w:r>
        <w:t>/m2/</w:t>
      </w:r>
      <w:proofErr w:type="spellStart"/>
      <w:r>
        <w:t>mo</w:t>
      </w:r>
      <w:proofErr w:type="spellEnd"/>
      <w:r>
        <w:t>)</w:t>
      </w:r>
      <w:bookmarkEnd w:id="155"/>
    </w:p>
    <w:p w:rsidR="009E0EEF" w:rsidRDefault="009E0EEF" w:rsidP="009E0EEF">
      <w:pPr>
        <w:pStyle w:val="textbody"/>
      </w:pPr>
      <w:proofErr w:type="gramStart"/>
      <w:r>
        <w:t>Cohort maintenance respiration, including tissue repair and nutrient transport (</w:t>
      </w:r>
      <w:proofErr w:type="spellStart"/>
      <w:r>
        <w:t>gC</w:t>
      </w:r>
      <w:proofErr w:type="spellEnd"/>
      <w:r>
        <w:t>/m2/</w:t>
      </w:r>
      <w:proofErr w:type="spellStart"/>
      <w:r>
        <w:t>mo</w:t>
      </w:r>
      <w:proofErr w:type="spellEnd"/>
      <w:r>
        <w:t>).</w:t>
      </w:r>
      <w:proofErr w:type="gramEnd"/>
      <w:r>
        <w:t xml:space="preserve">  This amount comes out of the NSC pool.</w:t>
      </w:r>
    </w:p>
    <w:p w:rsidR="003C43A6" w:rsidRDefault="003C43A6" w:rsidP="00612621">
      <w:pPr>
        <w:pStyle w:val="Heading3"/>
        <w:ind w:left="864" w:hanging="864"/>
      </w:pPr>
      <w:bookmarkStart w:id="156" w:name="_Toc389556243"/>
      <w:proofErr w:type="spellStart"/>
      <w:proofErr w:type="gramStart"/>
      <w:r>
        <w:t>NetPsn</w:t>
      </w:r>
      <w:proofErr w:type="spellEnd"/>
      <w:r w:rsidR="00BA09BA">
        <w:t>(</w:t>
      </w:r>
      <w:proofErr w:type="spellStart"/>
      <w:proofErr w:type="gramEnd"/>
      <w:r w:rsidR="00BA09BA">
        <w:t>gC</w:t>
      </w:r>
      <w:proofErr w:type="spellEnd"/>
      <w:r w:rsidR="00BA09BA">
        <w:t>/m2/</w:t>
      </w:r>
      <w:proofErr w:type="spellStart"/>
      <w:r w:rsidR="00BA09BA">
        <w:t>mo</w:t>
      </w:r>
      <w:proofErr w:type="spellEnd"/>
      <w:r w:rsidR="00BA09BA">
        <w:t>)</w:t>
      </w:r>
      <w:bookmarkEnd w:id="156"/>
    </w:p>
    <w:p w:rsidR="003C43A6" w:rsidRDefault="003C43A6" w:rsidP="003C43A6">
      <w:pPr>
        <w:pStyle w:val="textbody"/>
      </w:pPr>
      <w:proofErr w:type="gramStart"/>
      <w:r>
        <w:t>Cohort net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roofErr w:type="gramEnd"/>
    </w:p>
    <w:p w:rsidR="009E0EEF" w:rsidRDefault="009E0EEF" w:rsidP="00B15DF6">
      <w:pPr>
        <w:pStyle w:val="Heading3"/>
        <w:ind w:left="864" w:hanging="864"/>
      </w:pPr>
      <w:bookmarkStart w:id="157" w:name="_Toc389556244"/>
      <w:proofErr w:type="spellStart"/>
      <w:r w:rsidRPr="009E0EEF">
        <w:t>ReleasedNSC</w:t>
      </w:r>
      <w:proofErr w:type="spellEnd"/>
      <w:r w:rsidR="00073D60">
        <w:t xml:space="preserve"> (</w:t>
      </w:r>
      <w:proofErr w:type="spellStart"/>
      <w:r w:rsidR="00073D60">
        <w:t>gC</w:t>
      </w:r>
      <w:proofErr w:type="spellEnd"/>
      <w:r w:rsidR="00073D60">
        <w:t>/m2/</w:t>
      </w:r>
      <w:proofErr w:type="spellStart"/>
      <w:r w:rsidR="00073D60">
        <w:t>mo</w:t>
      </w:r>
      <w:proofErr w:type="spellEnd"/>
      <w:r w:rsidR="00073D60">
        <w:t>)</w:t>
      </w:r>
      <w:bookmarkEnd w:id="157"/>
    </w:p>
    <w:p w:rsidR="009E0EEF" w:rsidRDefault="009E0EEF" w:rsidP="009E0EEF">
      <w:pPr>
        <w:pStyle w:val="textbody"/>
      </w:pPr>
      <w:r>
        <w:t>Amount of NSC released from the NSC pool and allocated to structural carbon pools (</w:t>
      </w:r>
      <w:proofErr w:type="spellStart"/>
      <w:r w:rsidR="0096541D">
        <w:t>gC</w:t>
      </w:r>
      <w:proofErr w:type="spellEnd"/>
      <w:r w:rsidR="0096541D">
        <w:t>/</w:t>
      </w:r>
      <w:proofErr w:type="spellStart"/>
      <w:r w:rsidR="0096541D">
        <w:t>mo</w:t>
      </w:r>
      <w:proofErr w:type="spellEnd"/>
      <w:r>
        <w:t>).</w:t>
      </w:r>
    </w:p>
    <w:p w:rsidR="009E0EEF" w:rsidRDefault="009E0EEF" w:rsidP="009E0EEF">
      <w:pPr>
        <w:pStyle w:val="Heading3"/>
        <w:ind w:left="864" w:hanging="864"/>
      </w:pPr>
      <w:bookmarkStart w:id="158" w:name="_Toc389556245"/>
      <w:proofErr w:type="spellStart"/>
      <w:proofErr w:type="gramStart"/>
      <w:r>
        <w:t>Folalloc</w:t>
      </w:r>
      <w:proofErr w:type="spellEnd"/>
      <w:r w:rsidR="00073D60">
        <w:t>(</w:t>
      </w:r>
      <w:proofErr w:type="spellStart"/>
      <w:proofErr w:type="gramEnd"/>
      <w:r w:rsidR="00073D60">
        <w:t>gC</w:t>
      </w:r>
      <w:proofErr w:type="spellEnd"/>
      <w:r w:rsidR="00073D60">
        <w:t>/m2/</w:t>
      </w:r>
      <w:proofErr w:type="spellStart"/>
      <w:r w:rsidR="00073D60">
        <w:t>mo</w:t>
      </w:r>
      <w:proofErr w:type="spellEnd"/>
      <w:r w:rsidR="00073D60">
        <w:t>)</w:t>
      </w:r>
      <w:bookmarkEnd w:id="158"/>
    </w:p>
    <w:p w:rsidR="009E0EEF" w:rsidRDefault="009E0EEF" w:rsidP="009E0EEF">
      <w:pPr>
        <w:pStyle w:val="textbody"/>
      </w:pPr>
      <w:r>
        <w:t xml:space="preserve">Amount of carbon allocated </w:t>
      </w:r>
      <w:r w:rsidR="00E55AA8">
        <w:t>to foliage</w:t>
      </w:r>
      <w:r>
        <w:t xml:space="preserve"> (</w:t>
      </w:r>
      <w:proofErr w:type="spellStart"/>
      <w:r w:rsidR="0096541D">
        <w:t>gC</w:t>
      </w:r>
      <w:proofErr w:type="spellEnd"/>
      <w:r w:rsidR="0096541D">
        <w:t>/</w:t>
      </w:r>
      <w:r w:rsidR="00073D60">
        <w:t>m2/</w:t>
      </w:r>
      <w:proofErr w:type="spellStart"/>
      <w:r w:rsidR="0096541D">
        <w:t>mo</w:t>
      </w:r>
      <w:proofErr w:type="spellEnd"/>
      <w:r>
        <w:t>).</w:t>
      </w:r>
    </w:p>
    <w:p w:rsidR="009E0EEF" w:rsidRDefault="009E0EEF" w:rsidP="009E0EEF">
      <w:pPr>
        <w:pStyle w:val="Heading3"/>
        <w:ind w:left="864" w:hanging="864"/>
      </w:pPr>
      <w:bookmarkStart w:id="159" w:name="_Toc389556246"/>
      <w:proofErr w:type="spellStart"/>
      <w:proofErr w:type="gramStart"/>
      <w:r>
        <w:t>Root</w:t>
      </w:r>
      <w:r w:rsidR="00E55AA8">
        <w:t>Alloc</w:t>
      </w:r>
      <w:proofErr w:type="spellEnd"/>
      <w:r w:rsidR="00073D60">
        <w:t>(</w:t>
      </w:r>
      <w:proofErr w:type="spellStart"/>
      <w:proofErr w:type="gramEnd"/>
      <w:r w:rsidR="00073D60">
        <w:t>gC</w:t>
      </w:r>
      <w:proofErr w:type="spellEnd"/>
      <w:r w:rsidR="00073D60">
        <w:t>/m2/</w:t>
      </w:r>
      <w:proofErr w:type="spellStart"/>
      <w:r w:rsidR="00073D60">
        <w:t>mo</w:t>
      </w:r>
      <w:proofErr w:type="spellEnd"/>
      <w:r w:rsidR="00073D60">
        <w:t>)</w:t>
      </w:r>
      <w:bookmarkEnd w:id="159"/>
    </w:p>
    <w:p w:rsidR="009E0EEF" w:rsidRDefault="00E55AA8" w:rsidP="009E0EEF">
      <w:pPr>
        <w:pStyle w:val="textbody"/>
      </w:pPr>
      <w:r>
        <w:t>Amount of carbon allocated to roots (</w:t>
      </w:r>
      <w:proofErr w:type="spellStart"/>
      <w:r w:rsidR="0096541D">
        <w:t>gC</w:t>
      </w:r>
      <w:proofErr w:type="spellEnd"/>
      <w:r w:rsidR="0096541D">
        <w:t>/</w:t>
      </w:r>
      <w:proofErr w:type="spellStart"/>
      <w:r w:rsidR="0096541D">
        <w:t>mo</w:t>
      </w:r>
      <w:proofErr w:type="spellEnd"/>
      <w:r w:rsidR="009E0EEF" w:rsidRPr="00D26DDA">
        <w:t>)</w:t>
      </w:r>
      <w:r w:rsidR="009E0EEF">
        <w:t>.</w:t>
      </w:r>
    </w:p>
    <w:p w:rsidR="009E0EEF" w:rsidRDefault="009E0EEF" w:rsidP="009E0EEF">
      <w:pPr>
        <w:pStyle w:val="Heading3"/>
        <w:ind w:left="864" w:hanging="864"/>
      </w:pPr>
      <w:bookmarkStart w:id="160" w:name="_Toc389556247"/>
      <w:proofErr w:type="spellStart"/>
      <w:proofErr w:type="gramStart"/>
      <w:r>
        <w:t>Wood</w:t>
      </w:r>
      <w:r w:rsidR="00E55AA8">
        <w:t>Alloc</w:t>
      </w:r>
      <w:proofErr w:type="spellEnd"/>
      <w:r w:rsidR="00073D60">
        <w:t>(</w:t>
      </w:r>
      <w:proofErr w:type="spellStart"/>
      <w:proofErr w:type="gramEnd"/>
      <w:r w:rsidR="00073D60">
        <w:t>gC</w:t>
      </w:r>
      <w:proofErr w:type="spellEnd"/>
      <w:r w:rsidR="00073D60">
        <w:t>/m2/</w:t>
      </w:r>
      <w:proofErr w:type="spellStart"/>
      <w:r w:rsidR="00073D60">
        <w:t>mo</w:t>
      </w:r>
      <w:proofErr w:type="spellEnd"/>
      <w:r w:rsidR="00073D60">
        <w:t>)</w:t>
      </w:r>
      <w:bookmarkEnd w:id="160"/>
    </w:p>
    <w:p w:rsidR="009E0EEF" w:rsidRDefault="00E55AA8" w:rsidP="009E0EEF">
      <w:pPr>
        <w:pStyle w:val="textbody"/>
      </w:pPr>
      <w:r>
        <w:t>Amount of carbon allocated to aboveground wood (</w:t>
      </w:r>
      <w:proofErr w:type="spellStart"/>
      <w:r w:rsidR="0096541D">
        <w:t>gC</w:t>
      </w:r>
      <w:proofErr w:type="spellEnd"/>
      <w:r w:rsidR="0096541D">
        <w:t>/</w:t>
      </w:r>
      <w:proofErr w:type="spellStart"/>
      <w:r w:rsidR="0096541D">
        <w:t>mo</w:t>
      </w:r>
      <w:proofErr w:type="spellEnd"/>
      <w:r w:rsidR="009E0EEF" w:rsidRPr="00D26DDA">
        <w:t>)</w:t>
      </w:r>
      <w:r w:rsidR="009E0EEF">
        <w:t>.</w:t>
      </w:r>
    </w:p>
    <w:p w:rsidR="003C43A6" w:rsidRDefault="003C43A6" w:rsidP="00612621">
      <w:pPr>
        <w:pStyle w:val="Heading3"/>
        <w:ind w:left="864" w:hanging="864"/>
      </w:pPr>
      <w:bookmarkStart w:id="161" w:name="_Toc389556248"/>
      <w:proofErr w:type="gramStart"/>
      <w:r>
        <w:t>VPD</w:t>
      </w:r>
      <w:r w:rsidR="00073D60">
        <w:t>(</w:t>
      </w:r>
      <w:proofErr w:type="spellStart"/>
      <w:proofErr w:type="gramEnd"/>
      <w:r w:rsidR="00073D60">
        <w:t>kPa</w:t>
      </w:r>
      <w:proofErr w:type="spellEnd"/>
      <w:r w:rsidR="00073D60">
        <w:t>)</w:t>
      </w:r>
      <w:bookmarkEnd w:id="161"/>
    </w:p>
    <w:p w:rsidR="003C43A6" w:rsidRDefault="00E55AA8" w:rsidP="003C43A6">
      <w:pPr>
        <w:pStyle w:val="textbody"/>
      </w:pPr>
      <w:r>
        <w:t>M</w:t>
      </w:r>
      <w:r w:rsidR="003C43A6">
        <w:t>ean vapor pressure deficit</w:t>
      </w:r>
      <w:r>
        <w:t xml:space="preserve"> during the month</w:t>
      </w:r>
      <w:r w:rsidR="00FF0DD3">
        <w:t xml:space="preserve"> </w:t>
      </w:r>
      <w:r w:rsidR="00FF0DD3" w:rsidRPr="004E4949">
        <w:t>(</w:t>
      </w:r>
      <w:proofErr w:type="spellStart"/>
      <w:r w:rsidR="00FF0DD3" w:rsidRPr="004E4949">
        <w:t>kPa</w:t>
      </w:r>
      <w:proofErr w:type="spellEnd"/>
      <w:r w:rsidR="00FF0DD3" w:rsidRPr="004E4949">
        <w:t>)</w:t>
      </w:r>
      <w:r w:rsidR="003C43A6">
        <w:t>.</w:t>
      </w:r>
    </w:p>
    <w:p w:rsidR="003C43A6" w:rsidRDefault="003C43A6" w:rsidP="00612621">
      <w:pPr>
        <w:pStyle w:val="Heading3"/>
        <w:ind w:left="864" w:hanging="864"/>
      </w:pPr>
      <w:bookmarkStart w:id="162" w:name="_Toc389556249"/>
      <w:proofErr w:type="gramStart"/>
      <w:r>
        <w:t>WUE</w:t>
      </w:r>
      <w:r w:rsidR="00E55AA8">
        <w:t>(</w:t>
      </w:r>
      <w:proofErr w:type="gramEnd"/>
      <w:r w:rsidR="00E55AA8">
        <w:t>g/mm)</w:t>
      </w:r>
      <w:bookmarkEnd w:id="162"/>
    </w:p>
    <w:p w:rsidR="003C43A6" w:rsidRDefault="003C43A6" w:rsidP="00FE0D30">
      <w:pPr>
        <w:pStyle w:val="textbody"/>
      </w:pPr>
      <w:proofErr w:type="gramStart"/>
      <w:r>
        <w:t>Cohort mean</w:t>
      </w:r>
      <w:proofErr w:type="gramEnd"/>
      <w:r>
        <w:t xml:space="preserve"> water use efficiency</w:t>
      </w:r>
      <w:r w:rsidR="00D26DDA">
        <w:t xml:space="preserve"> (g/mm)</w:t>
      </w:r>
      <w:r>
        <w:t>.</w:t>
      </w:r>
    </w:p>
    <w:p w:rsidR="003C43A6" w:rsidRDefault="003C43A6" w:rsidP="00612621">
      <w:pPr>
        <w:pStyle w:val="Heading3"/>
        <w:ind w:left="864" w:hanging="864"/>
      </w:pPr>
      <w:bookmarkStart w:id="163" w:name="_Toc389556250"/>
      <w:proofErr w:type="spellStart"/>
      <w:proofErr w:type="gramStart"/>
      <w:r>
        <w:t>DelAmax</w:t>
      </w:r>
      <w:proofErr w:type="spellEnd"/>
      <w:r w:rsidR="00E55AA8">
        <w:t>(</w:t>
      </w:r>
      <w:proofErr w:type="gramEnd"/>
      <w:r w:rsidR="00E55AA8">
        <w:t>-)</w:t>
      </w:r>
      <w:bookmarkEnd w:id="163"/>
    </w:p>
    <w:p w:rsidR="003C43A6" w:rsidRDefault="00C85A34" w:rsidP="00FE0D30">
      <w:pPr>
        <w:pStyle w:val="textbody"/>
      </w:pPr>
      <w:proofErr w:type="gramStart"/>
      <w:r>
        <w:t>Response factor in the photosynthesis calculation due to higher atmospheric CO</w:t>
      </w:r>
      <w:r w:rsidRPr="00C85A34">
        <w:rPr>
          <w:vertAlign w:val="subscript"/>
        </w:rPr>
        <w:t>2</w:t>
      </w:r>
      <w:r>
        <w:t>.</w:t>
      </w:r>
      <w:proofErr w:type="gramEnd"/>
      <w:r>
        <w:t xml:space="preserve"> </w:t>
      </w:r>
    </w:p>
    <w:p w:rsidR="003C43A6" w:rsidRDefault="003C43A6" w:rsidP="00612621">
      <w:pPr>
        <w:pStyle w:val="Heading3"/>
        <w:ind w:left="864" w:hanging="864"/>
      </w:pPr>
      <w:bookmarkStart w:id="164" w:name="_Toc389556251"/>
      <w:proofErr w:type="gramStart"/>
      <w:r>
        <w:lastRenderedPageBreak/>
        <w:t>Transpiration</w:t>
      </w:r>
      <w:r w:rsidR="00E55AA8">
        <w:t>(</w:t>
      </w:r>
      <w:proofErr w:type="gramEnd"/>
      <w:r w:rsidR="00E55AA8">
        <w:t>mm/</w:t>
      </w:r>
      <w:proofErr w:type="spellStart"/>
      <w:r w:rsidR="00E55AA8">
        <w:t>m</w:t>
      </w:r>
      <w:r w:rsidR="00B15DF6">
        <w:t>o</w:t>
      </w:r>
      <w:proofErr w:type="spellEnd"/>
      <w:r w:rsidR="00E55AA8">
        <w:t>)</w:t>
      </w:r>
      <w:bookmarkEnd w:id="164"/>
    </w:p>
    <w:p w:rsidR="003C43A6" w:rsidRDefault="00995734" w:rsidP="003C43A6">
      <w:pPr>
        <w:pStyle w:val="textbody"/>
      </w:pPr>
      <w:r>
        <w:t>Cohort w</w:t>
      </w:r>
      <w:r w:rsidR="003C43A6">
        <w:t xml:space="preserve">ater </w:t>
      </w:r>
      <w:r w:rsidR="00D67468">
        <w:t xml:space="preserve">actually </w:t>
      </w:r>
      <w:r w:rsidR="003C43A6">
        <w:t>lost to transpiration</w:t>
      </w:r>
      <w:r w:rsidR="00D26DDA">
        <w:t xml:space="preserve"> (mm/</w:t>
      </w:r>
      <w:proofErr w:type="spellStart"/>
      <w:r w:rsidR="00D26DDA">
        <w:t>mo</w:t>
      </w:r>
      <w:proofErr w:type="spellEnd"/>
      <w:r w:rsidR="00D26DDA">
        <w:t>)</w:t>
      </w:r>
      <w:r>
        <w:t>.</w:t>
      </w:r>
    </w:p>
    <w:p w:rsidR="00995734" w:rsidRDefault="00995734" w:rsidP="00612621">
      <w:pPr>
        <w:pStyle w:val="Heading3"/>
        <w:ind w:left="864" w:hanging="864"/>
      </w:pPr>
      <w:bookmarkStart w:id="165" w:name="_Toc389556252"/>
      <w:proofErr w:type="spellStart"/>
      <w:proofErr w:type="gramStart"/>
      <w:r>
        <w:t>Fol</w:t>
      </w:r>
      <w:proofErr w:type="spellEnd"/>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165"/>
    </w:p>
    <w:p w:rsidR="003C43A6" w:rsidRDefault="00D26DDA" w:rsidP="00FE0D30">
      <w:pPr>
        <w:pStyle w:val="textbody"/>
      </w:pPr>
      <w:r>
        <w:t xml:space="preserve">Biomass of </w:t>
      </w:r>
      <w:r w:rsidR="00E55AA8">
        <w:t xml:space="preserve">the </w:t>
      </w:r>
      <w:r>
        <w:t xml:space="preserve">cohort foliage </w:t>
      </w:r>
      <w:r w:rsidR="00E55AA8">
        <w:t xml:space="preserve">pool </w:t>
      </w:r>
      <w:r>
        <w:t>(</w:t>
      </w:r>
      <w:proofErr w:type="spellStart"/>
      <w:r>
        <w:t>gDW</w:t>
      </w:r>
      <w:proofErr w:type="spellEnd"/>
      <w:r>
        <w:t>/m</w:t>
      </w:r>
      <w:r w:rsidRPr="00D26DDA">
        <w:rPr>
          <w:vertAlign w:val="superscript"/>
        </w:rPr>
        <w:t>2</w:t>
      </w:r>
      <w:r w:rsidRPr="00D26DDA">
        <w:t>)</w:t>
      </w:r>
      <w:r w:rsidR="00D67468">
        <w:t>.</w:t>
      </w:r>
    </w:p>
    <w:p w:rsidR="00995734" w:rsidRDefault="00995734" w:rsidP="00612621">
      <w:pPr>
        <w:pStyle w:val="Heading3"/>
        <w:ind w:left="864" w:hanging="864"/>
      </w:pPr>
      <w:bookmarkStart w:id="166" w:name="_Toc389556253"/>
      <w:proofErr w:type="gramStart"/>
      <w:r>
        <w:t>Root</w:t>
      </w:r>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166"/>
    </w:p>
    <w:p w:rsidR="00995734" w:rsidRDefault="00995734" w:rsidP="00995734">
      <w:pPr>
        <w:pStyle w:val="textbody"/>
      </w:pPr>
      <w:r>
        <w:t>Biomass of</w:t>
      </w:r>
      <w:r w:rsidR="00E55AA8">
        <w:t xml:space="preserve"> the</w:t>
      </w:r>
      <w:r>
        <w:t xml:space="preserve"> cohort root</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67468">
        <w:t>.</w:t>
      </w:r>
    </w:p>
    <w:p w:rsidR="00995734" w:rsidRDefault="00995734" w:rsidP="00612621">
      <w:pPr>
        <w:pStyle w:val="Heading3"/>
        <w:ind w:left="864" w:hanging="864"/>
      </w:pPr>
      <w:bookmarkStart w:id="167" w:name="_Toc389556254"/>
      <w:proofErr w:type="gramStart"/>
      <w:r>
        <w:t>Wood</w:t>
      </w:r>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167"/>
    </w:p>
    <w:p w:rsidR="00995734" w:rsidRDefault="00995734" w:rsidP="00995734">
      <w:pPr>
        <w:pStyle w:val="textbody"/>
      </w:pPr>
      <w:proofErr w:type="gramStart"/>
      <w:r>
        <w:t xml:space="preserve">Biomass of </w:t>
      </w:r>
      <w:r w:rsidR="00E55AA8">
        <w:t xml:space="preserve">the </w:t>
      </w:r>
      <w:r>
        <w:t>cohort wood</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26DDA">
        <w:t>.</w:t>
      </w:r>
      <w:proofErr w:type="gramEnd"/>
    </w:p>
    <w:p w:rsidR="00995734" w:rsidRDefault="00995734" w:rsidP="00612621">
      <w:pPr>
        <w:pStyle w:val="Heading3"/>
        <w:ind w:left="864" w:hanging="864"/>
      </w:pPr>
      <w:bookmarkStart w:id="168" w:name="_Toc389556255"/>
      <w:proofErr w:type="gramStart"/>
      <w:r>
        <w:t>NCS</w:t>
      </w:r>
      <w:r w:rsidR="00E55AA8">
        <w:t>(</w:t>
      </w:r>
      <w:proofErr w:type="spellStart"/>
      <w:proofErr w:type="gramEnd"/>
      <w:r w:rsidR="00E55AA8">
        <w:t>gC</w:t>
      </w:r>
      <w:proofErr w:type="spellEnd"/>
      <w:r w:rsidR="00E55AA8">
        <w:t>/m</w:t>
      </w:r>
      <w:r w:rsidR="00E55AA8" w:rsidRPr="00D26DDA">
        <w:rPr>
          <w:vertAlign w:val="superscript"/>
        </w:rPr>
        <w:t>2</w:t>
      </w:r>
      <w:r w:rsidR="00E55AA8" w:rsidRPr="00D26DDA">
        <w:t>)</w:t>
      </w:r>
      <w:bookmarkEnd w:id="168"/>
    </w:p>
    <w:p w:rsidR="00995734" w:rsidRDefault="00E55AA8" w:rsidP="00995734">
      <w:pPr>
        <w:pStyle w:val="textbody"/>
      </w:pPr>
      <w:proofErr w:type="gramStart"/>
      <w:r>
        <w:t xml:space="preserve">Amount of carbon in the </w:t>
      </w:r>
      <w:r w:rsidR="00995734">
        <w:t>cohort non-structural</w:t>
      </w:r>
      <w:r w:rsidR="00D67468">
        <w:t xml:space="preserve"> carbon</w:t>
      </w:r>
      <w:r w:rsidR="00995734">
        <w:t xml:space="preserve"> </w:t>
      </w:r>
      <w:r>
        <w:t xml:space="preserve">pool </w:t>
      </w:r>
      <w:r w:rsidR="00D26DDA">
        <w:t>(</w:t>
      </w:r>
      <w:proofErr w:type="spellStart"/>
      <w:r w:rsidR="00D26DDA">
        <w:t>gC</w:t>
      </w:r>
      <w:proofErr w:type="spellEnd"/>
      <w:r w:rsidR="00D26DDA">
        <w:t>/m</w:t>
      </w:r>
      <w:r w:rsidR="00D26DDA" w:rsidRPr="00D26DDA">
        <w:rPr>
          <w:vertAlign w:val="superscript"/>
        </w:rPr>
        <w:t>2</w:t>
      </w:r>
      <w:r w:rsidR="00D26DDA" w:rsidRPr="00D26DDA">
        <w:t>)</w:t>
      </w:r>
      <w:r w:rsidR="00D67468">
        <w:t>.</w:t>
      </w:r>
      <w:proofErr w:type="gramEnd"/>
      <w:r w:rsidR="008C35FF">
        <w:t xml:space="preserve">  Cohorts die when NSC is &lt;1% of the value of the other biomass pools combined at the end of a calendar year.  </w:t>
      </w:r>
    </w:p>
    <w:p w:rsidR="00995734" w:rsidRDefault="00B66B55" w:rsidP="00612621">
      <w:pPr>
        <w:pStyle w:val="Heading3"/>
        <w:ind w:left="864" w:hanging="864"/>
      </w:pPr>
      <w:bookmarkStart w:id="169" w:name="_Toc389556256"/>
      <w:proofErr w:type="spellStart"/>
      <w:proofErr w:type="gramStart"/>
      <w:r>
        <w:t>f</w:t>
      </w:r>
      <w:r w:rsidR="00995734">
        <w:t>Water</w:t>
      </w:r>
      <w:proofErr w:type="spellEnd"/>
      <w:r w:rsidR="00E55AA8">
        <w:t>(</w:t>
      </w:r>
      <w:proofErr w:type="gramEnd"/>
      <w:r w:rsidR="00E55AA8">
        <w:t>-)</w:t>
      </w:r>
      <w:bookmarkEnd w:id="169"/>
    </w:p>
    <w:p w:rsidR="00995734" w:rsidRDefault="00995734" w:rsidP="00FE0D30">
      <w:pPr>
        <w:pStyle w:val="textbody"/>
      </w:pPr>
      <w:r>
        <w:t xml:space="preserve">Reduction factor </w:t>
      </w:r>
      <w:r w:rsidR="00CF010F">
        <w:t>related to</w:t>
      </w:r>
      <w:r>
        <w:t xml:space="preserve"> water availability.</w:t>
      </w:r>
    </w:p>
    <w:p w:rsidR="00E55AA8" w:rsidRDefault="0096541D" w:rsidP="00E55AA8">
      <w:pPr>
        <w:pStyle w:val="Heading3"/>
        <w:ind w:left="864" w:hanging="864"/>
      </w:pPr>
      <w:bookmarkStart w:id="170" w:name="_Toc389556257"/>
      <w:proofErr w:type="spellStart"/>
      <w:r>
        <w:t>f</w:t>
      </w:r>
      <w:r w:rsidR="00E55AA8">
        <w:t>Temp_</w:t>
      </w:r>
      <w:proofErr w:type="gramStart"/>
      <w:r w:rsidR="00E55AA8">
        <w:t>psn</w:t>
      </w:r>
      <w:proofErr w:type="spellEnd"/>
      <w:r w:rsidR="00E55AA8">
        <w:t>(</w:t>
      </w:r>
      <w:proofErr w:type="gramEnd"/>
      <w:r w:rsidR="00E55AA8">
        <w:t>-)</w:t>
      </w:r>
      <w:bookmarkEnd w:id="170"/>
    </w:p>
    <w:p w:rsidR="00E55AA8" w:rsidRDefault="00E55AA8" w:rsidP="00E55AA8">
      <w:pPr>
        <w:pStyle w:val="textbody"/>
      </w:pPr>
      <w:r>
        <w:t xml:space="preserve">Reduction factor </w:t>
      </w:r>
      <w:r w:rsidR="00CF010F">
        <w:t>related to</w:t>
      </w:r>
      <w:r>
        <w:t xml:space="preserve"> sub-optimal temperature for photosynthesis.</w:t>
      </w:r>
    </w:p>
    <w:p w:rsidR="00E55AA8" w:rsidRDefault="0096541D" w:rsidP="00E55AA8">
      <w:pPr>
        <w:pStyle w:val="Heading3"/>
        <w:ind w:left="864" w:hanging="864"/>
      </w:pPr>
      <w:bookmarkStart w:id="171" w:name="_Toc389556258"/>
      <w:proofErr w:type="spellStart"/>
      <w:r>
        <w:t>f</w:t>
      </w:r>
      <w:r w:rsidR="00E55AA8">
        <w:t>Temp_</w:t>
      </w:r>
      <w:proofErr w:type="gramStart"/>
      <w:r w:rsidR="00E55AA8">
        <w:t>resp</w:t>
      </w:r>
      <w:proofErr w:type="spellEnd"/>
      <w:r w:rsidR="00E55AA8">
        <w:t>(</w:t>
      </w:r>
      <w:proofErr w:type="gramEnd"/>
      <w:r w:rsidR="00E55AA8">
        <w:t>-)</w:t>
      </w:r>
      <w:bookmarkEnd w:id="171"/>
    </w:p>
    <w:p w:rsidR="00E55AA8" w:rsidRDefault="00E55AA8" w:rsidP="00E55AA8">
      <w:pPr>
        <w:pStyle w:val="textbody"/>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rsidR="00EE0C47" w:rsidRDefault="00C01B97" w:rsidP="00EE0C47">
      <w:pPr>
        <w:pStyle w:val="Heading3"/>
        <w:ind w:left="864" w:hanging="864"/>
      </w:pPr>
      <w:bookmarkStart w:id="172" w:name="_Toc389556259"/>
      <w:proofErr w:type="spellStart"/>
      <w:proofErr w:type="gramStart"/>
      <w:r>
        <w:t>fA</w:t>
      </w:r>
      <w:r w:rsidR="00EE0C47">
        <w:t>ge</w:t>
      </w:r>
      <w:proofErr w:type="spellEnd"/>
      <w:r w:rsidR="00EE0C47">
        <w:t>(</w:t>
      </w:r>
      <w:proofErr w:type="gramEnd"/>
      <w:r w:rsidR="00EE0C47">
        <w:t>-)</w:t>
      </w:r>
      <w:bookmarkEnd w:id="172"/>
    </w:p>
    <w:p w:rsidR="00EE0C47" w:rsidRDefault="00EE0C47" w:rsidP="00EE0C47">
      <w:pPr>
        <w:pStyle w:val="textbody"/>
      </w:pPr>
      <w:proofErr w:type="gramStart"/>
      <w:r>
        <w:t>Reduction factor for age-related declines in photosynthesis efficiency.</w:t>
      </w:r>
      <w:proofErr w:type="gramEnd"/>
      <w:r>
        <w:t xml:space="preserve"> </w:t>
      </w:r>
    </w:p>
    <w:p w:rsidR="00995734" w:rsidRDefault="00EE0C47" w:rsidP="00612621">
      <w:pPr>
        <w:pStyle w:val="Heading3"/>
        <w:ind w:left="864" w:hanging="864"/>
      </w:pPr>
      <w:bookmarkStart w:id="173" w:name="_Toc389556260"/>
      <w:proofErr w:type="spellStart"/>
      <w:proofErr w:type="gramStart"/>
      <w:r>
        <w:t>f</w:t>
      </w:r>
      <w:r w:rsidR="00995734">
        <w:t>Rad</w:t>
      </w:r>
      <w:proofErr w:type="spellEnd"/>
      <w:r w:rsidR="00A07341">
        <w:t>(</w:t>
      </w:r>
      <w:proofErr w:type="gramEnd"/>
      <w:r w:rsidR="00A07341">
        <w:t>-)</w:t>
      </w:r>
      <w:bookmarkEnd w:id="173"/>
    </w:p>
    <w:p w:rsidR="003204D6" w:rsidRDefault="003204D6" w:rsidP="00995734">
      <w:pPr>
        <w:pStyle w:val="textbody"/>
      </w:pPr>
      <w:r w:rsidRPr="003204D6">
        <w:t>Reduction factor related to mean light availability across all sub-canopy layers within the canopy layer occupied by the cohort.</w:t>
      </w:r>
    </w:p>
    <w:p w:rsidR="00D84C37" w:rsidRDefault="00D84C37" w:rsidP="00D84C37">
      <w:pPr>
        <w:pStyle w:val="Heading2"/>
        <w:tabs>
          <w:tab w:val="num" w:pos="0"/>
        </w:tabs>
        <w:ind w:left="648" w:hanging="648"/>
      </w:pPr>
      <w:bookmarkStart w:id="174" w:name="_Toc389556261"/>
      <w:proofErr w:type="spellStart"/>
      <w:r>
        <w:t>SiteEstData</w:t>
      </w:r>
      <w:proofErr w:type="spellEnd"/>
      <w:r>
        <w:t xml:space="preserve"> Table (Optional)</w:t>
      </w:r>
      <w:bookmarkEnd w:id="174"/>
    </w:p>
    <w:p w:rsidR="00D84C37" w:rsidRDefault="00D84C37" w:rsidP="00D84C37">
      <w:pPr>
        <w:pStyle w:val="textbody"/>
      </w:pPr>
      <w:r>
        <w:t xml:space="preserve">This comma-delimited table reports site-level values related to species establishment at their levels at the end of each month.  The sites reported are specified in the input file.  Units for each variable are </w:t>
      </w:r>
      <w:r>
        <w:lastRenderedPageBreak/>
        <w:t>given in the header.</w:t>
      </w:r>
      <w:r w:rsidRPr="00791E6A">
        <w:t xml:space="preserve"> </w:t>
      </w:r>
      <w:r>
        <w:t xml:space="preserve"> This output is turned on in the </w:t>
      </w:r>
      <w:proofErr w:type="spellStart"/>
      <w:r>
        <w:t>PnET</w:t>
      </w:r>
      <w:proofErr w:type="spellEnd"/>
      <w:r>
        <w:t>-Succession Input File by specifying the cell(s) to be output.</w:t>
      </w:r>
    </w:p>
    <w:p w:rsidR="00D84C37" w:rsidRDefault="00D84C37" w:rsidP="00D84C37">
      <w:pPr>
        <w:pStyle w:val="Heading3"/>
        <w:ind w:left="864" w:hanging="864"/>
      </w:pPr>
      <w:bookmarkStart w:id="175" w:name="_Toc389556262"/>
      <w:proofErr w:type="gramStart"/>
      <w:r>
        <w:t>Water(</w:t>
      </w:r>
      <w:proofErr w:type="gramEnd"/>
      <w:r>
        <w:t>mm)</w:t>
      </w:r>
      <w:bookmarkEnd w:id="175"/>
      <w:r>
        <w:t xml:space="preserve"> </w:t>
      </w:r>
    </w:p>
    <w:p w:rsidR="00D84C37" w:rsidRDefault="00D84C37" w:rsidP="00D84C37">
      <w:pPr>
        <w:pStyle w:val="textbody"/>
      </w:pPr>
      <w:proofErr w:type="gramStart"/>
      <w:r>
        <w:t>Amount of water in the soil (mm)</w:t>
      </w:r>
      <w:r w:rsidRPr="00E92A6F">
        <w:t>.</w:t>
      </w:r>
      <w:proofErr w:type="gramEnd"/>
    </w:p>
    <w:p w:rsidR="001B5B1F" w:rsidRDefault="009C5BD6" w:rsidP="001B5B1F">
      <w:pPr>
        <w:pStyle w:val="Heading3"/>
        <w:ind w:left="864" w:hanging="864"/>
      </w:pPr>
      <w:bookmarkStart w:id="176" w:name="_Toc389556263"/>
      <w:proofErr w:type="spellStart"/>
      <w:proofErr w:type="gramStart"/>
      <w:r>
        <w:t>SubCanopyPAR</w:t>
      </w:r>
      <w:proofErr w:type="spellEnd"/>
      <w:r w:rsidR="001B5B1F" w:rsidRPr="00BA09BA">
        <w:t>(</w:t>
      </w:r>
      <w:proofErr w:type="gramEnd"/>
      <w:r w:rsidR="005C62D4">
        <w:t>user-defined</w:t>
      </w:r>
      <w:r w:rsidR="001B5B1F" w:rsidRPr="00BA09BA">
        <w:t>)</w:t>
      </w:r>
      <w:bookmarkEnd w:id="176"/>
    </w:p>
    <w:p w:rsidR="001B5B1F" w:rsidRDefault="001B5B1F" w:rsidP="001B5B1F">
      <w:pPr>
        <w:pStyle w:val="textbody"/>
      </w:pPr>
      <w:r>
        <w:t>PAR (</w:t>
      </w:r>
      <w:proofErr w:type="spellStart"/>
      <w:r>
        <w:t>photosynthetically</w:t>
      </w:r>
      <w:proofErr w:type="spellEnd"/>
      <w:r>
        <w:t xml:space="preserve"> active radiation) reaching the </w:t>
      </w:r>
      <w:r w:rsidR="00FA6916">
        <w:t>ground</w:t>
      </w:r>
      <w:r>
        <w:t xml:space="preserve"> (</w:t>
      </w:r>
      <w:r w:rsidR="005C62D4">
        <w:t>user-defined in input files</w:t>
      </w:r>
      <w:r w:rsidRPr="00BA09BA">
        <w:t>)</w:t>
      </w:r>
      <w:r>
        <w:t>.</w:t>
      </w:r>
    </w:p>
    <w:p w:rsidR="00D84C37" w:rsidRDefault="001B5B1F" w:rsidP="00D84C37">
      <w:pPr>
        <w:pStyle w:val="Heading3"/>
        <w:ind w:left="864" w:hanging="864"/>
      </w:pPr>
      <w:bookmarkStart w:id="177" w:name="_Toc389556264"/>
      <w:proofErr w:type="spellStart"/>
      <w:r>
        <w:t>Pest_speciesname</w:t>
      </w:r>
      <w:bookmarkEnd w:id="177"/>
      <w:proofErr w:type="spellEnd"/>
    </w:p>
    <w:p w:rsidR="00D84C37" w:rsidRDefault="001B5B1F" w:rsidP="00D84C37">
      <w:pPr>
        <w:pStyle w:val="textbody"/>
      </w:pPr>
      <w:r>
        <w:t xml:space="preserve">There is a column for each species containing the calculated probability of establishment as a function of </w:t>
      </w:r>
      <w:r w:rsidR="00FA6916">
        <w:t>the values of</w:t>
      </w:r>
      <w:r>
        <w:t xml:space="preserve"> </w:t>
      </w:r>
      <w:r w:rsidR="00FA6916">
        <w:t>water and PAR</w:t>
      </w:r>
      <w:r w:rsidR="00D84C37">
        <w:t>.</w:t>
      </w:r>
      <w:r w:rsidR="000144B4">
        <w:t xml:space="preserve">  Pest = </w:t>
      </w:r>
      <w:proofErr w:type="spellStart"/>
      <w:r w:rsidR="000144B4">
        <w:t>fRad^EstRadSensitivity</w:t>
      </w:r>
      <w:proofErr w:type="spellEnd"/>
      <w:r w:rsidR="000144B4">
        <w:t>*</w:t>
      </w:r>
      <w:proofErr w:type="spellStart"/>
      <w:r w:rsidR="000144B4">
        <w:t>fWater^EstMoistSensitivity</w:t>
      </w:r>
      <w:proofErr w:type="spellEnd"/>
      <w:r w:rsidR="000144B4">
        <w:t>.</w:t>
      </w:r>
    </w:p>
    <w:p w:rsidR="00A07341" w:rsidRDefault="00A07341" w:rsidP="00995734">
      <w:pPr>
        <w:pStyle w:val="textbody"/>
      </w:pPr>
    </w:p>
    <w:sectPr w:rsidR="00A07341">
      <w:headerReference w:type="default" r:id="rId10"/>
      <w:footerReference w:type="default" r:id="rId11"/>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1F4" w:rsidRDefault="00A161F4">
      <w:r>
        <w:separator/>
      </w:r>
    </w:p>
  </w:endnote>
  <w:endnote w:type="continuationSeparator" w:id="0">
    <w:p w:rsidR="00A161F4" w:rsidRDefault="00A16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E7C" w:rsidRDefault="00A31E7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E6BE1">
      <w:rPr>
        <w:rFonts w:ascii="Arial" w:hAnsi="Arial" w:cs="Arial"/>
        <w:noProof/>
      </w:rPr>
      <w:t>26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1F4" w:rsidRDefault="00A161F4">
      <w:r>
        <w:separator/>
      </w:r>
    </w:p>
  </w:footnote>
  <w:footnote w:type="continuationSeparator" w:id="0">
    <w:p w:rsidR="00A161F4" w:rsidRDefault="00A16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E7C" w:rsidRDefault="00A31E7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E7C" w:rsidRDefault="00A31E7C">
    <w:pPr>
      <w:pStyle w:val="Header"/>
      <w:tabs>
        <w:tab w:val="clear" w:pos="4320"/>
        <w:tab w:val="clear" w:pos="8640"/>
        <w:tab w:val="center" w:pos="4488"/>
        <w:tab w:val="right" w:pos="8976"/>
      </w:tabs>
    </w:pPr>
    <w:proofErr w:type="spellStart"/>
    <w:r>
      <w:t>PnET</w:t>
    </w:r>
    <w:proofErr w:type="spellEnd"/>
    <w:r>
      <w:t>-</w:t>
    </w:r>
    <w:r w:rsidR="00A161F4">
      <w:fldChar w:fldCharType="begin"/>
    </w:r>
    <w:r w:rsidR="00A161F4">
      <w:instrText xml:space="preserve"> DOCPROPERTY  "Extension Name"  \* MERGEFORMAT </w:instrText>
    </w:r>
    <w:r w:rsidR="00A161F4">
      <w:fldChar w:fldCharType="separate"/>
    </w:r>
    <w:r w:rsidR="007D6D00">
      <w:t>Biomass Succession</w:t>
    </w:r>
    <w:r w:rsidR="00A161F4">
      <w:fldChar w:fldCharType="end"/>
    </w:r>
    <w:r>
      <w:t xml:space="preserve"> v</w:t>
    </w:r>
    <w:r w:rsidR="00A161F4">
      <w:fldChar w:fldCharType="begin"/>
    </w:r>
    <w:r w:rsidR="00A161F4">
      <w:instrText xml:space="preserve"> DOCPROPERTY  "Extension Version"  \* MERGEFORMAT </w:instrText>
    </w:r>
    <w:r w:rsidR="00A161F4">
      <w:fldChar w:fldCharType="separate"/>
    </w:r>
    <w:r w:rsidR="007D6D00">
      <w:t>1.2</w:t>
    </w:r>
    <w:r w:rsidR="00A161F4">
      <w:fldChar w:fldCharType="end"/>
    </w:r>
    <w:r>
      <w:t>0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716"/>
        </w:tabs>
        <w:ind w:left="47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33F8"/>
    <w:rsid w:val="000144B4"/>
    <w:rsid w:val="00015433"/>
    <w:rsid w:val="00017E6C"/>
    <w:rsid w:val="000225B1"/>
    <w:rsid w:val="00035B99"/>
    <w:rsid w:val="000421A2"/>
    <w:rsid w:val="00044807"/>
    <w:rsid w:val="00055C98"/>
    <w:rsid w:val="000560BB"/>
    <w:rsid w:val="00056942"/>
    <w:rsid w:val="0005778A"/>
    <w:rsid w:val="00061C32"/>
    <w:rsid w:val="00067496"/>
    <w:rsid w:val="00073A37"/>
    <w:rsid w:val="00073D60"/>
    <w:rsid w:val="000825A8"/>
    <w:rsid w:val="00093F17"/>
    <w:rsid w:val="000A0B57"/>
    <w:rsid w:val="000A1EBD"/>
    <w:rsid w:val="000A73C5"/>
    <w:rsid w:val="000B1C1D"/>
    <w:rsid w:val="000B24E0"/>
    <w:rsid w:val="000B38DD"/>
    <w:rsid w:val="000B6CDE"/>
    <w:rsid w:val="000D497C"/>
    <w:rsid w:val="000F2C2A"/>
    <w:rsid w:val="000F3F2D"/>
    <w:rsid w:val="00113139"/>
    <w:rsid w:val="00122D54"/>
    <w:rsid w:val="0012642E"/>
    <w:rsid w:val="00132A03"/>
    <w:rsid w:val="0013431E"/>
    <w:rsid w:val="00134333"/>
    <w:rsid w:val="0015546A"/>
    <w:rsid w:val="0015606B"/>
    <w:rsid w:val="00161948"/>
    <w:rsid w:val="00163FC9"/>
    <w:rsid w:val="00177596"/>
    <w:rsid w:val="00196A0D"/>
    <w:rsid w:val="001A27FD"/>
    <w:rsid w:val="001A3D0B"/>
    <w:rsid w:val="001B471C"/>
    <w:rsid w:val="001B5B1F"/>
    <w:rsid w:val="001B60DB"/>
    <w:rsid w:val="001C0D04"/>
    <w:rsid w:val="001C31D6"/>
    <w:rsid w:val="001C693A"/>
    <w:rsid w:val="001C7BEE"/>
    <w:rsid w:val="001D0AA5"/>
    <w:rsid w:val="001E15ED"/>
    <w:rsid w:val="001F0A01"/>
    <w:rsid w:val="001F310E"/>
    <w:rsid w:val="002004D1"/>
    <w:rsid w:val="002066E5"/>
    <w:rsid w:val="0020797A"/>
    <w:rsid w:val="00212018"/>
    <w:rsid w:val="00212BED"/>
    <w:rsid w:val="00221231"/>
    <w:rsid w:val="002224F9"/>
    <w:rsid w:val="00240EDC"/>
    <w:rsid w:val="00244EED"/>
    <w:rsid w:val="00257BDB"/>
    <w:rsid w:val="0026458C"/>
    <w:rsid w:val="00274343"/>
    <w:rsid w:val="00275C81"/>
    <w:rsid w:val="002B1F88"/>
    <w:rsid w:val="002B5A07"/>
    <w:rsid w:val="002C3E95"/>
    <w:rsid w:val="002C5A79"/>
    <w:rsid w:val="002D176F"/>
    <w:rsid w:val="002D4925"/>
    <w:rsid w:val="002D62DC"/>
    <w:rsid w:val="002F0D1A"/>
    <w:rsid w:val="0030267A"/>
    <w:rsid w:val="00305555"/>
    <w:rsid w:val="003204D6"/>
    <w:rsid w:val="003212C7"/>
    <w:rsid w:val="0032493F"/>
    <w:rsid w:val="00333856"/>
    <w:rsid w:val="00336101"/>
    <w:rsid w:val="00337E14"/>
    <w:rsid w:val="00355933"/>
    <w:rsid w:val="00361F61"/>
    <w:rsid w:val="00377546"/>
    <w:rsid w:val="00383780"/>
    <w:rsid w:val="003850C6"/>
    <w:rsid w:val="00392918"/>
    <w:rsid w:val="00393654"/>
    <w:rsid w:val="00394F55"/>
    <w:rsid w:val="003B1FFF"/>
    <w:rsid w:val="003B2C57"/>
    <w:rsid w:val="003B33AD"/>
    <w:rsid w:val="003B5422"/>
    <w:rsid w:val="003C0FFF"/>
    <w:rsid w:val="003C43A6"/>
    <w:rsid w:val="003C62A6"/>
    <w:rsid w:val="003E2E51"/>
    <w:rsid w:val="003E2F19"/>
    <w:rsid w:val="003E3B10"/>
    <w:rsid w:val="003E6EF8"/>
    <w:rsid w:val="003F6C1B"/>
    <w:rsid w:val="00401643"/>
    <w:rsid w:val="00403A24"/>
    <w:rsid w:val="0040568F"/>
    <w:rsid w:val="00406F27"/>
    <w:rsid w:val="004150FD"/>
    <w:rsid w:val="004324C6"/>
    <w:rsid w:val="0045325A"/>
    <w:rsid w:val="004545F0"/>
    <w:rsid w:val="00463379"/>
    <w:rsid w:val="00474055"/>
    <w:rsid w:val="00475296"/>
    <w:rsid w:val="0047657B"/>
    <w:rsid w:val="0049349D"/>
    <w:rsid w:val="004A3098"/>
    <w:rsid w:val="004C1A22"/>
    <w:rsid w:val="004C6ADE"/>
    <w:rsid w:val="004D1452"/>
    <w:rsid w:val="004D4C55"/>
    <w:rsid w:val="004E36CD"/>
    <w:rsid w:val="004E4949"/>
    <w:rsid w:val="004E5D6B"/>
    <w:rsid w:val="004E6D47"/>
    <w:rsid w:val="004E7B9B"/>
    <w:rsid w:val="004F21A1"/>
    <w:rsid w:val="004F3F51"/>
    <w:rsid w:val="004F7CBC"/>
    <w:rsid w:val="00502E28"/>
    <w:rsid w:val="005031B5"/>
    <w:rsid w:val="005038AB"/>
    <w:rsid w:val="005106C3"/>
    <w:rsid w:val="0051212C"/>
    <w:rsid w:val="00516A4C"/>
    <w:rsid w:val="0052157A"/>
    <w:rsid w:val="00522ADB"/>
    <w:rsid w:val="005275E9"/>
    <w:rsid w:val="00534564"/>
    <w:rsid w:val="00537146"/>
    <w:rsid w:val="00537980"/>
    <w:rsid w:val="0055017F"/>
    <w:rsid w:val="00556138"/>
    <w:rsid w:val="0055707B"/>
    <w:rsid w:val="00563F34"/>
    <w:rsid w:val="00570272"/>
    <w:rsid w:val="005714C1"/>
    <w:rsid w:val="00571DF8"/>
    <w:rsid w:val="00572EB2"/>
    <w:rsid w:val="00573911"/>
    <w:rsid w:val="00576040"/>
    <w:rsid w:val="005806E6"/>
    <w:rsid w:val="00585EB3"/>
    <w:rsid w:val="005945CC"/>
    <w:rsid w:val="005A5581"/>
    <w:rsid w:val="005A5A05"/>
    <w:rsid w:val="005B5667"/>
    <w:rsid w:val="005B6914"/>
    <w:rsid w:val="005C505F"/>
    <w:rsid w:val="005C62D4"/>
    <w:rsid w:val="005D10A0"/>
    <w:rsid w:val="005D1F93"/>
    <w:rsid w:val="005E0E0A"/>
    <w:rsid w:val="005E1790"/>
    <w:rsid w:val="00601BDD"/>
    <w:rsid w:val="006041CF"/>
    <w:rsid w:val="006079CD"/>
    <w:rsid w:val="006124B6"/>
    <w:rsid w:val="00612621"/>
    <w:rsid w:val="006270E3"/>
    <w:rsid w:val="006300A4"/>
    <w:rsid w:val="00632FA5"/>
    <w:rsid w:val="00633534"/>
    <w:rsid w:val="00636B08"/>
    <w:rsid w:val="0064024F"/>
    <w:rsid w:val="00645520"/>
    <w:rsid w:val="006474BE"/>
    <w:rsid w:val="00665BD0"/>
    <w:rsid w:val="00670BEB"/>
    <w:rsid w:val="00686D20"/>
    <w:rsid w:val="006944D5"/>
    <w:rsid w:val="006C49A3"/>
    <w:rsid w:val="006C6D43"/>
    <w:rsid w:val="006D2EC3"/>
    <w:rsid w:val="006D5F0A"/>
    <w:rsid w:val="006D6F7B"/>
    <w:rsid w:val="006E197B"/>
    <w:rsid w:val="006E3345"/>
    <w:rsid w:val="006F63EB"/>
    <w:rsid w:val="00700B24"/>
    <w:rsid w:val="00701526"/>
    <w:rsid w:val="00701ABC"/>
    <w:rsid w:val="00703EC6"/>
    <w:rsid w:val="007172E2"/>
    <w:rsid w:val="00720259"/>
    <w:rsid w:val="00726CC9"/>
    <w:rsid w:val="00732929"/>
    <w:rsid w:val="00734C07"/>
    <w:rsid w:val="00735CC1"/>
    <w:rsid w:val="00742DFD"/>
    <w:rsid w:val="0074310A"/>
    <w:rsid w:val="0074741C"/>
    <w:rsid w:val="0075001A"/>
    <w:rsid w:val="00750372"/>
    <w:rsid w:val="00754083"/>
    <w:rsid w:val="00754BEA"/>
    <w:rsid w:val="007558BC"/>
    <w:rsid w:val="00760B4C"/>
    <w:rsid w:val="00760C8A"/>
    <w:rsid w:val="00761BC1"/>
    <w:rsid w:val="00762DB4"/>
    <w:rsid w:val="00773BF8"/>
    <w:rsid w:val="0077631C"/>
    <w:rsid w:val="0078294C"/>
    <w:rsid w:val="00790548"/>
    <w:rsid w:val="00791AC7"/>
    <w:rsid w:val="00791E6A"/>
    <w:rsid w:val="00792D02"/>
    <w:rsid w:val="007938C4"/>
    <w:rsid w:val="00795D71"/>
    <w:rsid w:val="007A658E"/>
    <w:rsid w:val="007B0538"/>
    <w:rsid w:val="007B0BEC"/>
    <w:rsid w:val="007B5014"/>
    <w:rsid w:val="007C0C00"/>
    <w:rsid w:val="007C5E6C"/>
    <w:rsid w:val="007C62EE"/>
    <w:rsid w:val="007D6D00"/>
    <w:rsid w:val="007E1CCF"/>
    <w:rsid w:val="007E23D7"/>
    <w:rsid w:val="007E6801"/>
    <w:rsid w:val="007E70D3"/>
    <w:rsid w:val="007E7756"/>
    <w:rsid w:val="007F0238"/>
    <w:rsid w:val="007F5A98"/>
    <w:rsid w:val="007F7E71"/>
    <w:rsid w:val="00801720"/>
    <w:rsid w:val="0080579F"/>
    <w:rsid w:val="008114EB"/>
    <w:rsid w:val="00812E34"/>
    <w:rsid w:val="00813EA5"/>
    <w:rsid w:val="00815F11"/>
    <w:rsid w:val="00821BF1"/>
    <w:rsid w:val="008249E8"/>
    <w:rsid w:val="00827A7F"/>
    <w:rsid w:val="0083605C"/>
    <w:rsid w:val="008557DE"/>
    <w:rsid w:val="00861843"/>
    <w:rsid w:val="00865041"/>
    <w:rsid w:val="00872826"/>
    <w:rsid w:val="008828F2"/>
    <w:rsid w:val="00887F23"/>
    <w:rsid w:val="008A0085"/>
    <w:rsid w:val="008A4F1F"/>
    <w:rsid w:val="008C003F"/>
    <w:rsid w:val="008C35FF"/>
    <w:rsid w:val="008C51CF"/>
    <w:rsid w:val="008D00F5"/>
    <w:rsid w:val="008D72F8"/>
    <w:rsid w:val="008E2570"/>
    <w:rsid w:val="008E7FD3"/>
    <w:rsid w:val="008F1057"/>
    <w:rsid w:val="008F779E"/>
    <w:rsid w:val="00901861"/>
    <w:rsid w:val="00901BFB"/>
    <w:rsid w:val="009053F0"/>
    <w:rsid w:val="00914B0F"/>
    <w:rsid w:val="0092590A"/>
    <w:rsid w:val="00932A4D"/>
    <w:rsid w:val="00933E08"/>
    <w:rsid w:val="00934FB1"/>
    <w:rsid w:val="00936079"/>
    <w:rsid w:val="009461B7"/>
    <w:rsid w:val="009500FC"/>
    <w:rsid w:val="00951354"/>
    <w:rsid w:val="009530E3"/>
    <w:rsid w:val="009547B8"/>
    <w:rsid w:val="00957AF7"/>
    <w:rsid w:val="00964DE7"/>
    <w:rsid w:val="0096519C"/>
    <w:rsid w:val="0096541D"/>
    <w:rsid w:val="00967C86"/>
    <w:rsid w:val="0097188E"/>
    <w:rsid w:val="00973270"/>
    <w:rsid w:val="00977719"/>
    <w:rsid w:val="009805D3"/>
    <w:rsid w:val="00982568"/>
    <w:rsid w:val="00995734"/>
    <w:rsid w:val="009973C0"/>
    <w:rsid w:val="009A2FF6"/>
    <w:rsid w:val="009B43DA"/>
    <w:rsid w:val="009B4B23"/>
    <w:rsid w:val="009C1403"/>
    <w:rsid w:val="009C3027"/>
    <w:rsid w:val="009C5BD6"/>
    <w:rsid w:val="009D0EE2"/>
    <w:rsid w:val="009D647C"/>
    <w:rsid w:val="009E080F"/>
    <w:rsid w:val="009E0EEF"/>
    <w:rsid w:val="009E5613"/>
    <w:rsid w:val="009E7F4E"/>
    <w:rsid w:val="009F14F6"/>
    <w:rsid w:val="00A07341"/>
    <w:rsid w:val="00A079AF"/>
    <w:rsid w:val="00A07A4C"/>
    <w:rsid w:val="00A13572"/>
    <w:rsid w:val="00A161F4"/>
    <w:rsid w:val="00A2182A"/>
    <w:rsid w:val="00A25E00"/>
    <w:rsid w:val="00A31E7C"/>
    <w:rsid w:val="00A357B9"/>
    <w:rsid w:val="00A52A41"/>
    <w:rsid w:val="00A6290D"/>
    <w:rsid w:val="00A66659"/>
    <w:rsid w:val="00A73EE0"/>
    <w:rsid w:val="00A7596A"/>
    <w:rsid w:val="00A805DC"/>
    <w:rsid w:val="00A85F7A"/>
    <w:rsid w:val="00A87C7C"/>
    <w:rsid w:val="00A90FCE"/>
    <w:rsid w:val="00A920A5"/>
    <w:rsid w:val="00A97E25"/>
    <w:rsid w:val="00AB416F"/>
    <w:rsid w:val="00AC72B9"/>
    <w:rsid w:val="00AD0A48"/>
    <w:rsid w:val="00AD0F80"/>
    <w:rsid w:val="00AD3BE7"/>
    <w:rsid w:val="00AF2252"/>
    <w:rsid w:val="00AF30CA"/>
    <w:rsid w:val="00AF3FD9"/>
    <w:rsid w:val="00B12914"/>
    <w:rsid w:val="00B140D0"/>
    <w:rsid w:val="00B15DF6"/>
    <w:rsid w:val="00B26558"/>
    <w:rsid w:val="00B33B11"/>
    <w:rsid w:val="00B3734D"/>
    <w:rsid w:val="00B45704"/>
    <w:rsid w:val="00B515CD"/>
    <w:rsid w:val="00B66B55"/>
    <w:rsid w:val="00B66DA0"/>
    <w:rsid w:val="00B72FBE"/>
    <w:rsid w:val="00B81846"/>
    <w:rsid w:val="00B85B46"/>
    <w:rsid w:val="00B91689"/>
    <w:rsid w:val="00B91833"/>
    <w:rsid w:val="00B93DBF"/>
    <w:rsid w:val="00BA09BA"/>
    <w:rsid w:val="00BA3C8F"/>
    <w:rsid w:val="00BA3E49"/>
    <w:rsid w:val="00BB49E8"/>
    <w:rsid w:val="00BD39BF"/>
    <w:rsid w:val="00BD599A"/>
    <w:rsid w:val="00BD6404"/>
    <w:rsid w:val="00BD7F29"/>
    <w:rsid w:val="00BE3F5C"/>
    <w:rsid w:val="00BE6BE1"/>
    <w:rsid w:val="00BF5510"/>
    <w:rsid w:val="00BF60C8"/>
    <w:rsid w:val="00C01B97"/>
    <w:rsid w:val="00C1185A"/>
    <w:rsid w:val="00C12764"/>
    <w:rsid w:val="00C212AA"/>
    <w:rsid w:val="00C22E5B"/>
    <w:rsid w:val="00C32554"/>
    <w:rsid w:val="00C32999"/>
    <w:rsid w:val="00C42E45"/>
    <w:rsid w:val="00C45D80"/>
    <w:rsid w:val="00C52A9E"/>
    <w:rsid w:val="00C644B6"/>
    <w:rsid w:val="00C73569"/>
    <w:rsid w:val="00C851E7"/>
    <w:rsid w:val="00C85A34"/>
    <w:rsid w:val="00C96618"/>
    <w:rsid w:val="00CA4F0D"/>
    <w:rsid w:val="00CA5CEC"/>
    <w:rsid w:val="00CB2F8E"/>
    <w:rsid w:val="00CC53FE"/>
    <w:rsid w:val="00CC6004"/>
    <w:rsid w:val="00CD29DE"/>
    <w:rsid w:val="00CD4255"/>
    <w:rsid w:val="00CF010F"/>
    <w:rsid w:val="00CF0747"/>
    <w:rsid w:val="00CF0F80"/>
    <w:rsid w:val="00D0140B"/>
    <w:rsid w:val="00D056F7"/>
    <w:rsid w:val="00D17D0C"/>
    <w:rsid w:val="00D2039F"/>
    <w:rsid w:val="00D218BA"/>
    <w:rsid w:val="00D2469A"/>
    <w:rsid w:val="00D26DDA"/>
    <w:rsid w:val="00D31E5D"/>
    <w:rsid w:val="00D31F89"/>
    <w:rsid w:val="00D32E0C"/>
    <w:rsid w:val="00D3320B"/>
    <w:rsid w:val="00D35715"/>
    <w:rsid w:val="00D43CA7"/>
    <w:rsid w:val="00D46532"/>
    <w:rsid w:val="00D46AF7"/>
    <w:rsid w:val="00D5291E"/>
    <w:rsid w:val="00D67468"/>
    <w:rsid w:val="00D70250"/>
    <w:rsid w:val="00D70E24"/>
    <w:rsid w:val="00D71650"/>
    <w:rsid w:val="00D71AD7"/>
    <w:rsid w:val="00D84C37"/>
    <w:rsid w:val="00D86D50"/>
    <w:rsid w:val="00D907A0"/>
    <w:rsid w:val="00D926D4"/>
    <w:rsid w:val="00DA0A52"/>
    <w:rsid w:val="00DA34CE"/>
    <w:rsid w:val="00DA366F"/>
    <w:rsid w:val="00DB5EFB"/>
    <w:rsid w:val="00DC194D"/>
    <w:rsid w:val="00DD5AF0"/>
    <w:rsid w:val="00DE35AB"/>
    <w:rsid w:val="00DE3D3A"/>
    <w:rsid w:val="00DF0329"/>
    <w:rsid w:val="00DF7E68"/>
    <w:rsid w:val="00E034C3"/>
    <w:rsid w:val="00E05059"/>
    <w:rsid w:val="00E10E60"/>
    <w:rsid w:val="00E15C9C"/>
    <w:rsid w:val="00E26A9A"/>
    <w:rsid w:val="00E3293E"/>
    <w:rsid w:val="00E36538"/>
    <w:rsid w:val="00E40894"/>
    <w:rsid w:val="00E502C2"/>
    <w:rsid w:val="00E52ED3"/>
    <w:rsid w:val="00E533C8"/>
    <w:rsid w:val="00E55AA8"/>
    <w:rsid w:val="00E70173"/>
    <w:rsid w:val="00E909F2"/>
    <w:rsid w:val="00E92A6F"/>
    <w:rsid w:val="00E937D3"/>
    <w:rsid w:val="00EA31AB"/>
    <w:rsid w:val="00EA6FCC"/>
    <w:rsid w:val="00EC0682"/>
    <w:rsid w:val="00EC36A4"/>
    <w:rsid w:val="00EC66B4"/>
    <w:rsid w:val="00ED35DE"/>
    <w:rsid w:val="00ED558C"/>
    <w:rsid w:val="00EE0C47"/>
    <w:rsid w:val="00F05A0F"/>
    <w:rsid w:val="00F100C8"/>
    <w:rsid w:val="00F104B3"/>
    <w:rsid w:val="00F171C4"/>
    <w:rsid w:val="00F32549"/>
    <w:rsid w:val="00F33D61"/>
    <w:rsid w:val="00F35D50"/>
    <w:rsid w:val="00F4272B"/>
    <w:rsid w:val="00F43704"/>
    <w:rsid w:val="00F47C46"/>
    <w:rsid w:val="00F61271"/>
    <w:rsid w:val="00F67256"/>
    <w:rsid w:val="00F75C48"/>
    <w:rsid w:val="00F76039"/>
    <w:rsid w:val="00F81BB7"/>
    <w:rsid w:val="00F90D36"/>
    <w:rsid w:val="00F9352A"/>
    <w:rsid w:val="00F9759E"/>
    <w:rsid w:val="00FA6916"/>
    <w:rsid w:val="00FB5A64"/>
    <w:rsid w:val="00FB7DE7"/>
    <w:rsid w:val="00FC7B49"/>
    <w:rsid w:val="00FD42E6"/>
    <w:rsid w:val="00FE0377"/>
    <w:rsid w:val="00FE0D30"/>
    <w:rsid w:val="00FE59E4"/>
    <w:rsid w:val="00FF0DD3"/>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clear" w:pos="3600"/>
        <w:tab w:val="left" w:pos="864"/>
        <w:tab w:val="num" w:pos="7110"/>
      </w:tabs>
      <w:spacing w:before="240" w:after="60"/>
      <w:ind w:left="711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clear" w:pos="3600"/>
        <w:tab w:val="left" w:pos="864"/>
        <w:tab w:val="num" w:pos="7110"/>
      </w:tabs>
      <w:spacing w:before="240" w:after="60"/>
      <w:ind w:left="711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AF174-3A92-4576-A247-B6D8E9A87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8436</Words>
  <Characters>48090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56414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creator>Eric Gustafson;Arjan De Bruijn</dc:creator>
  <cp:lastModifiedBy>De Bruijn, Arjanus M G</cp:lastModifiedBy>
  <cp:revision>15</cp:revision>
  <cp:lastPrinted>2014-06-11T19:24:00Z</cp:lastPrinted>
  <dcterms:created xsi:type="dcterms:W3CDTF">2014-06-03T13:56:00Z</dcterms:created>
  <dcterms:modified xsi:type="dcterms:W3CDTF">2014-06-23T14:15:00Z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