
<file path=[Content_Types].xml><?xml version="1.0" encoding="utf-8"?>
<Types xmlns="http://schemas.openxmlformats.org/package/2006/content-types">
  <Default Extension="jpg" ContentType="image/pn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D872" w14:textId="043EF0C5" w:rsidR="004B3DFD" w:rsidRDefault="004B3DFD" w:rsidP="004420D6">
      <w:pPr>
        <w:spacing w:line="240" w:lineRule="auto"/>
        <w:jc w:val="both"/>
        <w:rPr>
          <w:rFonts w:ascii="KaTeX_Main" w:hAnsi="KaTeX_Main"/>
          <w:b/>
          <w:bCs/>
          <w:sz w:val="20"/>
          <w:szCs w:val="20"/>
        </w:rPr>
      </w:pPr>
    </w:p>
    <w:p w14:paraId="7DA76B23" w14:textId="77777777" w:rsidR="00261502" w:rsidRPr="004B3DFD" w:rsidRDefault="00261502" w:rsidP="004420D6">
      <w:pPr>
        <w:spacing w:line="240" w:lineRule="auto"/>
        <w:jc w:val="both"/>
        <w:rPr>
          <w:rFonts w:ascii="KaTeX_Main" w:hAnsi="KaTeX_Main"/>
          <w:b/>
          <w:bCs/>
          <w:sz w:val="20"/>
          <w:szCs w:val="20"/>
        </w:rPr>
      </w:pPr>
    </w:p>
    <w:p w14:paraId="0E38323C" w14:textId="23A7BA8A" w:rsidR="006B0C91" w:rsidRPr="00460289" w:rsidRDefault="00A51D49" w:rsidP="00E009F1">
      <w:pPr>
        <w:spacing w:line="240" w:lineRule="auto"/>
        <w:jc w:val="center"/>
        <w:rPr>
          <w:rFonts w:ascii="KaTeX_Main" w:hAnsi="KaTeX_Main"/>
          <w:b/>
          <w:bCs/>
          <w:sz w:val="28"/>
          <w:szCs w:val="28"/>
        </w:rPr>
      </w:pPr>
      <w:r w:rsidRPr="00A51D49">
        <w:rPr>
          <w:rFonts w:ascii="KaTeX_Main" w:hAnsi="KaTeX_Main"/>
          <w:b/>
          <w:bCs/>
          <w:sz w:val="28"/>
          <w:szCs w:val="28"/>
        </w:rPr>
        <w:t>Room Cleanliness Detection Using Deep Learning Network</w:t>
      </w:r>
    </w:p>
    <w:p w14:paraId="516BDF14" w14:textId="77777777" w:rsidR="00406310" w:rsidRDefault="00406310" w:rsidP="004420D6">
      <w:pPr>
        <w:spacing w:line="240" w:lineRule="auto"/>
        <w:jc w:val="both"/>
        <w:rPr>
          <w:rFonts w:ascii="KaTeX_Main" w:hAnsi="KaTeX_Main"/>
          <w:sz w:val="20"/>
          <w:szCs w:val="20"/>
        </w:rPr>
      </w:pPr>
    </w:p>
    <w:p w14:paraId="206FF7AD" w14:textId="77777777" w:rsidR="00406310" w:rsidRPr="00460289" w:rsidRDefault="00406310" w:rsidP="004420D6">
      <w:pPr>
        <w:spacing w:line="240" w:lineRule="auto"/>
        <w:jc w:val="both"/>
        <w:rPr>
          <w:rFonts w:ascii="KaTeX_Main" w:hAnsi="KaTeX_Mai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4"/>
        <w:gridCol w:w="3744"/>
      </w:tblGrid>
      <w:tr w:rsidR="00460289" w:rsidRPr="00460289" w14:paraId="496E793A" w14:textId="77777777" w:rsidTr="002B197F">
        <w:trPr>
          <w:jc w:val="center"/>
        </w:trPr>
        <w:tc>
          <w:tcPr>
            <w:tcW w:w="3744" w:type="dxa"/>
          </w:tcPr>
          <w:p w14:paraId="06F21988" w14:textId="77777777" w:rsidR="00327EAA" w:rsidRPr="00460289" w:rsidRDefault="00327EAA" w:rsidP="00E009F1">
            <w:pPr>
              <w:jc w:val="center"/>
              <w:rPr>
                <w:rFonts w:ascii="KaTeX_Main" w:hAnsi="KaTeX_Main"/>
                <w:b/>
                <w:bCs/>
                <w:sz w:val="20"/>
                <w:szCs w:val="20"/>
              </w:rPr>
            </w:pPr>
            <w:proofErr w:type="spellStart"/>
            <w:r w:rsidRPr="00460289">
              <w:rPr>
                <w:rFonts w:ascii="KaTeX_Main" w:hAnsi="KaTeX_Main"/>
                <w:b/>
                <w:bCs/>
                <w:sz w:val="20"/>
                <w:szCs w:val="20"/>
              </w:rPr>
              <w:t>Xuanmao</w:t>
            </w:r>
            <w:proofErr w:type="spellEnd"/>
            <w:r w:rsidRPr="00460289">
              <w:rPr>
                <w:rFonts w:ascii="KaTeX_Main" w:hAnsi="KaTeX_Main"/>
                <w:b/>
                <w:bCs/>
                <w:sz w:val="20"/>
                <w:szCs w:val="20"/>
              </w:rPr>
              <w:t xml:space="preserve"> Huang</w:t>
            </w:r>
          </w:p>
          <w:p w14:paraId="10CA29BC" w14:textId="77777777" w:rsidR="00327EAA" w:rsidRDefault="00327EAA" w:rsidP="00E009F1">
            <w:pPr>
              <w:jc w:val="center"/>
              <w:rPr>
                <w:rFonts w:ascii="KaTeX_Main" w:hAnsi="KaTeX_Main"/>
                <w:sz w:val="20"/>
                <w:szCs w:val="20"/>
              </w:rPr>
            </w:pPr>
            <w:r w:rsidRPr="00460289">
              <w:rPr>
                <w:rFonts w:ascii="KaTeX_Main" w:hAnsi="KaTeX_Main"/>
                <w:sz w:val="20"/>
                <w:szCs w:val="20"/>
              </w:rPr>
              <w:t>Khoury College of Computer Sciences</w:t>
            </w:r>
          </w:p>
          <w:p w14:paraId="36AFD508" w14:textId="0849F899" w:rsidR="00327EAA" w:rsidRPr="00460289" w:rsidRDefault="00327EAA" w:rsidP="00E009F1">
            <w:pPr>
              <w:jc w:val="center"/>
              <w:rPr>
                <w:rFonts w:ascii="KaTeX_Main" w:hAnsi="KaTeX_Main"/>
                <w:sz w:val="20"/>
                <w:szCs w:val="20"/>
              </w:rPr>
            </w:pPr>
            <w:r w:rsidRPr="00460289">
              <w:rPr>
                <w:rFonts w:ascii="KaTeX_Main" w:hAnsi="KaTeX_Main"/>
                <w:sz w:val="20"/>
                <w:szCs w:val="20"/>
              </w:rPr>
              <w:t>Northeastern University</w:t>
            </w:r>
          </w:p>
          <w:p w14:paraId="4C46CCB6" w14:textId="61C84163" w:rsidR="00460289" w:rsidRPr="00327EAA" w:rsidRDefault="00660810" w:rsidP="00E009F1">
            <w:pPr>
              <w:jc w:val="center"/>
              <w:rPr>
                <w:rFonts w:ascii="KaTeX_Main" w:hAnsi="KaTeX_Main"/>
                <w:b/>
                <w:bCs/>
                <w:sz w:val="20"/>
                <w:szCs w:val="20"/>
              </w:rPr>
            </w:pPr>
            <w:r w:rsidRPr="009D1276">
              <w:rPr>
                <w:rFonts w:ascii="KaTeX_Main" w:hAnsi="KaTeX_Main"/>
                <w:sz w:val="20"/>
                <w:szCs w:val="20"/>
              </w:rPr>
              <w:t>huang.xuanm</w:t>
            </w:r>
            <w:r w:rsidR="00327EAA" w:rsidRPr="009D1276">
              <w:rPr>
                <w:rFonts w:ascii="KaTeX_Main" w:hAnsi="KaTeX_Main"/>
                <w:sz w:val="20"/>
                <w:szCs w:val="20"/>
              </w:rPr>
              <w:t>@northeastern.edu</w:t>
            </w:r>
          </w:p>
        </w:tc>
        <w:tc>
          <w:tcPr>
            <w:tcW w:w="3744" w:type="dxa"/>
          </w:tcPr>
          <w:p w14:paraId="2A371ED2" w14:textId="77777777" w:rsidR="00327EAA" w:rsidRPr="00460289" w:rsidRDefault="00327EAA" w:rsidP="00E009F1">
            <w:pPr>
              <w:jc w:val="center"/>
              <w:rPr>
                <w:rFonts w:ascii="KaTeX_Main" w:hAnsi="KaTeX_Main"/>
                <w:b/>
                <w:bCs/>
                <w:sz w:val="20"/>
                <w:szCs w:val="20"/>
              </w:rPr>
            </w:pPr>
            <w:r w:rsidRPr="00460289">
              <w:rPr>
                <w:rFonts w:ascii="KaTeX_Main" w:hAnsi="KaTeX_Main"/>
                <w:b/>
                <w:bCs/>
                <w:sz w:val="20"/>
                <w:szCs w:val="20"/>
              </w:rPr>
              <w:t>Charlie (Cunxi) Huang</w:t>
            </w:r>
          </w:p>
          <w:p w14:paraId="1FA6204E" w14:textId="77777777" w:rsidR="00327EAA" w:rsidRDefault="00327EAA" w:rsidP="00E009F1">
            <w:pPr>
              <w:jc w:val="center"/>
              <w:rPr>
                <w:rFonts w:ascii="KaTeX_Main" w:hAnsi="KaTeX_Main"/>
                <w:sz w:val="20"/>
                <w:szCs w:val="20"/>
              </w:rPr>
            </w:pPr>
            <w:r w:rsidRPr="00460289">
              <w:rPr>
                <w:rFonts w:ascii="KaTeX_Main" w:hAnsi="KaTeX_Main"/>
                <w:sz w:val="20"/>
                <w:szCs w:val="20"/>
              </w:rPr>
              <w:t>Khoury College of Computer Sciences</w:t>
            </w:r>
          </w:p>
          <w:p w14:paraId="433204C9" w14:textId="77777777" w:rsidR="00327EAA" w:rsidRPr="00460289" w:rsidRDefault="00327EAA" w:rsidP="00E009F1">
            <w:pPr>
              <w:jc w:val="center"/>
              <w:rPr>
                <w:rFonts w:ascii="KaTeX_Main" w:hAnsi="KaTeX_Main"/>
                <w:sz w:val="20"/>
                <w:szCs w:val="20"/>
              </w:rPr>
            </w:pPr>
            <w:r w:rsidRPr="00460289">
              <w:rPr>
                <w:rFonts w:ascii="KaTeX_Main" w:hAnsi="KaTeX_Main"/>
                <w:sz w:val="20"/>
                <w:szCs w:val="20"/>
              </w:rPr>
              <w:t>Northeastern University</w:t>
            </w:r>
          </w:p>
          <w:p w14:paraId="53283B0E" w14:textId="70EE728D" w:rsidR="00460289" w:rsidRPr="00460289" w:rsidRDefault="00327EAA" w:rsidP="00E009F1">
            <w:pPr>
              <w:jc w:val="center"/>
              <w:rPr>
                <w:rFonts w:ascii="KaTeX_Main" w:hAnsi="KaTeX_Main"/>
                <w:sz w:val="20"/>
                <w:szCs w:val="20"/>
              </w:rPr>
            </w:pPr>
            <w:r w:rsidRPr="00460289">
              <w:rPr>
                <w:rFonts w:ascii="KaTeX_Main" w:hAnsi="KaTeX_Main"/>
                <w:sz w:val="20"/>
                <w:szCs w:val="20"/>
              </w:rPr>
              <w:t>huang.cun@northeastern.edu</w:t>
            </w:r>
          </w:p>
        </w:tc>
      </w:tr>
    </w:tbl>
    <w:p w14:paraId="24290CF4" w14:textId="24061955" w:rsidR="00460289" w:rsidRDefault="00460289" w:rsidP="004420D6">
      <w:pPr>
        <w:spacing w:line="240" w:lineRule="auto"/>
        <w:jc w:val="both"/>
        <w:rPr>
          <w:rFonts w:ascii="KaTeX_Main" w:hAnsi="KaTeX_Main"/>
          <w:sz w:val="20"/>
          <w:szCs w:val="20"/>
        </w:rPr>
      </w:pPr>
    </w:p>
    <w:p w14:paraId="185B4A30" w14:textId="77777777" w:rsidR="004B3DFD" w:rsidRPr="00460289" w:rsidRDefault="004B3DFD" w:rsidP="004420D6">
      <w:pPr>
        <w:spacing w:line="240" w:lineRule="auto"/>
        <w:jc w:val="both"/>
        <w:rPr>
          <w:rFonts w:ascii="KaTeX_Main" w:hAnsi="KaTeX_Main"/>
          <w:sz w:val="20"/>
          <w:szCs w:val="20"/>
        </w:rPr>
      </w:pPr>
    </w:p>
    <w:p w14:paraId="38828708" w14:textId="77777777" w:rsidR="00460289" w:rsidRPr="00460289" w:rsidRDefault="00460289" w:rsidP="00E009F1">
      <w:pPr>
        <w:spacing w:line="240" w:lineRule="auto"/>
        <w:jc w:val="center"/>
        <w:rPr>
          <w:rFonts w:ascii="KaTeX_Main" w:hAnsi="KaTeX_Main"/>
          <w:b/>
          <w:bCs/>
          <w:sz w:val="24"/>
          <w:szCs w:val="24"/>
        </w:rPr>
      </w:pPr>
      <w:r w:rsidRPr="00460289">
        <w:rPr>
          <w:rFonts w:ascii="KaTeX_Main" w:hAnsi="KaTeX_Main"/>
          <w:b/>
          <w:bCs/>
          <w:sz w:val="24"/>
          <w:szCs w:val="24"/>
        </w:rPr>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60289" w:rsidRPr="00460289" w14:paraId="4B62BDC7" w14:textId="77777777" w:rsidTr="00410B21">
        <w:trPr>
          <w:jc w:val="center"/>
        </w:trPr>
        <w:tc>
          <w:tcPr>
            <w:tcW w:w="7110" w:type="dxa"/>
          </w:tcPr>
          <w:p w14:paraId="2CB7D1C1" w14:textId="77777777" w:rsidR="00636952" w:rsidRDefault="00CE7A57" w:rsidP="00636952">
            <w:pPr>
              <w:spacing w:after="120"/>
              <w:jc w:val="both"/>
              <w:rPr>
                <w:rFonts w:ascii="KaTeX_Main" w:hAnsi="KaTeX_Main"/>
                <w:sz w:val="20"/>
                <w:szCs w:val="20"/>
              </w:rPr>
            </w:pPr>
            <w:r w:rsidRPr="00CE7A57">
              <w:rPr>
                <w:rFonts w:ascii="KaTeX_Main" w:hAnsi="KaTeX_Main"/>
                <w:sz w:val="20"/>
                <w:szCs w:val="20"/>
              </w:rPr>
              <w:t>The goal of this project is to evaluate the messy probability of a given room picture. For an input image, our model will output a messy probability, indicating how messy the room is. We tune parameters for our models to achieve the best test probability compared to ground truth. We show how different models perform on this task, providing training time, test accuracy, etc.</w:t>
            </w:r>
          </w:p>
          <w:p w14:paraId="1229099E" w14:textId="1EB1F95B" w:rsidR="004B3DFD" w:rsidRPr="00460289" w:rsidRDefault="00CE7A57" w:rsidP="004420D6">
            <w:pPr>
              <w:jc w:val="both"/>
              <w:rPr>
                <w:rFonts w:ascii="KaTeX_Main" w:hAnsi="KaTeX_Main"/>
                <w:sz w:val="20"/>
                <w:szCs w:val="20"/>
              </w:rPr>
            </w:pPr>
            <w:r w:rsidRPr="00CE7A57">
              <w:rPr>
                <w:rFonts w:ascii="KaTeX_Main" w:hAnsi="KaTeX_Main"/>
                <w:b/>
                <w:bCs/>
                <w:sz w:val="20"/>
                <w:szCs w:val="20"/>
              </w:rPr>
              <w:t>Index Terms</w:t>
            </w:r>
            <w:r w:rsidRPr="00CE7A57">
              <w:rPr>
                <w:rFonts w:ascii="KaTeX_Main" w:hAnsi="KaTeX_Main" w:hint="eastAsia"/>
                <w:b/>
                <w:bCs/>
                <w:sz w:val="20"/>
                <w:szCs w:val="20"/>
              </w:rPr>
              <w:t>:</w:t>
            </w:r>
            <w:r>
              <w:rPr>
                <w:rFonts w:ascii="KaTeX_Main" w:hAnsi="KaTeX_Main"/>
                <w:sz w:val="20"/>
                <w:szCs w:val="20"/>
              </w:rPr>
              <w:t xml:space="preserve"> </w:t>
            </w:r>
            <w:r w:rsidRPr="00CE7A57">
              <w:rPr>
                <w:rFonts w:ascii="KaTeX_Main" w:hAnsi="KaTeX_Main"/>
                <w:sz w:val="20"/>
                <w:szCs w:val="20"/>
              </w:rPr>
              <w:t xml:space="preserve">SVM, CNN, </w:t>
            </w:r>
            <w:proofErr w:type="spellStart"/>
            <w:r w:rsidRPr="00CE7A57">
              <w:rPr>
                <w:rFonts w:ascii="KaTeX_Main" w:hAnsi="KaTeX_Main"/>
                <w:sz w:val="20"/>
                <w:szCs w:val="20"/>
              </w:rPr>
              <w:t>ResNet</w:t>
            </w:r>
            <w:proofErr w:type="spellEnd"/>
          </w:p>
        </w:tc>
      </w:tr>
    </w:tbl>
    <w:p w14:paraId="5E60F850" w14:textId="0CBA167D" w:rsidR="00460289" w:rsidRDefault="00460289" w:rsidP="004420D6">
      <w:pPr>
        <w:spacing w:line="240" w:lineRule="auto"/>
        <w:jc w:val="both"/>
        <w:rPr>
          <w:rFonts w:ascii="KaTeX_Main" w:hAnsi="KaTeX_Main"/>
          <w:sz w:val="20"/>
          <w:szCs w:val="20"/>
        </w:rPr>
      </w:pPr>
    </w:p>
    <w:p w14:paraId="233B763E" w14:textId="77777777" w:rsidR="00406310" w:rsidRPr="00460289" w:rsidRDefault="00406310" w:rsidP="004420D6">
      <w:pPr>
        <w:spacing w:line="240" w:lineRule="auto"/>
        <w:jc w:val="both"/>
        <w:rPr>
          <w:rFonts w:ascii="KaTeX_Main" w:hAnsi="KaTeX_Main"/>
          <w:sz w:val="20"/>
          <w:szCs w:val="20"/>
        </w:rPr>
      </w:pPr>
    </w:p>
    <w:p w14:paraId="14A575D1" w14:textId="0479655C" w:rsidR="00213816" w:rsidRPr="00EB7433" w:rsidRDefault="00631022" w:rsidP="004420D6">
      <w:pPr>
        <w:pStyle w:val="Heading1"/>
        <w:spacing w:after="160" w:line="240" w:lineRule="auto"/>
        <w:jc w:val="both"/>
        <w:rPr>
          <w:rFonts w:ascii="KaTeX_Main" w:hAnsi="KaTeX_Main"/>
          <w:b/>
          <w:bCs/>
          <w:color w:val="auto"/>
          <w:sz w:val="24"/>
          <w:szCs w:val="24"/>
        </w:rPr>
      </w:pPr>
      <w:r w:rsidRPr="00631022">
        <w:rPr>
          <w:rFonts w:ascii="KaTeX_Main" w:hAnsi="KaTeX_Main"/>
          <w:b/>
          <w:bCs/>
          <w:color w:val="auto"/>
          <w:sz w:val="24"/>
          <w:szCs w:val="24"/>
        </w:rPr>
        <w:t>Introduction</w:t>
      </w:r>
    </w:p>
    <w:p w14:paraId="68689143" w14:textId="764D7A45" w:rsidR="002D5C5A" w:rsidRDefault="00EB7433" w:rsidP="00874AD0">
      <w:pPr>
        <w:spacing w:line="240" w:lineRule="auto"/>
        <w:jc w:val="both"/>
        <w:rPr>
          <w:rFonts w:ascii="KaTeX_Main" w:hAnsi="KaTeX_Main"/>
          <w:sz w:val="20"/>
          <w:szCs w:val="20"/>
        </w:rPr>
      </w:pPr>
      <w:r w:rsidRPr="00EB7433">
        <w:rPr>
          <w:rFonts w:ascii="KaTeX_Main" w:hAnsi="KaTeX_Main"/>
          <w:sz w:val="20"/>
          <w:szCs w:val="20"/>
        </w:rPr>
        <w:t xml:space="preserve">Room cleanliness detection can be modeled as a typical computer vision task. In this project, we view this problem as a binary classification. For an input image with 3 RGB channels, we will determine whether </w:t>
      </w:r>
      <w:r w:rsidR="00811D22">
        <w:rPr>
          <w:rFonts w:ascii="KaTeX_Main" w:hAnsi="KaTeX_Main"/>
          <w:sz w:val="20"/>
          <w:szCs w:val="20"/>
        </w:rPr>
        <w:t>the room in the image is clean or messy</w:t>
      </w:r>
      <w:r w:rsidRPr="00EB7433">
        <w:rPr>
          <w:rFonts w:ascii="KaTeX_Main" w:hAnsi="KaTeX_Main"/>
          <w:sz w:val="20"/>
          <w:szCs w:val="20"/>
        </w:rPr>
        <w:t>. To achieve that, 3 models are implemented, including SVM, CNN</w:t>
      </w:r>
      <w:r w:rsidR="00270666">
        <w:rPr>
          <w:rFonts w:ascii="KaTeX_Main" w:hAnsi="KaTeX_Main" w:hint="eastAsia"/>
          <w:sz w:val="20"/>
          <w:szCs w:val="20"/>
        </w:rPr>
        <w:t>,</w:t>
      </w:r>
      <w:r w:rsidRPr="00EB7433">
        <w:rPr>
          <w:rFonts w:ascii="KaTeX_Main" w:hAnsi="KaTeX_Main"/>
          <w:sz w:val="20"/>
          <w:szCs w:val="20"/>
        </w:rPr>
        <w:t xml:space="preserve"> and </w:t>
      </w:r>
      <w:proofErr w:type="spellStart"/>
      <w:r w:rsidRPr="00EB7433">
        <w:rPr>
          <w:rFonts w:ascii="KaTeX_Main" w:hAnsi="KaTeX_Main"/>
          <w:sz w:val="20"/>
          <w:szCs w:val="20"/>
        </w:rPr>
        <w:t>ResNet</w:t>
      </w:r>
      <w:proofErr w:type="spellEnd"/>
      <w:r w:rsidRPr="00EB7433">
        <w:rPr>
          <w:rFonts w:ascii="KaTeX_Main" w:hAnsi="KaTeX_Main"/>
          <w:sz w:val="20"/>
          <w:szCs w:val="20"/>
        </w:rPr>
        <w:t>. We compare the performance of our models based on training time, evaluation results</w:t>
      </w:r>
      <w:r w:rsidR="00C740BE">
        <w:rPr>
          <w:rFonts w:ascii="KaTeX_Main" w:hAnsi="KaTeX_Main"/>
          <w:sz w:val="20"/>
          <w:szCs w:val="20"/>
        </w:rPr>
        <w:t>,</w:t>
      </w:r>
      <w:r w:rsidRPr="00EB7433">
        <w:rPr>
          <w:rFonts w:ascii="KaTeX_Main" w:hAnsi="KaTeX_Main"/>
          <w:sz w:val="20"/>
          <w:szCs w:val="20"/>
        </w:rPr>
        <w:t xml:space="preserve"> and parameter tuning.</w:t>
      </w:r>
    </w:p>
    <w:p w14:paraId="565C5D4A" w14:textId="32ECDA2F" w:rsidR="007B1055" w:rsidRDefault="00F2543B" w:rsidP="00874AD0">
      <w:pPr>
        <w:spacing w:line="240" w:lineRule="auto"/>
        <w:jc w:val="both"/>
        <w:rPr>
          <w:rFonts w:ascii="KaTeX_Main" w:hAnsi="KaTeX_Main"/>
          <w:sz w:val="20"/>
          <w:szCs w:val="20"/>
        </w:rPr>
      </w:pPr>
      <w:r>
        <w:rPr>
          <w:rFonts w:ascii="KaTeX_Main" w:hAnsi="KaTeX_Main"/>
          <w:sz w:val="20"/>
          <w:szCs w:val="20"/>
        </w:rPr>
        <w:t>One difficult thing to do is t</w:t>
      </w:r>
      <w:r w:rsidR="00FF295E">
        <w:rPr>
          <w:rFonts w:ascii="KaTeX_Main" w:hAnsi="KaTeX_Main"/>
          <w:sz w:val="20"/>
          <w:szCs w:val="20"/>
        </w:rPr>
        <w:t xml:space="preserve">o allow the models </w:t>
      </w:r>
      <w:r w:rsidR="002B60F7">
        <w:rPr>
          <w:rFonts w:ascii="KaTeX_Main" w:hAnsi="KaTeX_Main"/>
          <w:sz w:val="20"/>
          <w:szCs w:val="20"/>
        </w:rPr>
        <w:t xml:space="preserve">to </w:t>
      </w:r>
      <w:r w:rsidR="00FF295E">
        <w:rPr>
          <w:rFonts w:ascii="KaTeX_Main" w:hAnsi="KaTeX_Main"/>
          <w:sz w:val="20"/>
          <w:szCs w:val="20"/>
        </w:rPr>
        <w:t xml:space="preserve">“see” </w:t>
      </w:r>
      <w:r>
        <w:rPr>
          <w:rFonts w:ascii="KaTeX_Main" w:hAnsi="KaTeX_Main"/>
          <w:sz w:val="20"/>
          <w:szCs w:val="20"/>
        </w:rPr>
        <w:t>room images. To achieve this, w</w:t>
      </w:r>
      <w:r w:rsidR="00FF295E">
        <w:rPr>
          <w:rFonts w:ascii="KaTeX_Main" w:hAnsi="KaTeX_Main"/>
          <w:sz w:val="20"/>
          <w:szCs w:val="20"/>
        </w:rPr>
        <w:t xml:space="preserve">e need to use </w:t>
      </w:r>
      <w:proofErr w:type="spellStart"/>
      <w:r>
        <w:rPr>
          <w:rFonts w:ascii="KaTeX_Main" w:hAnsi="KaTeX_Main"/>
          <w:sz w:val="20"/>
          <w:szCs w:val="20"/>
        </w:rPr>
        <w:t>Torc</w:t>
      </w:r>
      <w:r w:rsidR="004573BD">
        <w:rPr>
          <w:rFonts w:ascii="KaTeX_Main" w:hAnsi="KaTeX_Main"/>
          <w:sz w:val="20"/>
          <w:szCs w:val="20"/>
        </w:rPr>
        <w:t>V</w:t>
      </w:r>
      <w:r>
        <w:rPr>
          <w:rFonts w:ascii="KaTeX_Main" w:hAnsi="KaTeX_Main"/>
          <w:sz w:val="20"/>
          <w:szCs w:val="20"/>
        </w:rPr>
        <w:t>ision</w:t>
      </w:r>
      <w:proofErr w:type="spellEnd"/>
      <w:r w:rsidR="00FF295E">
        <w:rPr>
          <w:rFonts w:ascii="KaTeX_Main" w:hAnsi="KaTeX_Main"/>
          <w:sz w:val="20"/>
          <w:szCs w:val="20"/>
        </w:rPr>
        <w:t xml:space="preserve"> to transform images </w:t>
      </w:r>
      <w:r w:rsidR="009B570A">
        <w:rPr>
          <w:rFonts w:ascii="KaTeX_Main" w:hAnsi="KaTeX_Main"/>
          <w:sz w:val="20"/>
          <w:szCs w:val="20"/>
        </w:rPr>
        <w:t>in</w:t>
      </w:r>
      <w:r w:rsidR="00FF295E">
        <w:rPr>
          <w:rFonts w:ascii="KaTeX_Main" w:hAnsi="KaTeX_Main"/>
          <w:sz w:val="20"/>
          <w:szCs w:val="20"/>
        </w:rPr>
        <w:t>to arrays</w:t>
      </w:r>
      <w:r w:rsidR="0077334B">
        <w:rPr>
          <w:rFonts w:ascii="KaTeX_Main" w:hAnsi="KaTeX_Main"/>
          <w:sz w:val="20"/>
          <w:szCs w:val="20"/>
        </w:rPr>
        <w:t>, then feed the resulting arrays to models.</w:t>
      </w:r>
    </w:p>
    <w:p w14:paraId="2926C73C" w14:textId="6FF26531" w:rsidR="00973148" w:rsidRDefault="00812BE3" w:rsidP="00874AD0">
      <w:pPr>
        <w:spacing w:line="240" w:lineRule="auto"/>
        <w:jc w:val="both"/>
        <w:rPr>
          <w:rFonts w:ascii="KaTeX_Main" w:hAnsi="KaTeX_Main"/>
          <w:sz w:val="20"/>
          <w:szCs w:val="20"/>
        </w:rPr>
      </w:pPr>
      <w:r>
        <w:rPr>
          <w:rFonts w:ascii="KaTeX_Main" w:hAnsi="KaTeX_Main"/>
          <w:sz w:val="20"/>
          <w:szCs w:val="20"/>
        </w:rPr>
        <w:t xml:space="preserve">Our motivation </w:t>
      </w:r>
      <w:r w:rsidR="007E4403">
        <w:rPr>
          <w:rFonts w:ascii="KaTeX_Main" w:hAnsi="KaTeX_Main"/>
          <w:sz w:val="20"/>
          <w:szCs w:val="20"/>
        </w:rPr>
        <w:t>for</w:t>
      </w:r>
      <w:r>
        <w:rPr>
          <w:rFonts w:ascii="KaTeX_Main" w:hAnsi="KaTeX_Main"/>
          <w:sz w:val="20"/>
          <w:szCs w:val="20"/>
        </w:rPr>
        <w:t xml:space="preserve"> doing this project is that</w:t>
      </w:r>
      <w:r w:rsidR="003159B2">
        <w:rPr>
          <w:rFonts w:ascii="KaTeX_Main" w:hAnsi="KaTeX_Main"/>
          <w:sz w:val="20"/>
          <w:szCs w:val="20"/>
        </w:rPr>
        <w:t xml:space="preserve"> it allows us to see the best model </w:t>
      </w:r>
      <w:r w:rsidR="0037637D">
        <w:rPr>
          <w:rFonts w:ascii="KaTeX_Main" w:hAnsi="KaTeX_Main"/>
          <w:sz w:val="20"/>
          <w:szCs w:val="20"/>
        </w:rPr>
        <w:t>for</w:t>
      </w:r>
      <w:r w:rsidR="003159B2">
        <w:rPr>
          <w:rFonts w:ascii="KaTeX_Main" w:hAnsi="KaTeX_Main"/>
          <w:sz w:val="20"/>
          <w:szCs w:val="20"/>
        </w:rPr>
        <w:t xml:space="preserve"> dealing with image categorization. In addition to this, we can apply a similar approach in the future,</w:t>
      </w:r>
      <w:r w:rsidR="00D342EB">
        <w:rPr>
          <w:rFonts w:ascii="KaTeX_Main" w:hAnsi="KaTeX_Main"/>
          <w:sz w:val="20"/>
          <w:szCs w:val="20"/>
        </w:rPr>
        <w:t xml:space="preserve"> which can help </w:t>
      </w:r>
      <w:r w:rsidR="003B2D0F">
        <w:rPr>
          <w:rFonts w:ascii="KaTeX_Main" w:hAnsi="KaTeX_Main"/>
          <w:sz w:val="20"/>
          <w:szCs w:val="20"/>
        </w:rPr>
        <w:t>sort</w:t>
      </w:r>
      <w:r w:rsidR="003159B2">
        <w:rPr>
          <w:rFonts w:ascii="KaTeX_Main" w:hAnsi="KaTeX_Main"/>
          <w:sz w:val="20"/>
          <w:szCs w:val="20"/>
        </w:rPr>
        <w:t xml:space="preserve"> images in different scenarios.</w:t>
      </w:r>
    </w:p>
    <w:p w14:paraId="3BD1A7CE" w14:textId="77777777" w:rsidR="00516907" w:rsidRDefault="00516907" w:rsidP="00874AD0">
      <w:pPr>
        <w:spacing w:line="240" w:lineRule="auto"/>
        <w:jc w:val="both"/>
        <w:rPr>
          <w:rFonts w:ascii="KaTeX_Main" w:hAnsi="KaTeX_Main"/>
          <w:sz w:val="20"/>
          <w:szCs w:val="20"/>
        </w:rPr>
      </w:pPr>
    </w:p>
    <w:p w14:paraId="64CB20EB" w14:textId="14E4E424" w:rsidR="00D218EA" w:rsidRPr="00886D37" w:rsidRDefault="00CC6242" w:rsidP="004420D6">
      <w:pPr>
        <w:pStyle w:val="Heading1"/>
        <w:spacing w:after="160" w:line="240" w:lineRule="auto"/>
        <w:jc w:val="both"/>
        <w:rPr>
          <w:rFonts w:ascii="KaTeX_Main" w:hAnsi="KaTeX_Main"/>
          <w:b/>
          <w:bCs/>
          <w:color w:val="auto"/>
          <w:sz w:val="24"/>
          <w:szCs w:val="24"/>
        </w:rPr>
      </w:pPr>
      <w:r w:rsidRPr="00886D37">
        <w:rPr>
          <w:rFonts w:ascii="KaTeX_Main" w:hAnsi="KaTeX_Main"/>
          <w:b/>
          <w:bCs/>
          <w:color w:val="auto"/>
          <w:sz w:val="24"/>
          <w:szCs w:val="24"/>
        </w:rPr>
        <w:t>Method</w:t>
      </w:r>
      <w:r w:rsidR="00B00543" w:rsidRPr="00886D37">
        <w:rPr>
          <w:rFonts w:ascii="KaTeX_Main" w:hAnsi="KaTeX_Main"/>
          <w:b/>
          <w:bCs/>
          <w:color w:val="auto"/>
          <w:sz w:val="24"/>
          <w:szCs w:val="24"/>
        </w:rPr>
        <w:t>s</w:t>
      </w:r>
    </w:p>
    <w:p w14:paraId="2D7D6D2E" w14:textId="7B5888C0" w:rsidR="00795151" w:rsidRPr="004622E6" w:rsidRDefault="004622E6" w:rsidP="004622E6">
      <w:pPr>
        <w:pStyle w:val="Heading2"/>
        <w:spacing w:after="160" w:line="240" w:lineRule="auto"/>
        <w:jc w:val="both"/>
        <w:rPr>
          <w:rFonts w:ascii="KaTeX_Main" w:hAnsi="KaTeX_Main"/>
          <w:b/>
          <w:bCs/>
          <w:color w:val="auto"/>
          <w:sz w:val="22"/>
          <w:szCs w:val="22"/>
        </w:rPr>
      </w:pPr>
      <w:r>
        <w:rPr>
          <w:rFonts w:ascii="KaTeX_Main" w:hAnsi="KaTeX_Main"/>
          <w:b/>
          <w:bCs/>
          <w:color w:val="auto"/>
          <w:sz w:val="22"/>
          <w:szCs w:val="22"/>
        </w:rPr>
        <w:t>SVM</w:t>
      </w:r>
    </w:p>
    <w:p w14:paraId="76F1D9D7" w14:textId="414597B9" w:rsidR="00192635" w:rsidRPr="00B45654" w:rsidRDefault="00456CB1" w:rsidP="00B45654">
      <w:pPr>
        <w:spacing w:line="240" w:lineRule="auto"/>
        <w:jc w:val="both"/>
        <w:rPr>
          <w:rFonts w:ascii="KaTeX_Main" w:hAnsi="KaTeX_Main"/>
          <w:sz w:val="20"/>
          <w:szCs w:val="20"/>
        </w:rPr>
      </w:pPr>
      <w:r w:rsidRPr="00B45654">
        <w:rPr>
          <w:rFonts w:ascii="KaTeX_Main" w:hAnsi="KaTeX_Main"/>
          <w:sz w:val="20"/>
          <w:szCs w:val="20"/>
        </w:rPr>
        <w:t xml:space="preserve">For </w:t>
      </w:r>
      <w:r w:rsidR="00083C4E">
        <w:rPr>
          <w:rFonts w:ascii="KaTeX_Main" w:hAnsi="KaTeX_Main"/>
          <w:sz w:val="20"/>
          <w:szCs w:val="20"/>
        </w:rPr>
        <w:t xml:space="preserve">the </w:t>
      </w:r>
      <w:r w:rsidRPr="00B45654">
        <w:rPr>
          <w:rFonts w:ascii="KaTeX_Main" w:hAnsi="KaTeX_Main"/>
          <w:sz w:val="20"/>
          <w:szCs w:val="20"/>
        </w:rPr>
        <w:t xml:space="preserve">Support Vector Machine (SVM) to apply </w:t>
      </w:r>
      <w:r w:rsidR="00DC1F8F">
        <w:rPr>
          <w:rFonts w:ascii="KaTeX_Main" w:hAnsi="KaTeX_Main"/>
          <w:sz w:val="20"/>
          <w:szCs w:val="20"/>
        </w:rPr>
        <w:t>to</w:t>
      </w:r>
      <w:r w:rsidRPr="00B45654">
        <w:rPr>
          <w:rFonts w:ascii="KaTeX_Main" w:hAnsi="KaTeX_Main"/>
          <w:sz w:val="20"/>
          <w:szCs w:val="20"/>
        </w:rPr>
        <w:t xml:space="preserve"> image-like input, we need to convert the image matrix into a flat vector form. And for each image, we have an associated label:</w:t>
      </w:r>
      <w:r w:rsidRPr="00B45654">
        <w:rPr>
          <w:rFonts w:ascii="KaTeX_Main" w:hAnsi="KaTeX_Main"/>
          <w:sz w:val="20"/>
          <w:szCs w:val="20"/>
          <w:vertAlign w:val="superscript"/>
        </w:rPr>
        <w:t>[1]</w:t>
      </w:r>
      <w:r w:rsidRPr="00B45654">
        <w:rPr>
          <w:rFonts w:ascii="KaTeX_Main" w:hAnsi="KaTeX_Main"/>
          <w:sz w:val="20"/>
          <w:szCs w:val="20"/>
        </w:rPr>
        <w:t xml:space="preserve"> clean or dirty. Thus, we can use SVM to tackle this problem. Denote input as: </w:t>
      </w:r>
      <m:oMath>
        <m:r>
          <w:rPr>
            <w:rFonts w:ascii="NewComputerModernMath" w:hAnsi="NewComputerModernMath"/>
            <w:sz w:val="20"/>
            <w:szCs w:val="20"/>
          </w:rPr>
          <m:t>X={</m:t>
        </m:r>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1</m:t>
            </m:r>
          </m:sub>
        </m:sSub>
        <m:r>
          <w:rPr>
            <w:rFonts w:ascii="NewComputerModernMath" w:hAnsi="NewComputerModernMath"/>
            <w:sz w:val="20"/>
            <w:szCs w:val="20"/>
          </w:rPr>
          <m:t xml:space="preserve">, …, </m:t>
        </m:r>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n</m:t>
            </m:r>
          </m:sub>
        </m:sSub>
        <m:r>
          <w:rPr>
            <w:rFonts w:ascii="NewComputerModernMath" w:hAnsi="NewComputerModernMath"/>
            <w:sz w:val="20"/>
            <w:szCs w:val="20"/>
          </w:rPr>
          <m:t>}</m:t>
        </m:r>
      </m:oMath>
      <w:r w:rsidRPr="00B45654">
        <w:rPr>
          <w:rFonts w:ascii="KaTeX_Main" w:hAnsi="KaTeX_Main"/>
          <w:sz w:val="20"/>
          <w:szCs w:val="20"/>
        </w:rPr>
        <w:t xml:space="preserve">, output as </w:t>
      </w:r>
      <m:oMath>
        <m:r>
          <w:rPr>
            <w:rFonts w:ascii="NewComputerModernMath" w:hAnsi="NewComputerModernMath"/>
            <w:sz w:val="20"/>
            <w:szCs w:val="20"/>
          </w:rPr>
          <m:t>Y={</m:t>
        </m:r>
        <m:sSub>
          <m:sSubPr>
            <m:ctrlPr>
              <w:rPr>
                <w:rFonts w:ascii="NewComputerModernMath" w:hAnsi="NewComputerModernMath"/>
                <w:i/>
                <w:sz w:val="20"/>
                <w:szCs w:val="20"/>
              </w:rPr>
            </m:ctrlPr>
          </m:sSubPr>
          <m:e>
            <m:r>
              <w:rPr>
                <w:rFonts w:ascii="NewComputerModernMath" w:hAnsi="NewComputerModernMath"/>
                <w:sz w:val="20"/>
                <w:szCs w:val="20"/>
              </w:rPr>
              <m:t>y</m:t>
            </m:r>
          </m:e>
          <m:sub>
            <m:r>
              <w:rPr>
                <w:rFonts w:ascii="NewComputerModernMath" w:hAnsi="NewComputerModernMath"/>
                <w:sz w:val="20"/>
                <w:szCs w:val="20"/>
              </w:rPr>
              <m:t>1</m:t>
            </m:r>
          </m:sub>
        </m:sSub>
        <m:r>
          <w:rPr>
            <w:rFonts w:ascii="NewComputerModernMath" w:hAnsi="NewComputerModernMath"/>
            <w:sz w:val="20"/>
            <w:szCs w:val="20"/>
          </w:rPr>
          <m:t xml:space="preserve">, …, </m:t>
        </m:r>
        <m:sSub>
          <m:sSubPr>
            <m:ctrlPr>
              <w:rPr>
                <w:rFonts w:ascii="NewComputerModernMath" w:hAnsi="NewComputerModernMath"/>
                <w:i/>
                <w:sz w:val="20"/>
                <w:szCs w:val="20"/>
              </w:rPr>
            </m:ctrlPr>
          </m:sSubPr>
          <m:e>
            <m:r>
              <w:rPr>
                <w:rFonts w:ascii="NewComputerModernMath" w:hAnsi="NewComputerModernMath"/>
                <w:sz w:val="20"/>
                <w:szCs w:val="20"/>
              </w:rPr>
              <m:t>y</m:t>
            </m:r>
          </m:e>
          <m:sub>
            <m:r>
              <w:rPr>
                <w:rFonts w:ascii="NewComputerModernMath" w:hAnsi="NewComputerModernMath"/>
                <w:sz w:val="20"/>
                <w:szCs w:val="20"/>
              </w:rPr>
              <m:t>n</m:t>
            </m:r>
          </m:sub>
        </m:sSub>
        <m:r>
          <w:rPr>
            <w:rFonts w:ascii="NewComputerModernMath" w:hAnsi="NewComputerModernMath"/>
            <w:sz w:val="20"/>
            <w:szCs w:val="20"/>
          </w:rPr>
          <m:t>}</m:t>
        </m:r>
      </m:oMath>
      <w:r w:rsidRPr="00B45654">
        <w:rPr>
          <w:rFonts w:ascii="KaTeX_Main" w:hAnsi="KaTeX_Main"/>
          <w:sz w:val="20"/>
          <w:szCs w:val="20"/>
        </w:rPr>
        <w:t xml:space="preserve">, where </w:t>
      </w:r>
      <m:oMath>
        <m:r>
          <w:rPr>
            <w:rFonts w:ascii="NewComputerModernMath" w:hAnsi="NewComputerModernMath"/>
            <w:sz w:val="20"/>
            <w:szCs w:val="20"/>
          </w:rPr>
          <m:t>n</m:t>
        </m:r>
      </m:oMath>
      <w:r w:rsidRPr="00B45654">
        <w:rPr>
          <w:rFonts w:ascii="KaTeX_Main" w:hAnsi="KaTeX_Main"/>
          <w:sz w:val="20"/>
          <w:szCs w:val="20"/>
        </w:rPr>
        <w:t xml:space="preserve"> is the </w:t>
      </w:r>
      <w:r w:rsidRPr="00B45654">
        <w:rPr>
          <w:rFonts w:ascii="KaTeX_Main" w:hAnsi="KaTeX_Main"/>
          <w:sz w:val="20"/>
          <w:szCs w:val="20"/>
        </w:rPr>
        <w:lastRenderedPageBreak/>
        <w:t>number of all data points. SVM aims to find a hyperplane to correctly classify the two sets. The goal function is given by:</w:t>
      </w:r>
    </w:p>
    <w:p w14:paraId="7E0FA7F9" w14:textId="14F0D110" w:rsidR="001F67EA" w:rsidRPr="001F67EA" w:rsidRDefault="00B71231" w:rsidP="004420D6">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m>
                <m:mPr>
                  <m:mcs>
                    <m:mc>
                      <m:mcPr>
                        <m:count m:val="2"/>
                        <m:mcJc m:val="center"/>
                      </m:mcPr>
                    </m:mc>
                  </m:mcs>
                  <m:ctrlPr>
                    <w:rPr>
                      <w:rFonts w:ascii="NewComputerModernMath" w:hAnsi="NewComputerModernMath"/>
                      <w:i/>
                      <w:sz w:val="20"/>
                      <w:szCs w:val="20"/>
                    </w:rPr>
                  </m:ctrlPr>
                </m:mPr>
                <m:mr>
                  <m:e>
                    <m:sSub>
                      <m:sSubPr>
                        <m:ctrlPr>
                          <w:rPr>
                            <w:rFonts w:ascii="NewComputerModernMath" w:hAnsi="NewComputerModernMath"/>
                            <w:i/>
                            <w:sz w:val="20"/>
                            <w:szCs w:val="20"/>
                          </w:rPr>
                        </m:ctrlPr>
                      </m:sSubPr>
                      <m:e>
                        <m:r>
                          <m:rPr>
                            <m:sty m:val="p"/>
                          </m:rPr>
                          <w:rPr>
                            <w:rFonts w:ascii="NewComputerModernMath" w:hAnsi="NewComputerModernMath"/>
                            <w:sz w:val="20"/>
                            <w:szCs w:val="20"/>
                          </w:rPr>
                          <m:t>argmin</m:t>
                        </m:r>
                        <m:ctrlPr>
                          <w:rPr>
                            <w:rFonts w:ascii="NewComputerModernMath" w:hAnsi="NewComputerModernMath"/>
                            <w:iCs/>
                            <w:sz w:val="20"/>
                            <w:szCs w:val="20"/>
                          </w:rPr>
                        </m:ctrlPr>
                      </m:e>
                      <m:sub>
                        <m:r>
                          <w:rPr>
                            <w:rFonts w:ascii="NewComputerModernMath" w:hAnsi="NewComputerModernMath"/>
                            <w:sz w:val="20"/>
                            <w:szCs w:val="20"/>
                          </w:rPr>
                          <m:t>w,b</m:t>
                        </m:r>
                      </m:sub>
                    </m:sSub>
                    <m:f>
                      <m:fPr>
                        <m:ctrlPr>
                          <w:rPr>
                            <w:rFonts w:ascii="NewComputerModernMath" w:hAnsi="NewComputerModernMath"/>
                            <w:i/>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sSubSup>
                      <m:sSubSupPr>
                        <m:ctrlPr>
                          <w:rPr>
                            <w:rFonts w:ascii="NewComputerModernMath" w:hAnsi="NewComputerModernMath"/>
                            <w:i/>
                            <w:sz w:val="20"/>
                            <w:szCs w:val="20"/>
                          </w:rPr>
                        </m:ctrlPr>
                      </m:sSubSupPr>
                      <m:e>
                        <m:d>
                          <m:dPr>
                            <m:begChr m:val="|"/>
                            <m:endChr m:val="|"/>
                            <m:ctrlPr>
                              <w:rPr>
                                <w:rFonts w:ascii="NewComputerModernMath" w:hAnsi="NewComputerModernMath"/>
                                <w:i/>
                                <w:sz w:val="20"/>
                                <w:szCs w:val="20"/>
                              </w:rPr>
                            </m:ctrlPr>
                          </m:dPr>
                          <m:e>
                            <m:d>
                              <m:dPr>
                                <m:begChr m:val="|"/>
                                <m:endChr m:val="|"/>
                                <m:ctrlPr>
                                  <w:rPr>
                                    <w:rFonts w:ascii="NewComputerModernMath" w:hAnsi="NewComputerModernMath"/>
                                    <w:i/>
                                    <w:sz w:val="20"/>
                                    <w:szCs w:val="20"/>
                                  </w:rPr>
                                </m:ctrlPr>
                              </m:dPr>
                              <m:e>
                                <m:r>
                                  <w:rPr>
                                    <w:rFonts w:ascii="NewComputerModernMath" w:hAnsi="NewComputerModernMath"/>
                                    <w:sz w:val="20"/>
                                    <w:szCs w:val="20"/>
                                  </w:rPr>
                                  <m:t>w</m:t>
                                </m:r>
                              </m:e>
                            </m:d>
                          </m:e>
                        </m:d>
                      </m:e>
                      <m:sub>
                        <m:r>
                          <w:rPr>
                            <w:rFonts w:ascii="NewComputerModernMath" w:hAnsi="NewComputerModernMath"/>
                            <w:sz w:val="20"/>
                            <w:szCs w:val="20"/>
                          </w:rPr>
                          <m:t>2</m:t>
                        </m:r>
                      </m:sub>
                      <m:sup>
                        <m:r>
                          <w:rPr>
                            <w:rFonts w:ascii="NewComputerModernMath" w:hAnsi="NewComputerModernMath"/>
                            <w:sz w:val="20"/>
                            <w:szCs w:val="20"/>
                          </w:rPr>
                          <m:t>2</m:t>
                        </m:r>
                      </m:sup>
                    </m:sSubSup>
                    <m:r>
                      <w:rPr>
                        <w:rFonts w:ascii="NewComputerModernMath" w:hAnsi="NewComputerModernMath"/>
                        <w:sz w:val="20"/>
                        <w:szCs w:val="20"/>
                      </w:rPr>
                      <m:t>,</m:t>
                    </m:r>
                  </m:e>
                  <m:e>
                    <m:r>
                      <m:rPr>
                        <m:sty m:val="p"/>
                      </m:rPr>
                      <w:rPr>
                        <w:rFonts w:ascii="NewComputerModernMath" w:hAnsi="NewComputerModernMath"/>
                        <w:sz w:val="20"/>
                        <w:szCs w:val="20"/>
                      </w:rPr>
                      <m:t xml:space="preserve"> s.t.  </m:t>
                    </m:r>
                    <m:sSub>
                      <m:sSubPr>
                        <m:ctrlPr>
                          <w:rPr>
                            <w:rFonts w:ascii="NewComputerModernMath" w:hAnsi="NewComputerModernMath"/>
                            <w:i/>
                            <w:sz w:val="20"/>
                            <w:szCs w:val="20"/>
                          </w:rPr>
                        </m:ctrlPr>
                      </m:sSubPr>
                      <m:e>
                        <m:r>
                          <w:rPr>
                            <w:rFonts w:ascii="NewComputerModernMath" w:hAnsi="NewComputerModernMath"/>
                            <w:sz w:val="20"/>
                            <w:szCs w:val="20"/>
                          </w:rPr>
                          <m:t>y</m:t>
                        </m:r>
                        <m:ctrlPr>
                          <w:rPr>
                            <w:rFonts w:ascii="NewComputerModernMath" w:hAnsi="NewComputerModernMath"/>
                            <w:iCs/>
                            <w:sz w:val="20"/>
                            <w:szCs w:val="20"/>
                          </w:rPr>
                        </m:ctrlPr>
                      </m:e>
                      <m:sub>
                        <m:r>
                          <w:rPr>
                            <w:rFonts w:ascii="NewComputerModernMath" w:hAnsi="NewComputerModernMath"/>
                            <w:sz w:val="20"/>
                            <w:szCs w:val="20"/>
                          </w:rPr>
                          <m:t>i</m:t>
                        </m:r>
                      </m:sub>
                    </m:sSub>
                    <m:d>
                      <m:dPr>
                        <m:ctrlPr>
                          <w:rPr>
                            <w:rFonts w:ascii="NewComputerModernMath" w:hAnsi="NewComputerModernMath"/>
                            <w:i/>
                            <w:sz w:val="20"/>
                            <w:szCs w:val="20"/>
                          </w:rPr>
                        </m:ctrlPr>
                      </m:dPr>
                      <m:e>
                        <m:sSup>
                          <m:sSupPr>
                            <m:ctrlPr>
                              <w:rPr>
                                <w:rFonts w:ascii="NewComputerModernMath" w:hAnsi="NewComputerModernMath"/>
                                <w:i/>
                                <w:sz w:val="20"/>
                                <w:szCs w:val="20"/>
                              </w:rPr>
                            </m:ctrlPr>
                          </m:sSupPr>
                          <m:e>
                            <m:r>
                              <w:rPr>
                                <w:rFonts w:ascii="NewComputerModernMath" w:hAnsi="NewComputerModernMath"/>
                                <w:sz w:val="20"/>
                                <w:szCs w:val="20"/>
                              </w:rPr>
                              <m:t>w</m:t>
                            </m:r>
                          </m:e>
                          <m:sup>
                            <m:r>
                              <w:rPr>
                                <w:rFonts w:ascii="NewComputerModernMath" w:hAnsi="NewComputerModernMath"/>
                                <w:sz w:val="20"/>
                                <w:szCs w:val="20"/>
                              </w:rPr>
                              <m:t>T</m:t>
                            </m:r>
                          </m:sup>
                        </m:sSup>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+b</m:t>
                        </m:r>
                      </m:e>
                    </m:d>
                    <m:r>
                      <w:rPr>
                        <w:rFonts w:ascii="NewComputerModernMath" w:hAnsi="NewComputerModernMath"/>
                        <w:sz w:val="20"/>
                        <w:szCs w:val="20"/>
                      </w:rPr>
                      <m:t>≥1.</m:t>
                    </m:r>
                  </m:e>
                </m:mr>
              </m:m>
              <m:r>
                <w:rPr>
                  <w:rFonts w:ascii="NewComputerModernMath" w:hAnsi="NewComputerModernMath"/>
                  <w:sz w:val="20"/>
                  <w:szCs w:val="20"/>
                </w:rPr>
                <m:t xml:space="preserve"> #</m:t>
              </m:r>
              <m:d>
                <m:dPr>
                  <m:ctrlPr>
                    <w:rPr>
                      <w:rFonts w:ascii="NewComputerModernMath" w:hAnsi="NewComputerModernMath"/>
                      <w:i/>
                      <w:sz w:val="20"/>
                      <w:szCs w:val="20"/>
                    </w:rPr>
                  </m:ctrlPr>
                </m:dPr>
                <m:e>
                  <m:r>
                    <w:rPr>
                      <w:rFonts w:ascii="NewComputerModernMath" w:hAnsi="NewComputerModernMath"/>
                      <w:sz w:val="20"/>
                      <w:szCs w:val="20"/>
                    </w:rPr>
                    <m:t>1</m:t>
                  </m:r>
                </m:e>
              </m:d>
            </m:e>
          </m:eqArr>
        </m:oMath>
      </m:oMathPara>
    </w:p>
    <w:p w14:paraId="1DFF056A" w14:textId="2C34F2A5" w:rsidR="00183336" w:rsidRDefault="00183336" w:rsidP="00B45654">
      <w:pPr>
        <w:spacing w:line="240" w:lineRule="auto"/>
        <w:jc w:val="both"/>
        <w:rPr>
          <w:rFonts w:ascii="KaTeX_Main" w:hAnsi="KaTeX_Main"/>
          <w:iCs/>
          <w:sz w:val="20"/>
          <w:szCs w:val="20"/>
        </w:rPr>
      </w:pPr>
      <w:r w:rsidRPr="00183336">
        <w:rPr>
          <w:rFonts w:ascii="KaTeX_Main" w:hAnsi="KaTeX_Main"/>
          <w:iCs/>
          <w:sz w:val="20"/>
          <w:szCs w:val="20"/>
        </w:rPr>
        <w:t xml:space="preserve">This optimization problem can be transformed into </w:t>
      </w:r>
      <w:r w:rsidR="00217D50">
        <w:rPr>
          <w:rFonts w:ascii="KaTeX_Main" w:hAnsi="KaTeX_Main"/>
          <w:iCs/>
          <w:sz w:val="20"/>
          <w:szCs w:val="20"/>
        </w:rPr>
        <w:t xml:space="preserve">a </w:t>
      </w:r>
      <w:r w:rsidRPr="00183336">
        <w:rPr>
          <w:rFonts w:ascii="KaTeX_Main" w:hAnsi="KaTeX_Main"/>
          <w:iCs/>
          <w:sz w:val="20"/>
          <w:szCs w:val="20"/>
        </w:rPr>
        <w:t>dual form by KKT constraints. The dual form is given by:</w:t>
      </w:r>
    </w:p>
    <w:p w14:paraId="04363C8C" w14:textId="2FBD8700" w:rsidR="001F67EA" w:rsidRPr="001F67EA" w:rsidRDefault="00B71231" w:rsidP="004420D6">
      <w:pPr>
        <w:spacing w:line="240" w:lineRule="auto"/>
        <w:ind w:left="720"/>
        <w:jc w:val="both"/>
        <w:rPr>
          <w:rFonts w:ascii="KaTeX_Main" w:hAnsi="KaTeX_Main"/>
          <w:iCs/>
          <w:sz w:val="20"/>
          <w:szCs w:val="20"/>
        </w:rPr>
      </w:pPr>
      <m:oMathPara>
        <m:oMath>
          <m:eqArr>
            <m:eqArrPr>
              <m:maxDist m:val="1"/>
              <m:ctrlPr>
                <w:rPr>
                  <w:rFonts w:ascii="NewComputerModernMath" w:hAnsi="NewComputerModernMath"/>
                  <w:i/>
                  <w:iCs/>
                  <w:sz w:val="20"/>
                  <w:szCs w:val="20"/>
                </w:rPr>
              </m:ctrlPr>
            </m:eqArrPr>
            <m:e>
              <m:m>
                <m:mPr>
                  <m:mcs>
                    <m:mc>
                      <m:mcPr>
                        <m:count m:val="2"/>
                        <m:mcJc m:val="center"/>
                      </m:mcPr>
                    </m:mc>
                  </m:mcs>
                  <m:ctrlPr>
                    <w:rPr>
                      <w:rFonts w:ascii="NewComputerModernMath" w:hAnsi="NewComputerModernMath"/>
                      <w:i/>
                      <w:iCs/>
                      <w:sz w:val="20"/>
                      <w:szCs w:val="20"/>
                    </w:rPr>
                  </m:ctrlPr>
                </m:mPr>
                <m:mr>
                  <m:e>
                    <m:r>
                      <m:rPr>
                        <m:sty m:val="p"/>
                      </m:rPr>
                      <w:rPr>
                        <w:rFonts w:ascii="NewComputerModernMath" w:hAnsi="NewComputerModernMath"/>
                        <w:sz w:val="20"/>
                        <w:szCs w:val="20"/>
                      </w:rPr>
                      <m:t>argmi</m:t>
                    </m:r>
                    <m:sSub>
                      <m:sSubPr>
                        <m:ctrlPr>
                          <w:rPr>
                            <w:rFonts w:ascii="NewComputerModernMath" w:hAnsi="NewComputerModernMath"/>
                            <w:i/>
                            <w:iCs/>
                            <w:sz w:val="20"/>
                            <w:szCs w:val="20"/>
                          </w:rPr>
                        </m:ctrlPr>
                      </m:sSubPr>
                      <m:e>
                        <m:r>
                          <m:rPr>
                            <m:sty m:val="p"/>
                          </m:rPr>
                          <w:rPr>
                            <w:rFonts w:ascii="NewComputerModernMath" w:hAnsi="NewComputerModernMath"/>
                            <w:sz w:val="20"/>
                            <w:szCs w:val="20"/>
                          </w:rPr>
                          <m:t>n</m:t>
                        </m:r>
                      </m:e>
                      <m:sub>
                        <m:r>
                          <w:rPr>
                            <w:rFonts w:ascii="NewComputerModernMath" w:hAnsi="NewComputerModernMath"/>
                            <w:sz w:val="20"/>
                            <w:szCs w:val="20"/>
                          </w:rPr>
                          <m:t>α</m:t>
                        </m:r>
                      </m:sub>
                    </m:sSub>
                    <m:f>
                      <m:fPr>
                        <m:ctrlPr>
                          <w:rPr>
                            <w:rFonts w:ascii="NewComputerModernMath" w:hAnsi="NewComputerModernMath"/>
                            <w:i/>
                            <w:iCs/>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j=1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j</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e>
                        </m:nary>
                      </m:e>
                    </m:nary>
                    <m:r>
                      <w:rPr>
                        <w:rFonts w:ascii="NewComputerModernMath" w:hAnsi="NewComputerModernMath"/>
                        <w:sz w:val="20"/>
                        <w:szCs w:val="20"/>
                      </w:rPr>
                      <m:t>-</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m:t>
                    </m:r>
                  </m:e>
                  <m:e>
                    <m:r>
                      <m:rPr>
                        <m:sty m:val="p"/>
                      </m:rPr>
                      <w:rPr>
                        <w:rFonts w:ascii="NewComputerModernMath" w:hAnsi="NewComputerModernMath"/>
                        <w:sz w:val="20"/>
                        <w:szCs w:val="20"/>
                      </w:rPr>
                      <m:t xml:space="preserve"> </m:t>
                    </m:r>
                    <m:r>
                      <m:rPr>
                        <m:sty m:val="p"/>
                      </m:rPr>
                      <w:rPr>
                        <w:rFonts w:ascii="NewComputerModernMath" w:hAnsi="NewComputerModernMath" w:hint="eastAsia"/>
                        <w:sz w:val="20"/>
                        <w:szCs w:val="20"/>
                      </w:rPr>
                      <m:t>s.t.</m:t>
                    </m:r>
                    <m:r>
                      <w:rPr>
                        <w:rFonts w:ascii="NewComputerModernMath" w:hAnsi="NewComputerModernMath"/>
                        <w:sz w:val="20"/>
                        <w:szCs w:val="20"/>
                      </w:rPr>
                      <m:t xml:space="preserve">  0≤</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≤C,</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=0.</m:t>
                    </m:r>
                  </m:e>
                </m:mr>
              </m:m>
              <m:r>
                <w:rPr>
                  <w:rFonts w:ascii="NewComputerModernMath" w:hAnsi="NewComputerModernMath"/>
                  <w:sz w:val="20"/>
                  <w:szCs w:val="20"/>
                </w:rPr>
                <m:t xml:space="preserve"> #</m:t>
              </m:r>
              <m:d>
                <m:dPr>
                  <m:ctrlPr>
                    <w:rPr>
                      <w:rFonts w:ascii="NewComputerModernMath" w:hAnsi="NewComputerModernMath"/>
                      <w:i/>
                      <w:iCs/>
                      <w:sz w:val="20"/>
                      <w:szCs w:val="20"/>
                    </w:rPr>
                  </m:ctrlPr>
                </m:dPr>
                <m:e>
                  <m:r>
                    <w:rPr>
                      <w:rFonts w:ascii="NewComputerModernMath" w:hAnsi="NewComputerModernMath"/>
                      <w:sz w:val="20"/>
                      <w:szCs w:val="20"/>
                    </w:rPr>
                    <m:t>2</m:t>
                  </m:r>
                </m:e>
              </m:d>
            </m:e>
          </m:eqArr>
        </m:oMath>
      </m:oMathPara>
    </w:p>
    <w:p w14:paraId="72922C32" w14:textId="211E5876" w:rsidR="00E76958" w:rsidRPr="00B45654" w:rsidRDefault="00243045" w:rsidP="00B45654">
      <w:pPr>
        <w:spacing w:line="240" w:lineRule="auto"/>
        <w:jc w:val="both"/>
        <w:rPr>
          <w:rFonts w:ascii="KaTeX_Main" w:hAnsi="KaTeX_Main"/>
          <w:iCs/>
          <w:sz w:val="20"/>
          <w:szCs w:val="20"/>
        </w:rPr>
      </w:pPr>
      <w:r w:rsidRPr="00243045">
        <w:rPr>
          <w:rFonts w:ascii="KaTeX_Main" w:hAnsi="KaTeX_Main"/>
          <w:iCs/>
          <w:sz w:val="20"/>
          <w:szCs w:val="20"/>
        </w:rPr>
        <w:t xml:space="preserve">The </w:t>
      </w:r>
      <m:oMath>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oMath>
      <w:r w:rsidRPr="00243045">
        <w:rPr>
          <w:rFonts w:ascii="KaTeX_Main" w:hAnsi="KaTeX_Main"/>
          <w:iCs/>
          <w:sz w:val="20"/>
          <w:szCs w:val="20"/>
        </w:rPr>
        <w:t xml:space="preserve"> is a kernel function. In this project, we implement three kernel modes: </w:t>
      </w:r>
      <w:r w:rsidR="00680543">
        <w:rPr>
          <w:rFonts w:ascii="KaTeX_Main" w:hAnsi="KaTeX_Main" w:cs="KaTeX_Main"/>
          <w:iCs/>
          <w:sz w:val="20"/>
          <w:szCs w:val="20"/>
        </w:rPr>
        <w:t>“</w:t>
      </w:r>
      <w:r w:rsidRPr="00243045">
        <w:rPr>
          <w:rFonts w:ascii="KaTeX_Main" w:hAnsi="KaTeX_Main"/>
          <w:iCs/>
          <w:sz w:val="20"/>
          <w:szCs w:val="20"/>
        </w:rPr>
        <w:t>linear</w:t>
      </w:r>
      <w:r w:rsidR="00680543">
        <w:rPr>
          <w:rFonts w:ascii="KaTeX_Main" w:hAnsi="KaTeX_Main" w:cs="KaTeX_Main"/>
          <w:iCs/>
          <w:sz w:val="20"/>
          <w:szCs w:val="20"/>
        </w:rPr>
        <w:t>”</w:t>
      </w:r>
      <w:r w:rsidRPr="00243045">
        <w:rPr>
          <w:rFonts w:ascii="KaTeX_Main" w:hAnsi="KaTeX_Main"/>
          <w:iCs/>
          <w:sz w:val="20"/>
          <w:szCs w:val="20"/>
        </w:rPr>
        <w:t xml:space="preserve">, </w:t>
      </w:r>
      <w:r w:rsidR="00680543">
        <w:rPr>
          <w:rFonts w:ascii="KaTeX_Main" w:hAnsi="KaTeX_Main" w:cs="KaTeX_Main"/>
          <w:iCs/>
          <w:sz w:val="20"/>
          <w:szCs w:val="20"/>
        </w:rPr>
        <w:t>“</w:t>
      </w:r>
      <w:proofErr w:type="spellStart"/>
      <w:r w:rsidRPr="00243045">
        <w:rPr>
          <w:rFonts w:ascii="KaTeX_Main" w:hAnsi="KaTeX_Main"/>
          <w:iCs/>
          <w:sz w:val="20"/>
          <w:szCs w:val="20"/>
        </w:rPr>
        <w:t>rbf</w:t>
      </w:r>
      <w:proofErr w:type="spellEnd"/>
      <w:r w:rsidR="00680543">
        <w:rPr>
          <w:rFonts w:ascii="KaTeX_Main" w:hAnsi="KaTeX_Main" w:cs="KaTeX_Main"/>
          <w:iCs/>
          <w:sz w:val="20"/>
          <w:szCs w:val="20"/>
        </w:rPr>
        <w:t>”,</w:t>
      </w:r>
      <w:r w:rsidRPr="00243045">
        <w:rPr>
          <w:rFonts w:ascii="KaTeX_Main" w:hAnsi="KaTeX_Main"/>
          <w:iCs/>
          <w:sz w:val="20"/>
          <w:szCs w:val="20"/>
        </w:rPr>
        <w:t xml:space="preserve"> and </w:t>
      </w:r>
      <w:r w:rsidR="00680543">
        <w:rPr>
          <w:rFonts w:ascii="KaTeX_Main" w:hAnsi="KaTeX_Main" w:cs="KaTeX_Main"/>
          <w:iCs/>
          <w:sz w:val="20"/>
          <w:szCs w:val="20"/>
        </w:rPr>
        <w:t>“</w:t>
      </w:r>
      <w:r w:rsidRPr="00243045">
        <w:rPr>
          <w:rFonts w:ascii="KaTeX_Main" w:hAnsi="KaTeX_Main"/>
          <w:iCs/>
          <w:sz w:val="20"/>
          <w:szCs w:val="20"/>
        </w:rPr>
        <w:t>poly</w:t>
      </w:r>
      <w:r w:rsidR="00680543">
        <w:rPr>
          <w:rFonts w:ascii="KaTeX_Main" w:hAnsi="KaTeX_Main" w:cs="KaTeX_Main"/>
          <w:iCs/>
          <w:sz w:val="20"/>
          <w:szCs w:val="20"/>
        </w:rPr>
        <w:t>”</w:t>
      </w:r>
      <w:r w:rsidRPr="00243045">
        <w:rPr>
          <w:rFonts w:ascii="KaTeX_Main" w:hAnsi="KaTeX_Main"/>
          <w:iCs/>
          <w:sz w:val="20"/>
          <w:szCs w:val="20"/>
        </w:rPr>
        <w:t>.</w:t>
      </w:r>
    </w:p>
    <w:p w14:paraId="3FD3F916" w14:textId="05C5C6F6" w:rsidR="004C2D37" w:rsidRPr="004622E6" w:rsidRDefault="004C2D37" w:rsidP="004C2D37">
      <w:pPr>
        <w:pStyle w:val="Heading2"/>
        <w:spacing w:after="160" w:line="240" w:lineRule="auto"/>
        <w:jc w:val="both"/>
        <w:rPr>
          <w:rFonts w:ascii="KaTeX_Main" w:hAnsi="KaTeX_Main"/>
          <w:b/>
          <w:bCs/>
          <w:color w:val="auto"/>
          <w:sz w:val="22"/>
          <w:szCs w:val="22"/>
        </w:rPr>
      </w:pPr>
      <w:r>
        <w:rPr>
          <w:rFonts w:ascii="KaTeX_Main" w:hAnsi="KaTeX_Main"/>
          <w:b/>
          <w:bCs/>
          <w:color w:val="auto"/>
          <w:sz w:val="22"/>
          <w:szCs w:val="22"/>
        </w:rPr>
        <w:t>CNN</w:t>
      </w:r>
    </w:p>
    <w:p w14:paraId="6947C63B" w14:textId="2E060018" w:rsidR="00281CBC" w:rsidRPr="00887FB6" w:rsidRDefault="00281CBC" w:rsidP="00887FB6">
      <w:pPr>
        <w:spacing w:line="240" w:lineRule="auto"/>
        <w:jc w:val="both"/>
        <w:rPr>
          <w:rFonts w:ascii="KaTeX_Main" w:hAnsi="KaTeX_Main"/>
          <w:sz w:val="20"/>
          <w:szCs w:val="20"/>
        </w:rPr>
      </w:pPr>
      <w:r w:rsidRPr="00887FB6">
        <w:rPr>
          <w:rFonts w:ascii="KaTeX_Main" w:hAnsi="KaTeX_Main"/>
          <w:sz w:val="20"/>
          <w:szCs w:val="20"/>
        </w:rPr>
        <w:t>Convolutional Neural Network (CNN) is a commonly used method to deal with image classification problem</w:t>
      </w:r>
      <w:r w:rsidR="00751B71">
        <w:rPr>
          <w:rFonts w:ascii="KaTeX_Main" w:hAnsi="KaTeX_Main"/>
          <w:sz w:val="20"/>
          <w:szCs w:val="20"/>
        </w:rPr>
        <w:t>s</w:t>
      </w:r>
      <w:r w:rsidRPr="00887FB6">
        <w:rPr>
          <w:rFonts w:ascii="KaTeX_Main" w:hAnsi="KaTeX_Main"/>
          <w:sz w:val="20"/>
          <w:szCs w:val="20"/>
        </w:rPr>
        <w:t>.</w:t>
      </w:r>
      <w:r w:rsidRPr="00887FB6">
        <w:rPr>
          <w:rFonts w:ascii="KaTeX_Main" w:hAnsi="KaTeX_Main"/>
          <w:sz w:val="20"/>
          <w:szCs w:val="20"/>
          <w:vertAlign w:val="superscript"/>
        </w:rPr>
        <w:t>[</w:t>
      </w:r>
      <w:r w:rsidR="000D1FD7" w:rsidRPr="00887FB6">
        <w:rPr>
          <w:rFonts w:ascii="KaTeX_Main" w:hAnsi="KaTeX_Main"/>
          <w:sz w:val="20"/>
          <w:szCs w:val="20"/>
          <w:vertAlign w:val="superscript"/>
        </w:rPr>
        <w:t>2</w:t>
      </w:r>
      <w:r w:rsidRPr="00887FB6">
        <w:rPr>
          <w:rFonts w:ascii="KaTeX_Main" w:hAnsi="KaTeX_Main"/>
          <w:sz w:val="20"/>
          <w:szCs w:val="20"/>
          <w:vertAlign w:val="superscript"/>
        </w:rPr>
        <w:t>]</w:t>
      </w:r>
      <w:r w:rsidRPr="00887FB6">
        <w:rPr>
          <w:rFonts w:ascii="KaTeX_Main" w:hAnsi="KaTeX_Main"/>
          <w:sz w:val="20"/>
          <w:szCs w:val="20"/>
        </w:rPr>
        <w:t xml:space="preserve"> In our task, we need to let our model output a messy probability to represent the information encoded in the dataset. To achieve this goal, we design the neural network based on </w:t>
      </w:r>
      <w:r w:rsidR="006367D2">
        <w:rPr>
          <w:rFonts w:ascii="KaTeX_Main" w:hAnsi="KaTeX_Main"/>
          <w:sz w:val="20"/>
          <w:szCs w:val="20"/>
        </w:rPr>
        <w:t xml:space="preserve">the </w:t>
      </w:r>
      <w:proofErr w:type="spellStart"/>
      <w:r w:rsidRPr="00887FB6">
        <w:rPr>
          <w:rFonts w:ascii="KaTeX_Main" w:hAnsi="KaTeX_Main"/>
          <w:sz w:val="20"/>
          <w:szCs w:val="20"/>
        </w:rPr>
        <w:t>AlexNet</w:t>
      </w:r>
      <w:proofErr w:type="spellEnd"/>
      <w:r w:rsidRPr="00887FB6">
        <w:rPr>
          <w:rFonts w:ascii="KaTeX_Main" w:hAnsi="KaTeX_Main"/>
          <w:sz w:val="20"/>
          <w:szCs w:val="20"/>
        </w:rPr>
        <w:t xml:space="preserve"> structure. The input 3-channel matrix is firstly fed to a batch normalization layer for regularization. Then the data goes through two convolutional layers, each associated with a max-pooling layer. The output is linked to three fully connected layers to be mapped to the dimension of two. This final output is activated by </w:t>
      </w:r>
      <w:r w:rsidR="00D17C2E">
        <w:rPr>
          <w:rFonts w:ascii="KaTeX_Main" w:hAnsi="KaTeX_Main"/>
          <w:sz w:val="20"/>
          <w:szCs w:val="20"/>
        </w:rPr>
        <w:t xml:space="preserve">the </w:t>
      </w:r>
      <w:proofErr w:type="spellStart"/>
      <w:r w:rsidRPr="00887FB6">
        <w:rPr>
          <w:rFonts w:ascii="KaTeX_Main" w:hAnsi="KaTeX_Main"/>
          <w:sz w:val="20"/>
          <w:szCs w:val="20"/>
        </w:rPr>
        <w:t>softmax</w:t>
      </w:r>
      <w:proofErr w:type="spellEnd"/>
      <w:r w:rsidRPr="00887FB6">
        <w:rPr>
          <w:rFonts w:ascii="KaTeX_Main" w:hAnsi="KaTeX_Main"/>
          <w:sz w:val="20"/>
          <w:szCs w:val="20"/>
        </w:rPr>
        <w:t xml:space="preserve"> function to represent the probability of messy or clean:</w:t>
      </w:r>
    </w:p>
    <w:p w14:paraId="0997F9E5" w14:textId="661695E7" w:rsidR="00192635" w:rsidRPr="00887FB6" w:rsidRDefault="00B71231" w:rsidP="00887FB6">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σ</m:t>
              </m:r>
              <m:d>
                <m:dPr>
                  <m:ctrlPr>
                    <w:rPr>
                      <w:rFonts w:ascii="NewComputerModernMath" w:hAnsi="NewComputerModernMath"/>
                      <w:i/>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e>
                    <m:sub>
                      <m:r>
                        <w:rPr>
                          <w:rFonts w:ascii="NewComputerModernMath" w:hAnsi="NewComputerModernMath"/>
                          <w:sz w:val="20"/>
                          <w:szCs w:val="20"/>
                        </w:rPr>
                        <m:t>i</m:t>
                      </m:r>
                    </m:sub>
                  </m:sSub>
                </m:e>
              </m:d>
              <m:r>
                <w:rPr>
                  <w:rFonts w:ascii="NewComputerModernMath" w:hAnsi="NewComputerModernMath"/>
                  <w:sz w:val="20"/>
                  <w:szCs w:val="20"/>
                </w:rPr>
                <m:t>=</m:t>
              </m:r>
              <m:f>
                <m:fPr>
                  <m:ctrlPr>
                    <w:rPr>
                      <w:rFonts w:ascii="NewComputerModernMath" w:hAnsi="NewComputerModernMath"/>
                      <w:i/>
                      <w:sz w:val="20"/>
                      <w:szCs w:val="20"/>
                    </w:rPr>
                  </m:ctrlPr>
                </m:fPr>
                <m:num>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num>
                <m:den>
                  <m:nary>
                    <m:naryPr>
                      <m:chr m:val="∑"/>
                      <m:limLoc m:val="undOvr"/>
                      <m:ctrlPr>
                        <w:rPr>
                          <w:rFonts w:ascii="NewComputerModernMath" w:hAnsi="NewComputerModernMath"/>
                          <w:i/>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e>
                  </m:nary>
                </m:den>
              </m:f>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3</m:t>
                  </m:r>
                </m:e>
              </m:d>
            </m:e>
          </m:eqArr>
        </m:oMath>
      </m:oMathPara>
    </w:p>
    <w:p w14:paraId="0F6E8EBB" w14:textId="6495AE1E" w:rsidR="004C2D37" w:rsidRPr="004622E6" w:rsidRDefault="004C2D37" w:rsidP="004C2D37">
      <w:pPr>
        <w:pStyle w:val="Heading2"/>
        <w:spacing w:after="160" w:line="240" w:lineRule="auto"/>
        <w:jc w:val="both"/>
        <w:rPr>
          <w:rFonts w:ascii="KaTeX_Main" w:hAnsi="KaTeX_Main"/>
          <w:b/>
          <w:bCs/>
          <w:color w:val="auto"/>
          <w:sz w:val="22"/>
          <w:szCs w:val="22"/>
        </w:rPr>
      </w:pPr>
      <w:proofErr w:type="spellStart"/>
      <w:r>
        <w:rPr>
          <w:rFonts w:ascii="KaTeX_Main" w:hAnsi="KaTeX_Main"/>
          <w:b/>
          <w:bCs/>
          <w:color w:val="auto"/>
          <w:sz w:val="22"/>
          <w:szCs w:val="22"/>
        </w:rPr>
        <w:t>ResNet</w:t>
      </w:r>
      <w:proofErr w:type="spellEnd"/>
    </w:p>
    <w:p w14:paraId="5B5CCA98" w14:textId="291A9CCA" w:rsidR="005B70D1" w:rsidRDefault="00A921DB" w:rsidP="005B70D1">
      <w:pPr>
        <w:spacing w:line="240" w:lineRule="auto"/>
        <w:jc w:val="both"/>
        <w:rPr>
          <w:rFonts w:ascii="KaTeX_Main" w:hAnsi="KaTeX_Main"/>
          <w:sz w:val="20"/>
          <w:szCs w:val="20"/>
        </w:rPr>
      </w:pPr>
      <w:r>
        <w:rPr>
          <w:rFonts w:ascii="KaTeX_Main" w:hAnsi="KaTeX_Main"/>
          <w:sz w:val="20"/>
          <w:szCs w:val="20"/>
        </w:rPr>
        <w:t xml:space="preserve">A </w:t>
      </w:r>
      <w:r w:rsidR="00A26EF7">
        <w:rPr>
          <w:rFonts w:ascii="KaTeX_Main" w:hAnsi="KaTeX_Main"/>
          <w:sz w:val="20"/>
          <w:szCs w:val="20"/>
        </w:rPr>
        <w:t>r</w:t>
      </w:r>
      <w:r w:rsidR="00423F24" w:rsidRPr="005B70D1">
        <w:rPr>
          <w:rFonts w:ascii="KaTeX_Main" w:hAnsi="KaTeX_Main"/>
          <w:sz w:val="20"/>
          <w:szCs w:val="20"/>
        </w:rPr>
        <w:t xml:space="preserve">esidual </w:t>
      </w:r>
      <w:r w:rsidR="00A26EF7">
        <w:rPr>
          <w:rFonts w:ascii="KaTeX_Main" w:hAnsi="KaTeX_Main"/>
          <w:sz w:val="20"/>
          <w:szCs w:val="20"/>
        </w:rPr>
        <w:t>n</w:t>
      </w:r>
      <w:r w:rsidR="00423F24" w:rsidRPr="005B70D1">
        <w:rPr>
          <w:rFonts w:ascii="KaTeX_Main" w:hAnsi="KaTeX_Main"/>
          <w:sz w:val="20"/>
          <w:szCs w:val="20"/>
        </w:rPr>
        <w:t xml:space="preserve">eural </w:t>
      </w:r>
      <w:r w:rsidR="00A26EF7">
        <w:rPr>
          <w:rFonts w:ascii="KaTeX_Main" w:hAnsi="KaTeX_Main"/>
          <w:sz w:val="20"/>
          <w:szCs w:val="20"/>
        </w:rPr>
        <w:t>n</w:t>
      </w:r>
      <w:r w:rsidR="00423F24" w:rsidRPr="005B70D1">
        <w:rPr>
          <w:rFonts w:ascii="KaTeX_Main" w:hAnsi="KaTeX_Main"/>
          <w:sz w:val="20"/>
          <w:szCs w:val="20"/>
        </w:rPr>
        <w:t>etwork (</w:t>
      </w:r>
      <w:proofErr w:type="spellStart"/>
      <w:r w:rsidR="00423F24" w:rsidRPr="005B70D1">
        <w:rPr>
          <w:rFonts w:ascii="KaTeX_Main" w:hAnsi="KaTeX_Main"/>
          <w:sz w:val="20"/>
          <w:szCs w:val="20"/>
        </w:rPr>
        <w:t>ResNet</w:t>
      </w:r>
      <w:proofErr w:type="spellEnd"/>
      <w:r w:rsidR="00423F24" w:rsidRPr="005B70D1">
        <w:rPr>
          <w:rFonts w:ascii="KaTeX_Main" w:hAnsi="KaTeX_Main"/>
          <w:sz w:val="20"/>
          <w:szCs w:val="20"/>
        </w:rPr>
        <w:t>) is an artificial neural network (ANN) of a kind that builds on designs adapted from pyramidal cells in the cerebral cortex. Residual neural networks implement this by utilizing skip connections, or shortcuts to jump over some layers.</w:t>
      </w:r>
      <w:r w:rsidR="00423F24" w:rsidRPr="005B70D1">
        <w:rPr>
          <w:rFonts w:ascii="KaTeX_Main" w:hAnsi="KaTeX_Main"/>
          <w:sz w:val="20"/>
          <w:szCs w:val="20"/>
          <w:vertAlign w:val="superscript"/>
        </w:rPr>
        <w:t>[</w:t>
      </w:r>
      <w:r w:rsidR="000D1FD7" w:rsidRPr="005B70D1">
        <w:rPr>
          <w:rFonts w:ascii="KaTeX_Main" w:hAnsi="KaTeX_Main"/>
          <w:sz w:val="20"/>
          <w:szCs w:val="20"/>
          <w:vertAlign w:val="superscript"/>
        </w:rPr>
        <w:t>3</w:t>
      </w:r>
      <w:r w:rsidR="00423F24" w:rsidRPr="005B70D1">
        <w:rPr>
          <w:rFonts w:ascii="KaTeX_Main" w:hAnsi="KaTeX_Main"/>
          <w:sz w:val="20"/>
          <w:szCs w:val="20"/>
          <w:vertAlign w:val="superscript"/>
        </w:rPr>
        <w:t>]</w:t>
      </w:r>
      <w:r w:rsidR="00423F24" w:rsidRPr="005B70D1">
        <w:rPr>
          <w:rFonts w:ascii="KaTeX_Main" w:hAnsi="KaTeX_Main"/>
          <w:sz w:val="20"/>
          <w:szCs w:val="20"/>
        </w:rPr>
        <w:t xml:space="preserve"> Typical </w:t>
      </w:r>
      <w:proofErr w:type="spellStart"/>
      <w:r w:rsidR="00423F24" w:rsidRPr="005B70D1">
        <w:rPr>
          <w:rFonts w:ascii="KaTeX_Main" w:hAnsi="KaTeX_Main"/>
          <w:sz w:val="20"/>
          <w:szCs w:val="20"/>
        </w:rPr>
        <w:t>ResNet</w:t>
      </w:r>
      <w:proofErr w:type="spellEnd"/>
      <w:r w:rsidR="00423F24" w:rsidRPr="005B70D1">
        <w:rPr>
          <w:rFonts w:ascii="KaTeX_Main" w:hAnsi="KaTeX_Main"/>
          <w:sz w:val="20"/>
          <w:szCs w:val="20"/>
        </w:rPr>
        <w:t xml:space="preserve"> models are implemented with triple</w:t>
      </w:r>
      <w:r w:rsidR="009F3226">
        <w:rPr>
          <w:rFonts w:ascii="KaTeX_Main" w:hAnsi="KaTeX_Main"/>
          <w:sz w:val="20"/>
          <w:szCs w:val="20"/>
        </w:rPr>
        <w:t>-</w:t>
      </w:r>
      <w:r w:rsidR="00423F24" w:rsidRPr="005B70D1">
        <w:rPr>
          <w:rFonts w:ascii="KaTeX_Main" w:hAnsi="KaTeX_Main"/>
          <w:sz w:val="20"/>
          <w:szCs w:val="20"/>
        </w:rPr>
        <w:t>layer skips that contain nonlinearities (</w:t>
      </w:r>
      <w:proofErr w:type="spellStart"/>
      <w:r w:rsidR="00423F24" w:rsidRPr="005B70D1">
        <w:rPr>
          <w:rFonts w:ascii="KaTeX_Main" w:hAnsi="KaTeX_Main"/>
          <w:sz w:val="20"/>
          <w:szCs w:val="20"/>
        </w:rPr>
        <w:t>ReLU</w:t>
      </w:r>
      <w:proofErr w:type="spellEnd"/>
      <w:r w:rsidR="00423F24" w:rsidRPr="005B70D1">
        <w:rPr>
          <w:rFonts w:ascii="KaTeX_Main" w:hAnsi="KaTeX_Main"/>
          <w:sz w:val="20"/>
          <w:szCs w:val="20"/>
        </w:rPr>
        <w:t>) and batch normalization in between. In our implementation, we load a ResNet18 pre</w:t>
      </w:r>
      <w:r w:rsidR="00952A38">
        <w:rPr>
          <w:rFonts w:ascii="KaTeX_Main" w:hAnsi="KaTeX_Main"/>
          <w:sz w:val="20"/>
          <w:szCs w:val="20"/>
        </w:rPr>
        <w:t>-</w:t>
      </w:r>
      <w:r w:rsidR="00423F24" w:rsidRPr="005B70D1">
        <w:rPr>
          <w:rFonts w:ascii="KaTeX_Main" w:hAnsi="KaTeX_Main"/>
          <w:sz w:val="20"/>
          <w:szCs w:val="20"/>
        </w:rPr>
        <w:t>trained on the ImageNet dataset. The output is then mapped to the dimension of two through three fully connected layers to represent the two probabilities.</w:t>
      </w:r>
    </w:p>
    <w:p w14:paraId="727B43C7" w14:textId="77777777" w:rsidR="005B70D1" w:rsidRPr="005B70D1" w:rsidRDefault="005B70D1" w:rsidP="005B70D1">
      <w:pPr>
        <w:spacing w:line="240" w:lineRule="auto"/>
        <w:jc w:val="both"/>
        <w:rPr>
          <w:rFonts w:ascii="NewComputerModernSans10" w:hAnsi="NewComputerModernSans10"/>
          <w:i/>
          <w:iCs/>
          <w:sz w:val="18"/>
          <w:szCs w:val="18"/>
        </w:rPr>
      </w:pPr>
    </w:p>
    <w:p w14:paraId="5DBC0795" w14:textId="59637EDA" w:rsidR="0028046E" w:rsidRDefault="0028046E" w:rsidP="0028046E">
      <w:pPr>
        <w:pStyle w:val="Heading1"/>
        <w:spacing w:after="160" w:line="240" w:lineRule="auto"/>
        <w:jc w:val="both"/>
        <w:rPr>
          <w:rFonts w:ascii="KaTeX_Main" w:hAnsi="KaTeX_Main"/>
          <w:b/>
          <w:bCs/>
          <w:color w:val="auto"/>
          <w:sz w:val="24"/>
          <w:szCs w:val="24"/>
        </w:rPr>
      </w:pPr>
      <w:r>
        <w:rPr>
          <w:rFonts w:ascii="KaTeX_Main" w:hAnsi="KaTeX_Main"/>
          <w:b/>
          <w:bCs/>
          <w:color w:val="auto"/>
          <w:sz w:val="24"/>
          <w:szCs w:val="24"/>
        </w:rPr>
        <w:t>Related Works</w:t>
      </w:r>
    </w:p>
    <w:p w14:paraId="38F38A50" w14:textId="0975BD28" w:rsidR="00795151" w:rsidRDefault="00E34F1A" w:rsidP="004420D6">
      <w:pPr>
        <w:spacing w:line="240" w:lineRule="auto"/>
        <w:jc w:val="both"/>
        <w:rPr>
          <w:rFonts w:ascii="KaTeX_Main" w:hAnsi="KaTeX_Main"/>
          <w:b/>
          <w:bCs/>
        </w:rPr>
      </w:pPr>
      <w:r>
        <w:rPr>
          <w:rFonts w:ascii="KaTeX_Main" w:hAnsi="KaTeX_Main" w:hint="eastAsia"/>
          <w:sz w:val="20"/>
          <w:szCs w:val="20"/>
        </w:rPr>
        <w:t>While</w:t>
      </w:r>
      <w:r>
        <w:rPr>
          <w:rFonts w:ascii="KaTeX_Main" w:hAnsi="KaTeX_Main"/>
          <w:sz w:val="20"/>
          <w:szCs w:val="20"/>
        </w:rPr>
        <w:t xml:space="preserve"> image detection isn’t new in the field of deep learning, some similar works have</w:t>
      </w:r>
      <w:r w:rsidR="006473DF">
        <w:rPr>
          <w:rFonts w:ascii="KaTeX_Main" w:hAnsi="KaTeX_Main"/>
          <w:sz w:val="20"/>
          <w:szCs w:val="20"/>
        </w:rPr>
        <w:t xml:space="preserve"> been</w:t>
      </w:r>
      <w:r>
        <w:rPr>
          <w:rFonts w:ascii="KaTeX_Main" w:hAnsi="KaTeX_Main"/>
          <w:sz w:val="20"/>
          <w:szCs w:val="20"/>
        </w:rPr>
        <w:t xml:space="preserve"> done by other colleagues. For example, Chum et al 2008 researched near</w:t>
      </w:r>
      <w:r w:rsidR="00A7056B">
        <w:rPr>
          <w:rFonts w:ascii="KaTeX_Main" w:hAnsi="KaTeX_Main"/>
          <w:sz w:val="20"/>
          <w:szCs w:val="20"/>
        </w:rPr>
        <w:t>-</w:t>
      </w:r>
      <w:r>
        <w:rPr>
          <w:rFonts w:ascii="KaTeX_Main" w:hAnsi="KaTeX_Main"/>
          <w:sz w:val="20"/>
          <w:szCs w:val="20"/>
        </w:rPr>
        <w:t xml:space="preserve">duplicate image detection. </w:t>
      </w:r>
      <w:r w:rsidRPr="00E34F1A">
        <w:rPr>
          <w:rFonts w:ascii="KaTeX_Main" w:hAnsi="KaTeX_Main"/>
          <w:sz w:val="20"/>
          <w:szCs w:val="20"/>
        </w:rPr>
        <w:t>This paper proposes two novel image similarity measures for fast indexing via locality</w:t>
      </w:r>
      <w:r w:rsidR="00505B27">
        <w:rPr>
          <w:rFonts w:ascii="KaTeX_Main" w:hAnsi="KaTeX_Main"/>
          <w:sz w:val="20"/>
          <w:szCs w:val="20"/>
        </w:rPr>
        <w:t>-</w:t>
      </w:r>
      <w:r w:rsidRPr="00E34F1A">
        <w:rPr>
          <w:rFonts w:ascii="KaTeX_Main" w:hAnsi="KaTeX_Main"/>
          <w:sz w:val="20"/>
          <w:szCs w:val="20"/>
        </w:rPr>
        <w:t>sensitive hashing.</w:t>
      </w:r>
      <w:r>
        <w:rPr>
          <w:rFonts w:ascii="KaTeX_Main" w:hAnsi="KaTeX_Main"/>
          <w:sz w:val="20"/>
          <w:szCs w:val="20"/>
        </w:rPr>
        <w:t xml:space="preserve"> What’s </w:t>
      </w:r>
      <w:r w:rsidR="00F7646F">
        <w:rPr>
          <w:rFonts w:ascii="KaTeX_Main" w:hAnsi="KaTeX_Main"/>
          <w:sz w:val="20"/>
          <w:szCs w:val="20"/>
        </w:rPr>
        <w:t>like</w:t>
      </w:r>
      <w:r>
        <w:rPr>
          <w:rFonts w:ascii="KaTeX_Main" w:hAnsi="KaTeX_Main"/>
          <w:sz w:val="20"/>
          <w:szCs w:val="20"/>
        </w:rPr>
        <w:t xml:space="preserve"> our project is that they also converted images to vectors/arrays</w:t>
      </w:r>
      <w:r w:rsidR="00A35FF1">
        <w:rPr>
          <w:rFonts w:ascii="KaTeX_Main" w:hAnsi="KaTeX_Main"/>
          <w:sz w:val="20"/>
          <w:szCs w:val="20"/>
        </w:rPr>
        <w:t xml:space="preserve"> </w:t>
      </w:r>
      <w:r w:rsidR="007775DF">
        <w:rPr>
          <w:rFonts w:ascii="KaTeX_Main" w:hAnsi="KaTeX_Main"/>
          <w:sz w:val="20"/>
          <w:szCs w:val="20"/>
        </w:rPr>
        <w:t>to</w:t>
      </w:r>
      <w:r w:rsidR="00A35FF1">
        <w:rPr>
          <w:rFonts w:ascii="KaTeX_Main" w:hAnsi="KaTeX_Main"/>
          <w:sz w:val="20"/>
          <w:szCs w:val="20"/>
        </w:rPr>
        <w:t xml:space="preserve"> analyze the images in a better way.</w:t>
      </w:r>
    </w:p>
    <w:p w14:paraId="6942F51D" w14:textId="62DAC9F9" w:rsidR="00925067" w:rsidRDefault="00925067" w:rsidP="004420D6">
      <w:pPr>
        <w:spacing w:line="240" w:lineRule="auto"/>
        <w:jc w:val="both"/>
        <w:rPr>
          <w:rFonts w:ascii="KaTeX_Main" w:hAnsi="KaTeX_Main"/>
          <w:sz w:val="20"/>
          <w:szCs w:val="20"/>
        </w:rPr>
      </w:pPr>
      <w:r>
        <w:rPr>
          <w:rFonts w:ascii="KaTeX_Main" w:hAnsi="KaTeX_Main"/>
          <w:sz w:val="20"/>
          <w:szCs w:val="20"/>
        </w:rPr>
        <w:t>Deep learning can also be useful in medical image analysis.</w:t>
      </w:r>
      <w:r w:rsidR="006F19E4">
        <w:rPr>
          <w:rFonts w:ascii="KaTeX_Main" w:hAnsi="KaTeX_Main"/>
          <w:sz w:val="20"/>
          <w:szCs w:val="20"/>
        </w:rPr>
        <w:t xml:space="preserve"> </w:t>
      </w:r>
      <w:r w:rsidR="006F19E4">
        <w:rPr>
          <w:rFonts w:ascii="KaTeX_Main" w:hAnsi="KaTeX_Main" w:hint="eastAsia"/>
          <w:sz w:val="20"/>
          <w:szCs w:val="20"/>
        </w:rPr>
        <w:t>For</w:t>
      </w:r>
      <w:r w:rsidR="006F19E4">
        <w:rPr>
          <w:rFonts w:ascii="KaTeX_Main" w:hAnsi="KaTeX_Main"/>
          <w:sz w:val="20"/>
          <w:szCs w:val="20"/>
        </w:rPr>
        <w:t xml:space="preserve"> </w:t>
      </w:r>
      <w:r w:rsidR="006F19E4">
        <w:rPr>
          <w:rFonts w:ascii="KaTeX_Main" w:hAnsi="KaTeX_Main" w:hint="eastAsia"/>
          <w:sz w:val="20"/>
          <w:szCs w:val="20"/>
        </w:rPr>
        <w:t>example,</w:t>
      </w:r>
      <w:r w:rsidR="006F19E4">
        <w:rPr>
          <w:rFonts w:ascii="KaTeX_Main" w:hAnsi="KaTeX_Main"/>
          <w:sz w:val="20"/>
          <w:szCs w:val="20"/>
        </w:rPr>
        <w:t xml:space="preserve"> Shen et al 2017</w:t>
      </w:r>
      <w:r w:rsidR="00E95D7F">
        <w:rPr>
          <w:rFonts w:ascii="KaTeX_Main" w:hAnsi="KaTeX_Main"/>
          <w:sz w:val="20"/>
          <w:szCs w:val="20"/>
        </w:rPr>
        <w:t xml:space="preserve"> proposed a way to use CNNs to analyze many medical images like CT, MRI, </w:t>
      </w:r>
      <w:r w:rsidR="00813476">
        <w:rPr>
          <w:rFonts w:ascii="KaTeX_Main" w:hAnsi="KaTeX_Main"/>
          <w:sz w:val="20"/>
          <w:szCs w:val="20"/>
        </w:rPr>
        <w:t>PET,</w:t>
      </w:r>
      <w:r w:rsidR="00E95D7F">
        <w:rPr>
          <w:rFonts w:ascii="KaTeX_Main" w:hAnsi="KaTeX_Main"/>
          <w:sz w:val="20"/>
          <w:szCs w:val="20"/>
        </w:rPr>
        <w:t xml:space="preserve"> and X-ray. They said </w:t>
      </w:r>
      <w:r w:rsidR="00E95D7F" w:rsidRPr="00E95D7F">
        <w:rPr>
          <w:rFonts w:ascii="KaTeX_Main" w:hAnsi="KaTeX_Main"/>
          <w:sz w:val="20"/>
          <w:szCs w:val="20"/>
        </w:rPr>
        <w:t xml:space="preserve">the structural characteristics of </w:t>
      </w:r>
      <w:r w:rsidR="0088360F">
        <w:rPr>
          <w:rFonts w:ascii="KaTeX_Main" w:hAnsi="KaTeX_Main"/>
          <w:sz w:val="20"/>
          <w:szCs w:val="20"/>
        </w:rPr>
        <w:t xml:space="preserve">these medical </w:t>
      </w:r>
      <w:r w:rsidR="00E95D7F" w:rsidRPr="00E95D7F">
        <w:rPr>
          <w:rFonts w:ascii="KaTeX_Main" w:hAnsi="KaTeX_Main"/>
          <w:sz w:val="20"/>
          <w:szCs w:val="20"/>
        </w:rPr>
        <w:t>images</w:t>
      </w:r>
      <w:r w:rsidR="0088360F">
        <w:rPr>
          <w:rFonts w:ascii="KaTeX_Main" w:hAnsi="KaTeX_Main"/>
          <w:sz w:val="20"/>
          <w:szCs w:val="20"/>
        </w:rPr>
        <w:t xml:space="preserve"> allow CNNs to reach a</w:t>
      </w:r>
      <w:r w:rsidR="00E95D7F" w:rsidRPr="00E95D7F">
        <w:rPr>
          <w:rFonts w:ascii="KaTeX_Main" w:hAnsi="KaTeX_Main"/>
          <w:sz w:val="20"/>
          <w:szCs w:val="20"/>
        </w:rPr>
        <w:t xml:space="preserve"> great interest in the</w:t>
      </w:r>
      <w:r w:rsidR="00A8298D">
        <w:rPr>
          <w:rFonts w:ascii="KaTeX_Main" w:hAnsi="KaTeX_Main"/>
          <w:sz w:val="20"/>
          <w:szCs w:val="20"/>
        </w:rPr>
        <w:t xml:space="preserve"> field</w:t>
      </w:r>
      <w:r w:rsidR="00E95D7F">
        <w:rPr>
          <w:rFonts w:ascii="KaTeX_Main" w:hAnsi="KaTeX_Main"/>
          <w:sz w:val="20"/>
          <w:szCs w:val="20"/>
        </w:rPr>
        <w:t>.</w:t>
      </w:r>
    </w:p>
    <w:p w14:paraId="0D8FFCFF" w14:textId="3322A43E" w:rsidR="000D0A35" w:rsidRDefault="00D35980" w:rsidP="004420D6">
      <w:pPr>
        <w:spacing w:line="240" w:lineRule="auto"/>
        <w:jc w:val="both"/>
        <w:rPr>
          <w:rFonts w:ascii="KaTeX_Main" w:hAnsi="KaTeX_Main"/>
          <w:sz w:val="20"/>
          <w:szCs w:val="20"/>
        </w:rPr>
      </w:pPr>
      <w:r>
        <w:rPr>
          <w:rFonts w:ascii="KaTeX_Main" w:hAnsi="KaTeX_Main" w:hint="eastAsia"/>
          <w:sz w:val="20"/>
          <w:szCs w:val="20"/>
        </w:rPr>
        <w:t>Not</w:t>
      </w:r>
      <w:r>
        <w:rPr>
          <w:rFonts w:ascii="KaTeX_Main" w:hAnsi="KaTeX_Main"/>
          <w:sz w:val="20"/>
          <w:szCs w:val="20"/>
        </w:rPr>
        <w:t xml:space="preserve"> only we can use deep learning in image detection but also</w:t>
      </w:r>
      <w:r w:rsidR="00135D8C">
        <w:rPr>
          <w:rFonts w:ascii="KaTeX_Main" w:hAnsi="KaTeX_Main"/>
          <w:sz w:val="20"/>
          <w:szCs w:val="20"/>
        </w:rPr>
        <w:t xml:space="preserve"> in</w:t>
      </w:r>
      <w:r>
        <w:rPr>
          <w:rFonts w:ascii="KaTeX_Main" w:hAnsi="KaTeX_Main"/>
          <w:sz w:val="20"/>
          <w:szCs w:val="20"/>
        </w:rPr>
        <w:t xml:space="preserve"> image segmentation.</w:t>
      </w:r>
      <w:r w:rsidR="00ED1E1C">
        <w:rPr>
          <w:rFonts w:ascii="KaTeX_Main" w:hAnsi="KaTeX_Main"/>
          <w:sz w:val="20"/>
          <w:szCs w:val="20"/>
        </w:rPr>
        <w:t xml:space="preserve"> </w:t>
      </w:r>
      <w:proofErr w:type="spellStart"/>
      <w:r w:rsidR="00ED1E1C">
        <w:rPr>
          <w:rFonts w:ascii="KaTeX_Main" w:hAnsi="KaTeX_Main"/>
          <w:sz w:val="20"/>
          <w:szCs w:val="20"/>
        </w:rPr>
        <w:t>Minaee</w:t>
      </w:r>
      <w:proofErr w:type="spellEnd"/>
      <w:r w:rsidR="00ED1E1C">
        <w:rPr>
          <w:rFonts w:ascii="KaTeX_Main" w:hAnsi="KaTeX_Main"/>
          <w:sz w:val="20"/>
          <w:szCs w:val="20"/>
        </w:rPr>
        <w:t xml:space="preserve"> et al 2021 provided a</w:t>
      </w:r>
      <w:r w:rsidR="00ED1E1C" w:rsidRPr="00ED1E1C">
        <w:rPr>
          <w:rFonts w:ascii="KaTeX_Main" w:hAnsi="KaTeX_Main"/>
          <w:sz w:val="20"/>
          <w:szCs w:val="20"/>
        </w:rPr>
        <w:t xml:space="preserve"> comprehensive review of </w:t>
      </w:r>
      <w:r w:rsidR="00ED1E1C">
        <w:rPr>
          <w:rFonts w:ascii="KaTeX_Main" w:hAnsi="KaTeX_Main"/>
          <w:sz w:val="20"/>
          <w:szCs w:val="20"/>
        </w:rPr>
        <w:t>the</w:t>
      </w:r>
      <w:r w:rsidR="00ED1E1C" w:rsidRPr="00ED1E1C">
        <w:rPr>
          <w:rFonts w:ascii="KaTeX_Main" w:hAnsi="KaTeX_Main"/>
          <w:sz w:val="20"/>
          <w:szCs w:val="20"/>
        </w:rPr>
        <w:t xml:space="preserve"> recent literature, covering the spectrum of efforts in semantic and instance segmentation,</w:t>
      </w:r>
      <w:r w:rsidR="00ED1E1C">
        <w:rPr>
          <w:rFonts w:ascii="KaTeX_Main" w:hAnsi="KaTeX_Main"/>
          <w:sz w:val="20"/>
          <w:szCs w:val="20"/>
        </w:rPr>
        <w:t xml:space="preserve"> one of them is </w:t>
      </w:r>
      <w:r w:rsidR="00C75B02">
        <w:rPr>
          <w:rFonts w:ascii="KaTeX_Main" w:hAnsi="KaTeX_Main"/>
          <w:sz w:val="20"/>
          <w:szCs w:val="20"/>
        </w:rPr>
        <w:t xml:space="preserve">the </w:t>
      </w:r>
      <w:r w:rsidR="00ED1E1C" w:rsidRPr="00ED1E1C">
        <w:rPr>
          <w:rFonts w:ascii="KaTeX_Main" w:hAnsi="KaTeX_Main"/>
          <w:sz w:val="20"/>
          <w:szCs w:val="20"/>
        </w:rPr>
        <w:t>convolutional pixel-labeling network.</w:t>
      </w:r>
      <w:r w:rsidR="00005185">
        <w:rPr>
          <w:rFonts w:ascii="KaTeX_Main" w:hAnsi="KaTeX_Main"/>
          <w:sz w:val="20"/>
          <w:szCs w:val="20"/>
        </w:rPr>
        <w:t xml:space="preserve"> The paper proposed many </w:t>
      </w:r>
      <w:r w:rsidR="00005185" w:rsidRPr="00ED1E1C">
        <w:rPr>
          <w:rFonts w:ascii="KaTeX_Main" w:hAnsi="KaTeX_Main"/>
          <w:sz w:val="20"/>
          <w:szCs w:val="20"/>
        </w:rPr>
        <w:t>pioneering</w:t>
      </w:r>
      <w:r w:rsidR="00005185">
        <w:rPr>
          <w:rFonts w:ascii="KaTeX_Main" w:hAnsi="KaTeX_Main"/>
          <w:sz w:val="20"/>
          <w:szCs w:val="20"/>
        </w:rPr>
        <w:t xml:space="preserve"> ways to do image detection, allowing us to study them in the future.</w:t>
      </w:r>
    </w:p>
    <w:p w14:paraId="7541C5A7" w14:textId="202C3D35" w:rsidR="0077233F" w:rsidRDefault="00010704" w:rsidP="004420D6">
      <w:pPr>
        <w:spacing w:line="240" w:lineRule="auto"/>
        <w:jc w:val="both"/>
        <w:rPr>
          <w:rFonts w:ascii="KaTeX_Main" w:hAnsi="KaTeX_Main"/>
          <w:sz w:val="20"/>
          <w:szCs w:val="20"/>
        </w:rPr>
      </w:pPr>
      <w:r>
        <w:rPr>
          <w:rFonts w:ascii="KaTeX_Main" w:hAnsi="KaTeX_Main"/>
          <w:sz w:val="20"/>
          <w:szCs w:val="20"/>
        </w:rPr>
        <w:lastRenderedPageBreak/>
        <w:t>Deep learning can also make changes to images</w:t>
      </w:r>
      <w:r w:rsidR="00FE133E">
        <w:rPr>
          <w:rFonts w:ascii="KaTeX_Main" w:hAnsi="KaTeX_Main"/>
          <w:sz w:val="20"/>
          <w:szCs w:val="20"/>
        </w:rPr>
        <w:t>: super-resolution can be one’s best friend in upscaling an image for his/her desktop wallpaper.</w:t>
      </w:r>
      <w:r w:rsidR="00C11530">
        <w:rPr>
          <w:rFonts w:ascii="KaTeX_Main" w:hAnsi="KaTeX_Main"/>
          <w:sz w:val="20"/>
          <w:szCs w:val="20"/>
        </w:rPr>
        <w:t xml:space="preserve"> Wang et al 2020</w:t>
      </w:r>
      <w:r w:rsidR="00545012">
        <w:rPr>
          <w:rFonts w:ascii="KaTeX_Main" w:hAnsi="KaTeX_Main"/>
          <w:sz w:val="20"/>
          <w:szCs w:val="20"/>
        </w:rPr>
        <w:t xml:space="preserve"> roughly categorized image super-resolution into 3 categories</w:t>
      </w:r>
      <w:r w:rsidR="00545012" w:rsidRPr="00545012">
        <w:rPr>
          <w:rFonts w:ascii="KaTeX_Main" w:hAnsi="KaTeX_Main"/>
          <w:sz w:val="20"/>
          <w:szCs w:val="20"/>
        </w:rPr>
        <w:t xml:space="preserve">: supervised </w:t>
      </w:r>
      <w:r w:rsidR="00F47A12">
        <w:rPr>
          <w:rFonts w:ascii="KaTeX_Main" w:hAnsi="KaTeX_Main"/>
          <w:sz w:val="20"/>
          <w:szCs w:val="20"/>
        </w:rPr>
        <w:t>super-resolution</w:t>
      </w:r>
      <w:r w:rsidR="00545012" w:rsidRPr="00545012">
        <w:rPr>
          <w:rFonts w:ascii="KaTeX_Main" w:hAnsi="KaTeX_Main"/>
          <w:sz w:val="20"/>
          <w:szCs w:val="20"/>
        </w:rPr>
        <w:t xml:space="preserve">, unsupervised </w:t>
      </w:r>
      <w:r w:rsidR="00F47A12">
        <w:rPr>
          <w:rFonts w:ascii="KaTeX_Main" w:hAnsi="KaTeX_Main"/>
          <w:sz w:val="20"/>
          <w:szCs w:val="20"/>
        </w:rPr>
        <w:t>super-resolution</w:t>
      </w:r>
      <w:r w:rsidR="00545012" w:rsidRPr="00545012">
        <w:rPr>
          <w:rFonts w:ascii="KaTeX_Main" w:hAnsi="KaTeX_Main"/>
          <w:sz w:val="20"/>
          <w:szCs w:val="20"/>
        </w:rPr>
        <w:t xml:space="preserve">, and domain-specific </w:t>
      </w:r>
      <w:r w:rsidR="00F47A12">
        <w:rPr>
          <w:rFonts w:ascii="KaTeX_Main" w:hAnsi="KaTeX_Main"/>
          <w:sz w:val="20"/>
          <w:szCs w:val="20"/>
        </w:rPr>
        <w:t>super-resolution</w:t>
      </w:r>
      <w:r w:rsidR="00A56E3D">
        <w:rPr>
          <w:rFonts w:ascii="KaTeX_Main" w:hAnsi="KaTeX_Main"/>
          <w:sz w:val="20"/>
          <w:szCs w:val="20"/>
        </w:rPr>
        <w:t>.</w:t>
      </w:r>
      <w:r w:rsidR="00404A20">
        <w:rPr>
          <w:rFonts w:ascii="KaTeX_Main" w:hAnsi="KaTeX_Main"/>
          <w:sz w:val="20"/>
          <w:szCs w:val="20"/>
        </w:rPr>
        <w:t xml:space="preserve"> </w:t>
      </w:r>
      <w:r w:rsidR="00E05877">
        <w:rPr>
          <w:rFonts w:ascii="KaTeX_Main" w:hAnsi="KaTeX_Main"/>
          <w:sz w:val="20"/>
          <w:szCs w:val="20"/>
        </w:rPr>
        <w:t>All of these can use machine learning ways to achieve.</w:t>
      </w:r>
    </w:p>
    <w:p w14:paraId="73CB8DD1" w14:textId="48C01EC1" w:rsidR="00F62E65" w:rsidRDefault="003113CF" w:rsidP="004420D6">
      <w:pPr>
        <w:spacing w:line="240" w:lineRule="auto"/>
        <w:jc w:val="both"/>
        <w:rPr>
          <w:rFonts w:ascii="KaTeX_Main" w:hAnsi="KaTeX_Main"/>
          <w:sz w:val="20"/>
          <w:szCs w:val="20"/>
        </w:rPr>
      </w:pPr>
      <w:r>
        <w:rPr>
          <w:rFonts w:ascii="KaTeX_Main" w:hAnsi="KaTeX_Main"/>
          <w:sz w:val="20"/>
          <w:szCs w:val="20"/>
        </w:rPr>
        <w:t xml:space="preserve">Other than super-resolution, denoising is another field that uses deep learning to make </w:t>
      </w:r>
      <w:r w:rsidR="00601B6A">
        <w:rPr>
          <w:rFonts w:ascii="KaTeX_Main" w:hAnsi="KaTeX_Main"/>
          <w:sz w:val="20"/>
          <w:szCs w:val="20"/>
        </w:rPr>
        <w:t xml:space="preserve">a </w:t>
      </w:r>
      <w:r>
        <w:rPr>
          <w:rFonts w:ascii="KaTeX_Main" w:hAnsi="KaTeX_Main"/>
          <w:sz w:val="20"/>
          <w:szCs w:val="20"/>
        </w:rPr>
        <w:t xml:space="preserve">difference </w:t>
      </w:r>
      <w:r w:rsidR="007504DF">
        <w:rPr>
          <w:rFonts w:ascii="KaTeX_Main" w:hAnsi="KaTeX_Main"/>
          <w:sz w:val="20"/>
          <w:szCs w:val="20"/>
        </w:rPr>
        <w:t>in</w:t>
      </w:r>
      <w:r>
        <w:rPr>
          <w:rFonts w:ascii="KaTeX_Main" w:hAnsi="KaTeX_Main"/>
          <w:sz w:val="20"/>
          <w:szCs w:val="20"/>
        </w:rPr>
        <w:t xml:space="preserve"> images.</w:t>
      </w:r>
      <w:r w:rsidR="00593036">
        <w:rPr>
          <w:rFonts w:ascii="KaTeX_Main" w:hAnsi="KaTeX_Main"/>
          <w:sz w:val="20"/>
          <w:szCs w:val="20"/>
        </w:rPr>
        <w:t xml:space="preserve"> </w:t>
      </w:r>
      <w:r w:rsidR="00593036">
        <w:rPr>
          <w:rFonts w:ascii="KaTeX_Main" w:hAnsi="KaTeX_Main" w:hint="eastAsia"/>
          <w:sz w:val="20"/>
          <w:szCs w:val="20"/>
        </w:rPr>
        <w:t>Tian</w:t>
      </w:r>
      <w:r w:rsidR="00593036">
        <w:rPr>
          <w:rFonts w:ascii="KaTeX_Main" w:hAnsi="KaTeX_Main"/>
          <w:sz w:val="20"/>
          <w:szCs w:val="20"/>
        </w:rPr>
        <w:t xml:space="preserve"> et al 2018</w:t>
      </w:r>
      <w:r w:rsidR="00593036">
        <w:t xml:space="preserve"> </w:t>
      </w:r>
      <w:r w:rsidR="00593036" w:rsidRPr="00593036">
        <w:rPr>
          <w:rFonts w:ascii="KaTeX_Main" w:hAnsi="KaTeX_Main"/>
          <w:sz w:val="20"/>
          <w:szCs w:val="20"/>
        </w:rPr>
        <w:t>completely review</w:t>
      </w:r>
      <w:r w:rsidR="00593036">
        <w:rPr>
          <w:rFonts w:ascii="KaTeX_Main" w:hAnsi="KaTeX_Main"/>
          <w:sz w:val="20"/>
          <w:szCs w:val="20"/>
        </w:rPr>
        <w:t>ed</w:t>
      </w:r>
      <w:r w:rsidR="00593036" w:rsidRPr="00593036">
        <w:rPr>
          <w:rFonts w:ascii="KaTeX_Main" w:hAnsi="KaTeX_Main"/>
          <w:sz w:val="20"/>
          <w:szCs w:val="20"/>
        </w:rPr>
        <w:t xml:space="preserve"> and summarize</w:t>
      </w:r>
      <w:r w:rsidR="00593036">
        <w:rPr>
          <w:rFonts w:ascii="KaTeX_Main" w:hAnsi="KaTeX_Main"/>
          <w:sz w:val="20"/>
          <w:szCs w:val="20"/>
        </w:rPr>
        <w:t>d</w:t>
      </w:r>
      <w:r w:rsidR="00593036" w:rsidRPr="00593036">
        <w:rPr>
          <w:rFonts w:ascii="KaTeX_Main" w:hAnsi="KaTeX_Main"/>
          <w:sz w:val="20"/>
          <w:szCs w:val="20"/>
        </w:rPr>
        <w:t xml:space="preserve"> the deep learning technologies for image denoising in recent years. </w:t>
      </w:r>
      <w:r w:rsidR="00593036">
        <w:rPr>
          <w:rFonts w:ascii="KaTeX_Main" w:hAnsi="KaTeX_Main"/>
          <w:sz w:val="20"/>
          <w:szCs w:val="20"/>
        </w:rPr>
        <w:t>They</w:t>
      </w:r>
      <w:r w:rsidR="00593036" w:rsidRPr="00593036">
        <w:rPr>
          <w:rFonts w:ascii="KaTeX_Main" w:hAnsi="KaTeX_Main"/>
          <w:sz w:val="20"/>
          <w:szCs w:val="20"/>
        </w:rPr>
        <w:t xml:space="preserve"> </w:t>
      </w:r>
      <w:r w:rsidR="00593036">
        <w:rPr>
          <w:rFonts w:ascii="KaTeX_Main" w:hAnsi="KaTeX_Main"/>
          <w:sz w:val="20"/>
          <w:szCs w:val="20"/>
        </w:rPr>
        <w:t>manipulated</w:t>
      </w:r>
      <w:r w:rsidR="00593036" w:rsidRPr="00593036">
        <w:rPr>
          <w:rFonts w:ascii="KaTeX_Main" w:hAnsi="KaTeX_Main"/>
          <w:sz w:val="20"/>
          <w:szCs w:val="20"/>
        </w:rPr>
        <w:t xml:space="preserve"> conventional machine learning methods for image denoising.</w:t>
      </w:r>
    </w:p>
    <w:p w14:paraId="32CFFDF3" w14:textId="77777777" w:rsidR="001F69D1" w:rsidRDefault="001F69D1" w:rsidP="004420D6">
      <w:pPr>
        <w:spacing w:line="240" w:lineRule="auto"/>
        <w:jc w:val="both"/>
        <w:rPr>
          <w:rFonts w:ascii="KaTeX_Main" w:hAnsi="KaTeX_Main"/>
          <w:sz w:val="20"/>
          <w:szCs w:val="20"/>
        </w:rPr>
      </w:pPr>
    </w:p>
    <w:p w14:paraId="5F3D913B" w14:textId="44486921" w:rsidR="00FA3EB8" w:rsidRDefault="00FA3EB8" w:rsidP="00FA3EB8">
      <w:pPr>
        <w:pStyle w:val="Heading1"/>
        <w:spacing w:after="160" w:line="240" w:lineRule="auto"/>
        <w:jc w:val="both"/>
        <w:rPr>
          <w:rFonts w:ascii="KaTeX_Main" w:hAnsi="KaTeX_Main"/>
          <w:b/>
          <w:bCs/>
          <w:color w:val="auto"/>
          <w:sz w:val="24"/>
          <w:szCs w:val="24"/>
        </w:rPr>
      </w:pPr>
      <w:r>
        <w:rPr>
          <w:rFonts w:ascii="KaTeX_Main" w:hAnsi="KaTeX_Main"/>
          <w:b/>
          <w:bCs/>
          <w:color w:val="auto"/>
          <w:sz w:val="24"/>
          <w:szCs w:val="24"/>
        </w:rPr>
        <w:t xml:space="preserve">Related </w:t>
      </w:r>
      <w:r>
        <w:rPr>
          <w:rFonts w:ascii="KaTeX_Main" w:hAnsi="KaTeX_Main" w:hint="eastAsia"/>
          <w:b/>
          <w:bCs/>
          <w:color w:val="auto"/>
          <w:sz w:val="24"/>
          <w:szCs w:val="24"/>
        </w:rPr>
        <w:t>Implementations</w:t>
      </w:r>
    </w:p>
    <w:p w14:paraId="72B32FCC" w14:textId="077BC1D6" w:rsidR="00FA3EB8" w:rsidRDefault="00A465D7" w:rsidP="00FA3EB8">
      <w:pPr>
        <w:spacing w:line="240" w:lineRule="auto"/>
        <w:jc w:val="both"/>
        <w:rPr>
          <w:rFonts w:ascii="KaTeX_Main" w:hAnsi="KaTeX_Main"/>
          <w:sz w:val="20"/>
          <w:szCs w:val="20"/>
        </w:rPr>
      </w:pPr>
      <w:r>
        <w:rPr>
          <w:rFonts w:ascii="KaTeX_Main" w:hAnsi="KaTeX_Main"/>
          <w:sz w:val="20"/>
          <w:szCs w:val="20"/>
        </w:rPr>
        <w:t>As we use a public dataset on Kaggle,</w:t>
      </w:r>
      <w:r w:rsidR="00033EE6">
        <w:rPr>
          <w:rFonts w:ascii="KaTeX_Main" w:hAnsi="KaTeX_Main"/>
          <w:sz w:val="20"/>
          <w:szCs w:val="20"/>
        </w:rPr>
        <w:t xml:space="preserve"> the</w:t>
      </w:r>
      <w:r>
        <w:rPr>
          <w:rFonts w:ascii="KaTeX_Main" w:hAnsi="KaTeX_Main"/>
          <w:sz w:val="20"/>
          <w:szCs w:val="20"/>
        </w:rPr>
        <w:t xml:space="preserve"> two highest voted implementations using the same dataset are valuable to be discussed.</w:t>
      </w:r>
      <w:r w:rsidR="000A2B66">
        <w:rPr>
          <w:rFonts w:ascii="KaTeX_Main" w:hAnsi="KaTeX_Main"/>
          <w:sz w:val="20"/>
          <w:szCs w:val="20"/>
        </w:rPr>
        <w:t xml:space="preserve"> The first one is </w:t>
      </w:r>
      <w:r w:rsidR="000A2B66" w:rsidRPr="000A2B66">
        <w:rPr>
          <w:rFonts w:ascii="KaTeX_Main" w:hAnsi="KaTeX_Main"/>
          <w:i/>
          <w:iCs/>
          <w:sz w:val="20"/>
          <w:szCs w:val="20"/>
        </w:rPr>
        <w:t>Image Classification with Logistic Regression</w:t>
      </w:r>
      <w:r w:rsidR="000A2B66">
        <w:rPr>
          <w:rFonts w:ascii="KaTeX_Main" w:hAnsi="KaTeX_Main"/>
          <w:sz w:val="20"/>
          <w:szCs w:val="20"/>
        </w:rPr>
        <w:t xml:space="preserve"> by </w:t>
      </w:r>
      <w:proofErr w:type="spellStart"/>
      <w:r w:rsidR="000A2B66" w:rsidRPr="000A2B66">
        <w:rPr>
          <w:rFonts w:ascii="KaTeX_Main" w:hAnsi="KaTeX_Main"/>
          <w:sz w:val="20"/>
          <w:szCs w:val="20"/>
        </w:rPr>
        <w:t>Gulsah</w:t>
      </w:r>
      <w:proofErr w:type="spellEnd"/>
      <w:r w:rsidR="000A2B66" w:rsidRPr="000A2B66">
        <w:rPr>
          <w:rFonts w:ascii="KaTeX_Main" w:hAnsi="KaTeX_Main"/>
          <w:sz w:val="20"/>
          <w:szCs w:val="20"/>
        </w:rPr>
        <w:t xml:space="preserve"> </w:t>
      </w:r>
      <w:proofErr w:type="spellStart"/>
      <w:r w:rsidR="000A2B66" w:rsidRPr="000A2B66">
        <w:rPr>
          <w:rFonts w:ascii="KaTeX_Main" w:hAnsi="KaTeX_Main"/>
          <w:sz w:val="20"/>
          <w:szCs w:val="20"/>
        </w:rPr>
        <w:t>Demiryurek</w:t>
      </w:r>
      <w:proofErr w:type="spellEnd"/>
      <w:r w:rsidR="000A2B66">
        <w:rPr>
          <w:rFonts w:ascii="KaTeX_Main" w:hAnsi="KaTeX_Main"/>
          <w:sz w:val="20"/>
          <w:szCs w:val="20"/>
        </w:rPr>
        <w:t>.</w:t>
      </w:r>
      <w:r w:rsidR="009E6A12" w:rsidRPr="009946A5">
        <w:rPr>
          <w:rFonts w:ascii="KaTeX_Main" w:hAnsi="KaTeX_Main"/>
          <w:sz w:val="20"/>
          <w:szCs w:val="20"/>
          <w:vertAlign w:val="superscript"/>
        </w:rPr>
        <w:t>[9]</w:t>
      </w:r>
      <w:r w:rsidR="009946A5">
        <w:rPr>
          <w:rFonts w:ascii="KaTeX_Main" w:hAnsi="KaTeX_Main"/>
          <w:sz w:val="20"/>
          <w:szCs w:val="20"/>
        </w:rPr>
        <w:t xml:space="preserve"> </w:t>
      </w:r>
      <w:r w:rsidR="00E45EF1">
        <w:rPr>
          <w:rFonts w:ascii="KaTeX_Main" w:hAnsi="KaTeX_Main"/>
          <w:sz w:val="20"/>
          <w:szCs w:val="20"/>
        </w:rPr>
        <w:t xml:space="preserve">In her code, she used logistic regression to classify </w:t>
      </w:r>
      <w:r w:rsidR="00804D1C">
        <w:rPr>
          <w:rFonts w:ascii="KaTeX_Main" w:hAnsi="KaTeX_Main"/>
          <w:sz w:val="20"/>
          <w:szCs w:val="20"/>
        </w:rPr>
        <w:t>ima</w:t>
      </w:r>
      <w:r w:rsidR="00416421">
        <w:rPr>
          <w:rFonts w:ascii="KaTeX_Main" w:hAnsi="KaTeX_Main"/>
          <w:sz w:val="20"/>
          <w:szCs w:val="20"/>
        </w:rPr>
        <w:t>ges</w:t>
      </w:r>
      <w:r w:rsidR="00E45EF1">
        <w:rPr>
          <w:rFonts w:ascii="KaTeX_Main" w:hAnsi="KaTeX_Main"/>
          <w:sz w:val="20"/>
          <w:szCs w:val="20"/>
        </w:rPr>
        <w:t xml:space="preserve"> into either clean or messy category.</w:t>
      </w:r>
      <w:r w:rsidR="00BD6C96">
        <w:rPr>
          <w:rFonts w:ascii="KaTeX_Main" w:hAnsi="KaTeX_Main"/>
          <w:sz w:val="20"/>
          <w:szCs w:val="20"/>
        </w:rPr>
        <w:t xml:space="preserve"> The code is relatively simple because the algorithm is simple. She also wrote her logistic regression class to categorize the image</w:t>
      </w:r>
      <w:r w:rsidR="00BE3A80">
        <w:rPr>
          <w:rFonts w:ascii="KaTeX_Main" w:hAnsi="KaTeX_Main"/>
          <w:sz w:val="20"/>
          <w:szCs w:val="20"/>
        </w:rPr>
        <w:t>s</w:t>
      </w:r>
      <w:r w:rsidR="00BD6C96">
        <w:rPr>
          <w:rFonts w:ascii="KaTeX_Main" w:hAnsi="KaTeX_Main"/>
          <w:sz w:val="20"/>
          <w:szCs w:val="20"/>
        </w:rPr>
        <w:t>.</w:t>
      </w:r>
      <w:r w:rsidR="00035AE4">
        <w:rPr>
          <w:rFonts w:ascii="KaTeX_Main" w:hAnsi="KaTeX_Main"/>
          <w:sz w:val="20"/>
          <w:szCs w:val="20"/>
        </w:rPr>
        <w:t xml:space="preserve"> </w:t>
      </w:r>
      <w:r w:rsidR="000C561C">
        <w:rPr>
          <w:rFonts w:ascii="KaTeX_Main" w:hAnsi="KaTeX_Main"/>
          <w:sz w:val="20"/>
          <w:szCs w:val="20"/>
        </w:rPr>
        <w:t>In</w:t>
      </w:r>
      <w:r w:rsidR="00C8086B">
        <w:rPr>
          <w:rFonts w:ascii="KaTeX_Main" w:hAnsi="KaTeX_Main"/>
          <w:sz w:val="20"/>
          <w:szCs w:val="20"/>
        </w:rPr>
        <w:t xml:space="preserve"> the end, she showed that using her method, the training accuracy reached 100% and test accuracy got to 93.75%.</w:t>
      </w:r>
      <w:r w:rsidR="002A1FE2">
        <w:rPr>
          <w:rFonts w:ascii="KaTeX_Main" w:hAnsi="KaTeX_Main"/>
          <w:sz w:val="20"/>
          <w:szCs w:val="20"/>
        </w:rPr>
        <w:t xml:space="preserve"> This seems like a successful implementation.</w:t>
      </w:r>
    </w:p>
    <w:p w14:paraId="2E888C6B" w14:textId="4F2F1A90" w:rsidR="000E1E4E" w:rsidRDefault="00971689" w:rsidP="00FA3EB8">
      <w:pPr>
        <w:spacing w:line="240" w:lineRule="auto"/>
        <w:jc w:val="both"/>
        <w:rPr>
          <w:rFonts w:ascii="KaTeX_Main" w:hAnsi="KaTeX_Main"/>
          <w:sz w:val="20"/>
          <w:szCs w:val="20"/>
        </w:rPr>
      </w:pPr>
      <w:r>
        <w:rPr>
          <w:rFonts w:ascii="KaTeX_Main" w:hAnsi="KaTeX_Main"/>
          <w:sz w:val="20"/>
          <w:szCs w:val="20"/>
        </w:rPr>
        <w:t xml:space="preserve">The second implementation comes from </w:t>
      </w:r>
      <w:r w:rsidR="00E41C73">
        <w:rPr>
          <w:rFonts w:ascii="KaTeX_Main" w:hAnsi="KaTeX_Main"/>
          <w:sz w:val="20"/>
          <w:szCs w:val="20"/>
        </w:rPr>
        <w:t xml:space="preserve">Maxim Gerasimov: </w:t>
      </w:r>
      <w:proofErr w:type="spellStart"/>
      <w:r w:rsidR="00E41C73" w:rsidRPr="00E41C73">
        <w:rPr>
          <w:rFonts w:ascii="KaTeX_Main" w:hAnsi="KaTeX_Main"/>
          <w:sz w:val="20"/>
          <w:szCs w:val="20"/>
        </w:rPr>
        <w:t>custom_imagenet</w:t>
      </w:r>
      <w:proofErr w:type="spellEnd"/>
      <w:r w:rsidR="00E41C73">
        <w:rPr>
          <w:rFonts w:ascii="KaTeX_Main" w:hAnsi="KaTeX_Main"/>
          <w:sz w:val="20"/>
          <w:szCs w:val="20"/>
        </w:rPr>
        <w:t>.</w:t>
      </w:r>
      <w:r w:rsidR="006949C4" w:rsidRPr="006949C4">
        <w:rPr>
          <w:rFonts w:ascii="KaTeX_Main" w:hAnsi="KaTeX_Main"/>
          <w:sz w:val="20"/>
          <w:szCs w:val="20"/>
          <w:vertAlign w:val="superscript"/>
        </w:rPr>
        <w:t>[10]</w:t>
      </w:r>
      <w:r w:rsidR="000C7949">
        <w:rPr>
          <w:rFonts w:ascii="KaTeX_Main" w:hAnsi="KaTeX_Main"/>
          <w:sz w:val="20"/>
          <w:szCs w:val="20"/>
        </w:rPr>
        <w:t xml:space="preserve"> </w:t>
      </w:r>
      <w:r w:rsidR="00853E8C">
        <w:rPr>
          <w:rFonts w:ascii="KaTeX_Main" w:hAnsi="KaTeX_Main"/>
          <w:sz w:val="20"/>
          <w:szCs w:val="20"/>
        </w:rPr>
        <w:t xml:space="preserve">In his code, we notice that he used </w:t>
      </w:r>
      <w:r w:rsidR="000C561C">
        <w:rPr>
          <w:rFonts w:ascii="KaTeX_Main" w:hAnsi="KaTeX_Main"/>
          <w:sz w:val="20"/>
          <w:szCs w:val="20"/>
        </w:rPr>
        <w:t xml:space="preserve">the </w:t>
      </w:r>
      <w:proofErr w:type="spellStart"/>
      <w:r w:rsidR="00853E8C">
        <w:rPr>
          <w:rFonts w:ascii="KaTeX_Main" w:hAnsi="KaTeX_Main"/>
          <w:sz w:val="20"/>
          <w:szCs w:val="20"/>
        </w:rPr>
        <w:t>TorchVision</w:t>
      </w:r>
      <w:proofErr w:type="spellEnd"/>
      <w:r w:rsidR="00853E8C">
        <w:rPr>
          <w:rFonts w:ascii="KaTeX_Main" w:hAnsi="KaTeX_Main"/>
          <w:sz w:val="20"/>
          <w:szCs w:val="20"/>
        </w:rPr>
        <w:t xml:space="preserve"> library as we do.</w:t>
      </w:r>
      <w:r w:rsidR="00E51FC1">
        <w:rPr>
          <w:rFonts w:ascii="KaTeX_Main" w:hAnsi="KaTeX_Main"/>
          <w:sz w:val="20"/>
          <w:szCs w:val="20"/>
        </w:rPr>
        <w:t xml:space="preserve"> This implies that </w:t>
      </w:r>
      <w:r w:rsidR="00D24A82">
        <w:rPr>
          <w:rFonts w:ascii="KaTeX_Main" w:hAnsi="KaTeX_Main"/>
          <w:sz w:val="20"/>
          <w:szCs w:val="20"/>
        </w:rPr>
        <w:t>similarities may exist</w:t>
      </w:r>
      <w:r w:rsidR="00E51FC1">
        <w:rPr>
          <w:rFonts w:ascii="KaTeX_Main" w:hAnsi="KaTeX_Main"/>
          <w:sz w:val="20"/>
          <w:szCs w:val="20"/>
        </w:rPr>
        <w:t xml:space="preserve"> in </w:t>
      </w:r>
      <w:r w:rsidR="00604A4E">
        <w:rPr>
          <w:rFonts w:ascii="KaTeX_Main" w:hAnsi="KaTeX_Main"/>
          <w:sz w:val="20"/>
          <w:szCs w:val="20"/>
        </w:rPr>
        <w:t xml:space="preserve">some </w:t>
      </w:r>
      <w:r w:rsidR="00934479">
        <w:rPr>
          <w:rFonts w:ascii="KaTeX_Main" w:hAnsi="KaTeX_Main"/>
          <w:sz w:val="20"/>
          <w:szCs w:val="20"/>
        </w:rPr>
        <w:t>part</w:t>
      </w:r>
      <w:r w:rsidR="00604A4E">
        <w:rPr>
          <w:rFonts w:ascii="KaTeX_Main" w:hAnsi="KaTeX_Main"/>
          <w:sz w:val="20"/>
          <w:szCs w:val="20"/>
        </w:rPr>
        <w:t>s</w:t>
      </w:r>
      <w:r w:rsidR="00E51FC1">
        <w:rPr>
          <w:rFonts w:ascii="KaTeX_Main" w:hAnsi="KaTeX_Main"/>
          <w:sz w:val="20"/>
          <w:szCs w:val="20"/>
        </w:rPr>
        <w:t xml:space="preserve"> of </w:t>
      </w:r>
      <w:r w:rsidR="00D24A82">
        <w:rPr>
          <w:rFonts w:ascii="KaTeX_Main" w:hAnsi="KaTeX_Main"/>
          <w:sz w:val="20"/>
          <w:szCs w:val="20"/>
        </w:rPr>
        <w:t>our</w:t>
      </w:r>
      <w:r w:rsidR="00E51FC1">
        <w:rPr>
          <w:rFonts w:ascii="KaTeX_Main" w:hAnsi="KaTeX_Main"/>
          <w:sz w:val="20"/>
          <w:szCs w:val="20"/>
        </w:rPr>
        <w:t xml:space="preserve"> code implementation</w:t>
      </w:r>
      <w:r w:rsidR="003B4244">
        <w:rPr>
          <w:rFonts w:ascii="KaTeX_Main" w:hAnsi="KaTeX_Main"/>
          <w:sz w:val="20"/>
          <w:szCs w:val="20"/>
        </w:rPr>
        <w:t xml:space="preserve">: we both used </w:t>
      </w:r>
      <w:proofErr w:type="spellStart"/>
      <w:r w:rsidR="003B4244">
        <w:rPr>
          <w:rFonts w:ascii="KaTeX_Main" w:hAnsi="KaTeX_Main"/>
          <w:sz w:val="20"/>
          <w:szCs w:val="20"/>
        </w:rPr>
        <w:t>TorchVision’s</w:t>
      </w:r>
      <w:proofErr w:type="spellEnd"/>
      <w:r w:rsidR="003B4244">
        <w:rPr>
          <w:rFonts w:ascii="KaTeX_Main" w:hAnsi="KaTeX_Main"/>
          <w:sz w:val="20"/>
          <w:szCs w:val="20"/>
        </w:rPr>
        <w:t xml:space="preserve"> image-to-array transformation method.</w:t>
      </w:r>
      <w:r w:rsidR="007A3A63">
        <w:rPr>
          <w:rFonts w:ascii="KaTeX_Main" w:hAnsi="KaTeX_Main"/>
          <w:sz w:val="20"/>
          <w:szCs w:val="20"/>
        </w:rPr>
        <w:t xml:space="preserve"> However, the model he used is a convolutional model called </w:t>
      </w:r>
      <w:proofErr w:type="spellStart"/>
      <w:r w:rsidR="007A3A63" w:rsidRPr="007A3A63">
        <w:rPr>
          <w:rFonts w:ascii="KaTeX_Main" w:hAnsi="KaTeX_Main"/>
          <w:sz w:val="20"/>
          <w:szCs w:val="20"/>
        </w:rPr>
        <w:t>ConvNeXT</w:t>
      </w:r>
      <w:proofErr w:type="spellEnd"/>
      <w:r w:rsidR="007A3A63">
        <w:rPr>
          <w:rFonts w:ascii="KaTeX_Main" w:hAnsi="KaTeX_Main"/>
          <w:sz w:val="20"/>
          <w:szCs w:val="20"/>
        </w:rPr>
        <w:t xml:space="preserve">. </w:t>
      </w:r>
      <w:r w:rsidR="007A3A63" w:rsidRPr="007A3A63">
        <w:rPr>
          <w:rFonts w:ascii="KaTeX_Main" w:hAnsi="KaTeX_Main"/>
          <w:sz w:val="20"/>
          <w:szCs w:val="20"/>
        </w:rPr>
        <w:t xml:space="preserve">The </w:t>
      </w:r>
      <w:proofErr w:type="spellStart"/>
      <w:r w:rsidR="007A3A63" w:rsidRPr="007A3A63">
        <w:rPr>
          <w:rFonts w:ascii="KaTeX_Main" w:hAnsi="KaTeX_Main"/>
          <w:sz w:val="20"/>
          <w:szCs w:val="20"/>
        </w:rPr>
        <w:t>ConvNeXT</w:t>
      </w:r>
      <w:proofErr w:type="spellEnd"/>
      <w:r w:rsidR="007A3A63" w:rsidRPr="007A3A63">
        <w:rPr>
          <w:rFonts w:ascii="KaTeX_Main" w:hAnsi="KaTeX_Main"/>
          <w:sz w:val="20"/>
          <w:szCs w:val="20"/>
        </w:rPr>
        <w:t xml:space="preserve"> model was proposed in </w:t>
      </w:r>
      <w:r w:rsidR="007A3A63">
        <w:rPr>
          <w:rFonts w:ascii="KaTeX_Main" w:hAnsi="KaTeX_Main"/>
          <w:sz w:val="20"/>
          <w:szCs w:val="20"/>
        </w:rPr>
        <w:t>2020</w:t>
      </w:r>
      <w:r w:rsidR="007A3A63" w:rsidRPr="007A3A63">
        <w:rPr>
          <w:rFonts w:ascii="KaTeX_Main" w:hAnsi="KaTeX_Main"/>
          <w:sz w:val="20"/>
          <w:szCs w:val="20"/>
        </w:rPr>
        <w:t xml:space="preserve"> by Liu</w:t>
      </w:r>
      <w:r w:rsidR="007A3A63">
        <w:rPr>
          <w:rFonts w:ascii="KaTeX_Main" w:hAnsi="KaTeX_Main"/>
          <w:sz w:val="20"/>
          <w:szCs w:val="20"/>
        </w:rPr>
        <w:t xml:space="preserve"> </w:t>
      </w:r>
      <w:proofErr w:type="gramStart"/>
      <w:r w:rsidR="007A3A63">
        <w:rPr>
          <w:rFonts w:ascii="KaTeX_Main" w:hAnsi="KaTeX_Main"/>
          <w:sz w:val="20"/>
          <w:szCs w:val="20"/>
        </w:rPr>
        <w:t>et al</w:t>
      </w:r>
      <w:r w:rsidR="007A3A63" w:rsidRPr="007A3A63">
        <w:rPr>
          <w:rFonts w:ascii="KaTeX_Main" w:hAnsi="KaTeX_Main"/>
          <w:sz w:val="20"/>
          <w:szCs w:val="20"/>
        </w:rPr>
        <w:t>.</w:t>
      </w:r>
      <w:r w:rsidR="00F3003C" w:rsidRPr="006A0FCC">
        <w:rPr>
          <w:rFonts w:ascii="KaTeX_Main" w:hAnsi="KaTeX_Main"/>
          <w:sz w:val="20"/>
          <w:szCs w:val="20"/>
          <w:vertAlign w:val="superscript"/>
        </w:rPr>
        <w:t>[</w:t>
      </w:r>
      <w:proofErr w:type="gramEnd"/>
      <w:r w:rsidR="00F3003C" w:rsidRPr="006A0FCC">
        <w:rPr>
          <w:rFonts w:ascii="KaTeX_Main" w:hAnsi="KaTeX_Main"/>
          <w:sz w:val="20"/>
          <w:szCs w:val="20"/>
          <w:vertAlign w:val="superscript"/>
        </w:rPr>
        <w:t>11]</w:t>
      </w:r>
      <w:r w:rsidR="00F3003C">
        <w:rPr>
          <w:rFonts w:ascii="KaTeX_Main" w:hAnsi="KaTeX_Main"/>
          <w:sz w:val="20"/>
          <w:szCs w:val="20"/>
        </w:rPr>
        <w:t xml:space="preserve"> </w:t>
      </w:r>
      <w:r w:rsidR="002B4AED">
        <w:rPr>
          <w:rFonts w:ascii="KaTeX_Main" w:hAnsi="KaTeX_Main"/>
          <w:sz w:val="20"/>
          <w:szCs w:val="20"/>
        </w:rPr>
        <w:t>This model is an advanced model that’s beyond the course material.</w:t>
      </w:r>
    </w:p>
    <w:p w14:paraId="76B34ACC" w14:textId="23112703" w:rsidR="007F0922" w:rsidRDefault="007F0922" w:rsidP="00FA3EB8">
      <w:pPr>
        <w:spacing w:line="240" w:lineRule="auto"/>
        <w:jc w:val="both"/>
        <w:rPr>
          <w:rFonts w:ascii="KaTeX_Main" w:hAnsi="KaTeX_Main"/>
          <w:sz w:val="20"/>
          <w:szCs w:val="20"/>
        </w:rPr>
      </w:pPr>
      <w:r>
        <w:rPr>
          <w:rFonts w:ascii="KaTeX_Main" w:hAnsi="KaTeX_Main"/>
          <w:sz w:val="20"/>
          <w:szCs w:val="20"/>
        </w:rPr>
        <w:t xml:space="preserve">In all, our </w:t>
      </w:r>
      <w:r w:rsidR="00E8272A">
        <w:rPr>
          <w:rFonts w:ascii="KaTeX_Main" w:hAnsi="KaTeX_Main"/>
          <w:sz w:val="20"/>
          <w:szCs w:val="20"/>
        </w:rPr>
        <w:t>choice</w:t>
      </w:r>
      <w:r w:rsidR="009529FB">
        <w:rPr>
          <w:rFonts w:ascii="KaTeX_Main" w:hAnsi="KaTeX_Main"/>
          <w:sz w:val="20"/>
          <w:szCs w:val="20"/>
        </w:rPr>
        <w:t>s</w:t>
      </w:r>
      <w:r w:rsidR="00E8272A">
        <w:rPr>
          <w:rFonts w:ascii="KaTeX_Main" w:hAnsi="KaTeX_Main"/>
          <w:sz w:val="20"/>
          <w:szCs w:val="20"/>
        </w:rPr>
        <w:t xml:space="preserve"> of </w:t>
      </w:r>
      <w:r w:rsidR="0023773D">
        <w:rPr>
          <w:rFonts w:ascii="KaTeX_Main" w:hAnsi="KaTeX_Main"/>
          <w:sz w:val="20"/>
          <w:szCs w:val="20"/>
        </w:rPr>
        <w:t xml:space="preserve">the </w:t>
      </w:r>
      <w:r w:rsidR="00E8272A">
        <w:rPr>
          <w:rFonts w:ascii="KaTeX_Main" w:hAnsi="KaTeX_Main"/>
          <w:sz w:val="20"/>
          <w:szCs w:val="20"/>
        </w:rPr>
        <w:t xml:space="preserve">model </w:t>
      </w:r>
      <w:r>
        <w:rPr>
          <w:rFonts w:ascii="KaTeX_Main" w:hAnsi="KaTeX_Main"/>
          <w:sz w:val="20"/>
          <w:szCs w:val="20"/>
        </w:rPr>
        <w:t>are suitable for the class as well as for the image classification task.</w:t>
      </w:r>
    </w:p>
    <w:p w14:paraId="59BE553D" w14:textId="3EBF8E96" w:rsidR="00B85533" w:rsidRDefault="00B85533" w:rsidP="00FA3EB8">
      <w:pPr>
        <w:spacing w:line="240" w:lineRule="auto"/>
        <w:jc w:val="both"/>
        <w:rPr>
          <w:rFonts w:ascii="KaTeX_Main" w:hAnsi="KaTeX_Main"/>
          <w:sz w:val="20"/>
          <w:szCs w:val="20"/>
        </w:rPr>
      </w:pPr>
    </w:p>
    <w:p w14:paraId="6EC972F9" w14:textId="62072190" w:rsidR="00CC6242" w:rsidRDefault="00B00543" w:rsidP="004420D6">
      <w:pPr>
        <w:pStyle w:val="Heading1"/>
        <w:spacing w:after="160" w:line="240" w:lineRule="auto"/>
        <w:jc w:val="both"/>
        <w:rPr>
          <w:rFonts w:ascii="KaTeX_Main" w:hAnsi="KaTeX_Main"/>
          <w:b/>
          <w:bCs/>
          <w:color w:val="auto"/>
          <w:sz w:val="24"/>
          <w:szCs w:val="24"/>
        </w:rPr>
      </w:pPr>
      <w:r w:rsidRPr="00B00543">
        <w:rPr>
          <w:rFonts w:ascii="KaTeX_Main" w:hAnsi="KaTeX_Main"/>
          <w:b/>
          <w:bCs/>
          <w:color w:val="auto"/>
          <w:sz w:val="24"/>
          <w:szCs w:val="24"/>
        </w:rPr>
        <w:t>Dataset</w:t>
      </w:r>
    </w:p>
    <w:p w14:paraId="469F7232" w14:textId="516E5CD1" w:rsidR="00EB04E5" w:rsidRPr="00EB04E5" w:rsidRDefault="00EB04E5" w:rsidP="002A6A90">
      <w:r>
        <w:rPr>
          <w:rFonts w:ascii="KaTeX_Main" w:hAnsi="KaTeX_Main"/>
          <w:sz w:val="20"/>
          <w:szCs w:val="20"/>
        </w:rPr>
        <w:t xml:space="preserve">We use the public dataset, </w:t>
      </w:r>
      <w:proofErr w:type="gramStart"/>
      <w:r w:rsidRPr="00EB04E5">
        <w:rPr>
          <w:rFonts w:ascii="KaTeX_Main" w:hAnsi="KaTeX_Main"/>
          <w:sz w:val="20"/>
          <w:szCs w:val="20"/>
        </w:rPr>
        <w:t>Messy</w:t>
      </w:r>
      <w:proofErr w:type="gramEnd"/>
      <w:r w:rsidRPr="00EB04E5">
        <w:rPr>
          <w:rFonts w:ascii="KaTeX_Main" w:hAnsi="KaTeX_Main"/>
          <w:sz w:val="20"/>
          <w:szCs w:val="20"/>
        </w:rPr>
        <w:t xml:space="preserve"> vs Clean Room</w:t>
      </w:r>
      <w:r>
        <w:rPr>
          <w:rFonts w:ascii="KaTeX_Main" w:hAnsi="KaTeX_Main"/>
          <w:sz w:val="20"/>
          <w:szCs w:val="20"/>
        </w:rPr>
        <w:t xml:space="preserve">, from Kaggle: </w:t>
      </w:r>
      <w:r w:rsidRPr="008A18E8">
        <w:rPr>
          <w:rFonts w:ascii="KaTeX_Main" w:hAnsi="KaTeX_Main"/>
          <w:sz w:val="20"/>
          <w:szCs w:val="20"/>
        </w:rPr>
        <w:t>https://www.kaggle.com/datasets/cdawn1/messy-vs-clean-room</w:t>
      </w:r>
      <w:r>
        <w:rPr>
          <w:rFonts w:ascii="KaTeX_Main" w:hAnsi="KaTeX_Main"/>
          <w:sz w:val="20"/>
          <w:szCs w:val="20"/>
        </w:rPr>
        <w:t>. This dataset mainly contains 3 folders: Training, Validation, and Testing. The training folder consists of 2 parts: clean and messy, each has 96 images. The validation folder consists of 2 parts: clean and messy, each has 10 images. The testing folder also consists of 2 parts: clean and messy, each has 10 images.</w:t>
      </w:r>
    </w:p>
    <w:p w14:paraId="5F981742" w14:textId="6A625D7D" w:rsidR="00B00543" w:rsidRDefault="00FC42B3" w:rsidP="00627311">
      <w:pPr>
        <w:pStyle w:val="Heading2"/>
        <w:spacing w:after="160" w:line="240" w:lineRule="auto"/>
        <w:jc w:val="both"/>
        <w:rPr>
          <w:rFonts w:ascii="KaTeX_Main" w:hAnsi="KaTeX_Main"/>
          <w:b/>
          <w:bCs/>
          <w:color w:val="auto"/>
          <w:sz w:val="22"/>
          <w:szCs w:val="22"/>
        </w:rPr>
      </w:pPr>
      <w:r>
        <w:rPr>
          <w:rFonts w:ascii="KaTeX_Main" w:hAnsi="KaTeX_Main"/>
          <w:b/>
          <w:bCs/>
          <w:color w:val="auto"/>
          <w:sz w:val="22"/>
          <w:szCs w:val="22"/>
        </w:rPr>
        <w:t xml:space="preserve">Data </w:t>
      </w:r>
      <w:r w:rsidR="00F9335B" w:rsidRPr="00C110B7">
        <w:rPr>
          <w:rFonts w:ascii="KaTeX_Main" w:hAnsi="KaTeX_Main"/>
          <w:b/>
          <w:bCs/>
          <w:color w:val="auto"/>
          <w:sz w:val="22"/>
          <w:szCs w:val="22"/>
        </w:rPr>
        <w:t>Analysis</w:t>
      </w:r>
    </w:p>
    <w:p w14:paraId="2F295239" w14:textId="5E5F10B5" w:rsidR="0062550D" w:rsidRDefault="0062550D" w:rsidP="0062550D">
      <w:pPr>
        <w:keepNext/>
        <w:spacing w:after="120" w:line="240" w:lineRule="auto"/>
        <w:jc w:val="center"/>
      </w:pPr>
      <w:r>
        <w:rPr>
          <w:noProof/>
        </w:rPr>
        <w:drawing>
          <wp:inline distT="0" distB="0" distL="0" distR="0" wp14:anchorId="703589AB" wp14:editId="4229B3C2">
            <wp:extent cx="1920240" cy="1920240"/>
            <wp:effectExtent l="0" t="0" r="0" b="0"/>
            <wp:docPr id="4" name="Picture 4" descr="A picture containing floor, indoor, wal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or, indoor, wall, 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r w:rsidRPr="0062550D">
        <w:rPr>
          <w:noProof/>
        </w:rPr>
        <w:t xml:space="preserve"> </w:t>
      </w:r>
      <w:r>
        <w:rPr>
          <w:noProof/>
        </w:rPr>
        <w:tab/>
      </w:r>
      <w:r>
        <w:rPr>
          <w:noProof/>
        </w:rPr>
        <w:drawing>
          <wp:inline distT="0" distB="0" distL="0" distR="0" wp14:anchorId="64078F64" wp14:editId="252AAD43">
            <wp:extent cx="1920240" cy="1920240"/>
            <wp:effectExtent l="0" t="0" r="0" b="0"/>
            <wp:docPr id="5" name="Picture 5" descr="A cluttered desk with a phone and other office suppli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uttered desk with a phone and other office suppli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p>
    <w:p w14:paraId="5F442567" w14:textId="5907C074" w:rsidR="0062550D" w:rsidRPr="0062550D" w:rsidRDefault="0062550D" w:rsidP="0062550D">
      <w:pPr>
        <w:pStyle w:val="Caption"/>
        <w:jc w:val="center"/>
        <w:rPr>
          <w:rFonts w:ascii="NewComputerModernSans10" w:hAnsi="NewComputerModernSans10"/>
          <w:color w:val="auto"/>
        </w:rPr>
      </w:pPr>
      <w:r w:rsidRPr="0062550D">
        <w:rPr>
          <w:rFonts w:ascii="NewComputerModernSans10" w:hAnsi="NewComputerModernSans10"/>
          <w:color w:val="auto"/>
        </w:rPr>
        <w:t xml:space="preserve">Figure </w:t>
      </w:r>
      <w:r w:rsidRPr="0062550D">
        <w:rPr>
          <w:rFonts w:ascii="NewComputerModernSans10" w:hAnsi="NewComputerModernSans10"/>
          <w:color w:val="auto"/>
        </w:rPr>
        <w:fldChar w:fldCharType="begin"/>
      </w:r>
      <w:r w:rsidRPr="0062550D">
        <w:rPr>
          <w:rFonts w:ascii="NewComputerModernSans10" w:hAnsi="NewComputerModernSans10"/>
          <w:color w:val="auto"/>
        </w:rPr>
        <w:instrText xml:space="preserve"> SEQ Figure \* ARABIC </w:instrText>
      </w:r>
      <w:r w:rsidRPr="0062550D">
        <w:rPr>
          <w:rFonts w:ascii="NewComputerModernSans10" w:hAnsi="NewComputerModernSans10"/>
          <w:color w:val="auto"/>
        </w:rPr>
        <w:fldChar w:fldCharType="separate"/>
      </w:r>
      <w:r w:rsidR="002E49B3">
        <w:rPr>
          <w:rFonts w:ascii="NewComputerModernSans10" w:hAnsi="NewComputerModernSans10"/>
          <w:noProof/>
          <w:color w:val="auto"/>
        </w:rPr>
        <w:t>1</w:t>
      </w:r>
      <w:r w:rsidRPr="0062550D">
        <w:rPr>
          <w:rFonts w:ascii="NewComputerModernSans10" w:hAnsi="NewComputerModernSans10"/>
          <w:color w:val="auto"/>
        </w:rPr>
        <w:fldChar w:fldCharType="end"/>
      </w:r>
      <w:r w:rsidRPr="0062550D">
        <w:rPr>
          <w:rFonts w:ascii="NewComputerModernSans10" w:hAnsi="NewComputerModernSans10"/>
          <w:color w:val="auto"/>
        </w:rPr>
        <w:t xml:space="preserve">: Clean and </w:t>
      </w:r>
      <w:r>
        <w:rPr>
          <w:rFonts w:ascii="NewComputerModernSans10" w:hAnsi="NewComputerModernSans10"/>
          <w:color w:val="auto"/>
        </w:rPr>
        <w:t>messy</w:t>
      </w:r>
      <w:r w:rsidRPr="0062550D">
        <w:rPr>
          <w:rFonts w:ascii="NewComputerModernSans10" w:hAnsi="NewComputerModernSans10"/>
          <w:color w:val="auto"/>
        </w:rPr>
        <w:t xml:space="preserve"> room</w:t>
      </w:r>
      <w:r>
        <w:rPr>
          <w:rFonts w:ascii="NewComputerModernSans10" w:hAnsi="NewComputerModernSans10"/>
          <w:color w:val="auto"/>
        </w:rPr>
        <w:t>s</w:t>
      </w:r>
      <w:r w:rsidRPr="0062550D">
        <w:rPr>
          <w:rFonts w:ascii="NewComputerModernSans10" w:hAnsi="NewComputerModernSans10"/>
          <w:color w:val="auto"/>
        </w:rPr>
        <w:t>.</w:t>
      </w:r>
    </w:p>
    <w:p w14:paraId="1ACDE1B7" w14:textId="6D1598AE" w:rsidR="00795151" w:rsidRDefault="00814CAF" w:rsidP="008261FD">
      <w:pPr>
        <w:spacing w:line="240" w:lineRule="auto"/>
        <w:rPr>
          <w:rFonts w:ascii="KaTeX_Main" w:hAnsi="KaTeX_Main"/>
          <w:sz w:val="20"/>
          <w:szCs w:val="20"/>
        </w:rPr>
      </w:pPr>
      <w:r>
        <w:rPr>
          <w:rFonts w:ascii="KaTeX_Main" w:hAnsi="KaTeX_Main"/>
          <w:sz w:val="20"/>
          <w:szCs w:val="20"/>
        </w:rPr>
        <w:lastRenderedPageBreak/>
        <w:t xml:space="preserve">The dataset acquired from Kaggle </w:t>
      </w:r>
      <w:r w:rsidR="008B1B8E">
        <w:rPr>
          <w:rFonts w:ascii="KaTeX_Main" w:hAnsi="KaTeX_Main"/>
          <w:sz w:val="20"/>
          <w:szCs w:val="20"/>
        </w:rPr>
        <w:t>is</w:t>
      </w:r>
      <w:r>
        <w:rPr>
          <w:rFonts w:ascii="KaTeX_Main" w:hAnsi="KaTeX_Main"/>
          <w:sz w:val="20"/>
          <w:szCs w:val="20"/>
        </w:rPr>
        <w:t xml:space="preserve"> </w:t>
      </w:r>
      <w:r w:rsidR="008B1B8E">
        <w:rPr>
          <w:rFonts w:ascii="KaTeX_Main" w:hAnsi="KaTeX_Main"/>
          <w:sz w:val="20"/>
          <w:szCs w:val="20"/>
        </w:rPr>
        <w:t>clean</w:t>
      </w:r>
      <w:r>
        <w:rPr>
          <w:rFonts w:ascii="KaTeX_Main" w:hAnsi="KaTeX_Main"/>
          <w:sz w:val="20"/>
          <w:szCs w:val="20"/>
        </w:rPr>
        <w:t xml:space="preserve">, we </w:t>
      </w:r>
      <w:r w:rsidR="008B1B8E">
        <w:rPr>
          <w:rFonts w:ascii="KaTeX_Main" w:hAnsi="KaTeX_Main"/>
          <w:sz w:val="20"/>
          <w:szCs w:val="20"/>
        </w:rPr>
        <w:t>do</w:t>
      </w:r>
      <w:r>
        <w:rPr>
          <w:rFonts w:ascii="KaTeX_Main" w:hAnsi="KaTeX_Main"/>
          <w:sz w:val="20"/>
          <w:szCs w:val="20"/>
        </w:rPr>
        <w:t xml:space="preserve"> not need to do any data cleaning </w:t>
      </w:r>
      <w:r w:rsidR="00FD5AD1">
        <w:rPr>
          <w:rFonts w:ascii="KaTeX_Main" w:hAnsi="KaTeX_Main"/>
          <w:sz w:val="20"/>
          <w:szCs w:val="20"/>
        </w:rPr>
        <w:t>before</w:t>
      </w:r>
      <w:r>
        <w:rPr>
          <w:rFonts w:ascii="KaTeX_Main" w:hAnsi="KaTeX_Main"/>
          <w:sz w:val="20"/>
          <w:szCs w:val="20"/>
        </w:rPr>
        <w:t xml:space="preserve"> start</w:t>
      </w:r>
      <w:r w:rsidR="00FD5AD1">
        <w:rPr>
          <w:rFonts w:ascii="KaTeX_Main" w:hAnsi="KaTeX_Main"/>
          <w:sz w:val="20"/>
          <w:szCs w:val="20"/>
        </w:rPr>
        <w:t>ing</w:t>
      </w:r>
      <w:r>
        <w:rPr>
          <w:rFonts w:ascii="KaTeX_Main" w:hAnsi="KaTeX_Main"/>
          <w:sz w:val="20"/>
          <w:szCs w:val="20"/>
        </w:rPr>
        <w:t xml:space="preserve"> training</w:t>
      </w:r>
      <w:r w:rsidR="002A695E">
        <w:rPr>
          <w:rFonts w:ascii="KaTeX_Main" w:hAnsi="KaTeX_Main"/>
          <w:sz w:val="20"/>
          <w:szCs w:val="20"/>
        </w:rPr>
        <w:t>.</w:t>
      </w:r>
      <w:r w:rsidR="008B1B8E">
        <w:rPr>
          <w:rFonts w:ascii="KaTeX_Main" w:hAnsi="KaTeX_Main"/>
          <w:sz w:val="20"/>
          <w:szCs w:val="20"/>
        </w:rPr>
        <w:t xml:space="preserve"> All images have identical dimension</w:t>
      </w:r>
      <w:r w:rsidR="002F5BDB">
        <w:rPr>
          <w:rFonts w:ascii="KaTeX_Main" w:hAnsi="KaTeX_Main"/>
          <w:sz w:val="20"/>
          <w:szCs w:val="20"/>
        </w:rPr>
        <w:t>s</w:t>
      </w:r>
      <w:r w:rsidR="008B1B8E">
        <w:rPr>
          <w:rFonts w:ascii="KaTeX_Main" w:hAnsi="KaTeX_Main"/>
          <w:sz w:val="20"/>
          <w:szCs w:val="20"/>
        </w:rPr>
        <w:t xml:space="preserve"> and the relative room size in every image is about the same.</w:t>
      </w:r>
    </w:p>
    <w:p w14:paraId="1FA57E98" w14:textId="11846AD0" w:rsidR="00F463AC" w:rsidRDefault="00F463AC" w:rsidP="008261FD">
      <w:pPr>
        <w:spacing w:line="240" w:lineRule="auto"/>
        <w:rPr>
          <w:rFonts w:ascii="KaTeX_Main" w:hAnsi="KaTeX_Main"/>
          <w:sz w:val="20"/>
          <w:szCs w:val="20"/>
        </w:rPr>
      </w:pPr>
      <w:r>
        <w:rPr>
          <w:rFonts w:ascii="KaTeX_Main" w:hAnsi="KaTeX_Main"/>
          <w:sz w:val="20"/>
          <w:szCs w:val="20"/>
        </w:rPr>
        <w:t xml:space="preserve">To allow our models “see” these room images, we need to use </w:t>
      </w:r>
      <w:proofErr w:type="spellStart"/>
      <w:r>
        <w:rPr>
          <w:rFonts w:ascii="KaTeX_Main" w:hAnsi="KaTeX_Main"/>
          <w:sz w:val="20"/>
          <w:szCs w:val="20"/>
        </w:rPr>
        <w:t>TorcVision</w:t>
      </w:r>
      <w:proofErr w:type="spellEnd"/>
      <w:r>
        <w:rPr>
          <w:rFonts w:ascii="KaTeX_Main" w:hAnsi="KaTeX_Main"/>
          <w:sz w:val="20"/>
          <w:szCs w:val="20"/>
        </w:rPr>
        <w:t xml:space="preserve"> to transform images </w:t>
      </w:r>
      <w:r w:rsidR="007151AA">
        <w:rPr>
          <w:rFonts w:ascii="KaTeX_Main" w:hAnsi="KaTeX_Main"/>
          <w:sz w:val="20"/>
          <w:szCs w:val="20"/>
        </w:rPr>
        <w:t>in</w:t>
      </w:r>
      <w:r>
        <w:rPr>
          <w:rFonts w:ascii="KaTeX_Main" w:hAnsi="KaTeX_Main"/>
          <w:sz w:val="20"/>
          <w:szCs w:val="20"/>
        </w:rPr>
        <w:t xml:space="preserve">to </w:t>
      </w:r>
      <w:r w:rsidR="004C5572">
        <w:rPr>
          <w:rFonts w:ascii="KaTeX_Main" w:hAnsi="KaTeX_Main"/>
          <w:sz w:val="20"/>
          <w:szCs w:val="20"/>
        </w:rPr>
        <w:t xml:space="preserve">Tensor-like </w:t>
      </w:r>
      <w:r>
        <w:rPr>
          <w:rFonts w:ascii="KaTeX_Main" w:hAnsi="KaTeX_Main"/>
          <w:sz w:val="20"/>
          <w:szCs w:val="20"/>
        </w:rPr>
        <w:t xml:space="preserve">arrays, then feed the resulting arrays to </w:t>
      </w:r>
      <w:r w:rsidR="00AA20E5">
        <w:rPr>
          <w:rFonts w:ascii="KaTeX_Main" w:hAnsi="KaTeX_Main"/>
          <w:sz w:val="20"/>
          <w:szCs w:val="20"/>
        </w:rPr>
        <w:t xml:space="preserve">the </w:t>
      </w:r>
      <w:r>
        <w:rPr>
          <w:rFonts w:ascii="KaTeX_Main" w:hAnsi="KaTeX_Main"/>
          <w:sz w:val="20"/>
          <w:szCs w:val="20"/>
        </w:rPr>
        <w:t>models.</w:t>
      </w:r>
      <w:r w:rsidR="009A4BFC">
        <w:rPr>
          <w:rFonts w:ascii="KaTeX_Main" w:hAnsi="KaTeX_Main"/>
          <w:sz w:val="20"/>
          <w:szCs w:val="20"/>
        </w:rPr>
        <w:t xml:space="preserve"> There’s nothing special about the data itself before we use the models to gather </w:t>
      </w:r>
      <w:r w:rsidR="00C013FD">
        <w:rPr>
          <w:rFonts w:ascii="KaTeX_Main" w:hAnsi="KaTeX_Main"/>
          <w:sz w:val="20"/>
          <w:szCs w:val="20"/>
        </w:rPr>
        <w:t xml:space="preserve">some </w:t>
      </w:r>
      <w:r w:rsidR="00673CCF">
        <w:rPr>
          <w:rFonts w:ascii="KaTeX_Main" w:hAnsi="KaTeX_Main"/>
          <w:sz w:val="20"/>
          <w:szCs w:val="20"/>
        </w:rPr>
        <w:t xml:space="preserve">collective </w:t>
      </w:r>
      <w:r w:rsidR="00AB0EAD">
        <w:rPr>
          <w:rFonts w:ascii="KaTeX_Main" w:hAnsi="KaTeX_Main"/>
          <w:sz w:val="20"/>
          <w:szCs w:val="20"/>
        </w:rPr>
        <w:t>information</w:t>
      </w:r>
      <w:r w:rsidR="009A4BFC">
        <w:rPr>
          <w:rFonts w:ascii="KaTeX_Main" w:hAnsi="KaTeX_Main"/>
          <w:sz w:val="20"/>
          <w:szCs w:val="20"/>
        </w:rPr>
        <w:t>.</w:t>
      </w:r>
    </w:p>
    <w:p w14:paraId="705C59B4" w14:textId="6A56E704" w:rsidR="00DD3D75" w:rsidRDefault="001E645F" w:rsidP="008261FD">
      <w:pPr>
        <w:spacing w:line="240" w:lineRule="auto"/>
        <w:rPr>
          <w:rFonts w:ascii="KaTeX_Main" w:hAnsi="KaTeX_Main"/>
          <w:sz w:val="20"/>
          <w:szCs w:val="20"/>
        </w:rPr>
      </w:pPr>
      <w:r>
        <w:rPr>
          <w:rFonts w:ascii="KaTeX_Main" w:hAnsi="KaTeX_Main"/>
          <w:sz w:val="20"/>
          <w:szCs w:val="20"/>
        </w:rPr>
        <w:t>U</w:t>
      </w:r>
      <w:r w:rsidR="00DD3D75">
        <w:rPr>
          <w:rFonts w:ascii="KaTeX_Main" w:hAnsi="KaTeX_Main"/>
          <w:sz w:val="20"/>
          <w:szCs w:val="20"/>
        </w:rPr>
        <w:t>nlike some other previous works which mainly focused on the grayscale channel</w:t>
      </w:r>
      <w:r w:rsidR="00113EC3">
        <w:rPr>
          <w:rFonts w:ascii="KaTeX_Main" w:hAnsi="KaTeX_Main"/>
          <w:sz w:val="20"/>
          <w:szCs w:val="20"/>
        </w:rPr>
        <w:t xml:space="preserve"> of an image</w:t>
      </w:r>
      <w:r>
        <w:rPr>
          <w:rFonts w:ascii="KaTeX_Main" w:hAnsi="KaTeX_Main"/>
          <w:sz w:val="20"/>
          <w:szCs w:val="20"/>
        </w:rPr>
        <w:t>, we innovated a little on our project to let the models analyze on all three RGB channels</w:t>
      </w:r>
      <w:r w:rsidR="00B531E3">
        <w:rPr>
          <w:rFonts w:ascii="KaTeX_Main" w:hAnsi="KaTeX_Main"/>
          <w:sz w:val="20"/>
          <w:szCs w:val="20"/>
        </w:rPr>
        <w:t>.</w:t>
      </w:r>
    </w:p>
    <w:p w14:paraId="7743333B" w14:textId="77777777" w:rsidR="004C0C48" w:rsidRPr="00627311" w:rsidRDefault="004C0C48" w:rsidP="004420D6">
      <w:pPr>
        <w:spacing w:line="240" w:lineRule="auto"/>
        <w:jc w:val="both"/>
        <w:rPr>
          <w:rFonts w:ascii="KaTeX_Main" w:hAnsi="KaTeX_Main"/>
          <w:sz w:val="20"/>
          <w:szCs w:val="20"/>
        </w:rPr>
      </w:pPr>
    </w:p>
    <w:p w14:paraId="5768423B" w14:textId="225DF2E4" w:rsidR="00261809" w:rsidRDefault="004F688D" w:rsidP="00261809">
      <w:pPr>
        <w:pStyle w:val="Heading1"/>
        <w:spacing w:after="160" w:line="240" w:lineRule="auto"/>
        <w:jc w:val="both"/>
        <w:rPr>
          <w:rFonts w:ascii="KaTeX_Main" w:hAnsi="KaTeX_Main"/>
          <w:b/>
          <w:bCs/>
          <w:color w:val="auto"/>
          <w:sz w:val="24"/>
          <w:szCs w:val="24"/>
        </w:rPr>
      </w:pPr>
      <w:r>
        <w:rPr>
          <w:rFonts w:ascii="KaTeX_Main" w:hAnsi="KaTeX_Main"/>
          <w:b/>
          <w:bCs/>
          <w:color w:val="auto"/>
          <w:sz w:val="24"/>
          <w:szCs w:val="24"/>
        </w:rPr>
        <w:t>Method Analysis and Setup</w:t>
      </w:r>
    </w:p>
    <w:p w14:paraId="65F80398" w14:textId="7DA1B832" w:rsidR="00261809" w:rsidRPr="00261809" w:rsidRDefault="00261809" w:rsidP="00261809">
      <w:pPr>
        <w:pStyle w:val="Heading2"/>
        <w:spacing w:after="160" w:line="240" w:lineRule="auto"/>
        <w:rPr>
          <w:rFonts w:ascii="KaTeX_Main" w:hAnsi="KaTeX_Main"/>
          <w:b/>
          <w:bCs/>
          <w:color w:val="auto"/>
          <w:sz w:val="22"/>
          <w:szCs w:val="22"/>
        </w:rPr>
      </w:pPr>
      <w:r w:rsidRPr="00CC4436">
        <w:rPr>
          <w:rFonts w:ascii="KaTeX_Main" w:hAnsi="KaTeX_Main"/>
          <w:b/>
          <w:bCs/>
          <w:color w:val="auto"/>
          <w:sz w:val="22"/>
          <w:szCs w:val="22"/>
        </w:rPr>
        <w:t>SVM</w:t>
      </w:r>
    </w:p>
    <w:p w14:paraId="1A957681" w14:textId="47ACB2BF" w:rsidR="00261809" w:rsidRPr="00D86071" w:rsidRDefault="00261809" w:rsidP="00D86071">
      <w:pPr>
        <w:pStyle w:val="ListParagraph"/>
        <w:numPr>
          <w:ilvl w:val="0"/>
          <w:numId w:val="12"/>
        </w:numPr>
        <w:spacing w:line="240" w:lineRule="auto"/>
        <w:ind w:left="547"/>
        <w:contextualSpacing w:val="0"/>
        <w:jc w:val="both"/>
        <w:rPr>
          <w:rFonts w:ascii="KaTeX_Main" w:hAnsi="KaTeX_Main"/>
          <w:sz w:val="20"/>
          <w:szCs w:val="20"/>
        </w:rPr>
      </w:pPr>
      <w:r w:rsidRPr="00D86071">
        <w:rPr>
          <w:rFonts w:ascii="KaTeX_Main" w:hAnsi="KaTeX_Main"/>
          <w:i/>
          <w:iCs/>
          <w:sz w:val="20"/>
          <w:szCs w:val="20"/>
        </w:rPr>
        <w:t>Training phase:</w:t>
      </w:r>
      <w:r w:rsidRPr="00D86071">
        <w:rPr>
          <w:rFonts w:ascii="KaTeX_Main" w:hAnsi="KaTeX_Main"/>
          <w:sz w:val="20"/>
          <w:szCs w:val="20"/>
        </w:rPr>
        <w:t xml:space="preserve"> To minimize the dual form, the core idea is to use alternating minimization. Each time we only update one pair of </w:t>
      </w:r>
      <m:oMath>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m:t>
        </m:r>
      </m:oMath>
      <w:r w:rsidRPr="00D86071">
        <w:rPr>
          <w:rFonts w:ascii="KaTeX_Main" w:hAnsi="KaTeX_Main"/>
          <w:sz w:val="20"/>
          <w:szCs w:val="20"/>
        </w:rPr>
        <w:t xml:space="preserve"> </w:t>
      </w:r>
      <w:r w:rsidR="000B695A">
        <w:rPr>
          <w:rFonts w:ascii="KaTeX_Main" w:hAnsi="KaTeX_Main"/>
          <w:sz w:val="20"/>
          <w:szCs w:val="20"/>
        </w:rPr>
        <w:t xml:space="preserve">in equation 2 </w:t>
      </w:r>
      <w:r w:rsidRPr="00D86071">
        <w:rPr>
          <w:rFonts w:ascii="KaTeX_Main" w:hAnsi="KaTeX_Main"/>
          <w:sz w:val="20"/>
          <w:szCs w:val="20"/>
        </w:rPr>
        <w:t>and set others as constants. We update this pair acco</w:t>
      </w:r>
      <w:r w:rsidR="002D451E">
        <w:rPr>
          <w:rFonts w:ascii="KaTeX_Main" w:hAnsi="KaTeX_Main"/>
          <w:sz w:val="20"/>
          <w:szCs w:val="20"/>
        </w:rPr>
        <w:t>r</w:t>
      </w:r>
      <w:r w:rsidRPr="00D86071">
        <w:rPr>
          <w:rFonts w:ascii="KaTeX_Main" w:hAnsi="KaTeX_Main"/>
          <w:sz w:val="20"/>
          <w:szCs w:val="20"/>
        </w:rPr>
        <w:t>ding to the following rule:</w:t>
      </w:r>
    </w:p>
    <w:p w14:paraId="72EFEF41" w14:textId="77777777" w:rsidR="00261809" w:rsidRDefault="00261809" w:rsidP="00261809">
      <w:pPr>
        <w:pStyle w:val="ListParagraph"/>
        <w:numPr>
          <w:ilvl w:val="0"/>
          <w:numId w:val="7"/>
        </w:numPr>
        <w:spacing w:line="240" w:lineRule="auto"/>
        <w:jc w:val="both"/>
        <w:rPr>
          <w:rFonts w:ascii="KaTeX_Main" w:hAnsi="KaTeX_Main"/>
          <w:sz w:val="20"/>
          <w:szCs w:val="20"/>
        </w:rPr>
      </w:pPr>
      <w:r w:rsidRPr="00E76958">
        <w:rPr>
          <w:rFonts w:ascii="KaTeX_Main" w:hAnsi="KaTeX_Main"/>
          <w:sz w:val="20"/>
          <w:szCs w:val="20"/>
        </w:rPr>
        <w:t xml:space="preserve">For a pair </w:t>
      </w:r>
      <m:oMath>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m:t>
        </m:r>
      </m:oMath>
      <w:r w:rsidRPr="00E76958">
        <w:rPr>
          <w:rFonts w:ascii="KaTeX_Main" w:hAnsi="KaTeX_Main"/>
          <w:sz w:val="20"/>
          <w:szCs w:val="20"/>
        </w:rPr>
        <w:t xml:space="preserve">, fix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oMath>
      <w:r w:rsidRPr="00E76958">
        <w:rPr>
          <w:rFonts w:ascii="KaTeX_Main" w:hAnsi="KaTeX_Main"/>
          <w:sz w:val="20"/>
          <w:szCs w:val="20"/>
        </w:rPr>
        <w:t xml:space="preserve">, minimize the function by finding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oMath>
      <w:r>
        <w:rPr>
          <w:rFonts w:ascii="KaTeX_Main" w:hAnsi="KaTeX_Main"/>
          <w:sz w:val="20"/>
          <w:szCs w:val="20"/>
        </w:rPr>
        <w:t>;</w:t>
      </w:r>
    </w:p>
    <w:p w14:paraId="79BA79E2" w14:textId="77777777" w:rsidR="00261809" w:rsidRDefault="00261809" w:rsidP="00261809">
      <w:pPr>
        <w:pStyle w:val="ListParagraph"/>
        <w:numPr>
          <w:ilvl w:val="0"/>
          <w:numId w:val="7"/>
        </w:numPr>
        <w:spacing w:line="240" w:lineRule="auto"/>
        <w:jc w:val="both"/>
        <w:rPr>
          <w:rFonts w:ascii="KaTeX_Main" w:hAnsi="KaTeX_Main"/>
          <w:sz w:val="20"/>
          <w:szCs w:val="20"/>
        </w:rPr>
      </w:pPr>
      <w:r w:rsidRPr="00784133">
        <w:rPr>
          <w:rFonts w:ascii="KaTeX_Main" w:hAnsi="KaTeX_Main"/>
          <w:sz w:val="20"/>
          <w:szCs w:val="20"/>
        </w:rPr>
        <w:t xml:space="preserve">Fix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oMath>
      <w:r w:rsidRPr="00784133">
        <w:rPr>
          <w:rFonts w:ascii="KaTeX_Main" w:hAnsi="KaTeX_Main"/>
          <w:sz w:val="20"/>
          <w:szCs w:val="20"/>
        </w:rPr>
        <w:t xml:space="preserve">, minimize the function by finding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oMath>
      <w:r>
        <w:rPr>
          <w:rFonts w:ascii="KaTeX_Main" w:hAnsi="KaTeX_Main"/>
          <w:sz w:val="20"/>
          <w:szCs w:val="20"/>
        </w:rPr>
        <w:t>;</w:t>
      </w:r>
    </w:p>
    <w:p w14:paraId="01E2DB40" w14:textId="4283ADB7" w:rsidR="00261809" w:rsidRPr="00EE25E2" w:rsidRDefault="00261809" w:rsidP="00261809">
      <w:pPr>
        <w:pStyle w:val="ListParagraph"/>
        <w:numPr>
          <w:ilvl w:val="0"/>
          <w:numId w:val="7"/>
        </w:numPr>
        <w:spacing w:line="240" w:lineRule="auto"/>
        <w:contextualSpacing w:val="0"/>
        <w:jc w:val="both"/>
        <w:rPr>
          <w:rFonts w:ascii="KaTeX_Main" w:hAnsi="KaTeX_Main"/>
          <w:sz w:val="20"/>
          <w:szCs w:val="20"/>
        </w:rPr>
      </w:pPr>
      <w:r w:rsidRPr="00784133">
        <w:rPr>
          <w:rFonts w:ascii="KaTeX_Main" w:hAnsi="KaTeX_Main"/>
          <w:sz w:val="20"/>
          <w:szCs w:val="20"/>
        </w:rPr>
        <w:t xml:space="preserve">Repeat </w:t>
      </w:r>
      <w:r>
        <w:rPr>
          <w:rFonts w:ascii="KaTeX_Main" w:hAnsi="KaTeX_Main"/>
          <w:sz w:val="20"/>
          <w:szCs w:val="20"/>
        </w:rPr>
        <w:t>step</w:t>
      </w:r>
      <w:r w:rsidR="00560A78">
        <w:rPr>
          <w:rFonts w:ascii="KaTeX_Main" w:hAnsi="KaTeX_Main"/>
          <w:sz w:val="20"/>
          <w:szCs w:val="20"/>
        </w:rPr>
        <w:t>s</w:t>
      </w:r>
      <w:r>
        <w:rPr>
          <w:rFonts w:ascii="KaTeX_Main" w:hAnsi="KaTeX_Main"/>
          <w:sz w:val="20"/>
          <w:szCs w:val="20"/>
        </w:rPr>
        <w:t xml:space="preserve"> </w:t>
      </w:r>
      <w:r w:rsidRPr="00784133">
        <w:rPr>
          <w:rFonts w:ascii="KaTeX_Main" w:hAnsi="KaTeX_Main"/>
          <w:sz w:val="20"/>
          <w:szCs w:val="20"/>
        </w:rPr>
        <w:t>1 and 2</w:t>
      </w:r>
      <w:r>
        <w:rPr>
          <w:rFonts w:ascii="KaTeX_Main" w:hAnsi="KaTeX_Main"/>
          <w:sz w:val="20"/>
          <w:szCs w:val="20"/>
        </w:rPr>
        <w:t xml:space="preserve"> above</w:t>
      </w:r>
      <w:r w:rsidRPr="00784133">
        <w:rPr>
          <w:rFonts w:ascii="KaTeX_Main" w:hAnsi="KaTeX_Main"/>
          <w:sz w:val="20"/>
          <w:szCs w:val="20"/>
        </w:rPr>
        <w:t xml:space="preserve"> until convergence</w:t>
      </w:r>
      <w:r>
        <w:rPr>
          <w:rFonts w:ascii="KaTeX_Main" w:hAnsi="KaTeX_Main"/>
          <w:sz w:val="20"/>
          <w:szCs w:val="20"/>
        </w:rPr>
        <w:t>.</w:t>
      </w:r>
    </w:p>
    <w:p w14:paraId="5B154727" w14:textId="4ABD6FBE" w:rsidR="00795151" w:rsidRPr="00E751F0" w:rsidRDefault="00261809" w:rsidP="00D86071">
      <w:pPr>
        <w:pStyle w:val="ListParagraph"/>
        <w:numPr>
          <w:ilvl w:val="0"/>
          <w:numId w:val="12"/>
        </w:numPr>
        <w:spacing w:line="240" w:lineRule="auto"/>
        <w:jc w:val="both"/>
      </w:pPr>
      <w:r w:rsidRPr="00D86071">
        <w:rPr>
          <w:rFonts w:ascii="KaTeX_Main" w:hAnsi="KaTeX_Main"/>
          <w:i/>
          <w:iCs/>
          <w:sz w:val="20"/>
          <w:szCs w:val="20"/>
        </w:rPr>
        <w:t>Testing phase:</w:t>
      </w:r>
      <w:r w:rsidRPr="00D86071">
        <w:rPr>
          <w:rFonts w:ascii="KaTeX_Main" w:hAnsi="KaTeX_Main"/>
          <w:sz w:val="20"/>
          <w:szCs w:val="20"/>
        </w:rPr>
        <w:t xml:space="preserve"> We apply the trained model to the test set to derive the predicted label </w:t>
      </w:r>
      <m:oMath>
        <m:acc>
          <m:accPr>
            <m:ctrlPr>
              <w:rPr>
                <w:rFonts w:ascii="NewComputerModernMath" w:hAnsi="NewComputerModernMath"/>
                <w:i/>
                <w:sz w:val="20"/>
                <w:szCs w:val="20"/>
              </w:rPr>
            </m:ctrlPr>
          </m:accPr>
          <m:e>
            <m:r>
              <w:rPr>
                <w:rFonts w:ascii="NewComputerModernMath" w:hAnsi="NewComputerModernMath"/>
                <w:sz w:val="20"/>
                <w:szCs w:val="20"/>
              </w:rPr>
              <m:t>Y</m:t>
            </m:r>
          </m:e>
        </m:acc>
        <m:r>
          <w:rPr>
            <w:rFonts w:ascii="NewComputerModernMath" w:hAnsi="NewComputerModernMath"/>
            <w:sz w:val="20"/>
            <w:szCs w:val="20"/>
          </w:rPr>
          <m:t>={</m:t>
        </m:r>
        <m:sSub>
          <m:sSubPr>
            <m:ctrlPr>
              <w:rPr>
                <w:rFonts w:ascii="NewComputerModernMath" w:hAnsi="NewComputerModernMath"/>
                <w:i/>
                <w:sz w:val="20"/>
                <w:szCs w:val="20"/>
              </w:rPr>
            </m:ctrlPr>
          </m:sSubPr>
          <m:e>
            <m:acc>
              <m:accPr>
                <m:ctrlPr>
                  <w:rPr>
                    <w:rFonts w:ascii="NewComputerModernMath" w:hAnsi="NewComputerModernMath"/>
                    <w:i/>
                    <w:sz w:val="20"/>
                    <w:szCs w:val="20"/>
                  </w:rPr>
                </m:ctrlPr>
              </m:accPr>
              <m:e>
                <m:r>
                  <w:rPr>
                    <w:rFonts w:ascii="NewComputerModernMath" w:hAnsi="NewComputerModernMath"/>
                    <w:sz w:val="20"/>
                    <w:szCs w:val="20"/>
                  </w:rPr>
                  <m:t>y</m:t>
                </m:r>
              </m:e>
            </m:acc>
          </m:e>
          <m:sub>
            <m:r>
              <w:rPr>
                <w:rFonts w:ascii="NewComputerModernMath" w:hAnsi="NewComputerModernMath"/>
                <w:sz w:val="20"/>
                <w:szCs w:val="20"/>
              </w:rPr>
              <m:t>1</m:t>
            </m:r>
          </m:sub>
        </m:sSub>
        <m:r>
          <w:rPr>
            <w:rFonts w:ascii="NewComputerModernMath" w:hAnsi="NewComputerModernMath"/>
            <w:sz w:val="20"/>
            <w:szCs w:val="20"/>
          </w:rPr>
          <m:t>,…,</m:t>
        </m:r>
        <m:sSub>
          <m:sSubPr>
            <m:ctrlPr>
              <w:rPr>
                <w:rFonts w:ascii="NewComputerModernMath" w:hAnsi="NewComputerModernMath"/>
                <w:i/>
                <w:sz w:val="20"/>
                <w:szCs w:val="20"/>
              </w:rPr>
            </m:ctrlPr>
          </m:sSubPr>
          <m:e>
            <m:acc>
              <m:accPr>
                <m:ctrlPr>
                  <w:rPr>
                    <w:rFonts w:ascii="NewComputerModernMath" w:hAnsi="NewComputerModernMath"/>
                    <w:i/>
                    <w:sz w:val="20"/>
                    <w:szCs w:val="20"/>
                  </w:rPr>
                </m:ctrlPr>
              </m:accPr>
              <m:e>
                <m:r>
                  <w:rPr>
                    <w:rFonts w:ascii="NewComputerModernMath" w:hAnsi="NewComputerModernMath"/>
                    <w:sz w:val="20"/>
                    <w:szCs w:val="20"/>
                  </w:rPr>
                  <m:t>y</m:t>
                </m:r>
              </m:e>
            </m:acc>
          </m:e>
          <m:sub>
            <m:r>
              <w:rPr>
                <w:rFonts w:ascii="NewComputerModernMath" w:hAnsi="NewComputerModernMath"/>
                <w:sz w:val="20"/>
                <w:szCs w:val="20"/>
              </w:rPr>
              <m:t>n</m:t>
            </m:r>
          </m:sub>
        </m:sSub>
        <m:r>
          <w:rPr>
            <w:rFonts w:ascii="NewComputerModernMath" w:hAnsi="NewComputerModernMath"/>
            <w:sz w:val="20"/>
            <w:szCs w:val="20"/>
          </w:rPr>
          <m:t>}</m:t>
        </m:r>
      </m:oMath>
      <w:r w:rsidRPr="00D86071">
        <w:rPr>
          <w:rFonts w:ascii="KaTeX_Main" w:hAnsi="KaTeX_Main"/>
          <w:sz w:val="20"/>
          <w:szCs w:val="20"/>
        </w:rPr>
        <w:t>. Then ev</w:t>
      </w:r>
      <w:r w:rsidR="00813306">
        <w:rPr>
          <w:rFonts w:ascii="KaTeX_Main" w:hAnsi="KaTeX_Main"/>
          <w:sz w:val="20"/>
          <w:szCs w:val="20"/>
        </w:rPr>
        <w:t>aluate</w:t>
      </w:r>
      <w:r w:rsidRPr="00D86071">
        <w:rPr>
          <w:rFonts w:ascii="KaTeX_Main" w:hAnsi="KaTeX_Main"/>
          <w:sz w:val="20"/>
          <w:szCs w:val="20"/>
        </w:rPr>
        <w:t xml:space="preserve"> the accuracy.</w:t>
      </w:r>
    </w:p>
    <w:p w14:paraId="09B841AF" w14:textId="77777777" w:rsidR="00E751F0" w:rsidRPr="00CC4436" w:rsidRDefault="00E751F0" w:rsidP="00E751F0">
      <w:pPr>
        <w:pStyle w:val="Heading2"/>
        <w:spacing w:after="160" w:line="240" w:lineRule="auto"/>
        <w:rPr>
          <w:rFonts w:ascii="KaTeX_Main" w:hAnsi="KaTeX_Main"/>
          <w:b/>
          <w:bCs/>
          <w:color w:val="auto"/>
          <w:sz w:val="22"/>
          <w:szCs w:val="22"/>
        </w:rPr>
      </w:pPr>
      <w:r>
        <w:rPr>
          <w:rFonts w:ascii="KaTeX_Main" w:hAnsi="KaTeX_Main"/>
          <w:b/>
          <w:bCs/>
          <w:color w:val="auto"/>
          <w:sz w:val="22"/>
          <w:szCs w:val="22"/>
        </w:rPr>
        <w:t>CNN</w:t>
      </w:r>
    </w:p>
    <w:p w14:paraId="486F19DA" w14:textId="77777777" w:rsidR="00C3728A" w:rsidRDefault="00C3728A" w:rsidP="00C3728A">
      <w:pPr>
        <w:pStyle w:val="ListParagraph"/>
        <w:numPr>
          <w:ilvl w:val="0"/>
          <w:numId w:val="8"/>
        </w:numPr>
        <w:spacing w:line="240" w:lineRule="auto"/>
        <w:contextualSpacing w:val="0"/>
        <w:jc w:val="both"/>
        <w:rPr>
          <w:rFonts w:ascii="KaTeX_Main" w:hAnsi="KaTeX_Main"/>
          <w:sz w:val="20"/>
          <w:szCs w:val="20"/>
        </w:rPr>
      </w:pPr>
      <w:r w:rsidRPr="00C677B8">
        <w:rPr>
          <w:rFonts w:ascii="KaTeX_Main" w:hAnsi="KaTeX_Main"/>
          <w:i/>
          <w:iCs/>
          <w:sz w:val="20"/>
          <w:szCs w:val="20"/>
        </w:rPr>
        <w:t>Training phase:</w:t>
      </w:r>
      <w:r>
        <w:rPr>
          <w:rFonts w:ascii="KaTeX_Main" w:hAnsi="KaTeX_Main"/>
          <w:sz w:val="20"/>
          <w:szCs w:val="20"/>
        </w:rPr>
        <w:t xml:space="preserve"> </w:t>
      </w:r>
      <w:r w:rsidRPr="00707042">
        <w:rPr>
          <w:rFonts w:ascii="KaTeX_Main" w:hAnsi="KaTeX_Main"/>
          <w:sz w:val="20"/>
          <w:szCs w:val="20"/>
        </w:rPr>
        <w:t xml:space="preserve">To train the network we </w:t>
      </w:r>
      <w:proofErr w:type="gramStart"/>
      <w:r w:rsidRPr="00707042">
        <w:rPr>
          <w:rFonts w:ascii="KaTeX_Main" w:hAnsi="KaTeX_Main"/>
          <w:sz w:val="20"/>
          <w:szCs w:val="20"/>
        </w:rPr>
        <w:t>designed</w:t>
      </w:r>
      <w:r>
        <w:rPr>
          <w:rFonts w:ascii="KaTeX_Main" w:hAnsi="KaTeX_Main"/>
          <w:sz w:val="20"/>
          <w:szCs w:val="20"/>
        </w:rPr>
        <w:t>,</w:t>
      </w:r>
      <w:proofErr w:type="gramEnd"/>
      <w:r w:rsidRPr="00707042">
        <w:rPr>
          <w:rFonts w:ascii="KaTeX_Main" w:hAnsi="KaTeX_Main"/>
          <w:sz w:val="20"/>
          <w:szCs w:val="20"/>
        </w:rPr>
        <w:t xml:space="preserve"> a few techniques are introduced. The loss function is defined by Cross-Entropy Loss</w:t>
      </w:r>
      <w:r w:rsidRPr="00C677B8">
        <w:rPr>
          <w:rFonts w:ascii="KaTeX_Main" w:hAnsi="KaTeX_Main"/>
          <w:sz w:val="20"/>
          <w:szCs w:val="20"/>
        </w:rPr>
        <w:t>:</w:t>
      </w:r>
    </w:p>
    <w:p w14:paraId="693FAE30" w14:textId="77777777" w:rsidR="00C3728A" w:rsidRPr="00CA6C4B" w:rsidRDefault="00B71231" w:rsidP="00C3728A">
      <w:pPr>
        <w:spacing w:line="240" w:lineRule="auto"/>
        <w:ind w:firstLine="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L=-</m:t>
              </m:r>
              <m:d>
                <m:dPr>
                  <m:ctrlPr>
                    <w:rPr>
                      <w:rFonts w:ascii="NewComputerModernMath" w:hAnsi="NewComputerModernMath"/>
                      <w:i/>
                      <w:sz w:val="20"/>
                      <w:szCs w:val="20"/>
                    </w:rPr>
                  </m:ctrlPr>
                </m:dPr>
                <m:e>
                  <m:r>
                    <w:rPr>
                      <w:rFonts w:ascii="NewComputerModernMath" w:hAnsi="NewComputerModernMath"/>
                      <w:sz w:val="20"/>
                      <w:szCs w:val="20"/>
                    </w:rPr>
                    <m:t>y</m:t>
                  </m:r>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r>
                        <w:rPr>
                          <w:rFonts w:ascii="NewComputerModernMath" w:hAnsi="NewComputerModernMath"/>
                          <w:sz w:val="20"/>
                          <w:szCs w:val="20"/>
                        </w:rPr>
                        <m:t>p</m:t>
                      </m:r>
                    </m:e>
                  </m:func>
                  <m:r>
                    <w:rPr>
                      <w:rFonts w:ascii="NewComputerModernMath" w:hAnsi="NewComputerModernMath"/>
                      <w:sz w:val="20"/>
                      <w:szCs w:val="20"/>
                    </w:rPr>
                    <m:t>+</m:t>
                  </m:r>
                  <m:d>
                    <m:dPr>
                      <m:ctrlPr>
                        <w:rPr>
                          <w:rFonts w:ascii="NewComputerModernMath" w:hAnsi="NewComputerModernMath"/>
                          <w:i/>
                          <w:sz w:val="20"/>
                          <w:szCs w:val="20"/>
                        </w:rPr>
                      </m:ctrlPr>
                    </m:dPr>
                    <m:e>
                      <m:r>
                        <w:rPr>
                          <w:rFonts w:ascii="NewComputerModernMath" w:hAnsi="NewComputerModernMath"/>
                          <w:sz w:val="20"/>
                          <w:szCs w:val="20"/>
                        </w:rPr>
                        <m:t>1-y</m:t>
                      </m:r>
                    </m:e>
                  </m:d>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d>
                        <m:dPr>
                          <m:ctrlPr>
                            <w:rPr>
                              <w:rFonts w:ascii="NewComputerModernMath" w:hAnsi="NewComputerModernMath"/>
                              <w:i/>
                              <w:sz w:val="20"/>
                              <w:szCs w:val="20"/>
                            </w:rPr>
                          </m:ctrlPr>
                        </m:dPr>
                        <m:e>
                          <m:r>
                            <w:rPr>
                              <w:rFonts w:ascii="NewComputerModernMath" w:hAnsi="NewComputerModernMath"/>
                              <w:sz w:val="20"/>
                              <w:szCs w:val="20"/>
                            </w:rPr>
                            <m:t>1-p</m:t>
                          </m:r>
                        </m:e>
                      </m:d>
                    </m:e>
                  </m:func>
                </m:e>
              </m:d>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4</m:t>
                  </m:r>
                </m:e>
              </m:d>
            </m:e>
          </m:eqArr>
        </m:oMath>
      </m:oMathPara>
    </w:p>
    <w:p w14:paraId="4B0A5A27" w14:textId="42123627" w:rsidR="00C3728A" w:rsidRPr="00C504B3" w:rsidRDefault="00C3728A" w:rsidP="00C3728A">
      <w:pPr>
        <w:spacing w:line="240" w:lineRule="auto"/>
        <w:ind w:left="540"/>
        <w:jc w:val="both"/>
        <w:rPr>
          <w:rFonts w:ascii="KaTeX_Main" w:hAnsi="KaTeX_Main"/>
          <w:sz w:val="20"/>
          <w:szCs w:val="20"/>
        </w:rPr>
      </w:pPr>
      <w:r w:rsidRPr="00CA6C4B">
        <w:rPr>
          <w:rFonts w:ascii="KaTeX_Main" w:hAnsi="KaTeX_Main"/>
          <w:sz w:val="20"/>
          <w:szCs w:val="20"/>
        </w:rPr>
        <w:t xml:space="preserve">We update our model by Back Propagation. Its efficiency makes it feasible to use gradient methods for training multilayer </w:t>
      </w:r>
      <w:proofErr w:type="gramStart"/>
      <w:r w:rsidRPr="00CA6C4B">
        <w:rPr>
          <w:rFonts w:ascii="KaTeX_Main" w:hAnsi="KaTeX_Main"/>
          <w:sz w:val="20"/>
          <w:szCs w:val="20"/>
        </w:rPr>
        <w:t xml:space="preserve">networks, </w:t>
      </w:r>
      <w:r w:rsidR="00314E7D">
        <w:rPr>
          <w:rFonts w:ascii="KaTeX_Main" w:hAnsi="KaTeX_Main"/>
          <w:sz w:val="20"/>
          <w:szCs w:val="20"/>
        </w:rPr>
        <w:t>and</w:t>
      </w:r>
      <w:proofErr w:type="gramEnd"/>
      <w:r w:rsidR="00314E7D">
        <w:rPr>
          <w:rFonts w:ascii="KaTeX_Main" w:hAnsi="KaTeX_Main"/>
          <w:sz w:val="20"/>
          <w:szCs w:val="20"/>
        </w:rPr>
        <w:t xml:space="preserve"> </w:t>
      </w:r>
      <w:r w:rsidRPr="00CA6C4B">
        <w:rPr>
          <w:rFonts w:ascii="KaTeX_Main" w:hAnsi="KaTeX_Main"/>
          <w:sz w:val="20"/>
          <w:szCs w:val="20"/>
        </w:rPr>
        <w:t>updating weights to minimize loss; In our settings, stochastic gradient descent is used.</w:t>
      </w:r>
    </w:p>
    <w:p w14:paraId="6074BA8A" w14:textId="689DD9F1" w:rsidR="00E751F0" w:rsidRPr="008C21B7" w:rsidRDefault="00C3728A" w:rsidP="00C3728A">
      <w:pPr>
        <w:pStyle w:val="ListParagraph"/>
        <w:numPr>
          <w:ilvl w:val="0"/>
          <w:numId w:val="8"/>
        </w:numPr>
        <w:spacing w:line="240" w:lineRule="auto"/>
        <w:jc w:val="both"/>
      </w:pPr>
      <w:r w:rsidRPr="00C3728A">
        <w:rPr>
          <w:rFonts w:ascii="KaTeX_Main" w:hAnsi="KaTeX_Main"/>
          <w:i/>
          <w:iCs/>
          <w:sz w:val="20"/>
          <w:szCs w:val="20"/>
        </w:rPr>
        <w:t>Testing phase:</w:t>
      </w:r>
      <w:r w:rsidRPr="00C3728A">
        <w:rPr>
          <w:rFonts w:ascii="KaTeX_Main" w:hAnsi="KaTeX_Main"/>
          <w:sz w:val="20"/>
          <w:szCs w:val="20"/>
        </w:rPr>
        <w:t xml:space="preserve"> After training our model and tuning the hyperparameters, we directly apply the model to the input image from the test set. Our model will generate a messy probability and use the max function to determine whether the room is tidy or not.</w:t>
      </w:r>
    </w:p>
    <w:p w14:paraId="20476BDE" w14:textId="77777777" w:rsidR="00313530" w:rsidRPr="00CC4436" w:rsidRDefault="00313530" w:rsidP="00313530">
      <w:pPr>
        <w:pStyle w:val="Heading2"/>
        <w:spacing w:after="160" w:line="240" w:lineRule="auto"/>
        <w:rPr>
          <w:rFonts w:ascii="KaTeX_Main" w:hAnsi="KaTeX_Main"/>
          <w:b/>
          <w:bCs/>
          <w:color w:val="auto"/>
          <w:sz w:val="22"/>
          <w:szCs w:val="22"/>
        </w:rPr>
      </w:pPr>
      <w:proofErr w:type="spellStart"/>
      <w:r>
        <w:rPr>
          <w:rFonts w:ascii="KaTeX_Main" w:hAnsi="KaTeX_Main"/>
          <w:b/>
          <w:bCs/>
          <w:color w:val="auto"/>
          <w:sz w:val="22"/>
          <w:szCs w:val="22"/>
        </w:rPr>
        <w:t>ResNet</w:t>
      </w:r>
      <w:proofErr w:type="spellEnd"/>
    </w:p>
    <w:p w14:paraId="7B03F35C" w14:textId="6A68096D" w:rsidR="00C128DC" w:rsidRDefault="00C128DC" w:rsidP="00C128DC">
      <w:pPr>
        <w:pStyle w:val="ListParagraph"/>
        <w:numPr>
          <w:ilvl w:val="0"/>
          <w:numId w:val="9"/>
        </w:numPr>
        <w:spacing w:line="240" w:lineRule="auto"/>
        <w:contextualSpacing w:val="0"/>
        <w:jc w:val="both"/>
        <w:rPr>
          <w:rFonts w:ascii="KaTeX_Main" w:hAnsi="KaTeX_Main"/>
          <w:sz w:val="20"/>
          <w:szCs w:val="20"/>
        </w:rPr>
      </w:pPr>
      <w:r w:rsidRPr="00C677B8">
        <w:rPr>
          <w:rFonts w:ascii="KaTeX_Main" w:hAnsi="KaTeX_Main"/>
          <w:i/>
          <w:iCs/>
          <w:sz w:val="20"/>
          <w:szCs w:val="20"/>
        </w:rPr>
        <w:t>Training phase:</w:t>
      </w:r>
      <w:r>
        <w:rPr>
          <w:rFonts w:ascii="KaTeX_Main" w:hAnsi="KaTeX_Main"/>
          <w:sz w:val="20"/>
          <w:szCs w:val="20"/>
        </w:rPr>
        <w:t xml:space="preserve"> Sa</w:t>
      </w:r>
      <w:r w:rsidRPr="006A1ADA">
        <w:rPr>
          <w:rFonts w:ascii="KaTeX_Main" w:hAnsi="KaTeX_Main"/>
          <w:sz w:val="20"/>
          <w:szCs w:val="20"/>
        </w:rPr>
        <w:t>me as CNN, we also use Cross</w:t>
      </w:r>
      <w:r>
        <w:rPr>
          <w:rFonts w:ascii="KaTeX_Main" w:hAnsi="KaTeX_Main"/>
          <w:sz w:val="20"/>
          <w:szCs w:val="20"/>
        </w:rPr>
        <w:t>-</w:t>
      </w:r>
      <w:r w:rsidRPr="006A1ADA">
        <w:rPr>
          <w:rFonts w:ascii="KaTeX_Main" w:hAnsi="KaTeX_Main"/>
          <w:sz w:val="20"/>
          <w:szCs w:val="20"/>
        </w:rPr>
        <w:t>Ent</w:t>
      </w:r>
      <w:r>
        <w:rPr>
          <w:rFonts w:ascii="KaTeX_Main" w:hAnsi="KaTeX_Main"/>
          <w:sz w:val="20"/>
          <w:szCs w:val="20"/>
        </w:rPr>
        <w:t>ro</w:t>
      </w:r>
      <w:r w:rsidRPr="006A1ADA">
        <w:rPr>
          <w:rFonts w:ascii="KaTeX_Main" w:hAnsi="KaTeX_Main"/>
          <w:sz w:val="20"/>
          <w:szCs w:val="20"/>
        </w:rPr>
        <w:t>py Loss as</w:t>
      </w:r>
      <w:r w:rsidR="00D116B4">
        <w:rPr>
          <w:rFonts w:ascii="KaTeX_Main" w:hAnsi="KaTeX_Main"/>
          <w:sz w:val="20"/>
          <w:szCs w:val="20"/>
        </w:rPr>
        <w:t xml:space="preserve"> </w:t>
      </w:r>
      <w:r w:rsidR="00DF23D1">
        <w:rPr>
          <w:rFonts w:ascii="KaTeX_Main" w:hAnsi="KaTeX_Main"/>
          <w:sz w:val="20"/>
          <w:szCs w:val="20"/>
        </w:rPr>
        <w:t>the</w:t>
      </w:r>
      <w:r w:rsidRPr="006A1ADA">
        <w:rPr>
          <w:rFonts w:ascii="KaTeX_Main" w:hAnsi="KaTeX_Main"/>
          <w:sz w:val="20"/>
          <w:szCs w:val="20"/>
        </w:rPr>
        <w:t xml:space="preserve"> loss function and </w:t>
      </w:r>
      <w:r w:rsidR="00526309">
        <w:rPr>
          <w:rFonts w:ascii="KaTeX_Main" w:hAnsi="KaTeX_Main"/>
          <w:sz w:val="20"/>
          <w:szCs w:val="20"/>
        </w:rPr>
        <w:t>b</w:t>
      </w:r>
      <w:r w:rsidRPr="006A1ADA">
        <w:rPr>
          <w:rFonts w:ascii="KaTeX_Main" w:hAnsi="KaTeX_Main"/>
          <w:sz w:val="20"/>
          <w:szCs w:val="20"/>
        </w:rPr>
        <w:t>ackpropagation to update weights</w:t>
      </w:r>
      <w:r w:rsidRPr="00CA6C4B">
        <w:rPr>
          <w:rFonts w:ascii="KaTeX_Main" w:hAnsi="KaTeX_Main"/>
          <w:sz w:val="20"/>
          <w:szCs w:val="20"/>
        </w:rPr>
        <w:t>.</w:t>
      </w:r>
    </w:p>
    <w:p w14:paraId="6BEA3E9A" w14:textId="11C0897D" w:rsidR="00C128DC" w:rsidRDefault="00C128DC" w:rsidP="00C128DC">
      <w:pPr>
        <w:pStyle w:val="ListParagraph"/>
        <w:numPr>
          <w:ilvl w:val="0"/>
          <w:numId w:val="9"/>
        </w:numPr>
        <w:spacing w:line="240" w:lineRule="auto"/>
        <w:jc w:val="both"/>
        <w:rPr>
          <w:rFonts w:ascii="KaTeX_Main" w:hAnsi="KaTeX_Main"/>
          <w:sz w:val="20"/>
          <w:szCs w:val="20"/>
        </w:rPr>
      </w:pPr>
      <w:r w:rsidRPr="00C128DC">
        <w:rPr>
          <w:rFonts w:ascii="KaTeX_Main" w:hAnsi="KaTeX_Main"/>
          <w:i/>
          <w:iCs/>
          <w:sz w:val="20"/>
          <w:szCs w:val="20"/>
        </w:rPr>
        <w:t>Testing phase:</w:t>
      </w:r>
      <w:r w:rsidRPr="00C128DC">
        <w:rPr>
          <w:rFonts w:ascii="KaTeX_Main" w:hAnsi="KaTeX_Main"/>
          <w:sz w:val="20"/>
          <w:szCs w:val="20"/>
        </w:rPr>
        <w:t xml:space="preserve"> After training our model and tuning the hyperparameters, we directly apply the model to the input image from the test set. Our model will generate a messy probability and use the max function to determine whether the room is tidy or not. The figure below shows the basic structure of our model.</w:t>
      </w:r>
    </w:p>
    <w:p w14:paraId="0F1FFFA2" w14:textId="77777777" w:rsidR="00B93C1C" w:rsidRDefault="00B93C1C" w:rsidP="00B93C1C">
      <w:pPr>
        <w:keepNext/>
        <w:spacing w:line="240" w:lineRule="auto"/>
        <w:jc w:val="center"/>
      </w:pPr>
      <w:r>
        <w:rPr>
          <w:noProof/>
        </w:rPr>
        <w:lastRenderedPageBreak/>
        <w:drawing>
          <wp:inline distT="0" distB="0" distL="0" distR="0" wp14:anchorId="34543935" wp14:editId="2E82E502">
            <wp:extent cx="2815846" cy="50218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t="516" b="1249"/>
                    <a:stretch/>
                  </pic:blipFill>
                  <pic:spPr bwMode="auto">
                    <a:xfrm>
                      <a:off x="0" y="0"/>
                      <a:ext cx="3054985" cy="5448352"/>
                    </a:xfrm>
                    <a:prstGeom prst="rect">
                      <a:avLst/>
                    </a:prstGeom>
                    <a:ln>
                      <a:noFill/>
                    </a:ln>
                    <a:extLst>
                      <a:ext uri="{53640926-AAD7-44D8-BBD7-CCE9431645EC}">
                        <a14:shadowObscured xmlns:a14="http://schemas.microsoft.com/office/drawing/2010/main"/>
                      </a:ext>
                    </a:extLst>
                  </pic:spPr>
                </pic:pic>
              </a:graphicData>
            </a:graphic>
          </wp:inline>
        </w:drawing>
      </w:r>
    </w:p>
    <w:p w14:paraId="599E98AE" w14:textId="74D086CD" w:rsidR="00B93C1C" w:rsidRPr="00E3242E" w:rsidRDefault="00B93C1C" w:rsidP="00B02DDC">
      <w:pPr>
        <w:pStyle w:val="Caption"/>
        <w:jc w:val="center"/>
        <w:rPr>
          <w:rFonts w:ascii="NewComputerModernSans10" w:hAnsi="NewComputerModernSans10"/>
          <w:color w:val="auto"/>
          <w:sz w:val="20"/>
          <w:szCs w:val="20"/>
        </w:rPr>
      </w:pPr>
      <w:r w:rsidRPr="001D5938">
        <w:rPr>
          <w:rFonts w:ascii="NewComputerModernSans10" w:hAnsi="NewComputerModernSans10"/>
          <w:color w:val="auto"/>
        </w:rPr>
        <w:t xml:space="preserve">Figure </w:t>
      </w:r>
      <w:r w:rsidRPr="001D5938">
        <w:rPr>
          <w:rFonts w:ascii="NewComputerModernSans10" w:hAnsi="NewComputerModernSans10"/>
          <w:color w:val="auto"/>
        </w:rPr>
        <w:fldChar w:fldCharType="begin"/>
      </w:r>
      <w:r w:rsidRPr="001D5938">
        <w:rPr>
          <w:rFonts w:ascii="NewComputerModernSans10" w:hAnsi="NewComputerModernSans10"/>
          <w:color w:val="auto"/>
        </w:rPr>
        <w:instrText xml:space="preserve"> SEQ Figure \* ARABIC </w:instrText>
      </w:r>
      <w:r w:rsidRPr="001D5938">
        <w:rPr>
          <w:rFonts w:ascii="NewComputerModernSans10" w:hAnsi="NewComputerModernSans10"/>
          <w:color w:val="auto"/>
        </w:rPr>
        <w:fldChar w:fldCharType="separate"/>
      </w:r>
      <w:r w:rsidR="002E49B3">
        <w:rPr>
          <w:rFonts w:ascii="NewComputerModernSans10" w:hAnsi="NewComputerModernSans10"/>
          <w:noProof/>
          <w:color w:val="auto"/>
        </w:rPr>
        <w:t>2</w:t>
      </w:r>
      <w:r w:rsidRPr="001D5938">
        <w:rPr>
          <w:rFonts w:ascii="NewComputerModernSans10" w:hAnsi="NewComputerModernSans10"/>
          <w:color w:val="auto"/>
        </w:rPr>
        <w:fldChar w:fldCharType="end"/>
      </w:r>
      <w:r w:rsidRPr="001D5938">
        <w:rPr>
          <w:rFonts w:ascii="NewComputerModernSans10" w:hAnsi="NewComputerModernSans10"/>
          <w:color w:val="auto"/>
        </w:rPr>
        <w:t>: The structure of our model.</w:t>
      </w:r>
    </w:p>
    <w:p w14:paraId="19CCD444" w14:textId="77777777" w:rsidR="00C128DC" w:rsidRPr="00C128DC" w:rsidRDefault="00C128DC" w:rsidP="00C128DC">
      <w:pPr>
        <w:spacing w:line="240" w:lineRule="auto"/>
        <w:jc w:val="both"/>
        <w:rPr>
          <w:rFonts w:ascii="KaTeX_Main" w:hAnsi="KaTeX_Main"/>
          <w:sz w:val="20"/>
          <w:szCs w:val="20"/>
        </w:rPr>
      </w:pPr>
    </w:p>
    <w:p w14:paraId="362466EE" w14:textId="558DB338" w:rsidR="00796F75" w:rsidRPr="00A2143C" w:rsidRDefault="00B00543" w:rsidP="004420D6">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t>Results</w:t>
      </w:r>
      <w:r w:rsidR="00207991">
        <w:rPr>
          <w:rFonts w:ascii="KaTeX_Main" w:hAnsi="KaTeX_Main"/>
          <w:b/>
          <w:bCs/>
          <w:color w:val="auto"/>
          <w:sz w:val="24"/>
          <w:szCs w:val="24"/>
        </w:rPr>
        <w:t xml:space="preserve"> and Discussion</w:t>
      </w:r>
    </w:p>
    <w:p w14:paraId="0D05811C" w14:textId="43E49E4B" w:rsidR="00CC4436" w:rsidRPr="00CC4436" w:rsidRDefault="00CC4436" w:rsidP="00CC4436">
      <w:pPr>
        <w:pStyle w:val="Heading2"/>
        <w:spacing w:after="160" w:line="240" w:lineRule="auto"/>
        <w:rPr>
          <w:rFonts w:ascii="KaTeX_Main" w:hAnsi="KaTeX_Main"/>
          <w:b/>
          <w:bCs/>
          <w:color w:val="auto"/>
          <w:sz w:val="22"/>
          <w:szCs w:val="22"/>
        </w:rPr>
      </w:pPr>
      <w:r w:rsidRPr="00CC4436">
        <w:rPr>
          <w:rFonts w:ascii="KaTeX_Main" w:hAnsi="KaTeX_Main"/>
          <w:b/>
          <w:bCs/>
          <w:color w:val="auto"/>
          <w:sz w:val="22"/>
          <w:szCs w:val="22"/>
        </w:rPr>
        <w:t>SVM</w:t>
      </w:r>
    </w:p>
    <w:p w14:paraId="5CE348B9" w14:textId="02825B97" w:rsidR="00CC4436" w:rsidRDefault="00E851D9" w:rsidP="00CC4436">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Pr="00CC4436">
        <w:rPr>
          <w:rFonts w:ascii="KaTeX_Main" w:hAnsi="KaTeX_Main"/>
          <w:sz w:val="20"/>
          <w:szCs w:val="20"/>
        </w:rPr>
        <w:t>e test</w:t>
      </w:r>
      <w:r>
        <w:rPr>
          <w:rFonts w:ascii="KaTeX_Main" w:hAnsi="KaTeX_Main"/>
          <w:sz w:val="20"/>
          <w:szCs w:val="20"/>
        </w:rPr>
        <w:t>ed</w:t>
      </w:r>
      <w:r w:rsidRPr="00CC4436">
        <w:rPr>
          <w:rFonts w:ascii="KaTeX_Main" w:hAnsi="KaTeX_Main"/>
          <w:sz w:val="20"/>
          <w:szCs w:val="20"/>
        </w:rPr>
        <w:t xml:space="preserve"> </w:t>
      </w:r>
      <w:r w:rsidR="00FC6922">
        <w:rPr>
          <w:rFonts w:ascii="KaTeX_Main" w:hAnsi="KaTeX_Main"/>
          <w:sz w:val="20"/>
          <w:szCs w:val="20"/>
        </w:rPr>
        <w:t>three</w:t>
      </w:r>
      <w:r w:rsidR="00CC4436" w:rsidRPr="00CC4436">
        <w:rPr>
          <w:rFonts w:ascii="KaTeX_Main" w:hAnsi="KaTeX_Main"/>
          <w:sz w:val="20"/>
          <w:szCs w:val="20"/>
        </w:rPr>
        <w:t xml:space="preserve"> parameters: kernel mode</w:t>
      </w:r>
      <w:r w:rsidR="001A3CBA">
        <w:rPr>
          <w:rFonts w:ascii="KaTeX_Main" w:hAnsi="KaTeX_Main"/>
          <w:sz w:val="20"/>
          <w:szCs w:val="20"/>
        </w:rPr>
        <w:t>, degree (for poly),</w:t>
      </w:r>
      <w:r w:rsidR="00CC4436" w:rsidRPr="00CC4436">
        <w:rPr>
          <w:rFonts w:ascii="KaTeX_Main" w:hAnsi="KaTeX_Main"/>
          <w:sz w:val="20"/>
          <w:szCs w:val="20"/>
        </w:rPr>
        <w:t xml:space="preserve"> and </w:t>
      </w:r>
      <m:oMath>
        <m:r>
          <w:rPr>
            <w:rFonts w:ascii="NewComputerModernMath" w:hAnsi="NewComputerModernMath"/>
            <w:sz w:val="20"/>
            <w:szCs w:val="20"/>
          </w:rPr>
          <m:t>C</m:t>
        </m:r>
      </m:oMath>
      <w:r w:rsidR="00CC4436" w:rsidRPr="00CC4436">
        <w:rPr>
          <w:rFonts w:ascii="KaTeX_Main" w:hAnsi="KaTeX_Main"/>
          <w:sz w:val="20"/>
          <w:szCs w:val="20"/>
        </w:rPr>
        <w:t>, which is the punishment coefficient. The following is the test result:</w:t>
      </w:r>
    </w:p>
    <w:tbl>
      <w:tblPr>
        <w:tblW w:w="3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944"/>
        <w:gridCol w:w="969"/>
        <w:gridCol w:w="1203"/>
      </w:tblGrid>
      <w:tr w:rsidR="000C28AD" w:rsidRPr="000C28AD" w14:paraId="3B43AEF6" w14:textId="77777777" w:rsidTr="00402CB8">
        <w:trPr>
          <w:trHeight w:val="288"/>
          <w:jc w:val="center"/>
        </w:trPr>
        <w:tc>
          <w:tcPr>
            <w:tcW w:w="722" w:type="dxa"/>
            <w:shd w:val="clear" w:color="auto" w:fill="auto"/>
            <w:noWrap/>
            <w:vAlign w:val="center"/>
          </w:tcPr>
          <w:p w14:paraId="0A60395A" w14:textId="633DB4DE" w:rsidR="000C28AD" w:rsidRPr="00402CB8" w:rsidRDefault="00FC6922" w:rsidP="000C28AD">
            <w:pPr>
              <w:spacing w:after="0" w:line="240" w:lineRule="auto"/>
              <w:jc w:val="center"/>
              <w:rPr>
                <w:rFonts w:ascii="KaTeX_Main" w:eastAsia="Times New Roman" w:hAnsi="KaTeX_Main" w:cs="Calibri"/>
                <w:b/>
                <w:bCs/>
                <w:i/>
                <w:iCs/>
                <w:color w:val="000000"/>
                <w:sz w:val="20"/>
                <w:szCs w:val="20"/>
              </w:rPr>
            </w:pPr>
            <w:r w:rsidRPr="00402CB8">
              <w:rPr>
                <w:rFonts w:ascii="KaTeX_Main" w:eastAsia="Times New Roman" w:hAnsi="KaTeX_Main" w:cs="Calibri"/>
                <w:b/>
                <w:bCs/>
                <w:i/>
                <w:iCs/>
                <w:color w:val="000000"/>
                <w:sz w:val="20"/>
                <w:szCs w:val="20"/>
              </w:rPr>
              <w:t>C</w:t>
            </w:r>
          </w:p>
        </w:tc>
        <w:tc>
          <w:tcPr>
            <w:tcW w:w="944" w:type="dxa"/>
            <w:shd w:val="clear" w:color="auto" w:fill="auto"/>
            <w:noWrap/>
            <w:vAlign w:val="center"/>
          </w:tcPr>
          <w:p w14:paraId="2884DFD1" w14:textId="2CE49859"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Kernel</w:t>
            </w:r>
          </w:p>
        </w:tc>
        <w:tc>
          <w:tcPr>
            <w:tcW w:w="969" w:type="dxa"/>
            <w:tcBorders>
              <w:bottom w:val="single" w:sz="4" w:space="0" w:color="auto"/>
            </w:tcBorders>
            <w:shd w:val="clear" w:color="auto" w:fill="auto"/>
            <w:noWrap/>
            <w:vAlign w:val="center"/>
          </w:tcPr>
          <w:p w14:paraId="0C8B13E8" w14:textId="1C90CA98"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Degree</w:t>
            </w:r>
          </w:p>
        </w:tc>
        <w:tc>
          <w:tcPr>
            <w:tcW w:w="1203" w:type="dxa"/>
            <w:shd w:val="clear" w:color="auto" w:fill="auto"/>
            <w:noWrap/>
            <w:vAlign w:val="center"/>
          </w:tcPr>
          <w:p w14:paraId="4E87653D" w14:textId="2128F23A"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B533E5" w:rsidRPr="000C28AD" w14:paraId="31EEB639" w14:textId="77777777" w:rsidTr="00402CB8">
        <w:trPr>
          <w:trHeight w:val="288"/>
          <w:jc w:val="center"/>
        </w:trPr>
        <w:tc>
          <w:tcPr>
            <w:tcW w:w="722" w:type="dxa"/>
            <w:shd w:val="clear" w:color="auto" w:fill="auto"/>
            <w:noWrap/>
            <w:vAlign w:val="center"/>
            <w:hideMark/>
          </w:tcPr>
          <w:p w14:paraId="32835117"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72CAA64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635B256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AB7A2D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16E4B821" w14:textId="77777777" w:rsidTr="00402CB8">
        <w:trPr>
          <w:trHeight w:val="288"/>
          <w:jc w:val="center"/>
        </w:trPr>
        <w:tc>
          <w:tcPr>
            <w:tcW w:w="722" w:type="dxa"/>
            <w:shd w:val="clear" w:color="auto" w:fill="auto"/>
            <w:noWrap/>
            <w:vAlign w:val="center"/>
            <w:hideMark/>
          </w:tcPr>
          <w:p w14:paraId="2DD1715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56F4E44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BE645F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1C1619B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0.61</w:t>
            </w:r>
          </w:p>
        </w:tc>
      </w:tr>
      <w:tr w:rsidR="00B533E5" w:rsidRPr="000C28AD" w14:paraId="6C787DB0" w14:textId="77777777" w:rsidTr="00402CB8">
        <w:trPr>
          <w:trHeight w:val="288"/>
          <w:jc w:val="center"/>
        </w:trPr>
        <w:tc>
          <w:tcPr>
            <w:tcW w:w="722" w:type="dxa"/>
            <w:shd w:val="clear" w:color="auto" w:fill="auto"/>
            <w:noWrap/>
            <w:vAlign w:val="center"/>
            <w:hideMark/>
          </w:tcPr>
          <w:p w14:paraId="5F78842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2D71E46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0553BA9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782988F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w:t>
            </w:r>
          </w:p>
        </w:tc>
      </w:tr>
      <w:tr w:rsidR="00B533E5" w:rsidRPr="000C28AD" w14:paraId="4D85A64C" w14:textId="77777777" w:rsidTr="00402CB8">
        <w:trPr>
          <w:trHeight w:val="288"/>
          <w:jc w:val="center"/>
        </w:trPr>
        <w:tc>
          <w:tcPr>
            <w:tcW w:w="722" w:type="dxa"/>
            <w:shd w:val="clear" w:color="auto" w:fill="auto"/>
            <w:noWrap/>
            <w:vAlign w:val="center"/>
            <w:hideMark/>
          </w:tcPr>
          <w:p w14:paraId="657AC2D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191C6B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bottom w:val="single" w:sz="4" w:space="0" w:color="auto"/>
              <w:tr2bl w:val="single" w:sz="4" w:space="0" w:color="auto"/>
            </w:tcBorders>
            <w:shd w:val="clear" w:color="auto" w:fill="auto"/>
            <w:noWrap/>
            <w:vAlign w:val="center"/>
            <w:hideMark/>
          </w:tcPr>
          <w:p w14:paraId="40802F3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109F622A"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B533E5" w:rsidRPr="000C28AD" w14:paraId="7A4C98FC" w14:textId="77777777" w:rsidTr="00402CB8">
        <w:trPr>
          <w:trHeight w:val="288"/>
          <w:jc w:val="center"/>
        </w:trPr>
        <w:tc>
          <w:tcPr>
            <w:tcW w:w="722" w:type="dxa"/>
            <w:shd w:val="clear" w:color="auto" w:fill="auto"/>
            <w:noWrap/>
            <w:vAlign w:val="center"/>
            <w:hideMark/>
          </w:tcPr>
          <w:p w14:paraId="1B497E9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6D8922B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4104CBF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7011EA0B"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41BE2228" w14:textId="77777777" w:rsidTr="00402CB8">
        <w:trPr>
          <w:trHeight w:val="288"/>
          <w:jc w:val="center"/>
        </w:trPr>
        <w:tc>
          <w:tcPr>
            <w:tcW w:w="722" w:type="dxa"/>
            <w:shd w:val="clear" w:color="auto" w:fill="auto"/>
            <w:noWrap/>
            <w:vAlign w:val="center"/>
            <w:hideMark/>
          </w:tcPr>
          <w:p w14:paraId="6795F87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7F694C2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59CA34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6531C77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B533E5" w:rsidRPr="000C28AD" w14:paraId="15D3829E" w14:textId="77777777" w:rsidTr="00402CB8">
        <w:trPr>
          <w:trHeight w:val="288"/>
          <w:jc w:val="center"/>
        </w:trPr>
        <w:tc>
          <w:tcPr>
            <w:tcW w:w="722" w:type="dxa"/>
            <w:shd w:val="clear" w:color="auto" w:fill="auto"/>
            <w:noWrap/>
            <w:vAlign w:val="center"/>
            <w:hideMark/>
          </w:tcPr>
          <w:p w14:paraId="3631310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18327A8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6392CA6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116CCBC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B533E5" w:rsidRPr="000C28AD" w14:paraId="5B335E65" w14:textId="77777777" w:rsidTr="00402CB8">
        <w:trPr>
          <w:trHeight w:val="288"/>
          <w:jc w:val="center"/>
        </w:trPr>
        <w:tc>
          <w:tcPr>
            <w:tcW w:w="722" w:type="dxa"/>
            <w:shd w:val="clear" w:color="auto" w:fill="auto"/>
            <w:noWrap/>
            <w:vAlign w:val="center"/>
            <w:hideMark/>
          </w:tcPr>
          <w:p w14:paraId="6E46A6A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lastRenderedPageBreak/>
              <w:t>0.01</w:t>
            </w:r>
          </w:p>
        </w:tc>
        <w:tc>
          <w:tcPr>
            <w:tcW w:w="944" w:type="dxa"/>
            <w:shd w:val="clear" w:color="auto" w:fill="auto"/>
            <w:noWrap/>
            <w:vAlign w:val="center"/>
            <w:hideMark/>
          </w:tcPr>
          <w:p w14:paraId="2773A0B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bottom w:val="single" w:sz="4" w:space="0" w:color="auto"/>
              <w:tr2bl w:val="single" w:sz="4" w:space="0" w:color="auto"/>
            </w:tcBorders>
            <w:shd w:val="clear" w:color="auto" w:fill="auto"/>
            <w:noWrap/>
            <w:vAlign w:val="center"/>
            <w:hideMark/>
          </w:tcPr>
          <w:p w14:paraId="19EA77A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52FD51A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B533E5" w:rsidRPr="000C28AD" w14:paraId="6B09079C" w14:textId="77777777" w:rsidTr="00402CB8">
        <w:trPr>
          <w:trHeight w:val="288"/>
          <w:jc w:val="center"/>
        </w:trPr>
        <w:tc>
          <w:tcPr>
            <w:tcW w:w="722" w:type="dxa"/>
            <w:shd w:val="clear" w:color="auto" w:fill="auto"/>
            <w:noWrap/>
            <w:vAlign w:val="center"/>
            <w:hideMark/>
          </w:tcPr>
          <w:p w14:paraId="5CB92EE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748D7B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5089519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F0CD9B7"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2AD40BBB" w14:textId="77777777" w:rsidTr="00402CB8">
        <w:trPr>
          <w:trHeight w:val="288"/>
          <w:jc w:val="center"/>
        </w:trPr>
        <w:tc>
          <w:tcPr>
            <w:tcW w:w="722" w:type="dxa"/>
            <w:shd w:val="clear" w:color="auto" w:fill="auto"/>
            <w:noWrap/>
            <w:vAlign w:val="center"/>
            <w:hideMark/>
          </w:tcPr>
          <w:p w14:paraId="5475EC7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AFDC11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3E54EC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0F0AC27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B533E5" w:rsidRPr="000C28AD" w14:paraId="119ACAA8" w14:textId="77777777" w:rsidTr="00402CB8">
        <w:trPr>
          <w:trHeight w:val="288"/>
          <w:jc w:val="center"/>
        </w:trPr>
        <w:tc>
          <w:tcPr>
            <w:tcW w:w="722" w:type="dxa"/>
            <w:shd w:val="clear" w:color="auto" w:fill="auto"/>
            <w:noWrap/>
            <w:vAlign w:val="center"/>
            <w:hideMark/>
          </w:tcPr>
          <w:p w14:paraId="23D2C20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6769554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4EF8CE5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3A0FF79B"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B533E5" w:rsidRPr="000C28AD" w14:paraId="41F05EB0" w14:textId="77777777" w:rsidTr="00402CB8">
        <w:trPr>
          <w:trHeight w:val="288"/>
          <w:jc w:val="center"/>
        </w:trPr>
        <w:tc>
          <w:tcPr>
            <w:tcW w:w="722" w:type="dxa"/>
            <w:shd w:val="clear" w:color="auto" w:fill="auto"/>
            <w:noWrap/>
            <w:vAlign w:val="center"/>
            <w:hideMark/>
          </w:tcPr>
          <w:p w14:paraId="7A5D3E3C"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66296E4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tr2bl w:val="single" w:sz="4" w:space="0" w:color="auto"/>
            </w:tcBorders>
            <w:shd w:val="clear" w:color="auto" w:fill="auto"/>
            <w:noWrap/>
            <w:vAlign w:val="center"/>
            <w:hideMark/>
          </w:tcPr>
          <w:p w14:paraId="5E782B4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43201C7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bl>
    <w:p w14:paraId="73EA9BDC" w14:textId="5E49C0E9" w:rsidR="000C28AD" w:rsidRPr="004C720A" w:rsidRDefault="000C28AD" w:rsidP="000C28AD">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Pr="004C720A">
        <w:rPr>
          <w:rFonts w:ascii="NewComputerModernSans10" w:hAnsi="NewComputerModernSans10"/>
          <w:i/>
          <w:iCs/>
          <w:noProof/>
          <w:sz w:val="18"/>
          <w:szCs w:val="18"/>
        </w:rPr>
        <w:t>1</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SVM Result.</w:t>
      </w:r>
    </w:p>
    <w:p w14:paraId="23929AB8" w14:textId="5F44F998" w:rsidR="00CC4436" w:rsidRPr="004A1BEB" w:rsidRDefault="00CC4436" w:rsidP="00D312CE">
      <w:pPr>
        <w:spacing w:line="240" w:lineRule="auto"/>
        <w:jc w:val="both"/>
        <w:rPr>
          <w:rFonts w:ascii="KaTeX_Main" w:hAnsi="KaTeX_Main"/>
          <w:sz w:val="20"/>
          <w:szCs w:val="20"/>
        </w:rPr>
      </w:pPr>
      <w:r w:rsidRPr="00C36A17">
        <w:rPr>
          <w:rFonts w:ascii="KaTeX_Main" w:hAnsi="KaTeX_Main"/>
          <w:sz w:val="20"/>
          <w:szCs w:val="20"/>
        </w:rPr>
        <w:t xml:space="preserve">Among all settings, the </w:t>
      </w:r>
      <w:proofErr w:type="spellStart"/>
      <w:r w:rsidR="000C28AD">
        <w:rPr>
          <w:rFonts w:ascii="KaTeX_Main" w:hAnsi="KaTeX_Main"/>
          <w:sz w:val="20"/>
          <w:szCs w:val="20"/>
        </w:rPr>
        <w:t>rbf</w:t>
      </w:r>
      <w:proofErr w:type="spellEnd"/>
      <w:r w:rsidRPr="00C36A17">
        <w:rPr>
          <w:rFonts w:ascii="KaTeX_Main" w:hAnsi="KaTeX_Main"/>
          <w:sz w:val="20"/>
          <w:szCs w:val="20"/>
        </w:rPr>
        <w:t xml:space="preserve"> kernel performs the best. </w:t>
      </w:r>
      <w:r w:rsidR="00F2023C">
        <w:rPr>
          <w:rFonts w:ascii="KaTeX_Main" w:hAnsi="KaTeX_Main"/>
          <w:sz w:val="20"/>
          <w:szCs w:val="20"/>
        </w:rPr>
        <w:t>Changing</w:t>
      </w:r>
      <w:r w:rsidRPr="00C36A17">
        <w:rPr>
          <w:rFonts w:ascii="KaTeX_Main" w:hAnsi="KaTeX_Main"/>
          <w:sz w:val="20"/>
          <w:szCs w:val="20"/>
        </w:rPr>
        <w:t xml:space="preserve"> </w:t>
      </w:r>
      <m:oMath>
        <m:r>
          <w:rPr>
            <w:rFonts w:ascii="NewComputerModernMath" w:hAnsi="NewComputerModernMath"/>
            <w:sz w:val="20"/>
            <w:szCs w:val="20"/>
          </w:rPr>
          <m:t>C</m:t>
        </m:r>
      </m:oMath>
      <w:r w:rsidRPr="00C36A17">
        <w:rPr>
          <w:rFonts w:ascii="KaTeX_Main" w:hAnsi="KaTeX_Main"/>
          <w:sz w:val="20"/>
          <w:szCs w:val="20"/>
        </w:rPr>
        <w:t xml:space="preserve"> does not</w:t>
      </w:r>
      <w:r w:rsidR="000C28AD">
        <w:rPr>
          <w:rFonts w:ascii="KaTeX_Main" w:hAnsi="KaTeX_Main"/>
          <w:sz w:val="20"/>
          <w:szCs w:val="20"/>
        </w:rPr>
        <w:t xml:space="preserve"> </w:t>
      </w:r>
      <w:r w:rsidRPr="00C36A17">
        <w:rPr>
          <w:rFonts w:ascii="KaTeX_Main" w:hAnsi="KaTeX_Main"/>
          <w:sz w:val="20"/>
          <w:szCs w:val="20"/>
        </w:rPr>
        <w:t>affect the result</w:t>
      </w:r>
      <w:r w:rsidR="000C28AD">
        <w:rPr>
          <w:rFonts w:ascii="KaTeX_Main" w:hAnsi="KaTeX_Main"/>
          <w:sz w:val="20"/>
          <w:szCs w:val="20"/>
        </w:rPr>
        <w:t xml:space="preserve"> significantly for many settings</w:t>
      </w:r>
      <w:r w:rsidRPr="00C36A17">
        <w:rPr>
          <w:rFonts w:ascii="KaTeX_Main" w:hAnsi="KaTeX_Main"/>
          <w:sz w:val="20"/>
          <w:szCs w:val="20"/>
        </w:rPr>
        <w:t>.</w:t>
      </w:r>
    </w:p>
    <w:p w14:paraId="62CE4383" w14:textId="68741BE9" w:rsidR="00DC03D1" w:rsidRPr="00CC4436" w:rsidRDefault="00DC03D1" w:rsidP="00DC03D1">
      <w:pPr>
        <w:pStyle w:val="Heading2"/>
        <w:spacing w:after="160" w:line="240" w:lineRule="auto"/>
        <w:rPr>
          <w:rFonts w:ascii="KaTeX_Main" w:hAnsi="KaTeX_Main"/>
          <w:b/>
          <w:bCs/>
          <w:color w:val="auto"/>
          <w:sz w:val="22"/>
          <w:szCs w:val="22"/>
        </w:rPr>
      </w:pPr>
      <w:r>
        <w:rPr>
          <w:rFonts w:ascii="KaTeX_Main" w:hAnsi="KaTeX_Main"/>
          <w:b/>
          <w:bCs/>
          <w:color w:val="auto"/>
          <w:sz w:val="22"/>
          <w:szCs w:val="22"/>
        </w:rPr>
        <w:t>CNN</w:t>
      </w:r>
    </w:p>
    <w:p w14:paraId="420A9B93" w14:textId="37E9F0DA" w:rsidR="00314156" w:rsidRDefault="003C06BC" w:rsidP="00314156">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00314156" w:rsidRPr="00CC4436">
        <w:rPr>
          <w:rFonts w:ascii="KaTeX_Main" w:hAnsi="KaTeX_Main"/>
          <w:sz w:val="20"/>
          <w:szCs w:val="20"/>
        </w:rPr>
        <w:t>e test</w:t>
      </w:r>
      <w:r>
        <w:rPr>
          <w:rFonts w:ascii="KaTeX_Main" w:hAnsi="KaTeX_Main"/>
          <w:sz w:val="20"/>
          <w:szCs w:val="20"/>
        </w:rPr>
        <w:t>ed</w:t>
      </w:r>
      <w:r w:rsidR="00314156" w:rsidRPr="00CC4436">
        <w:rPr>
          <w:rFonts w:ascii="KaTeX_Main" w:hAnsi="KaTeX_Main"/>
          <w:sz w:val="20"/>
          <w:szCs w:val="20"/>
        </w:rPr>
        <w:t xml:space="preserve"> </w:t>
      </w:r>
      <w:r w:rsidR="001800A4">
        <w:rPr>
          <w:rFonts w:ascii="KaTeX_Main" w:hAnsi="KaTeX_Main"/>
          <w:sz w:val="20"/>
          <w:szCs w:val="20"/>
        </w:rPr>
        <w:t>three</w:t>
      </w:r>
      <w:r w:rsidR="00314156" w:rsidRPr="00CC4436">
        <w:rPr>
          <w:rFonts w:ascii="KaTeX_Main" w:hAnsi="KaTeX_Main"/>
          <w:sz w:val="20"/>
          <w:szCs w:val="20"/>
        </w:rPr>
        <w:t xml:space="preserve"> hyperparameters: </w:t>
      </w:r>
      <w:r w:rsidR="001800A4">
        <w:rPr>
          <w:rFonts w:ascii="KaTeX_Main" w:hAnsi="KaTeX_Main"/>
          <w:sz w:val="20"/>
          <w:szCs w:val="20"/>
        </w:rPr>
        <w:t xml:space="preserve">learning rate, number of epochs, </w:t>
      </w:r>
      <w:r w:rsidR="00C3540D">
        <w:rPr>
          <w:rFonts w:ascii="KaTeX_Main" w:hAnsi="KaTeX_Main"/>
          <w:sz w:val="20"/>
          <w:szCs w:val="20"/>
        </w:rPr>
        <w:t xml:space="preserve">and </w:t>
      </w:r>
      <w:r w:rsidR="001800A4">
        <w:rPr>
          <w:rFonts w:ascii="KaTeX_Main" w:hAnsi="KaTeX_Main"/>
          <w:sz w:val="20"/>
          <w:szCs w:val="20"/>
        </w:rPr>
        <w:t>criteria</w:t>
      </w:r>
      <w:r w:rsidR="00C3540D">
        <w:rPr>
          <w:rFonts w:ascii="KaTeX_Main" w:hAnsi="KaTeX_Main"/>
          <w:sz w:val="20"/>
          <w:szCs w:val="20"/>
        </w:rPr>
        <w:t xml:space="preserve"> (different loss function</w:t>
      </w:r>
      <w:r w:rsidR="00333E21">
        <w:rPr>
          <w:rFonts w:ascii="KaTeX_Main" w:hAnsi="KaTeX_Main"/>
          <w:sz w:val="20"/>
          <w:szCs w:val="20"/>
        </w:rPr>
        <w:t>s</w:t>
      </w:r>
      <w:r w:rsidR="00C3540D">
        <w:rPr>
          <w:rFonts w:ascii="KaTeX_Main" w:hAnsi="KaTeX_Main"/>
          <w:sz w:val="20"/>
          <w:szCs w:val="20"/>
        </w:rPr>
        <w:t>)</w:t>
      </w:r>
      <w:r w:rsidR="00314156" w:rsidRPr="00CC4436">
        <w:rPr>
          <w:rFonts w:ascii="KaTeX_Main" w:hAnsi="KaTeX_Main"/>
          <w:sz w:val="20"/>
          <w:szCs w:val="20"/>
        </w:rPr>
        <w:t>. The following is the test result: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D61D6B" w:rsidRPr="00D61D6B" w14:paraId="4DC72597" w14:textId="77777777" w:rsidTr="00501788">
        <w:trPr>
          <w:trHeight w:val="288"/>
          <w:jc w:val="center"/>
        </w:trPr>
        <w:tc>
          <w:tcPr>
            <w:tcW w:w="1603" w:type="dxa"/>
            <w:shd w:val="clear" w:color="auto" w:fill="auto"/>
            <w:noWrap/>
            <w:vAlign w:val="center"/>
          </w:tcPr>
          <w:p w14:paraId="6D4C000A" w14:textId="03431A89"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Learning rate</w:t>
            </w:r>
          </w:p>
        </w:tc>
        <w:tc>
          <w:tcPr>
            <w:tcW w:w="1550" w:type="dxa"/>
            <w:shd w:val="clear" w:color="auto" w:fill="auto"/>
            <w:noWrap/>
            <w:vAlign w:val="center"/>
          </w:tcPr>
          <w:p w14:paraId="17AA629E" w14:textId="1BB43CE3" w:rsidR="00D61D6B" w:rsidRPr="00402CB8" w:rsidRDefault="00D61D6B" w:rsidP="00501788">
            <w:pPr>
              <w:spacing w:after="0" w:line="240" w:lineRule="auto"/>
              <w:jc w:val="center"/>
              <w:rPr>
                <w:rFonts w:ascii="KaTeX_Main" w:eastAsia="Times New Roman" w:hAnsi="KaTeX_Main" w:cs="Calibri"/>
                <w:b/>
                <w:bCs/>
                <w:color w:val="000000"/>
                <w:sz w:val="20"/>
                <w:szCs w:val="20"/>
              </w:rPr>
            </w:pPr>
            <w:proofErr w:type="spellStart"/>
            <w:r w:rsidRPr="00402CB8">
              <w:rPr>
                <w:rFonts w:ascii="KaTeX_Main" w:eastAsia="Times New Roman" w:hAnsi="KaTeX_Main" w:cs="Calibri"/>
                <w:b/>
                <w:bCs/>
                <w:color w:val="000000"/>
                <w:sz w:val="20"/>
                <w:szCs w:val="20"/>
              </w:rPr>
              <w:t>Num_epochs</w:t>
            </w:r>
            <w:proofErr w:type="spellEnd"/>
          </w:p>
        </w:tc>
        <w:tc>
          <w:tcPr>
            <w:tcW w:w="2005" w:type="dxa"/>
            <w:shd w:val="clear" w:color="auto" w:fill="auto"/>
            <w:noWrap/>
            <w:vAlign w:val="center"/>
          </w:tcPr>
          <w:p w14:paraId="7E95F8EC" w14:textId="44A44A1C"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5A7B7868" w14:textId="2BD2FC2A"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D61D6B" w:rsidRPr="00D61D6B" w14:paraId="71161F57" w14:textId="77777777" w:rsidTr="00501788">
        <w:trPr>
          <w:trHeight w:val="288"/>
          <w:jc w:val="center"/>
        </w:trPr>
        <w:tc>
          <w:tcPr>
            <w:tcW w:w="1603" w:type="dxa"/>
            <w:shd w:val="clear" w:color="auto" w:fill="auto"/>
            <w:noWrap/>
            <w:vAlign w:val="center"/>
            <w:hideMark/>
          </w:tcPr>
          <w:p w14:paraId="6F66360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3F336A8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328AC2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042E34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3869C98B" w14:textId="77777777" w:rsidTr="00501788">
        <w:trPr>
          <w:trHeight w:val="288"/>
          <w:jc w:val="center"/>
        </w:trPr>
        <w:tc>
          <w:tcPr>
            <w:tcW w:w="1603" w:type="dxa"/>
            <w:shd w:val="clear" w:color="auto" w:fill="auto"/>
            <w:noWrap/>
            <w:vAlign w:val="center"/>
            <w:hideMark/>
          </w:tcPr>
          <w:p w14:paraId="78BD32C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D52FFC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42A266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0109D2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376E41B5" w14:textId="77777777" w:rsidTr="00501788">
        <w:trPr>
          <w:trHeight w:val="288"/>
          <w:jc w:val="center"/>
        </w:trPr>
        <w:tc>
          <w:tcPr>
            <w:tcW w:w="1603" w:type="dxa"/>
            <w:shd w:val="clear" w:color="auto" w:fill="auto"/>
            <w:noWrap/>
            <w:vAlign w:val="center"/>
            <w:hideMark/>
          </w:tcPr>
          <w:p w14:paraId="4D65B44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51C31A3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4D239F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006FEE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089D57DA" w14:textId="77777777" w:rsidTr="00501788">
        <w:trPr>
          <w:trHeight w:val="288"/>
          <w:jc w:val="center"/>
        </w:trPr>
        <w:tc>
          <w:tcPr>
            <w:tcW w:w="1603" w:type="dxa"/>
            <w:shd w:val="clear" w:color="auto" w:fill="auto"/>
            <w:noWrap/>
            <w:vAlign w:val="center"/>
            <w:hideMark/>
          </w:tcPr>
          <w:p w14:paraId="1BDB89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50332D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566B357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9EEC8E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52C894C" w14:textId="77777777" w:rsidTr="00501788">
        <w:trPr>
          <w:trHeight w:val="288"/>
          <w:jc w:val="center"/>
        </w:trPr>
        <w:tc>
          <w:tcPr>
            <w:tcW w:w="1603" w:type="dxa"/>
            <w:shd w:val="clear" w:color="auto" w:fill="auto"/>
            <w:noWrap/>
            <w:vAlign w:val="center"/>
            <w:hideMark/>
          </w:tcPr>
          <w:p w14:paraId="1740003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D5421E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6FA58D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3D2EBD9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4161DED" w14:textId="77777777" w:rsidTr="00501788">
        <w:trPr>
          <w:trHeight w:val="288"/>
          <w:jc w:val="center"/>
        </w:trPr>
        <w:tc>
          <w:tcPr>
            <w:tcW w:w="1603" w:type="dxa"/>
            <w:shd w:val="clear" w:color="auto" w:fill="auto"/>
            <w:noWrap/>
            <w:vAlign w:val="center"/>
            <w:hideMark/>
          </w:tcPr>
          <w:p w14:paraId="589C05F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749DE15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67DBD10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6EED96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28D07E9" w14:textId="77777777" w:rsidTr="00501788">
        <w:trPr>
          <w:trHeight w:val="288"/>
          <w:jc w:val="center"/>
        </w:trPr>
        <w:tc>
          <w:tcPr>
            <w:tcW w:w="1603" w:type="dxa"/>
            <w:shd w:val="clear" w:color="auto" w:fill="auto"/>
            <w:noWrap/>
            <w:vAlign w:val="center"/>
            <w:hideMark/>
          </w:tcPr>
          <w:p w14:paraId="1F86F63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17A0BC7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0C6B710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0DB27A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4F9288D9" w14:textId="77777777" w:rsidTr="00501788">
        <w:trPr>
          <w:trHeight w:val="288"/>
          <w:jc w:val="center"/>
        </w:trPr>
        <w:tc>
          <w:tcPr>
            <w:tcW w:w="1603" w:type="dxa"/>
            <w:shd w:val="clear" w:color="auto" w:fill="auto"/>
            <w:noWrap/>
            <w:vAlign w:val="center"/>
            <w:hideMark/>
          </w:tcPr>
          <w:p w14:paraId="3775521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ADBB53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9C2FB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833A01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73F8B902" w14:textId="77777777" w:rsidTr="00501788">
        <w:trPr>
          <w:trHeight w:val="288"/>
          <w:jc w:val="center"/>
        </w:trPr>
        <w:tc>
          <w:tcPr>
            <w:tcW w:w="1603" w:type="dxa"/>
            <w:shd w:val="clear" w:color="auto" w:fill="auto"/>
            <w:noWrap/>
            <w:vAlign w:val="center"/>
            <w:hideMark/>
          </w:tcPr>
          <w:p w14:paraId="4398C08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561ED0C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773B9AE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44B1CC5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D61D6B" w:rsidRPr="00D61D6B" w14:paraId="570F1DE5" w14:textId="77777777" w:rsidTr="00501788">
        <w:trPr>
          <w:trHeight w:val="288"/>
          <w:jc w:val="center"/>
        </w:trPr>
        <w:tc>
          <w:tcPr>
            <w:tcW w:w="1603" w:type="dxa"/>
            <w:shd w:val="clear" w:color="auto" w:fill="auto"/>
            <w:noWrap/>
            <w:vAlign w:val="center"/>
            <w:hideMark/>
          </w:tcPr>
          <w:p w14:paraId="27DE83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1E6D764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686089F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A99BDB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0EA91434" w14:textId="77777777" w:rsidTr="00501788">
        <w:trPr>
          <w:trHeight w:val="288"/>
          <w:jc w:val="center"/>
        </w:trPr>
        <w:tc>
          <w:tcPr>
            <w:tcW w:w="1603" w:type="dxa"/>
            <w:shd w:val="clear" w:color="auto" w:fill="auto"/>
            <w:noWrap/>
            <w:vAlign w:val="center"/>
            <w:hideMark/>
          </w:tcPr>
          <w:p w14:paraId="79FAB7E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26EE1D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12DB519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2D70A0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760E0D65" w14:textId="77777777" w:rsidTr="00501788">
        <w:trPr>
          <w:trHeight w:val="288"/>
          <w:jc w:val="center"/>
        </w:trPr>
        <w:tc>
          <w:tcPr>
            <w:tcW w:w="1603" w:type="dxa"/>
            <w:shd w:val="clear" w:color="auto" w:fill="auto"/>
            <w:noWrap/>
            <w:vAlign w:val="center"/>
            <w:hideMark/>
          </w:tcPr>
          <w:p w14:paraId="0778B7F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3D35EACD"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587D882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2DDE7A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5BAF3AD4" w14:textId="77777777" w:rsidTr="00501788">
        <w:trPr>
          <w:trHeight w:val="288"/>
          <w:jc w:val="center"/>
        </w:trPr>
        <w:tc>
          <w:tcPr>
            <w:tcW w:w="1603" w:type="dxa"/>
            <w:shd w:val="clear" w:color="auto" w:fill="auto"/>
            <w:noWrap/>
            <w:vAlign w:val="center"/>
            <w:hideMark/>
          </w:tcPr>
          <w:p w14:paraId="1424E05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65BE4A6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0386BF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F92BED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0.8</w:t>
            </w:r>
          </w:p>
        </w:tc>
      </w:tr>
      <w:tr w:rsidR="00D61D6B" w:rsidRPr="00D61D6B" w14:paraId="13336AEC" w14:textId="77777777" w:rsidTr="00501788">
        <w:trPr>
          <w:trHeight w:val="288"/>
          <w:jc w:val="center"/>
        </w:trPr>
        <w:tc>
          <w:tcPr>
            <w:tcW w:w="1603" w:type="dxa"/>
            <w:shd w:val="clear" w:color="auto" w:fill="auto"/>
            <w:noWrap/>
            <w:vAlign w:val="center"/>
            <w:hideMark/>
          </w:tcPr>
          <w:p w14:paraId="6C70CE3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EA4608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3183D1D"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3ED571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09802BD2" w14:textId="77777777" w:rsidTr="00501788">
        <w:trPr>
          <w:trHeight w:val="288"/>
          <w:jc w:val="center"/>
        </w:trPr>
        <w:tc>
          <w:tcPr>
            <w:tcW w:w="1603" w:type="dxa"/>
            <w:shd w:val="clear" w:color="auto" w:fill="auto"/>
            <w:noWrap/>
            <w:vAlign w:val="center"/>
            <w:hideMark/>
          </w:tcPr>
          <w:p w14:paraId="3699977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D5528E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70F94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BAF273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4445CD24" w14:textId="77777777" w:rsidTr="00501788">
        <w:trPr>
          <w:trHeight w:val="288"/>
          <w:jc w:val="center"/>
        </w:trPr>
        <w:tc>
          <w:tcPr>
            <w:tcW w:w="1603" w:type="dxa"/>
            <w:shd w:val="clear" w:color="auto" w:fill="auto"/>
            <w:noWrap/>
            <w:vAlign w:val="center"/>
            <w:hideMark/>
          </w:tcPr>
          <w:p w14:paraId="151DCBA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31B115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0746B7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D4B13D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50692374" w14:textId="77777777" w:rsidTr="00501788">
        <w:trPr>
          <w:trHeight w:val="288"/>
          <w:jc w:val="center"/>
        </w:trPr>
        <w:tc>
          <w:tcPr>
            <w:tcW w:w="1603" w:type="dxa"/>
            <w:shd w:val="clear" w:color="auto" w:fill="auto"/>
            <w:noWrap/>
            <w:vAlign w:val="center"/>
            <w:hideMark/>
          </w:tcPr>
          <w:p w14:paraId="44DBBF6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D4AF71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FF6D07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3AA7BF7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D61D6B" w:rsidRPr="00D61D6B" w14:paraId="5D15F3DA" w14:textId="77777777" w:rsidTr="00501788">
        <w:trPr>
          <w:trHeight w:val="288"/>
          <w:jc w:val="center"/>
        </w:trPr>
        <w:tc>
          <w:tcPr>
            <w:tcW w:w="1603" w:type="dxa"/>
            <w:shd w:val="clear" w:color="auto" w:fill="auto"/>
            <w:noWrap/>
            <w:vAlign w:val="center"/>
            <w:hideMark/>
          </w:tcPr>
          <w:p w14:paraId="6C81F03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FE8FDA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857551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9675AE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D61D6B" w:rsidRPr="00D61D6B" w14:paraId="7E2B20A4" w14:textId="77777777" w:rsidTr="00501788">
        <w:trPr>
          <w:trHeight w:val="288"/>
          <w:jc w:val="center"/>
        </w:trPr>
        <w:tc>
          <w:tcPr>
            <w:tcW w:w="1603" w:type="dxa"/>
            <w:shd w:val="clear" w:color="auto" w:fill="auto"/>
            <w:noWrap/>
            <w:vAlign w:val="center"/>
            <w:hideMark/>
          </w:tcPr>
          <w:p w14:paraId="2E38E0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56F7C46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7A36D5B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4B2E5E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D61D6B" w:rsidRPr="00D61D6B" w14:paraId="7A5F7363" w14:textId="77777777" w:rsidTr="00501788">
        <w:trPr>
          <w:trHeight w:val="288"/>
          <w:jc w:val="center"/>
        </w:trPr>
        <w:tc>
          <w:tcPr>
            <w:tcW w:w="1603" w:type="dxa"/>
            <w:shd w:val="clear" w:color="auto" w:fill="auto"/>
            <w:noWrap/>
            <w:vAlign w:val="center"/>
            <w:hideMark/>
          </w:tcPr>
          <w:p w14:paraId="57901D3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4EBE18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DBB1B8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3E1D054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7594C079" w14:textId="77777777" w:rsidTr="00501788">
        <w:trPr>
          <w:trHeight w:val="288"/>
          <w:jc w:val="center"/>
        </w:trPr>
        <w:tc>
          <w:tcPr>
            <w:tcW w:w="1603" w:type="dxa"/>
            <w:shd w:val="clear" w:color="auto" w:fill="auto"/>
            <w:noWrap/>
            <w:vAlign w:val="center"/>
            <w:hideMark/>
          </w:tcPr>
          <w:p w14:paraId="3ADAA8E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18F97F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2CC6A37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B7A156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6389D1D2" w14:textId="77777777" w:rsidTr="00501788">
        <w:trPr>
          <w:trHeight w:val="288"/>
          <w:jc w:val="center"/>
        </w:trPr>
        <w:tc>
          <w:tcPr>
            <w:tcW w:w="1603" w:type="dxa"/>
            <w:shd w:val="clear" w:color="auto" w:fill="auto"/>
            <w:noWrap/>
            <w:vAlign w:val="center"/>
            <w:hideMark/>
          </w:tcPr>
          <w:p w14:paraId="66A8E5E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888CA2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2C0F27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F22C26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25AAF044" w14:textId="77777777" w:rsidTr="00501788">
        <w:trPr>
          <w:trHeight w:val="288"/>
          <w:jc w:val="center"/>
        </w:trPr>
        <w:tc>
          <w:tcPr>
            <w:tcW w:w="1603" w:type="dxa"/>
            <w:shd w:val="clear" w:color="auto" w:fill="auto"/>
            <w:noWrap/>
            <w:vAlign w:val="center"/>
            <w:hideMark/>
          </w:tcPr>
          <w:p w14:paraId="394359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7D338E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2D39E81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189270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0F8B802A" w14:textId="77777777" w:rsidTr="00501788">
        <w:trPr>
          <w:trHeight w:val="288"/>
          <w:jc w:val="center"/>
        </w:trPr>
        <w:tc>
          <w:tcPr>
            <w:tcW w:w="1603" w:type="dxa"/>
            <w:shd w:val="clear" w:color="auto" w:fill="auto"/>
            <w:noWrap/>
            <w:vAlign w:val="center"/>
            <w:hideMark/>
          </w:tcPr>
          <w:p w14:paraId="29D0277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3185B92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21CA8E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088149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bl>
    <w:p w14:paraId="01B4C518" w14:textId="3D7D2CB8" w:rsidR="003F3316" w:rsidRPr="004C720A" w:rsidRDefault="003F3316" w:rsidP="003F3316">
      <w:pPr>
        <w:spacing w:before="12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2</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p w14:paraId="49C76478" w14:textId="2FCB3823" w:rsidR="00CC4436" w:rsidRDefault="004C6FE9" w:rsidP="00E73242">
      <w:pPr>
        <w:spacing w:line="240" w:lineRule="auto"/>
        <w:jc w:val="both"/>
        <w:rPr>
          <w:rFonts w:ascii="KaTeX_Main" w:hAnsi="KaTeX_Main"/>
          <w:sz w:val="20"/>
          <w:szCs w:val="20"/>
        </w:rPr>
      </w:pPr>
      <w:r w:rsidRPr="00D9318E">
        <w:rPr>
          <w:rFonts w:ascii="KaTeX_Main" w:hAnsi="KaTeX_Main"/>
          <w:sz w:val="20"/>
          <w:szCs w:val="20"/>
        </w:rPr>
        <w:t xml:space="preserve">In the end, our model has </w:t>
      </w:r>
      <w:r w:rsidR="00BF3AD3">
        <w:rPr>
          <w:rFonts w:ascii="KaTeX_Main" w:hAnsi="KaTeX_Main"/>
          <w:sz w:val="20"/>
          <w:szCs w:val="20"/>
        </w:rPr>
        <w:t xml:space="preserve">an </w:t>
      </w:r>
      <w:r w:rsidRPr="00D9318E">
        <w:rPr>
          <w:rFonts w:ascii="KaTeX_Main" w:hAnsi="KaTeX_Main"/>
          <w:sz w:val="20"/>
          <w:szCs w:val="20"/>
        </w:rPr>
        <w:t xml:space="preserve">accuracy </w:t>
      </w:r>
      <w:r w:rsidR="00382FF2">
        <w:rPr>
          <w:rFonts w:ascii="KaTeX_Main" w:hAnsi="KaTeX_Main"/>
          <w:sz w:val="20"/>
          <w:szCs w:val="20"/>
        </w:rPr>
        <w:t xml:space="preserve">of </w:t>
      </w:r>
      <w:r w:rsidR="004B69A3">
        <w:rPr>
          <w:rFonts w:ascii="KaTeX_Main" w:hAnsi="KaTeX_Main"/>
          <w:sz w:val="20"/>
          <w:szCs w:val="20"/>
        </w:rPr>
        <w:t>no greater than 0.8</w:t>
      </w:r>
      <w:r w:rsidR="00BF3AD3">
        <w:rPr>
          <w:rFonts w:ascii="KaTeX_Main" w:hAnsi="KaTeX_Main"/>
          <w:sz w:val="20"/>
          <w:szCs w:val="20"/>
        </w:rPr>
        <w:t xml:space="preserve"> when using the best setup</w:t>
      </w:r>
      <w:r w:rsidRPr="00D9318E">
        <w:rPr>
          <w:rFonts w:ascii="KaTeX_Main" w:hAnsi="KaTeX_Main"/>
          <w:sz w:val="20"/>
          <w:szCs w:val="20"/>
        </w:rPr>
        <w:t xml:space="preserve">. This is </w:t>
      </w:r>
      <w:r w:rsidR="00C564AE">
        <w:rPr>
          <w:rFonts w:ascii="KaTeX_Main" w:hAnsi="KaTeX_Main"/>
          <w:sz w:val="20"/>
          <w:szCs w:val="20"/>
        </w:rPr>
        <w:t>roughly about the same as a</w:t>
      </w:r>
      <w:r w:rsidRPr="00D9318E">
        <w:rPr>
          <w:rFonts w:ascii="KaTeX_Main" w:hAnsi="KaTeX_Main"/>
          <w:sz w:val="20"/>
          <w:szCs w:val="20"/>
        </w:rPr>
        <w:t xml:space="preserve"> finely tuned SVM. This </w:t>
      </w:r>
      <w:r w:rsidR="00A57097">
        <w:rPr>
          <w:rFonts w:ascii="KaTeX_Main" w:hAnsi="KaTeX_Main"/>
          <w:sz w:val="20"/>
          <w:szCs w:val="20"/>
        </w:rPr>
        <w:t xml:space="preserve">exemplifies </w:t>
      </w:r>
      <w:r w:rsidRPr="00D9318E">
        <w:rPr>
          <w:rFonts w:ascii="KaTeX_Main" w:hAnsi="KaTeX_Main"/>
          <w:sz w:val="20"/>
          <w:szCs w:val="20"/>
        </w:rPr>
        <w:t xml:space="preserve">that a shallow network </w:t>
      </w:r>
      <w:r w:rsidR="00A57097">
        <w:rPr>
          <w:rFonts w:ascii="KaTeX_Main" w:hAnsi="KaTeX_Main"/>
          <w:sz w:val="20"/>
          <w:szCs w:val="20"/>
        </w:rPr>
        <w:t>may</w:t>
      </w:r>
      <w:r w:rsidRPr="00D9318E">
        <w:rPr>
          <w:rFonts w:ascii="KaTeX_Main" w:hAnsi="KaTeX_Main"/>
          <w:sz w:val="20"/>
          <w:szCs w:val="20"/>
        </w:rPr>
        <w:t xml:space="preserve"> not</w:t>
      </w:r>
      <w:r w:rsidR="00A57097">
        <w:rPr>
          <w:rFonts w:ascii="KaTeX_Main" w:hAnsi="KaTeX_Main"/>
          <w:sz w:val="20"/>
          <w:szCs w:val="20"/>
        </w:rPr>
        <w:t xml:space="preserve"> be</w:t>
      </w:r>
      <w:r w:rsidRPr="00D9318E">
        <w:rPr>
          <w:rFonts w:ascii="KaTeX_Main" w:hAnsi="KaTeX_Main"/>
          <w:sz w:val="20"/>
          <w:szCs w:val="20"/>
        </w:rPr>
        <w:t xml:space="preserve"> enough for dealing with image-like information with tons of features. Thus</w:t>
      </w:r>
      <w:r>
        <w:rPr>
          <w:rFonts w:ascii="KaTeX_Main" w:hAnsi="KaTeX_Main"/>
          <w:sz w:val="20"/>
          <w:szCs w:val="20"/>
        </w:rPr>
        <w:t>,</w:t>
      </w:r>
      <w:r w:rsidRPr="00D9318E">
        <w:rPr>
          <w:rFonts w:ascii="KaTeX_Main" w:hAnsi="KaTeX_Main"/>
          <w:sz w:val="20"/>
          <w:szCs w:val="20"/>
        </w:rPr>
        <w:t xml:space="preserve"> we need to import </w:t>
      </w:r>
      <w:r w:rsidR="004A2F4D">
        <w:rPr>
          <w:rFonts w:ascii="KaTeX_Main" w:hAnsi="KaTeX_Main"/>
          <w:sz w:val="20"/>
          <w:szCs w:val="20"/>
        </w:rPr>
        <w:t xml:space="preserve">a </w:t>
      </w:r>
      <w:r w:rsidRPr="00D9318E">
        <w:rPr>
          <w:rFonts w:ascii="KaTeX_Main" w:hAnsi="KaTeX_Main"/>
          <w:sz w:val="20"/>
          <w:szCs w:val="20"/>
        </w:rPr>
        <w:t xml:space="preserve">more complicated network </w:t>
      </w:r>
      <w:r w:rsidR="004A2F4D">
        <w:rPr>
          <w:rFonts w:ascii="KaTeX_Main" w:hAnsi="KaTeX_Main"/>
          <w:sz w:val="20"/>
          <w:szCs w:val="20"/>
        </w:rPr>
        <w:t>to</w:t>
      </w:r>
      <w:r w:rsidRPr="00D9318E">
        <w:rPr>
          <w:rFonts w:ascii="KaTeX_Main" w:hAnsi="KaTeX_Main"/>
          <w:sz w:val="20"/>
          <w:szCs w:val="20"/>
        </w:rPr>
        <w:t xml:space="preserve"> perform better.</w:t>
      </w:r>
    </w:p>
    <w:p w14:paraId="1E00E550" w14:textId="23C35DB0" w:rsidR="00DC03D1" w:rsidRDefault="00DC03D1" w:rsidP="00DC03D1">
      <w:pPr>
        <w:pStyle w:val="Heading2"/>
        <w:spacing w:after="160" w:line="240" w:lineRule="auto"/>
        <w:rPr>
          <w:rFonts w:ascii="KaTeX_Main" w:hAnsi="KaTeX_Main"/>
          <w:b/>
          <w:bCs/>
          <w:color w:val="auto"/>
          <w:sz w:val="22"/>
          <w:szCs w:val="22"/>
        </w:rPr>
      </w:pPr>
      <w:proofErr w:type="spellStart"/>
      <w:r>
        <w:rPr>
          <w:rFonts w:ascii="KaTeX_Main" w:hAnsi="KaTeX_Main"/>
          <w:b/>
          <w:bCs/>
          <w:color w:val="auto"/>
          <w:sz w:val="22"/>
          <w:szCs w:val="22"/>
        </w:rPr>
        <w:lastRenderedPageBreak/>
        <w:t>ResNet</w:t>
      </w:r>
      <w:proofErr w:type="spellEnd"/>
    </w:p>
    <w:p w14:paraId="1FE4031B" w14:textId="0420BD57" w:rsidR="00E63687" w:rsidRDefault="003C06BC" w:rsidP="00E63687">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Pr="00CC4436">
        <w:rPr>
          <w:rFonts w:ascii="KaTeX_Main" w:hAnsi="KaTeX_Main"/>
          <w:sz w:val="20"/>
          <w:szCs w:val="20"/>
        </w:rPr>
        <w:t>e test</w:t>
      </w:r>
      <w:r>
        <w:rPr>
          <w:rFonts w:ascii="KaTeX_Main" w:hAnsi="KaTeX_Main"/>
          <w:sz w:val="20"/>
          <w:szCs w:val="20"/>
        </w:rPr>
        <w:t>ed</w:t>
      </w:r>
      <w:r w:rsidR="00E63687" w:rsidRPr="00CC4436">
        <w:rPr>
          <w:rFonts w:ascii="KaTeX_Main" w:hAnsi="KaTeX_Main"/>
          <w:sz w:val="20"/>
          <w:szCs w:val="20"/>
        </w:rPr>
        <w:t xml:space="preserve"> </w:t>
      </w:r>
      <w:r w:rsidR="00E63687">
        <w:rPr>
          <w:rFonts w:ascii="KaTeX_Main" w:hAnsi="KaTeX_Main"/>
          <w:sz w:val="20"/>
          <w:szCs w:val="20"/>
        </w:rPr>
        <w:t>three</w:t>
      </w:r>
      <w:r w:rsidR="00E63687" w:rsidRPr="00CC4436">
        <w:rPr>
          <w:rFonts w:ascii="KaTeX_Main" w:hAnsi="KaTeX_Main"/>
          <w:sz w:val="20"/>
          <w:szCs w:val="20"/>
        </w:rPr>
        <w:t xml:space="preserve"> hyperparameters: </w:t>
      </w:r>
      <w:r w:rsidR="00E63687">
        <w:rPr>
          <w:rFonts w:ascii="KaTeX_Main" w:hAnsi="KaTeX_Main"/>
          <w:sz w:val="20"/>
          <w:szCs w:val="20"/>
        </w:rPr>
        <w:t>learning rate, number of epochs, and criteria (different loss functions)</w:t>
      </w:r>
      <w:r w:rsidR="00E63687" w:rsidRPr="00CC4436">
        <w:rPr>
          <w:rFonts w:ascii="KaTeX_Main" w:hAnsi="KaTeX_Main"/>
          <w:sz w:val="20"/>
          <w:szCs w:val="20"/>
        </w:rPr>
        <w:t>. The following is the test result: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402CB8" w:rsidRPr="00402CB8" w14:paraId="71AA9AB4" w14:textId="77777777" w:rsidTr="00402CB8">
        <w:trPr>
          <w:trHeight w:val="288"/>
          <w:jc w:val="center"/>
        </w:trPr>
        <w:tc>
          <w:tcPr>
            <w:tcW w:w="1603" w:type="dxa"/>
            <w:shd w:val="clear" w:color="auto" w:fill="auto"/>
            <w:noWrap/>
            <w:vAlign w:val="center"/>
          </w:tcPr>
          <w:p w14:paraId="0FF258EE" w14:textId="49380FAD"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Learning rate</w:t>
            </w:r>
          </w:p>
        </w:tc>
        <w:tc>
          <w:tcPr>
            <w:tcW w:w="1550" w:type="dxa"/>
            <w:shd w:val="clear" w:color="auto" w:fill="auto"/>
            <w:noWrap/>
            <w:vAlign w:val="center"/>
          </w:tcPr>
          <w:p w14:paraId="5F4A5676" w14:textId="62DDE12F" w:rsidR="00402CB8" w:rsidRPr="00402CB8" w:rsidRDefault="00402CB8" w:rsidP="00402CB8">
            <w:pPr>
              <w:spacing w:after="0" w:line="240" w:lineRule="auto"/>
              <w:jc w:val="center"/>
              <w:rPr>
                <w:rFonts w:ascii="KaTeX_Main" w:eastAsia="Times New Roman" w:hAnsi="KaTeX_Main" w:cs="Calibri"/>
                <w:b/>
                <w:bCs/>
                <w:color w:val="000000"/>
                <w:sz w:val="20"/>
                <w:szCs w:val="20"/>
              </w:rPr>
            </w:pPr>
            <w:proofErr w:type="spellStart"/>
            <w:r w:rsidRPr="00402CB8">
              <w:rPr>
                <w:rFonts w:ascii="KaTeX_Main" w:eastAsia="Times New Roman" w:hAnsi="KaTeX_Main" w:cs="Calibri"/>
                <w:b/>
                <w:bCs/>
                <w:color w:val="000000"/>
                <w:sz w:val="20"/>
                <w:szCs w:val="20"/>
              </w:rPr>
              <w:t>Num_epochs</w:t>
            </w:r>
            <w:proofErr w:type="spellEnd"/>
          </w:p>
        </w:tc>
        <w:tc>
          <w:tcPr>
            <w:tcW w:w="2005" w:type="dxa"/>
            <w:shd w:val="clear" w:color="auto" w:fill="auto"/>
            <w:noWrap/>
            <w:vAlign w:val="center"/>
          </w:tcPr>
          <w:p w14:paraId="41E3C8F4" w14:textId="04B78C0A"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5AA11B8B" w14:textId="1FE1C7EF"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402CB8" w:rsidRPr="00402CB8" w14:paraId="613E9FA1" w14:textId="77777777" w:rsidTr="00402CB8">
        <w:trPr>
          <w:trHeight w:val="288"/>
          <w:jc w:val="center"/>
        </w:trPr>
        <w:tc>
          <w:tcPr>
            <w:tcW w:w="1603" w:type="dxa"/>
            <w:shd w:val="clear" w:color="auto" w:fill="auto"/>
            <w:noWrap/>
            <w:vAlign w:val="center"/>
            <w:hideMark/>
          </w:tcPr>
          <w:p w14:paraId="4635F4F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F0287D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3F21DEC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116B6C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CD89514" w14:textId="77777777" w:rsidTr="00402CB8">
        <w:trPr>
          <w:trHeight w:val="288"/>
          <w:jc w:val="center"/>
        </w:trPr>
        <w:tc>
          <w:tcPr>
            <w:tcW w:w="1603" w:type="dxa"/>
            <w:shd w:val="clear" w:color="auto" w:fill="auto"/>
            <w:noWrap/>
            <w:vAlign w:val="center"/>
            <w:hideMark/>
          </w:tcPr>
          <w:p w14:paraId="3A7ED40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2E990A0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40218CB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21F7BA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4879FAF2" w14:textId="77777777" w:rsidTr="00402CB8">
        <w:trPr>
          <w:trHeight w:val="288"/>
          <w:jc w:val="center"/>
        </w:trPr>
        <w:tc>
          <w:tcPr>
            <w:tcW w:w="1603" w:type="dxa"/>
            <w:shd w:val="clear" w:color="auto" w:fill="auto"/>
            <w:noWrap/>
            <w:vAlign w:val="center"/>
            <w:hideMark/>
          </w:tcPr>
          <w:p w14:paraId="4BDC1C6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63B345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38532CD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9ED1CE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B093365" w14:textId="77777777" w:rsidTr="00402CB8">
        <w:trPr>
          <w:trHeight w:val="288"/>
          <w:jc w:val="center"/>
        </w:trPr>
        <w:tc>
          <w:tcPr>
            <w:tcW w:w="1603" w:type="dxa"/>
            <w:shd w:val="clear" w:color="auto" w:fill="auto"/>
            <w:noWrap/>
            <w:vAlign w:val="center"/>
            <w:hideMark/>
          </w:tcPr>
          <w:p w14:paraId="0A9CDE8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3F116E8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1ACA258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80FA3B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AB1084F" w14:textId="77777777" w:rsidTr="00402CB8">
        <w:trPr>
          <w:trHeight w:val="288"/>
          <w:jc w:val="center"/>
        </w:trPr>
        <w:tc>
          <w:tcPr>
            <w:tcW w:w="1603" w:type="dxa"/>
            <w:shd w:val="clear" w:color="auto" w:fill="auto"/>
            <w:noWrap/>
            <w:vAlign w:val="center"/>
            <w:hideMark/>
          </w:tcPr>
          <w:p w14:paraId="5B058A3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7E939E9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0370A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AAAEF7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0F56BB3" w14:textId="77777777" w:rsidTr="00402CB8">
        <w:trPr>
          <w:trHeight w:val="288"/>
          <w:jc w:val="center"/>
        </w:trPr>
        <w:tc>
          <w:tcPr>
            <w:tcW w:w="1603" w:type="dxa"/>
            <w:shd w:val="clear" w:color="auto" w:fill="auto"/>
            <w:noWrap/>
            <w:vAlign w:val="center"/>
            <w:hideMark/>
          </w:tcPr>
          <w:p w14:paraId="2498BEC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2DAB5D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B7F277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819CDB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574EB755" w14:textId="77777777" w:rsidTr="00402CB8">
        <w:trPr>
          <w:trHeight w:val="288"/>
          <w:jc w:val="center"/>
        </w:trPr>
        <w:tc>
          <w:tcPr>
            <w:tcW w:w="1603" w:type="dxa"/>
            <w:shd w:val="clear" w:color="auto" w:fill="auto"/>
            <w:noWrap/>
            <w:vAlign w:val="center"/>
            <w:hideMark/>
          </w:tcPr>
          <w:p w14:paraId="42318EC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023FB04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05A65E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7049ED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0EF92B23" w14:textId="77777777" w:rsidTr="00402CB8">
        <w:trPr>
          <w:trHeight w:val="288"/>
          <w:jc w:val="center"/>
        </w:trPr>
        <w:tc>
          <w:tcPr>
            <w:tcW w:w="1603" w:type="dxa"/>
            <w:shd w:val="clear" w:color="auto" w:fill="auto"/>
            <w:noWrap/>
            <w:vAlign w:val="center"/>
            <w:hideMark/>
          </w:tcPr>
          <w:p w14:paraId="01DC232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753E536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7311AED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86E6A8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0.85</w:t>
            </w:r>
          </w:p>
        </w:tc>
      </w:tr>
      <w:tr w:rsidR="00402CB8" w:rsidRPr="00402CB8" w14:paraId="466AC8C5" w14:textId="77777777" w:rsidTr="00402CB8">
        <w:trPr>
          <w:trHeight w:val="288"/>
          <w:jc w:val="center"/>
        </w:trPr>
        <w:tc>
          <w:tcPr>
            <w:tcW w:w="1603" w:type="dxa"/>
            <w:shd w:val="clear" w:color="auto" w:fill="auto"/>
            <w:noWrap/>
            <w:vAlign w:val="center"/>
            <w:hideMark/>
          </w:tcPr>
          <w:p w14:paraId="07F8A7B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69480F8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C893A7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793A69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0.65</w:t>
            </w:r>
          </w:p>
        </w:tc>
      </w:tr>
      <w:tr w:rsidR="00402CB8" w:rsidRPr="00402CB8" w14:paraId="5CFCBCB3" w14:textId="77777777" w:rsidTr="00402CB8">
        <w:trPr>
          <w:trHeight w:val="288"/>
          <w:jc w:val="center"/>
        </w:trPr>
        <w:tc>
          <w:tcPr>
            <w:tcW w:w="1603" w:type="dxa"/>
            <w:shd w:val="clear" w:color="auto" w:fill="auto"/>
            <w:noWrap/>
            <w:vAlign w:val="center"/>
            <w:hideMark/>
          </w:tcPr>
          <w:p w14:paraId="09A5063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1AEBF48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6910874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A229D6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w:t>
            </w:r>
          </w:p>
        </w:tc>
      </w:tr>
      <w:tr w:rsidR="00402CB8" w:rsidRPr="00402CB8" w14:paraId="29D3EADA" w14:textId="77777777" w:rsidTr="00402CB8">
        <w:trPr>
          <w:trHeight w:val="288"/>
          <w:jc w:val="center"/>
        </w:trPr>
        <w:tc>
          <w:tcPr>
            <w:tcW w:w="1603" w:type="dxa"/>
            <w:shd w:val="clear" w:color="auto" w:fill="auto"/>
            <w:noWrap/>
            <w:vAlign w:val="center"/>
            <w:hideMark/>
          </w:tcPr>
          <w:p w14:paraId="66E001C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3AB13E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3CC8122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26DD01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w:t>
            </w:r>
          </w:p>
        </w:tc>
      </w:tr>
      <w:tr w:rsidR="00402CB8" w:rsidRPr="00402CB8" w14:paraId="5674B5A6" w14:textId="77777777" w:rsidTr="00402CB8">
        <w:trPr>
          <w:trHeight w:val="288"/>
          <w:jc w:val="center"/>
        </w:trPr>
        <w:tc>
          <w:tcPr>
            <w:tcW w:w="1603" w:type="dxa"/>
            <w:shd w:val="clear" w:color="auto" w:fill="auto"/>
            <w:noWrap/>
            <w:vAlign w:val="center"/>
            <w:hideMark/>
          </w:tcPr>
          <w:p w14:paraId="41E57C6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1BE2084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49657B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53E69F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54963090" w14:textId="77777777" w:rsidTr="00402CB8">
        <w:trPr>
          <w:trHeight w:val="288"/>
          <w:jc w:val="center"/>
        </w:trPr>
        <w:tc>
          <w:tcPr>
            <w:tcW w:w="1603" w:type="dxa"/>
            <w:shd w:val="clear" w:color="auto" w:fill="auto"/>
            <w:noWrap/>
            <w:vAlign w:val="center"/>
            <w:hideMark/>
          </w:tcPr>
          <w:p w14:paraId="5669779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271EF23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93E1D1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EEDD1C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4EB9E366" w14:textId="77777777" w:rsidTr="00402CB8">
        <w:trPr>
          <w:trHeight w:val="288"/>
          <w:jc w:val="center"/>
        </w:trPr>
        <w:tc>
          <w:tcPr>
            <w:tcW w:w="1603" w:type="dxa"/>
            <w:shd w:val="clear" w:color="auto" w:fill="auto"/>
            <w:noWrap/>
            <w:vAlign w:val="center"/>
            <w:hideMark/>
          </w:tcPr>
          <w:p w14:paraId="20D1D9A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2D97D79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3536F30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18173E3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40E80932" w14:textId="77777777" w:rsidTr="00402CB8">
        <w:trPr>
          <w:trHeight w:val="288"/>
          <w:jc w:val="center"/>
        </w:trPr>
        <w:tc>
          <w:tcPr>
            <w:tcW w:w="1603" w:type="dxa"/>
            <w:shd w:val="clear" w:color="auto" w:fill="auto"/>
            <w:noWrap/>
            <w:vAlign w:val="center"/>
            <w:hideMark/>
          </w:tcPr>
          <w:p w14:paraId="4C5594B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A3760C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988E83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4418714"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22A634A3" w14:textId="77777777" w:rsidTr="00402CB8">
        <w:trPr>
          <w:trHeight w:val="288"/>
          <w:jc w:val="center"/>
        </w:trPr>
        <w:tc>
          <w:tcPr>
            <w:tcW w:w="1603" w:type="dxa"/>
            <w:shd w:val="clear" w:color="auto" w:fill="auto"/>
            <w:noWrap/>
            <w:vAlign w:val="center"/>
            <w:hideMark/>
          </w:tcPr>
          <w:p w14:paraId="20B591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09A54F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6BB9DC7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44CD57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66119803" w14:textId="77777777" w:rsidTr="00402CB8">
        <w:trPr>
          <w:trHeight w:val="288"/>
          <w:jc w:val="center"/>
        </w:trPr>
        <w:tc>
          <w:tcPr>
            <w:tcW w:w="1603" w:type="dxa"/>
            <w:shd w:val="clear" w:color="auto" w:fill="auto"/>
            <w:noWrap/>
            <w:vAlign w:val="center"/>
            <w:hideMark/>
          </w:tcPr>
          <w:p w14:paraId="5D3E151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31BC4FA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20487EE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183937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56958316" w14:textId="77777777" w:rsidTr="00402CB8">
        <w:trPr>
          <w:trHeight w:val="288"/>
          <w:jc w:val="center"/>
        </w:trPr>
        <w:tc>
          <w:tcPr>
            <w:tcW w:w="1603" w:type="dxa"/>
            <w:shd w:val="clear" w:color="auto" w:fill="auto"/>
            <w:noWrap/>
            <w:vAlign w:val="center"/>
            <w:hideMark/>
          </w:tcPr>
          <w:p w14:paraId="4C01856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166AF5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B621D1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E02A58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6AC1F7D6" w14:textId="77777777" w:rsidTr="00402CB8">
        <w:trPr>
          <w:trHeight w:val="288"/>
          <w:jc w:val="center"/>
        </w:trPr>
        <w:tc>
          <w:tcPr>
            <w:tcW w:w="1603" w:type="dxa"/>
            <w:shd w:val="clear" w:color="auto" w:fill="auto"/>
            <w:noWrap/>
            <w:vAlign w:val="center"/>
            <w:hideMark/>
          </w:tcPr>
          <w:p w14:paraId="40D2C8A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169349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C146BD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679D3D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042D36DC" w14:textId="77777777" w:rsidTr="00402CB8">
        <w:trPr>
          <w:trHeight w:val="288"/>
          <w:jc w:val="center"/>
        </w:trPr>
        <w:tc>
          <w:tcPr>
            <w:tcW w:w="1603" w:type="dxa"/>
            <w:shd w:val="clear" w:color="auto" w:fill="auto"/>
            <w:noWrap/>
            <w:vAlign w:val="center"/>
            <w:hideMark/>
          </w:tcPr>
          <w:p w14:paraId="2E4DC72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8DEDB8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1899474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B512CB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1894963C" w14:textId="77777777" w:rsidTr="00402CB8">
        <w:trPr>
          <w:trHeight w:val="288"/>
          <w:jc w:val="center"/>
        </w:trPr>
        <w:tc>
          <w:tcPr>
            <w:tcW w:w="1603" w:type="dxa"/>
            <w:shd w:val="clear" w:color="auto" w:fill="auto"/>
            <w:noWrap/>
            <w:vAlign w:val="center"/>
            <w:hideMark/>
          </w:tcPr>
          <w:p w14:paraId="559E493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346CDFF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FD9A82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C15BA2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20C7F9E7" w14:textId="77777777" w:rsidTr="00402CB8">
        <w:trPr>
          <w:trHeight w:val="288"/>
          <w:jc w:val="center"/>
        </w:trPr>
        <w:tc>
          <w:tcPr>
            <w:tcW w:w="1603" w:type="dxa"/>
            <w:shd w:val="clear" w:color="auto" w:fill="auto"/>
            <w:noWrap/>
            <w:vAlign w:val="center"/>
            <w:hideMark/>
          </w:tcPr>
          <w:p w14:paraId="17544AB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17C272C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19B9BCD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58D822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650B4FDB" w14:textId="77777777" w:rsidTr="00402CB8">
        <w:trPr>
          <w:trHeight w:val="288"/>
          <w:jc w:val="center"/>
        </w:trPr>
        <w:tc>
          <w:tcPr>
            <w:tcW w:w="1603" w:type="dxa"/>
            <w:shd w:val="clear" w:color="auto" w:fill="auto"/>
            <w:noWrap/>
            <w:vAlign w:val="center"/>
            <w:hideMark/>
          </w:tcPr>
          <w:p w14:paraId="32CAC89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287D3E9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7D7E20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0061974"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1C7729B6" w14:textId="77777777" w:rsidTr="00402CB8">
        <w:trPr>
          <w:trHeight w:val="288"/>
          <w:jc w:val="center"/>
        </w:trPr>
        <w:tc>
          <w:tcPr>
            <w:tcW w:w="1603" w:type="dxa"/>
            <w:shd w:val="clear" w:color="auto" w:fill="auto"/>
            <w:noWrap/>
            <w:vAlign w:val="center"/>
            <w:hideMark/>
          </w:tcPr>
          <w:p w14:paraId="7E0360C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62A53C9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812359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D9F89D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bl>
    <w:p w14:paraId="02DB141F" w14:textId="177D6BAB" w:rsidR="008E32BD" w:rsidRDefault="00E63687" w:rsidP="00E63687">
      <w:pPr>
        <w:spacing w:before="12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3</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proofErr w:type="spellStart"/>
      <w:r>
        <w:rPr>
          <w:rFonts w:ascii="NewComputerModernSans10" w:hAnsi="NewComputerModernSans10"/>
          <w:i/>
          <w:iCs/>
          <w:sz w:val="18"/>
          <w:szCs w:val="18"/>
        </w:rPr>
        <w:t>ResNet</w:t>
      </w:r>
      <w:proofErr w:type="spellEnd"/>
      <w:r>
        <w:rPr>
          <w:rFonts w:ascii="NewComputerModernSans10" w:hAnsi="NewComputerModernSans10"/>
          <w:i/>
          <w:iCs/>
          <w:sz w:val="18"/>
          <w:szCs w:val="18"/>
        </w:rPr>
        <w:t xml:space="preserve"> Result</w:t>
      </w:r>
      <w:r w:rsidRPr="004C720A">
        <w:rPr>
          <w:rFonts w:ascii="NewComputerModernSans10" w:hAnsi="NewComputerModernSans10"/>
          <w:i/>
          <w:iCs/>
          <w:sz w:val="18"/>
          <w:szCs w:val="18"/>
        </w:rPr>
        <w:t>.</w:t>
      </w:r>
    </w:p>
    <w:p w14:paraId="4A40622E" w14:textId="6C671D89" w:rsidR="0065658D" w:rsidRDefault="00E63687" w:rsidP="008E32BD">
      <w:pPr>
        <w:spacing w:line="240" w:lineRule="auto"/>
        <w:jc w:val="both"/>
        <w:rPr>
          <w:rFonts w:ascii="KaTeX_Main" w:hAnsi="KaTeX_Main"/>
          <w:sz w:val="20"/>
          <w:szCs w:val="20"/>
        </w:rPr>
      </w:pPr>
      <w:r>
        <w:rPr>
          <w:rFonts w:ascii="KaTeX_Main" w:hAnsi="KaTeX_Main"/>
          <w:sz w:val="20"/>
          <w:szCs w:val="20"/>
        </w:rPr>
        <w:t>As we can see, once we gradually increase the learning rate, t</w:t>
      </w:r>
      <w:r w:rsidR="008E32BD" w:rsidRPr="000F2922">
        <w:rPr>
          <w:rFonts w:ascii="KaTeX_Main" w:hAnsi="KaTeX_Main"/>
          <w:sz w:val="20"/>
          <w:szCs w:val="20"/>
        </w:rPr>
        <w:t xml:space="preserve">he generated label </w:t>
      </w:r>
      <w:r>
        <w:rPr>
          <w:rFonts w:ascii="KaTeX_Main" w:hAnsi="KaTeX_Main"/>
          <w:sz w:val="20"/>
          <w:szCs w:val="20"/>
        </w:rPr>
        <w:t>goes as close as</w:t>
      </w:r>
      <w:r w:rsidR="008E32BD" w:rsidRPr="000F2922">
        <w:rPr>
          <w:rFonts w:ascii="KaTeX_Main" w:hAnsi="KaTeX_Main"/>
          <w:sz w:val="20"/>
          <w:szCs w:val="20"/>
        </w:rPr>
        <w:t xml:space="preserve"> the ground truth. It demonstrates that </w:t>
      </w:r>
      <w:proofErr w:type="spellStart"/>
      <w:r w:rsidR="008E32BD" w:rsidRPr="000F2922">
        <w:rPr>
          <w:rFonts w:ascii="KaTeX_Main" w:hAnsi="KaTeX_Main"/>
          <w:sz w:val="20"/>
          <w:szCs w:val="20"/>
        </w:rPr>
        <w:t>ResNet</w:t>
      </w:r>
      <w:proofErr w:type="spellEnd"/>
      <w:r w:rsidR="008E32BD" w:rsidRPr="000F2922">
        <w:rPr>
          <w:rFonts w:ascii="KaTeX_Main" w:hAnsi="KaTeX_Main"/>
          <w:sz w:val="20"/>
          <w:szCs w:val="20"/>
        </w:rPr>
        <w:t xml:space="preserve"> fully capture</w:t>
      </w:r>
      <w:r w:rsidR="007414CA">
        <w:rPr>
          <w:rFonts w:ascii="KaTeX_Main" w:hAnsi="KaTeX_Main"/>
          <w:sz w:val="20"/>
          <w:szCs w:val="20"/>
        </w:rPr>
        <w:t>s</w:t>
      </w:r>
      <w:r w:rsidR="008E32BD" w:rsidRPr="000F2922">
        <w:rPr>
          <w:rFonts w:ascii="KaTeX_Main" w:hAnsi="KaTeX_Main"/>
          <w:sz w:val="20"/>
          <w:szCs w:val="20"/>
        </w:rPr>
        <w:t xml:space="preserve"> the features within the dataset and thus can make inference</w:t>
      </w:r>
      <w:r w:rsidR="007414CA">
        <w:rPr>
          <w:rFonts w:ascii="KaTeX_Main" w:hAnsi="KaTeX_Main"/>
          <w:sz w:val="20"/>
          <w:szCs w:val="20"/>
        </w:rPr>
        <w:t>s</w:t>
      </w:r>
      <w:r w:rsidR="008E32BD" w:rsidRPr="000F2922">
        <w:rPr>
          <w:rFonts w:ascii="KaTeX_Main" w:hAnsi="KaTeX_Main"/>
          <w:sz w:val="20"/>
          <w:szCs w:val="20"/>
        </w:rPr>
        <w:t xml:space="preserve"> based on the hidden information</w:t>
      </w:r>
      <w:r w:rsidR="008E32BD" w:rsidRPr="00D9318E">
        <w:rPr>
          <w:rFonts w:ascii="KaTeX_Main" w:hAnsi="KaTeX_Main"/>
          <w:sz w:val="20"/>
          <w:szCs w:val="20"/>
        </w:rPr>
        <w:t>.</w:t>
      </w:r>
    </w:p>
    <w:p w14:paraId="501E8547" w14:textId="1DB1522D" w:rsidR="0065658D" w:rsidRPr="00424A9D" w:rsidRDefault="00424A9D" w:rsidP="00424A9D">
      <w:pPr>
        <w:pStyle w:val="Heading2"/>
        <w:spacing w:after="160" w:line="240" w:lineRule="auto"/>
        <w:rPr>
          <w:rFonts w:ascii="KaTeX_Main" w:hAnsi="KaTeX_Main"/>
          <w:b/>
          <w:bCs/>
          <w:color w:val="auto"/>
          <w:sz w:val="22"/>
          <w:szCs w:val="22"/>
        </w:rPr>
      </w:pPr>
      <w:r>
        <w:rPr>
          <w:rFonts w:ascii="KaTeX_Main" w:hAnsi="KaTeX_Main"/>
          <w:b/>
          <w:bCs/>
          <w:color w:val="auto"/>
          <w:sz w:val="22"/>
          <w:szCs w:val="22"/>
        </w:rPr>
        <w:t>Overall</w:t>
      </w:r>
    </w:p>
    <w:p w14:paraId="36F14468" w14:textId="7F3EF289" w:rsidR="00B520A3" w:rsidRDefault="008C51B6" w:rsidP="004420D6">
      <w:pPr>
        <w:spacing w:line="240" w:lineRule="auto"/>
        <w:jc w:val="both"/>
        <w:rPr>
          <w:rFonts w:ascii="KaTeX_Main" w:hAnsi="KaTeX_Main"/>
          <w:sz w:val="20"/>
          <w:szCs w:val="20"/>
        </w:rPr>
      </w:pPr>
      <w:r w:rsidRPr="008C51B6">
        <w:rPr>
          <w:rFonts w:ascii="KaTeX_Main" w:hAnsi="KaTeX_Main"/>
          <w:sz w:val="20"/>
          <w:szCs w:val="20"/>
        </w:rPr>
        <w:t xml:space="preserve">The following table shows the </w:t>
      </w:r>
      <w:r w:rsidR="00CC2BDA">
        <w:rPr>
          <w:rFonts w:ascii="KaTeX_Main" w:hAnsi="KaTeX_Main"/>
          <w:sz w:val="20"/>
          <w:szCs w:val="20"/>
        </w:rPr>
        <w:t xml:space="preserve">best </w:t>
      </w:r>
      <w:r w:rsidR="00D17041">
        <w:rPr>
          <w:rFonts w:ascii="KaTeX_Main" w:hAnsi="KaTeX_Main"/>
          <w:sz w:val="20"/>
          <w:szCs w:val="20"/>
        </w:rPr>
        <w:t>p</w:t>
      </w:r>
      <w:r w:rsidR="00D17041" w:rsidRPr="00D17041">
        <w:rPr>
          <w:rFonts w:ascii="KaTeX_Main" w:hAnsi="KaTeX_Main"/>
          <w:sz w:val="20"/>
          <w:szCs w:val="20"/>
        </w:rPr>
        <w:t>arameter</w:t>
      </w:r>
      <w:r w:rsidR="00D17041">
        <w:rPr>
          <w:rFonts w:ascii="KaTeX_Main" w:hAnsi="KaTeX_Main"/>
          <w:sz w:val="20"/>
          <w:szCs w:val="20"/>
        </w:rPr>
        <w:t>s</w:t>
      </w:r>
      <w:r w:rsidR="00D17041" w:rsidRPr="00D17041">
        <w:rPr>
          <w:rFonts w:ascii="KaTeX_Main" w:hAnsi="KaTeX_Main"/>
          <w:sz w:val="20"/>
          <w:szCs w:val="20"/>
        </w:rPr>
        <w:t xml:space="preserve"> with </w:t>
      </w:r>
      <w:r w:rsidR="00D17041">
        <w:rPr>
          <w:rFonts w:ascii="KaTeX_Main" w:hAnsi="KaTeX_Main"/>
          <w:sz w:val="20"/>
          <w:szCs w:val="20"/>
        </w:rPr>
        <w:t>the t</w:t>
      </w:r>
      <w:r w:rsidR="00D17041" w:rsidRPr="00D17041">
        <w:rPr>
          <w:rFonts w:ascii="KaTeX_Main" w:hAnsi="KaTeX_Main"/>
          <w:sz w:val="20"/>
          <w:szCs w:val="20"/>
        </w:rPr>
        <w:t xml:space="preserve">est </w:t>
      </w:r>
      <w:r w:rsidR="00D17041">
        <w:rPr>
          <w:rFonts w:ascii="KaTeX_Main" w:hAnsi="KaTeX_Main"/>
          <w:sz w:val="20"/>
          <w:szCs w:val="20"/>
        </w:rPr>
        <w:t>a</w:t>
      </w:r>
      <w:r w:rsidR="00D17041" w:rsidRPr="00D17041">
        <w:rPr>
          <w:rFonts w:ascii="KaTeX_Main" w:hAnsi="KaTeX_Main"/>
          <w:sz w:val="20"/>
          <w:szCs w:val="20"/>
        </w:rPr>
        <w:t>ccuracy</w:t>
      </w:r>
      <w:r w:rsidRPr="008C51B6">
        <w:rPr>
          <w:rFonts w:ascii="KaTeX_Main" w:hAnsi="KaTeX_Main"/>
          <w:sz w:val="20"/>
          <w:szCs w:val="20"/>
        </w:rPr>
        <w:t>:</w:t>
      </w:r>
    </w:p>
    <w:tbl>
      <w:tblPr>
        <w:tblStyle w:val="TableGrid"/>
        <w:tblW w:w="0" w:type="auto"/>
        <w:jc w:val="center"/>
        <w:tblLook w:val="04A0" w:firstRow="1" w:lastRow="0" w:firstColumn="1" w:lastColumn="0" w:noHBand="0" w:noVBand="1"/>
      </w:tblPr>
      <w:tblGrid>
        <w:gridCol w:w="870"/>
        <w:gridCol w:w="2185"/>
        <w:gridCol w:w="1751"/>
        <w:gridCol w:w="2957"/>
        <w:gridCol w:w="583"/>
      </w:tblGrid>
      <w:tr w:rsidR="00074A08" w:rsidRPr="00074A08" w14:paraId="1180971B" w14:textId="77777777" w:rsidTr="00654AFE">
        <w:trPr>
          <w:trHeight w:val="288"/>
          <w:jc w:val="center"/>
        </w:trPr>
        <w:tc>
          <w:tcPr>
            <w:tcW w:w="870" w:type="dxa"/>
            <w:vAlign w:val="center"/>
            <w:hideMark/>
          </w:tcPr>
          <w:p w14:paraId="2F39498A" w14:textId="77777777" w:rsidR="00074A08" w:rsidRPr="00FC3932" w:rsidRDefault="00074A08" w:rsidP="00654AFE">
            <w:pPr>
              <w:jc w:val="center"/>
              <w:rPr>
                <w:rFonts w:ascii="KaTeX_Main" w:hAnsi="KaTeX_Main"/>
                <w:b/>
                <w:bCs/>
                <w:sz w:val="20"/>
                <w:szCs w:val="20"/>
              </w:rPr>
            </w:pPr>
            <w:r w:rsidRPr="00FC3932">
              <w:rPr>
                <w:rFonts w:ascii="KaTeX_Main" w:hAnsi="KaTeX_Main"/>
                <w:b/>
                <w:bCs/>
                <w:sz w:val="20"/>
                <w:szCs w:val="20"/>
              </w:rPr>
              <w:t>model</w:t>
            </w:r>
          </w:p>
        </w:tc>
        <w:tc>
          <w:tcPr>
            <w:tcW w:w="2185" w:type="dxa"/>
            <w:vAlign w:val="center"/>
            <w:hideMark/>
          </w:tcPr>
          <w:p w14:paraId="43C70E9F" w14:textId="77777777" w:rsidR="00074A08" w:rsidRPr="00FC3932" w:rsidRDefault="00074A08" w:rsidP="00654AFE">
            <w:pPr>
              <w:jc w:val="center"/>
              <w:rPr>
                <w:rFonts w:ascii="KaTeX_Main" w:hAnsi="KaTeX_Main"/>
                <w:b/>
                <w:bCs/>
                <w:sz w:val="20"/>
                <w:szCs w:val="20"/>
              </w:rPr>
            </w:pPr>
          </w:p>
        </w:tc>
        <w:tc>
          <w:tcPr>
            <w:tcW w:w="1751" w:type="dxa"/>
            <w:vAlign w:val="center"/>
            <w:hideMark/>
          </w:tcPr>
          <w:p w14:paraId="4688BB49" w14:textId="77777777" w:rsidR="00074A08" w:rsidRPr="00FC3932" w:rsidRDefault="00074A08" w:rsidP="00654AFE">
            <w:pPr>
              <w:jc w:val="center"/>
              <w:rPr>
                <w:rFonts w:ascii="KaTeX_Main" w:hAnsi="KaTeX_Main"/>
                <w:b/>
                <w:bCs/>
                <w:sz w:val="20"/>
                <w:szCs w:val="20"/>
              </w:rPr>
            </w:pPr>
          </w:p>
        </w:tc>
        <w:tc>
          <w:tcPr>
            <w:tcW w:w="2957" w:type="dxa"/>
            <w:vAlign w:val="center"/>
            <w:hideMark/>
          </w:tcPr>
          <w:p w14:paraId="0685AAFA" w14:textId="77777777" w:rsidR="00074A08" w:rsidRPr="00FC3932" w:rsidRDefault="00074A08" w:rsidP="00654AFE">
            <w:pPr>
              <w:jc w:val="center"/>
              <w:rPr>
                <w:rFonts w:ascii="KaTeX_Main" w:hAnsi="KaTeX_Main"/>
                <w:b/>
                <w:bCs/>
                <w:sz w:val="20"/>
                <w:szCs w:val="20"/>
              </w:rPr>
            </w:pPr>
          </w:p>
        </w:tc>
        <w:tc>
          <w:tcPr>
            <w:tcW w:w="583" w:type="dxa"/>
            <w:vAlign w:val="center"/>
            <w:hideMark/>
          </w:tcPr>
          <w:p w14:paraId="50FCE8EC" w14:textId="77777777" w:rsidR="00074A08" w:rsidRPr="00FC3932" w:rsidRDefault="00074A08" w:rsidP="00654AFE">
            <w:pPr>
              <w:jc w:val="center"/>
              <w:rPr>
                <w:rFonts w:ascii="KaTeX_Main" w:hAnsi="KaTeX_Main"/>
                <w:b/>
                <w:bCs/>
                <w:sz w:val="20"/>
                <w:szCs w:val="20"/>
              </w:rPr>
            </w:pPr>
            <w:r w:rsidRPr="00FC3932">
              <w:rPr>
                <w:rFonts w:ascii="KaTeX_Main" w:hAnsi="KaTeX_Main"/>
                <w:b/>
                <w:bCs/>
                <w:sz w:val="20"/>
                <w:szCs w:val="20"/>
              </w:rPr>
              <w:t>acc</w:t>
            </w:r>
          </w:p>
        </w:tc>
      </w:tr>
      <w:tr w:rsidR="00074A08" w:rsidRPr="00074A08" w14:paraId="2BD99E1A" w14:textId="77777777" w:rsidTr="00654AFE">
        <w:trPr>
          <w:trHeight w:val="288"/>
          <w:jc w:val="center"/>
        </w:trPr>
        <w:tc>
          <w:tcPr>
            <w:tcW w:w="870" w:type="dxa"/>
            <w:vAlign w:val="center"/>
            <w:hideMark/>
          </w:tcPr>
          <w:p w14:paraId="0D319378" w14:textId="77777777" w:rsidR="00074A08" w:rsidRPr="00074A08" w:rsidRDefault="00074A08" w:rsidP="00654AFE">
            <w:pPr>
              <w:jc w:val="center"/>
              <w:rPr>
                <w:rFonts w:ascii="KaTeX_Main" w:hAnsi="KaTeX_Main"/>
                <w:sz w:val="20"/>
                <w:szCs w:val="20"/>
              </w:rPr>
            </w:pPr>
            <w:proofErr w:type="spellStart"/>
            <w:r w:rsidRPr="00074A08">
              <w:rPr>
                <w:rFonts w:ascii="KaTeX_Main" w:hAnsi="KaTeX_Main"/>
                <w:sz w:val="20"/>
                <w:szCs w:val="20"/>
              </w:rPr>
              <w:t>svm</w:t>
            </w:r>
            <w:proofErr w:type="spellEnd"/>
          </w:p>
        </w:tc>
        <w:tc>
          <w:tcPr>
            <w:tcW w:w="2185" w:type="dxa"/>
            <w:vAlign w:val="center"/>
            <w:hideMark/>
          </w:tcPr>
          <w:p w14:paraId="41F31FF6" w14:textId="48C1E59E" w:rsidR="00074A08" w:rsidRPr="00074A08" w:rsidRDefault="00074A08" w:rsidP="00654AFE">
            <w:pPr>
              <w:jc w:val="center"/>
              <w:rPr>
                <w:rFonts w:ascii="KaTeX_Main" w:hAnsi="KaTeX_Main"/>
                <w:sz w:val="20"/>
                <w:szCs w:val="20"/>
              </w:rPr>
            </w:pPr>
            <w:r w:rsidRPr="00074A08">
              <w:rPr>
                <w:rFonts w:ascii="KaTeX_Main" w:hAnsi="KaTeX_Main"/>
                <w:sz w:val="20"/>
                <w:szCs w:val="20"/>
              </w:rPr>
              <w:t>‘</w:t>
            </w:r>
            <m:oMath>
              <m:r>
                <w:rPr>
                  <w:rFonts w:ascii="NewComputerModernMath" w:hAnsi="NewComputerModernMath"/>
                  <w:sz w:val="20"/>
                  <w:szCs w:val="20"/>
                </w:rPr>
                <m:t>C</m:t>
              </m:r>
            </m:oMath>
            <w:r w:rsidRPr="00074A08">
              <w:rPr>
                <w:rFonts w:ascii="KaTeX_Main" w:hAnsi="KaTeX_Main"/>
                <w:sz w:val="20"/>
                <w:szCs w:val="20"/>
              </w:rPr>
              <w:t>’: 0.1</w:t>
            </w:r>
          </w:p>
        </w:tc>
        <w:tc>
          <w:tcPr>
            <w:tcW w:w="1751" w:type="dxa"/>
            <w:vAlign w:val="center"/>
            <w:hideMark/>
          </w:tcPr>
          <w:p w14:paraId="271DF124"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‘kernel’: ‘linear’</w:t>
            </w:r>
          </w:p>
        </w:tc>
        <w:tc>
          <w:tcPr>
            <w:tcW w:w="2957" w:type="dxa"/>
            <w:vAlign w:val="center"/>
            <w:hideMark/>
          </w:tcPr>
          <w:p w14:paraId="42B8C493"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‘degree’: none</w:t>
            </w:r>
          </w:p>
        </w:tc>
        <w:tc>
          <w:tcPr>
            <w:tcW w:w="583" w:type="dxa"/>
            <w:vAlign w:val="center"/>
            <w:hideMark/>
          </w:tcPr>
          <w:p w14:paraId="455A14B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0.6</w:t>
            </w:r>
          </w:p>
        </w:tc>
      </w:tr>
      <w:tr w:rsidR="00074A08" w:rsidRPr="00074A08" w14:paraId="5674532E" w14:textId="77777777" w:rsidTr="00654AFE">
        <w:trPr>
          <w:trHeight w:val="288"/>
          <w:jc w:val="center"/>
        </w:trPr>
        <w:tc>
          <w:tcPr>
            <w:tcW w:w="870" w:type="dxa"/>
            <w:vAlign w:val="center"/>
            <w:hideMark/>
          </w:tcPr>
          <w:p w14:paraId="56931B51" w14:textId="77777777" w:rsidR="00074A08" w:rsidRPr="00074A08" w:rsidRDefault="00074A08" w:rsidP="00654AFE">
            <w:pPr>
              <w:jc w:val="center"/>
              <w:rPr>
                <w:rFonts w:ascii="KaTeX_Main" w:hAnsi="KaTeX_Main"/>
                <w:sz w:val="20"/>
                <w:szCs w:val="20"/>
              </w:rPr>
            </w:pPr>
            <w:proofErr w:type="spellStart"/>
            <w:r w:rsidRPr="00074A08">
              <w:rPr>
                <w:rFonts w:ascii="KaTeX_Main" w:hAnsi="KaTeX_Main"/>
                <w:sz w:val="20"/>
                <w:szCs w:val="20"/>
              </w:rPr>
              <w:t>cnn</w:t>
            </w:r>
            <w:proofErr w:type="spellEnd"/>
          </w:p>
        </w:tc>
        <w:tc>
          <w:tcPr>
            <w:tcW w:w="2185" w:type="dxa"/>
            <w:vAlign w:val="center"/>
            <w:hideMark/>
          </w:tcPr>
          <w:p w14:paraId="648BE464"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learning</w:t>
            </w:r>
            <w:proofErr w:type="gramEnd"/>
            <w:r w:rsidRPr="00074A08">
              <w:rPr>
                <w:rFonts w:ascii="KaTeX_Main" w:hAnsi="KaTeX_Main"/>
                <w:sz w:val="20"/>
                <w:szCs w:val="20"/>
              </w:rPr>
              <w:t>_rate</w:t>
            </w:r>
            <w:proofErr w:type="spellEnd"/>
            <w:r w:rsidRPr="00074A08">
              <w:rPr>
                <w:rFonts w:ascii="KaTeX_Main" w:hAnsi="KaTeX_Main"/>
                <w:sz w:val="20"/>
                <w:szCs w:val="20"/>
              </w:rPr>
              <w:t>’: 0.0001</w:t>
            </w:r>
          </w:p>
        </w:tc>
        <w:tc>
          <w:tcPr>
            <w:tcW w:w="1751" w:type="dxa"/>
            <w:vAlign w:val="center"/>
            <w:hideMark/>
          </w:tcPr>
          <w:p w14:paraId="65C5B4BB"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num</w:t>
            </w:r>
            <w:proofErr w:type="gramEnd"/>
            <w:r w:rsidRPr="00074A08">
              <w:rPr>
                <w:rFonts w:ascii="KaTeX_Main" w:hAnsi="KaTeX_Main"/>
                <w:sz w:val="20"/>
                <w:szCs w:val="20"/>
              </w:rPr>
              <w:t>_epochs</w:t>
            </w:r>
            <w:proofErr w:type="spellEnd"/>
            <w:r w:rsidRPr="00074A08">
              <w:rPr>
                <w:rFonts w:ascii="KaTeX_Main" w:hAnsi="KaTeX_Main"/>
                <w:sz w:val="20"/>
                <w:szCs w:val="20"/>
              </w:rPr>
              <w:t>’: 10</w:t>
            </w:r>
          </w:p>
        </w:tc>
        <w:tc>
          <w:tcPr>
            <w:tcW w:w="2957" w:type="dxa"/>
            <w:vAlign w:val="center"/>
            <w:hideMark/>
          </w:tcPr>
          <w:p w14:paraId="6CB3530E"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 xml:space="preserve">‘criterion’: </w:t>
            </w:r>
            <w:proofErr w:type="spellStart"/>
            <w:proofErr w:type="gramStart"/>
            <w:r w:rsidRPr="00074A08">
              <w:rPr>
                <w:rFonts w:ascii="KaTeX_Main" w:hAnsi="KaTeX_Main"/>
                <w:sz w:val="20"/>
                <w:szCs w:val="20"/>
              </w:rPr>
              <w:t>CrossEntropyLoss</w:t>
            </w:r>
            <w:proofErr w:type="spellEnd"/>
            <w:r w:rsidRPr="00074A08">
              <w:rPr>
                <w:rFonts w:ascii="KaTeX_Main" w:hAnsi="KaTeX_Main"/>
                <w:sz w:val="20"/>
                <w:szCs w:val="20"/>
              </w:rPr>
              <w:t>(</w:t>
            </w:r>
            <w:proofErr w:type="gramEnd"/>
            <w:r w:rsidRPr="00074A08">
              <w:rPr>
                <w:rFonts w:ascii="KaTeX_Main" w:hAnsi="KaTeX_Main"/>
                <w:sz w:val="20"/>
                <w:szCs w:val="20"/>
              </w:rPr>
              <w:t>)</w:t>
            </w:r>
          </w:p>
        </w:tc>
        <w:tc>
          <w:tcPr>
            <w:tcW w:w="583" w:type="dxa"/>
            <w:vAlign w:val="center"/>
            <w:hideMark/>
          </w:tcPr>
          <w:p w14:paraId="36863A3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0.7</w:t>
            </w:r>
          </w:p>
        </w:tc>
      </w:tr>
      <w:tr w:rsidR="00074A08" w:rsidRPr="00074A08" w14:paraId="75FE1303" w14:textId="77777777" w:rsidTr="00654AFE">
        <w:trPr>
          <w:trHeight w:val="288"/>
          <w:jc w:val="center"/>
        </w:trPr>
        <w:tc>
          <w:tcPr>
            <w:tcW w:w="870" w:type="dxa"/>
            <w:vAlign w:val="center"/>
            <w:hideMark/>
          </w:tcPr>
          <w:p w14:paraId="47A7E793" w14:textId="77777777" w:rsidR="00074A08" w:rsidRPr="00074A08" w:rsidRDefault="00074A08" w:rsidP="00654AFE">
            <w:pPr>
              <w:jc w:val="center"/>
              <w:rPr>
                <w:rFonts w:ascii="KaTeX_Main" w:hAnsi="KaTeX_Main"/>
                <w:sz w:val="20"/>
                <w:szCs w:val="20"/>
              </w:rPr>
            </w:pPr>
            <w:proofErr w:type="spellStart"/>
            <w:r w:rsidRPr="00074A08">
              <w:rPr>
                <w:rFonts w:ascii="KaTeX_Main" w:hAnsi="KaTeX_Main"/>
                <w:sz w:val="20"/>
                <w:szCs w:val="20"/>
              </w:rPr>
              <w:t>resnet</w:t>
            </w:r>
            <w:proofErr w:type="spellEnd"/>
          </w:p>
        </w:tc>
        <w:tc>
          <w:tcPr>
            <w:tcW w:w="2185" w:type="dxa"/>
            <w:vAlign w:val="center"/>
            <w:hideMark/>
          </w:tcPr>
          <w:p w14:paraId="0F6BC06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learning</w:t>
            </w:r>
            <w:proofErr w:type="gramEnd"/>
            <w:r w:rsidRPr="00074A08">
              <w:rPr>
                <w:rFonts w:ascii="KaTeX_Main" w:hAnsi="KaTeX_Main"/>
                <w:sz w:val="20"/>
                <w:szCs w:val="20"/>
              </w:rPr>
              <w:t>_rate</w:t>
            </w:r>
            <w:proofErr w:type="spellEnd"/>
            <w:r w:rsidRPr="00074A08">
              <w:rPr>
                <w:rFonts w:ascii="KaTeX_Main" w:hAnsi="KaTeX_Main"/>
                <w:sz w:val="20"/>
                <w:szCs w:val="20"/>
              </w:rPr>
              <w:t>’: 0.001</w:t>
            </w:r>
          </w:p>
        </w:tc>
        <w:tc>
          <w:tcPr>
            <w:tcW w:w="1751" w:type="dxa"/>
            <w:vAlign w:val="center"/>
            <w:hideMark/>
          </w:tcPr>
          <w:p w14:paraId="33C10CA1"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num</w:t>
            </w:r>
            <w:proofErr w:type="gramEnd"/>
            <w:r w:rsidRPr="00074A08">
              <w:rPr>
                <w:rFonts w:ascii="KaTeX_Main" w:hAnsi="KaTeX_Main"/>
                <w:sz w:val="20"/>
                <w:szCs w:val="20"/>
              </w:rPr>
              <w:t>_epochs</w:t>
            </w:r>
            <w:proofErr w:type="spellEnd"/>
            <w:r w:rsidRPr="00074A08">
              <w:rPr>
                <w:rFonts w:ascii="KaTeX_Main" w:hAnsi="KaTeX_Main"/>
                <w:sz w:val="20"/>
                <w:szCs w:val="20"/>
              </w:rPr>
              <w:t>’: 10</w:t>
            </w:r>
          </w:p>
        </w:tc>
        <w:tc>
          <w:tcPr>
            <w:tcW w:w="2957" w:type="dxa"/>
            <w:vAlign w:val="center"/>
            <w:hideMark/>
          </w:tcPr>
          <w:p w14:paraId="100E54D5"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 xml:space="preserve">‘criterion’: </w:t>
            </w:r>
            <w:proofErr w:type="spellStart"/>
            <w:proofErr w:type="gramStart"/>
            <w:r w:rsidRPr="00074A08">
              <w:rPr>
                <w:rFonts w:ascii="KaTeX_Main" w:hAnsi="KaTeX_Main"/>
                <w:sz w:val="20"/>
                <w:szCs w:val="20"/>
              </w:rPr>
              <w:t>CrossEntropyLoss</w:t>
            </w:r>
            <w:proofErr w:type="spellEnd"/>
            <w:r w:rsidRPr="00074A08">
              <w:rPr>
                <w:rFonts w:ascii="KaTeX_Main" w:hAnsi="KaTeX_Main"/>
                <w:sz w:val="20"/>
                <w:szCs w:val="20"/>
              </w:rPr>
              <w:t>(</w:t>
            </w:r>
            <w:proofErr w:type="gramEnd"/>
            <w:r w:rsidRPr="00074A08">
              <w:rPr>
                <w:rFonts w:ascii="KaTeX_Main" w:hAnsi="KaTeX_Main"/>
                <w:sz w:val="20"/>
                <w:szCs w:val="20"/>
              </w:rPr>
              <w:t>)</w:t>
            </w:r>
          </w:p>
        </w:tc>
        <w:tc>
          <w:tcPr>
            <w:tcW w:w="583" w:type="dxa"/>
            <w:vAlign w:val="center"/>
            <w:hideMark/>
          </w:tcPr>
          <w:p w14:paraId="10D928C7"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1.0</w:t>
            </w:r>
          </w:p>
        </w:tc>
      </w:tr>
    </w:tbl>
    <w:p w14:paraId="28D95FA8" w14:textId="1B925859" w:rsidR="00E878EC" w:rsidRPr="000A19F7" w:rsidRDefault="000A19F7" w:rsidP="00AC4FE8">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4</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r w:rsidR="00235B5D">
        <w:rPr>
          <w:rFonts w:ascii="NewComputerModernSans10" w:hAnsi="NewComputerModernSans10"/>
          <w:i/>
          <w:iCs/>
          <w:sz w:val="18"/>
          <w:szCs w:val="18"/>
        </w:rPr>
        <w:t>Model</w:t>
      </w:r>
      <w:r w:rsidRPr="004C720A">
        <w:rPr>
          <w:rFonts w:ascii="NewComputerModernSans10" w:hAnsi="NewComputerModernSans10"/>
          <w:i/>
          <w:iCs/>
          <w:sz w:val="18"/>
          <w:szCs w:val="18"/>
        </w:rPr>
        <w:t xml:space="preserve"> </w:t>
      </w:r>
      <w:r w:rsidR="00E74990">
        <w:rPr>
          <w:rFonts w:ascii="NewComputerModernSans10" w:hAnsi="NewComputerModernSans10"/>
          <w:i/>
          <w:iCs/>
          <w:sz w:val="18"/>
          <w:szCs w:val="18"/>
        </w:rPr>
        <w:t>Comparison</w:t>
      </w:r>
      <w:r w:rsidR="00235B5D">
        <w:rPr>
          <w:rFonts w:ascii="NewComputerModernSans10" w:hAnsi="NewComputerModernSans10"/>
          <w:i/>
          <w:iCs/>
          <w:sz w:val="18"/>
          <w:szCs w:val="18"/>
        </w:rPr>
        <w:t>s</w:t>
      </w:r>
      <w:r w:rsidRPr="004C720A">
        <w:rPr>
          <w:rFonts w:ascii="NewComputerModernSans10" w:hAnsi="NewComputerModernSans10"/>
          <w:i/>
          <w:iCs/>
          <w:sz w:val="18"/>
          <w:szCs w:val="18"/>
        </w:rPr>
        <w:t>.</w:t>
      </w:r>
    </w:p>
    <w:p w14:paraId="7A93B06A" w14:textId="6E4D8743" w:rsidR="00D52F60" w:rsidRDefault="00D52F60" w:rsidP="004420D6">
      <w:pPr>
        <w:spacing w:line="240" w:lineRule="auto"/>
        <w:jc w:val="both"/>
        <w:rPr>
          <w:rFonts w:ascii="KaTeX_Main" w:hAnsi="KaTeX_Main"/>
          <w:sz w:val="20"/>
          <w:szCs w:val="20"/>
        </w:rPr>
      </w:pPr>
      <w:r w:rsidRPr="00D52F60">
        <w:rPr>
          <w:rFonts w:ascii="KaTeX_Main" w:hAnsi="KaTeX_Main"/>
          <w:sz w:val="20"/>
          <w:szCs w:val="20"/>
        </w:rPr>
        <w:lastRenderedPageBreak/>
        <w:t xml:space="preserve">Note that we train </w:t>
      </w:r>
      <w:r w:rsidR="004A7473">
        <w:rPr>
          <w:rFonts w:ascii="KaTeX_Main" w:hAnsi="KaTeX_Main"/>
          <w:sz w:val="20"/>
          <w:szCs w:val="20"/>
        </w:rPr>
        <w:t xml:space="preserve">the </w:t>
      </w:r>
      <w:r w:rsidRPr="00D52F60">
        <w:rPr>
          <w:rFonts w:ascii="KaTeX_Main" w:hAnsi="KaTeX_Main"/>
          <w:sz w:val="20"/>
          <w:szCs w:val="20"/>
        </w:rPr>
        <w:t xml:space="preserve">neural network on GPU so that it is accelerated. In </w:t>
      </w:r>
      <w:r w:rsidR="00BB6BA5">
        <w:rPr>
          <w:rFonts w:ascii="KaTeX_Main" w:hAnsi="KaTeX_Main"/>
          <w:sz w:val="20"/>
          <w:szCs w:val="20"/>
        </w:rPr>
        <w:t>real-life</w:t>
      </w:r>
      <w:r w:rsidRPr="00D52F60">
        <w:rPr>
          <w:rFonts w:ascii="KaTeX_Main" w:hAnsi="KaTeX_Main"/>
          <w:sz w:val="20"/>
          <w:szCs w:val="20"/>
        </w:rPr>
        <w:t xml:space="preserve">, the computation cost for </w:t>
      </w:r>
      <w:r w:rsidR="00762F56">
        <w:rPr>
          <w:rFonts w:ascii="KaTeX_Main" w:hAnsi="KaTeX_Main"/>
          <w:sz w:val="20"/>
          <w:szCs w:val="20"/>
        </w:rPr>
        <w:t xml:space="preserve">the </w:t>
      </w:r>
      <w:r w:rsidRPr="00D52F60">
        <w:rPr>
          <w:rFonts w:ascii="KaTeX_Main" w:hAnsi="KaTeX_Main"/>
          <w:sz w:val="20"/>
          <w:szCs w:val="20"/>
        </w:rPr>
        <w:t xml:space="preserve">neural network is significantly larger than traditional machine learning methods like SVM. From these results, we can interpret that </w:t>
      </w:r>
      <w:proofErr w:type="spellStart"/>
      <w:r w:rsidRPr="00D52F60">
        <w:rPr>
          <w:rFonts w:ascii="KaTeX_Main" w:hAnsi="KaTeX_Main"/>
          <w:sz w:val="20"/>
          <w:szCs w:val="20"/>
        </w:rPr>
        <w:t>ResNet</w:t>
      </w:r>
      <w:proofErr w:type="spellEnd"/>
      <w:r w:rsidRPr="00D52F60">
        <w:rPr>
          <w:rFonts w:ascii="KaTeX_Main" w:hAnsi="KaTeX_Main"/>
          <w:sz w:val="20"/>
          <w:szCs w:val="20"/>
        </w:rPr>
        <w:t xml:space="preserve"> is the best model of all. It shows that </w:t>
      </w:r>
      <w:r w:rsidR="00055055">
        <w:rPr>
          <w:rFonts w:ascii="KaTeX_Main" w:hAnsi="KaTeX_Main"/>
          <w:sz w:val="20"/>
          <w:szCs w:val="20"/>
        </w:rPr>
        <w:t xml:space="preserve">a </w:t>
      </w:r>
      <w:r w:rsidRPr="00D52F60">
        <w:rPr>
          <w:rFonts w:ascii="KaTeX_Main" w:hAnsi="KaTeX_Main"/>
          <w:sz w:val="20"/>
          <w:szCs w:val="20"/>
        </w:rPr>
        <w:t>deep neural network can capture the hidden information within the dataset and can make good inference</w:t>
      </w:r>
      <w:r w:rsidR="00601B45">
        <w:rPr>
          <w:rFonts w:ascii="KaTeX_Main" w:hAnsi="KaTeX_Main"/>
          <w:sz w:val="20"/>
          <w:szCs w:val="20"/>
        </w:rPr>
        <w:t>s</w:t>
      </w:r>
      <w:r w:rsidRPr="00D52F60">
        <w:rPr>
          <w:rFonts w:ascii="KaTeX_Main" w:hAnsi="KaTeX_Main"/>
          <w:sz w:val="20"/>
          <w:szCs w:val="20"/>
        </w:rPr>
        <w:t xml:space="preserve"> based on that. Besides, SVM also has the power of feature extraction, and its result is equivalent to shallow network models with one or two convolutional layers.</w:t>
      </w:r>
    </w:p>
    <w:p w14:paraId="1A0E9A04" w14:textId="77777777" w:rsidR="00CA3E18" w:rsidRDefault="00CA3E18" w:rsidP="00CA3E18">
      <w:pPr>
        <w:spacing w:line="240" w:lineRule="auto"/>
        <w:jc w:val="both"/>
        <w:rPr>
          <w:rFonts w:ascii="KaTeX_Main" w:hAnsi="KaTeX_Main"/>
          <w:sz w:val="20"/>
          <w:szCs w:val="20"/>
        </w:rPr>
      </w:pPr>
      <w:r>
        <w:rPr>
          <w:rFonts w:ascii="KaTeX_Main" w:hAnsi="KaTeX_Main"/>
          <w:sz w:val="20"/>
          <w:szCs w:val="20"/>
        </w:rPr>
        <w:t xml:space="preserve">We also plotted iteration times vs cross-entropy loss for both CNN and </w:t>
      </w:r>
      <w:proofErr w:type="spellStart"/>
      <w:r>
        <w:rPr>
          <w:rFonts w:ascii="KaTeX_Main" w:hAnsi="KaTeX_Main"/>
          <w:sz w:val="20"/>
          <w:szCs w:val="20"/>
        </w:rPr>
        <w:t>ResNet</w:t>
      </w:r>
      <w:proofErr w:type="spellEnd"/>
      <w:r>
        <w:rPr>
          <w:rFonts w:ascii="KaTeX_Main" w:hAnsi="KaTeX_Main"/>
          <w:sz w:val="20"/>
          <w:szCs w:val="20"/>
        </w:rPr>
        <w:t>:</w:t>
      </w:r>
    </w:p>
    <w:p w14:paraId="3D37576E" w14:textId="77777777" w:rsidR="00CA3E18" w:rsidRDefault="00CA3E18" w:rsidP="00CA3E18">
      <w:pPr>
        <w:keepNext/>
        <w:spacing w:after="120" w:line="240" w:lineRule="auto"/>
        <w:jc w:val="center"/>
      </w:pPr>
      <w:r>
        <w:rPr>
          <w:noProof/>
        </w:rPr>
        <w:drawing>
          <wp:inline distT="0" distB="0" distL="0" distR="0" wp14:anchorId="252DEDFD" wp14:editId="6E0FD88D">
            <wp:extent cx="3479800" cy="237043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1" b="2223"/>
                    <a:stretch/>
                  </pic:blipFill>
                  <pic:spPr bwMode="auto">
                    <a:xfrm>
                      <a:off x="0" y="0"/>
                      <a:ext cx="3502724" cy="2386046"/>
                    </a:xfrm>
                    <a:prstGeom prst="rect">
                      <a:avLst/>
                    </a:prstGeom>
                    <a:noFill/>
                    <a:ln>
                      <a:noFill/>
                    </a:ln>
                    <a:extLst>
                      <a:ext uri="{53640926-AAD7-44D8-BBD7-CCE9431645EC}">
                        <a14:shadowObscured xmlns:a14="http://schemas.microsoft.com/office/drawing/2010/main"/>
                      </a:ext>
                    </a:extLst>
                  </pic:spPr>
                </pic:pic>
              </a:graphicData>
            </a:graphic>
          </wp:inline>
        </w:drawing>
      </w:r>
    </w:p>
    <w:p w14:paraId="1DAD3D1F" w14:textId="02E5C279" w:rsidR="00CA3E18" w:rsidRPr="00CA3E18" w:rsidRDefault="00CA3E18" w:rsidP="00CA3E18">
      <w:pPr>
        <w:pStyle w:val="Caption"/>
        <w:jc w:val="center"/>
        <w:rPr>
          <w:rFonts w:ascii="NewComputerModernSans10" w:hAnsi="NewComputerModernSans10"/>
          <w:color w:val="auto"/>
          <w:sz w:val="20"/>
          <w:szCs w:val="20"/>
        </w:rPr>
      </w:pPr>
      <w:r w:rsidRPr="002E49B3">
        <w:rPr>
          <w:rFonts w:ascii="NewComputerModernSans10" w:hAnsi="NewComputerModernSans10"/>
          <w:color w:val="auto"/>
        </w:rPr>
        <w:t xml:space="preserve">Figure </w:t>
      </w:r>
      <w:r w:rsidRPr="002E49B3">
        <w:rPr>
          <w:rFonts w:ascii="NewComputerModernSans10" w:hAnsi="NewComputerModernSans10"/>
          <w:color w:val="auto"/>
        </w:rPr>
        <w:fldChar w:fldCharType="begin"/>
      </w:r>
      <w:r w:rsidRPr="002E49B3">
        <w:rPr>
          <w:rFonts w:ascii="NewComputerModernSans10" w:hAnsi="NewComputerModernSans10"/>
          <w:color w:val="auto"/>
        </w:rPr>
        <w:instrText xml:space="preserve"> SEQ Figure \* ARABIC </w:instrText>
      </w:r>
      <w:r w:rsidRPr="002E49B3">
        <w:rPr>
          <w:rFonts w:ascii="NewComputerModernSans10" w:hAnsi="NewComputerModernSans10"/>
          <w:color w:val="auto"/>
        </w:rPr>
        <w:fldChar w:fldCharType="separate"/>
      </w:r>
      <w:r w:rsidR="004E3E75">
        <w:rPr>
          <w:rFonts w:ascii="NewComputerModernSans10" w:hAnsi="NewComputerModernSans10"/>
          <w:noProof/>
          <w:color w:val="auto"/>
        </w:rPr>
        <w:t>3</w:t>
      </w:r>
      <w:r w:rsidRPr="002E49B3">
        <w:rPr>
          <w:rFonts w:ascii="NewComputerModernSans10" w:hAnsi="NewComputerModernSans10"/>
          <w:color w:val="auto"/>
        </w:rPr>
        <w:fldChar w:fldCharType="end"/>
      </w:r>
      <w:r w:rsidRPr="002E49B3">
        <w:rPr>
          <w:rFonts w:ascii="NewComputerModernSans10" w:hAnsi="NewComputerModernSans10"/>
          <w:color w:val="auto"/>
        </w:rPr>
        <w:t>: Iteration times vs Cross-entropy Loss.</w:t>
      </w:r>
    </w:p>
    <w:p w14:paraId="15376942" w14:textId="77777777" w:rsidR="003008DF" w:rsidRPr="00954154" w:rsidRDefault="003008DF" w:rsidP="004420D6">
      <w:pPr>
        <w:spacing w:line="240" w:lineRule="auto"/>
        <w:jc w:val="both"/>
        <w:rPr>
          <w:rFonts w:ascii="KaTeX_Main" w:hAnsi="KaTeX_Main"/>
          <w:sz w:val="20"/>
          <w:szCs w:val="20"/>
        </w:rPr>
      </w:pPr>
    </w:p>
    <w:p w14:paraId="405BBE34" w14:textId="1D864D7D" w:rsidR="00A2143C" w:rsidRPr="00A2143C" w:rsidRDefault="00207991" w:rsidP="004420D6">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t>Conclusion</w:t>
      </w:r>
    </w:p>
    <w:p w14:paraId="78F467F4" w14:textId="09D925CA" w:rsidR="00837908" w:rsidRDefault="00573C48" w:rsidP="00573C48">
      <w:pPr>
        <w:spacing w:line="240" w:lineRule="auto"/>
        <w:jc w:val="both"/>
        <w:rPr>
          <w:rFonts w:ascii="KaTeX_Main" w:hAnsi="KaTeX_Main"/>
          <w:sz w:val="20"/>
          <w:szCs w:val="20"/>
        </w:rPr>
      </w:pPr>
      <w:r w:rsidRPr="00573C48">
        <w:rPr>
          <w:rFonts w:ascii="KaTeX_Main" w:hAnsi="KaTeX_Main"/>
          <w:sz w:val="20"/>
          <w:szCs w:val="20"/>
        </w:rPr>
        <w:t xml:space="preserve">In our project, we implement three models to detect room cleanliness. Among all three models, </w:t>
      </w:r>
      <w:proofErr w:type="spellStart"/>
      <w:r w:rsidRPr="00573C48">
        <w:rPr>
          <w:rFonts w:ascii="KaTeX_Main" w:hAnsi="KaTeX_Main"/>
          <w:sz w:val="20"/>
          <w:szCs w:val="20"/>
        </w:rPr>
        <w:t>ResNet</w:t>
      </w:r>
      <w:proofErr w:type="spellEnd"/>
      <w:r w:rsidRPr="00573C48">
        <w:rPr>
          <w:rFonts w:ascii="KaTeX_Main" w:hAnsi="KaTeX_Main"/>
          <w:sz w:val="20"/>
          <w:szCs w:val="20"/>
        </w:rPr>
        <w:t xml:space="preserve"> is the most promising one, correctly classifying all test data points. All models require fine</w:t>
      </w:r>
      <w:r w:rsidR="00FA0044">
        <w:rPr>
          <w:rFonts w:ascii="KaTeX_Main" w:hAnsi="KaTeX_Main"/>
          <w:sz w:val="20"/>
          <w:szCs w:val="20"/>
        </w:rPr>
        <w:t>-</w:t>
      </w:r>
      <w:r w:rsidRPr="00573C48">
        <w:rPr>
          <w:rFonts w:ascii="KaTeX_Main" w:hAnsi="KaTeX_Main"/>
          <w:sz w:val="20"/>
          <w:szCs w:val="20"/>
        </w:rPr>
        <w:t xml:space="preserve">tuning parameters. Though </w:t>
      </w:r>
      <w:r w:rsidR="008059E7">
        <w:rPr>
          <w:rFonts w:ascii="KaTeX_Main" w:hAnsi="KaTeX_Main"/>
          <w:sz w:val="20"/>
          <w:szCs w:val="20"/>
        </w:rPr>
        <w:t xml:space="preserve">a </w:t>
      </w:r>
      <w:r w:rsidRPr="00573C48">
        <w:rPr>
          <w:rFonts w:ascii="KaTeX_Main" w:hAnsi="KaTeX_Main"/>
          <w:sz w:val="20"/>
          <w:szCs w:val="20"/>
        </w:rPr>
        <w:t>neural network needs more computation resources, a deep model can be trained to generate the best result.</w:t>
      </w:r>
    </w:p>
    <w:p w14:paraId="34AD7D91" w14:textId="191CC762" w:rsidR="00AA6196" w:rsidRDefault="00AC451B" w:rsidP="00573C48">
      <w:pPr>
        <w:spacing w:line="240" w:lineRule="auto"/>
        <w:jc w:val="both"/>
        <w:rPr>
          <w:rFonts w:ascii="KaTeX_Main" w:hAnsi="KaTeX_Main"/>
          <w:sz w:val="20"/>
          <w:szCs w:val="20"/>
        </w:rPr>
      </w:pPr>
      <w:r>
        <w:rPr>
          <w:rFonts w:ascii="KaTeX_Main" w:hAnsi="KaTeX_Main"/>
          <w:sz w:val="20"/>
          <w:szCs w:val="20"/>
        </w:rPr>
        <w:t>As a reference, i</w:t>
      </w:r>
      <w:r w:rsidR="00AA6196" w:rsidRPr="00AA6196">
        <w:rPr>
          <w:rFonts w:ascii="KaTeX_Main" w:hAnsi="KaTeX_Main"/>
          <w:sz w:val="20"/>
          <w:szCs w:val="20"/>
        </w:rPr>
        <w:t xml:space="preserve">n the future, we could use more </w:t>
      </w:r>
      <w:r w:rsidR="00113CA5">
        <w:rPr>
          <w:rFonts w:ascii="KaTeX_Main" w:hAnsi="KaTeX_Main"/>
          <w:sz w:val="20"/>
          <w:szCs w:val="20"/>
        </w:rPr>
        <w:t>resources</w:t>
      </w:r>
      <w:r w:rsidR="00AA6196" w:rsidRPr="00AA6196">
        <w:rPr>
          <w:rFonts w:ascii="KaTeX_Main" w:hAnsi="KaTeX_Main"/>
          <w:sz w:val="20"/>
          <w:szCs w:val="20"/>
        </w:rPr>
        <w:t xml:space="preserve"> to improve the performance of </w:t>
      </w:r>
      <w:r w:rsidR="00AA6196">
        <w:rPr>
          <w:rFonts w:ascii="KaTeX_Main" w:hAnsi="KaTeX_Main"/>
          <w:sz w:val="20"/>
          <w:szCs w:val="20"/>
        </w:rPr>
        <w:t>our models</w:t>
      </w:r>
      <w:r w:rsidR="00AA6196" w:rsidRPr="00AA6196">
        <w:rPr>
          <w:rFonts w:ascii="KaTeX_Main" w:hAnsi="KaTeX_Main"/>
          <w:sz w:val="20"/>
          <w:szCs w:val="20"/>
        </w:rPr>
        <w:t xml:space="preserve">. For example, we can use </w:t>
      </w:r>
      <w:r w:rsidR="00FC5755">
        <w:rPr>
          <w:rFonts w:ascii="KaTeX_Main" w:hAnsi="KaTeX_Main"/>
          <w:sz w:val="20"/>
          <w:szCs w:val="20"/>
        </w:rPr>
        <w:t>more room images</w:t>
      </w:r>
      <w:r w:rsidR="00B70939">
        <w:rPr>
          <w:rFonts w:ascii="KaTeX_Main" w:hAnsi="KaTeX_Main"/>
          <w:sz w:val="20"/>
          <w:szCs w:val="20"/>
        </w:rPr>
        <w:t xml:space="preserve">—the training set has 96 images for each clean and messy category, </w:t>
      </w:r>
      <w:r w:rsidR="00005791">
        <w:rPr>
          <w:rFonts w:ascii="KaTeX_Main" w:hAnsi="KaTeX_Main"/>
          <w:sz w:val="20"/>
          <w:szCs w:val="20"/>
        </w:rPr>
        <w:t>in real-life this</w:t>
      </w:r>
      <w:r w:rsidR="00B70939">
        <w:rPr>
          <w:rFonts w:ascii="KaTeX_Main" w:hAnsi="KaTeX_Main"/>
          <w:sz w:val="20"/>
          <w:szCs w:val="20"/>
        </w:rPr>
        <w:t xml:space="preserve"> won’t be enough</w:t>
      </w:r>
      <w:r w:rsidR="00AA6196" w:rsidRPr="00AA6196">
        <w:rPr>
          <w:rFonts w:ascii="KaTeX_Main" w:hAnsi="KaTeX_Main"/>
          <w:sz w:val="20"/>
          <w:szCs w:val="20"/>
        </w:rPr>
        <w:t xml:space="preserve">. We can also acquire more data for pre-processing. In addition to this, it would be better if the </w:t>
      </w:r>
      <w:r w:rsidR="00D00CD7">
        <w:rPr>
          <w:rFonts w:ascii="KaTeX_Main" w:hAnsi="KaTeX_Main"/>
          <w:sz w:val="20"/>
          <w:szCs w:val="20"/>
        </w:rPr>
        <w:t>models</w:t>
      </w:r>
      <w:r w:rsidR="00AA6196" w:rsidRPr="00AA6196">
        <w:rPr>
          <w:rFonts w:ascii="KaTeX_Main" w:hAnsi="KaTeX_Main"/>
          <w:sz w:val="20"/>
          <w:szCs w:val="20"/>
        </w:rPr>
        <w:t xml:space="preserve"> can be used in real-life scenarios. For example, </w:t>
      </w:r>
      <w:r w:rsidR="00D00CD7">
        <w:rPr>
          <w:rFonts w:ascii="KaTeX_Main" w:hAnsi="KaTeX_Main"/>
          <w:sz w:val="20"/>
          <w:szCs w:val="20"/>
        </w:rPr>
        <w:t xml:space="preserve">we can apply the models </w:t>
      </w:r>
      <w:r w:rsidR="002333E9">
        <w:rPr>
          <w:rFonts w:ascii="KaTeX_Main" w:hAnsi="KaTeX_Main"/>
          <w:sz w:val="20"/>
          <w:szCs w:val="20"/>
        </w:rPr>
        <w:t>to</w:t>
      </w:r>
      <w:r w:rsidR="00D00CD7">
        <w:rPr>
          <w:rFonts w:ascii="KaTeX_Main" w:hAnsi="KaTeX_Main"/>
          <w:sz w:val="20"/>
          <w:szCs w:val="20"/>
        </w:rPr>
        <w:t xml:space="preserve"> </w:t>
      </w:r>
      <w:r w:rsidR="00B747A3">
        <w:rPr>
          <w:rFonts w:ascii="KaTeX_Main" w:hAnsi="KaTeX_Main"/>
          <w:sz w:val="20"/>
          <w:szCs w:val="20"/>
        </w:rPr>
        <w:t xml:space="preserve">create </w:t>
      </w:r>
      <w:r w:rsidR="00D00CD7">
        <w:rPr>
          <w:rFonts w:ascii="KaTeX_Main" w:hAnsi="KaTeX_Main"/>
          <w:sz w:val="20"/>
          <w:szCs w:val="20"/>
        </w:rPr>
        <w:t>mobile application</w:t>
      </w:r>
      <w:r w:rsidR="00C52030">
        <w:rPr>
          <w:rFonts w:ascii="KaTeX_Main" w:hAnsi="KaTeX_Main"/>
          <w:sz w:val="20"/>
          <w:szCs w:val="20"/>
        </w:rPr>
        <w:t>s</w:t>
      </w:r>
      <w:r w:rsidR="00D00CD7">
        <w:rPr>
          <w:rFonts w:ascii="KaTeX_Main" w:hAnsi="KaTeX_Main"/>
          <w:sz w:val="20"/>
          <w:szCs w:val="20"/>
        </w:rPr>
        <w:t xml:space="preserve"> to create an image object detector</w:t>
      </w:r>
      <w:r w:rsidR="00AA6196" w:rsidRPr="00AA6196">
        <w:rPr>
          <w:rFonts w:ascii="KaTeX_Main" w:hAnsi="KaTeX_Main"/>
          <w:sz w:val="20"/>
          <w:szCs w:val="20"/>
        </w:rPr>
        <w:t>.</w:t>
      </w:r>
    </w:p>
    <w:p w14:paraId="772648DA" w14:textId="50F92702" w:rsidR="00D037DF" w:rsidRDefault="00FA2246" w:rsidP="00573C48">
      <w:pPr>
        <w:spacing w:line="240" w:lineRule="auto"/>
        <w:jc w:val="both"/>
        <w:rPr>
          <w:rFonts w:ascii="KaTeX_Main" w:hAnsi="KaTeX_Main"/>
          <w:sz w:val="20"/>
          <w:szCs w:val="20"/>
        </w:rPr>
      </w:pPr>
      <w:r w:rsidRPr="00FA2246">
        <w:rPr>
          <w:rFonts w:ascii="KaTeX_Main" w:hAnsi="KaTeX_Main"/>
          <w:sz w:val="20"/>
          <w:szCs w:val="20"/>
        </w:rPr>
        <w:t xml:space="preserve">Many courses and tutorials have recently drawn </w:t>
      </w:r>
      <w:r>
        <w:rPr>
          <w:rFonts w:ascii="KaTeX_Main" w:hAnsi="KaTeX_Main"/>
          <w:sz w:val="20"/>
          <w:szCs w:val="20"/>
        </w:rPr>
        <w:t>new machine learning engineers</w:t>
      </w:r>
      <w:r w:rsidRPr="00FA2246">
        <w:rPr>
          <w:rFonts w:ascii="KaTeX_Main" w:hAnsi="KaTeX_Main"/>
          <w:sz w:val="20"/>
          <w:szCs w:val="20"/>
        </w:rPr>
        <w:t xml:space="preserve">’ attention to </w:t>
      </w:r>
      <w:r>
        <w:rPr>
          <w:rFonts w:ascii="KaTeX_Main" w:hAnsi="KaTeX_Main"/>
          <w:sz w:val="20"/>
          <w:szCs w:val="20"/>
        </w:rPr>
        <w:t>image classification.</w:t>
      </w:r>
      <w:r w:rsidRPr="00FA2246">
        <w:rPr>
          <w:rFonts w:ascii="KaTeX_Main" w:hAnsi="KaTeX_Main"/>
          <w:sz w:val="20"/>
          <w:szCs w:val="20"/>
        </w:rPr>
        <w:t xml:space="preserve"> </w:t>
      </w:r>
      <w:r>
        <w:rPr>
          <w:rFonts w:ascii="KaTeX_Main" w:hAnsi="KaTeX_Main"/>
          <w:sz w:val="20"/>
          <w:szCs w:val="20"/>
        </w:rPr>
        <w:t>We</w:t>
      </w:r>
      <w:r w:rsidRPr="00FA2246">
        <w:rPr>
          <w:rFonts w:ascii="KaTeX_Main" w:hAnsi="KaTeX_Main"/>
          <w:sz w:val="20"/>
          <w:szCs w:val="20"/>
        </w:rPr>
        <w:t xml:space="preserve"> suspect,</w:t>
      </w:r>
      <w:r>
        <w:rPr>
          <w:rFonts w:ascii="KaTeX_Main" w:hAnsi="KaTeX_Main"/>
          <w:sz w:val="20"/>
          <w:szCs w:val="20"/>
        </w:rPr>
        <w:t xml:space="preserve"> this trend</w:t>
      </w:r>
      <w:r w:rsidRPr="00FA2246">
        <w:rPr>
          <w:rFonts w:ascii="KaTeX_Main" w:hAnsi="KaTeX_Main"/>
          <w:sz w:val="20"/>
          <w:szCs w:val="20"/>
        </w:rPr>
        <w:t xml:space="preserve"> will likely continue to be for the foreseeable future.</w:t>
      </w:r>
    </w:p>
    <w:p w14:paraId="7AD92F74" w14:textId="5495268A" w:rsidR="00A2143C" w:rsidRPr="004F3A5B" w:rsidRDefault="00837908" w:rsidP="004420D6">
      <w:pPr>
        <w:jc w:val="both"/>
        <w:rPr>
          <w:rFonts w:ascii="KaTeX_Main" w:hAnsi="KaTeX_Main"/>
          <w:sz w:val="20"/>
          <w:szCs w:val="20"/>
        </w:rPr>
      </w:pPr>
      <w:r>
        <w:rPr>
          <w:rFonts w:ascii="KaTeX_Main" w:hAnsi="KaTeX_Main"/>
          <w:sz w:val="20"/>
          <w:szCs w:val="20"/>
        </w:rPr>
        <w:br w:type="page"/>
      </w:r>
    </w:p>
    <w:p w14:paraId="4688D01B" w14:textId="6430D09D" w:rsidR="00912159" w:rsidRDefault="00A2143C" w:rsidP="004420D6">
      <w:pPr>
        <w:pStyle w:val="Heading1"/>
        <w:spacing w:before="0" w:after="160" w:line="240" w:lineRule="auto"/>
        <w:jc w:val="both"/>
        <w:rPr>
          <w:rFonts w:ascii="KaTeX_Main" w:hAnsi="KaTeX_Main"/>
          <w:b/>
          <w:bCs/>
          <w:color w:val="auto"/>
          <w:sz w:val="24"/>
          <w:szCs w:val="24"/>
        </w:rPr>
      </w:pPr>
      <w:r w:rsidRPr="00A2143C">
        <w:rPr>
          <w:rFonts w:ascii="KaTeX_Main" w:hAnsi="KaTeX_Main"/>
          <w:b/>
          <w:bCs/>
          <w:color w:val="auto"/>
          <w:sz w:val="24"/>
          <w:szCs w:val="24"/>
        </w:rPr>
        <w:lastRenderedPageBreak/>
        <w:t>References</w:t>
      </w:r>
    </w:p>
    <w:p w14:paraId="6BA69C9E" w14:textId="48BC74FA" w:rsidR="00C23999" w:rsidRPr="00C23999" w:rsidRDefault="00C23999" w:rsidP="00522D47">
      <w:pPr>
        <w:pStyle w:val="ListParagraph"/>
        <w:numPr>
          <w:ilvl w:val="0"/>
          <w:numId w:val="11"/>
        </w:numPr>
        <w:spacing w:line="240" w:lineRule="auto"/>
        <w:contextualSpacing w:val="0"/>
        <w:rPr>
          <w:rFonts w:ascii="KaTeX_Main" w:hAnsi="KaTeX_Main"/>
          <w:sz w:val="20"/>
          <w:szCs w:val="20"/>
        </w:rPr>
      </w:pPr>
      <w:r w:rsidRPr="00C23999">
        <w:rPr>
          <w:rFonts w:ascii="KaTeX_Main" w:hAnsi="KaTeX_Main"/>
          <w:sz w:val="20"/>
          <w:szCs w:val="20"/>
        </w:rPr>
        <w:t xml:space="preserve">Harris Drucker, Christopher J Burges, Linda Kaufman, Alex </w:t>
      </w:r>
      <w:proofErr w:type="spellStart"/>
      <w:r w:rsidRPr="00C23999">
        <w:rPr>
          <w:rFonts w:ascii="KaTeX_Main" w:hAnsi="KaTeX_Main"/>
          <w:sz w:val="20"/>
          <w:szCs w:val="20"/>
        </w:rPr>
        <w:t>Smola</w:t>
      </w:r>
      <w:proofErr w:type="spellEnd"/>
      <w:r w:rsidRPr="00C23999">
        <w:rPr>
          <w:rFonts w:ascii="KaTeX_Main" w:hAnsi="KaTeX_Main"/>
          <w:sz w:val="20"/>
          <w:szCs w:val="20"/>
        </w:rPr>
        <w:t xml:space="preserve">, and Vladimir </w:t>
      </w:r>
      <w:proofErr w:type="spellStart"/>
      <w:r w:rsidRPr="00C23999">
        <w:rPr>
          <w:rFonts w:ascii="KaTeX_Main" w:hAnsi="KaTeX_Main"/>
          <w:sz w:val="20"/>
          <w:szCs w:val="20"/>
        </w:rPr>
        <w:t>Vapnik</w:t>
      </w:r>
      <w:proofErr w:type="spellEnd"/>
      <w:r w:rsidRPr="00C23999">
        <w:rPr>
          <w:rFonts w:ascii="KaTeX_Main" w:hAnsi="KaTeX_Main"/>
          <w:sz w:val="20"/>
          <w:szCs w:val="20"/>
        </w:rPr>
        <w:t xml:space="preserve">. Support vector regression machines. </w:t>
      </w:r>
      <w:r w:rsidRPr="00C23999">
        <w:rPr>
          <w:rFonts w:ascii="KaTeX_Main" w:hAnsi="KaTeX_Main"/>
          <w:i/>
          <w:iCs/>
          <w:sz w:val="20"/>
          <w:szCs w:val="20"/>
        </w:rPr>
        <w:t>Advances in neural information processing systems</w:t>
      </w:r>
      <w:r w:rsidRPr="00C23999">
        <w:rPr>
          <w:rFonts w:ascii="KaTeX_Main" w:hAnsi="KaTeX_Main"/>
          <w:sz w:val="20"/>
          <w:szCs w:val="20"/>
        </w:rPr>
        <w:t>, 9:155–161, 1996.</w:t>
      </w:r>
    </w:p>
    <w:p w14:paraId="3FC0045B" w14:textId="11D580C3" w:rsidR="00795151" w:rsidRDefault="00C23999" w:rsidP="00522D47">
      <w:pPr>
        <w:pStyle w:val="ListParagraph"/>
        <w:numPr>
          <w:ilvl w:val="0"/>
          <w:numId w:val="11"/>
        </w:numPr>
        <w:spacing w:line="240" w:lineRule="auto"/>
        <w:contextualSpacing w:val="0"/>
        <w:rPr>
          <w:rFonts w:ascii="KaTeX_Main" w:hAnsi="KaTeX_Main"/>
          <w:sz w:val="20"/>
          <w:szCs w:val="20"/>
        </w:rPr>
      </w:pPr>
      <w:r w:rsidRPr="00C23999">
        <w:rPr>
          <w:rFonts w:ascii="KaTeX_Main" w:hAnsi="KaTeX_Main"/>
          <w:sz w:val="20"/>
          <w:szCs w:val="20"/>
        </w:rPr>
        <w:t>Keiron O’Shea and Ryan Nash. An introduction to convolutional neural networks, 2015.</w:t>
      </w:r>
    </w:p>
    <w:p w14:paraId="46B96B44" w14:textId="5959D6D3" w:rsidR="00253285" w:rsidRDefault="00253285" w:rsidP="00522D47">
      <w:pPr>
        <w:pStyle w:val="ListParagraph"/>
        <w:numPr>
          <w:ilvl w:val="0"/>
          <w:numId w:val="11"/>
        </w:numPr>
        <w:spacing w:line="240" w:lineRule="auto"/>
        <w:contextualSpacing w:val="0"/>
        <w:rPr>
          <w:rFonts w:ascii="KaTeX_Main" w:hAnsi="KaTeX_Main"/>
          <w:sz w:val="20"/>
          <w:szCs w:val="20"/>
        </w:rPr>
      </w:pPr>
      <w:proofErr w:type="spellStart"/>
      <w:r w:rsidRPr="00C23999">
        <w:rPr>
          <w:rFonts w:ascii="KaTeX_Main" w:hAnsi="KaTeX_Main"/>
          <w:sz w:val="20"/>
          <w:szCs w:val="20"/>
        </w:rPr>
        <w:t>Kaiming</w:t>
      </w:r>
      <w:proofErr w:type="spellEnd"/>
      <w:r w:rsidRPr="00C23999">
        <w:rPr>
          <w:rFonts w:ascii="KaTeX_Main" w:hAnsi="KaTeX_Main"/>
          <w:sz w:val="20"/>
          <w:szCs w:val="20"/>
        </w:rPr>
        <w:t xml:space="preserve"> He, </w:t>
      </w:r>
      <w:proofErr w:type="spellStart"/>
      <w:r w:rsidRPr="00C23999">
        <w:rPr>
          <w:rFonts w:ascii="KaTeX_Main" w:hAnsi="KaTeX_Main"/>
          <w:sz w:val="20"/>
          <w:szCs w:val="20"/>
        </w:rPr>
        <w:t>Xiangyu</w:t>
      </w:r>
      <w:proofErr w:type="spellEnd"/>
      <w:r w:rsidRPr="00C23999">
        <w:rPr>
          <w:rFonts w:ascii="KaTeX_Main" w:hAnsi="KaTeX_Main"/>
          <w:sz w:val="20"/>
          <w:szCs w:val="20"/>
        </w:rPr>
        <w:t xml:space="preserve"> Zhang, </w:t>
      </w:r>
      <w:proofErr w:type="spellStart"/>
      <w:r w:rsidRPr="00C23999">
        <w:rPr>
          <w:rFonts w:ascii="KaTeX_Main" w:hAnsi="KaTeX_Main"/>
          <w:sz w:val="20"/>
          <w:szCs w:val="20"/>
        </w:rPr>
        <w:t>Shaoqing</w:t>
      </w:r>
      <w:proofErr w:type="spellEnd"/>
      <w:r w:rsidRPr="00C23999">
        <w:rPr>
          <w:rFonts w:ascii="KaTeX_Main" w:hAnsi="KaTeX_Main"/>
          <w:sz w:val="20"/>
          <w:szCs w:val="20"/>
        </w:rPr>
        <w:t xml:space="preserve"> Ren, and Jian Sun. Deep residual learning for image recognition, 2015.</w:t>
      </w:r>
    </w:p>
    <w:p w14:paraId="669342ED" w14:textId="6FA1C4E8" w:rsidR="005106AE" w:rsidRDefault="005106AE" w:rsidP="00522D47">
      <w:pPr>
        <w:pStyle w:val="ListParagraph"/>
        <w:numPr>
          <w:ilvl w:val="0"/>
          <w:numId w:val="11"/>
        </w:numPr>
        <w:spacing w:line="240" w:lineRule="auto"/>
        <w:contextualSpacing w:val="0"/>
        <w:rPr>
          <w:rFonts w:ascii="KaTeX_Main" w:hAnsi="KaTeX_Main"/>
          <w:sz w:val="20"/>
          <w:szCs w:val="20"/>
        </w:rPr>
      </w:pPr>
      <w:r w:rsidRPr="005106AE">
        <w:rPr>
          <w:rFonts w:ascii="KaTeX_Main" w:hAnsi="KaTeX_Main"/>
          <w:sz w:val="20"/>
          <w:szCs w:val="20"/>
        </w:rPr>
        <w:t xml:space="preserve">Chum, </w:t>
      </w:r>
      <w:proofErr w:type="spellStart"/>
      <w:r w:rsidRPr="005106AE">
        <w:rPr>
          <w:rFonts w:ascii="KaTeX_Main" w:hAnsi="KaTeX_Main"/>
          <w:sz w:val="20"/>
          <w:szCs w:val="20"/>
        </w:rPr>
        <w:t>Ondrej</w:t>
      </w:r>
      <w:proofErr w:type="spellEnd"/>
      <w:r w:rsidRPr="005106AE">
        <w:rPr>
          <w:rFonts w:ascii="KaTeX_Main" w:hAnsi="KaTeX_Main"/>
          <w:sz w:val="20"/>
          <w:szCs w:val="20"/>
        </w:rPr>
        <w:t xml:space="preserve">, James Philbin, and Andrew Zisserman. </w:t>
      </w:r>
      <w:r>
        <w:rPr>
          <w:rFonts w:ascii="KaTeX_Main" w:hAnsi="KaTeX_Main"/>
          <w:sz w:val="20"/>
          <w:szCs w:val="20"/>
        </w:rPr>
        <w:t>“</w:t>
      </w:r>
      <w:r w:rsidRPr="005106AE">
        <w:rPr>
          <w:rFonts w:ascii="KaTeX_Main" w:hAnsi="KaTeX_Main"/>
          <w:sz w:val="20"/>
          <w:szCs w:val="20"/>
        </w:rPr>
        <w:t xml:space="preserve">Near duplicate image detection: Min-hash and TF-IDF weighting." </w:t>
      </w:r>
      <w:proofErr w:type="spellStart"/>
      <w:r w:rsidRPr="005106AE">
        <w:rPr>
          <w:rFonts w:ascii="KaTeX_Main" w:hAnsi="KaTeX_Main"/>
          <w:sz w:val="20"/>
          <w:szCs w:val="20"/>
        </w:rPr>
        <w:t>Bmvc</w:t>
      </w:r>
      <w:proofErr w:type="spellEnd"/>
      <w:r w:rsidRPr="005106AE">
        <w:rPr>
          <w:rFonts w:ascii="KaTeX_Main" w:hAnsi="KaTeX_Main"/>
          <w:sz w:val="20"/>
          <w:szCs w:val="20"/>
        </w:rPr>
        <w:t>. Vol. 810. 2008.</w:t>
      </w:r>
    </w:p>
    <w:p w14:paraId="2C0BF0EB" w14:textId="3A2AA170" w:rsidR="00675073" w:rsidRDefault="00675073" w:rsidP="00522D47">
      <w:pPr>
        <w:pStyle w:val="ListParagraph"/>
        <w:numPr>
          <w:ilvl w:val="0"/>
          <w:numId w:val="11"/>
        </w:numPr>
        <w:spacing w:line="240" w:lineRule="auto"/>
        <w:contextualSpacing w:val="0"/>
        <w:rPr>
          <w:rFonts w:ascii="KaTeX_Main" w:hAnsi="KaTeX_Main"/>
          <w:sz w:val="20"/>
          <w:szCs w:val="20"/>
        </w:rPr>
      </w:pPr>
      <w:r w:rsidRPr="00675073">
        <w:rPr>
          <w:rFonts w:ascii="KaTeX_Main" w:hAnsi="KaTeX_Main"/>
          <w:sz w:val="20"/>
          <w:szCs w:val="20"/>
        </w:rPr>
        <w:t xml:space="preserve">Shen, </w:t>
      </w:r>
      <w:proofErr w:type="spellStart"/>
      <w:r w:rsidRPr="00675073">
        <w:rPr>
          <w:rFonts w:ascii="KaTeX_Main" w:hAnsi="KaTeX_Main"/>
          <w:sz w:val="20"/>
          <w:szCs w:val="20"/>
        </w:rPr>
        <w:t>Dinggang</w:t>
      </w:r>
      <w:proofErr w:type="spellEnd"/>
      <w:r w:rsidRPr="00675073">
        <w:rPr>
          <w:rFonts w:ascii="KaTeX_Main" w:hAnsi="KaTeX_Main"/>
          <w:sz w:val="20"/>
          <w:szCs w:val="20"/>
        </w:rPr>
        <w:t xml:space="preserve">, </w:t>
      </w:r>
      <w:proofErr w:type="spellStart"/>
      <w:r w:rsidRPr="00675073">
        <w:rPr>
          <w:rFonts w:ascii="KaTeX_Main" w:hAnsi="KaTeX_Main"/>
          <w:sz w:val="20"/>
          <w:szCs w:val="20"/>
        </w:rPr>
        <w:t>Guorong</w:t>
      </w:r>
      <w:proofErr w:type="spellEnd"/>
      <w:r w:rsidRPr="00675073">
        <w:rPr>
          <w:rFonts w:ascii="KaTeX_Main" w:hAnsi="KaTeX_Main"/>
          <w:sz w:val="20"/>
          <w:szCs w:val="20"/>
        </w:rPr>
        <w:t xml:space="preserve"> Wu, and Heung-Il Suk. </w:t>
      </w:r>
      <w:r w:rsidR="002E1CB0">
        <w:rPr>
          <w:rFonts w:ascii="KaTeX_Main" w:hAnsi="KaTeX_Main"/>
          <w:sz w:val="20"/>
          <w:szCs w:val="20"/>
        </w:rPr>
        <w:t>“</w:t>
      </w:r>
      <w:r w:rsidRPr="00675073">
        <w:rPr>
          <w:rFonts w:ascii="KaTeX_Main" w:hAnsi="KaTeX_Main"/>
          <w:sz w:val="20"/>
          <w:szCs w:val="20"/>
        </w:rPr>
        <w:t xml:space="preserve">Deep learning in medical image analysis." </w:t>
      </w:r>
      <w:r w:rsidRPr="00675073">
        <w:rPr>
          <w:rFonts w:ascii="KaTeX_Main" w:hAnsi="KaTeX_Main"/>
          <w:i/>
          <w:iCs/>
          <w:sz w:val="20"/>
          <w:szCs w:val="20"/>
        </w:rPr>
        <w:t>Annual review of biomedical engineering</w:t>
      </w:r>
      <w:r w:rsidRPr="00675073">
        <w:rPr>
          <w:rFonts w:ascii="KaTeX_Main" w:hAnsi="KaTeX_Main"/>
          <w:sz w:val="20"/>
          <w:szCs w:val="20"/>
        </w:rPr>
        <w:t xml:space="preserve"> 19 (2017): 221-248.</w:t>
      </w:r>
    </w:p>
    <w:p w14:paraId="0025791F" w14:textId="79FEF222" w:rsidR="00347C46" w:rsidRDefault="00347C46" w:rsidP="00522D47">
      <w:pPr>
        <w:pStyle w:val="ListParagraph"/>
        <w:numPr>
          <w:ilvl w:val="0"/>
          <w:numId w:val="11"/>
        </w:numPr>
        <w:spacing w:line="240" w:lineRule="auto"/>
        <w:contextualSpacing w:val="0"/>
        <w:rPr>
          <w:rFonts w:ascii="KaTeX_Main" w:hAnsi="KaTeX_Main"/>
          <w:sz w:val="20"/>
          <w:szCs w:val="20"/>
        </w:rPr>
      </w:pPr>
      <w:proofErr w:type="spellStart"/>
      <w:r w:rsidRPr="00347C46">
        <w:rPr>
          <w:rFonts w:ascii="KaTeX_Main" w:hAnsi="KaTeX_Main"/>
          <w:sz w:val="20"/>
          <w:szCs w:val="20"/>
        </w:rPr>
        <w:t>Minaee</w:t>
      </w:r>
      <w:proofErr w:type="spellEnd"/>
      <w:r w:rsidRPr="00347C46">
        <w:rPr>
          <w:rFonts w:ascii="KaTeX_Main" w:hAnsi="KaTeX_Main"/>
          <w:sz w:val="20"/>
          <w:szCs w:val="20"/>
        </w:rPr>
        <w:t xml:space="preserve">, Shervin, et al. </w:t>
      </w:r>
      <w:r w:rsidR="002E1CB0">
        <w:rPr>
          <w:rFonts w:ascii="KaTeX_Main" w:hAnsi="KaTeX_Main"/>
          <w:sz w:val="20"/>
          <w:szCs w:val="20"/>
        </w:rPr>
        <w:t>“</w:t>
      </w:r>
      <w:r w:rsidRPr="00347C46">
        <w:rPr>
          <w:rFonts w:ascii="KaTeX_Main" w:hAnsi="KaTeX_Main"/>
          <w:sz w:val="20"/>
          <w:szCs w:val="20"/>
        </w:rPr>
        <w:t xml:space="preserve">Image segmentation using deep learning: A survey." </w:t>
      </w:r>
      <w:r w:rsidRPr="002E1CB0">
        <w:rPr>
          <w:rFonts w:ascii="KaTeX_Main" w:hAnsi="KaTeX_Main"/>
          <w:i/>
          <w:iCs/>
          <w:sz w:val="20"/>
          <w:szCs w:val="20"/>
        </w:rPr>
        <w:t>IEEE transactions on pattern analysis and machine intelligence</w:t>
      </w:r>
      <w:r w:rsidRPr="00347C46">
        <w:rPr>
          <w:rFonts w:ascii="KaTeX_Main" w:hAnsi="KaTeX_Main"/>
          <w:sz w:val="20"/>
          <w:szCs w:val="20"/>
        </w:rPr>
        <w:t xml:space="preserve"> (2021).</w:t>
      </w:r>
    </w:p>
    <w:p w14:paraId="449BEDCC" w14:textId="0E89CF70" w:rsidR="00D97618" w:rsidRDefault="00D97618" w:rsidP="00522D47">
      <w:pPr>
        <w:pStyle w:val="ListParagraph"/>
        <w:numPr>
          <w:ilvl w:val="0"/>
          <w:numId w:val="11"/>
        </w:numPr>
        <w:spacing w:line="240" w:lineRule="auto"/>
        <w:contextualSpacing w:val="0"/>
        <w:rPr>
          <w:rFonts w:ascii="KaTeX_Main" w:hAnsi="KaTeX_Main"/>
          <w:sz w:val="20"/>
          <w:szCs w:val="20"/>
        </w:rPr>
      </w:pPr>
      <w:r w:rsidRPr="00D97618">
        <w:rPr>
          <w:rFonts w:ascii="KaTeX_Main" w:hAnsi="KaTeX_Main"/>
          <w:sz w:val="20"/>
          <w:szCs w:val="20"/>
        </w:rPr>
        <w:t xml:space="preserve">Wang, </w:t>
      </w:r>
      <w:proofErr w:type="spellStart"/>
      <w:r w:rsidRPr="00D97618">
        <w:rPr>
          <w:rFonts w:ascii="KaTeX_Main" w:hAnsi="KaTeX_Main"/>
          <w:sz w:val="20"/>
          <w:szCs w:val="20"/>
        </w:rPr>
        <w:t>Zhihao</w:t>
      </w:r>
      <w:proofErr w:type="spellEnd"/>
      <w:r w:rsidRPr="00D97618">
        <w:rPr>
          <w:rFonts w:ascii="KaTeX_Main" w:hAnsi="KaTeX_Main"/>
          <w:sz w:val="20"/>
          <w:szCs w:val="20"/>
        </w:rPr>
        <w:t xml:space="preserve">, Jian Chen, and Steven CH Hoi. </w:t>
      </w:r>
      <w:r w:rsidR="00E67E66">
        <w:rPr>
          <w:rFonts w:ascii="KaTeX_Main" w:hAnsi="KaTeX_Main"/>
          <w:sz w:val="20"/>
          <w:szCs w:val="20"/>
        </w:rPr>
        <w:t>“</w:t>
      </w:r>
      <w:r w:rsidRPr="00D97618">
        <w:rPr>
          <w:rFonts w:ascii="KaTeX_Main" w:hAnsi="KaTeX_Main"/>
          <w:sz w:val="20"/>
          <w:szCs w:val="20"/>
        </w:rPr>
        <w:t xml:space="preserve">Deep learning for image super-resolution: A survey." </w:t>
      </w:r>
      <w:r w:rsidRPr="00E67E66">
        <w:rPr>
          <w:rFonts w:ascii="KaTeX_Main" w:hAnsi="KaTeX_Main"/>
          <w:i/>
          <w:iCs/>
          <w:sz w:val="20"/>
          <w:szCs w:val="20"/>
        </w:rPr>
        <w:t>IEEE transactions on pattern analysis and machine intelligence</w:t>
      </w:r>
      <w:r w:rsidRPr="00D97618">
        <w:rPr>
          <w:rFonts w:ascii="KaTeX_Main" w:hAnsi="KaTeX_Main"/>
          <w:sz w:val="20"/>
          <w:szCs w:val="20"/>
        </w:rPr>
        <w:t xml:space="preserve"> 43.10 (2020): 3365-3387.</w:t>
      </w:r>
    </w:p>
    <w:p w14:paraId="57E7A44C" w14:textId="50E6A3A1" w:rsidR="00601B6A" w:rsidRDefault="00601B6A" w:rsidP="00522D47">
      <w:pPr>
        <w:pStyle w:val="ListParagraph"/>
        <w:numPr>
          <w:ilvl w:val="0"/>
          <w:numId w:val="11"/>
        </w:numPr>
        <w:spacing w:line="240" w:lineRule="auto"/>
        <w:contextualSpacing w:val="0"/>
        <w:rPr>
          <w:rFonts w:ascii="KaTeX_Main" w:hAnsi="KaTeX_Main"/>
          <w:sz w:val="20"/>
          <w:szCs w:val="20"/>
        </w:rPr>
      </w:pPr>
      <w:r w:rsidRPr="00601B6A">
        <w:rPr>
          <w:rFonts w:ascii="KaTeX_Main" w:hAnsi="KaTeX_Main"/>
          <w:sz w:val="20"/>
          <w:szCs w:val="20"/>
        </w:rPr>
        <w:t xml:space="preserve">Tian, </w:t>
      </w:r>
      <w:proofErr w:type="spellStart"/>
      <w:r w:rsidRPr="00601B6A">
        <w:rPr>
          <w:rFonts w:ascii="KaTeX_Main" w:hAnsi="KaTeX_Main"/>
          <w:sz w:val="20"/>
          <w:szCs w:val="20"/>
        </w:rPr>
        <w:t>Chunwei</w:t>
      </w:r>
      <w:proofErr w:type="spellEnd"/>
      <w:r w:rsidRPr="00601B6A">
        <w:rPr>
          <w:rFonts w:ascii="KaTeX_Main" w:hAnsi="KaTeX_Main"/>
          <w:sz w:val="20"/>
          <w:szCs w:val="20"/>
        </w:rPr>
        <w:t xml:space="preserve">, et al. </w:t>
      </w:r>
      <w:r>
        <w:rPr>
          <w:rFonts w:ascii="KaTeX_Main" w:hAnsi="KaTeX_Main"/>
          <w:sz w:val="20"/>
          <w:szCs w:val="20"/>
        </w:rPr>
        <w:t>“</w:t>
      </w:r>
      <w:r w:rsidRPr="00601B6A">
        <w:rPr>
          <w:rFonts w:ascii="KaTeX_Main" w:hAnsi="KaTeX_Main"/>
          <w:sz w:val="20"/>
          <w:szCs w:val="20"/>
        </w:rPr>
        <w:t xml:space="preserve">Deep learning for image denoising: A survey." </w:t>
      </w:r>
      <w:r w:rsidRPr="00322FFB">
        <w:rPr>
          <w:rFonts w:ascii="KaTeX_Main" w:hAnsi="KaTeX_Main"/>
          <w:i/>
          <w:iCs/>
          <w:sz w:val="20"/>
          <w:szCs w:val="20"/>
        </w:rPr>
        <w:t>International Conference on Genetic and Evolutionary Computing</w:t>
      </w:r>
      <w:r w:rsidRPr="00601B6A">
        <w:rPr>
          <w:rFonts w:ascii="KaTeX_Main" w:hAnsi="KaTeX_Main"/>
          <w:sz w:val="20"/>
          <w:szCs w:val="20"/>
        </w:rPr>
        <w:t>. Springer, Singapore, 2018.</w:t>
      </w:r>
    </w:p>
    <w:p w14:paraId="3B20397F" w14:textId="759E951A" w:rsidR="00E74117" w:rsidRDefault="00E74117" w:rsidP="00522D47">
      <w:pPr>
        <w:pStyle w:val="ListParagraph"/>
        <w:numPr>
          <w:ilvl w:val="0"/>
          <w:numId w:val="11"/>
        </w:numPr>
        <w:spacing w:line="240" w:lineRule="auto"/>
        <w:contextualSpacing w:val="0"/>
        <w:rPr>
          <w:rFonts w:ascii="KaTeX_Main" w:hAnsi="KaTeX_Main"/>
          <w:sz w:val="20"/>
          <w:szCs w:val="20"/>
        </w:rPr>
      </w:pPr>
      <w:proofErr w:type="spellStart"/>
      <w:r w:rsidRPr="00E74117">
        <w:rPr>
          <w:rFonts w:ascii="KaTeX_Main" w:hAnsi="KaTeX_Main"/>
          <w:sz w:val="20"/>
          <w:szCs w:val="20"/>
        </w:rPr>
        <w:t>Demiryurek</w:t>
      </w:r>
      <w:proofErr w:type="spellEnd"/>
      <w:r w:rsidRPr="00E74117">
        <w:rPr>
          <w:rFonts w:ascii="KaTeX_Main" w:hAnsi="KaTeX_Main"/>
          <w:sz w:val="20"/>
          <w:szCs w:val="20"/>
        </w:rPr>
        <w:t xml:space="preserve">, </w:t>
      </w:r>
      <w:proofErr w:type="spellStart"/>
      <w:r w:rsidRPr="00E74117">
        <w:rPr>
          <w:rFonts w:ascii="KaTeX_Main" w:hAnsi="KaTeX_Main"/>
          <w:sz w:val="20"/>
          <w:szCs w:val="20"/>
        </w:rPr>
        <w:t>Gulsah</w:t>
      </w:r>
      <w:proofErr w:type="spellEnd"/>
      <w:r w:rsidRPr="00E74117">
        <w:rPr>
          <w:rFonts w:ascii="KaTeX_Main" w:hAnsi="KaTeX_Main"/>
          <w:sz w:val="20"/>
          <w:szCs w:val="20"/>
        </w:rPr>
        <w:t>. “Image Classification with Logistic Regression.” Kaggle, 29 Apr. 2019, www.kaggle.com/code/gulsahdemiryurek/image-classification-with-logistic-regression.</w:t>
      </w:r>
    </w:p>
    <w:p w14:paraId="5FCB06A5" w14:textId="5DB2A28A" w:rsidR="007336FF" w:rsidRDefault="007336FF" w:rsidP="00522D47">
      <w:pPr>
        <w:pStyle w:val="ListParagraph"/>
        <w:numPr>
          <w:ilvl w:val="0"/>
          <w:numId w:val="11"/>
        </w:numPr>
        <w:spacing w:line="240" w:lineRule="auto"/>
        <w:contextualSpacing w:val="0"/>
        <w:rPr>
          <w:rFonts w:ascii="KaTeX_Main" w:hAnsi="KaTeX_Main"/>
          <w:sz w:val="20"/>
          <w:szCs w:val="20"/>
        </w:rPr>
      </w:pPr>
      <w:r w:rsidRPr="007336FF">
        <w:rPr>
          <w:rFonts w:ascii="KaTeX_Main" w:hAnsi="KaTeX_Main"/>
          <w:sz w:val="20"/>
          <w:szCs w:val="20"/>
        </w:rPr>
        <w:t>G</w:t>
      </w:r>
      <w:r>
        <w:rPr>
          <w:rFonts w:ascii="KaTeX_Main" w:hAnsi="KaTeX_Main"/>
          <w:sz w:val="20"/>
          <w:szCs w:val="20"/>
        </w:rPr>
        <w:t>erasimov</w:t>
      </w:r>
      <w:r w:rsidRPr="007336FF">
        <w:rPr>
          <w:rFonts w:ascii="KaTeX_Main" w:hAnsi="KaTeX_Main"/>
          <w:sz w:val="20"/>
          <w:szCs w:val="20"/>
        </w:rPr>
        <w:t xml:space="preserve">, </w:t>
      </w:r>
      <w:r>
        <w:rPr>
          <w:rFonts w:ascii="KaTeX_Main" w:hAnsi="KaTeX_Main"/>
          <w:sz w:val="20"/>
          <w:szCs w:val="20"/>
        </w:rPr>
        <w:t>Maxim</w:t>
      </w:r>
      <w:r w:rsidRPr="007336FF">
        <w:rPr>
          <w:rFonts w:ascii="KaTeX_Main" w:hAnsi="KaTeX_Main"/>
          <w:sz w:val="20"/>
          <w:szCs w:val="20"/>
        </w:rPr>
        <w:t>. “</w:t>
      </w:r>
      <w:proofErr w:type="spellStart"/>
      <w:r w:rsidRPr="007336FF">
        <w:rPr>
          <w:rFonts w:ascii="KaTeX_Main" w:hAnsi="KaTeX_Main"/>
          <w:sz w:val="20"/>
          <w:szCs w:val="20"/>
        </w:rPr>
        <w:t>Custom_imagenet</w:t>
      </w:r>
      <w:proofErr w:type="spellEnd"/>
      <w:r w:rsidRPr="007336FF">
        <w:rPr>
          <w:rFonts w:ascii="KaTeX_Main" w:hAnsi="KaTeX_Main"/>
          <w:sz w:val="20"/>
          <w:szCs w:val="20"/>
        </w:rPr>
        <w:t>.” Kaggle, 30 Jan. 2022, www.kaggle.com/code/mygaps/custom-imagenet.</w:t>
      </w:r>
    </w:p>
    <w:p w14:paraId="2912686B" w14:textId="74422BC3" w:rsidR="00F3003C" w:rsidRPr="00C23999" w:rsidRDefault="00F3003C" w:rsidP="00522D47">
      <w:pPr>
        <w:pStyle w:val="ListParagraph"/>
        <w:numPr>
          <w:ilvl w:val="0"/>
          <w:numId w:val="11"/>
        </w:numPr>
        <w:spacing w:line="240" w:lineRule="auto"/>
        <w:contextualSpacing w:val="0"/>
        <w:rPr>
          <w:rFonts w:ascii="KaTeX_Main" w:hAnsi="KaTeX_Main"/>
          <w:sz w:val="20"/>
          <w:szCs w:val="20"/>
        </w:rPr>
      </w:pPr>
      <w:r w:rsidRPr="00F3003C">
        <w:rPr>
          <w:rFonts w:ascii="KaTeX_Main" w:hAnsi="KaTeX_Main"/>
          <w:sz w:val="20"/>
          <w:szCs w:val="20"/>
        </w:rPr>
        <w:t xml:space="preserve">Liu, Zhuang, et al. </w:t>
      </w:r>
      <w:r>
        <w:rPr>
          <w:rFonts w:ascii="KaTeX_Main" w:hAnsi="KaTeX_Main"/>
          <w:sz w:val="20"/>
          <w:szCs w:val="20"/>
        </w:rPr>
        <w:t>“</w:t>
      </w:r>
      <w:r w:rsidRPr="00F3003C">
        <w:rPr>
          <w:rFonts w:ascii="KaTeX_Main" w:hAnsi="KaTeX_Main"/>
          <w:sz w:val="20"/>
          <w:szCs w:val="20"/>
        </w:rPr>
        <w:t xml:space="preserve">A </w:t>
      </w:r>
      <w:proofErr w:type="spellStart"/>
      <w:r w:rsidRPr="00F3003C">
        <w:rPr>
          <w:rFonts w:ascii="KaTeX_Main" w:hAnsi="KaTeX_Main"/>
          <w:sz w:val="20"/>
          <w:szCs w:val="20"/>
        </w:rPr>
        <w:t>ConvNet</w:t>
      </w:r>
      <w:proofErr w:type="spellEnd"/>
      <w:r w:rsidRPr="00F3003C">
        <w:rPr>
          <w:rFonts w:ascii="KaTeX_Main" w:hAnsi="KaTeX_Main"/>
          <w:sz w:val="20"/>
          <w:szCs w:val="20"/>
        </w:rPr>
        <w:t xml:space="preserve"> for the 2020s." </w:t>
      </w:r>
      <w:proofErr w:type="spellStart"/>
      <w:r w:rsidRPr="00F3003C">
        <w:rPr>
          <w:rFonts w:ascii="KaTeX_Main" w:hAnsi="KaTeX_Main"/>
          <w:i/>
          <w:iCs/>
          <w:sz w:val="20"/>
          <w:szCs w:val="20"/>
        </w:rPr>
        <w:t>arXiv</w:t>
      </w:r>
      <w:proofErr w:type="spellEnd"/>
      <w:r w:rsidRPr="00F3003C">
        <w:rPr>
          <w:rFonts w:ascii="KaTeX_Main" w:hAnsi="KaTeX_Main"/>
          <w:i/>
          <w:iCs/>
          <w:sz w:val="20"/>
          <w:szCs w:val="20"/>
        </w:rPr>
        <w:t xml:space="preserve"> preprint arXiv:2201.03545</w:t>
      </w:r>
      <w:r w:rsidRPr="00F3003C">
        <w:rPr>
          <w:rFonts w:ascii="KaTeX_Main" w:hAnsi="KaTeX_Main"/>
          <w:sz w:val="20"/>
          <w:szCs w:val="20"/>
        </w:rPr>
        <w:t xml:space="preserve"> (2022).</w:t>
      </w:r>
    </w:p>
    <w:p w14:paraId="78FE07B8" w14:textId="447B1056" w:rsidR="000A727D" w:rsidRPr="00C23999" w:rsidRDefault="000A727D" w:rsidP="00C23999">
      <w:pPr>
        <w:spacing w:line="240" w:lineRule="auto"/>
        <w:rPr>
          <w:rFonts w:ascii="KaTeX_Main" w:hAnsi="KaTeX_Main"/>
          <w:sz w:val="20"/>
          <w:szCs w:val="20"/>
        </w:rPr>
      </w:pPr>
      <w:r w:rsidRPr="00C23999">
        <w:rPr>
          <w:rFonts w:ascii="KaTeX_Main" w:hAnsi="KaTeX_Main"/>
          <w:sz w:val="20"/>
          <w:szCs w:val="20"/>
        </w:rPr>
        <w:br w:type="page"/>
      </w:r>
    </w:p>
    <w:p w14:paraId="547B0B9F" w14:textId="19A4E70F" w:rsidR="00B00543" w:rsidRDefault="00B00543" w:rsidP="004420D6">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lastRenderedPageBreak/>
        <w:t>Appendix</w:t>
      </w:r>
    </w:p>
    <w:p w14:paraId="6640E4F7" w14:textId="698967BE" w:rsidR="00FA1597" w:rsidRPr="00215FA8" w:rsidRDefault="00FA1597" w:rsidP="00215FA8">
      <w:pPr>
        <w:pStyle w:val="Heading2"/>
        <w:spacing w:after="160" w:line="240" w:lineRule="auto"/>
        <w:rPr>
          <w:rFonts w:ascii="KaTeX_Main" w:hAnsi="KaTeX_Main"/>
          <w:b/>
          <w:bCs/>
          <w:color w:val="auto"/>
          <w:sz w:val="22"/>
          <w:szCs w:val="22"/>
        </w:rPr>
      </w:pPr>
      <w:r w:rsidRPr="00215FA8">
        <w:rPr>
          <w:rFonts w:ascii="KaTeX_Main" w:hAnsi="KaTeX_Main"/>
          <w:b/>
          <w:bCs/>
          <w:color w:val="auto"/>
          <w:sz w:val="22"/>
          <w:szCs w:val="22"/>
        </w:rPr>
        <w:t>Equations</w:t>
      </w:r>
    </w:p>
    <w:p w14:paraId="59328357" w14:textId="77777777" w:rsidR="00FA1597" w:rsidRPr="001F67EA" w:rsidRDefault="00B71231"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m>
                <m:mPr>
                  <m:mcs>
                    <m:mc>
                      <m:mcPr>
                        <m:count m:val="2"/>
                        <m:mcJc m:val="center"/>
                      </m:mcPr>
                    </m:mc>
                  </m:mcs>
                  <m:ctrlPr>
                    <w:rPr>
                      <w:rFonts w:ascii="NewComputerModernMath" w:hAnsi="NewComputerModernMath"/>
                      <w:i/>
                      <w:sz w:val="20"/>
                      <w:szCs w:val="20"/>
                    </w:rPr>
                  </m:ctrlPr>
                </m:mPr>
                <m:mr>
                  <m:e>
                    <m:sSub>
                      <m:sSubPr>
                        <m:ctrlPr>
                          <w:rPr>
                            <w:rFonts w:ascii="NewComputerModernMath" w:hAnsi="NewComputerModernMath"/>
                            <w:i/>
                            <w:sz w:val="20"/>
                            <w:szCs w:val="20"/>
                          </w:rPr>
                        </m:ctrlPr>
                      </m:sSubPr>
                      <m:e>
                        <m:r>
                          <m:rPr>
                            <m:sty m:val="p"/>
                          </m:rPr>
                          <w:rPr>
                            <w:rFonts w:ascii="NewComputerModernMath" w:hAnsi="NewComputerModernMath"/>
                            <w:sz w:val="20"/>
                            <w:szCs w:val="20"/>
                          </w:rPr>
                          <m:t>argmin</m:t>
                        </m:r>
                        <m:ctrlPr>
                          <w:rPr>
                            <w:rFonts w:ascii="NewComputerModernMath" w:hAnsi="NewComputerModernMath"/>
                            <w:iCs/>
                            <w:sz w:val="20"/>
                            <w:szCs w:val="20"/>
                          </w:rPr>
                        </m:ctrlPr>
                      </m:e>
                      <m:sub>
                        <m:r>
                          <w:rPr>
                            <w:rFonts w:ascii="NewComputerModernMath" w:hAnsi="NewComputerModernMath"/>
                            <w:sz w:val="20"/>
                            <w:szCs w:val="20"/>
                          </w:rPr>
                          <m:t>w,b</m:t>
                        </m:r>
                      </m:sub>
                    </m:sSub>
                    <m:f>
                      <m:fPr>
                        <m:ctrlPr>
                          <w:rPr>
                            <w:rFonts w:ascii="NewComputerModernMath" w:hAnsi="NewComputerModernMath"/>
                            <w:i/>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sSubSup>
                      <m:sSubSupPr>
                        <m:ctrlPr>
                          <w:rPr>
                            <w:rFonts w:ascii="NewComputerModernMath" w:hAnsi="NewComputerModernMath"/>
                            <w:i/>
                            <w:sz w:val="20"/>
                            <w:szCs w:val="20"/>
                          </w:rPr>
                        </m:ctrlPr>
                      </m:sSubSupPr>
                      <m:e>
                        <m:d>
                          <m:dPr>
                            <m:begChr m:val="|"/>
                            <m:endChr m:val="|"/>
                            <m:ctrlPr>
                              <w:rPr>
                                <w:rFonts w:ascii="NewComputerModernMath" w:hAnsi="NewComputerModernMath"/>
                                <w:i/>
                                <w:sz w:val="20"/>
                                <w:szCs w:val="20"/>
                              </w:rPr>
                            </m:ctrlPr>
                          </m:dPr>
                          <m:e>
                            <m:d>
                              <m:dPr>
                                <m:begChr m:val="|"/>
                                <m:endChr m:val="|"/>
                                <m:ctrlPr>
                                  <w:rPr>
                                    <w:rFonts w:ascii="NewComputerModernMath" w:hAnsi="NewComputerModernMath"/>
                                    <w:i/>
                                    <w:sz w:val="20"/>
                                    <w:szCs w:val="20"/>
                                  </w:rPr>
                                </m:ctrlPr>
                              </m:dPr>
                              <m:e>
                                <m:r>
                                  <w:rPr>
                                    <w:rFonts w:ascii="NewComputerModernMath" w:hAnsi="NewComputerModernMath"/>
                                    <w:sz w:val="20"/>
                                    <w:szCs w:val="20"/>
                                  </w:rPr>
                                  <m:t>w</m:t>
                                </m:r>
                              </m:e>
                            </m:d>
                          </m:e>
                        </m:d>
                      </m:e>
                      <m:sub>
                        <m:r>
                          <w:rPr>
                            <w:rFonts w:ascii="NewComputerModernMath" w:hAnsi="NewComputerModernMath"/>
                            <w:sz w:val="20"/>
                            <w:szCs w:val="20"/>
                          </w:rPr>
                          <m:t>2</m:t>
                        </m:r>
                      </m:sub>
                      <m:sup>
                        <m:r>
                          <w:rPr>
                            <w:rFonts w:ascii="NewComputerModernMath" w:hAnsi="NewComputerModernMath"/>
                            <w:sz w:val="20"/>
                            <w:szCs w:val="20"/>
                          </w:rPr>
                          <m:t>2</m:t>
                        </m:r>
                      </m:sup>
                    </m:sSubSup>
                    <m:r>
                      <w:rPr>
                        <w:rFonts w:ascii="NewComputerModernMath" w:hAnsi="NewComputerModernMath"/>
                        <w:sz w:val="20"/>
                        <w:szCs w:val="20"/>
                      </w:rPr>
                      <m:t>,</m:t>
                    </m:r>
                  </m:e>
                  <m:e>
                    <m:r>
                      <m:rPr>
                        <m:sty m:val="p"/>
                      </m:rPr>
                      <w:rPr>
                        <w:rFonts w:ascii="NewComputerModernMath" w:hAnsi="NewComputerModernMath"/>
                        <w:sz w:val="20"/>
                        <w:szCs w:val="20"/>
                      </w:rPr>
                      <m:t xml:space="preserve"> s.t.  </m:t>
                    </m:r>
                    <m:sSub>
                      <m:sSubPr>
                        <m:ctrlPr>
                          <w:rPr>
                            <w:rFonts w:ascii="NewComputerModernMath" w:hAnsi="NewComputerModernMath"/>
                            <w:i/>
                            <w:sz w:val="20"/>
                            <w:szCs w:val="20"/>
                          </w:rPr>
                        </m:ctrlPr>
                      </m:sSubPr>
                      <m:e>
                        <m:r>
                          <w:rPr>
                            <w:rFonts w:ascii="NewComputerModernMath" w:hAnsi="NewComputerModernMath"/>
                            <w:sz w:val="20"/>
                            <w:szCs w:val="20"/>
                          </w:rPr>
                          <m:t>y</m:t>
                        </m:r>
                        <m:ctrlPr>
                          <w:rPr>
                            <w:rFonts w:ascii="NewComputerModernMath" w:hAnsi="NewComputerModernMath"/>
                            <w:iCs/>
                            <w:sz w:val="20"/>
                            <w:szCs w:val="20"/>
                          </w:rPr>
                        </m:ctrlPr>
                      </m:e>
                      <m:sub>
                        <m:r>
                          <w:rPr>
                            <w:rFonts w:ascii="NewComputerModernMath" w:hAnsi="NewComputerModernMath"/>
                            <w:sz w:val="20"/>
                            <w:szCs w:val="20"/>
                          </w:rPr>
                          <m:t>i</m:t>
                        </m:r>
                      </m:sub>
                    </m:sSub>
                    <m:d>
                      <m:dPr>
                        <m:ctrlPr>
                          <w:rPr>
                            <w:rFonts w:ascii="NewComputerModernMath" w:hAnsi="NewComputerModernMath"/>
                            <w:i/>
                            <w:sz w:val="20"/>
                            <w:szCs w:val="20"/>
                          </w:rPr>
                        </m:ctrlPr>
                      </m:dPr>
                      <m:e>
                        <m:sSup>
                          <m:sSupPr>
                            <m:ctrlPr>
                              <w:rPr>
                                <w:rFonts w:ascii="NewComputerModernMath" w:hAnsi="NewComputerModernMath"/>
                                <w:i/>
                                <w:sz w:val="20"/>
                                <w:szCs w:val="20"/>
                              </w:rPr>
                            </m:ctrlPr>
                          </m:sSupPr>
                          <m:e>
                            <m:r>
                              <w:rPr>
                                <w:rFonts w:ascii="NewComputerModernMath" w:hAnsi="NewComputerModernMath"/>
                                <w:sz w:val="20"/>
                                <w:szCs w:val="20"/>
                              </w:rPr>
                              <m:t>w</m:t>
                            </m:r>
                          </m:e>
                          <m:sup>
                            <m:r>
                              <w:rPr>
                                <w:rFonts w:ascii="NewComputerModernMath" w:hAnsi="NewComputerModernMath"/>
                                <w:sz w:val="20"/>
                                <w:szCs w:val="20"/>
                              </w:rPr>
                              <m:t>T</m:t>
                            </m:r>
                          </m:sup>
                        </m:sSup>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+b</m:t>
                        </m:r>
                      </m:e>
                    </m:d>
                    <m:r>
                      <w:rPr>
                        <w:rFonts w:ascii="NewComputerModernMath" w:hAnsi="NewComputerModernMath"/>
                        <w:sz w:val="20"/>
                        <w:szCs w:val="20"/>
                      </w:rPr>
                      <m:t>≥1.</m:t>
                    </m:r>
                  </m:e>
                </m:mr>
              </m:m>
              <m:r>
                <w:rPr>
                  <w:rFonts w:ascii="NewComputerModernMath" w:hAnsi="NewComputerModernMath"/>
                  <w:sz w:val="20"/>
                  <w:szCs w:val="20"/>
                </w:rPr>
                <m:t xml:space="preserve"> #</m:t>
              </m:r>
              <m:d>
                <m:dPr>
                  <m:ctrlPr>
                    <w:rPr>
                      <w:rFonts w:ascii="NewComputerModernMath" w:hAnsi="NewComputerModernMath"/>
                      <w:i/>
                      <w:sz w:val="20"/>
                      <w:szCs w:val="20"/>
                    </w:rPr>
                  </m:ctrlPr>
                </m:dPr>
                <m:e>
                  <m:r>
                    <w:rPr>
                      <w:rFonts w:ascii="NewComputerModernMath" w:hAnsi="NewComputerModernMath"/>
                      <w:sz w:val="20"/>
                      <w:szCs w:val="20"/>
                    </w:rPr>
                    <m:t>1</m:t>
                  </m:r>
                </m:e>
              </m:d>
            </m:e>
          </m:eqArr>
        </m:oMath>
      </m:oMathPara>
    </w:p>
    <w:p w14:paraId="01E590A1" w14:textId="48863AAB" w:rsidR="00FA1597" w:rsidRPr="00FA1597" w:rsidRDefault="00B71231" w:rsidP="00FA1597">
      <w:pPr>
        <w:spacing w:line="240" w:lineRule="auto"/>
        <w:ind w:left="720"/>
        <w:jc w:val="both"/>
        <w:rPr>
          <w:rFonts w:ascii="KaTeX_Main" w:hAnsi="KaTeX_Main"/>
          <w:iCs/>
          <w:sz w:val="20"/>
          <w:szCs w:val="20"/>
        </w:rPr>
      </w:pPr>
      <m:oMathPara>
        <m:oMath>
          <m:eqArr>
            <m:eqArrPr>
              <m:maxDist m:val="1"/>
              <m:ctrlPr>
                <w:rPr>
                  <w:rFonts w:ascii="NewComputerModernMath" w:hAnsi="NewComputerModernMath"/>
                  <w:i/>
                  <w:iCs/>
                  <w:sz w:val="20"/>
                  <w:szCs w:val="20"/>
                </w:rPr>
              </m:ctrlPr>
            </m:eqArrPr>
            <m:e>
              <m:m>
                <m:mPr>
                  <m:mcs>
                    <m:mc>
                      <m:mcPr>
                        <m:count m:val="2"/>
                        <m:mcJc m:val="center"/>
                      </m:mcPr>
                    </m:mc>
                  </m:mcs>
                  <m:ctrlPr>
                    <w:rPr>
                      <w:rFonts w:ascii="NewComputerModernMath" w:hAnsi="NewComputerModernMath"/>
                      <w:i/>
                      <w:iCs/>
                      <w:sz w:val="20"/>
                      <w:szCs w:val="20"/>
                    </w:rPr>
                  </m:ctrlPr>
                </m:mPr>
                <m:mr>
                  <m:e>
                    <m:r>
                      <m:rPr>
                        <m:sty m:val="p"/>
                      </m:rPr>
                      <w:rPr>
                        <w:rFonts w:ascii="NewComputerModernMath" w:hAnsi="NewComputerModernMath"/>
                        <w:sz w:val="20"/>
                        <w:szCs w:val="20"/>
                      </w:rPr>
                      <m:t>argmi</m:t>
                    </m:r>
                    <m:sSub>
                      <m:sSubPr>
                        <m:ctrlPr>
                          <w:rPr>
                            <w:rFonts w:ascii="NewComputerModernMath" w:hAnsi="NewComputerModernMath"/>
                            <w:i/>
                            <w:iCs/>
                            <w:sz w:val="20"/>
                            <w:szCs w:val="20"/>
                          </w:rPr>
                        </m:ctrlPr>
                      </m:sSubPr>
                      <m:e>
                        <m:r>
                          <m:rPr>
                            <m:sty m:val="p"/>
                          </m:rPr>
                          <w:rPr>
                            <w:rFonts w:ascii="NewComputerModernMath" w:hAnsi="NewComputerModernMath"/>
                            <w:sz w:val="20"/>
                            <w:szCs w:val="20"/>
                          </w:rPr>
                          <m:t>n</m:t>
                        </m:r>
                      </m:e>
                      <m:sub>
                        <m:r>
                          <w:rPr>
                            <w:rFonts w:ascii="NewComputerModernMath" w:hAnsi="NewComputerModernMath"/>
                            <w:sz w:val="20"/>
                            <w:szCs w:val="20"/>
                          </w:rPr>
                          <m:t>α</m:t>
                        </m:r>
                      </m:sub>
                    </m:sSub>
                    <m:f>
                      <m:fPr>
                        <m:ctrlPr>
                          <w:rPr>
                            <w:rFonts w:ascii="NewComputerModernMath" w:hAnsi="NewComputerModernMath"/>
                            <w:i/>
                            <w:iCs/>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j=1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j</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e>
                        </m:nary>
                      </m:e>
                    </m:nary>
                    <m:r>
                      <w:rPr>
                        <w:rFonts w:ascii="NewComputerModernMath" w:hAnsi="NewComputerModernMath"/>
                        <w:sz w:val="20"/>
                        <w:szCs w:val="20"/>
                      </w:rPr>
                      <m:t>-</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m:t>
                    </m:r>
                  </m:e>
                  <m:e>
                    <m:r>
                      <m:rPr>
                        <m:sty m:val="p"/>
                      </m:rPr>
                      <w:rPr>
                        <w:rFonts w:ascii="NewComputerModernMath" w:hAnsi="NewComputerModernMath"/>
                        <w:sz w:val="20"/>
                        <w:szCs w:val="20"/>
                      </w:rPr>
                      <m:t xml:space="preserve"> </m:t>
                    </m:r>
                    <m:r>
                      <m:rPr>
                        <m:sty m:val="p"/>
                      </m:rPr>
                      <w:rPr>
                        <w:rFonts w:ascii="NewComputerModernMath" w:hAnsi="NewComputerModernMath" w:hint="eastAsia"/>
                        <w:sz w:val="20"/>
                        <w:szCs w:val="20"/>
                      </w:rPr>
                      <m:t>s.t.</m:t>
                    </m:r>
                    <m:r>
                      <w:rPr>
                        <w:rFonts w:ascii="NewComputerModernMath" w:hAnsi="NewComputerModernMath"/>
                        <w:sz w:val="20"/>
                        <w:szCs w:val="20"/>
                      </w:rPr>
                      <m:t xml:space="preserve">  0≤</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≤C,</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=0.</m:t>
                    </m:r>
                  </m:e>
                </m:mr>
              </m:m>
              <m:r>
                <w:rPr>
                  <w:rFonts w:ascii="NewComputerModernMath" w:hAnsi="NewComputerModernMath"/>
                  <w:sz w:val="20"/>
                  <w:szCs w:val="20"/>
                </w:rPr>
                <m:t xml:space="preserve"> #</m:t>
              </m:r>
              <m:d>
                <m:dPr>
                  <m:ctrlPr>
                    <w:rPr>
                      <w:rFonts w:ascii="NewComputerModernMath" w:hAnsi="NewComputerModernMath"/>
                      <w:i/>
                      <w:iCs/>
                      <w:sz w:val="20"/>
                      <w:szCs w:val="20"/>
                    </w:rPr>
                  </m:ctrlPr>
                </m:dPr>
                <m:e>
                  <m:r>
                    <w:rPr>
                      <w:rFonts w:ascii="NewComputerModernMath" w:hAnsi="NewComputerModernMath"/>
                      <w:sz w:val="20"/>
                      <w:szCs w:val="20"/>
                    </w:rPr>
                    <m:t>2</m:t>
                  </m:r>
                </m:e>
              </m:d>
            </m:e>
          </m:eqArr>
        </m:oMath>
      </m:oMathPara>
    </w:p>
    <w:p w14:paraId="001A79BD" w14:textId="77777777" w:rsidR="00FA1597" w:rsidRPr="00DD30DC" w:rsidRDefault="00B71231"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σ</m:t>
              </m:r>
              <m:d>
                <m:dPr>
                  <m:ctrlPr>
                    <w:rPr>
                      <w:rFonts w:ascii="NewComputerModernMath" w:hAnsi="NewComputerModernMath"/>
                      <w:i/>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e>
                    <m:sub>
                      <m:r>
                        <w:rPr>
                          <w:rFonts w:ascii="NewComputerModernMath" w:hAnsi="NewComputerModernMath"/>
                          <w:sz w:val="20"/>
                          <w:szCs w:val="20"/>
                        </w:rPr>
                        <m:t>i</m:t>
                      </m:r>
                    </m:sub>
                  </m:sSub>
                </m:e>
              </m:d>
              <m:r>
                <w:rPr>
                  <w:rFonts w:ascii="NewComputerModernMath" w:hAnsi="NewComputerModernMath"/>
                  <w:sz w:val="20"/>
                  <w:szCs w:val="20"/>
                </w:rPr>
                <m:t>=</m:t>
              </m:r>
              <m:f>
                <m:fPr>
                  <m:ctrlPr>
                    <w:rPr>
                      <w:rFonts w:ascii="NewComputerModernMath" w:hAnsi="NewComputerModernMath"/>
                      <w:i/>
                      <w:sz w:val="20"/>
                      <w:szCs w:val="20"/>
                    </w:rPr>
                  </m:ctrlPr>
                </m:fPr>
                <m:num>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num>
                <m:den>
                  <m:nary>
                    <m:naryPr>
                      <m:chr m:val="∑"/>
                      <m:limLoc m:val="undOvr"/>
                      <m:ctrlPr>
                        <w:rPr>
                          <w:rFonts w:ascii="NewComputerModernMath" w:hAnsi="NewComputerModernMath"/>
                          <w:i/>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e>
                  </m:nary>
                </m:den>
              </m:f>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3</m:t>
                  </m:r>
                </m:e>
              </m:d>
            </m:e>
          </m:eqArr>
        </m:oMath>
      </m:oMathPara>
    </w:p>
    <w:p w14:paraId="608597B9" w14:textId="6D613607" w:rsidR="00FA1597" w:rsidRPr="0060010D" w:rsidRDefault="00B71231"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L=-</m:t>
              </m:r>
              <m:d>
                <m:dPr>
                  <m:ctrlPr>
                    <w:rPr>
                      <w:rFonts w:ascii="NewComputerModernMath" w:hAnsi="NewComputerModernMath"/>
                      <w:i/>
                      <w:sz w:val="20"/>
                      <w:szCs w:val="20"/>
                    </w:rPr>
                  </m:ctrlPr>
                </m:dPr>
                <m:e>
                  <m:r>
                    <w:rPr>
                      <w:rFonts w:ascii="NewComputerModernMath" w:hAnsi="NewComputerModernMath"/>
                      <w:sz w:val="20"/>
                      <w:szCs w:val="20"/>
                    </w:rPr>
                    <m:t>y</m:t>
                  </m:r>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r>
                        <w:rPr>
                          <w:rFonts w:ascii="NewComputerModernMath" w:hAnsi="NewComputerModernMath"/>
                          <w:sz w:val="20"/>
                          <w:szCs w:val="20"/>
                        </w:rPr>
                        <m:t>p</m:t>
                      </m:r>
                    </m:e>
                  </m:func>
                  <m:r>
                    <w:rPr>
                      <w:rFonts w:ascii="NewComputerModernMath" w:hAnsi="NewComputerModernMath"/>
                      <w:sz w:val="20"/>
                      <w:szCs w:val="20"/>
                    </w:rPr>
                    <m:t>+</m:t>
                  </m:r>
                  <m:d>
                    <m:dPr>
                      <m:ctrlPr>
                        <w:rPr>
                          <w:rFonts w:ascii="NewComputerModernMath" w:hAnsi="NewComputerModernMath"/>
                          <w:i/>
                          <w:sz w:val="20"/>
                          <w:szCs w:val="20"/>
                        </w:rPr>
                      </m:ctrlPr>
                    </m:dPr>
                    <m:e>
                      <m:r>
                        <w:rPr>
                          <w:rFonts w:ascii="NewComputerModernMath" w:hAnsi="NewComputerModernMath"/>
                          <w:sz w:val="20"/>
                          <w:szCs w:val="20"/>
                        </w:rPr>
                        <m:t>1-y</m:t>
                      </m:r>
                    </m:e>
                  </m:d>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d>
                        <m:dPr>
                          <m:ctrlPr>
                            <w:rPr>
                              <w:rFonts w:ascii="NewComputerModernMath" w:hAnsi="NewComputerModernMath"/>
                              <w:i/>
                              <w:sz w:val="20"/>
                              <w:szCs w:val="20"/>
                            </w:rPr>
                          </m:ctrlPr>
                        </m:dPr>
                        <m:e>
                          <m:r>
                            <w:rPr>
                              <w:rFonts w:ascii="NewComputerModernMath" w:hAnsi="NewComputerModernMath"/>
                              <w:sz w:val="20"/>
                              <w:szCs w:val="20"/>
                            </w:rPr>
                            <m:t>1-p</m:t>
                          </m:r>
                        </m:e>
                      </m:d>
                    </m:e>
                  </m:func>
                </m:e>
              </m:d>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4</m:t>
                  </m:r>
                </m:e>
              </m:d>
            </m:e>
          </m:eqArr>
        </m:oMath>
      </m:oMathPara>
    </w:p>
    <w:p w14:paraId="74F84C01" w14:textId="330B2DEA" w:rsidR="00215FA8" w:rsidRDefault="00215FA8" w:rsidP="00215FA8">
      <w:pPr>
        <w:pStyle w:val="Heading2"/>
        <w:spacing w:after="160" w:line="240" w:lineRule="auto"/>
        <w:rPr>
          <w:rFonts w:ascii="KaTeX_Main" w:hAnsi="KaTeX_Main"/>
          <w:b/>
          <w:bCs/>
          <w:color w:val="auto"/>
          <w:sz w:val="22"/>
          <w:szCs w:val="22"/>
        </w:rPr>
      </w:pPr>
      <w:r w:rsidRPr="00215FA8">
        <w:rPr>
          <w:rFonts w:ascii="KaTeX_Main" w:hAnsi="KaTeX_Main"/>
          <w:b/>
          <w:bCs/>
          <w:color w:val="auto"/>
          <w:sz w:val="22"/>
          <w:szCs w:val="22"/>
        </w:rPr>
        <w:t>Tables</w:t>
      </w:r>
    </w:p>
    <w:tbl>
      <w:tblPr>
        <w:tblW w:w="3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944"/>
        <w:gridCol w:w="969"/>
        <w:gridCol w:w="1203"/>
      </w:tblGrid>
      <w:tr w:rsidR="00AF014A" w:rsidRPr="000C28AD" w14:paraId="2CFF0FC2" w14:textId="77777777" w:rsidTr="007447F3">
        <w:trPr>
          <w:trHeight w:val="288"/>
          <w:jc w:val="center"/>
        </w:trPr>
        <w:tc>
          <w:tcPr>
            <w:tcW w:w="722" w:type="dxa"/>
            <w:shd w:val="clear" w:color="auto" w:fill="auto"/>
            <w:noWrap/>
            <w:vAlign w:val="center"/>
          </w:tcPr>
          <w:p w14:paraId="00702093" w14:textId="77777777" w:rsidR="00AF014A" w:rsidRPr="00402CB8" w:rsidRDefault="00AF014A" w:rsidP="007447F3">
            <w:pPr>
              <w:spacing w:after="0" w:line="240" w:lineRule="auto"/>
              <w:jc w:val="center"/>
              <w:rPr>
                <w:rFonts w:ascii="KaTeX_Main" w:eastAsia="Times New Roman" w:hAnsi="KaTeX_Main" w:cs="Calibri"/>
                <w:b/>
                <w:bCs/>
                <w:i/>
                <w:iCs/>
                <w:color w:val="000000"/>
                <w:sz w:val="20"/>
                <w:szCs w:val="20"/>
              </w:rPr>
            </w:pPr>
            <w:r w:rsidRPr="00402CB8">
              <w:rPr>
                <w:rFonts w:ascii="KaTeX_Main" w:eastAsia="Times New Roman" w:hAnsi="KaTeX_Main" w:cs="Calibri"/>
                <w:b/>
                <w:bCs/>
                <w:i/>
                <w:iCs/>
                <w:color w:val="000000"/>
                <w:sz w:val="20"/>
                <w:szCs w:val="20"/>
              </w:rPr>
              <w:t>C</w:t>
            </w:r>
          </w:p>
        </w:tc>
        <w:tc>
          <w:tcPr>
            <w:tcW w:w="944" w:type="dxa"/>
            <w:shd w:val="clear" w:color="auto" w:fill="auto"/>
            <w:noWrap/>
            <w:vAlign w:val="center"/>
          </w:tcPr>
          <w:p w14:paraId="689E6451"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Kernel</w:t>
            </w:r>
          </w:p>
        </w:tc>
        <w:tc>
          <w:tcPr>
            <w:tcW w:w="969" w:type="dxa"/>
            <w:tcBorders>
              <w:bottom w:val="single" w:sz="4" w:space="0" w:color="auto"/>
            </w:tcBorders>
            <w:shd w:val="clear" w:color="auto" w:fill="auto"/>
            <w:noWrap/>
            <w:vAlign w:val="center"/>
          </w:tcPr>
          <w:p w14:paraId="1F7B6B1E"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Degree</w:t>
            </w:r>
          </w:p>
        </w:tc>
        <w:tc>
          <w:tcPr>
            <w:tcW w:w="1203" w:type="dxa"/>
            <w:shd w:val="clear" w:color="auto" w:fill="auto"/>
            <w:noWrap/>
            <w:vAlign w:val="center"/>
          </w:tcPr>
          <w:p w14:paraId="5CC92E38"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AF014A" w:rsidRPr="000C28AD" w14:paraId="3AA8B616" w14:textId="77777777" w:rsidTr="007447F3">
        <w:trPr>
          <w:trHeight w:val="288"/>
          <w:jc w:val="center"/>
        </w:trPr>
        <w:tc>
          <w:tcPr>
            <w:tcW w:w="722" w:type="dxa"/>
            <w:shd w:val="clear" w:color="auto" w:fill="auto"/>
            <w:noWrap/>
            <w:vAlign w:val="center"/>
            <w:hideMark/>
          </w:tcPr>
          <w:p w14:paraId="500C512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039230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1A5D032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7D4E29D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2B8483E5" w14:textId="77777777" w:rsidTr="007447F3">
        <w:trPr>
          <w:trHeight w:val="288"/>
          <w:jc w:val="center"/>
        </w:trPr>
        <w:tc>
          <w:tcPr>
            <w:tcW w:w="722" w:type="dxa"/>
            <w:shd w:val="clear" w:color="auto" w:fill="auto"/>
            <w:noWrap/>
            <w:vAlign w:val="center"/>
            <w:hideMark/>
          </w:tcPr>
          <w:p w14:paraId="755E49D3"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D4309B5"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4FD8278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3270C6B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0.61</w:t>
            </w:r>
          </w:p>
        </w:tc>
      </w:tr>
      <w:tr w:rsidR="00AF014A" w:rsidRPr="000C28AD" w14:paraId="77222B8E" w14:textId="77777777" w:rsidTr="007447F3">
        <w:trPr>
          <w:trHeight w:val="288"/>
          <w:jc w:val="center"/>
        </w:trPr>
        <w:tc>
          <w:tcPr>
            <w:tcW w:w="722" w:type="dxa"/>
            <w:shd w:val="clear" w:color="auto" w:fill="auto"/>
            <w:noWrap/>
            <w:vAlign w:val="center"/>
            <w:hideMark/>
          </w:tcPr>
          <w:p w14:paraId="15C4B61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68B732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1ECD08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3ACD758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w:t>
            </w:r>
          </w:p>
        </w:tc>
      </w:tr>
      <w:tr w:rsidR="00AF014A" w:rsidRPr="000C28AD" w14:paraId="72CC8D15" w14:textId="77777777" w:rsidTr="007447F3">
        <w:trPr>
          <w:trHeight w:val="288"/>
          <w:jc w:val="center"/>
        </w:trPr>
        <w:tc>
          <w:tcPr>
            <w:tcW w:w="722" w:type="dxa"/>
            <w:shd w:val="clear" w:color="auto" w:fill="auto"/>
            <w:noWrap/>
            <w:vAlign w:val="center"/>
            <w:hideMark/>
          </w:tcPr>
          <w:p w14:paraId="74EDE84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65F522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bottom w:val="single" w:sz="4" w:space="0" w:color="auto"/>
              <w:tr2bl w:val="single" w:sz="4" w:space="0" w:color="auto"/>
            </w:tcBorders>
            <w:shd w:val="clear" w:color="auto" w:fill="auto"/>
            <w:noWrap/>
            <w:vAlign w:val="center"/>
            <w:hideMark/>
          </w:tcPr>
          <w:p w14:paraId="083B093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5BDE1B5C"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AF014A" w:rsidRPr="000C28AD" w14:paraId="3416818A" w14:textId="77777777" w:rsidTr="007447F3">
        <w:trPr>
          <w:trHeight w:val="288"/>
          <w:jc w:val="center"/>
        </w:trPr>
        <w:tc>
          <w:tcPr>
            <w:tcW w:w="722" w:type="dxa"/>
            <w:shd w:val="clear" w:color="auto" w:fill="auto"/>
            <w:noWrap/>
            <w:vAlign w:val="center"/>
            <w:hideMark/>
          </w:tcPr>
          <w:p w14:paraId="2C4D57B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2E2ACF5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3B60F78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1203BA8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118A3985" w14:textId="77777777" w:rsidTr="007447F3">
        <w:trPr>
          <w:trHeight w:val="288"/>
          <w:jc w:val="center"/>
        </w:trPr>
        <w:tc>
          <w:tcPr>
            <w:tcW w:w="722" w:type="dxa"/>
            <w:shd w:val="clear" w:color="auto" w:fill="auto"/>
            <w:noWrap/>
            <w:vAlign w:val="center"/>
            <w:hideMark/>
          </w:tcPr>
          <w:p w14:paraId="5E745815"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30640C6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93B843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4B4AD99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AF014A" w:rsidRPr="000C28AD" w14:paraId="41F38261" w14:textId="77777777" w:rsidTr="007447F3">
        <w:trPr>
          <w:trHeight w:val="288"/>
          <w:jc w:val="center"/>
        </w:trPr>
        <w:tc>
          <w:tcPr>
            <w:tcW w:w="722" w:type="dxa"/>
            <w:shd w:val="clear" w:color="auto" w:fill="auto"/>
            <w:noWrap/>
            <w:vAlign w:val="center"/>
            <w:hideMark/>
          </w:tcPr>
          <w:p w14:paraId="7ECD579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26A719F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739D1E21"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6D99D7AA"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AF014A" w:rsidRPr="000C28AD" w14:paraId="66058B51" w14:textId="77777777" w:rsidTr="007447F3">
        <w:trPr>
          <w:trHeight w:val="288"/>
          <w:jc w:val="center"/>
        </w:trPr>
        <w:tc>
          <w:tcPr>
            <w:tcW w:w="722" w:type="dxa"/>
            <w:shd w:val="clear" w:color="auto" w:fill="auto"/>
            <w:noWrap/>
            <w:vAlign w:val="center"/>
            <w:hideMark/>
          </w:tcPr>
          <w:p w14:paraId="35DD933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10646B03"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bottom w:val="single" w:sz="4" w:space="0" w:color="auto"/>
              <w:tr2bl w:val="single" w:sz="4" w:space="0" w:color="auto"/>
            </w:tcBorders>
            <w:shd w:val="clear" w:color="auto" w:fill="auto"/>
            <w:noWrap/>
            <w:vAlign w:val="center"/>
            <w:hideMark/>
          </w:tcPr>
          <w:p w14:paraId="776A0C02"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A5B923A"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AF014A" w:rsidRPr="000C28AD" w14:paraId="0464E295" w14:textId="77777777" w:rsidTr="007447F3">
        <w:trPr>
          <w:trHeight w:val="288"/>
          <w:jc w:val="center"/>
        </w:trPr>
        <w:tc>
          <w:tcPr>
            <w:tcW w:w="722" w:type="dxa"/>
            <w:shd w:val="clear" w:color="auto" w:fill="auto"/>
            <w:noWrap/>
            <w:vAlign w:val="center"/>
            <w:hideMark/>
          </w:tcPr>
          <w:p w14:paraId="7DBE90D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12C88AD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3282124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4303D08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2C01B58B" w14:textId="77777777" w:rsidTr="007447F3">
        <w:trPr>
          <w:trHeight w:val="288"/>
          <w:jc w:val="center"/>
        </w:trPr>
        <w:tc>
          <w:tcPr>
            <w:tcW w:w="722" w:type="dxa"/>
            <w:shd w:val="clear" w:color="auto" w:fill="auto"/>
            <w:noWrap/>
            <w:vAlign w:val="center"/>
            <w:hideMark/>
          </w:tcPr>
          <w:p w14:paraId="2D551F6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35A3ACB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63265FB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5233E5B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AF014A" w:rsidRPr="000C28AD" w14:paraId="75A69BB8" w14:textId="77777777" w:rsidTr="007447F3">
        <w:trPr>
          <w:trHeight w:val="288"/>
          <w:jc w:val="center"/>
        </w:trPr>
        <w:tc>
          <w:tcPr>
            <w:tcW w:w="722" w:type="dxa"/>
            <w:shd w:val="clear" w:color="auto" w:fill="auto"/>
            <w:noWrap/>
            <w:vAlign w:val="center"/>
            <w:hideMark/>
          </w:tcPr>
          <w:p w14:paraId="589E513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C9E7BE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77042D5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764CA6C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AF014A" w:rsidRPr="000C28AD" w14:paraId="405A57F0" w14:textId="77777777" w:rsidTr="007447F3">
        <w:trPr>
          <w:trHeight w:val="288"/>
          <w:jc w:val="center"/>
        </w:trPr>
        <w:tc>
          <w:tcPr>
            <w:tcW w:w="722" w:type="dxa"/>
            <w:shd w:val="clear" w:color="auto" w:fill="auto"/>
            <w:noWrap/>
            <w:vAlign w:val="center"/>
            <w:hideMark/>
          </w:tcPr>
          <w:p w14:paraId="13B0DF0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0369BD48"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tr2bl w:val="single" w:sz="4" w:space="0" w:color="auto"/>
            </w:tcBorders>
            <w:shd w:val="clear" w:color="auto" w:fill="auto"/>
            <w:noWrap/>
            <w:vAlign w:val="center"/>
            <w:hideMark/>
          </w:tcPr>
          <w:p w14:paraId="0A8F38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378E79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bl>
    <w:p w14:paraId="4EED4B57" w14:textId="5D271825" w:rsidR="00AF014A" w:rsidRPr="00AF014A" w:rsidRDefault="00AF014A" w:rsidP="00AF014A">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Pr="004C720A">
        <w:rPr>
          <w:rFonts w:ascii="NewComputerModernSans10" w:hAnsi="NewComputerModernSans10"/>
          <w:i/>
          <w:iCs/>
          <w:noProof/>
          <w:sz w:val="18"/>
          <w:szCs w:val="18"/>
        </w:rPr>
        <w:t>1</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SVM Result.</w:t>
      </w:r>
    </w:p>
    <w:tbl>
      <w:tblPr>
        <w:tblStyle w:val="TableGrid"/>
        <w:tblW w:w="0" w:type="auto"/>
        <w:jc w:val="center"/>
        <w:tblLook w:val="04A0" w:firstRow="1" w:lastRow="0" w:firstColumn="1" w:lastColumn="0" w:noHBand="0" w:noVBand="1"/>
      </w:tblPr>
      <w:tblGrid>
        <w:gridCol w:w="1584"/>
        <w:gridCol w:w="1584"/>
        <w:gridCol w:w="1584"/>
        <w:gridCol w:w="1584"/>
      </w:tblGrid>
      <w:tr w:rsidR="00FA1597" w14:paraId="44E46149" w14:textId="77777777" w:rsidTr="00E03AF4">
        <w:trPr>
          <w:trHeight w:val="288"/>
          <w:jc w:val="center"/>
        </w:trPr>
        <w:tc>
          <w:tcPr>
            <w:tcW w:w="1584" w:type="dxa"/>
            <w:vAlign w:val="center"/>
          </w:tcPr>
          <w:p w14:paraId="5EEA12CE"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54E04A05" w14:textId="77777777" w:rsidR="00FA1597" w:rsidRDefault="00FA1597" w:rsidP="00713A0C">
            <w:pPr>
              <w:jc w:val="center"/>
              <w:rPr>
                <w:rFonts w:ascii="KaTeX_Main" w:hAnsi="KaTeX_Main"/>
                <w:sz w:val="20"/>
                <w:szCs w:val="20"/>
              </w:rPr>
            </w:pPr>
            <w:r>
              <w:rPr>
                <w:rFonts w:ascii="KaTeX_Main" w:hAnsi="KaTeX_Main"/>
                <w:sz w:val="20"/>
                <w:szCs w:val="20"/>
              </w:rPr>
              <w:t>SVM-poly-10</w:t>
            </w:r>
          </w:p>
        </w:tc>
        <w:tc>
          <w:tcPr>
            <w:tcW w:w="1584" w:type="dxa"/>
            <w:vAlign w:val="center"/>
          </w:tcPr>
          <w:p w14:paraId="3B8482D9" w14:textId="77777777" w:rsidR="00FA1597" w:rsidRDefault="00FA1597" w:rsidP="00713A0C">
            <w:pPr>
              <w:jc w:val="center"/>
              <w:rPr>
                <w:rFonts w:ascii="KaTeX_Main" w:hAnsi="KaTeX_Main"/>
                <w:sz w:val="20"/>
                <w:szCs w:val="20"/>
              </w:rPr>
            </w:pPr>
            <w:r>
              <w:rPr>
                <w:rFonts w:ascii="KaTeX_Main" w:hAnsi="KaTeX_Main"/>
                <w:sz w:val="20"/>
                <w:szCs w:val="20"/>
              </w:rPr>
              <w:t>SVM-poly-1</w:t>
            </w:r>
          </w:p>
        </w:tc>
        <w:tc>
          <w:tcPr>
            <w:tcW w:w="1584" w:type="dxa"/>
            <w:vAlign w:val="center"/>
          </w:tcPr>
          <w:p w14:paraId="659CA149" w14:textId="77777777" w:rsidR="00FA1597" w:rsidRDefault="00FA1597" w:rsidP="00713A0C">
            <w:pPr>
              <w:jc w:val="center"/>
              <w:rPr>
                <w:rFonts w:ascii="KaTeX_Main" w:hAnsi="KaTeX_Main"/>
                <w:sz w:val="20"/>
                <w:szCs w:val="20"/>
              </w:rPr>
            </w:pPr>
            <w:r>
              <w:rPr>
                <w:rFonts w:ascii="KaTeX_Main" w:hAnsi="KaTeX_Main"/>
                <w:sz w:val="20"/>
                <w:szCs w:val="20"/>
              </w:rPr>
              <w:t>SVM-poly-0.1</w:t>
            </w:r>
          </w:p>
        </w:tc>
      </w:tr>
      <w:tr w:rsidR="00FA1597" w14:paraId="7FD802CD" w14:textId="77777777" w:rsidTr="00E03AF4">
        <w:trPr>
          <w:trHeight w:val="288"/>
          <w:jc w:val="center"/>
        </w:trPr>
        <w:tc>
          <w:tcPr>
            <w:tcW w:w="1584" w:type="dxa"/>
            <w:vAlign w:val="center"/>
          </w:tcPr>
          <w:p w14:paraId="0874F95A"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0A8E9E48" w14:textId="77777777" w:rsidR="00FA1597" w:rsidRDefault="00FA1597" w:rsidP="00713A0C">
            <w:pPr>
              <w:jc w:val="center"/>
              <w:rPr>
                <w:rFonts w:ascii="KaTeX_Main" w:hAnsi="KaTeX_Main"/>
                <w:sz w:val="20"/>
                <w:szCs w:val="20"/>
              </w:rPr>
            </w:pPr>
            <w:r>
              <w:rPr>
                <w:rFonts w:ascii="KaTeX_Main" w:hAnsi="KaTeX_Main"/>
                <w:sz w:val="20"/>
                <w:szCs w:val="20"/>
              </w:rPr>
              <w:t>15.91</w:t>
            </w:r>
          </w:p>
        </w:tc>
        <w:tc>
          <w:tcPr>
            <w:tcW w:w="1584" w:type="dxa"/>
            <w:vAlign w:val="center"/>
          </w:tcPr>
          <w:p w14:paraId="1C5AE68F" w14:textId="77777777" w:rsidR="00FA1597" w:rsidRDefault="00FA1597" w:rsidP="00713A0C">
            <w:pPr>
              <w:jc w:val="center"/>
              <w:rPr>
                <w:rFonts w:ascii="KaTeX_Main" w:hAnsi="KaTeX_Main"/>
                <w:sz w:val="20"/>
                <w:szCs w:val="20"/>
              </w:rPr>
            </w:pPr>
            <w:r>
              <w:rPr>
                <w:rFonts w:ascii="KaTeX_Main" w:hAnsi="KaTeX_Main"/>
                <w:sz w:val="20"/>
                <w:szCs w:val="20"/>
              </w:rPr>
              <w:t>14.95</w:t>
            </w:r>
          </w:p>
        </w:tc>
        <w:tc>
          <w:tcPr>
            <w:tcW w:w="1584" w:type="dxa"/>
            <w:vAlign w:val="center"/>
          </w:tcPr>
          <w:p w14:paraId="664BAA7A" w14:textId="77777777" w:rsidR="00FA1597" w:rsidRDefault="00FA1597" w:rsidP="00713A0C">
            <w:pPr>
              <w:jc w:val="center"/>
              <w:rPr>
                <w:rFonts w:ascii="KaTeX_Main" w:hAnsi="KaTeX_Main"/>
                <w:sz w:val="20"/>
                <w:szCs w:val="20"/>
              </w:rPr>
            </w:pPr>
            <w:r>
              <w:rPr>
                <w:rFonts w:ascii="KaTeX_Main" w:hAnsi="KaTeX_Main"/>
                <w:sz w:val="20"/>
                <w:szCs w:val="20"/>
              </w:rPr>
              <w:t>14.59</w:t>
            </w:r>
          </w:p>
        </w:tc>
      </w:tr>
      <w:tr w:rsidR="00FA1597" w14:paraId="6F537FE5" w14:textId="77777777" w:rsidTr="00E03AF4">
        <w:trPr>
          <w:trHeight w:val="288"/>
          <w:jc w:val="center"/>
        </w:trPr>
        <w:tc>
          <w:tcPr>
            <w:tcW w:w="1584" w:type="dxa"/>
            <w:vAlign w:val="center"/>
          </w:tcPr>
          <w:p w14:paraId="1CF075AD"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4FDF236C"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3E5EBB34"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534092FB" w14:textId="77777777" w:rsidR="00FA1597" w:rsidRDefault="00FA1597" w:rsidP="00713A0C">
            <w:pPr>
              <w:jc w:val="center"/>
              <w:rPr>
                <w:rFonts w:ascii="KaTeX_Main" w:hAnsi="KaTeX_Main"/>
                <w:sz w:val="20"/>
                <w:szCs w:val="20"/>
              </w:rPr>
            </w:pPr>
            <w:r>
              <w:rPr>
                <w:rFonts w:ascii="KaTeX_Main" w:hAnsi="KaTeX_Main"/>
                <w:sz w:val="20"/>
                <w:szCs w:val="20"/>
              </w:rPr>
              <w:t>0.7</w:t>
            </w:r>
          </w:p>
        </w:tc>
      </w:tr>
    </w:tbl>
    <w:p w14:paraId="715E76CA" w14:textId="4CAA9C44" w:rsidR="00FA1597" w:rsidRPr="004C720A"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2</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SVM Result 1.</w:t>
      </w:r>
    </w:p>
    <w:tbl>
      <w:tblPr>
        <w:tblStyle w:val="TableGrid"/>
        <w:tblW w:w="0" w:type="auto"/>
        <w:jc w:val="center"/>
        <w:tblLook w:val="04A0" w:firstRow="1" w:lastRow="0" w:firstColumn="1" w:lastColumn="0" w:noHBand="0" w:noVBand="1"/>
      </w:tblPr>
      <w:tblGrid>
        <w:gridCol w:w="1584"/>
        <w:gridCol w:w="1584"/>
        <w:gridCol w:w="1584"/>
        <w:gridCol w:w="1584"/>
      </w:tblGrid>
      <w:tr w:rsidR="00FA1597" w14:paraId="07A36717" w14:textId="77777777" w:rsidTr="00E03AF4">
        <w:trPr>
          <w:trHeight w:val="288"/>
          <w:jc w:val="center"/>
        </w:trPr>
        <w:tc>
          <w:tcPr>
            <w:tcW w:w="1584" w:type="dxa"/>
            <w:vAlign w:val="center"/>
          </w:tcPr>
          <w:p w14:paraId="5000144D"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2E179D9F" w14:textId="77777777" w:rsidR="00FA1597" w:rsidRDefault="00FA1597" w:rsidP="00713A0C">
            <w:pPr>
              <w:jc w:val="center"/>
              <w:rPr>
                <w:rFonts w:ascii="KaTeX_Main" w:hAnsi="KaTeX_Main"/>
                <w:sz w:val="20"/>
                <w:szCs w:val="20"/>
              </w:rPr>
            </w:pPr>
            <w:r>
              <w:rPr>
                <w:rFonts w:ascii="KaTeX_Main" w:hAnsi="KaTeX_Main"/>
                <w:sz w:val="20"/>
                <w:szCs w:val="20"/>
              </w:rPr>
              <w:t>SVM-rbf-10</w:t>
            </w:r>
          </w:p>
        </w:tc>
        <w:tc>
          <w:tcPr>
            <w:tcW w:w="1584" w:type="dxa"/>
            <w:vAlign w:val="center"/>
          </w:tcPr>
          <w:p w14:paraId="5B06B9D2" w14:textId="77777777" w:rsidR="00FA1597" w:rsidRDefault="00FA1597" w:rsidP="00713A0C">
            <w:pPr>
              <w:jc w:val="center"/>
              <w:rPr>
                <w:rFonts w:ascii="KaTeX_Main" w:hAnsi="KaTeX_Main"/>
                <w:sz w:val="20"/>
                <w:szCs w:val="20"/>
              </w:rPr>
            </w:pPr>
            <w:r>
              <w:rPr>
                <w:rFonts w:ascii="KaTeX_Main" w:hAnsi="KaTeX_Main"/>
                <w:sz w:val="20"/>
                <w:szCs w:val="20"/>
              </w:rPr>
              <w:t>SVM-rbf-1</w:t>
            </w:r>
          </w:p>
        </w:tc>
        <w:tc>
          <w:tcPr>
            <w:tcW w:w="1584" w:type="dxa"/>
            <w:vAlign w:val="center"/>
          </w:tcPr>
          <w:p w14:paraId="2C139E0F" w14:textId="77777777" w:rsidR="00FA1597" w:rsidRDefault="00FA1597" w:rsidP="00713A0C">
            <w:pPr>
              <w:jc w:val="center"/>
              <w:rPr>
                <w:rFonts w:ascii="KaTeX_Main" w:hAnsi="KaTeX_Main"/>
                <w:sz w:val="20"/>
                <w:szCs w:val="20"/>
              </w:rPr>
            </w:pPr>
            <w:r>
              <w:rPr>
                <w:rFonts w:ascii="KaTeX_Main" w:hAnsi="KaTeX_Main"/>
                <w:sz w:val="20"/>
                <w:szCs w:val="20"/>
              </w:rPr>
              <w:t>SVM-rbf-0.1</w:t>
            </w:r>
          </w:p>
        </w:tc>
      </w:tr>
      <w:tr w:rsidR="00FA1597" w14:paraId="7678B9BB" w14:textId="77777777" w:rsidTr="00E03AF4">
        <w:trPr>
          <w:trHeight w:val="288"/>
          <w:jc w:val="center"/>
        </w:trPr>
        <w:tc>
          <w:tcPr>
            <w:tcW w:w="1584" w:type="dxa"/>
            <w:vAlign w:val="center"/>
          </w:tcPr>
          <w:p w14:paraId="22B69554"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518B854A" w14:textId="77777777" w:rsidR="00FA1597" w:rsidRDefault="00FA1597" w:rsidP="00713A0C">
            <w:pPr>
              <w:jc w:val="center"/>
              <w:rPr>
                <w:rFonts w:ascii="KaTeX_Main" w:hAnsi="KaTeX_Main"/>
                <w:sz w:val="20"/>
                <w:szCs w:val="20"/>
              </w:rPr>
            </w:pPr>
            <w:r>
              <w:rPr>
                <w:rFonts w:ascii="KaTeX_Main" w:hAnsi="KaTeX_Main"/>
                <w:sz w:val="20"/>
                <w:szCs w:val="20"/>
              </w:rPr>
              <w:t>14.75</w:t>
            </w:r>
          </w:p>
        </w:tc>
        <w:tc>
          <w:tcPr>
            <w:tcW w:w="1584" w:type="dxa"/>
            <w:vAlign w:val="center"/>
          </w:tcPr>
          <w:p w14:paraId="7085568D" w14:textId="77777777" w:rsidR="00FA1597" w:rsidRDefault="00FA1597" w:rsidP="00713A0C">
            <w:pPr>
              <w:jc w:val="center"/>
              <w:rPr>
                <w:rFonts w:ascii="KaTeX_Main" w:hAnsi="KaTeX_Main"/>
                <w:sz w:val="20"/>
                <w:szCs w:val="20"/>
              </w:rPr>
            </w:pPr>
            <w:r>
              <w:rPr>
                <w:rFonts w:ascii="KaTeX_Main" w:hAnsi="KaTeX_Main"/>
                <w:sz w:val="20"/>
                <w:szCs w:val="20"/>
              </w:rPr>
              <w:t>14.94</w:t>
            </w:r>
          </w:p>
        </w:tc>
        <w:tc>
          <w:tcPr>
            <w:tcW w:w="1584" w:type="dxa"/>
            <w:vAlign w:val="center"/>
          </w:tcPr>
          <w:p w14:paraId="465643ED" w14:textId="77777777" w:rsidR="00FA1597" w:rsidRDefault="00FA1597" w:rsidP="00713A0C">
            <w:pPr>
              <w:jc w:val="center"/>
              <w:rPr>
                <w:rFonts w:ascii="KaTeX_Main" w:hAnsi="KaTeX_Main"/>
                <w:sz w:val="20"/>
                <w:szCs w:val="20"/>
              </w:rPr>
            </w:pPr>
            <w:r>
              <w:rPr>
                <w:rFonts w:ascii="KaTeX_Main" w:hAnsi="KaTeX_Main"/>
                <w:sz w:val="20"/>
                <w:szCs w:val="20"/>
              </w:rPr>
              <w:t>14.97</w:t>
            </w:r>
          </w:p>
        </w:tc>
      </w:tr>
      <w:tr w:rsidR="00FA1597" w14:paraId="3B45119C" w14:textId="77777777" w:rsidTr="00E03AF4">
        <w:trPr>
          <w:trHeight w:val="288"/>
          <w:jc w:val="center"/>
        </w:trPr>
        <w:tc>
          <w:tcPr>
            <w:tcW w:w="1584" w:type="dxa"/>
            <w:vAlign w:val="center"/>
          </w:tcPr>
          <w:p w14:paraId="107A2496"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38DA4677"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28CE1102"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046F4209" w14:textId="77777777" w:rsidR="00FA1597" w:rsidRDefault="00FA1597" w:rsidP="00713A0C">
            <w:pPr>
              <w:jc w:val="center"/>
              <w:rPr>
                <w:rFonts w:ascii="KaTeX_Main" w:hAnsi="KaTeX_Main"/>
                <w:sz w:val="20"/>
                <w:szCs w:val="20"/>
              </w:rPr>
            </w:pPr>
            <w:r>
              <w:rPr>
                <w:rFonts w:ascii="KaTeX_Main" w:hAnsi="KaTeX_Main"/>
                <w:sz w:val="20"/>
                <w:szCs w:val="20"/>
              </w:rPr>
              <w:t>0.5</w:t>
            </w:r>
          </w:p>
        </w:tc>
      </w:tr>
    </w:tbl>
    <w:p w14:paraId="63C16C4E" w14:textId="66FD7C9C" w:rsidR="00FA1597" w:rsidRPr="004C720A"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3</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 xml:space="preserve">SVM Result </w:t>
      </w:r>
      <w:r>
        <w:rPr>
          <w:rFonts w:ascii="NewComputerModernSans10" w:hAnsi="NewComputerModernSans10"/>
          <w:i/>
          <w:iCs/>
          <w:sz w:val="18"/>
          <w:szCs w:val="18"/>
        </w:rPr>
        <w:t>2</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1584"/>
        <w:gridCol w:w="1584"/>
        <w:gridCol w:w="1584"/>
        <w:gridCol w:w="1584"/>
      </w:tblGrid>
      <w:tr w:rsidR="00FA1597" w14:paraId="7707B74B" w14:textId="77777777" w:rsidTr="00E03AF4">
        <w:trPr>
          <w:trHeight w:val="288"/>
          <w:jc w:val="center"/>
        </w:trPr>
        <w:tc>
          <w:tcPr>
            <w:tcW w:w="1584" w:type="dxa"/>
            <w:vAlign w:val="center"/>
          </w:tcPr>
          <w:p w14:paraId="0E64D5FD"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4D7202BB" w14:textId="77777777" w:rsidR="00FA1597" w:rsidRDefault="00FA1597" w:rsidP="00713A0C">
            <w:pPr>
              <w:jc w:val="center"/>
              <w:rPr>
                <w:rFonts w:ascii="KaTeX_Main" w:hAnsi="KaTeX_Main"/>
                <w:sz w:val="20"/>
                <w:szCs w:val="20"/>
              </w:rPr>
            </w:pPr>
            <w:r>
              <w:rPr>
                <w:rFonts w:ascii="KaTeX_Main" w:hAnsi="KaTeX_Main"/>
                <w:sz w:val="20"/>
                <w:szCs w:val="20"/>
              </w:rPr>
              <w:t>SVM-linear-10</w:t>
            </w:r>
          </w:p>
        </w:tc>
        <w:tc>
          <w:tcPr>
            <w:tcW w:w="1584" w:type="dxa"/>
            <w:vAlign w:val="center"/>
          </w:tcPr>
          <w:p w14:paraId="29DFA623" w14:textId="77777777" w:rsidR="00FA1597" w:rsidRDefault="00FA1597" w:rsidP="00713A0C">
            <w:pPr>
              <w:jc w:val="center"/>
              <w:rPr>
                <w:rFonts w:ascii="KaTeX_Main" w:hAnsi="KaTeX_Main"/>
                <w:sz w:val="20"/>
                <w:szCs w:val="20"/>
              </w:rPr>
            </w:pPr>
            <w:r>
              <w:rPr>
                <w:rFonts w:ascii="KaTeX_Main" w:hAnsi="KaTeX_Main"/>
                <w:sz w:val="20"/>
                <w:szCs w:val="20"/>
              </w:rPr>
              <w:t>SVM-linear-1</w:t>
            </w:r>
          </w:p>
        </w:tc>
        <w:tc>
          <w:tcPr>
            <w:tcW w:w="1584" w:type="dxa"/>
            <w:vAlign w:val="center"/>
          </w:tcPr>
          <w:p w14:paraId="03F55D44" w14:textId="77777777" w:rsidR="00FA1597" w:rsidRDefault="00FA1597" w:rsidP="00713A0C">
            <w:pPr>
              <w:jc w:val="center"/>
              <w:rPr>
                <w:rFonts w:ascii="KaTeX_Main" w:hAnsi="KaTeX_Main"/>
                <w:sz w:val="20"/>
                <w:szCs w:val="20"/>
              </w:rPr>
            </w:pPr>
            <w:r>
              <w:rPr>
                <w:rFonts w:ascii="KaTeX_Main" w:hAnsi="KaTeX_Main"/>
                <w:sz w:val="20"/>
                <w:szCs w:val="20"/>
              </w:rPr>
              <w:t>SVM-linear-0.1</w:t>
            </w:r>
          </w:p>
        </w:tc>
      </w:tr>
      <w:tr w:rsidR="00FA1597" w14:paraId="3569130E" w14:textId="77777777" w:rsidTr="00E03AF4">
        <w:trPr>
          <w:trHeight w:val="288"/>
          <w:jc w:val="center"/>
        </w:trPr>
        <w:tc>
          <w:tcPr>
            <w:tcW w:w="1584" w:type="dxa"/>
            <w:vAlign w:val="center"/>
          </w:tcPr>
          <w:p w14:paraId="7E0F9DEC"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382A534E" w14:textId="77777777" w:rsidR="00FA1597" w:rsidRDefault="00FA1597" w:rsidP="00713A0C">
            <w:pPr>
              <w:jc w:val="center"/>
              <w:rPr>
                <w:rFonts w:ascii="KaTeX_Main" w:hAnsi="KaTeX_Main"/>
                <w:sz w:val="20"/>
                <w:szCs w:val="20"/>
              </w:rPr>
            </w:pPr>
            <w:r>
              <w:rPr>
                <w:rFonts w:ascii="KaTeX_Main" w:hAnsi="KaTeX_Main"/>
                <w:sz w:val="20"/>
                <w:szCs w:val="20"/>
              </w:rPr>
              <w:t>14.22</w:t>
            </w:r>
          </w:p>
        </w:tc>
        <w:tc>
          <w:tcPr>
            <w:tcW w:w="1584" w:type="dxa"/>
            <w:vAlign w:val="center"/>
          </w:tcPr>
          <w:p w14:paraId="4ACAB8D1" w14:textId="77777777" w:rsidR="00FA1597" w:rsidRDefault="00FA1597" w:rsidP="00713A0C">
            <w:pPr>
              <w:jc w:val="center"/>
              <w:rPr>
                <w:rFonts w:ascii="KaTeX_Main" w:hAnsi="KaTeX_Main"/>
                <w:sz w:val="20"/>
                <w:szCs w:val="20"/>
              </w:rPr>
            </w:pPr>
            <w:r>
              <w:rPr>
                <w:rFonts w:ascii="KaTeX_Main" w:hAnsi="KaTeX_Main"/>
                <w:sz w:val="20"/>
                <w:szCs w:val="20"/>
              </w:rPr>
              <w:t>14.52</w:t>
            </w:r>
          </w:p>
        </w:tc>
        <w:tc>
          <w:tcPr>
            <w:tcW w:w="1584" w:type="dxa"/>
            <w:vAlign w:val="center"/>
          </w:tcPr>
          <w:p w14:paraId="5E210FD4" w14:textId="77777777" w:rsidR="00FA1597" w:rsidRDefault="00FA1597" w:rsidP="00713A0C">
            <w:pPr>
              <w:jc w:val="center"/>
              <w:rPr>
                <w:rFonts w:ascii="KaTeX_Main" w:hAnsi="KaTeX_Main"/>
                <w:sz w:val="20"/>
                <w:szCs w:val="20"/>
              </w:rPr>
            </w:pPr>
            <w:r>
              <w:rPr>
                <w:rFonts w:ascii="KaTeX_Main" w:hAnsi="KaTeX_Main"/>
                <w:sz w:val="20"/>
                <w:szCs w:val="20"/>
              </w:rPr>
              <w:t>19.71</w:t>
            </w:r>
          </w:p>
        </w:tc>
      </w:tr>
      <w:tr w:rsidR="00FA1597" w14:paraId="3CFC7F41" w14:textId="77777777" w:rsidTr="00E03AF4">
        <w:trPr>
          <w:trHeight w:val="288"/>
          <w:jc w:val="center"/>
        </w:trPr>
        <w:tc>
          <w:tcPr>
            <w:tcW w:w="1584" w:type="dxa"/>
            <w:vAlign w:val="center"/>
          </w:tcPr>
          <w:p w14:paraId="1B0CCE2A"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554DDF13"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584" w:type="dxa"/>
            <w:vAlign w:val="center"/>
          </w:tcPr>
          <w:p w14:paraId="2773B020"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584" w:type="dxa"/>
            <w:vAlign w:val="center"/>
          </w:tcPr>
          <w:p w14:paraId="1C387566" w14:textId="77777777" w:rsidR="00FA1597" w:rsidRDefault="00FA1597" w:rsidP="00713A0C">
            <w:pPr>
              <w:jc w:val="center"/>
              <w:rPr>
                <w:rFonts w:ascii="KaTeX_Main" w:hAnsi="KaTeX_Main"/>
                <w:sz w:val="20"/>
                <w:szCs w:val="20"/>
              </w:rPr>
            </w:pPr>
            <w:r>
              <w:rPr>
                <w:rFonts w:ascii="KaTeX_Main" w:hAnsi="KaTeX_Main"/>
                <w:sz w:val="20"/>
                <w:szCs w:val="20"/>
              </w:rPr>
              <w:t>0.6</w:t>
            </w:r>
          </w:p>
        </w:tc>
      </w:tr>
    </w:tbl>
    <w:p w14:paraId="6C2123EB" w14:textId="5F242DFE" w:rsidR="00FA1597" w:rsidRPr="00FA1597" w:rsidRDefault="00FA1597" w:rsidP="00F02ABD">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4</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 xml:space="preserve">SVM Result </w:t>
      </w:r>
      <w:r>
        <w:rPr>
          <w:rFonts w:ascii="NewComputerModernSans10" w:hAnsi="NewComputerModernSans10"/>
          <w:i/>
          <w:iCs/>
          <w:sz w:val="18"/>
          <w:szCs w:val="18"/>
        </w:rPr>
        <w:t>3</w:t>
      </w:r>
      <w:r w:rsidRPr="004C720A">
        <w:rPr>
          <w:rFonts w:ascii="NewComputerModernSans10" w:hAnsi="NewComputerModernSans10"/>
          <w:i/>
          <w:iCs/>
          <w:sz w:val="18"/>
          <w:szCs w:val="18"/>
        </w:rPr>
        <w: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B10F12" w:rsidRPr="00D61D6B" w14:paraId="2DCF474F" w14:textId="77777777" w:rsidTr="007447F3">
        <w:trPr>
          <w:trHeight w:val="288"/>
          <w:jc w:val="center"/>
        </w:trPr>
        <w:tc>
          <w:tcPr>
            <w:tcW w:w="1603" w:type="dxa"/>
            <w:shd w:val="clear" w:color="auto" w:fill="auto"/>
            <w:noWrap/>
            <w:vAlign w:val="center"/>
          </w:tcPr>
          <w:p w14:paraId="64613739"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lastRenderedPageBreak/>
              <w:t>Learning rate</w:t>
            </w:r>
          </w:p>
        </w:tc>
        <w:tc>
          <w:tcPr>
            <w:tcW w:w="1550" w:type="dxa"/>
            <w:shd w:val="clear" w:color="auto" w:fill="auto"/>
            <w:noWrap/>
            <w:vAlign w:val="center"/>
          </w:tcPr>
          <w:p w14:paraId="00907820"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proofErr w:type="spellStart"/>
            <w:r w:rsidRPr="00402CB8">
              <w:rPr>
                <w:rFonts w:ascii="KaTeX_Main" w:eastAsia="Times New Roman" w:hAnsi="KaTeX_Main" w:cs="Calibri"/>
                <w:b/>
                <w:bCs/>
                <w:color w:val="000000"/>
                <w:sz w:val="20"/>
                <w:szCs w:val="20"/>
              </w:rPr>
              <w:t>Num_epochs</w:t>
            </w:r>
            <w:proofErr w:type="spellEnd"/>
          </w:p>
        </w:tc>
        <w:tc>
          <w:tcPr>
            <w:tcW w:w="2005" w:type="dxa"/>
            <w:shd w:val="clear" w:color="auto" w:fill="auto"/>
            <w:noWrap/>
            <w:vAlign w:val="center"/>
          </w:tcPr>
          <w:p w14:paraId="415D251D"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2D6599F0"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B10F12" w:rsidRPr="00D61D6B" w14:paraId="414565D8" w14:textId="77777777" w:rsidTr="007447F3">
        <w:trPr>
          <w:trHeight w:val="288"/>
          <w:jc w:val="center"/>
        </w:trPr>
        <w:tc>
          <w:tcPr>
            <w:tcW w:w="1603" w:type="dxa"/>
            <w:shd w:val="clear" w:color="auto" w:fill="auto"/>
            <w:noWrap/>
            <w:vAlign w:val="center"/>
            <w:hideMark/>
          </w:tcPr>
          <w:p w14:paraId="03EF61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11723C3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67C3E9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477A7E2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51783C30" w14:textId="77777777" w:rsidTr="007447F3">
        <w:trPr>
          <w:trHeight w:val="288"/>
          <w:jc w:val="center"/>
        </w:trPr>
        <w:tc>
          <w:tcPr>
            <w:tcW w:w="1603" w:type="dxa"/>
            <w:shd w:val="clear" w:color="auto" w:fill="auto"/>
            <w:noWrap/>
            <w:vAlign w:val="center"/>
            <w:hideMark/>
          </w:tcPr>
          <w:p w14:paraId="1E60EF9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7D4C28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0836CDB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397ED32D"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6ABB402F" w14:textId="77777777" w:rsidTr="007447F3">
        <w:trPr>
          <w:trHeight w:val="288"/>
          <w:jc w:val="center"/>
        </w:trPr>
        <w:tc>
          <w:tcPr>
            <w:tcW w:w="1603" w:type="dxa"/>
            <w:shd w:val="clear" w:color="auto" w:fill="auto"/>
            <w:noWrap/>
            <w:vAlign w:val="center"/>
            <w:hideMark/>
          </w:tcPr>
          <w:p w14:paraId="0CA9EB4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6DB40DE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2F876F6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9CA8E1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CAB8C05" w14:textId="77777777" w:rsidTr="007447F3">
        <w:trPr>
          <w:trHeight w:val="288"/>
          <w:jc w:val="center"/>
        </w:trPr>
        <w:tc>
          <w:tcPr>
            <w:tcW w:w="1603" w:type="dxa"/>
            <w:shd w:val="clear" w:color="auto" w:fill="auto"/>
            <w:noWrap/>
            <w:vAlign w:val="center"/>
            <w:hideMark/>
          </w:tcPr>
          <w:p w14:paraId="2C9A2DE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31DFE72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75B3ED7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2AA5C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9E323FC" w14:textId="77777777" w:rsidTr="007447F3">
        <w:trPr>
          <w:trHeight w:val="288"/>
          <w:jc w:val="center"/>
        </w:trPr>
        <w:tc>
          <w:tcPr>
            <w:tcW w:w="1603" w:type="dxa"/>
            <w:shd w:val="clear" w:color="auto" w:fill="auto"/>
            <w:noWrap/>
            <w:vAlign w:val="center"/>
            <w:hideMark/>
          </w:tcPr>
          <w:p w14:paraId="4C27566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1C2AD5A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252796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107235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166E7577" w14:textId="77777777" w:rsidTr="007447F3">
        <w:trPr>
          <w:trHeight w:val="288"/>
          <w:jc w:val="center"/>
        </w:trPr>
        <w:tc>
          <w:tcPr>
            <w:tcW w:w="1603" w:type="dxa"/>
            <w:shd w:val="clear" w:color="auto" w:fill="auto"/>
            <w:noWrap/>
            <w:vAlign w:val="center"/>
            <w:hideMark/>
          </w:tcPr>
          <w:p w14:paraId="09E8458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2EC1053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DF2FF4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E37316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3030EAA1" w14:textId="77777777" w:rsidTr="007447F3">
        <w:trPr>
          <w:trHeight w:val="288"/>
          <w:jc w:val="center"/>
        </w:trPr>
        <w:tc>
          <w:tcPr>
            <w:tcW w:w="1603" w:type="dxa"/>
            <w:shd w:val="clear" w:color="auto" w:fill="auto"/>
            <w:noWrap/>
            <w:vAlign w:val="center"/>
            <w:hideMark/>
          </w:tcPr>
          <w:p w14:paraId="269D092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176175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A69E7C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BECA2D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414052E8" w14:textId="77777777" w:rsidTr="007447F3">
        <w:trPr>
          <w:trHeight w:val="288"/>
          <w:jc w:val="center"/>
        </w:trPr>
        <w:tc>
          <w:tcPr>
            <w:tcW w:w="1603" w:type="dxa"/>
            <w:shd w:val="clear" w:color="auto" w:fill="auto"/>
            <w:noWrap/>
            <w:vAlign w:val="center"/>
            <w:hideMark/>
          </w:tcPr>
          <w:p w14:paraId="5FA5DD0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91C6A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224C88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82DD48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8CC2AFF" w14:textId="77777777" w:rsidTr="007447F3">
        <w:trPr>
          <w:trHeight w:val="288"/>
          <w:jc w:val="center"/>
        </w:trPr>
        <w:tc>
          <w:tcPr>
            <w:tcW w:w="1603" w:type="dxa"/>
            <w:shd w:val="clear" w:color="auto" w:fill="auto"/>
            <w:noWrap/>
            <w:vAlign w:val="center"/>
            <w:hideMark/>
          </w:tcPr>
          <w:p w14:paraId="5BB969C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31B7C1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07449D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84060B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B10F12" w:rsidRPr="00D61D6B" w14:paraId="5753D49F" w14:textId="77777777" w:rsidTr="007447F3">
        <w:trPr>
          <w:trHeight w:val="288"/>
          <w:jc w:val="center"/>
        </w:trPr>
        <w:tc>
          <w:tcPr>
            <w:tcW w:w="1603" w:type="dxa"/>
            <w:shd w:val="clear" w:color="auto" w:fill="auto"/>
            <w:noWrap/>
            <w:vAlign w:val="center"/>
            <w:hideMark/>
          </w:tcPr>
          <w:p w14:paraId="3B9A530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A70730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6F97AC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BE9119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6197B180" w14:textId="77777777" w:rsidTr="007447F3">
        <w:trPr>
          <w:trHeight w:val="288"/>
          <w:jc w:val="center"/>
        </w:trPr>
        <w:tc>
          <w:tcPr>
            <w:tcW w:w="1603" w:type="dxa"/>
            <w:shd w:val="clear" w:color="auto" w:fill="auto"/>
            <w:noWrap/>
            <w:vAlign w:val="center"/>
            <w:hideMark/>
          </w:tcPr>
          <w:p w14:paraId="4610B5A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0A156BA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2CF06E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B47EE9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0E00245C" w14:textId="77777777" w:rsidTr="007447F3">
        <w:trPr>
          <w:trHeight w:val="288"/>
          <w:jc w:val="center"/>
        </w:trPr>
        <w:tc>
          <w:tcPr>
            <w:tcW w:w="1603" w:type="dxa"/>
            <w:shd w:val="clear" w:color="auto" w:fill="auto"/>
            <w:noWrap/>
            <w:vAlign w:val="center"/>
            <w:hideMark/>
          </w:tcPr>
          <w:p w14:paraId="1381554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63B0DC6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13045F4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9C88E1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6611DBAE" w14:textId="77777777" w:rsidTr="007447F3">
        <w:trPr>
          <w:trHeight w:val="288"/>
          <w:jc w:val="center"/>
        </w:trPr>
        <w:tc>
          <w:tcPr>
            <w:tcW w:w="1603" w:type="dxa"/>
            <w:shd w:val="clear" w:color="auto" w:fill="auto"/>
            <w:noWrap/>
            <w:vAlign w:val="center"/>
            <w:hideMark/>
          </w:tcPr>
          <w:p w14:paraId="367F97A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57E94D9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2C52599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E44F25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0.8</w:t>
            </w:r>
          </w:p>
        </w:tc>
      </w:tr>
      <w:tr w:rsidR="00B10F12" w:rsidRPr="00D61D6B" w14:paraId="46BC3F02" w14:textId="77777777" w:rsidTr="007447F3">
        <w:trPr>
          <w:trHeight w:val="288"/>
          <w:jc w:val="center"/>
        </w:trPr>
        <w:tc>
          <w:tcPr>
            <w:tcW w:w="1603" w:type="dxa"/>
            <w:shd w:val="clear" w:color="auto" w:fill="auto"/>
            <w:noWrap/>
            <w:vAlign w:val="center"/>
            <w:hideMark/>
          </w:tcPr>
          <w:p w14:paraId="5625879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78CF7C7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AE73F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4720F2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50B06064" w14:textId="77777777" w:rsidTr="007447F3">
        <w:trPr>
          <w:trHeight w:val="288"/>
          <w:jc w:val="center"/>
        </w:trPr>
        <w:tc>
          <w:tcPr>
            <w:tcW w:w="1603" w:type="dxa"/>
            <w:shd w:val="clear" w:color="auto" w:fill="auto"/>
            <w:noWrap/>
            <w:vAlign w:val="center"/>
            <w:hideMark/>
          </w:tcPr>
          <w:p w14:paraId="3ECA028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66CF9D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5DA3B0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016405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00B903CB" w14:textId="77777777" w:rsidTr="007447F3">
        <w:trPr>
          <w:trHeight w:val="288"/>
          <w:jc w:val="center"/>
        </w:trPr>
        <w:tc>
          <w:tcPr>
            <w:tcW w:w="1603" w:type="dxa"/>
            <w:shd w:val="clear" w:color="auto" w:fill="auto"/>
            <w:noWrap/>
            <w:vAlign w:val="center"/>
            <w:hideMark/>
          </w:tcPr>
          <w:p w14:paraId="196EBB0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80A38E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B35368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379BF9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5F5403D8" w14:textId="77777777" w:rsidTr="007447F3">
        <w:trPr>
          <w:trHeight w:val="288"/>
          <w:jc w:val="center"/>
        </w:trPr>
        <w:tc>
          <w:tcPr>
            <w:tcW w:w="1603" w:type="dxa"/>
            <w:shd w:val="clear" w:color="auto" w:fill="auto"/>
            <w:noWrap/>
            <w:vAlign w:val="center"/>
            <w:hideMark/>
          </w:tcPr>
          <w:p w14:paraId="54D32BB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4418C7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21B7576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1A0C28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B10F12" w:rsidRPr="00D61D6B" w14:paraId="71CF2D2F" w14:textId="77777777" w:rsidTr="007447F3">
        <w:trPr>
          <w:trHeight w:val="288"/>
          <w:jc w:val="center"/>
        </w:trPr>
        <w:tc>
          <w:tcPr>
            <w:tcW w:w="1603" w:type="dxa"/>
            <w:shd w:val="clear" w:color="auto" w:fill="auto"/>
            <w:noWrap/>
            <w:vAlign w:val="center"/>
            <w:hideMark/>
          </w:tcPr>
          <w:p w14:paraId="35245BE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EE645A5"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30AA28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A0A223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B10F12" w:rsidRPr="00D61D6B" w14:paraId="3CC04DB1" w14:textId="77777777" w:rsidTr="007447F3">
        <w:trPr>
          <w:trHeight w:val="288"/>
          <w:jc w:val="center"/>
        </w:trPr>
        <w:tc>
          <w:tcPr>
            <w:tcW w:w="1603" w:type="dxa"/>
            <w:shd w:val="clear" w:color="auto" w:fill="auto"/>
            <w:noWrap/>
            <w:vAlign w:val="center"/>
            <w:hideMark/>
          </w:tcPr>
          <w:p w14:paraId="34054D8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4A7AF0D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976D4B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ECBD53D"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B10F12" w:rsidRPr="00D61D6B" w14:paraId="1EF4687D" w14:textId="77777777" w:rsidTr="007447F3">
        <w:trPr>
          <w:trHeight w:val="288"/>
          <w:jc w:val="center"/>
        </w:trPr>
        <w:tc>
          <w:tcPr>
            <w:tcW w:w="1603" w:type="dxa"/>
            <w:shd w:val="clear" w:color="auto" w:fill="auto"/>
            <w:noWrap/>
            <w:vAlign w:val="center"/>
            <w:hideMark/>
          </w:tcPr>
          <w:p w14:paraId="3871528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E78972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234AB7C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478878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65799171" w14:textId="77777777" w:rsidTr="007447F3">
        <w:trPr>
          <w:trHeight w:val="288"/>
          <w:jc w:val="center"/>
        </w:trPr>
        <w:tc>
          <w:tcPr>
            <w:tcW w:w="1603" w:type="dxa"/>
            <w:shd w:val="clear" w:color="auto" w:fill="auto"/>
            <w:noWrap/>
            <w:vAlign w:val="center"/>
            <w:hideMark/>
          </w:tcPr>
          <w:p w14:paraId="21595575"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B303F5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4FBFF8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28578D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21AB6B83" w14:textId="77777777" w:rsidTr="007447F3">
        <w:trPr>
          <w:trHeight w:val="288"/>
          <w:jc w:val="center"/>
        </w:trPr>
        <w:tc>
          <w:tcPr>
            <w:tcW w:w="1603" w:type="dxa"/>
            <w:shd w:val="clear" w:color="auto" w:fill="auto"/>
            <w:noWrap/>
            <w:vAlign w:val="center"/>
            <w:hideMark/>
          </w:tcPr>
          <w:p w14:paraId="03CD84E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E6F63A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124E2B0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BD551A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4608C43E" w14:textId="77777777" w:rsidTr="007447F3">
        <w:trPr>
          <w:trHeight w:val="288"/>
          <w:jc w:val="center"/>
        </w:trPr>
        <w:tc>
          <w:tcPr>
            <w:tcW w:w="1603" w:type="dxa"/>
            <w:shd w:val="clear" w:color="auto" w:fill="auto"/>
            <w:noWrap/>
            <w:vAlign w:val="center"/>
            <w:hideMark/>
          </w:tcPr>
          <w:p w14:paraId="4848384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15A33A9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20C251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6F8134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42D9939A" w14:textId="77777777" w:rsidTr="007447F3">
        <w:trPr>
          <w:trHeight w:val="288"/>
          <w:jc w:val="center"/>
        </w:trPr>
        <w:tc>
          <w:tcPr>
            <w:tcW w:w="1603" w:type="dxa"/>
            <w:shd w:val="clear" w:color="auto" w:fill="auto"/>
            <w:noWrap/>
            <w:vAlign w:val="center"/>
            <w:hideMark/>
          </w:tcPr>
          <w:p w14:paraId="595D47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A8CF68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CDB857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4C9D1FC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bl>
    <w:p w14:paraId="3752FADE" w14:textId="06D2A260" w:rsidR="00FA1597" w:rsidRPr="00B10F12" w:rsidRDefault="00B10F12" w:rsidP="00B10F12">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5</w:t>
      </w:r>
      <w:r w:rsidRPr="004C720A">
        <w:rPr>
          <w:rFonts w:ascii="NewComputerModernSans10" w:hAnsi="NewComputerModernSans10"/>
          <w:i/>
          <w:iCs/>
          <w:sz w:val="18"/>
          <w:szCs w:val="18"/>
        </w:rPr>
        <w:t xml:space="preserve">: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864"/>
        <w:gridCol w:w="1440"/>
        <w:gridCol w:w="1440"/>
        <w:gridCol w:w="864"/>
      </w:tblGrid>
      <w:tr w:rsidR="00FA1597" w14:paraId="21CD2ED6" w14:textId="77777777" w:rsidTr="00C46722">
        <w:trPr>
          <w:trHeight w:val="288"/>
          <w:jc w:val="center"/>
        </w:trPr>
        <w:tc>
          <w:tcPr>
            <w:tcW w:w="864" w:type="dxa"/>
            <w:vAlign w:val="center"/>
          </w:tcPr>
          <w:p w14:paraId="4707B06E" w14:textId="77777777" w:rsidR="00FA1597" w:rsidRDefault="00FA1597" w:rsidP="00713A0C">
            <w:pPr>
              <w:jc w:val="center"/>
              <w:rPr>
                <w:rFonts w:ascii="KaTeX_Main" w:hAnsi="KaTeX_Main"/>
                <w:sz w:val="20"/>
                <w:szCs w:val="20"/>
              </w:rPr>
            </w:pPr>
            <w:r>
              <w:rPr>
                <w:rFonts w:ascii="KaTeX_Main" w:hAnsi="KaTeX_Main"/>
                <w:sz w:val="20"/>
                <w:szCs w:val="20"/>
              </w:rPr>
              <w:t>No.</w:t>
            </w:r>
          </w:p>
        </w:tc>
        <w:tc>
          <w:tcPr>
            <w:tcW w:w="1440" w:type="dxa"/>
            <w:vAlign w:val="center"/>
          </w:tcPr>
          <w:p w14:paraId="0D0856E3" w14:textId="77777777" w:rsidR="00FA1597" w:rsidRDefault="00FA1597" w:rsidP="00713A0C">
            <w:pPr>
              <w:jc w:val="center"/>
              <w:rPr>
                <w:rFonts w:ascii="KaTeX_Main" w:hAnsi="KaTeX_Main"/>
                <w:sz w:val="20"/>
                <w:szCs w:val="20"/>
              </w:rPr>
            </w:pPr>
            <w:r>
              <w:rPr>
                <w:rFonts w:ascii="KaTeX_Main" w:hAnsi="KaTeX_Main"/>
                <w:sz w:val="20"/>
                <w:szCs w:val="20"/>
              </w:rPr>
              <w:t>Clean prob</w:t>
            </w:r>
          </w:p>
        </w:tc>
        <w:tc>
          <w:tcPr>
            <w:tcW w:w="1440" w:type="dxa"/>
            <w:vAlign w:val="center"/>
          </w:tcPr>
          <w:p w14:paraId="13F9FDA9" w14:textId="77777777" w:rsidR="00FA1597" w:rsidRDefault="00FA1597" w:rsidP="00713A0C">
            <w:pPr>
              <w:jc w:val="center"/>
              <w:rPr>
                <w:rFonts w:ascii="KaTeX_Main" w:hAnsi="KaTeX_Main"/>
                <w:sz w:val="20"/>
                <w:szCs w:val="20"/>
              </w:rPr>
            </w:pPr>
            <w:r>
              <w:rPr>
                <w:rFonts w:ascii="KaTeX_Main" w:hAnsi="KaTeX_Main"/>
                <w:sz w:val="20"/>
                <w:szCs w:val="20"/>
              </w:rPr>
              <w:t>Messy prob</w:t>
            </w:r>
          </w:p>
        </w:tc>
        <w:tc>
          <w:tcPr>
            <w:tcW w:w="864" w:type="dxa"/>
            <w:vAlign w:val="center"/>
          </w:tcPr>
          <w:p w14:paraId="788502E6" w14:textId="77777777" w:rsidR="00FA1597" w:rsidRDefault="00FA1597" w:rsidP="00713A0C">
            <w:pPr>
              <w:jc w:val="center"/>
              <w:rPr>
                <w:rFonts w:ascii="KaTeX_Main" w:hAnsi="KaTeX_Main"/>
                <w:sz w:val="20"/>
                <w:szCs w:val="20"/>
              </w:rPr>
            </w:pPr>
            <w:r>
              <w:rPr>
                <w:rFonts w:ascii="KaTeX_Main" w:hAnsi="KaTeX_Main"/>
                <w:sz w:val="20"/>
                <w:szCs w:val="20"/>
              </w:rPr>
              <w:t>Label</w:t>
            </w:r>
          </w:p>
        </w:tc>
      </w:tr>
      <w:tr w:rsidR="00FA1597" w14:paraId="65282C20" w14:textId="77777777" w:rsidTr="00C46722">
        <w:trPr>
          <w:trHeight w:val="288"/>
          <w:jc w:val="center"/>
        </w:trPr>
        <w:tc>
          <w:tcPr>
            <w:tcW w:w="864" w:type="dxa"/>
            <w:vAlign w:val="center"/>
          </w:tcPr>
          <w:p w14:paraId="578A9631" w14:textId="77777777" w:rsidR="00FA1597" w:rsidRDefault="00FA1597" w:rsidP="00713A0C">
            <w:pPr>
              <w:jc w:val="center"/>
              <w:rPr>
                <w:rFonts w:ascii="KaTeX_Main" w:hAnsi="KaTeX_Main"/>
                <w:sz w:val="20"/>
                <w:szCs w:val="20"/>
              </w:rPr>
            </w:pPr>
            <w:r>
              <w:rPr>
                <w:rFonts w:ascii="KaTeX_Main" w:hAnsi="KaTeX_Main"/>
                <w:sz w:val="20"/>
                <w:szCs w:val="20"/>
              </w:rPr>
              <w:t>0</w:t>
            </w:r>
          </w:p>
        </w:tc>
        <w:tc>
          <w:tcPr>
            <w:tcW w:w="1440" w:type="dxa"/>
            <w:vAlign w:val="center"/>
          </w:tcPr>
          <w:p w14:paraId="7AB0B674" w14:textId="77777777" w:rsidR="00FA1597" w:rsidRDefault="00FA1597" w:rsidP="00713A0C">
            <w:pPr>
              <w:jc w:val="center"/>
              <w:rPr>
                <w:rFonts w:ascii="KaTeX_Main" w:hAnsi="KaTeX_Main"/>
                <w:sz w:val="20"/>
                <w:szCs w:val="20"/>
              </w:rPr>
            </w:pPr>
            <w:r>
              <w:rPr>
                <w:rFonts w:ascii="KaTeX_Main" w:hAnsi="KaTeX_Main"/>
                <w:sz w:val="20"/>
                <w:szCs w:val="20"/>
              </w:rPr>
              <w:t>1.3393e-03</w:t>
            </w:r>
          </w:p>
        </w:tc>
        <w:tc>
          <w:tcPr>
            <w:tcW w:w="1440" w:type="dxa"/>
            <w:vAlign w:val="center"/>
          </w:tcPr>
          <w:p w14:paraId="68548C7B" w14:textId="77777777" w:rsidR="00FA1597" w:rsidRDefault="00FA1597" w:rsidP="00713A0C">
            <w:pPr>
              <w:jc w:val="center"/>
              <w:rPr>
                <w:rFonts w:ascii="KaTeX_Main" w:hAnsi="KaTeX_Main"/>
                <w:sz w:val="20"/>
                <w:szCs w:val="20"/>
              </w:rPr>
            </w:pPr>
            <w:r>
              <w:rPr>
                <w:rFonts w:ascii="KaTeX_Main" w:hAnsi="KaTeX_Main"/>
                <w:sz w:val="20"/>
                <w:szCs w:val="20"/>
              </w:rPr>
              <w:t>9.9866e-01</w:t>
            </w:r>
          </w:p>
        </w:tc>
        <w:tc>
          <w:tcPr>
            <w:tcW w:w="864" w:type="dxa"/>
            <w:vAlign w:val="center"/>
          </w:tcPr>
          <w:p w14:paraId="0E9E2CC5"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3B7CEA45" w14:textId="77777777" w:rsidTr="00C46722">
        <w:trPr>
          <w:trHeight w:val="288"/>
          <w:jc w:val="center"/>
        </w:trPr>
        <w:tc>
          <w:tcPr>
            <w:tcW w:w="864" w:type="dxa"/>
            <w:vAlign w:val="center"/>
          </w:tcPr>
          <w:p w14:paraId="5131A80F" w14:textId="77777777" w:rsidR="00FA1597" w:rsidRDefault="00FA1597" w:rsidP="00713A0C">
            <w:pPr>
              <w:jc w:val="center"/>
              <w:rPr>
                <w:rFonts w:ascii="KaTeX_Main" w:hAnsi="KaTeX_Main"/>
                <w:sz w:val="20"/>
                <w:szCs w:val="20"/>
              </w:rPr>
            </w:pPr>
            <w:r>
              <w:rPr>
                <w:rFonts w:ascii="KaTeX_Main" w:hAnsi="KaTeX_Main"/>
                <w:sz w:val="20"/>
                <w:szCs w:val="20"/>
              </w:rPr>
              <w:t>1</w:t>
            </w:r>
          </w:p>
        </w:tc>
        <w:tc>
          <w:tcPr>
            <w:tcW w:w="1440" w:type="dxa"/>
            <w:vAlign w:val="center"/>
          </w:tcPr>
          <w:p w14:paraId="79091885" w14:textId="77777777" w:rsidR="00FA1597" w:rsidRDefault="00FA1597" w:rsidP="00713A0C">
            <w:pPr>
              <w:jc w:val="center"/>
              <w:rPr>
                <w:rFonts w:ascii="KaTeX_Main" w:hAnsi="KaTeX_Main"/>
                <w:sz w:val="20"/>
                <w:szCs w:val="20"/>
              </w:rPr>
            </w:pPr>
            <w:r>
              <w:rPr>
                <w:rFonts w:ascii="KaTeX_Main" w:hAnsi="KaTeX_Main"/>
                <w:sz w:val="20"/>
                <w:szCs w:val="20"/>
              </w:rPr>
              <w:t>9.9437e-01</w:t>
            </w:r>
          </w:p>
        </w:tc>
        <w:tc>
          <w:tcPr>
            <w:tcW w:w="1440" w:type="dxa"/>
            <w:vAlign w:val="center"/>
          </w:tcPr>
          <w:p w14:paraId="6CFE94AF" w14:textId="77777777" w:rsidR="00FA1597" w:rsidRDefault="00FA1597" w:rsidP="00713A0C">
            <w:pPr>
              <w:jc w:val="center"/>
              <w:rPr>
                <w:rFonts w:ascii="KaTeX_Main" w:hAnsi="KaTeX_Main"/>
                <w:sz w:val="20"/>
                <w:szCs w:val="20"/>
              </w:rPr>
            </w:pPr>
            <w:r>
              <w:rPr>
                <w:rFonts w:ascii="KaTeX_Main" w:hAnsi="KaTeX_Main"/>
                <w:sz w:val="20"/>
                <w:szCs w:val="20"/>
              </w:rPr>
              <w:t>5.6297e-03</w:t>
            </w:r>
          </w:p>
        </w:tc>
        <w:tc>
          <w:tcPr>
            <w:tcW w:w="864" w:type="dxa"/>
            <w:vAlign w:val="center"/>
          </w:tcPr>
          <w:p w14:paraId="7D9AECD7"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713FF80B" w14:textId="77777777" w:rsidTr="00C46722">
        <w:trPr>
          <w:trHeight w:val="288"/>
          <w:jc w:val="center"/>
        </w:trPr>
        <w:tc>
          <w:tcPr>
            <w:tcW w:w="864" w:type="dxa"/>
            <w:vAlign w:val="center"/>
          </w:tcPr>
          <w:p w14:paraId="42341DC7" w14:textId="77777777" w:rsidR="00FA1597" w:rsidRDefault="00FA1597" w:rsidP="00713A0C">
            <w:pPr>
              <w:jc w:val="center"/>
              <w:rPr>
                <w:rFonts w:ascii="KaTeX_Main" w:hAnsi="KaTeX_Main"/>
                <w:sz w:val="20"/>
                <w:szCs w:val="20"/>
              </w:rPr>
            </w:pPr>
            <w:r>
              <w:rPr>
                <w:rFonts w:ascii="KaTeX_Main" w:hAnsi="KaTeX_Main"/>
                <w:sz w:val="20"/>
                <w:szCs w:val="20"/>
              </w:rPr>
              <w:t>2</w:t>
            </w:r>
          </w:p>
        </w:tc>
        <w:tc>
          <w:tcPr>
            <w:tcW w:w="1440" w:type="dxa"/>
            <w:vAlign w:val="center"/>
          </w:tcPr>
          <w:p w14:paraId="6467246C" w14:textId="77777777" w:rsidR="00FA1597" w:rsidRDefault="00FA1597" w:rsidP="00713A0C">
            <w:pPr>
              <w:jc w:val="center"/>
              <w:rPr>
                <w:rFonts w:ascii="KaTeX_Main" w:hAnsi="KaTeX_Main"/>
                <w:sz w:val="20"/>
                <w:szCs w:val="20"/>
              </w:rPr>
            </w:pPr>
            <w:r>
              <w:rPr>
                <w:rFonts w:ascii="KaTeX_Main" w:hAnsi="KaTeX_Main"/>
                <w:sz w:val="20"/>
                <w:szCs w:val="20"/>
              </w:rPr>
              <w:t>5.2131e-03</w:t>
            </w:r>
          </w:p>
        </w:tc>
        <w:tc>
          <w:tcPr>
            <w:tcW w:w="1440" w:type="dxa"/>
            <w:vAlign w:val="center"/>
          </w:tcPr>
          <w:p w14:paraId="63ED27DC" w14:textId="77777777" w:rsidR="00FA1597" w:rsidRDefault="00FA1597" w:rsidP="00713A0C">
            <w:pPr>
              <w:jc w:val="center"/>
              <w:rPr>
                <w:rFonts w:ascii="KaTeX_Main" w:hAnsi="KaTeX_Main"/>
                <w:sz w:val="20"/>
                <w:szCs w:val="20"/>
              </w:rPr>
            </w:pPr>
            <w:r>
              <w:rPr>
                <w:rFonts w:ascii="KaTeX_Main" w:hAnsi="KaTeX_Main"/>
                <w:sz w:val="20"/>
                <w:szCs w:val="20"/>
              </w:rPr>
              <w:t>9.9479e-01</w:t>
            </w:r>
          </w:p>
        </w:tc>
        <w:tc>
          <w:tcPr>
            <w:tcW w:w="864" w:type="dxa"/>
            <w:vAlign w:val="center"/>
          </w:tcPr>
          <w:p w14:paraId="1C1F20F4"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05ADB1E5" w14:textId="77777777" w:rsidTr="00C46722">
        <w:trPr>
          <w:trHeight w:val="288"/>
          <w:jc w:val="center"/>
        </w:trPr>
        <w:tc>
          <w:tcPr>
            <w:tcW w:w="864" w:type="dxa"/>
            <w:vAlign w:val="center"/>
          </w:tcPr>
          <w:p w14:paraId="3E1BC22C" w14:textId="77777777" w:rsidR="00FA1597" w:rsidRDefault="00FA1597" w:rsidP="00713A0C">
            <w:pPr>
              <w:jc w:val="center"/>
              <w:rPr>
                <w:rFonts w:ascii="KaTeX_Main" w:hAnsi="KaTeX_Main"/>
                <w:sz w:val="20"/>
                <w:szCs w:val="20"/>
              </w:rPr>
            </w:pPr>
            <w:r>
              <w:rPr>
                <w:rFonts w:ascii="KaTeX_Main" w:hAnsi="KaTeX_Main"/>
                <w:sz w:val="20"/>
                <w:szCs w:val="20"/>
              </w:rPr>
              <w:t>3</w:t>
            </w:r>
          </w:p>
        </w:tc>
        <w:tc>
          <w:tcPr>
            <w:tcW w:w="1440" w:type="dxa"/>
            <w:vAlign w:val="center"/>
          </w:tcPr>
          <w:p w14:paraId="49F4D558" w14:textId="77777777" w:rsidR="00FA1597" w:rsidRDefault="00FA1597" w:rsidP="00713A0C">
            <w:pPr>
              <w:jc w:val="center"/>
              <w:rPr>
                <w:rFonts w:ascii="KaTeX_Main" w:hAnsi="KaTeX_Main"/>
                <w:sz w:val="20"/>
                <w:szCs w:val="20"/>
              </w:rPr>
            </w:pPr>
            <w:r>
              <w:rPr>
                <w:rFonts w:ascii="KaTeX_Main" w:hAnsi="KaTeX_Main"/>
                <w:sz w:val="20"/>
                <w:szCs w:val="20"/>
              </w:rPr>
              <w:t>1.9273e-01</w:t>
            </w:r>
          </w:p>
        </w:tc>
        <w:tc>
          <w:tcPr>
            <w:tcW w:w="1440" w:type="dxa"/>
            <w:vAlign w:val="center"/>
          </w:tcPr>
          <w:p w14:paraId="50A9761F" w14:textId="77777777" w:rsidR="00FA1597" w:rsidRDefault="00FA1597" w:rsidP="00713A0C">
            <w:pPr>
              <w:jc w:val="center"/>
              <w:rPr>
                <w:rFonts w:ascii="KaTeX_Main" w:hAnsi="KaTeX_Main"/>
                <w:sz w:val="20"/>
                <w:szCs w:val="20"/>
              </w:rPr>
            </w:pPr>
            <w:r>
              <w:rPr>
                <w:rFonts w:ascii="KaTeX_Main" w:hAnsi="KaTeX_Main"/>
                <w:sz w:val="20"/>
                <w:szCs w:val="20"/>
              </w:rPr>
              <w:t>8.0727e-01</w:t>
            </w:r>
          </w:p>
        </w:tc>
        <w:tc>
          <w:tcPr>
            <w:tcW w:w="864" w:type="dxa"/>
            <w:vAlign w:val="center"/>
          </w:tcPr>
          <w:p w14:paraId="10256559"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7117A48E" w14:textId="77777777" w:rsidTr="00C46722">
        <w:trPr>
          <w:trHeight w:val="288"/>
          <w:jc w:val="center"/>
        </w:trPr>
        <w:tc>
          <w:tcPr>
            <w:tcW w:w="864" w:type="dxa"/>
            <w:vAlign w:val="center"/>
          </w:tcPr>
          <w:p w14:paraId="738E5842" w14:textId="77777777" w:rsidR="00FA1597" w:rsidRDefault="00FA1597" w:rsidP="00713A0C">
            <w:pPr>
              <w:jc w:val="center"/>
              <w:rPr>
                <w:rFonts w:ascii="KaTeX_Main" w:hAnsi="KaTeX_Main"/>
                <w:sz w:val="20"/>
                <w:szCs w:val="20"/>
              </w:rPr>
            </w:pPr>
            <w:r>
              <w:rPr>
                <w:rFonts w:ascii="KaTeX_Main" w:hAnsi="KaTeX_Main"/>
                <w:sz w:val="20"/>
                <w:szCs w:val="20"/>
              </w:rPr>
              <w:t>4</w:t>
            </w:r>
          </w:p>
        </w:tc>
        <w:tc>
          <w:tcPr>
            <w:tcW w:w="1440" w:type="dxa"/>
            <w:vAlign w:val="center"/>
          </w:tcPr>
          <w:p w14:paraId="36DCD36A" w14:textId="77777777" w:rsidR="00FA1597" w:rsidRDefault="00FA1597" w:rsidP="00713A0C">
            <w:pPr>
              <w:jc w:val="center"/>
              <w:rPr>
                <w:rFonts w:ascii="KaTeX_Main" w:hAnsi="KaTeX_Main"/>
                <w:sz w:val="20"/>
                <w:szCs w:val="20"/>
              </w:rPr>
            </w:pPr>
            <w:r>
              <w:rPr>
                <w:rFonts w:ascii="KaTeX_Main" w:hAnsi="KaTeX_Main"/>
                <w:sz w:val="20"/>
                <w:szCs w:val="20"/>
              </w:rPr>
              <w:t>3.8652e-02</w:t>
            </w:r>
          </w:p>
        </w:tc>
        <w:tc>
          <w:tcPr>
            <w:tcW w:w="1440" w:type="dxa"/>
            <w:vAlign w:val="center"/>
          </w:tcPr>
          <w:p w14:paraId="50A751AA" w14:textId="77777777" w:rsidR="00FA1597" w:rsidRDefault="00FA1597" w:rsidP="00713A0C">
            <w:pPr>
              <w:jc w:val="center"/>
              <w:rPr>
                <w:rFonts w:ascii="KaTeX_Main" w:hAnsi="KaTeX_Main"/>
                <w:sz w:val="20"/>
                <w:szCs w:val="20"/>
              </w:rPr>
            </w:pPr>
            <w:r>
              <w:rPr>
                <w:rFonts w:ascii="KaTeX_Main" w:hAnsi="KaTeX_Main"/>
                <w:sz w:val="20"/>
                <w:szCs w:val="20"/>
              </w:rPr>
              <w:t>9.6135e-01</w:t>
            </w:r>
          </w:p>
        </w:tc>
        <w:tc>
          <w:tcPr>
            <w:tcW w:w="864" w:type="dxa"/>
            <w:vAlign w:val="center"/>
          </w:tcPr>
          <w:p w14:paraId="3DF4BD86"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5A6060DA" w14:textId="77777777" w:rsidTr="00C46722">
        <w:trPr>
          <w:trHeight w:val="288"/>
          <w:jc w:val="center"/>
        </w:trPr>
        <w:tc>
          <w:tcPr>
            <w:tcW w:w="864" w:type="dxa"/>
            <w:vAlign w:val="center"/>
          </w:tcPr>
          <w:p w14:paraId="3310C47D" w14:textId="77777777" w:rsidR="00FA1597" w:rsidRDefault="00FA1597" w:rsidP="00713A0C">
            <w:pPr>
              <w:jc w:val="center"/>
              <w:rPr>
                <w:rFonts w:ascii="KaTeX_Main" w:hAnsi="KaTeX_Main"/>
                <w:sz w:val="20"/>
                <w:szCs w:val="20"/>
              </w:rPr>
            </w:pPr>
            <w:r>
              <w:rPr>
                <w:rFonts w:ascii="KaTeX_Main" w:hAnsi="KaTeX_Main"/>
                <w:sz w:val="20"/>
                <w:szCs w:val="20"/>
              </w:rPr>
              <w:t>5</w:t>
            </w:r>
          </w:p>
        </w:tc>
        <w:tc>
          <w:tcPr>
            <w:tcW w:w="1440" w:type="dxa"/>
            <w:vAlign w:val="center"/>
          </w:tcPr>
          <w:p w14:paraId="254EAE47" w14:textId="77777777" w:rsidR="00FA1597" w:rsidRDefault="00FA1597" w:rsidP="00713A0C">
            <w:pPr>
              <w:jc w:val="center"/>
              <w:rPr>
                <w:rFonts w:ascii="KaTeX_Main" w:hAnsi="KaTeX_Main"/>
                <w:sz w:val="20"/>
                <w:szCs w:val="20"/>
              </w:rPr>
            </w:pPr>
            <w:r>
              <w:rPr>
                <w:rFonts w:ascii="KaTeX_Main" w:hAnsi="KaTeX_Main"/>
                <w:sz w:val="20"/>
                <w:szCs w:val="20"/>
              </w:rPr>
              <w:t>7.5680e-02</w:t>
            </w:r>
          </w:p>
        </w:tc>
        <w:tc>
          <w:tcPr>
            <w:tcW w:w="1440" w:type="dxa"/>
            <w:vAlign w:val="center"/>
          </w:tcPr>
          <w:p w14:paraId="56809C7A" w14:textId="77777777" w:rsidR="00FA1597" w:rsidRDefault="00FA1597" w:rsidP="00713A0C">
            <w:pPr>
              <w:jc w:val="center"/>
              <w:rPr>
                <w:rFonts w:ascii="KaTeX_Main" w:hAnsi="KaTeX_Main"/>
                <w:sz w:val="20"/>
                <w:szCs w:val="20"/>
              </w:rPr>
            </w:pPr>
            <w:r>
              <w:rPr>
                <w:rFonts w:ascii="KaTeX_Main" w:hAnsi="KaTeX_Main"/>
                <w:sz w:val="20"/>
                <w:szCs w:val="20"/>
              </w:rPr>
              <w:t>9.2432e-01</w:t>
            </w:r>
          </w:p>
        </w:tc>
        <w:tc>
          <w:tcPr>
            <w:tcW w:w="864" w:type="dxa"/>
            <w:vAlign w:val="center"/>
          </w:tcPr>
          <w:p w14:paraId="1EFFE77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53050E53" w14:textId="77777777" w:rsidTr="00C46722">
        <w:trPr>
          <w:trHeight w:val="288"/>
          <w:jc w:val="center"/>
        </w:trPr>
        <w:tc>
          <w:tcPr>
            <w:tcW w:w="864" w:type="dxa"/>
            <w:vAlign w:val="center"/>
          </w:tcPr>
          <w:p w14:paraId="3E707F1C" w14:textId="77777777" w:rsidR="00FA1597" w:rsidRDefault="00FA1597" w:rsidP="00713A0C">
            <w:pPr>
              <w:jc w:val="center"/>
              <w:rPr>
                <w:rFonts w:ascii="KaTeX_Main" w:hAnsi="KaTeX_Main"/>
                <w:sz w:val="20"/>
                <w:szCs w:val="20"/>
              </w:rPr>
            </w:pPr>
            <w:r>
              <w:rPr>
                <w:rFonts w:ascii="KaTeX_Main" w:hAnsi="KaTeX_Main"/>
                <w:sz w:val="20"/>
                <w:szCs w:val="20"/>
              </w:rPr>
              <w:t>6</w:t>
            </w:r>
          </w:p>
        </w:tc>
        <w:tc>
          <w:tcPr>
            <w:tcW w:w="1440" w:type="dxa"/>
            <w:vAlign w:val="center"/>
          </w:tcPr>
          <w:p w14:paraId="7CC92EEF" w14:textId="77777777" w:rsidR="00FA1597" w:rsidRDefault="00FA1597" w:rsidP="00713A0C">
            <w:pPr>
              <w:jc w:val="center"/>
              <w:rPr>
                <w:rFonts w:ascii="KaTeX_Main" w:hAnsi="KaTeX_Main"/>
                <w:sz w:val="20"/>
                <w:szCs w:val="20"/>
              </w:rPr>
            </w:pPr>
            <w:r>
              <w:rPr>
                <w:rFonts w:ascii="KaTeX_Main" w:hAnsi="KaTeX_Main"/>
                <w:sz w:val="20"/>
                <w:szCs w:val="20"/>
              </w:rPr>
              <w:t>9.9999e-01</w:t>
            </w:r>
          </w:p>
        </w:tc>
        <w:tc>
          <w:tcPr>
            <w:tcW w:w="1440" w:type="dxa"/>
            <w:vAlign w:val="center"/>
          </w:tcPr>
          <w:p w14:paraId="4D1A77E4" w14:textId="77777777" w:rsidR="00FA1597" w:rsidRDefault="00FA1597" w:rsidP="00713A0C">
            <w:pPr>
              <w:jc w:val="center"/>
              <w:rPr>
                <w:rFonts w:ascii="KaTeX_Main" w:hAnsi="KaTeX_Main"/>
                <w:sz w:val="20"/>
                <w:szCs w:val="20"/>
              </w:rPr>
            </w:pPr>
            <w:r>
              <w:rPr>
                <w:rFonts w:ascii="KaTeX_Main" w:hAnsi="KaTeX_Main"/>
                <w:sz w:val="20"/>
                <w:szCs w:val="20"/>
              </w:rPr>
              <w:t>1.2187e-05</w:t>
            </w:r>
          </w:p>
        </w:tc>
        <w:tc>
          <w:tcPr>
            <w:tcW w:w="864" w:type="dxa"/>
            <w:vAlign w:val="center"/>
          </w:tcPr>
          <w:p w14:paraId="0B76436B"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3FFEB7AB" w14:textId="77777777" w:rsidTr="00C46722">
        <w:trPr>
          <w:trHeight w:val="288"/>
          <w:jc w:val="center"/>
        </w:trPr>
        <w:tc>
          <w:tcPr>
            <w:tcW w:w="864" w:type="dxa"/>
            <w:vAlign w:val="center"/>
          </w:tcPr>
          <w:p w14:paraId="040377AC" w14:textId="77777777" w:rsidR="00FA1597" w:rsidRDefault="00FA1597" w:rsidP="00713A0C">
            <w:pPr>
              <w:jc w:val="center"/>
              <w:rPr>
                <w:rFonts w:ascii="KaTeX_Main" w:hAnsi="KaTeX_Main"/>
                <w:sz w:val="20"/>
                <w:szCs w:val="20"/>
              </w:rPr>
            </w:pPr>
            <w:r>
              <w:rPr>
                <w:rFonts w:ascii="KaTeX_Main" w:hAnsi="KaTeX_Main"/>
                <w:sz w:val="20"/>
                <w:szCs w:val="20"/>
              </w:rPr>
              <w:t>7</w:t>
            </w:r>
          </w:p>
        </w:tc>
        <w:tc>
          <w:tcPr>
            <w:tcW w:w="1440" w:type="dxa"/>
            <w:vAlign w:val="center"/>
          </w:tcPr>
          <w:p w14:paraId="1412BC15" w14:textId="77777777" w:rsidR="00FA1597" w:rsidRDefault="00FA1597" w:rsidP="00713A0C">
            <w:pPr>
              <w:jc w:val="center"/>
              <w:rPr>
                <w:rFonts w:ascii="KaTeX_Main" w:hAnsi="KaTeX_Main"/>
                <w:sz w:val="20"/>
                <w:szCs w:val="20"/>
              </w:rPr>
            </w:pPr>
            <w:r>
              <w:rPr>
                <w:rFonts w:ascii="KaTeX_Main" w:hAnsi="KaTeX_Main"/>
                <w:sz w:val="20"/>
                <w:szCs w:val="20"/>
              </w:rPr>
              <w:t>7.6671e-01</w:t>
            </w:r>
          </w:p>
        </w:tc>
        <w:tc>
          <w:tcPr>
            <w:tcW w:w="1440" w:type="dxa"/>
            <w:vAlign w:val="center"/>
          </w:tcPr>
          <w:p w14:paraId="2DC626C1" w14:textId="77777777" w:rsidR="00FA1597" w:rsidRDefault="00FA1597" w:rsidP="00713A0C">
            <w:pPr>
              <w:jc w:val="center"/>
              <w:rPr>
                <w:rFonts w:ascii="KaTeX_Main" w:hAnsi="KaTeX_Main"/>
                <w:sz w:val="20"/>
                <w:szCs w:val="20"/>
              </w:rPr>
            </w:pPr>
            <w:r>
              <w:rPr>
                <w:rFonts w:ascii="KaTeX_Main" w:hAnsi="KaTeX_Main"/>
                <w:sz w:val="20"/>
                <w:szCs w:val="20"/>
              </w:rPr>
              <w:t>2.3329e-01</w:t>
            </w:r>
          </w:p>
        </w:tc>
        <w:tc>
          <w:tcPr>
            <w:tcW w:w="864" w:type="dxa"/>
            <w:vAlign w:val="center"/>
          </w:tcPr>
          <w:p w14:paraId="25C98BA3"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47D80ED" w14:textId="77777777" w:rsidTr="00C46722">
        <w:trPr>
          <w:trHeight w:val="288"/>
          <w:jc w:val="center"/>
        </w:trPr>
        <w:tc>
          <w:tcPr>
            <w:tcW w:w="864" w:type="dxa"/>
            <w:vAlign w:val="center"/>
          </w:tcPr>
          <w:p w14:paraId="29D8F197" w14:textId="77777777" w:rsidR="00FA1597" w:rsidRDefault="00FA1597" w:rsidP="00713A0C">
            <w:pPr>
              <w:jc w:val="center"/>
              <w:rPr>
                <w:rFonts w:ascii="KaTeX_Main" w:hAnsi="KaTeX_Main"/>
                <w:sz w:val="20"/>
                <w:szCs w:val="20"/>
              </w:rPr>
            </w:pPr>
            <w:r>
              <w:rPr>
                <w:rFonts w:ascii="KaTeX_Main" w:hAnsi="KaTeX_Main"/>
                <w:sz w:val="20"/>
                <w:szCs w:val="20"/>
              </w:rPr>
              <w:t>8</w:t>
            </w:r>
          </w:p>
        </w:tc>
        <w:tc>
          <w:tcPr>
            <w:tcW w:w="1440" w:type="dxa"/>
            <w:vAlign w:val="center"/>
          </w:tcPr>
          <w:p w14:paraId="02B8F8DD" w14:textId="77777777" w:rsidR="00FA1597" w:rsidRDefault="00FA1597" w:rsidP="00713A0C">
            <w:pPr>
              <w:jc w:val="center"/>
              <w:rPr>
                <w:rFonts w:ascii="KaTeX_Main" w:hAnsi="KaTeX_Main"/>
                <w:sz w:val="20"/>
                <w:szCs w:val="20"/>
              </w:rPr>
            </w:pPr>
            <w:r>
              <w:rPr>
                <w:rFonts w:ascii="KaTeX_Main" w:hAnsi="KaTeX_Main"/>
                <w:sz w:val="20"/>
                <w:szCs w:val="20"/>
              </w:rPr>
              <w:t>9.6782e-01</w:t>
            </w:r>
          </w:p>
        </w:tc>
        <w:tc>
          <w:tcPr>
            <w:tcW w:w="1440" w:type="dxa"/>
            <w:vAlign w:val="center"/>
          </w:tcPr>
          <w:p w14:paraId="0D2FE2F2" w14:textId="77777777" w:rsidR="00FA1597" w:rsidRDefault="00FA1597" w:rsidP="00713A0C">
            <w:pPr>
              <w:jc w:val="center"/>
              <w:rPr>
                <w:rFonts w:ascii="KaTeX_Main" w:hAnsi="KaTeX_Main"/>
                <w:sz w:val="20"/>
                <w:szCs w:val="20"/>
              </w:rPr>
            </w:pPr>
            <w:r>
              <w:rPr>
                <w:rFonts w:ascii="KaTeX_Main" w:hAnsi="KaTeX_Main"/>
                <w:sz w:val="20"/>
                <w:szCs w:val="20"/>
              </w:rPr>
              <w:t>3.2175e-02</w:t>
            </w:r>
          </w:p>
        </w:tc>
        <w:tc>
          <w:tcPr>
            <w:tcW w:w="864" w:type="dxa"/>
            <w:vAlign w:val="center"/>
          </w:tcPr>
          <w:p w14:paraId="01221B49"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DCB75F1" w14:textId="77777777" w:rsidTr="00C46722">
        <w:trPr>
          <w:trHeight w:val="288"/>
          <w:jc w:val="center"/>
        </w:trPr>
        <w:tc>
          <w:tcPr>
            <w:tcW w:w="864" w:type="dxa"/>
            <w:vAlign w:val="center"/>
          </w:tcPr>
          <w:p w14:paraId="2DC7BE46" w14:textId="77777777" w:rsidR="00FA1597" w:rsidRDefault="00FA1597" w:rsidP="00713A0C">
            <w:pPr>
              <w:jc w:val="center"/>
              <w:rPr>
                <w:rFonts w:ascii="KaTeX_Main" w:hAnsi="KaTeX_Main"/>
                <w:sz w:val="20"/>
                <w:szCs w:val="20"/>
              </w:rPr>
            </w:pPr>
            <w:r>
              <w:rPr>
                <w:rFonts w:ascii="KaTeX_Main" w:hAnsi="KaTeX_Main"/>
                <w:sz w:val="20"/>
                <w:szCs w:val="20"/>
              </w:rPr>
              <w:t>9</w:t>
            </w:r>
          </w:p>
        </w:tc>
        <w:tc>
          <w:tcPr>
            <w:tcW w:w="1440" w:type="dxa"/>
            <w:vAlign w:val="center"/>
          </w:tcPr>
          <w:p w14:paraId="62DB4802" w14:textId="77777777" w:rsidR="00FA1597" w:rsidRDefault="00FA1597" w:rsidP="00713A0C">
            <w:pPr>
              <w:jc w:val="center"/>
              <w:rPr>
                <w:rFonts w:ascii="KaTeX_Main" w:hAnsi="KaTeX_Main"/>
                <w:sz w:val="20"/>
                <w:szCs w:val="20"/>
              </w:rPr>
            </w:pPr>
            <w:r>
              <w:rPr>
                <w:rFonts w:ascii="KaTeX_Main" w:hAnsi="KaTeX_Main"/>
                <w:sz w:val="20"/>
                <w:szCs w:val="20"/>
              </w:rPr>
              <w:t>9.9996e-01</w:t>
            </w:r>
          </w:p>
        </w:tc>
        <w:tc>
          <w:tcPr>
            <w:tcW w:w="1440" w:type="dxa"/>
            <w:vAlign w:val="center"/>
          </w:tcPr>
          <w:p w14:paraId="11664E6B" w14:textId="77777777" w:rsidR="00FA1597" w:rsidRDefault="00FA1597" w:rsidP="00713A0C">
            <w:pPr>
              <w:jc w:val="center"/>
              <w:rPr>
                <w:rFonts w:ascii="KaTeX_Main" w:hAnsi="KaTeX_Main"/>
                <w:sz w:val="20"/>
                <w:szCs w:val="20"/>
              </w:rPr>
            </w:pPr>
            <w:r>
              <w:rPr>
                <w:rFonts w:ascii="KaTeX_Main" w:hAnsi="KaTeX_Main"/>
                <w:sz w:val="20"/>
                <w:szCs w:val="20"/>
              </w:rPr>
              <w:t>3.5226e-05</w:t>
            </w:r>
          </w:p>
        </w:tc>
        <w:tc>
          <w:tcPr>
            <w:tcW w:w="864" w:type="dxa"/>
            <w:vAlign w:val="center"/>
          </w:tcPr>
          <w:p w14:paraId="1CDB229C" w14:textId="77777777" w:rsidR="00FA1597" w:rsidRDefault="00FA1597" w:rsidP="00713A0C">
            <w:pPr>
              <w:jc w:val="center"/>
              <w:rPr>
                <w:rFonts w:ascii="KaTeX_Main" w:hAnsi="KaTeX_Main"/>
                <w:sz w:val="20"/>
                <w:szCs w:val="20"/>
              </w:rPr>
            </w:pPr>
            <w:r>
              <w:rPr>
                <w:rFonts w:ascii="KaTeX_Main" w:hAnsi="KaTeX_Main"/>
                <w:sz w:val="20"/>
                <w:szCs w:val="20"/>
              </w:rPr>
              <w:t>0</w:t>
            </w:r>
          </w:p>
        </w:tc>
      </w:tr>
    </w:tbl>
    <w:p w14:paraId="4186A76E" w14:textId="33EE6158" w:rsidR="00AD24E8" w:rsidRDefault="00FA1597" w:rsidP="00344B07">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6</w:t>
      </w:r>
      <w:r w:rsidRPr="004C720A">
        <w:rPr>
          <w:rFonts w:ascii="NewComputerModernSans10" w:hAnsi="NewComputerModernSans10"/>
          <w:i/>
          <w:iCs/>
          <w:sz w:val="18"/>
          <w:szCs w:val="18"/>
        </w:rPr>
        <w:t xml:space="preserve">: </w:t>
      </w:r>
      <w:r w:rsidR="00B10F12">
        <w:rPr>
          <w:rFonts w:ascii="NewComputerModernSans10" w:hAnsi="NewComputerModernSans10"/>
          <w:i/>
          <w:iCs/>
          <w:sz w:val="18"/>
          <w:szCs w:val="18"/>
        </w:rPr>
        <w:t xml:space="preserve">Other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p w14:paraId="27426605" w14:textId="22A9DC5A" w:rsidR="00FA1597" w:rsidRPr="00AD24E8" w:rsidRDefault="00AD24E8" w:rsidP="00AD24E8">
      <w:pPr>
        <w:rPr>
          <w:rFonts w:ascii="NewComputerModernSans10" w:hAnsi="NewComputerModernSans10"/>
          <w:i/>
          <w:iCs/>
          <w:sz w:val="18"/>
          <w:szCs w:val="18"/>
        </w:rPr>
      </w:pPr>
      <w:r>
        <w:rPr>
          <w:rFonts w:ascii="NewComputerModernSans10" w:hAnsi="NewComputerModernSans10"/>
          <w:i/>
          <w:iCs/>
          <w:sz w:val="18"/>
          <w:szCs w:val="18"/>
        </w:rPr>
        <w:br w:type="page"/>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AD24E8" w:rsidRPr="00402CB8" w14:paraId="10DAEC91" w14:textId="77777777" w:rsidTr="007447F3">
        <w:trPr>
          <w:trHeight w:val="288"/>
          <w:jc w:val="center"/>
        </w:trPr>
        <w:tc>
          <w:tcPr>
            <w:tcW w:w="1603" w:type="dxa"/>
            <w:shd w:val="clear" w:color="auto" w:fill="auto"/>
            <w:noWrap/>
            <w:vAlign w:val="center"/>
          </w:tcPr>
          <w:p w14:paraId="0A1CA562"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lastRenderedPageBreak/>
              <w:t>Learning rate</w:t>
            </w:r>
          </w:p>
        </w:tc>
        <w:tc>
          <w:tcPr>
            <w:tcW w:w="1550" w:type="dxa"/>
            <w:shd w:val="clear" w:color="auto" w:fill="auto"/>
            <w:noWrap/>
            <w:vAlign w:val="center"/>
          </w:tcPr>
          <w:p w14:paraId="080158BA"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proofErr w:type="spellStart"/>
            <w:r w:rsidRPr="00402CB8">
              <w:rPr>
                <w:rFonts w:ascii="KaTeX_Main" w:eastAsia="Times New Roman" w:hAnsi="KaTeX_Main" w:cs="Calibri"/>
                <w:b/>
                <w:bCs/>
                <w:color w:val="000000"/>
                <w:sz w:val="20"/>
                <w:szCs w:val="20"/>
              </w:rPr>
              <w:t>Num_epochs</w:t>
            </w:r>
            <w:proofErr w:type="spellEnd"/>
          </w:p>
        </w:tc>
        <w:tc>
          <w:tcPr>
            <w:tcW w:w="2005" w:type="dxa"/>
            <w:shd w:val="clear" w:color="auto" w:fill="auto"/>
            <w:noWrap/>
            <w:vAlign w:val="center"/>
          </w:tcPr>
          <w:p w14:paraId="36B58CEC"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6DEBF9CC"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AD24E8" w:rsidRPr="00402CB8" w14:paraId="3086F236" w14:textId="77777777" w:rsidTr="007447F3">
        <w:trPr>
          <w:trHeight w:val="288"/>
          <w:jc w:val="center"/>
        </w:trPr>
        <w:tc>
          <w:tcPr>
            <w:tcW w:w="1603" w:type="dxa"/>
            <w:shd w:val="clear" w:color="auto" w:fill="auto"/>
            <w:noWrap/>
            <w:vAlign w:val="center"/>
            <w:hideMark/>
          </w:tcPr>
          <w:p w14:paraId="39B2280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02B76F7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523BDB8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D62C0A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25A8F0B0" w14:textId="77777777" w:rsidTr="007447F3">
        <w:trPr>
          <w:trHeight w:val="288"/>
          <w:jc w:val="center"/>
        </w:trPr>
        <w:tc>
          <w:tcPr>
            <w:tcW w:w="1603" w:type="dxa"/>
            <w:shd w:val="clear" w:color="auto" w:fill="auto"/>
            <w:noWrap/>
            <w:vAlign w:val="center"/>
            <w:hideMark/>
          </w:tcPr>
          <w:p w14:paraId="4406C60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2E7CE2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21DCF00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3F052E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7AFD84D6" w14:textId="77777777" w:rsidTr="007447F3">
        <w:trPr>
          <w:trHeight w:val="288"/>
          <w:jc w:val="center"/>
        </w:trPr>
        <w:tc>
          <w:tcPr>
            <w:tcW w:w="1603" w:type="dxa"/>
            <w:shd w:val="clear" w:color="auto" w:fill="auto"/>
            <w:noWrap/>
            <w:vAlign w:val="center"/>
            <w:hideMark/>
          </w:tcPr>
          <w:p w14:paraId="5D264D1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2167DA8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3618F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E69C6D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7436F2DA" w14:textId="77777777" w:rsidTr="007447F3">
        <w:trPr>
          <w:trHeight w:val="288"/>
          <w:jc w:val="center"/>
        </w:trPr>
        <w:tc>
          <w:tcPr>
            <w:tcW w:w="1603" w:type="dxa"/>
            <w:shd w:val="clear" w:color="auto" w:fill="auto"/>
            <w:noWrap/>
            <w:vAlign w:val="center"/>
            <w:hideMark/>
          </w:tcPr>
          <w:p w14:paraId="6ADDED1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EDC919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ECA6E2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6EFAFC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199ABA9E" w14:textId="77777777" w:rsidTr="007447F3">
        <w:trPr>
          <w:trHeight w:val="288"/>
          <w:jc w:val="center"/>
        </w:trPr>
        <w:tc>
          <w:tcPr>
            <w:tcW w:w="1603" w:type="dxa"/>
            <w:shd w:val="clear" w:color="auto" w:fill="auto"/>
            <w:noWrap/>
            <w:vAlign w:val="center"/>
            <w:hideMark/>
          </w:tcPr>
          <w:p w14:paraId="7B0F90A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F2E23E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482318E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57FF9B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2B4EF232" w14:textId="77777777" w:rsidTr="007447F3">
        <w:trPr>
          <w:trHeight w:val="288"/>
          <w:jc w:val="center"/>
        </w:trPr>
        <w:tc>
          <w:tcPr>
            <w:tcW w:w="1603" w:type="dxa"/>
            <w:shd w:val="clear" w:color="auto" w:fill="auto"/>
            <w:noWrap/>
            <w:vAlign w:val="center"/>
            <w:hideMark/>
          </w:tcPr>
          <w:p w14:paraId="5FF6058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7C3F0CD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19DC9D8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F93FC9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5FFE4EE3" w14:textId="77777777" w:rsidTr="007447F3">
        <w:trPr>
          <w:trHeight w:val="288"/>
          <w:jc w:val="center"/>
        </w:trPr>
        <w:tc>
          <w:tcPr>
            <w:tcW w:w="1603" w:type="dxa"/>
            <w:shd w:val="clear" w:color="auto" w:fill="auto"/>
            <w:noWrap/>
            <w:vAlign w:val="center"/>
            <w:hideMark/>
          </w:tcPr>
          <w:p w14:paraId="0EAE35D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C5546F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7E911A5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1FAD8CC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3FE547F6" w14:textId="77777777" w:rsidTr="007447F3">
        <w:trPr>
          <w:trHeight w:val="288"/>
          <w:jc w:val="center"/>
        </w:trPr>
        <w:tc>
          <w:tcPr>
            <w:tcW w:w="1603" w:type="dxa"/>
            <w:shd w:val="clear" w:color="auto" w:fill="auto"/>
            <w:noWrap/>
            <w:vAlign w:val="center"/>
            <w:hideMark/>
          </w:tcPr>
          <w:p w14:paraId="3A2534D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068851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04C7195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524628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0.85</w:t>
            </w:r>
          </w:p>
        </w:tc>
      </w:tr>
      <w:tr w:rsidR="00AD24E8" w:rsidRPr="00402CB8" w14:paraId="7C33C616" w14:textId="77777777" w:rsidTr="007447F3">
        <w:trPr>
          <w:trHeight w:val="288"/>
          <w:jc w:val="center"/>
        </w:trPr>
        <w:tc>
          <w:tcPr>
            <w:tcW w:w="1603" w:type="dxa"/>
            <w:shd w:val="clear" w:color="auto" w:fill="auto"/>
            <w:noWrap/>
            <w:vAlign w:val="center"/>
            <w:hideMark/>
          </w:tcPr>
          <w:p w14:paraId="5A067D8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60BC4F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C8F444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2F3AC21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0.65</w:t>
            </w:r>
          </w:p>
        </w:tc>
      </w:tr>
      <w:tr w:rsidR="00AD24E8" w:rsidRPr="00402CB8" w14:paraId="5E66DB14" w14:textId="77777777" w:rsidTr="007447F3">
        <w:trPr>
          <w:trHeight w:val="288"/>
          <w:jc w:val="center"/>
        </w:trPr>
        <w:tc>
          <w:tcPr>
            <w:tcW w:w="1603" w:type="dxa"/>
            <w:shd w:val="clear" w:color="auto" w:fill="auto"/>
            <w:noWrap/>
            <w:vAlign w:val="center"/>
            <w:hideMark/>
          </w:tcPr>
          <w:p w14:paraId="694337D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52C345D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5B558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2ECB84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w:t>
            </w:r>
          </w:p>
        </w:tc>
      </w:tr>
      <w:tr w:rsidR="00AD24E8" w:rsidRPr="00402CB8" w14:paraId="6E87AC5A" w14:textId="77777777" w:rsidTr="007447F3">
        <w:trPr>
          <w:trHeight w:val="288"/>
          <w:jc w:val="center"/>
        </w:trPr>
        <w:tc>
          <w:tcPr>
            <w:tcW w:w="1603" w:type="dxa"/>
            <w:shd w:val="clear" w:color="auto" w:fill="auto"/>
            <w:noWrap/>
            <w:vAlign w:val="center"/>
            <w:hideMark/>
          </w:tcPr>
          <w:p w14:paraId="2AEF733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3F23125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3F8370E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08EBA2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w:t>
            </w:r>
          </w:p>
        </w:tc>
      </w:tr>
      <w:tr w:rsidR="00AD24E8" w:rsidRPr="00402CB8" w14:paraId="1CE808A1" w14:textId="77777777" w:rsidTr="007447F3">
        <w:trPr>
          <w:trHeight w:val="288"/>
          <w:jc w:val="center"/>
        </w:trPr>
        <w:tc>
          <w:tcPr>
            <w:tcW w:w="1603" w:type="dxa"/>
            <w:shd w:val="clear" w:color="auto" w:fill="auto"/>
            <w:noWrap/>
            <w:vAlign w:val="center"/>
            <w:hideMark/>
          </w:tcPr>
          <w:p w14:paraId="65EBD82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23D039E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649C4F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716B34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1D072CD3" w14:textId="77777777" w:rsidTr="007447F3">
        <w:trPr>
          <w:trHeight w:val="288"/>
          <w:jc w:val="center"/>
        </w:trPr>
        <w:tc>
          <w:tcPr>
            <w:tcW w:w="1603" w:type="dxa"/>
            <w:shd w:val="clear" w:color="auto" w:fill="auto"/>
            <w:noWrap/>
            <w:vAlign w:val="center"/>
            <w:hideMark/>
          </w:tcPr>
          <w:p w14:paraId="0C9FC29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67F7B90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2581E33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2F5714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3AA1C3E" w14:textId="77777777" w:rsidTr="007447F3">
        <w:trPr>
          <w:trHeight w:val="288"/>
          <w:jc w:val="center"/>
        </w:trPr>
        <w:tc>
          <w:tcPr>
            <w:tcW w:w="1603" w:type="dxa"/>
            <w:shd w:val="clear" w:color="auto" w:fill="auto"/>
            <w:noWrap/>
            <w:vAlign w:val="center"/>
            <w:hideMark/>
          </w:tcPr>
          <w:p w14:paraId="374F5C7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A9A37F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0961BB3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5575D7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6DFF5AF" w14:textId="77777777" w:rsidTr="007447F3">
        <w:trPr>
          <w:trHeight w:val="288"/>
          <w:jc w:val="center"/>
        </w:trPr>
        <w:tc>
          <w:tcPr>
            <w:tcW w:w="1603" w:type="dxa"/>
            <w:shd w:val="clear" w:color="auto" w:fill="auto"/>
            <w:noWrap/>
            <w:vAlign w:val="center"/>
            <w:hideMark/>
          </w:tcPr>
          <w:p w14:paraId="300A20D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F9B637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5743103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2D1D4D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634564AD" w14:textId="77777777" w:rsidTr="007447F3">
        <w:trPr>
          <w:trHeight w:val="288"/>
          <w:jc w:val="center"/>
        </w:trPr>
        <w:tc>
          <w:tcPr>
            <w:tcW w:w="1603" w:type="dxa"/>
            <w:shd w:val="clear" w:color="auto" w:fill="auto"/>
            <w:noWrap/>
            <w:vAlign w:val="center"/>
            <w:hideMark/>
          </w:tcPr>
          <w:p w14:paraId="58E0F46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490D8F6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4336C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599AB1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F211839" w14:textId="77777777" w:rsidTr="007447F3">
        <w:trPr>
          <w:trHeight w:val="288"/>
          <w:jc w:val="center"/>
        </w:trPr>
        <w:tc>
          <w:tcPr>
            <w:tcW w:w="1603" w:type="dxa"/>
            <w:shd w:val="clear" w:color="auto" w:fill="auto"/>
            <w:noWrap/>
            <w:vAlign w:val="center"/>
            <w:hideMark/>
          </w:tcPr>
          <w:p w14:paraId="78341A1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1D9A4A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158E221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8BE7F2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72DB0EEE" w14:textId="77777777" w:rsidTr="007447F3">
        <w:trPr>
          <w:trHeight w:val="288"/>
          <w:jc w:val="center"/>
        </w:trPr>
        <w:tc>
          <w:tcPr>
            <w:tcW w:w="1603" w:type="dxa"/>
            <w:shd w:val="clear" w:color="auto" w:fill="auto"/>
            <w:noWrap/>
            <w:vAlign w:val="center"/>
            <w:hideMark/>
          </w:tcPr>
          <w:p w14:paraId="03AAEB6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4F154D5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F45FA8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AA8A55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03FF0D93" w14:textId="77777777" w:rsidTr="007447F3">
        <w:trPr>
          <w:trHeight w:val="288"/>
          <w:jc w:val="center"/>
        </w:trPr>
        <w:tc>
          <w:tcPr>
            <w:tcW w:w="1603" w:type="dxa"/>
            <w:shd w:val="clear" w:color="auto" w:fill="auto"/>
            <w:noWrap/>
            <w:vAlign w:val="center"/>
            <w:hideMark/>
          </w:tcPr>
          <w:p w14:paraId="58D8BFF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0E4A2CB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4EA35B1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BE9D0E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126F300" w14:textId="77777777" w:rsidTr="007447F3">
        <w:trPr>
          <w:trHeight w:val="288"/>
          <w:jc w:val="center"/>
        </w:trPr>
        <w:tc>
          <w:tcPr>
            <w:tcW w:w="1603" w:type="dxa"/>
            <w:shd w:val="clear" w:color="auto" w:fill="auto"/>
            <w:noWrap/>
            <w:vAlign w:val="center"/>
            <w:hideMark/>
          </w:tcPr>
          <w:p w14:paraId="6AB87EF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42EBBD4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8C8DD5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7CE0A50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0D1A8F46" w14:textId="77777777" w:rsidTr="007447F3">
        <w:trPr>
          <w:trHeight w:val="288"/>
          <w:jc w:val="center"/>
        </w:trPr>
        <w:tc>
          <w:tcPr>
            <w:tcW w:w="1603" w:type="dxa"/>
            <w:shd w:val="clear" w:color="auto" w:fill="auto"/>
            <w:noWrap/>
            <w:vAlign w:val="center"/>
            <w:hideMark/>
          </w:tcPr>
          <w:p w14:paraId="5E45268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1DE41FF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53AA805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F0BA73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01CB9C9" w14:textId="77777777" w:rsidTr="007447F3">
        <w:trPr>
          <w:trHeight w:val="288"/>
          <w:jc w:val="center"/>
        </w:trPr>
        <w:tc>
          <w:tcPr>
            <w:tcW w:w="1603" w:type="dxa"/>
            <w:shd w:val="clear" w:color="auto" w:fill="auto"/>
            <w:noWrap/>
            <w:vAlign w:val="center"/>
            <w:hideMark/>
          </w:tcPr>
          <w:p w14:paraId="4EF71CF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91DF8F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DE58E3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A8D0C4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143B6322" w14:textId="77777777" w:rsidTr="007447F3">
        <w:trPr>
          <w:trHeight w:val="288"/>
          <w:jc w:val="center"/>
        </w:trPr>
        <w:tc>
          <w:tcPr>
            <w:tcW w:w="1603" w:type="dxa"/>
            <w:shd w:val="clear" w:color="auto" w:fill="auto"/>
            <w:noWrap/>
            <w:vAlign w:val="center"/>
            <w:hideMark/>
          </w:tcPr>
          <w:p w14:paraId="7910447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00203B8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F98E59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7AC9E2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9B0BEC8" w14:textId="77777777" w:rsidTr="007447F3">
        <w:trPr>
          <w:trHeight w:val="288"/>
          <w:jc w:val="center"/>
        </w:trPr>
        <w:tc>
          <w:tcPr>
            <w:tcW w:w="1603" w:type="dxa"/>
            <w:shd w:val="clear" w:color="auto" w:fill="auto"/>
            <w:noWrap/>
            <w:vAlign w:val="center"/>
            <w:hideMark/>
          </w:tcPr>
          <w:p w14:paraId="4556CE9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2E405C6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624FA2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39DD99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bl>
    <w:p w14:paraId="0B1D21D7" w14:textId="70A208B1" w:rsidR="00FA1597" w:rsidRPr="00AD24E8" w:rsidRDefault="00AD24E8" w:rsidP="00AD24E8">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7</w:t>
      </w:r>
      <w:r w:rsidRPr="004C720A">
        <w:rPr>
          <w:rFonts w:ascii="NewComputerModernSans10" w:hAnsi="NewComputerModernSans10"/>
          <w:i/>
          <w:iCs/>
          <w:sz w:val="18"/>
          <w:szCs w:val="18"/>
        </w:rPr>
        <w:t xml:space="preserve">: </w:t>
      </w:r>
      <w:proofErr w:type="spellStart"/>
      <w:r>
        <w:rPr>
          <w:rFonts w:ascii="NewComputerModernSans10" w:hAnsi="NewComputerModernSans10"/>
          <w:i/>
          <w:iCs/>
          <w:sz w:val="18"/>
          <w:szCs w:val="18"/>
        </w:rPr>
        <w:t>ResNet</w:t>
      </w:r>
      <w:proofErr w:type="spellEnd"/>
      <w:r>
        <w:rPr>
          <w:rFonts w:ascii="NewComputerModernSans10" w:hAnsi="NewComputerModernSans10"/>
          <w:i/>
          <w:iCs/>
          <w:sz w:val="18"/>
          <w:szCs w:val="18"/>
        </w:rPr>
        <w:t xml:space="preserve"> Result</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864"/>
        <w:gridCol w:w="1440"/>
        <w:gridCol w:w="1440"/>
        <w:gridCol w:w="864"/>
      </w:tblGrid>
      <w:tr w:rsidR="00FA1597" w14:paraId="21352B83" w14:textId="77777777" w:rsidTr="00A337CA">
        <w:trPr>
          <w:trHeight w:val="288"/>
          <w:jc w:val="center"/>
        </w:trPr>
        <w:tc>
          <w:tcPr>
            <w:tcW w:w="864" w:type="dxa"/>
            <w:vAlign w:val="center"/>
          </w:tcPr>
          <w:p w14:paraId="77A7F2B2" w14:textId="77777777" w:rsidR="00FA1597" w:rsidRDefault="00FA1597" w:rsidP="00713A0C">
            <w:pPr>
              <w:jc w:val="center"/>
              <w:rPr>
                <w:rFonts w:ascii="KaTeX_Main" w:hAnsi="KaTeX_Main"/>
                <w:sz w:val="20"/>
                <w:szCs w:val="20"/>
              </w:rPr>
            </w:pPr>
            <w:r>
              <w:rPr>
                <w:rFonts w:ascii="KaTeX_Main" w:hAnsi="KaTeX_Main"/>
                <w:sz w:val="20"/>
                <w:szCs w:val="20"/>
              </w:rPr>
              <w:t>No.</w:t>
            </w:r>
          </w:p>
        </w:tc>
        <w:tc>
          <w:tcPr>
            <w:tcW w:w="1440" w:type="dxa"/>
            <w:vAlign w:val="center"/>
          </w:tcPr>
          <w:p w14:paraId="01167C59" w14:textId="77777777" w:rsidR="00FA1597" w:rsidRDefault="00FA1597" w:rsidP="00713A0C">
            <w:pPr>
              <w:jc w:val="center"/>
              <w:rPr>
                <w:rFonts w:ascii="KaTeX_Main" w:hAnsi="KaTeX_Main"/>
                <w:sz w:val="20"/>
                <w:szCs w:val="20"/>
              </w:rPr>
            </w:pPr>
            <w:r>
              <w:rPr>
                <w:rFonts w:ascii="KaTeX_Main" w:hAnsi="KaTeX_Main"/>
                <w:sz w:val="20"/>
                <w:szCs w:val="20"/>
              </w:rPr>
              <w:t>Clean prob</w:t>
            </w:r>
          </w:p>
        </w:tc>
        <w:tc>
          <w:tcPr>
            <w:tcW w:w="1440" w:type="dxa"/>
            <w:vAlign w:val="center"/>
          </w:tcPr>
          <w:p w14:paraId="56AD022D" w14:textId="77777777" w:rsidR="00FA1597" w:rsidRDefault="00FA1597" w:rsidP="00713A0C">
            <w:pPr>
              <w:jc w:val="center"/>
              <w:rPr>
                <w:rFonts w:ascii="KaTeX_Main" w:hAnsi="KaTeX_Main"/>
                <w:sz w:val="20"/>
                <w:szCs w:val="20"/>
              </w:rPr>
            </w:pPr>
            <w:r>
              <w:rPr>
                <w:rFonts w:ascii="KaTeX_Main" w:hAnsi="KaTeX_Main"/>
                <w:sz w:val="20"/>
                <w:szCs w:val="20"/>
              </w:rPr>
              <w:t>Messy prob</w:t>
            </w:r>
          </w:p>
        </w:tc>
        <w:tc>
          <w:tcPr>
            <w:tcW w:w="864" w:type="dxa"/>
            <w:vAlign w:val="center"/>
          </w:tcPr>
          <w:p w14:paraId="463959C1" w14:textId="77777777" w:rsidR="00FA1597" w:rsidRDefault="00FA1597" w:rsidP="00713A0C">
            <w:pPr>
              <w:jc w:val="center"/>
              <w:rPr>
                <w:rFonts w:ascii="KaTeX_Main" w:hAnsi="KaTeX_Main"/>
                <w:sz w:val="20"/>
                <w:szCs w:val="20"/>
              </w:rPr>
            </w:pPr>
            <w:r>
              <w:rPr>
                <w:rFonts w:ascii="KaTeX_Main" w:hAnsi="KaTeX_Main"/>
                <w:sz w:val="20"/>
                <w:szCs w:val="20"/>
              </w:rPr>
              <w:t>Label</w:t>
            </w:r>
          </w:p>
        </w:tc>
      </w:tr>
      <w:tr w:rsidR="00FA1597" w14:paraId="6170DB38" w14:textId="77777777" w:rsidTr="00A337CA">
        <w:trPr>
          <w:trHeight w:val="288"/>
          <w:jc w:val="center"/>
        </w:trPr>
        <w:tc>
          <w:tcPr>
            <w:tcW w:w="864" w:type="dxa"/>
            <w:vAlign w:val="center"/>
          </w:tcPr>
          <w:p w14:paraId="0FD317BC" w14:textId="77777777" w:rsidR="00FA1597" w:rsidRDefault="00FA1597" w:rsidP="00713A0C">
            <w:pPr>
              <w:jc w:val="center"/>
              <w:rPr>
                <w:rFonts w:ascii="KaTeX_Main" w:hAnsi="KaTeX_Main"/>
                <w:sz w:val="20"/>
                <w:szCs w:val="20"/>
              </w:rPr>
            </w:pPr>
            <w:r>
              <w:rPr>
                <w:rFonts w:ascii="KaTeX_Main" w:hAnsi="KaTeX_Main"/>
                <w:sz w:val="20"/>
                <w:szCs w:val="20"/>
              </w:rPr>
              <w:t>0</w:t>
            </w:r>
          </w:p>
        </w:tc>
        <w:tc>
          <w:tcPr>
            <w:tcW w:w="1440" w:type="dxa"/>
            <w:vAlign w:val="center"/>
          </w:tcPr>
          <w:p w14:paraId="3042444A"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8.7576</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79429F2D"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1.2424</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0BE16874"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2834CB46" w14:textId="77777777" w:rsidTr="00A337CA">
        <w:trPr>
          <w:trHeight w:val="288"/>
          <w:jc w:val="center"/>
        </w:trPr>
        <w:tc>
          <w:tcPr>
            <w:tcW w:w="864" w:type="dxa"/>
            <w:vAlign w:val="center"/>
          </w:tcPr>
          <w:p w14:paraId="4196CC35" w14:textId="77777777" w:rsidR="00FA1597" w:rsidRDefault="00FA1597" w:rsidP="00713A0C">
            <w:pPr>
              <w:jc w:val="center"/>
              <w:rPr>
                <w:rFonts w:ascii="KaTeX_Main" w:hAnsi="KaTeX_Main"/>
                <w:sz w:val="20"/>
                <w:szCs w:val="20"/>
              </w:rPr>
            </w:pPr>
            <w:r>
              <w:rPr>
                <w:rFonts w:ascii="KaTeX_Main" w:hAnsi="KaTeX_Main"/>
                <w:sz w:val="20"/>
                <w:szCs w:val="20"/>
              </w:rPr>
              <w:t>1</w:t>
            </w:r>
          </w:p>
        </w:tc>
        <w:tc>
          <w:tcPr>
            <w:tcW w:w="1440" w:type="dxa"/>
            <w:vAlign w:val="center"/>
          </w:tcPr>
          <w:p w14:paraId="5124F76D"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8.9349</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1234F93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1.0651</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1548E2E3"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7B00A73" w14:textId="77777777" w:rsidTr="00A337CA">
        <w:trPr>
          <w:trHeight w:val="288"/>
          <w:jc w:val="center"/>
        </w:trPr>
        <w:tc>
          <w:tcPr>
            <w:tcW w:w="864" w:type="dxa"/>
            <w:vAlign w:val="center"/>
          </w:tcPr>
          <w:p w14:paraId="0C6707BC" w14:textId="77777777" w:rsidR="00FA1597" w:rsidRDefault="00FA1597" w:rsidP="00713A0C">
            <w:pPr>
              <w:jc w:val="center"/>
              <w:rPr>
                <w:rFonts w:ascii="KaTeX_Main" w:hAnsi="KaTeX_Main"/>
                <w:sz w:val="20"/>
                <w:szCs w:val="20"/>
              </w:rPr>
            </w:pPr>
            <w:r>
              <w:rPr>
                <w:rFonts w:ascii="KaTeX_Main" w:hAnsi="KaTeX_Main"/>
                <w:sz w:val="20"/>
                <w:szCs w:val="20"/>
              </w:rPr>
              <w:t>2</w:t>
            </w:r>
          </w:p>
        </w:tc>
        <w:tc>
          <w:tcPr>
            <w:tcW w:w="1440" w:type="dxa"/>
            <w:vAlign w:val="center"/>
          </w:tcPr>
          <w:p w14:paraId="67A07FD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1.2975</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1354BB44"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8.7025</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34A0CB9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4AD8F7F4" w14:textId="77777777" w:rsidTr="00A337CA">
        <w:trPr>
          <w:trHeight w:val="288"/>
          <w:jc w:val="center"/>
        </w:trPr>
        <w:tc>
          <w:tcPr>
            <w:tcW w:w="864" w:type="dxa"/>
            <w:vAlign w:val="center"/>
          </w:tcPr>
          <w:p w14:paraId="578D8B08" w14:textId="77777777" w:rsidR="00FA1597" w:rsidRDefault="00FA1597" w:rsidP="00713A0C">
            <w:pPr>
              <w:jc w:val="center"/>
              <w:rPr>
                <w:rFonts w:ascii="KaTeX_Main" w:hAnsi="KaTeX_Main"/>
                <w:sz w:val="20"/>
                <w:szCs w:val="20"/>
              </w:rPr>
            </w:pPr>
            <w:r>
              <w:rPr>
                <w:rFonts w:ascii="KaTeX_Main" w:hAnsi="KaTeX_Main"/>
                <w:sz w:val="20"/>
                <w:szCs w:val="20"/>
              </w:rPr>
              <w:t>3</w:t>
            </w:r>
          </w:p>
        </w:tc>
        <w:tc>
          <w:tcPr>
            <w:tcW w:w="1440" w:type="dxa"/>
            <w:vAlign w:val="center"/>
          </w:tcPr>
          <w:p w14:paraId="6C1BA704"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8.5477</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7BE340FB"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1.4523</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5840D930"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440D8D6E" w14:textId="77777777" w:rsidTr="00A337CA">
        <w:trPr>
          <w:trHeight w:val="288"/>
          <w:jc w:val="center"/>
        </w:trPr>
        <w:tc>
          <w:tcPr>
            <w:tcW w:w="864" w:type="dxa"/>
            <w:vAlign w:val="center"/>
          </w:tcPr>
          <w:p w14:paraId="00AD2C9A" w14:textId="77777777" w:rsidR="00FA1597" w:rsidRDefault="00FA1597" w:rsidP="00713A0C">
            <w:pPr>
              <w:jc w:val="center"/>
              <w:rPr>
                <w:rFonts w:ascii="KaTeX_Main" w:hAnsi="KaTeX_Main"/>
                <w:sz w:val="20"/>
                <w:szCs w:val="20"/>
              </w:rPr>
            </w:pPr>
            <w:r>
              <w:rPr>
                <w:rFonts w:ascii="KaTeX_Main" w:hAnsi="KaTeX_Main"/>
                <w:sz w:val="20"/>
                <w:szCs w:val="20"/>
              </w:rPr>
              <w:t>4</w:t>
            </w:r>
          </w:p>
        </w:tc>
        <w:tc>
          <w:tcPr>
            <w:tcW w:w="1440" w:type="dxa"/>
            <w:vAlign w:val="center"/>
          </w:tcPr>
          <w:p w14:paraId="0E94C51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4.7249</w:t>
            </w:r>
            <w:r>
              <w:rPr>
                <w:rFonts w:ascii="KaTeX_Main" w:hAnsi="KaTeX_Main" w:cs="Calibri"/>
                <w:color w:val="000000"/>
                <w:sz w:val="20"/>
                <w:szCs w:val="20"/>
              </w:rPr>
              <w:t>e</w:t>
            </w:r>
            <w:r w:rsidRPr="00A337CA">
              <w:rPr>
                <w:rFonts w:ascii="KaTeX_Main" w:hAnsi="KaTeX_Main" w:cs="Calibri"/>
                <w:color w:val="000000"/>
                <w:sz w:val="20"/>
                <w:szCs w:val="20"/>
              </w:rPr>
              <w:t>-16</w:t>
            </w:r>
          </w:p>
        </w:tc>
        <w:tc>
          <w:tcPr>
            <w:tcW w:w="1440" w:type="dxa"/>
            <w:vAlign w:val="center"/>
          </w:tcPr>
          <w:p w14:paraId="7C59150F"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0089DDC5"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6D2DF5DC" w14:textId="77777777" w:rsidTr="00A337CA">
        <w:trPr>
          <w:trHeight w:val="288"/>
          <w:jc w:val="center"/>
        </w:trPr>
        <w:tc>
          <w:tcPr>
            <w:tcW w:w="864" w:type="dxa"/>
            <w:vAlign w:val="center"/>
          </w:tcPr>
          <w:p w14:paraId="56F79E03" w14:textId="77777777" w:rsidR="00FA1597" w:rsidRDefault="00FA1597" w:rsidP="00713A0C">
            <w:pPr>
              <w:jc w:val="center"/>
              <w:rPr>
                <w:rFonts w:ascii="KaTeX_Main" w:hAnsi="KaTeX_Main"/>
                <w:sz w:val="20"/>
                <w:szCs w:val="20"/>
              </w:rPr>
            </w:pPr>
            <w:r>
              <w:rPr>
                <w:rFonts w:ascii="KaTeX_Main" w:hAnsi="KaTeX_Main"/>
                <w:sz w:val="20"/>
                <w:szCs w:val="20"/>
              </w:rPr>
              <w:t>5</w:t>
            </w:r>
          </w:p>
        </w:tc>
        <w:tc>
          <w:tcPr>
            <w:tcW w:w="1440" w:type="dxa"/>
            <w:vAlign w:val="center"/>
          </w:tcPr>
          <w:p w14:paraId="7475B15A"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3.8632</w:t>
            </w:r>
            <w:r>
              <w:rPr>
                <w:rFonts w:ascii="KaTeX_Main" w:hAnsi="KaTeX_Main" w:cs="Calibri"/>
                <w:color w:val="000000"/>
                <w:sz w:val="20"/>
                <w:szCs w:val="20"/>
              </w:rPr>
              <w:t>e</w:t>
            </w:r>
            <w:r w:rsidRPr="00A337CA">
              <w:rPr>
                <w:rFonts w:ascii="KaTeX_Main" w:hAnsi="KaTeX_Main" w:cs="Calibri"/>
                <w:color w:val="000000"/>
                <w:sz w:val="20"/>
                <w:szCs w:val="20"/>
              </w:rPr>
              <w:t>-10</w:t>
            </w:r>
          </w:p>
        </w:tc>
        <w:tc>
          <w:tcPr>
            <w:tcW w:w="1440" w:type="dxa"/>
            <w:vAlign w:val="center"/>
          </w:tcPr>
          <w:p w14:paraId="6221C8D9"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4523101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008952B6" w14:textId="77777777" w:rsidTr="00A337CA">
        <w:trPr>
          <w:trHeight w:val="288"/>
          <w:jc w:val="center"/>
        </w:trPr>
        <w:tc>
          <w:tcPr>
            <w:tcW w:w="864" w:type="dxa"/>
            <w:vAlign w:val="center"/>
          </w:tcPr>
          <w:p w14:paraId="173DE426" w14:textId="77777777" w:rsidR="00FA1597" w:rsidRDefault="00FA1597" w:rsidP="00713A0C">
            <w:pPr>
              <w:jc w:val="center"/>
              <w:rPr>
                <w:rFonts w:ascii="KaTeX_Main" w:hAnsi="KaTeX_Main"/>
                <w:sz w:val="20"/>
                <w:szCs w:val="20"/>
              </w:rPr>
            </w:pPr>
            <w:r>
              <w:rPr>
                <w:rFonts w:ascii="KaTeX_Main" w:hAnsi="KaTeX_Main"/>
                <w:sz w:val="20"/>
                <w:szCs w:val="20"/>
              </w:rPr>
              <w:t>6</w:t>
            </w:r>
          </w:p>
        </w:tc>
        <w:tc>
          <w:tcPr>
            <w:tcW w:w="1440" w:type="dxa"/>
            <w:vAlign w:val="center"/>
          </w:tcPr>
          <w:p w14:paraId="3C663695"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8.9842</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3848D57C"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1.0158</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5D32CA57"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7EDB2822" w14:textId="77777777" w:rsidTr="00A337CA">
        <w:trPr>
          <w:trHeight w:val="288"/>
          <w:jc w:val="center"/>
        </w:trPr>
        <w:tc>
          <w:tcPr>
            <w:tcW w:w="864" w:type="dxa"/>
            <w:vAlign w:val="center"/>
          </w:tcPr>
          <w:p w14:paraId="2F36C132" w14:textId="77777777" w:rsidR="00FA1597" w:rsidRDefault="00FA1597" w:rsidP="00713A0C">
            <w:pPr>
              <w:jc w:val="center"/>
              <w:rPr>
                <w:rFonts w:ascii="KaTeX_Main" w:hAnsi="KaTeX_Main"/>
                <w:sz w:val="20"/>
                <w:szCs w:val="20"/>
              </w:rPr>
            </w:pPr>
            <w:r>
              <w:rPr>
                <w:rFonts w:ascii="KaTeX_Main" w:hAnsi="KaTeX_Main"/>
                <w:sz w:val="20"/>
                <w:szCs w:val="20"/>
              </w:rPr>
              <w:t>7</w:t>
            </w:r>
          </w:p>
        </w:tc>
        <w:tc>
          <w:tcPr>
            <w:tcW w:w="1440" w:type="dxa"/>
            <w:vAlign w:val="center"/>
          </w:tcPr>
          <w:p w14:paraId="629E7407"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1.3818</w:t>
            </w:r>
            <w:r>
              <w:rPr>
                <w:rFonts w:ascii="KaTeX_Main" w:hAnsi="KaTeX_Main" w:cs="Calibri"/>
                <w:color w:val="000000"/>
                <w:sz w:val="20"/>
                <w:szCs w:val="20"/>
              </w:rPr>
              <w:t>e</w:t>
            </w:r>
            <w:r w:rsidRPr="00A337CA">
              <w:rPr>
                <w:rFonts w:ascii="KaTeX_Main" w:hAnsi="KaTeX_Main" w:cs="Calibri"/>
                <w:color w:val="000000"/>
                <w:sz w:val="20"/>
                <w:szCs w:val="20"/>
              </w:rPr>
              <w:t>-02</w:t>
            </w:r>
          </w:p>
        </w:tc>
        <w:tc>
          <w:tcPr>
            <w:tcW w:w="1440" w:type="dxa"/>
            <w:vAlign w:val="center"/>
          </w:tcPr>
          <w:p w14:paraId="73D62637"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9.8618</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79850343"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3F6A3E07" w14:textId="77777777" w:rsidTr="00A337CA">
        <w:trPr>
          <w:trHeight w:val="288"/>
          <w:jc w:val="center"/>
        </w:trPr>
        <w:tc>
          <w:tcPr>
            <w:tcW w:w="864" w:type="dxa"/>
            <w:vAlign w:val="center"/>
          </w:tcPr>
          <w:p w14:paraId="389F97DD" w14:textId="77777777" w:rsidR="00FA1597" w:rsidRDefault="00FA1597" w:rsidP="00713A0C">
            <w:pPr>
              <w:jc w:val="center"/>
              <w:rPr>
                <w:rFonts w:ascii="KaTeX_Main" w:hAnsi="KaTeX_Main"/>
                <w:sz w:val="20"/>
                <w:szCs w:val="20"/>
              </w:rPr>
            </w:pPr>
            <w:r>
              <w:rPr>
                <w:rFonts w:ascii="KaTeX_Main" w:hAnsi="KaTeX_Main"/>
                <w:sz w:val="20"/>
                <w:szCs w:val="20"/>
              </w:rPr>
              <w:t>8</w:t>
            </w:r>
          </w:p>
        </w:tc>
        <w:tc>
          <w:tcPr>
            <w:tcW w:w="1440" w:type="dxa"/>
            <w:vAlign w:val="center"/>
          </w:tcPr>
          <w:p w14:paraId="5D91C855"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8.4371</w:t>
            </w:r>
            <w:r>
              <w:rPr>
                <w:rFonts w:ascii="KaTeX_Main" w:hAnsi="KaTeX_Main" w:cs="Calibri"/>
                <w:color w:val="000000"/>
                <w:sz w:val="20"/>
                <w:szCs w:val="20"/>
              </w:rPr>
              <w:t>e</w:t>
            </w:r>
            <w:r w:rsidRPr="00A337CA">
              <w:rPr>
                <w:rFonts w:ascii="KaTeX_Main" w:hAnsi="KaTeX_Main" w:cs="Calibri"/>
                <w:color w:val="000000"/>
                <w:sz w:val="20"/>
                <w:szCs w:val="20"/>
              </w:rPr>
              <w:t>-10</w:t>
            </w:r>
          </w:p>
        </w:tc>
        <w:tc>
          <w:tcPr>
            <w:tcW w:w="1440" w:type="dxa"/>
            <w:vAlign w:val="center"/>
          </w:tcPr>
          <w:p w14:paraId="3CBF56EC"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137660BF"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62C52888" w14:textId="77777777" w:rsidTr="00A337CA">
        <w:trPr>
          <w:trHeight w:val="288"/>
          <w:jc w:val="center"/>
        </w:trPr>
        <w:tc>
          <w:tcPr>
            <w:tcW w:w="864" w:type="dxa"/>
            <w:vAlign w:val="center"/>
          </w:tcPr>
          <w:p w14:paraId="69DA66AF" w14:textId="77777777" w:rsidR="00FA1597" w:rsidRDefault="00FA1597" w:rsidP="00713A0C">
            <w:pPr>
              <w:jc w:val="center"/>
              <w:rPr>
                <w:rFonts w:ascii="KaTeX_Main" w:hAnsi="KaTeX_Main"/>
                <w:sz w:val="20"/>
                <w:szCs w:val="20"/>
              </w:rPr>
            </w:pPr>
            <w:r>
              <w:rPr>
                <w:rFonts w:ascii="KaTeX_Main" w:hAnsi="KaTeX_Main"/>
                <w:sz w:val="20"/>
                <w:szCs w:val="20"/>
              </w:rPr>
              <w:t>9</w:t>
            </w:r>
          </w:p>
        </w:tc>
        <w:tc>
          <w:tcPr>
            <w:tcW w:w="1440" w:type="dxa"/>
            <w:vAlign w:val="center"/>
          </w:tcPr>
          <w:p w14:paraId="7AA24719"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8.8990</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3E8E9021"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1.1010</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7E3C1A2D" w14:textId="77777777" w:rsidR="00FA1597" w:rsidRDefault="00FA1597" w:rsidP="00713A0C">
            <w:pPr>
              <w:jc w:val="center"/>
              <w:rPr>
                <w:rFonts w:ascii="KaTeX_Main" w:hAnsi="KaTeX_Main"/>
                <w:sz w:val="20"/>
                <w:szCs w:val="20"/>
              </w:rPr>
            </w:pPr>
            <w:r>
              <w:rPr>
                <w:rFonts w:ascii="KaTeX_Main" w:hAnsi="KaTeX_Main"/>
                <w:sz w:val="20"/>
                <w:szCs w:val="20"/>
              </w:rPr>
              <w:t>0</w:t>
            </w:r>
          </w:p>
        </w:tc>
      </w:tr>
    </w:tbl>
    <w:p w14:paraId="40B0D0BC" w14:textId="5C078D7A" w:rsidR="001650FF" w:rsidRDefault="00FA1597" w:rsidP="00344B07">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8</w:t>
      </w:r>
      <w:r w:rsidRPr="004C720A">
        <w:rPr>
          <w:rFonts w:ascii="NewComputerModernSans10" w:hAnsi="NewComputerModernSans10"/>
          <w:i/>
          <w:iCs/>
          <w:sz w:val="18"/>
          <w:szCs w:val="18"/>
        </w:rPr>
        <w:t xml:space="preserve">: </w:t>
      </w:r>
      <w:proofErr w:type="spellStart"/>
      <w:r>
        <w:rPr>
          <w:rFonts w:ascii="NewComputerModernSans10" w:hAnsi="NewComputerModernSans10"/>
          <w:i/>
          <w:iCs/>
          <w:sz w:val="18"/>
          <w:szCs w:val="18"/>
        </w:rPr>
        <w:t>ResNet</w:t>
      </w:r>
      <w:proofErr w:type="spellEnd"/>
      <w:r>
        <w:rPr>
          <w:rFonts w:ascii="NewComputerModernSans10" w:hAnsi="NewComputerModernSans10"/>
          <w:i/>
          <w:iCs/>
          <w:sz w:val="18"/>
          <w:szCs w:val="18"/>
        </w:rPr>
        <w:t xml:space="preserve"> Result</w:t>
      </w:r>
      <w:r w:rsidRPr="004C720A">
        <w:rPr>
          <w:rFonts w:ascii="NewComputerModernSans10" w:hAnsi="NewComputerModernSans10"/>
          <w:i/>
          <w:iCs/>
          <w:sz w:val="18"/>
          <w:szCs w:val="18"/>
        </w:rPr>
        <w:t>.</w:t>
      </w:r>
    </w:p>
    <w:p w14:paraId="79FFBB60" w14:textId="7F927AC1" w:rsidR="00FA1597" w:rsidRPr="00235B5D" w:rsidRDefault="001650FF" w:rsidP="00235B5D">
      <w:pPr>
        <w:rPr>
          <w:rFonts w:ascii="NewComputerModernSans10" w:hAnsi="NewComputerModernSans10"/>
          <w:i/>
          <w:iCs/>
          <w:sz w:val="18"/>
          <w:szCs w:val="18"/>
        </w:rPr>
      </w:pPr>
      <w:r>
        <w:rPr>
          <w:rFonts w:ascii="NewComputerModernSans10" w:hAnsi="NewComputerModernSans10"/>
          <w:i/>
          <w:iCs/>
          <w:sz w:val="18"/>
          <w:szCs w:val="18"/>
        </w:rPr>
        <w:br w:type="page"/>
      </w:r>
    </w:p>
    <w:tbl>
      <w:tblPr>
        <w:tblStyle w:val="TableGrid"/>
        <w:tblW w:w="0" w:type="auto"/>
        <w:jc w:val="center"/>
        <w:tblLook w:val="04A0" w:firstRow="1" w:lastRow="0" w:firstColumn="1" w:lastColumn="0" w:noHBand="0" w:noVBand="1"/>
      </w:tblPr>
      <w:tblGrid>
        <w:gridCol w:w="1584"/>
        <w:gridCol w:w="1584"/>
        <w:gridCol w:w="1584"/>
        <w:gridCol w:w="1584"/>
      </w:tblGrid>
      <w:tr w:rsidR="00FA1597" w14:paraId="2C1C057D" w14:textId="77777777" w:rsidTr="00170CF0">
        <w:trPr>
          <w:trHeight w:val="288"/>
          <w:jc w:val="center"/>
        </w:trPr>
        <w:tc>
          <w:tcPr>
            <w:tcW w:w="1584" w:type="dxa"/>
            <w:vAlign w:val="center"/>
          </w:tcPr>
          <w:p w14:paraId="5A448247" w14:textId="77777777" w:rsidR="00FA1597" w:rsidRDefault="00FA1597" w:rsidP="00713A0C">
            <w:pPr>
              <w:jc w:val="center"/>
              <w:rPr>
                <w:rFonts w:ascii="KaTeX_Main" w:hAnsi="KaTeX_Main"/>
                <w:sz w:val="20"/>
                <w:szCs w:val="20"/>
              </w:rPr>
            </w:pPr>
            <w:r>
              <w:rPr>
                <w:rFonts w:ascii="KaTeX_Main" w:hAnsi="KaTeX_Main"/>
                <w:sz w:val="20"/>
                <w:szCs w:val="20"/>
              </w:rPr>
              <w:lastRenderedPageBreak/>
              <w:t>model</w:t>
            </w:r>
          </w:p>
        </w:tc>
        <w:tc>
          <w:tcPr>
            <w:tcW w:w="1584" w:type="dxa"/>
            <w:vAlign w:val="center"/>
          </w:tcPr>
          <w:p w14:paraId="1146D0A9" w14:textId="77777777" w:rsidR="00FA1597" w:rsidRDefault="00FA1597" w:rsidP="00713A0C">
            <w:pPr>
              <w:jc w:val="center"/>
              <w:rPr>
                <w:rFonts w:ascii="KaTeX_Main" w:hAnsi="KaTeX_Main"/>
                <w:sz w:val="20"/>
                <w:szCs w:val="20"/>
              </w:rPr>
            </w:pPr>
            <w:r>
              <w:rPr>
                <w:rFonts w:ascii="KaTeX_Main" w:hAnsi="KaTeX_Main"/>
                <w:sz w:val="20"/>
                <w:szCs w:val="20"/>
              </w:rPr>
              <w:t>SVM-poly-10</w:t>
            </w:r>
          </w:p>
        </w:tc>
        <w:tc>
          <w:tcPr>
            <w:tcW w:w="1584" w:type="dxa"/>
            <w:vAlign w:val="center"/>
          </w:tcPr>
          <w:p w14:paraId="64BFA854" w14:textId="77777777" w:rsidR="00FA1597" w:rsidRDefault="00FA1597" w:rsidP="00713A0C">
            <w:pPr>
              <w:jc w:val="center"/>
              <w:rPr>
                <w:rFonts w:ascii="KaTeX_Main" w:hAnsi="KaTeX_Main"/>
                <w:sz w:val="20"/>
                <w:szCs w:val="20"/>
              </w:rPr>
            </w:pPr>
            <w:r>
              <w:rPr>
                <w:rFonts w:ascii="KaTeX_Main" w:hAnsi="KaTeX_Main"/>
                <w:sz w:val="20"/>
                <w:szCs w:val="20"/>
              </w:rPr>
              <w:t>SVM-rbf-10</w:t>
            </w:r>
          </w:p>
        </w:tc>
        <w:tc>
          <w:tcPr>
            <w:tcW w:w="1584" w:type="dxa"/>
            <w:vAlign w:val="center"/>
          </w:tcPr>
          <w:p w14:paraId="27A97C8D" w14:textId="77777777" w:rsidR="00FA1597" w:rsidRDefault="00FA1597" w:rsidP="00713A0C">
            <w:pPr>
              <w:jc w:val="center"/>
              <w:rPr>
                <w:rFonts w:ascii="KaTeX_Main" w:hAnsi="KaTeX_Main"/>
                <w:sz w:val="20"/>
                <w:szCs w:val="20"/>
              </w:rPr>
            </w:pPr>
            <w:r>
              <w:rPr>
                <w:rFonts w:ascii="KaTeX_Main" w:hAnsi="KaTeX_Main"/>
                <w:sz w:val="20"/>
                <w:szCs w:val="20"/>
              </w:rPr>
              <w:t>SVM-linear-10</w:t>
            </w:r>
          </w:p>
        </w:tc>
      </w:tr>
      <w:tr w:rsidR="00FA1597" w14:paraId="34FAC1C8" w14:textId="77777777" w:rsidTr="00170CF0">
        <w:trPr>
          <w:trHeight w:val="288"/>
          <w:jc w:val="center"/>
        </w:trPr>
        <w:tc>
          <w:tcPr>
            <w:tcW w:w="1584" w:type="dxa"/>
            <w:vAlign w:val="center"/>
          </w:tcPr>
          <w:p w14:paraId="4A0B6533"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323638BC" w14:textId="77777777" w:rsidR="00FA1597" w:rsidRDefault="00FA1597" w:rsidP="00713A0C">
            <w:pPr>
              <w:jc w:val="center"/>
              <w:rPr>
                <w:rFonts w:ascii="KaTeX_Main" w:hAnsi="KaTeX_Main"/>
                <w:sz w:val="20"/>
                <w:szCs w:val="20"/>
              </w:rPr>
            </w:pPr>
            <w:r>
              <w:rPr>
                <w:rFonts w:ascii="KaTeX_Main" w:hAnsi="KaTeX_Main"/>
                <w:sz w:val="20"/>
                <w:szCs w:val="20"/>
              </w:rPr>
              <w:t>15.91</w:t>
            </w:r>
          </w:p>
        </w:tc>
        <w:tc>
          <w:tcPr>
            <w:tcW w:w="1584" w:type="dxa"/>
            <w:vAlign w:val="center"/>
          </w:tcPr>
          <w:p w14:paraId="652B4AA7" w14:textId="77777777" w:rsidR="00FA1597" w:rsidRDefault="00FA1597" w:rsidP="00713A0C">
            <w:pPr>
              <w:jc w:val="center"/>
              <w:rPr>
                <w:rFonts w:ascii="KaTeX_Main" w:hAnsi="KaTeX_Main"/>
                <w:sz w:val="20"/>
                <w:szCs w:val="20"/>
              </w:rPr>
            </w:pPr>
            <w:r>
              <w:rPr>
                <w:rFonts w:ascii="KaTeX_Main" w:hAnsi="KaTeX_Main"/>
                <w:sz w:val="20"/>
                <w:szCs w:val="20"/>
              </w:rPr>
              <w:t>14.75</w:t>
            </w:r>
          </w:p>
        </w:tc>
        <w:tc>
          <w:tcPr>
            <w:tcW w:w="1584" w:type="dxa"/>
            <w:vAlign w:val="center"/>
          </w:tcPr>
          <w:p w14:paraId="48DBD803" w14:textId="77777777" w:rsidR="00FA1597" w:rsidRDefault="00FA1597" w:rsidP="00713A0C">
            <w:pPr>
              <w:jc w:val="center"/>
              <w:rPr>
                <w:rFonts w:ascii="KaTeX_Main" w:hAnsi="KaTeX_Main"/>
                <w:sz w:val="20"/>
                <w:szCs w:val="20"/>
              </w:rPr>
            </w:pPr>
            <w:r>
              <w:rPr>
                <w:rFonts w:ascii="KaTeX_Main" w:hAnsi="KaTeX_Main"/>
                <w:sz w:val="20"/>
                <w:szCs w:val="20"/>
              </w:rPr>
              <w:t>14.22</w:t>
            </w:r>
          </w:p>
        </w:tc>
      </w:tr>
      <w:tr w:rsidR="00FA1597" w14:paraId="79201344" w14:textId="77777777" w:rsidTr="00170CF0">
        <w:trPr>
          <w:trHeight w:val="288"/>
          <w:jc w:val="center"/>
        </w:trPr>
        <w:tc>
          <w:tcPr>
            <w:tcW w:w="1584" w:type="dxa"/>
            <w:vAlign w:val="center"/>
          </w:tcPr>
          <w:p w14:paraId="12E8F591"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0E218256"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3691DBBC"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14A78182" w14:textId="77777777" w:rsidR="00FA1597" w:rsidRDefault="00FA1597" w:rsidP="00713A0C">
            <w:pPr>
              <w:jc w:val="center"/>
              <w:rPr>
                <w:rFonts w:ascii="KaTeX_Main" w:hAnsi="KaTeX_Main"/>
                <w:sz w:val="20"/>
                <w:szCs w:val="20"/>
              </w:rPr>
            </w:pPr>
            <w:r>
              <w:rPr>
                <w:rFonts w:ascii="KaTeX_Main" w:hAnsi="KaTeX_Main"/>
                <w:sz w:val="20"/>
                <w:szCs w:val="20"/>
              </w:rPr>
              <w:t>0.6</w:t>
            </w:r>
          </w:p>
        </w:tc>
      </w:tr>
    </w:tbl>
    <w:p w14:paraId="5E901D00" w14:textId="1CCE218F" w:rsidR="00FA1597" w:rsidRPr="000A19F7"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9</w:t>
      </w:r>
      <w:r w:rsidRPr="004C720A">
        <w:rPr>
          <w:rFonts w:ascii="NewComputerModernSans10" w:hAnsi="NewComputerModernSans10"/>
          <w:i/>
          <w:iCs/>
          <w:sz w:val="18"/>
          <w:szCs w:val="18"/>
        </w:rPr>
        <w:t xml:space="preserve">: SVM </w:t>
      </w:r>
      <w:r>
        <w:rPr>
          <w:rFonts w:ascii="NewComputerModernSans10" w:hAnsi="NewComputerModernSans10"/>
          <w:i/>
          <w:iCs/>
          <w:sz w:val="18"/>
          <w:szCs w:val="18"/>
        </w:rPr>
        <w:t>Comparison</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1584"/>
        <w:gridCol w:w="1008"/>
        <w:gridCol w:w="1008"/>
      </w:tblGrid>
      <w:tr w:rsidR="00FA1597" w14:paraId="449BB066" w14:textId="77777777" w:rsidTr="003815C1">
        <w:trPr>
          <w:trHeight w:val="288"/>
          <w:jc w:val="center"/>
        </w:trPr>
        <w:tc>
          <w:tcPr>
            <w:tcW w:w="1584" w:type="dxa"/>
            <w:vAlign w:val="center"/>
          </w:tcPr>
          <w:p w14:paraId="59B5683C" w14:textId="77777777" w:rsidR="00FA1597" w:rsidRDefault="00FA1597" w:rsidP="00713A0C">
            <w:pPr>
              <w:jc w:val="center"/>
              <w:rPr>
                <w:rFonts w:ascii="KaTeX_Main" w:hAnsi="KaTeX_Main"/>
                <w:sz w:val="20"/>
                <w:szCs w:val="20"/>
              </w:rPr>
            </w:pPr>
            <w:r>
              <w:rPr>
                <w:rFonts w:ascii="KaTeX_Main" w:hAnsi="KaTeX_Main"/>
                <w:sz w:val="20"/>
                <w:szCs w:val="20"/>
              </w:rPr>
              <w:t>model</w:t>
            </w:r>
          </w:p>
        </w:tc>
        <w:tc>
          <w:tcPr>
            <w:tcW w:w="1008" w:type="dxa"/>
            <w:vAlign w:val="center"/>
          </w:tcPr>
          <w:p w14:paraId="1F6C9A78" w14:textId="77777777" w:rsidR="00FA1597" w:rsidRDefault="00FA1597" w:rsidP="00713A0C">
            <w:pPr>
              <w:jc w:val="center"/>
              <w:rPr>
                <w:rFonts w:ascii="KaTeX_Main" w:hAnsi="KaTeX_Main"/>
                <w:sz w:val="20"/>
                <w:szCs w:val="20"/>
              </w:rPr>
            </w:pPr>
            <w:r>
              <w:rPr>
                <w:rFonts w:ascii="KaTeX_Main" w:hAnsi="KaTeX_Main"/>
                <w:sz w:val="20"/>
                <w:szCs w:val="20"/>
              </w:rPr>
              <w:t>CNN</w:t>
            </w:r>
          </w:p>
        </w:tc>
        <w:tc>
          <w:tcPr>
            <w:tcW w:w="1008" w:type="dxa"/>
            <w:vAlign w:val="center"/>
          </w:tcPr>
          <w:p w14:paraId="246EAAD0" w14:textId="77777777" w:rsidR="00FA1597" w:rsidRDefault="00FA1597" w:rsidP="00713A0C">
            <w:pPr>
              <w:jc w:val="center"/>
              <w:rPr>
                <w:rFonts w:ascii="KaTeX_Main" w:hAnsi="KaTeX_Main"/>
                <w:sz w:val="20"/>
                <w:szCs w:val="20"/>
              </w:rPr>
            </w:pPr>
            <w:proofErr w:type="spellStart"/>
            <w:r>
              <w:rPr>
                <w:rFonts w:ascii="KaTeX_Main" w:hAnsi="KaTeX_Main"/>
                <w:sz w:val="20"/>
                <w:szCs w:val="20"/>
              </w:rPr>
              <w:t>ResNet</w:t>
            </w:r>
            <w:proofErr w:type="spellEnd"/>
          </w:p>
        </w:tc>
      </w:tr>
      <w:tr w:rsidR="00FA1597" w14:paraId="263A4482" w14:textId="77777777" w:rsidTr="003815C1">
        <w:trPr>
          <w:trHeight w:val="288"/>
          <w:jc w:val="center"/>
        </w:trPr>
        <w:tc>
          <w:tcPr>
            <w:tcW w:w="1584" w:type="dxa"/>
            <w:vAlign w:val="center"/>
          </w:tcPr>
          <w:p w14:paraId="23CB13CB"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008" w:type="dxa"/>
            <w:vAlign w:val="center"/>
          </w:tcPr>
          <w:p w14:paraId="40C32B50" w14:textId="77777777" w:rsidR="00FA1597" w:rsidRDefault="00FA1597" w:rsidP="00713A0C">
            <w:pPr>
              <w:jc w:val="center"/>
              <w:rPr>
                <w:rFonts w:ascii="KaTeX_Main" w:hAnsi="KaTeX_Main"/>
                <w:sz w:val="20"/>
                <w:szCs w:val="20"/>
              </w:rPr>
            </w:pPr>
            <w:r>
              <w:rPr>
                <w:rFonts w:ascii="KaTeX_Main" w:hAnsi="KaTeX_Main"/>
                <w:sz w:val="20"/>
                <w:szCs w:val="20"/>
              </w:rPr>
              <w:t>4.28</w:t>
            </w:r>
          </w:p>
        </w:tc>
        <w:tc>
          <w:tcPr>
            <w:tcW w:w="1008" w:type="dxa"/>
            <w:vAlign w:val="center"/>
          </w:tcPr>
          <w:p w14:paraId="1A616A5D" w14:textId="77777777" w:rsidR="00FA1597" w:rsidRDefault="00FA1597" w:rsidP="00713A0C">
            <w:pPr>
              <w:jc w:val="center"/>
              <w:rPr>
                <w:rFonts w:ascii="KaTeX_Main" w:hAnsi="KaTeX_Main"/>
                <w:sz w:val="20"/>
                <w:szCs w:val="20"/>
              </w:rPr>
            </w:pPr>
            <w:r>
              <w:rPr>
                <w:rFonts w:ascii="KaTeX_Main" w:hAnsi="KaTeX_Main"/>
                <w:sz w:val="20"/>
                <w:szCs w:val="20"/>
              </w:rPr>
              <w:t>14.39</w:t>
            </w:r>
          </w:p>
        </w:tc>
      </w:tr>
      <w:tr w:rsidR="00FA1597" w14:paraId="18A98045" w14:textId="77777777" w:rsidTr="003815C1">
        <w:trPr>
          <w:trHeight w:val="288"/>
          <w:jc w:val="center"/>
        </w:trPr>
        <w:tc>
          <w:tcPr>
            <w:tcW w:w="1584" w:type="dxa"/>
            <w:vAlign w:val="center"/>
          </w:tcPr>
          <w:p w14:paraId="2462F716"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008" w:type="dxa"/>
            <w:vAlign w:val="center"/>
          </w:tcPr>
          <w:p w14:paraId="03ADC1E4"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008" w:type="dxa"/>
            <w:vAlign w:val="center"/>
          </w:tcPr>
          <w:p w14:paraId="3BF3F277" w14:textId="77777777" w:rsidR="00FA1597" w:rsidRDefault="00FA1597" w:rsidP="00713A0C">
            <w:pPr>
              <w:jc w:val="center"/>
              <w:rPr>
                <w:rFonts w:ascii="KaTeX_Main" w:hAnsi="KaTeX_Main"/>
                <w:sz w:val="20"/>
                <w:szCs w:val="20"/>
              </w:rPr>
            </w:pPr>
            <w:r>
              <w:rPr>
                <w:rFonts w:ascii="KaTeX_Main" w:hAnsi="KaTeX_Main"/>
                <w:sz w:val="20"/>
                <w:szCs w:val="20"/>
              </w:rPr>
              <w:t>1.0</w:t>
            </w:r>
          </w:p>
        </w:tc>
      </w:tr>
    </w:tbl>
    <w:p w14:paraId="2F019853" w14:textId="5F214E9C" w:rsidR="00795151" w:rsidRDefault="00FA1597" w:rsidP="00235B5D">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10</w:t>
      </w:r>
      <w:r w:rsidRPr="004C720A">
        <w:rPr>
          <w:rFonts w:ascii="NewComputerModernSans10" w:hAnsi="NewComputerModernSans10"/>
          <w:i/>
          <w:iCs/>
          <w:sz w:val="18"/>
          <w:szCs w:val="18"/>
        </w:rPr>
        <w:t xml:space="preserve">: </w:t>
      </w:r>
      <w:r>
        <w:rPr>
          <w:rFonts w:ascii="NewComputerModernSans10" w:hAnsi="NewComputerModernSans10"/>
          <w:i/>
          <w:iCs/>
          <w:sz w:val="18"/>
          <w:szCs w:val="18"/>
        </w:rPr>
        <w:t>DNN Model Comparison</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870"/>
        <w:gridCol w:w="2185"/>
        <w:gridCol w:w="1751"/>
        <w:gridCol w:w="2957"/>
        <w:gridCol w:w="583"/>
      </w:tblGrid>
      <w:tr w:rsidR="00235B5D" w:rsidRPr="00074A08" w14:paraId="27258CE7" w14:textId="77777777" w:rsidTr="007447F3">
        <w:trPr>
          <w:trHeight w:val="288"/>
          <w:jc w:val="center"/>
        </w:trPr>
        <w:tc>
          <w:tcPr>
            <w:tcW w:w="870" w:type="dxa"/>
            <w:vAlign w:val="center"/>
            <w:hideMark/>
          </w:tcPr>
          <w:p w14:paraId="36B094B1" w14:textId="77777777" w:rsidR="00235B5D" w:rsidRPr="00FC3932" w:rsidRDefault="00235B5D" w:rsidP="007447F3">
            <w:pPr>
              <w:jc w:val="center"/>
              <w:rPr>
                <w:rFonts w:ascii="KaTeX_Main" w:hAnsi="KaTeX_Main"/>
                <w:b/>
                <w:bCs/>
                <w:sz w:val="20"/>
                <w:szCs w:val="20"/>
              </w:rPr>
            </w:pPr>
            <w:r w:rsidRPr="00FC3932">
              <w:rPr>
                <w:rFonts w:ascii="KaTeX_Main" w:hAnsi="KaTeX_Main"/>
                <w:b/>
                <w:bCs/>
                <w:sz w:val="20"/>
                <w:szCs w:val="20"/>
              </w:rPr>
              <w:t>model</w:t>
            </w:r>
          </w:p>
        </w:tc>
        <w:tc>
          <w:tcPr>
            <w:tcW w:w="2185" w:type="dxa"/>
            <w:vAlign w:val="center"/>
            <w:hideMark/>
          </w:tcPr>
          <w:p w14:paraId="2F45203F" w14:textId="77777777" w:rsidR="00235B5D" w:rsidRPr="00FC3932" w:rsidRDefault="00235B5D" w:rsidP="007447F3">
            <w:pPr>
              <w:jc w:val="center"/>
              <w:rPr>
                <w:rFonts w:ascii="KaTeX_Main" w:hAnsi="KaTeX_Main"/>
                <w:b/>
                <w:bCs/>
                <w:sz w:val="20"/>
                <w:szCs w:val="20"/>
              </w:rPr>
            </w:pPr>
          </w:p>
        </w:tc>
        <w:tc>
          <w:tcPr>
            <w:tcW w:w="1751" w:type="dxa"/>
            <w:vAlign w:val="center"/>
            <w:hideMark/>
          </w:tcPr>
          <w:p w14:paraId="09F2D17B" w14:textId="77777777" w:rsidR="00235B5D" w:rsidRPr="00FC3932" w:rsidRDefault="00235B5D" w:rsidP="007447F3">
            <w:pPr>
              <w:jc w:val="center"/>
              <w:rPr>
                <w:rFonts w:ascii="KaTeX_Main" w:hAnsi="KaTeX_Main"/>
                <w:b/>
                <w:bCs/>
                <w:sz w:val="20"/>
                <w:szCs w:val="20"/>
              </w:rPr>
            </w:pPr>
          </w:p>
        </w:tc>
        <w:tc>
          <w:tcPr>
            <w:tcW w:w="2957" w:type="dxa"/>
            <w:vAlign w:val="center"/>
            <w:hideMark/>
          </w:tcPr>
          <w:p w14:paraId="435AFED3" w14:textId="77777777" w:rsidR="00235B5D" w:rsidRPr="00FC3932" w:rsidRDefault="00235B5D" w:rsidP="007447F3">
            <w:pPr>
              <w:jc w:val="center"/>
              <w:rPr>
                <w:rFonts w:ascii="KaTeX_Main" w:hAnsi="KaTeX_Main"/>
                <w:b/>
                <w:bCs/>
                <w:sz w:val="20"/>
                <w:szCs w:val="20"/>
              </w:rPr>
            </w:pPr>
          </w:p>
        </w:tc>
        <w:tc>
          <w:tcPr>
            <w:tcW w:w="583" w:type="dxa"/>
            <w:vAlign w:val="center"/>
            <w:hideMark/>
          </w:tcPr>
          <w:p w14:paraId="14EEC5C3" w14:textId="77777777" w:rsidR="00235B5D" w:rsidRPr="00FC3932" w:rsidRDefault="00235B5D" w:rsidP="007447F3">
            <w:pPr>
              <w:jc w:val="center"/>
              <w:rPr>
                <w:rFonts w:ascii="KaTeX_Main" w:hAnsi="KaTeX_Main"/>
                <w:b/>
                <w:bCs/>
                <w:sz w:val="20"/>
                <w:szCs w:val="20"/>
              </w:rPr>
            </w:pPr>
            <w:r w:rsidRPr="00FC3932">
              <w:rPr>
                <w:rFonts w:ascii="KaTeX_Main" w:hAnsi="KaTeX_Main"/>
                <w:b/>
                <w:bCs/>
                <w:sz w:val="20"/>
                <w:szCs w:val="20"/>
              </w:rPr>
              <w:t>acc</w:t>
            </w:r>
          </w:p>
        </w:tc>
      </w:tr>
      <w:tr w:rsidR="00235B5D" w:rsidRPr="00074A08" w14:paraId="1C3F356F" w14:textId="77777777" w:rsidTr="007447F3">
        <w:trPr>
          <w:trHeight w:val="288"/>
          <w:jc w:val="center"/>
        </w:trPr>
        <w:tc>
          <w:tcPr>
            <w:tcW w:w="870" w:type="dxa"/>
            <w:vAlign w:val="center"/>
            <w:hideMark/>
          </w:tcPr>
          <w:p w14:paraId="669B4332" w14:textId="77777777" w:rsidR="00235B5D" w:rsidRPr="00074A08" w:rsidRDefault="00235B5D" w:rsidP="007447F3">
            <w:pPr>
              <w:jc w:val="center"/>
              <w:rPr>
                <w:rFonts w:ascii="KaTeX_Main" w:hAnsi="KaTeX_Main"/>
                <w:sz w:val="20"/>
                <w:szCs w:val="20"/>
              </w:rPr>
            </w:pPr>
            <w:proofErr w:type="spellStart"/>
            <w:r w:rsidRPr="00074A08">
              <w:rPr>
                <w:rFonts w:ascii="KaTeX_Main" w:hAnsi="KaTeX_Main"/>
                <w:sz w:val="20"/>
                <w:szCs w:val="20"/>
              </w:rPr>
              <w:t>svm</w:t>
            </w:r>
            <w:proofErr w:type="spellEnd"/>
          </w:p>
        </w:tc>
        <w:tc>
          <w:tcPr>
            <w:tcW w:w="2185" w:type="dxa"/>
            <w:vAlign w:val="center"/>
            <w:hideMark/>
          </w:tcPr>
          <w:p w14:paraId="6D6DC7BA"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m:oMath>
              <m:r>
                <w:rPr>
                  <w:rFonts w:ascii="NewComputerModernMath" w:hAnsi="NewComputerModernMath"/>
                  <w:sz w:val="20"/>
                  <w:szCs w:val="20"/>
                </w:rPr>
                <m:t>C</m:t>
              </m:r>
            </m:oMath>
            <w:r w:rsidRPr="00074A08">
              <w:rPr>
                <w:rFonts w:ascii="KaTeX_Main" w:hAnsi="KaTeX_Main"/>
                <w:sz w:val="20"/>
                <w:szCs w:val="20"/>
              </w:rPr>
              <w:t>’: 0.1</w:t>
            </w:r>
          </w:p>
        </w:tc>
        <w:tc>
          <w:tcPr>
            <w:tcW w:w="1751" w:type="dxa"/>
            <w:vAlign w:val="center"/>
            <w:hideMark/>
          </w:tcPr>
          <w:p w14:paraId="2794205C"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‘kernel’: ‘linear’</w:t>
            </w:r>
          </w:p>
        </w:tc>
        <w:tc>
          <w:tcPr>
            <w:tcW w:w="2957" w:type="dxa"/>
            <w:vAlign w:val="center"/>
            <w:hideMark/>
          </w:tcPr>
          <w:p w14:paraId="78AA3193"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‘degree’: none</w:t>
            </w:r>
          </w:p>
        </w:tc>
        <w:tc>
          <w:tcPr>
            <w:tcW w:w="583" w:type="dxa"/>
            <w:vAlign w:val="center"/>
            <w:hideMark/>
          </w:tcPr>
          <w:p w14:paraId="343CD189"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0.6</w:t>
            </w:r>
          </w:p>
        </w:tc>
      </w:tr>
      <w:tr w:rsidR="00235B5D" w:rsidRPr="00074A08" w14:paraId="79B04194" w14:textId="77777777" w:rsidTr="007447F3">
        <w:trPr>
          <w:trHeight w:val="288"/>
          <w:jc w:val="center"/>
        </w:trPr>
        <w:tc>
          <w:tcPr>
            <w:tcW w:w="870" w:type="dxa"/>
            <w:vAlign w:val="center"/>
            <w:hideMark/>
          </w:tcPr>
          <w:p w14:paraId="3FF1B3CC" w14:textId="77777777" w:rsidR="00235B5D" w:rsidRPr="00074A08" w:rsidRDefault="00235B5D" w:rsidP="007447F3">
            <w:pPr>
              <w:jc w:val="center"/>
              <w:rPr>
                <w:rFonts w:ascii="KaTeX_Main" w:hAnsi="KaTeX_Main"/>
                <w:sz w:val="20"/>
                <w:szCs w:val="20"/>
              </w:rPr>
            </w:pPr>
            <w:proofErr w:type="spellStart"/>
            <w:r w:rsidRPr="00074A08">
              <w:rPr>
                <w:rFonts w:ascii="KaTeX_Main" w:hAnsi="KaTeX_Main"/>
                <w:sz w:val="20"/>
                <w:szCs w:val="20"/>
              </w:rPr>
              <w:t>cnn</w:t>
            </w:r>
            <w:proofErr w:type="spellEnd"/>
          </w:p>
        </w:tc>
        <w:tc>
          <w:tcPr>
            <w:tcW w:w="2185" w:type="dxa"/>
            <w:vAlign w:val="center"/>
            <w:hideMark/>
          </w:tcPr>
          <w:p w14:paraId="368B7619"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learning</w:t>
            </w:r>
            <w:proofErr w:type="gramEnd"/>
            <w:r w:rsidRPr="00074A08">
              <w:rPr>
                <w:rFonts w:ascii="KaTeX_Main" w:hAnsi="KaTeX_Main"/>
                <w:sz w:val="20"/>
                <w:szCs w:val="20"/>
              </w:rPr>
              <w:t>_rate</w:t>
            </w:r>
            <w:proofErr w:type="spellEnd"/>
            <w:r w:rsidRPr="00074A08">
              <w:rPr>
                <w:rFonts w:ascii="KaTeX_Main" w:hAnsi="KaTeX_Main"/>
                <w:sz w:val="20"/>
                <w:szCs w:val="20"/>
              </w:rPr>
              <w:t>’: 0.0001</w:t>
            </w:r>
          </w:p>
        </w:tc>
        <w:tc>
          <w:tcPr>
            <w:tcW w:w="1751" w:type="dxa"/>
            <w:vAlign w:val="center"/>
            <w:hideMark/>
          </w:tcPr>
          <w:p w14:paraId="1F3E6085"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num</w:t>
            </w:r>
            <w:proofErr w:type="gramEnd"/>
            <w:r w:rsidRPr="00074A08">
              <w:rPr>
                <w:rFonts w:ascii="KaTeX_Main" w:hAnsi="KaTeX_Main"/>
                <w:sz w:val="20"/>
                <w:szCs w:val="20"/>
              </w:rPr>
              <w:t>_epochs</w:t>
            </w:r>
            <w:proofErr w:type="spellEnd"/>
            <w:r w:rsidRPr="00074A08">
              <w:rPr>
                <w:rFonts w:ascii="KaTeX_Main" w:hAnsi="KaTeX_Main"/>
                <w:sz w:val="20"/>
                <w:szCs w:val="20"/>
              </w:rPr>
              <w:t>’: 10</w:t>
            </w:r>
          </w:p>
        </w:tc>
        <w:tc>
          <w:tcPr>
            <w:tcW w:w="2957" w:type="dxa"/>
            <w:vAlign w:val="center"/>
            <w:hideMark/>
          </w:tcPr>
          <w:p w14:paraId="37099413"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 xml:space="preserve">‘criterion’: </w:t>
            </w:r>
            <w:proofErr w:type="spellStart"/>
            <w:proofErr w:type="gramStart"/>
            <w:r w:rsidRPr="00074A08">
              <w:rPr>
                <w:rFonts w:ascii="KaTeX_Main" w:hAnsi="KaTeX_Main"/>
                <w:sz w:val="20"/>
                <w:szCs w:val="20"/>
              </w:rPr>
              <w:t>CrossEntropyLoss</w:t>
            </w:r>
            <w:proofErr w:type="spellEnd"/>
            <w:r w:rsidRPr="00074A08">
              <w:rPr>
                <w:rFonts w:ascii="KaTeX_Main" w:hAnsi="KaTeX_Main"/>
                <w:sz w:val="20"/>
                <w:szCs w:val="20"/>
              </w:rPr>
              <w:t>(</w:t>
            </w:r>
            <w:proofErr w:type="gramEnd"/>
            <w:r w:rsidRPr="00074A08">
              <w:rPr>
                <w:rFonts w:ascii="KaTeX_Main" w:hAnsi="KaTeX_Main"/>
                <w:sz w:val="20"/>
                <w:szCs w:val="20"/>
              </w:rPr>
              <w:t>)</w:t>
            </w:r>
          </w:p>
        </w:tc>
        <w:tc>
          <w:tcPr>
            <w:tcW w:w="583" w:type="dxa"/>
            <w:vAlign w:val="center"/>
            <w:hideMark/>
          </w:tcPr>
          <w:p w14:paraId="05827ADE"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0.7</w:t>
            </w:r>
          </w:p>
        </w:tc>
      </w:tr>
      <w:tr w:rsidR="00235B5D" w:rsidRPr="00074A08" w14:paraId="00F303F8" w14:textId="77777777" w:rsidTr="007447F3">
        <w:trPr>
          <w:trHeight w:val="288"/>
          <w:jc w:val="center"/>
        </w:trPr>
        <w:tc>
          <w:tcPr>
            <w:tcW w:w="870" w:type="dxa"/>
            <w:vAlign w:val="center"/>
            <w:hideMark/>
          </w:tcPr>
          <w:p w14:paraId="79D0CE09" w14:textId="77777777" w:rsidR="00235B5D" w:rsidRPr="00074A08" w:rsidRDefault="00235B5D" w:rsidP="007447F3">
            <w:pPr>
              <w:jc w:val="center"/>
              <w:rPr>
                <w:rFonts w:ascii="KaTeX_Main" w:hAnsi="KaTeX_Main"/>
                <w:sz w:val="20"/>
                <w:szCs w:val="20"/>
              </w:rPr>
            </w:pPr>
            <w:proofErr w:type="spellStart"/>
            <w:r w:rsidRPr="00074A08">
              <w:rPr>
                <w:rFonts w:ascii="KaTeX_Main" w:hAnsi="KaTeX_Main"/>
                <w:sz w:val="20"/>
                <w:szCs w:val="20"/>
              </w:rPr>
              <w:t>resnet</w:t>
            </w:r>
            <w:proofErr w:type="spellEnd"/>
          </w:p>
        </w:tc>
        <w:tc>
          <w:tcPr>
            <w:tcW w:w="2185" w:type="dxa"/>
            <w:vAlign w:val="center"/>
            <w:hideMark/>
          </w:tcPr>
          <w:p w14:paraId="5A7D3876"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learning</w:t>
            </w:r>
            <w:proofErr w:type="gramEnd"/>
            <w:r w:rsidRPr="00074A08">
              <w:rPr>
                <w:rFonts w:ascii="KaTeX_Main" w:hAnsi="KaTeX_Main"/>
                <w:sz w:val="20"/>
                <w:szCs w:val="20"/>
              </w:rPr>
              <w:t>_rate</w:t>
            </w:r>
            <w:proofErr w:type="spellEnd"/>
            <w:r w:rsidRPr="00074A08">
              <w:rPr>
                <w:rFonts w:ascii="KaTeX_Main" w:hAnsi="KaTeX_Main"/>
                <w:sz w:val="20"/>
                <w:szCs w:val="20"/>
              </w:rPr>
              <w:t>’: 0.001</w:t>
            </w:r>
          </w:p>
        </w:tc>
        <w:tc>
          <w:tcPr>
            <w:tcW w:w="1751" w:type="dxa"/>
            <w:vAlign w:val="center"/>
            <w:hideMark/>
          </w:tcPr>
          <w:p w14:paraId="10EBF730"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num</w:t>
            </w:r>
            <w:proofErr w:type="gramEnd"/>
            <w:r w:rsidRPr="00074A08">
              <w:rPr>
                <w:rFonts w:ascii="KaTeX_Main" w:hAnsi="KaTeX_Main"/>
                <w:sz w:val="20"/>
                <w:szCs w:val="20"/>
              </w:rPr>
              <w:t>_epochs</w:t>
            </w:r>
            <w:proofErr w:type="spellEnd"/>
            <w:r w:rsidRPr="00074A08">
              <w:rPr>
                <w:rFonts w:ascii="KaTeX_Main" w:hAnsi="KaTeX_Main"/>
                <w:sz w:val="20"/>
                <w:szCs w:val="20"/>
              </w:rPr>
              <w:t>’: 10</w:t>
            </w:r>
          </w:p>
        </w:tc>
        <w:tc>
          <w:tcPr>
            <w:tcW w:w="2957" w:type="dxa"/>
            <w:vAlign w:val="center"/>
            <w:hideMark/>
          </w:tcPr>
          <w:p w14:paraId="4776AAA1"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 xml:space="preserve">‘criterion’: </w:t>
            </w:r>
            <w:proofErr w:type="spellStart"/>
            <w:proofErr w:type="gramStart"/>
            <w:r w:rsidRPr="00074A08">
              <w:rPr>
                <w:rFonts w:ascii="KaTeX_Main" w:hAnsi="KaTeX_Main"/>
                <w:sz w:val="20"/>
                <w:szCs w:val="20"/>
              </w:rPr>
              <w:t>CrossEntropyLoss</w:t>
            </w:r>
            <w:proofErr w:type="spellEnd"/>
            <w:r w:rsidRPr="00074A08">
              <w:rPr>
                <w:rFonts w:ascii="KaTeX_Main" w:hAnsi="KaTeX_Main"/>
                <w:sz w:val="20"/>
                <w:szCs w:val="20"/>
              </w:rPr>
              <w:t>(</w:t>
            </w:r>
            <w:proofErr w:type="gramEnd"/>
            <w:r w:rsidRPr="00074A08">
              <w:rPr>
                <w:rFonts w:ascii="KaTeX_Main" w:hAnsi="KaTeX_Main"/>
                <w:sz w:val="20"/>
                <w:szCs w:val="20"/>
              </w:rPr>
              <w:t>)</w:t>
            </w:r>
          </w:p>
        </w:tc>
        <w:tc>
          <w:tcPr>
            <w:tcW w:w="583" w:type="dxa"/>
            <w:vAlign w:val="center"/>
            <w:hideMark/>
          </w:tcPr>
          <w:p w14:paraId="2E7CB330"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1.0</w:t>
            </w:r>
          </w:p>
        </w:tc>
      </w:tr>
    </w:tbl>
    <w:p w14:paraId="07F0A9D9" w14:textId="4CF32559" w:rsidR="00235B5D" w:rsidRDefault="00235B5D" w:rsidP="00EB7B3C">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11</w:t>
      </w:r>
      <w:r w:rsidRPr="004C720A">
        <w:rPr>
          <w:rFonts w:ascii="NewComputerModernSans10" w:hAnsi="NewComputerModernSans10"/>
          <w:i/>
          <w:iCs/>
          <w:sz w:val="18"/>
          <w:szCs w:val="18"/>
        </w:rPr>
        <w:t xml:space="preserve">: </w:t>
      </w:r>
      <w:r>
        <w:rPr>
          <w:rFonts w:ascii="NewComputerModernSans10" w:hAnsi="NewComputerModernSans10"/>
          <w:i/>
          <w:iCs/>
          <w:sz w:val="18"/>
          <w:szCs w:val="18"/>
        </w:rPr>
        <w:t>Model</w:t>
      </w:r>
      <w:r w:rsidRPr="004C720A">
        <w:rPr>
          <w:rFonts w:ascii="NewComputerModernSans10" w:hAnsi="NewComputerModernSans10"/>
          <w:i/>
          <w:iCs/>
          <w:sz w:val="18"/>
          <w:szCs w:val="18"/>
        </w:rPr>
        <w:t xml:space="preserve"> </w:t>
      </w:r>
      <w:r>
        <w:rPr>
          <w:rFonts w:ascii="NewComputerModernSans10" w:hAnsi="NewComputerModernSans10"/>
          <w:i/>
          <w:iCs/>
          <w:sz w:val="18"/>
          <w:szCs w:val="18"/>
        </w:rPr>
        <w:t>Comparisons</w:t>
      </w:r>
      <w:r w:rsidR="002F6D21">
        <w:rPr>
          <w:rFonts w:ascii="NewComputerModernSans10" w:hAnsi="NewComputerModernSans10"/>
          <w:i/>
          <w:iCs/>
          <w:sz w:val="18"/>
          <w:szCs w:val="18"/>
        </w:rPr>
        <w:t>.</w:t>
      </w:r>
    </w:p>
    <w:p w14:paraId="6887F498" w14:textId="77777777" w:rsidR="00444784" w:rsidRPr="00A700B5" w:rsidRDefault="00444784" w:rsidP="00444784">
      <w:pPr>
        <w:pStyle w:val="Heading2"/>
        <w:spacing w:after="160" w:line="240" w:lineRule="auto"/>
        <w:rPr>
          <w:rFonts w:ascii="KaTeX_Main" w:hAnsi="KaTeX_Main"/>
          <w:b/>
          <w:bCs/>
          <w:color w:val="auto"/>
          <w:sz w:val="22"/>
          <w:szCs w:val="22"/>
        </w:rPr>
      </w:pPr>
      <w:r w:rsidRPr="00A700B5">
        <w:rPr>
          <w:rFonts w:ascii="KaTeX_Main" w:hAnsi="KaTeX_Main"/>
          <w:b/>
          <w:bCs/>
          <w:color w:val="auto"/>
          <w:sz w:val="22"/>
          <w:szCs w:val="22"/>
        </w:rPr>
        <w:t>Graphs</w:t>
      </w:r>
    </w:p>
    <w:p w14:paraId="42BF6700" w14:textId="77777777" w:rsidR="00444784" w:rsidRDefault="00444784" w:rsidP="00444784">
      <w:pPr>
        <w:keepNext/>
        <w:spacing w:after="120" w:line="240" w:lineRule="auto"/>
        <w:jc w:val="center"/>
      </w:pPr>
      <w:r>
        <w:rPr>
          <w:noProof/>
        </w:rPr>
        <w:drawing>
          <wp:inline distT="0" distB="0" distL="0" distR="0" wp14:anchorId="391FFCAE" wp14:editId="1B2D76F4">
            <wp:extent cx="1920240" cy="1920240"/>
            <wp:effectExtent l="0" t="0" r="0" b="0"/>
            <wp:docPr id="7" name="Picture 7" descr="A picture containing floor, indoor, wal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or, indoor, wall, 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r w:rsidRPr="0062550D">
        <w:rPr>
          <w:noProof/>
        </w:rPr>
        <w:t xml:space="preserve"> </w:t>
      </w:r>
      <w:r>
        <w:rPr>
          <w:noProof/>
        </w:rPr>
        <w:tab/>
      </w:r>
      <w:r>
        <w:rPr>
          <w:noProof/>
        </w:rPr>
        <w:drawing>
          <wp:inline distT="0" distB="0" distL="0" distR="0" wp14:anchorId="3A393D04" wp14:editId="40E69C24">
            <wp:extent cx="1920240" cy="1920240"/>
            <wp:effectExtent l="0" t="0" r="0" b="0"/>
            <wp:docPr id="8" name="Picture 8" descr="A cluttered desk with a phone and other office suppli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uttered desk with a phone and other office suppli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p>
    <w:p w14:paraId="43DF4789" w14:textId="77777777" w:rsidR="00444784" w:rsidRPr="00444784" w:rsidRDefault="00444784" w:rsidP="00444784">
      <w:pPr>
        <w:pStyle w:val="Caption"/>
        <w:jc w:val="center"/>
        <w:rPr>
          <w:rFonts w:ascii="NewComputerModernSans10" w:hAnsi="NewComputerModernSans10"/>
          <w:color w:val="auto"/>
        </w:rPr>
      </w:pPr>
      <w:r w:rsidRPr="0062550D">
        <w:rPr>
          <w:rFonts w:ascii="NewComputerModernSans10" w:hAnsi="NewComputerModernSans10"/>
          <w:color w:val="auto"/>
        </w:rPr>
        <w:t xml:space="preserve">Figure </w:t>
      </w:r>
      <w:r w:rsidRPr="0062550D">
        <w:rPr>
          <w:rFonts w:ascii="NewComputerModernSans10" w:hAnsi="NewComputerModernSans10"/>
          <w:color w:val="auto"/>
        </w:rPr>
        <w:fldChar w:fldCharType="begin"/>
      </w:r>
      <w:r w:rsidRPr="0062550D">
        <w:rPr>
          <w:rFonts w:ascii="NewComputerModernSans10" w:hAnsi="NewComputerModernSans10"/>
          <w:color w:val="auto"/>
        </w:rPr>
        <w:instrText xml:space="preserve"> SEQ Figure \* ARABIC </w:instrText>
      </w:r>
      <w:r w:rsidRPr="0062550D">
        <w:rPr>
          <w:rFonts w:ascii="NewComputerModernSans10" w:hAnsi="NewComputerModernSans10"/>
          <w:color w:val="auto"/>
        </w:rPr>
        <w:fldChar w:fldCharType="separate"/>
      </w:r>
      <w:r>
        <w:rPr>
          <w:rFonts w:ascii="NewComputerModernSans10" w:hAnsi="NewComputerModernSans10"/>
          <w:noProof/>
          <w:color w:val="auto"/>
        </w:rPr>
        <w:t>1</w:t>
      </w:r>
      <w:r w:rsidRPr="0062550D">
        <w:rPr>
          <w:rFonts w:ascii="NewComputerModernSans10" w:hAnsi="NewComputerModernSans10"/>
          <w:color w:val="auto"/>
        </w:rPr>
        <w:fldChar w:fldCharType="end"/>
      </w:r>
      <w:r w:rsidRPr="0062550D">
        <w:rPr>
          <w:rFonts w:ascii="NewComputerModernSans10" w:hAnsi="NewComputerModernSans10"/>
          <w:color w:val="auto"/>
        </w:rPr>
        <w:t xml:space="preserve">: Clean and </w:t>
      </w:r>
      <w:r>
        <w:rPr>
          <w:rFonts w:ascii="NewComputerModernSans10" w:hAnsi="NewComputerModernSans10"/>
          <w:color w:val="auto"/>
        </w:rPr>
        <w:t>messy</w:t>
      </w:r>
      <w:r w:rsidRPr="0062550D">
        <w:rPr>
          <w:rFonts w:ascii="NewComputerModernSans10" w:hAnsi="NewComputerModernSans10"/>
          <w:color w:val="auto"/>
        </w:rPr>
        <w:t xml:space="preserve"> room</w:t>
      </w:r>
      <w:r>
        <w:rPr>
          <w:rFonts w:ascii="NewComputerModernSans10" w:hAnsi="NewComputerModernSans10"/>
          <w:color w:val="auto"/>
        </w:rPr>
        <w:t>s</w:t>
      </w:r>
      <w:r w:rsidRPr="0062550D">
        <w:rPr>
          <w:rFonts w:ascii="NewComputerModernSans10" w:hAnsi="NewComputerModernSans10"/>
          <w:color w:val="auto"/>
        </w:rPr>
        <w:t>.</w:t>
      </w:r>
    </w:p>
    <w:p w14:paraId="5F41D319" w14:textId="77777777" w:rsidR="00444784" w:rsidRDefault="00444784" w:rsidP="00444784">
      <w:pPr>
        <w:keepNext/>
        <w:spacing w:after="120" w:line="240" w:lineRule="auto"/>
        <w:jc w:val="center"/>
      </w:pPr>
      <w:r>
        <w:rPr>
          <w:noProof/>
        </w:rPr>
        <w:drawing>
          <wp:inline distT="0" distB="0" distL="0" distR="0" wp14:anchorId="140140AA" wp14:editId="19E52C67">
            <wp:extent cx="3383280" cy="2304681"/>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1" b="2223"/>
                    <a:stretch/>
                  </pic:blipFill>
                  <pic:spPr bwMode="auto">
                    <a:xfrm>
                      <a:off x="0" y="0"/>
                      <a:ext cx="3383280" cy="2304681"/>
                    </a:xfrm>
                    <a:prstGeom prst="rect">
                      <a:avLst/>
                    </a:prstGeom>
                    <a:noFill/>
                    <a:ln>
                      <a:noFill/>
                    </a:ln>
                    <a:extLst>
                      <a:ext uri="{53640926-AAD7-44D8-BBD7-CCE9431645EC}">
                        <a14:shadowObscured xmlns:a14="http://schemas.microsoft.com/office/drawing/2010/main"/>
                      </a:ext>
                    </a:extLst>
                  </pic:spPr>
                </pic:pic>
              </a:graphicData>
            </a:graphic>
          </wp:inline>
        </w:drawing>
      </w:r>
    </w:p>
    <w:p w14:paraId="359D2457" w14:textId="3554B189" w:rsidR="00444784" w:rsidRPr="00444784" w:rsidRDefault="00444784" w:rsidP="00444784">
      <w:pPr>
        <w:pStyle w:val="Caption"/>
        <w:jc w:val="center"/>
        <w:rPr>
          <w:rFonts w:ascii="NewComputerModernSans10" w:hAnsi="NewComputerModernSans10"/>
          <w:color w:val="auto"/>
          <w:sz w:val="20"/>
          <w:szCs w:val="20"/>
        </w:rPr>
      </w:pPr>
      <w:r w:rsidRPr="002E49B3">
        <w:rPr>
          <w:rFonts w:ascii="NewComputerModernSans10" w:hAnsi="NewComputerModernSans10"/>
          <w:color w:val="auto"/>
        </w:rPr>
        <w:t xml:space="preserve">Figure </w:t>
      </w:r>
      <w:r w:rsidR="006627AD">
        <w:rPr>
          <w:rFonts w:ascii="NewComputerModernSans10" w:hAnsi="NewComputerModernSans10"/>
          <w:color w:val="auto"/>
        </w:rPr>
        <w:t>2</w:t>
      </w:r>
      <w:r w:rsidRPr="002E49B3">
        <w:rPr>
          <w:rFonts w:ascii="NewComputerModernSans10" w:hAnsi="NewComputerModernSans10"/>
          <w:color w:val="auto"/>
        </w:rPr>
        <w:t>: Iteration times vs Cross-entropy Loss.</w:t>
      </w:r>
    </w:p>
    <w:p w14:paraId="07E53DEB" w14:textId="77777777" w:rsidR="00545907" w:rsidRDefault="00545907" w:rsidP="00545907">
      <w:pPr>
        <w:keepNext/>
        <w:spacing w:line="240" w:lineRule="auto"/>
        <w:jc w:val="center"/>
      </w:pPr>
      <w:r>
        <w:rPr>
          <w:noProof/>
        </w:rPr>
        <w:lastRenderedPageBreak/>
        <w:drawing>
          <wp:inline distT="0" distB="0" distL="0" distR="0" wp14:anchorId="0C431E6A" wp14:editId="05F27206">
            <wp:extent cx="3018366" cy="53830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extLst>
                        <a:ext uri="{28A0092B-C50C-407E-A947-70E740481C1C}">
                          <a14:useLocalDpi xmlns:a14="http://schemas.microsoft.com/office/drawing/2010/main" val="0"/>
                        </a:ext>
                      </a:extLst>
                    </a:blip>
                    <a:srcRect t="516" b="1249"/>
                    <a:stretch/>
                  </pic:blipFill>
                  <pic:spPr bwMode="auto">
                    <a:xfrm>
                      <a:off x="0" y="0"/>
                      <a:ext cx="3031173" cy="5405887"/>
                    </a:xfrm>
                    <a:prstGeom prst="rect">
                      <a:avLst/>
                    </a:prstGeom>
                    <a:ln>
                      <a:noFill/>
                    </a:ln>
                    <a:extLst>
                      <a:ext uri="{53640926-AAD7-44D8-BBD7-CCE9431645EC}">
                        <a14:shadowObscured xmlns:a14="http://schemas.microsoft.com/office/drawing/2010/main"/>
                      </a:ext>
                    </a:extLst>
                  </pic:spPr>
                </pic:pic>
              </a:graphicData>
            </a:graphic>
          </wp:inline>
        </w:drawing>
      </w:r>
    </w:p>
    <w:p w14:paraId="00851354" w14:textId="5F356F96" w:rsidR="00545907" w:rsidRDefault="00545907" w:rsidP="00545907">
      <w:pPr>
        <w:jc w:val="center"/>
        <w:rPr>
          <w:rFonts w:ascii="NewComputerModernSans10" w:hAnsi="NewComputerModernSans10"/>
          <w:i/>
          <w:iCs/>
          <w:sz w:val="18"/>
          <w:szCs w:val="18"/>
        </w:rPr>
      </w:pPr>
      <w:r w:rsidRPr="00344B07">
        <w:rPr>
          <w:rFonts w:ascii="NewComputerModernSans10" w:hAnsi="NewComputerModernSans10"/>
          <w:i/>
          <w:iCs/>
          <w:sz w:val="18"/>
          <w:szCs w:val="18"/>
        </w:rPr>
        <w:t xml:space="preserve">Figure </w:t>
      </w:r>
      <w:r w:rsidR="006627AD">
        <w:rPr>
          <w:rFonts w:ascii="NewComputerModernSans10" w:hAnsi="NewComputerModernSans10"/>
          <w:i/>
          <w:iCs/>
          <w:sz w:val="18"/>
          <w:szCs w:val="18"/>
        </w:rPr>
        <w:t>3</w:t>
      </w:r>
      <w:r w:rsidRPr="00344B07">
        <w:rPr>
          <w:rFonts w:ascii="NewComputerModernSans10" w:hAnsi="NewComputerModernSans10"/>
          <w:i/>
          <w:iCs/>
          <w:sz w:val="18"/>
          <w:szCs w:val="18"/>
        </w:rPr>
        <w:t>: The structure of our model.</w:t>
      </w:r>
    </w:p>
    <w:p w14:paraId="401ABB76" w14:textId="653D6B6D" w:rsidR="000A727D" w:rsidRPr="00795151" w:rsidRDefault="000A727D" w:rsidP="000A727D"/>
    <w:p w14:paraId="4EC5D663" w14:textId="6B3D64B1" w:rsidR="00B00543" w:rsidRDefault="00B00543" w:rsidP="004420D6">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t>Statement of Contributions</w:t>
      </w:r>
    </w:p>
    <w:p w14:paraId="63C5CE04" w14:textId="6DBD5629" w:rsidR="00C41A56" w:rsidRDefault="00C41A56" w:rsidP="004420D6">
      <w:pPr>
        <w:spacing w:line="240" w:lineRule="auto"/>
        <w:jc w:val="both"/>
        <w:rPr>
          <w:rFonts w:ascii="KaTeX_Main" w:hAnsi="KaTeX_Main"/>
          <w:sz w:val="20"/>
          <w:szCs w:val="20"/>
        </w:rPr>
      </w:pPr>
      <w:r>
        <w:rPr>
          <w:rFonts w:ascii="KaTeX_Main" w:hAnsi="KaTeX_Main" w:hint="eastAsia"/>
          <w:sz w:val="20"/>
          <w:szCs w:val="20"/>
        </w:rPr>
        <w:t>During</w:t>
      </w:r>
      <w:r>
        <w:rPr>
          <w:rFonts w:ascii="KaTeX_Main" w:hAnsi="KaTeX_Main"/>
          <w:sz w:val="20"/>
          <w:szCs w:val="20"/>
        </w:rPr>
        <w:t xml:space="preserve"> the project implementation, each group member contributed the work equally.</w:t>
      </w:r>
      <w:r w:rsidR="00AA225A">
        <w:rPr>
          <w:rFonts w:ascii="KaTeX_Main" w:hAnsi="KaTeX_Main"/>
          <w:sz w:val="20"/>
          <w:szCs w:val="20"/>
        </w:rPr>
        <w:t xml:space="preserve"> </w:t>
      </w:r>
      <w:proofErr w:type="spellStart"/>
      <w:r>
        <w:rPr>
          <w:rFonts w:ascii="KaTeX_Main" w:hAnsi="KaTeX_Main"/>
          <w:sz w:val="20"/>
          <w:szCs w:val="20"/>
        </w:rPr>
        <w:t>Xuanmao</w:t>
      </w:r>
      <w:proofErr w:type="spellEnd"/>
      <w:r>
        <w:rPr>
          <w:rFonts w:ascii="KaTeX_Main" w:hAnsi="KaTeX_Main"/>
          <w:sz w:val="20"/>
          <w:szCs w:val="20"/>
        </w:rPr>
        <w:t xml:space="preserve"> Huang mainly focused on the deployment of the models </w:t>
      </w:r>
      <w:r w:rsidR="0081568D">
        <w:rPr>
          <w:rFonts w:ascii="KaTeX_Main" w:hAnsi="KaTeX_Main"/>
          <w:sz w:val="20"/>
          <w:szCs w:val="20"/>
        </w:rPr>
        <w:t>as well as</w:t>
      </w:r>
      <w:r>
        <w:rPr>
          <w:rFonts w:ascii="KaTeX_Main" w:hAnsi="KaTeX_Main"/>
          <w:sz w:val="20"/>
          <w:szCs w:val="20"/>
        </w:rPr>
        <w:t xml:space="preserve"> tuning, Charlie Huang mainly did the research and report write-up.</w:t>
      </w:r>
      <w:r w:rsidR="000E423D">
        <w:rPr>
          <w:rFonts w:ascii="KaTeX_Main" w:hAnsi="KaTeX_Main"/>
          <w:sz w:val="20"/>
          <w:szCs w:val="20"/>
        </w:rPr>
        <w:t xml:space="preserve"> Each member had a wonderful time in collaboration.</w:t>
      </w:r>
    </w:p>
    <w:p w14:paraId="139F5C0E" w14:textId="77777777" w:rsidR="00FD69CF" w:rsidRDefault="00FD69CF" w:rsidP="004420D6">
      <w:pPr>
        <w:spacing w:line="240" w:lineRule="auto"/>
        <w:jc w:val="both"/>
        <w:rPr>
          <w:rFonts w:ascii="KaTeX_Main" w:hAnsi="KaTeX_Main"/>
          <w:sz w:val="20"/>
          <w:szCs w:val="20"/>
        </w:rPr>
      </w:pPr>
    </w:p>
    <w:p w14:paraId="3BA2C070" w14:textId="794360FD" w:rsidR="00FD69CF" w:rsidRDefault="00FD69CF" w:rsidP="00FD69CF">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t>GitHub</w:t>
      </w:r>
    </w:p>
    <w:p w14:paraId="6855228B" w14:textId="5CE0E401" w:rsidR="00FD69CF" w:rsidRPr="00C41A56" w:rsidRDefault="00264EDB" w:rsidP="004420D6">
      <w:pPr>
        <w:spacing w:line="240" w:lineRule="auto"/>
        <w:jc w:val="both"/>
        <w:rPr>
          <w:rFonts w:ascii="KaTeX_Main" w:hAnsi="KaTeX_Main" w:hint="eastAsia"/>
          <w:sz w:val="20"/>
          <w:szCs w:val="20"/>
        </w:rPr>
      </w:pPr>
      <w:r w:rsidRPr="00264EDB">
        <w:rPr>
          <w:rFonts w:ascii="KaTeX_Main" w:hAnsi="KaTeX_Main"/>
          <w:sz w:val="20"/>
          <w:szCs w:val="20"/>
        </w:rPr>
        <w:t>https://github.com/zaizaifish/ML-final-project</w:t>
      </w:r>
    </w:p>
    <w:sectPr w:rsidR="00FD69CF" w:rsidRPr="00C41A5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7A09" w14:textId="77777777" w:rsidR="00B71231" w:rsidRDefault="00B71231" w:rsidP="00680A4B">
      <w:pPr>
        <w:spacing w:after="0" w:line="240" w:lineRule="auto"/>
      </w:pPr>
      <w:r>
        <w:separator/>
      </w:r>
    </w:p>
  </w:endnote>
  <w:endnote w:type="continuationSeparator" w:id="0">
    <w:p w14:paraId="42556998" w14:textId="77777777" w:rsidR="00B71231" w:rsidRDefault="00B71231" w:rsidP="0068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aTeX_Main">
    <w:panose1 w:val="00000800000000000000"/>
    <w:charset w:val="00"/>
    <w:family w:val="auto"/>
    <w:pitch w:val="variable"/>
    <w:sig w:usb0="800002EF" w:usb1="1000ECED" w:usb2="00000000" w:usb3="00000000" w:csb0="0000008F" w:csb1="00000000"/>
    <w:embedRegular r:id="rId1" w:fontKey="{525C82DA-3BD6-4E85-BB4D-C21D85070A5E}"/>
    <w:embedBold r:id="rId2" w:fontKey="{B14FD475-84A4-43A3-8F05-49AA3A6A690A}"/>
    <w:embedItalic r:id="rId3" w:fontKey="{CE94E87E-6DE3-40D3-A79F-1F61A94FF1EB}"/>
    <w:embedBoldItalic r:id="rId4" w:fontKey="{0D065562-9EB6-4421-8D27-9DEB8C95F9A4}"/>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5" w:subsetted="1" w:fontKey="{8369FEA5-31E6-42F1-AD6F-FAF4C15CCB6F}"/>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ewComputerModernMath">
    <w:panose1 w:val="02000503000000000000"/>
    <w:charset w:val="00"/>
    <w:family w:val="modern"/>
    <w:notTrueType/>
    <w:pitch w:val="variable"/>
    <w:sig w:usb0="A00000EF" w:usb1="4201F9EE" w:usb2="02000000" w:usb3="00000000" w:csb0="00000093" w:csb1="00000000"/>
  </w:font>
  <w:font w:name="NewComputerModernSans10">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aTeX_Main" w:hAnsi="KaTeX_Main"/>
        <w:sz w:val="18"/>
        <w:szCs w:val="18"/>
      </w:rPr>
      <w:id w:val="-1403435060"/>
      <w:docPartObj>
        <w:docPartGallery w:val="Page Numbers (Bottom of Page)"/>
        <w:docPartUnique/>
      </w:docPartObj>
    </w:sdtPr>
    <w:sdtEndPr/>
    <w:sdtContent>
      <w:sdt>
        <w:sdtPr>
          <w:rPr>
            <w:rFonts w:ascii="KaTeX_Main" w:hAnsi="KaTeX_Main"/>
            <w:sz w:val="18"/>
            <w:szCs w:val="18"/>
          </w:rPr>
          <w:id w:val="1728636285"/>
          <w:docPartObj>
            <w:docPartGallery w:val="Page Numbers (Top of Page)"/>
            <w:docPartUnique/>
          </w:docPartObj>
        </w:sdtPr>
        <w:sdtEndPr/>
        <w:sdtContent>
          <w:p w14:paraId="08206F59" w14:textId="46564FC1" w:rsidR="00680A4B" w:rsidRPr="00680A4B" w:rsidRDefault="00680A4B">
            <w:pPr>
              <w:pStyle w:val="Footer"/>
              <w:jc w:val="center"/>
              <w:rPr>
                <w:rFonts w:ascii="KaTeX_Main" w:hAnsi="KaTeX_Main"/>
                <w:sz w:val="18"/>
                <w:szCs w:val="18"/>
              </w:rPr>
            </w:pPr>
            <w:r w:rsidRPr="00680A4B">
              <w:rPr>
                <w:rFonts w:ascii="KaTeX_Main" w:hAnsi="KaTeX_Main"/>
                <w:sz w:val="18"/>
                <w:szCs w:val="18"/>
              </w:rPr>
              <w:t xml:space="preserve">Page </w:t>
            </w:r>
            <w:r w:rsidRPr="00680A4B">
              <w:rPr>
                <w:rFonts w:ascii="KaTeX_Main" w:hAnsi="KaTeX_Main"/>
                <w:sz w:val="18"/>
                <w:szCs w:val="18"/>
              </w:rPr>
              <w:fldChar w:fldCharType="begin"/>
            </w:r>
            <w:r w:rsidRPr="00680A4B">
              <w:rPr>
                <w:rFonts w:ascii="KaTeX_Main" w:hAnsi="KaTeX_Main"/>
                <w:sz w:val="18"/>
                <w:szCs w:val="18"/>
              </w:rPr>
              <w:instrText xml:space="preserve"> PAGE </w:instrText>
            </w:r>
            <w:r w:rsidRPr="00680A4B">
              <w:rPr>
                <w:rFonts w:ascii="KaTeX_Main" w:hAnsi="KaTeX_Main"/>
                <w:sz w:val="18"/>
                <w:szCs w:val="18"/>
              </w:rPr>
              <w:fldChar w:fldCharType="separate"/>
            </w:r>
            <w:r w:rsidRPr="00680A4B">
              <w:rPr>
                <w:rFonts w:ascii="KaTeX_Main" w:hAnsi="KaTeX_Main"/>
                <w:noProof/>
                <w:sz w:val="18"/>
                <w:szCs w:val="18"/>
              </w:rPr>
              <w:t>2</w:t>
            </w:r>
            <w:r w:rsidRPr="00680A4B">
              <w:rPr>
                <w:rFonts w:ascii="KaTeX_Main" w:hAnsi="KaTeX_Main"/>
                <w:sz w:val="18"/>
                <w:szCs w:val="18"/>
              </w:rPr>
              <w:fldChar w:fldCharType="end"/>
            </w:r>
            <w:r w:rsidRPr="00680A4B">
              <w:rPr>
                <w:rFonts w:ascii="KaTeX_Main" w:hAnsi="KaTeX_Main"/>
                <w:sz w:val="18"/>
                <w:szCs w:val="18"/>
              </w:rPr>
              <w:t xml:space="preserve"> of </w:t>
            </w:r>
            <w:r w:rsidRPr="00680A4B">
              <w:rPr>
                <w:rFonts w:ascii="KaTeX_Main" w:hAnsi="KaTeX_Main"/>
                <w:sz w:val="18"/>
                <w:szCs w:val="18"/>
              </w:rPr>
              <w:fldChar w:fldCharType="begin"/>
            </w:r>
            <w:r w:rsidRPr="00680A4B">
              <w:rPr>
                <w:rFonts w:ascii="KaTeX_Main" w:hAnsi="KaTeX_Main"/>
                <w:sz w:val="18"/>
                <w:szCs w:val="18"/>
              </w:rPr>
              <w:instrText xml:space="preserve"> NUMPAGES  </w:instrText>
            </w:r>
            <w:r w:rsidRPr="00680A4B">
              <w:rPr>
                <w:rFonts w:ascii="KaTeX_Main" w:hAnsi="KaTeX_Main"/>
                <w:sz w:val="18"/>
                <w:szCs w:val="18"/>
              </w:rPr>
              <w:fldChar w:fldCharType="separate"/>
            </w:r>
            <w:r w:rsidRPr="00680A4B">
              <w:rPr>
                <w:rFonts w:ascii="KaTeX_Main" w:hAnsi="KaTeX_Main"/>
                <w:noProof/>
                <w:sz w:val="18"/>
                <w:szCs w:val="18"/>
              </w:rPr>
              <w:t>2</w:t>
            </w:r>
            <w:r w:rsidRPr="00680A4B">
              <w:rPr>
                <w:rFonts w:ascii="KaTeX_Main" w:hAnsi="KaTeX_Main"/>
                <w:sz w:val="18"/>
                <w:szCs w:val="18"/>
              </w:rPr>
              <w:fldChar w:fldCharType="end"/>
            </w:r>
          </w:p>
        </w:sdtContent>
      </w:sdt>
    </w:sdtContent>
  </w:sdt>
  <w:p w14:paraId="326171DA" w14:textId="77777777" w:rsidR="00680A4B" w:rsidRPr="00680A4B" w:rsidRDefault="00680A4B">
    <w:pPr>
      <w:pStyle w:val="Footer"/>
      <w:rPr>
        <w:rFonts w:ascii="KaTeX_Main" w:hAnsi="KaTeX_Mai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44498" w14:textId="77777777" w:rsidR="00B71231" w:rsidRDefault="00B71231" w:rsidP="00680A4B">
      <w:pPr>
        <w:spacing w:after="0" w:line="240" w:lineRule="auto"/>
      </w:pPr>
      <w:r>
        <w:separator/>
      </w:r>
    </w:p>
  </w:footnote>
  <w:footnote w:type="continuationSeparator" w:id="0">
    <w:p w14:paraId="6A689E25" w14:textId="77777777" w:rsidR="00B71231" w:rsidRDefault="00B71231" w:rsidP="00680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B0F"/>
    <w:multiLevelType w:val="hybridMultilevel"/>
    <w:tmpl w:val="422AC2FC"/>
    <w:lvl w:ilvl="0" w:tplc="FFFFFFFF">
      <w:start w:val="1"/>
      <w:numFmt w:val="decimal"/>
      <w:lvlText w:val="%1)"/>
      <w:lvlJc w:val="left"/>
      <w:pPr>
        <w:ind w:left="540" w:hanging="360"/>
      </w:pPr>
      <w:rPr>
        <w:rFonts w:hint="default"/>
        <w:i/>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 w15:restartNumberingAfterBreak="0">
    <w:nsid w:val="0C566877"/>
    <w:multiLevelType w:val="multilevel"/>
    <w:tmpl w:val="E6F2872E"/>
    <w:lvl w:ilvl="0">
      <w:start w:val="1"/>
      <w:numFmt w:val="decimal"/>
      <w:pStyle w:val="Heading1"/>
      <w:lvlText w:val="%1"/>
      <w:lvlJc w:val="left"/>
      <w:pPr>
        <w:ind w:left="432" w:hanging="432"/>
      </w:pPr>
      <w:rPr>
        <w:rFonts w:ascii="KaTeX_Main" w:hAnsi="KaTeX_Main" w:hint="default"/>
        <w:b/>
        <w:bCs/>
        <w:color w:val="auto"/>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B30059"/>
    <w:multiLevelType w:val="hybridMultilevel"/>
    <w:tmpl w:val="A5B812D0"/>
    <w:lvl w:ilvl="0" w:tplc="06600584">
      <w:start w:val="1"/>
      <w:numFmt w:val="decimal"/>
      <w:lvlText w:val="%1)"/>
      <w:lvlJc w:val="left"/>
      <w:pPr>
        <w:ind w:left="540" w:hanging="360"/>
      </w:pPr>
      <w:rPr>
        <w:rFonts w:ascii="KaTeX_Main" w:hAnsi="KaTeX_Main" w:hint="default"/>
        <w:i/>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0E868E8"/>
    <w:multiLevelType w:val="hybridMultilevel"/>
    <w:tmpl w:val="A45A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62A79"/>
    <w:multiLevelType w:val="hybridMultilevel"/>
    <w:tmpl w:val="4EF0C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02061"/>
    <w:multiLevelType w:val="hybridMultilevel"/>
    <w:tmpl w:val="5AF8514A"/>
    <w:lvl w:ilvl="0" w:tplc="F982A67C">
      <w:start w:val="1"/>
      <w:numFmt w:val="decimal"/>
      <w:lvlText w:val="%1)"/>
      <w:lvlJc w:val="left"/>
      <w:pPr>
        <w:ind w:left="540" w:hanging="360"/>
      </w:pPr>
      <w:rPr>
        <w:rFonts w:ascii="KaTeX_Main" w:hAnsi="KaTeX_Main" w:hint="default"/>
        <w:i/>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 w15:restartNumberingAfterBreak="0">
    <w:nsid w:val="53484B3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C57BB5"/>
    <w:multiLevelType w:val="hybridMultilevel"/>
    <w:tmpl w:val="51489FC4"/>
    <w:lvl w:ilvl="0" w:tplc="1526D4C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F335F91"/>
    <w:multiLevelType w:val="hybridMultilevel"/>
    <w:tmpl w:val="1076E3B2"/>
    <w:lvl w:ilvl="0" w:tplc="6BC85E60">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10B7E8B"/>
    <w:multiLevelType w:val="hybridMultilevel"/>
    <w:tmpl w:val="9962BF9E"/>
    <w:lvl w:ilvl="0" w:tplc="AC32A8BC">
      <w:start w:val="1"/>
      <w:numFmt w:val="decimal"/>
      <w:lvlText w:val="%1)"/>
      <w:lvlJc w:val="left"/>
      <w:pPr>
        <w:ind w:left="540" w:hanging="360"/>
      </w:pPr>
      <w:rPr>
        <w:rFonts w:ascii="KaTeX_Main" w:hAnsi="KaTeX_Main" w:hint="default"/>
        <w:i/>
        <w:sz w:val="20"/>
        <w:szCs w:val="2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 w15:restartNumberingAfterBreak="0">
    <w:nsid w:val="74F82DAE"/>
    <w:multiLevelType w:val="hybridMultilevel"/>
    <w:tmpl w:val="422AC2FC"/>
    <w:lvl w:ilvl="0" w:tplc="772EC056">
      <w:start w:val="1"/>
      <w:numFmt w:val="decimal"/>
      <w:lvlText w:val="%1)"/>
      <w:lvlJc w:val="left"/>
      <w:pPr>
        <w:ind w:left="540" w:hanging="360"/>
      </w:pPr>
      <w:rPr>
        <w:rFonts w:hint="default"/>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75ED574F"/>
    <w:multiLevelType w:val="hybridMultilevel"/>
    <w:tmpl w:val="6FDE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053581">
    <w:abstractNumId w:val="1"/>
  </w:num>
  <w:num w:numId="2" w16cid:durableId="1711491369">
    <w:abstractNumId w:val="11"/>
  </w:num>
  <w:num w:numId="3" w16cid:durableId="393234267">
    <w:abstractNumId w:val="4"/>
  </w:num>
  <w:num w:numId="4" w16cid:durableId="631834749">
    <w:abstractNumId w:val="6"/>
  </w:num>
  <w:num w:numId="5" w16cid:durableId="1340042655">
    <w:abstractNumId w:val="3"/>
  </w:num>
  <w:num w:numId="6" w16cid:durableId="616258747">
    <w:abstractNumId w:val="10"/>
  </w:num>
  <w:num w:numId="7" w16cid:durableId="1182355559">
    <w:abstractNumId w:val="8"/>
  </w:num>
  <w:num w:numId="8" w16cid:durableId="1539465091">
    <w:abstractNumId w:val="9"/>
  </w:num>
  <w:num w:numId="9" w16cid:durableId="1817451818">
    <w:abstractNumId w:val="5"/>
  </w:num>
  <w:num w:numId="10" w16cid:durableId="1734156344">
    <w:abstractNumId w:val="0"/>
  </w:num>
  <w:num w:numId="11" w16cid:durableId="1248727766">
    <w:abstractNumId w:val="7"/>
  </w:num>
  <w:num w:numId="12" w16cid:durableId="1108309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TrueTypeFonts/>
  <w:saveSubsetFonts/>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1F92"/>
    <w:rsid w:val="00005185"/>
    <w:rsid w:val="000051E1"/>
    <w:rsid w:val="00005791"/>
    <w:rsid w:val="000075C3"/>
    <w:rsid w:val="00010704"/>
    <w:rsid w:val="00013DD3"/>
    <w:rsid w:val="000168B5"/>
    <w:rsid w:val="00026504"/>
    <w:rsid w:val="00027869"/>
    <w:rsid w:val="00033EE6"/>
    <w:rsid w:val="00035AE4"/>
    <w:rsid w:val="00036A73"/>
    <w:rsid w:val="00043296"/>
    <w:rsid w:val="00043E86"/>
    <w:rsid w:val="0004699A"/>
    <w:rsid w:val="00050A76"/>
    <w:rsid w:val="00050D62"/>
    <w:rsid w:val="000523E5"/>
    <w:rsid w:val="0005266E"/>
    <w:rsid w:val="00055055"/>
    <w:rsid w:val="0005702B"/>
    <w:rsid w:val="00063824"/>
    <w:rsid w:val="000640D5"/>
    <w:rsid w:val="00072474"/>
    <w:rsid w:val="00074A08"/>
    <w:rsid w:val="00074DE6"/>
    <w:rsid w:val="00083C4E"/>
    <w:rsid w:val="000A19F7"/>
    <w:rsid w:val="000A2B66"/>
    <w:rsid w:val="000A2B8C"/>
    <w:rsid w:val="000A6E29"/>
    <w:rsid w:val="000A727D"/>
    <w:rsid w:val="000B2961"/>
    <w:rsid w:val="000B695A"/>
    <w:rsid w:val="000B712B"/>
    <w:rsid w:val="000C28AD"/>
    <w:rsid w:val="000C3865"/>
    <w:rsid w:val="000C4374"/>
    <w:rsid w:val="000C561C"/>
    <w:rsid w:val="000C7949"/>
    <w:rsid w:val="000D0A35"/>
    <w:rsid w:val="000D1FD7"/>
    <w:rsid w:val="000D2704"/>
    <w:rsid w:val="000E1E4E"/>
    <w:rsid w:val="000E423D"/>
    <w:rsid w:val="000E5D0F"/>
    <w:rsid w:val="000E66FB"/>
    <w:rsid w:val="000F2922"/>
    <w:rsid w:val="000F300E"/>
    <w:rsid w:val="000F46F1"/>
    <w:rsid w:val="00101EA7"/>
    <w:rsid w:val="00102575"/>
    <w:rsid w:val="00104F12"/>
    <w:rsid w:val="00106651"/>
    <w:rsid w:val="00110F7C"/>
    <w:rsid w:val="00111EE8"/>
    <w:rsid w:val="00113CA5"/>
    <w:rsid w:val="00113EC3"/>
    <w:rsid w:val="0011790B"/>
    <w:rsid w:val="0012103D"/>
    <w:rsid w:val="00135722"/>
    <w:rsid w:val="00135D8C"/>
    <w:rsid w:val="0015117B"/>
    <w:rsid w:val="0015171C"/>
    <w:rsid w:val="00160B9F"/>
    <w:rsid w:val="00162EED"/>
    <w:rsid w:val="001650FF"/>
    <w:rsid w:val="00167B17"/>
    <w:rsid w:val="00170CF0"/>
    <w:rsid w:val="001736F0"/>
    <w:rsid w:val="00173A86"/>
    <w:rsid w:val="001800A4"/>
    <w:rsid w:val="001823F3"/>
    <w:rsid w:val="00182A01"/>
    <w:rsid w:val="00183336"/>
    <w:rsid w:val="001833E0"/>
    <w:rsid w:val="00183D81"/>
    <w:rsid w:val="001874B8"/>
    <w:rsid w:val="00192635"/>
    <w:rsid w:val="00194DC3"/>
    <w:rsid w:val="001A0917"/>
    <w:rsid w:val="001A3CBA"/>
    <w:rsid w:val="001A3F72"/>
    <w:rsid w:val="001A7C8C"/>
    <w:rsid w:val="001B09D6"/>
    <w:rsid w:val="001B3086"/>
    <w:rsid w:val="001B414E"/>
    <w:rsid w:val="001C0D3B"/>
    <w:rsid w:val="001C437C"/>
    <w:rsid w:val="001D3D53"/>
    <w:rsid w:val="001D5938"/>
    <w:rsid w:val="001D5F25"/>
    <w:rsid w:val="001D6AD0"/>
    <w:rsid w:val="001D6DC2"/>
    <w:rsid w:val="001E0F58"/>
    <w:rsid w:val="001E645F"/>
    <w:rsid w:val="001F1273"/>
    <w:rsid w:val="001F3490"/>
    <w:rsid w:val="001F67EA"/>
    <w:rsid w:val="001F69D1"/>
    <w:rsid w:val="00200573"/>
    <w:rsid w:val="00201EAB"/>
    <w:rsid w:val="00207991"/>
    <w:rsid w:val="00213816"/>
    <w:rsid w:val="00215C51"/>
    <w:rsid w:val="00215FA8"/>
    <w:rsid w:val="00217AB0"/>
    <w:rsid w:val="00217D50"/>
    <w:rsid w:val="00220470"/>
    <w:rsid w:val="002204DD"/>
    <w:rsid w:val="00222FB1"/>
    <w:rsid w:val="00226397"/>
    <w:rsid w:val="002269D8"/>
    <w:rsid w:val="00226CEF"/>
    <w:rsid w:val="0022782B"/>
    <w:rsid w:val="0023074A"/>
    <w:rsid w:val="002314DC"/>
    <w:rsid w:val="002333E9"/>
    <w:rsid w:val="00234138"/>
    <w:rsid w:val="00235B5D"/>
    <w:rsid w:val="002370E2"/>
    <w:rsid w:val="0023773D"/>
    <w:rsid w:val="00243045"/>
    <w:rsid w:val="00247032"/>
    <w:rsid w:val="00253285"/>
    <w:rsid w:val="00253731"/>
    <w:rsid w:val="00255AD3"/>
    <w:rsid w:val="00255B8A"/>
    <w:rsid w:val="00261502"/>
    <w:rsid w:val="00261645"/>
    <w:rsid w:val="00261809"/>
    <w:rsid w:val="002629F3"/>
    <w:rsid w:val="00264EDB"/>
    <w:rsid w:val="00270666"/>
    <w:rsid w:val="002750DC"/>
    <w:rsid w:val="002756E1"/>
    <w:rsid w:val="0028046E"/>
    <w:rsid w:val="00281CBC"/>
    <w:rsid w:val="00283998"/>
    <w:rsid w:val="00291451"/>
    <w:rsid w:val="00292679"/>
    <w:rsid w:val="00293192"/>
    <w:rsid w:val="002A1FE2"/>
    <w:rsid w:val="002A4F9B"/>
    <w:rsid w:val="002A695E"/>
    <w:rsid w:val="002A6A90"/>
    <w:rsid w:val="002B197F"/>
    <w:rsid w:val="002B4AED"/>
    <w:rsid w:val="002B60F7"/>
    <w:rsid w:val="002C1E34"/>
    <w:rsid w:val="002C46A9"/>
    <w:rsid w:val="002C518E"/>
    <w:rsid w:val="002D1375"/>
    <w:rsid w:val="002D451E"/>
    <w:rsid w:val="002D47CB"/>
    <w:rsid w:val="002D5C5A"/>
    <w:rsid w:val="002E1CB0"/>
    <w:rsid w:val="002E49B3"/>
    <w:rsid w:val="002E4C56"/>
    <w:rsid w:val="002E6A63"/>
    <w:rsid w:val="002F054B"/>
    <w:rsid w:val="002F5BDB"/>
    <w:rsid w:val="002F6D21"/>
    <w:rsid w:val="003008DF"/>
    <w:rsid w:val="00301833"/>
    <w:rsid w:val="0030421A"/>
    <w:rsid w:val="0030524D"/>
    <w:rsid w:val="003070DF"/>
    <w:rsid w:val="00307EA7"/>
    <w:rsid w:val="00310971"/>
    <w:rsid w:val="003113CF"/>
    <w:rsid w:val="003134AC"/>
    <w:rsid w:val="00313530"/>
    <w:rsid w:val="00314156"/>
    <w:rsid w:val="00314E7D"/>
    <w:rsid w:val="003159B2"/>
    <w:rsid w:val="003173A1"/>
    <w:rsid w:val="003176CF"/>
    <w:rsid w:val="003227CC"/>
    <w:rsid w:val="00322FFB"/>
    <w:rsid w:val="00324B8C"/>
    <w:rsid w:val="00327509"/>
    <w:rsid w:val="00327EAA"/>
    <w:rsid w:val="00333E21"/>
    <w:rsid w:val="00336F5C"/>
    <w:rsid w:val="00337F95"/>
    <w:rsid w:val="003408BE"/>
    <w:rsid w:val="00341832"/>
    <w:rsid w:val="0034278F"/>
    <w:rsid w:val="0034382A"/>
    <w:rsid w:val="00344B07"/>
    <w:rsid w:val="003450DC"/>
    <w:rsid w:val="00347C46"/>
    <w:rsid w:val="0035132E"/>
    <w:rsid w:val="00357081"/>
    <w:rsid w:val="00361E7E"/>
    <w:rsid w:val="00365DA0"/>
    <w:rsid w:val="00372AA0"/>
    <w:rsid w:val="0037509B"/>
    <w:rsid w:val="0037637D"/>
    <w:rsid w:val="00377D7B"/>
    <w:rsid w:val="003815C1"/>
    <w:rsid w:val="00382FF2"/>
    <w:rsid w:val="003846FA"/>
    <w:rsid w:val="00390F90"/>
    <w:rsid w:val="003958CC"/>
    <w:rsid w:val="003A337D"/>
    <w:rsid w:val="003A430A"/>
    <w:rsid w:val="003A4B7E"/>
    <w:rsid w:val="003B088A"/>
    <w:rsid w:val="003B2139"/>
    <w:rsid w:val="003B2D0F"/>
    <w:rsid w:val="003B4244"/>
    <w:rsid w:val="003C06BC"/>
    <w:rsid w:val="003C1F48"/>
    <w:rsid w:val="003D0871"/>
    <w:rsid w:val="003D0EB0"/>
    <w:rsid w:val="003D1546"/>
    <w:rsid w:val="003D1A00"/>
    <w:rsid w:val="003D1D3B"/>
    <w:rsid w:val="003D507D"/>
    <w:rsid w:val="003D71B6"/>
    <w:rsid w:val="003E15AA"/>
    <w:rsid w:val="003E75EE"/>
    <w:rsid w:val="003E7DFD"/>
    <w:rsid w:val="003F02F2"/>
    <w:rsid w:val="003F1543"/>
    <w:rsid w:val="003F2196"/>
    <w:rsid w:val="003F3316"/>
    <w:rsid w:val="003F4725"/>
    <w:rsid w:val="00402CB8"/>
    <w:rsid w:val="00404A20"/>
    <w:rsid w:val="00406310"/>
    <w:rsid w:val="00410B21"/>
    <w:rsid w:val="00411C4B"/>
    <w:rsid w:val="0041456C"/>
    <w:rsid w:val="00414DCC"/>
    <w:rsid w:val="00416421"/>
    <w:rsid w:val="00423F24"/>
    <w:rsid w:val="00424A9D"/>
    <w:rsid w:val="00427DBF"/>
    <w:rsid w:val="004307B7"/>
    <w:rsid w:val="00431E59"/>
    <w:rsid w:val="004403C8"/>
    <w:rsid w:val="00440630"/>
    <w:rsid w:val="004420D6"/>
    <w:rsid w:val="00444784"/>
    <w:rsid w:val="004462CB"/>
    <w:rsid w:val="004548EF"/>
    <w:rsid w:val="00456CB1"/>
    <w:rsid w:val="004573BD"/>
    <w:rsid w:val="00460289"/>
    <w:rsid w:val="00461E59"/>
    <w:rsid w:val="004622E6"/>
    <w:rsid w:val="00464B26"/>
    <w:rsid w:val="0046540D"/>
    <w:rsid w:val="00465C10"/>
    <w:rsid w:val="004676AF"/>
    <w:rsid w:val="004720C6"/>
    <w:rsid w:val="00473157"/>
    <w:rsid w:val="00480350"/>
    <w:rsid w:val="00482FBC"/>
    <w:rsid w:val="00485478"/>
    <w:rsid w:val="00485C08"/>
    <w:rsid w:val="00493F9C"/>
    <w:rsid w:val="00495328"/>
    <w:rsid w:val="00496DAC"/>
    <w:rsid w:val="004A001E"/>
    <w:rsid w:val="004A12C3"/>
    <w:rsid w:val="004A1BEB"/>
    <w:rsid w:val="004A2F4D"/>
    <w:rsid w:val="004A3B14"/>
    <w:rsid w:val="004A726C"/>
    <w:rsid w:val="004A7473"/>
    <w:rsid w:val="004A772D"/>
    <w:rsid w:val="004B121D"/>
    <w:rsid w:val="004B3A63"/>
    <w:rsid w:val="004B3DFD"/>
    <w:rsid w:val="004B69A3"/>
    <w:rsid w:val="004C0C48"/>
    <w:rsid w:val="004C1362"/>
    <w:rsid w:val="004C1DE6"/>
    <w:rsid w:val="004C2B0A"/>
    <w:rsid w:val="004C2D37"/>
    <w:rsid w:val="004C5572"/>
    <w:rsid w:val="004C6FE9"/>
    <w:rsid w:val="004C720A"/>
    <w:rsid w:val="004D0A59"/>
    <w:rsid w:val="004D1220"/>
    <w:rsid w:val="004D269F"/>
    <w:rsid w:val="004D46A3"/>
    <w:rsid w:val="004E3E75"/>
    <w:rsid w:val="004F1E2F"/>
    <w:rsid w:val="004F3A5B"/>
    <w:rsid w:val="004F4699"/>
    <w:rsid w:val="004F5F1A"/>
    <w:rsid w:val="004F66A1"/>
    <w:rsid w:val="004F688D"/>
    <w:rsid w:val="0050157C"/>
    <w:rsid w:val="00501788"/>
    <w:rsid w:val="00505B27"/>
    <w:rsid w:val="00507401"/>
    <w:rsid w:val="005106AE"/>
    <w:rsid w:val="00511644"/>
    <w:rsid w:val="00516907"/>
    <w:rsid w:val="00522D47"/>
    <w:rsid w:val="00526309"/>
    <w:rsid w:val="005347D2"/>
    <w:rsid w:val="0054058D"/>
    <w:rsid w:val="0054141C"/>
    <w:rsid w:val="00545012"/>
    <w:rsid w:val="00545907"/>
    <w:rsid w:val="00546E17"/>
    <w:rsid w:val="00553867"/>
    <w:rsid w:val="00555D7F"/>
    <w:rsid w:val="00555E76"/>
    <w:rsid w:val="00560A78"/>
    <w:rsid w:val="005618D7"/>
    <w:rsid w:val="00566378"/>
    <w:rsid w:val="00566A55"/>
    <w:rsid w:val="005678D3"/>
    <w:rsid w:val="005731E0"/>
    <w:rsid w:val="00573C48"/>
    <w:rsid w:val="005748D4"/>
    <w:rsid w:val="00581608"/>
    <w:rsid w:val="00583A66"/>
    <w:rsid w:val="0058795F"/>
    <w:rsid w:val="00593036"/>
    <w:rsid w:val="00594F0F"/>
    <w:rsid w:val="00596EC7"/>
    <w:rsid w:val="005A1E29"/>
    <w:rsid w:val="005B0E9C"/>
    <w:rsid w:val="005B2410"/>
    <w:rsid w:val="005B6F52"/>
    <w:rsid w:val="005B70D1"/>
    <w:rsid w:val="005C4720"/>
    <w:rsid w:val="005C6D78"/>
    <w:rsid w:val="005D1E89"/>
    <w:rsid w:val="005D2978"/>
    <w:rsid w:val="005D3B25"/>
    <w:rsid w:val="005D4C8F"/>
    <w:rsid w:val="005D780F"/>
    <w:rsid w:val="005E7B04"/>
    <w:rsid w:val="005F113D"/>
    <w:rsid w:val="005F7DEF"/>
    <w:rsid w:val="0060010D"/>
    <w:rsid w:val="00601B45"/>
    <w:rsid w:val="00601B6A"/>
    <w:rsid w:val="00602CB7"/>
    <w:rsid w:val="006035FD"/>
    <w:rsid w:val="006036B2"/>
    <w:rsid w:val="00604A4E"/>
    <w:rsid w:val="006213E6"/>
    <w:rsid w:val="00624131"/>
    <w:rsid w:val="0062550D"/>
    <w:rsid w:val="00627311"/>
    <w:rsid w:val="00631022"/>
    <w:rsid w:val="006367D2"/>
    <w:rsid w:val="00636952"/>
    <w:rsid w:val="006372D1"/>
    <w:rsid w:val="0064165C"/>
    <w:rsid w:val="0064222F"/>
    <w:rsid w:val="0064604C"/>
    <w:rsid w:val="006473DF"/>
    <w:rsid w:val="00647ACC"/>
    <w:rsid w:val="00650DF9"/>
    <w:rsid w:val="00654AFE"/>
    <w:rsid w:val="00656454"/>
    <w:rsid w:val="0065658D"/>
    <w:rsid w:val="00660810"/>
    <w:rsid w:val="006620D1"/>
    <w:rsid w:val="006627AD"/>
    <w:rsid w:val="006712F1"/>
    <w:rsid w:val="00673CCF"/>
    <w:rsid w:val="0067413B"/>
    <w:rsid w:val="00675073"/>
    <w:rsid w:val="0067524C"/>
    <w:rsid w:val="006773B4"/>
    <w:rsid w:val="006776A2"/>
    <w:rsid w:val="00677EE7"/>
    <w:rsid w:val="006803A0"/>
    <w:rsid w:val="00680543"/>
    <w:rsid w:val="00680A4B"/>
    <w:rsid w:val="006917F8"/>
    <w:rsid w:val="0069320E"/>
    <w:rsid w:val="006949C4"/>
    <w:rsid w:val="0069578D"/>
    <w:rsid w:val="00697CD7"/>
    <w:rsid w:val="006A0FCC"/>
    <w:rsid w:val="006A1A46"/>
    <w:rsid w:val="006A1ADA"/>
    <w:rsid w:val="006A27A6"/>
    <w:rsid w:val="006A2C22"/>
    <w:rsid w:val="006A6AAA"/>
    <w:rsid w:val="006A6CBC"/>
    <w:rsid w:val="006B05B1"/>
    <w:rsid w:val="006B0C91"/>
    <w:rsid w:val="006B2E0C"/>
    <w:rsid w:val="006B4402"/>
    <w:rsid w:val="006D1784"/>
    <w:rsid w:val="006D4537"/>
    <w:rsid w:val="006E73CB"/>
    <w:rsid w:val="006F056F"/>
    <w:rsid w:val="006F0879"/>
    <w:rsid w:val="006F19E4"/>
    <w:rsid w:val="006F45B8"/>
    <w:rsid w:val="006F5F07"/>
    <w:rsid w:val="007015D5"/>
    <w:rsid w:val="00707042"/>
    <w:rsid w:val="007151AA"/>
    <w:rsid w:val="007168EE"/>
    <w:rsid w:val="0072071B"/>
    <w:rsid w:val="0072200A"/>
    <w:rsid w:val="00732F4B"/>
    <w:rsid w:val="007336FF"/>
    <w:rsid w:val="007414CA"/>
    <w:rsid w:val="00741689"/>
    <w:rsid w:val="00745E77"/>
    <w:rsid w:val="007504DF"/>
    <w:rsid w:val="00750980"/>
    <w:rsid w:val="00751B71"/>
    <w:rsid w:val="00754F14"/>
    <w:rsid w:val="00762F56"/>
    <w:rsid w:val="00766EAA"/>
    <w:rsid w:val="0077233F"/>
    <w:rsid w:val="0077334B"/>
    <w:rsid w:val="00774E85"/>
    <w:rsid w:val="007775DF"/>
    <w:rsid w:val="007800AE"/>
    <w:rsid w:val="00784133"/>
    <w:rsid w:val="00795151"/>
    <w:rsid w:val="00796F75"/>
    <w:rsid w:val="007A2F8C"/>
    <w:rsid w:val="007A3A63"/>
    <w:rsid w:val="007B0151"/>
    <w:rsid w:val="007B0767"/>
    <w:rsid w:val="007B1055"/>
    <w:rsid w:val="007C4E76"/>
    <w:rsid w:val="007D06B7"/>
    <w:rsid w:val="007D485C"/>
    <w:rsid w:val="007D672F"/>
    <w:rsid w:val="007E0E2A"/>
    <w:rsid w:val="007E13D8"/>
    <w:rsid w:val="007E2C94"/>
    <w:rsid w:val="007E33AF"/>
    <w:rsid w:val="007E34D9"/>
    <w:rsid w:val="007E4403"/>
    <w:rsid w:val="007F0922"/>
    <w:rsid w:val="007F2226"/>
    <w:rsid w:val="007F3F57"/>
    <w:rsid w:val="007F542B"/>
    <w:rsid w:val="00803389"/>
    <w:rsid w:val="00803E64"/>
    <w:rsid w:val="00804D1C"/>
    <w:rsid w:val="0080502A"/>
    <w:rsid w:val="008059E7"/>
    <w:rsid w:val="00806D7D"/>
    <w:rsid w:val="00811D22"/>
    <w:rsid w:val="00812BE3"/>
    <w:rsid w:val="00813306"/>
    <w:rsid w:val="00813476"/>
    <w:rsid w:val="00814CAF"/>
    <w:rsid w:val="0081568D"/>
    <w:rsid w:val="00817840"/>
    <w:rsid w:val="0082050C"/>
    <w:rsid w:val="00825B9D"/>
    <w:rsid w:val="008261FD"/>
    <w:rsid w:val="00827B01"/>
    <w:rsid w:val="00837908"/>
    <w:rsid w:val="008411B0"/>
    <w:rsid w:val="008434E7"/>
    <w:rsid w:val="008463D3"/>
    <w:rsid w:val="00847C94"/>
    <w:rsid w:val="00853E8C"/>
    <w:rsid w:val="00853FA6"/>
    <w:rsid w:val="0086305E"/>
    <w:rsid w:val="00863581"/>
    <w:rsid w:val="00866B1D"/>
    <w:rsid w:val="00874AD0"/>
    <w:rsid w:val="00874D2B"/>
    <w:rsid w:val="0088360F"/>
    <w:rsid w:val="008856D6"/>
    <w:rsid w:val="008867AD"/>
    <w:rsid w:val="00886D37"/>
    <w:rsid w:val="00887FB6"/>
    <w:rsid w:val="00893756"/>
    <w:rsid w:val="00894E15"/>
    <w:rsid w:val="00895C22"/>
    <w:rsid w:val="008A18E8"/>
    <w:rsid w:val="008A2CA7"/>
    <w:rsid w:val="008A506A"/>
    <w:rsid w:val="008A634B"/>
    <w:rsid w:val="008A76DF"/>
    <w:rsid w:val="008B17BD"/>
    <w:rsid w:val="008B1B8E"/>
    <w:rsid w:val="008B5458"/>
    <w:rsid w:val="008B5FE1"/>
    <w:rsid w:val="008B7511"/>
    <w:rsid w:val="008C20A9"/>
    <w:rsid w:val="008C21B7"/>
    <w:rsid w:val="008C500B"/>
    <w:rsid w:val="008C51B6"/>
    <w:rsid w:val="008D455B"/>
    <w:rsid w:val="008E1F6C"/>
    <w:rsid w:val="008E21B0"/>
    <w:rsid w:val="008E32BD"/>
    <w:rsid w:val="008E6731"/>
    <w:rsid w:val="00900576"/>
    <w:rsid w:val="00903D3A"/>
    <w:rsid w:val="00910288"/>
    <w:rsid w:val="0091112C"/>
    <w:rsid w:val="00912159"/>
    <w:rsid w:val="00913E8C"/>
    <w:rsid w:val="0092428D"/>
    <w:rsid w:val="00924846"/>
    <w:rsid w:val="00925067"/>
    <w:rsid w:val="009305F8"/>
    <w:rsid w:val="009312E3"/>
    <w:rsid w:val="00934479"/>
    <w:rsid w:val="00940D4C"/>
    <w:rsid w:val="00945D55"/>
    <w:rsid w:val="0094644B"/>
    <w:rsid w:val="00947D66"/>
    <w:rsid w:val="00951F8A"/>
    <w:rsid w:val="009529FB"/>
    <w:rsid w:val="00952A38"/>
    <w:rsid w:val="00954154"/>
    <w:rsid w:val="009579EC"/>
    <w:rsid w:val="00957B5F"/>
    <w:rsid w:val="0096171B"/>
    <w:rsid w:val="00963BC5"/>
    <w:rsid w:val="00964917"/>
    <w:rsid w:val="00965362"/>
    <w:rsid w:val="00971689"/>
    <w:rsid w:val="00973148"/>
    <w:rsid w:val="00974C33"/>
    <w:rsid w:val="00975849"/>
    <w:rsid w:val="00994079"/>
    <w:rsid w:val="009946A5"/>
    <w:rsid w:val="00995B7C"/>
    <w:rsid w:val="0099644F"/>
    <w:rsid w:val="009A4BFC"/>
    <w:rsid w:val="009B344E"/>
    <w:rsid w:val="009B483E"/>
    <w:rsid w:val="009B570A"/>
    <w:rsid w:val="009C3C5F"/>
    <w:rsid w:val="009C426C"/>
    <w:rsid w:val="009C44AE"/>
    <w:rsid w:val="009D1276"/>
    <w:rsid w:val="009D21A9"/>
    <w:rsid w:val="009D27BA"/>
    <w:rsid w:val="009D2D53"/>
    <w:rsid w:val="009D4FDC"/>
    <w:rsid w:val="009D7850"/>
    <w:rsid w:val="009E29AF"/>
    <w:rsid w:val="009E4DAB"/>
    <w:rsid w:val="009E68CA"/>
    <w:rsid w:val="009E6A12"/>
    <w:rsid w:val="009E6C7D"/>
    <w:rsid w:val="009F3226"/>
    <w:rsid w:val="009F7EA5"/>
    <w:rsid w:val="00A00DC4"/>
    <w:rsid w:val="00A10603"/>
    <w:rsid w:val="00A16C90"/>
    <w:rsid w:val="00A2143C"/>
    <w:rsid w:val="00A26EF7"/>
    <w:rsid w:val="00A2734F"/>
    <w:rsid w:val="00A337CA"/>
    <w:rsid w:val="00A35FF1"/>
    <w:rsid w:val="00A36923"/>
    <w:rsid w:val="00A465D7"/>
    <w:rsid w:val="00A47BF2"/>
    <w:rsid w:val="00A51D49"/>
    <w:rsid w:val="00A53652"/>
    <w:rsid w:val="00A54C92"/>
    <w:rsid w:val="00A55FB0"/>
    <w:rsid w:val="00A56E3D"/>
    <w:rsid w:val="00A57097"/>
    <w:rsid w:val="00A57257"/>
    <w:rsid w:val="00A57F5A"/>
    <w:rsid w:val="00A700B5"/>
    <w:rsid w:val="00A7056B"/>
    <w:rsid w:val="00A731C5"/>
    <w:rsid w:val="00A81BA5"/>
    <w:rsid w:val="00A8298D"/>
    <w:rsid w:val="00A84CE9"/>
    <w:rsid w:val="00A84D16"/>
    <w:rsid w:val="00A906E6"/>
    <w:rsid w:val="00A910AE"/>
    <w:rsid w:val="00A91D96"/>
    <w:rsid w:val="00A921DB"/>
    <w:rsid w:val="00A9303B"/>
    <w:rsid w:val="00A95E1B"/>
    <w:rsid w:val="00AA1620"/>
    <w:rsid w:val="00AA20E5"/>
    <w:rsid w:val="00AA225A"/>
    <w:rsid w:val="00AA38FB"/>
    <w:rsid w:val="00AA4856"/>
    <w:rsid w:val="00AA5BBA"/>
    <w:rsid w:val="00AA6196"/>
    <w:rsid w:val="00AA7815"/>
    <w:rsid w:val="00AA7F53"/>
    <w:rsid w:val="00AB0EAD"/>
    <w:rsid w:val="00AB4C35"/>
    <w:rsid w:val="00AB7596"/>
    <w:rsid w:val="00AC20B4"/>
    <w:rsid w:val="00AC446E"/>
    <w:rsid w:val="00AC451B"/>
    <w:rsid w:val="00AC4FE8"/>
    <w:rsid w:val="00AC72BB"/>
    <w:rsid w:val="00AC75A0"/>
    <w:rsid w:val="00AD24E8"/>
    <w:rsid w:val="00AD574D"/>
    <w:rsid w:val="00AE12AF"/>
    <w:rsid w:val="00AE77C3"/>
    <w:rsid w:val="00AF014A"/>
    <w:rsid w:val="00AF625E"/>
    <w:rsid w:val="00B00504"/>
    <w:rsid w:val="00B00543"/>
    <w:rsid w:val="00B026B2"/>
    <w:rsid w:val="00B02DDC"/>
    <w:rsid w:val="00B0404D"/>
    <w:rsid w:val="00B10F12"/>
    <w:rsid w:val="00B14A51"/>
    <w:rsid w:val="00B15BCA"/>
    <w:rsid w:val="00B22F12"/>
    <w:rsid w:val="00B240E7"/>
    <w:rsid w:val="00B3461D"/>
    <w:rsid w:val="00B37FC7"/>
    <w:rsid w:val="00B43E24"/>
    <w:rsid w:val="00B45654"/>
    <w:rsid w:val="00B47160"/>
    <w:rsid w:val="00B47E23"/>
    <w:rsid w:val="00B51737"/>
    <w:rsid w:val="00B520A3"/>
    <w:rsid w:val="00B52F61"/>
    <w:rsid w:val="00B531E3"/>
    <w:rsid w:val="00B533E5"/>
    <w:rsid w:val="00B55160"/>
    <w:rsid w:val="00B62A9E"/>
    <w:rsid w:val="00B70939"/>
    <w:rsid w:val="00B71231"/>
    <w:rsid w:val="00B747A3"/>
    <w:rsid w:val="00B807F4"/>
    <w:rsid w:val="00B85533"/>
    <w:rsid w:val="00B8719A"/>
    <w:rsid w:val="00B931BB"/>
    <w:rsid w:val="00B93C1C"/>
    <w:rsid w:val="00B945BC"/>
    <w:rsid w:val="00B948E3"/>
    <w:rsid w:val="00B9756D"/>
    <w:rsid w:val="00BA524D"/>
    <w:rsid w:val="00BB4697"/>
    <w:rsid w:val="00BB6BA5"/>
    <w:rsid w:val="00BC408F"/>
    <w:rsid w:val="00BC5538"/>
    <w:rsid w:val="00BC613B"/>
    <w:rsid w:val="00BD380B"/>
    <w:rsid w:val="00BD6C96"/>
    <w:rsid w:val="00BE3A80"/>
    <w:rsid w:val="00BE6129"/>
    <w:rsid w:val="00BE6D2F"/>
    <w:rsid w:val="00BE7F05"/>
    <w:rsid w:val="00BF008C"/>
    <w:rsid w:val="00BF1023"/>
    <w:rsid w:val="00BF3AD3"/>
    <w:rsid w:val="00C013FD"/>
    <w:rsid w:val="00C01E0D"/>
    <w:rsid w:val="00C03BFB"/>
    <w:rsid w:val="00C0710E"/>
    <w:rsid w:val="00C110B7"/>
    <w:rsid w:val="00C11530"/>
    <w:rsid w:val="00C126BC"/>
    <w:rsid w:val="00C128DC"/>
    <w:rsid w:val="00C162D9"/>
    <w:rsid w:val="00C23999"/>
    <w:rsid w:val="00C24E4A"/>
    <w:rsid w:val="00C304D1"/>
    <w:rsid w:val="00C31987"/>
    <w:rsid w:val="00C329B7"/>
    <w:rsid w:val="00C3540D"/>
    <w:rsid w:val="00C36A17"/>
    <w:rsid w:val="00C3728A"/>
    <w:rsid w:val="00C41A56"/>
    <w:rsid w:val="00C4483E"/>
    <w:rsid w:val="00C46722"/>
    <w:rsid w:val="00C504B3"/>
    <w:rsid w:val="00C52030"/>
    <w:rsid w:val="00C53706"/>
    <w:rsid w:val="00C53A06"/>
    <w:rsid w:val="00C564AE"/>
    <w:rsid w:val="00C652EE"/>
    <w:rsid w:val="00C677B8"/>
    <w:rsid w:val="00C740BE"/>
    <w:rsid w:val="00C75B02"/>
    <w:rsid w:val="00C770C4"/>
    <w:rsid w:val="00C8086B"/>
    <w:rsid w:val="00C81FAC"/>
    <w:rsid w:val="00C86125"/>
    <w:rsid w:val="00C93C31"/>
    <w:rsid w:val="00CA0E92"/>
    <w:rsid w:val="00CA18B5"/>
    <w:rsid w:val="00CA36A7"/>
    <w:rsid w:val="00CA3E18"/>
    <w:rsid w:val="00CA4140"/>
    <w:rsid w:val="00CA6C4B"/>
    <w:rsid w:val="00CC2BDA"/>
    <w:rsid w:val="00CC4436"/>
    <w:rsid w:val="00CC6242"/>
    <w:rsid w:val="00CD2917"/>
    <w:rsid w:val="00CD3A05"/>
    <w:rsid w:val="00CE13A9"/>
    <w:rsid w:val="00CE2749"/>
    <w:rsid w:val="00CE7A57"/>
    <w:rsid w:val="00CF3979"/>
    <w:rsid w:val="00CF53E7"/>
    <w:rsid w:val="00D00CD7"/>
    <w:rsid w:val="00D0304E"/>
    <w:rsid w:val="00D0312D"/>
    <w:rsid w:val="00D037DF"/>
    <w:rsid w:val="00D049B9"/>
    <w:rsid w:val="00D06BFB"/>
    <w:rsid w:val="00D10812"/>
    <w:rsid w:val="00D116B4"/>
    <w:rsid w:val="00D17041"/>
    <w:rsid w:val="00D17C2E"/>
    <w:rsid w:val="00D218EA"/>
    <w:rsid w:val="00D24A82"/>
    <w:rsid w:val="00D2510D"/>
    <w:rsid w:val="00D312CE"/>
    <w:rsid w:val="00D342EB"/>
    <w:rsid w:val="00D35980"/>
    <w:rsid w:val="00D41FA7"/>
    <w:rsid w:val="00D45954"/>
    <w:rsid w:val="00D46F48"/>
    <w:rsid w:val="00D50D38"/>
    <w:rsid w:val="00D52F60"/>
    <w:rsid w:val="00D55B6D"/>
    <w:rsid w:val="00D57C8D"/>
    <w:rsid w:val="00D615CD"/>
    <w:rsid w:val="00D61D6B"/>
    <w:rsid w:val="00D63F98"/>
    <w:rsid w:val="00D64DCA"/>
    <w:rsid w:val="00D714A5"/>
    <w:rsid w:val="00D71924"/>
    <w:rsid w:val="00D8443B"/>
    <w:rsid w:val="00D86071"/>
    <w:rsid w:val="00D8608C"/>
    <w:rsid w:val="00D9318E"/>
    <w:rsid w:val="00D97618"/>
    <w:rsid w:val="00DA0877"/>
    <w:rsid w:val="00DA5F5D"/>
    <w:rsid w:val="00DB0430"/>
    <w:rsid w:val="00DC03D1"/>
    <w:rsid w:val="00DC1C60"/>
    <w:rsid w:val="00DC1F8F"/>
    <w:rsid w:val="00DC4BD1"/>
    <w:rsid w:val="00DD05E8"/>
    <w:rsid w:val="00DD2638"/>
    <w:rsid w:val="00DD30DC"/>
    <w:rsid w:val="00DD3D75"/>
    <w:rsid w:val="00DD711D"/>
    <w:rsid w:val="00DE23FA"/>
    <w:rsid w:val="00DE33BF"/>
    <w:rsid w:val="00DE3A00"/>
    <w:rsid w:val="00DF221C"/>
    <w:rsid w:val="00DF23D1"/>
    <w:rsid w:val="00DF3667"/>
    <w:rsid w:val="00DF39F5"/>
    <w:rsid w:val="00DF44DE"/>
    <w:rsid w:val="00E000FD"/>
    <w:rsid w:val="00E009F1"/>
    <w:rsid w:val="00E02192"/>
    <w:rsid w:val="00E026AC"/>
    <w:rsid w:val="00E03AF4"/>
    <w:rsid w:val="00E05877"/>
    <w:rsid w:val="00E15C18"/>
    <w:rsid w:val="00E16C0D"/>
    <w:rsid w:val="00E20670"/>
    <w:rsid w:val="00E3242E"/>
    <w:rsid w:val="00E34F1A"/>
    <w:rsid w:val="00E41C73"/>
    <w:rsid w:val="00E42E34"/>
    <w:rsid w:val="00E437ED"/>
    <w:rsid w:val="00E45EF1"/>
    <w:rsid w:val="00E51FC1"/>
    <w:rsid w:val="00E548D7"/>
    <w:rsid w:val="00E57945"/>
    <w:rsid w:val="00E57AB1"/>
    <w:rsid w:val="00E60DE3"/>
    <w:rsid w:val="00E628CD"/>
    <w:rsid w:val="00E63687"/>
    <w:rsid w:val="00E64F4B"/>
    <w:rsid w:val="00E67E66"/>
    <w:rsid w:val="00E7070D"/>
    <w:rsid w:val="00E73242"/>
    <w:rsid w:val="00E74117"/>
    <w:rsid w:val="00E74560"/>
    <w:rsid w:val="00E74990"/>
    <w:rsid w:val="00E751F0"/>
    <w:rsid w:val="00E76958"/>
    <w:rsid w:val="00E80399"/>
    <w:rsid w:val="00E8272A"/>
    <w:rsid w:val="00E83531"/>
    <w:rsid w:val="00E851D9"/>
    <w:rsid w:val="00E86534"/>
    <w:rsid w:val="00E878EC"/>
    <w:rsid w:val="00E95D7F"/>
    <w:rsid w:val="00EA1D72"/>
    <w:rsid w:val="00EA347B"/>
    <w:rsid w:val="00EA662E"/>
    <w:rsid w:val="00EA66D0"/>
    <w:rsid w:val="00EB04E5"/>
    <w:rsid w:val="00EB1F92"/>
    <w:rsid w:val="00EB37B4"/>
    <w:rsid w:val="00EB7433"/>
    <w:rsid w:val="00EB7B3C"/>
    <w:rsid w:val="00EC430A"/>
    <w:rsid w:val="00ED1E1C"/>
    <w:rsid w:val="00ED2F90"/>
    <w:rsid w:val="00ED6ABB"/>
    <w:rsid w:val="00EE05DC"/>
    <w:rsid w:val="00EE25E2"/>
    <w:rsid w:val="00EE3F29"/>
    <w:rsid w:val="00F01A35"/>
    <w:rsid w:val="00F02AA1"/>
    <w:rsid w:val="00F02ABD"/>
    <w:rsid w:val="00F113C8"/>
    <w:rsid w:val="00F1214D"/>
    <w:rsid w:val="00F1275B"/>
    <w:rsid w:val="00F2023C"/>
    <w:rsid w:val="00F2309D"/>
    <w:rsid w:val="00F2543B"/>
    <w:rsid w:val="00F3003C"/>
    <w:rsid w:val="00F40CE1"/>
    <w:rsid w:val="00F42726"/>
    <w:rsid w:val="00F4396D"/>
    <w:rsid w:val="00F463AC"/>
    <w:rsid w:val="00F46ED7"/>
    <w:rsid w:val="00F47A12"/>
    <w:rsid w:val="00F52665"/>
    <w:rsid w:val="00F55481"/>
    <w:rsid w:val="00F62E65"/>
    <w:rsid w:val="00F7646F"/>
    <w:rsid w:val="00F87B32"/>
    <w:rsid w:val="00F9335B"/>
    <w:rsid w:val="00F95E99"/>
    <w:rsid w:val="00F96981"/>
    <w:rsid w:val="00F97A4C"/>
    <w:rsid w:val="00FA0044"/>
    <w:rsid w:val="00FA1597"/>
    <w:rsid w:val="00FA2246"/>
    <w:rsid w:val="00FA3EB8"/>
    <w:rsid w:val="00FA5FB8"/>
    <w:rsid w:val="00FA60DA"/>
    <w:rsid w:val="00FB0EF0"/>
    <w:rsid w:val="00FB3534"/>
    <w:rsid w:val="00FB4C95"/>
    <w:rsid w:val="00FC27BA"/>
    <w:rsid w:val="00FC3932"/>
    <w:rsid w:val="00FC42B3"/>
    <w:rsid w:val="00FC5755"/>
    <w:rsid w:val="00FC6922"/>
    <w:rsid w:val="00FC73BF"/>
    <w:rsid w:val="00FD5AD1"/>
    <w:rsid w:val="00FD62DC"/>
    <w:rsid w:val="00FD69CF"/>
    <w:rsid w:val="00FE133E"/>
    <w:rsid w:val="00FF295E"/>
    <w:rsid w:val="00FF6159"/>
  </w:rsids>
  <m:mathPr>
    <m:mathFont m:val="NewComputerModern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BBD0"/>
  <w15:docId w15:val="{148BA366-4122-4519-8684-D78C4C85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02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02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02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102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102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102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102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102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102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022"/>
    <w:pPr>
      <w:ind w:left="720"/>
      <w:contextualSpacing/>
    </w:pPr>
  </w:style>
  <w:style w:type="character" w:customStyle="1" w:styleId="Heading1Char">
    <w:name w:val="Heading 1 Char"/>
    <w:basedOn w:val="DefaultParagraphFont"/>
    <w:link w:val="Heading1"/>
    <w:uiPriority w:val="9"/>
    <w:rsid w:val="006310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0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1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1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1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1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1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1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102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80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A4B"/>
  </w:style>
  <w:style w:type="paragraph" w:styleId="Footer">
    <w:name w:val="footer"/>
    <w:basedOn w:val="Normal"/>
    <w:link w:val="FooterChar"/>
    <w:uiPriority w:val="99"/>
    <w:unhideWhenUsed/>
    <w:rsid w:val="00680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A4B"/>
  </w:style>
  <w:style w:type="character" w:styleId="Hyperlink">
    <w:name w:val="Hyperlink"/>
    <w:basedOn w:val="DefaultParagraphFont"/>
    <w:uiPriority w:val="99"/>
    <w:unhideWhenUsed/>
    <w:rsid w:val="00FC73BF"/>
    <w:rPr>
      <w:color w:val="0563C1" w:themeColor="hyperlink"/>
      <w:u w:val="single"/>
    </w:rPr>
  </w:style>
  <w:style w:type="character" w:styleId="UnresolvedMention">
    <w:name w:val="Unresolved Mention"/>
    <w:basedOn w:val="DefaultParagraphFont"/>
    <w:uiPriority w:val="99"/>
    <w:semiHidden/>
    <w:unhideWhenUsed/>
    <w:rsid w:val="00FC73BF"/>
    <w:rPr>
      <w:color w:val="605E5C"/>
      <w:shd w:val="clear" w:color="auto" w:fill="E1DFDD"/>
    </w:rPr>
  </w:style>
  <w:style w:type="paragraph" w:styleId="Caption">
    <w:name w:val="caption"/>
    <w:basedOn w:val="Normal"/>
    <w:next w:val="Normal"/>
    <w:uiPriority w:val="35"/>
    <w:unhideWhenUsed/>
    <w:qFormat/>
    <w:rsid w:val="0055386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11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958">
      <w:bodyDiv w:val="1"/>
      <w:marLeft w:val="0"/>
      <w:marRight w:val="0"/>
      <w:marTop w:val="0"/>
      <w:marBottom w:val="0"/>
      <w:divBdr>
        <w:top w:val="none" w:sz="0" w:space="0" w:color="auto"/>
        <w:left w:val="none" w:sz="0" w:space="0" w:color="auto"/>
        <w:bottom w:val="none" w:sz="0" w:space="0" w:color="auto"/>
        <w:right w:val="none" w:sz="0" w:space="0" w:color="auto"/>
      </w:divBdr>
    </w:div>
    <w:div w:id="442968486">
      <w:bodyDiv w:val="1"/>
      <w:marLeft w:val="0"/>
      <w:marRight w:val="0"/>
      <w:marTop w:val="0"/>
      <w:marBottom w:val="0"/>
      <w:divBdr>
        <w:top w:val="none" w:sz="0" w:space="0" w:color="auto"/>
        <w:left w:val="none" w:sz="0" w:space="0" w:color="auto"/>
        <w:bottom w:val="none" w:sz="0" w:space="0" w:color="auto"/>
        <w:right w:val="none" w:sz="0" w:space="0" w:color="auto"/>
      </w:divBdr>
    </w:div>
    <w:div w:id="1001468237">
      <w:bodyDiv w:val="1"/>
      <w:marLeft w:val="0"/>
      <w:marRight w:val="0"/>
      <w:marTop w:val="0"/>
      <w:marBottom w:val="0"/>
      <w:divBdr>
        <w:top w:val="none" w:sz="0" w:space="0" w:color="auto"/>
        <w:left w:val="none" w:sz="0" w:space="0" w:color="auto"/>
        <w:bottom w:val="none" w:sz="0" w:space="0" w:color="auto"/>
        <w:right w:val="none" w:sz="0" w:space="0" w:color="auto"/>
      </w:divBdr>
    </w:div>
    <w:div w:id="1931888631">
      <w:bodyDiv w:val="1"/>
      <w:marLeft w:val="0"/>
      <w:marRight w:val="0"/>
      <w:marTop w:val="0"/>
      <w:marBottom w:val="0"/>
      <w:divBdr>
        <w:top w:val="none" w:sz="0" w:space="0" w:color="auto"/>
        <w:left w:val="none" w:sz="0" w:space="0" w:color="auto"/>
        <w:bottom w:val="none" w:sz="0" w:space="0" w:color="auto"/>
        <w:right w:val="none" w:sz="0" w:space="0" w:color="auto"/>
      </w:divBdr>
    </w:div>
    <w:div w:id="2035954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CD8D-7796-4EA4-9ED6-56780B00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14</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Cunxi Huang</dc:creator>
  <cp:keywords/>
  <dc:description/>
  <cp:lastModifiedBy>Charlie Huang</cp:lastModifiedBy>
  <cp:revision>456</cp:revision>
  <dcterms:created xsi:type="dcterms:W3CDTF">2022-04-18T05:04:00Z</dcterms:created>
  <dcterms:modified xsi:type="dcterms:W3CDTF">2022-04-22T05:14:00Z</dcterms:modified>
</cp:coreProperties>
</file>