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17" w:rsidRPr="00EF5A17" w:rsidRDefault="0077662F" w:rsidP="00EF5A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ДЗ_</w:t>
      </w:r>
      <w:r w:rsidR="00EF5A17" w:rsidRPr="00EF5A17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Семинар</w:t>
      </w:r>
      <w:proofErr w:type="spellEnd"/>
      <w:r w:rsidR="00EF5A17" w:rsidRPr="00EF5A17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 xml:space="preserve"> 1. </w:t>
      </w:r>
      <w:r w:rsidR="00EF5A17" w:rsidRPr="00EF5A17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 Расчет вероятности случайных событий</w:t>
      </w:r>
    </w:p>
    <w:p w:rsidR="000D015F" w:rsidRPr="007A6B25" w:rsidRDefault="000D015F" w:rsidP="000D0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  <w:r w:rsidRPr="000D015F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Из колоды в 52 карты извлекаются случайным образом 4 карты. a) Найти вероятность того, что все карты</w:t>
      </w:r>
      <w:bookmarkStart w:id="0" w:name="_GoBack"/>
      <w:bookmarkEnd w:id="0"/>
      <w:r w:rsidRPr="000D015F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 xml:space="preserve"> – крести. б) Найти вероятность, что среди 4-х карт окажется хотя бы один туз.</w:t>
      </w:r>
    </w:p>
    <w:p w:rsidR="00ED6AE2" w:rsidRDefault="008B26B9" w:rsidP="008B26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а)</w:t>
      </w:r>
      <w:r w:rsidR="00ED6AE2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 xml:space="preserve"> </w:t>
      </w:r>
      <w:r w:rsidR="00ED6AE2" w:rsidRPr="000D015F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Найти вероятность того, что все карты – крести</w:t>
      </w:r>
      <w:r w:rsidR="00ED6AE2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:</w:t>
      </w:r>
    </w:p>
    <w:p w:rsidR="000D015F" w:rsidRPr="008B26B9" w:rsidRDefault="00ED6AE2" w:rsidP="00701B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52:4 = 13 карт крести всего</w:t>
      </w:r>
      <w:r w:rsidR="008B26B9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br/>
      </w: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13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</m:t>
              </m:r>
            </m:sup>
          </m:sSubSup>
          <m:r>
            <m:rPr>
              <m:nor/>
            </m:rP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13!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13-4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=715 сочетаний 4х карт крести  из множества крести</m:t>
          </m:r>
        </m:oMath>
      </m:oMathPara>
    </w:p>
    <w:p w:rsidR="008B26B9" w:rsidRPr="008B26B9" w:rsidRDefault="008B26B9" w:rsidP="008B26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52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52!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52-4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=270725 сочетаний 4х карт из всего множества карт</m:t>
          </m:r>
        </m:oMath>
      </m:oMathPara>
    </w:p>
    <w:p w:rsidR="000D015F" w:rsidRDefault="008B26B9" w:rsidP="000D01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Р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А</m:t>
              </m:r>
            </m:e>
          </m:d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13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715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270725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=0,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0026=0,26%</m:t>
          </m:r>
        </m:oMath>
      </m:oMathPara>
    </w:p>
    <w:p w:rsidR="00701B5A" w:rsidRDefault="00701B5A" w:rsidP="00ED6A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ED6AE2" w:rsidRDefault="00ED6AE2" w:rsidP="00ED6A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 xml:space="preserve">б) </w:t>
      </w:r>
      <w:r w:rsidRPr="000D015F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Найти вероятность, что среди 4-х</w:t>
      </w:r>
      <w:r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 xml:space="preserve"> карт окажется хотя бы один туз:</w:t>
      </w:r>
    </w:p>
    <w:p w:rsidR="00ED6AE2" w:rsidRDefault="00701B5A" w:rsidP="00701B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Число тузов = 4</w:t>
      </w:r>
    </w:p>
    <w:p w:rsidR="00701B5A" w:rsidRPr="00701B5A" w:rsidRDefault="00701B5A" w:rsidP="00ED6A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4-1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=4 способа сочетаний 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1 туза из 4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х тузов</m:t>
          </m:r>
        </m:oMath>
      </m:oMathPara>
    </w:p>
    <w:p w:rsidR="00701B5A" w:rsidRPr="00701B5A" w:rsidRDefault="00701B5A" w:rsidP="00ED6A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48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48!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48-3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48!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3!*45!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=17296 способов сочетаний 3 нетузов из множества нетузов </m:t>
          </m:r>
        </m:oMath>
      </m:oMathPara>
    </w:p>
    <w:p w:rsidR="00701B5A" w:rsidRDefault="00701B5A" w:rsidP="00701B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Р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В</m:t>
              </m:r>
            </m:e>
          </m:d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48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52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4</m:t>
                  </m:r>
                </m:sup>
              </m:sSubSup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4*17296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270725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=0,26=26 %-вероятность, что среди 4х  карт 1 туз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 </m:t>
          </m:r>
        </m:oMath>
      </m:oMathPara>
    </w:p>
    <w:p w:rsidR="000D015F" w:rsidRPr="000D015F" w:rsidRDefault="000D015F" w:rsidP="000D01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0D015F" w:rsidRPr="007A6B25" w:rsidRDefault="000D015F" w:rsidP="007A6B2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  <w:r w:rsidRPr="007A6B25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7A6B25" w:rsidRPr="007A6B25" w:rsidRDefault="007A6B25" w:rsidP="007A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i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10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10!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val="en-US" w:eastAsia="ru-RU"/>
                    </w:rPr>
                    <m:t>10-3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720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val="en-US" w:eastAsia="ru-RU"/>
            </w:rPr>
            <m:t xml:space="preserve">=120 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 сочетаний по 3  из 10 цифр </m:t>
          </m:r>
        </m:oMath>
      </m:oMathPara>
    </w:p>
    <w:p w:rsidR="007A6B25" w:rsidRPr="007A6B25" w:rsidRDefault="007A6B25" w:rsidP="007A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i/>
          <w:color w:val="2C2D30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Р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А</m:t>
              </m:r>
            </m:e>
          </m:d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val="en-US" w:eastAsia="ru-RU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val="en-US" w:eastAsia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120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=0,0083=0,83%-вероятность, что человек</m:t>
          </m:r>
        </m:oMath>
      </m:oMathPara>
    </w:p>
    <w:p w:rsidR="007A6B25" w:rsidRPr="007A6B25" w:rsidRDefault="007A6B25" w:rsidP="007A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 откроет дверь с 1й попытк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и</m:t>
          </m:r>
        </m:oMath>
      </m:oMathPara>
    </w:p>
    <w:p w:rsidR="00EF78C5" w:rsidRPr="000D015F" w:rsidRDefault="00EF78C5" w:rsidP="005B03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</w:p>
    <w:p w:rsidR="000D015F" w:rsidRPr="00EF5A17" w:rsidRDefault="000D015F" w:rsidP="007A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  <w:r w:rsidRPr="000D015F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7A6B25" w:rsidRDefault="007A6B25" w:rsidP="007A6B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7A6B25" w:rsidRPr="00EF5A17" w:rsidRDefault="00EF5A17" w:rsidP="007A6B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15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15!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15-3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2730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=455 общее число всех случаев</m:t>
          </m:r>
        </m:oMath>
      </m:oMathPara>
    </w:p>
    <w:p w:rsidR="00EF5A17" w:rsidRPr="00EF5A17" w:rsidRDefault="00EF5A17" w:rsidP="007A6B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9</m:t>
              </m:r>
            </m:sub>
            <m:sup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9!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3!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9-3</m:t>
                  </m:r>
                </m:e>
              </m:d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504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=84 способа благоприятных случаев</m:t>
          </m:r>
        </m:oMath>
      </m:oMathPara>
    </w:p>
    <w:p w:rsidR="00EF5A17" w:rsidRPr="00EF5A17" w:rsidRDefault="00EF5A17" w:rsidP="007A6B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Р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А</m:t>
              </m:r>
            </m:e>
          </m:d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9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15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84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455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=0,18=18% вероятность тог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val="en-US" w:eastAsia="ru-RU"/>
            </w:rPr>
            <m:t>o</m:t>
          </m:r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, что звлечены все окрашенные детали</m:t>
          </m:r>
        </m:oMath>
      </m:oMathPara>
    </w:p>
    <w:p w:rsidR="005B0391" w:rsidRDefault="005B0391" w:rsidP="005B0391">
      <w:pPr>
        <w:pStyle w:val="a3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5B0391" w:rsidRPr="000D015F" w:rsidRDefault="005B0391" w:rsidP="005B03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0D015F" w:rsidRPr="00EF5A17" w:rsidRDefault="000D015F" w:rsidP="007A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</w:pPr>
      <w:r w:rsidRPr="000D015F">
        <w:rPr>
          <w:rFonts w:ascii="Helvetica" w:eastAsia="Times New Roman" w:hAnsi="Helvetica" w:cs="Helvetica"/>
          <w:b/>
          <w:color w:val="2C2D30"/>
          <w:sz w:val="21"/>
          <w:szCs w:val="21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:rsidR="00EF5A17" w:rsidRDefault="00EF5A17" w:rsidP="00EF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</w:p>
    <w:p w:rsidR="00EF5A17" w:rsidRPr="000D015F" w:rsidRDefault="00EF5A17" w:rsidP="00EF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m:oMathPara>
        <m:oMath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Р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А</m:t>
              </m:r>
            </m:e>
          </m:d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Helvetica"/>
                      <w:i/>
                      <w:color w:val="2C2D30"/>
                      <w:sz w:val="21"/>
                      <w:szCs w:val="2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100</m:t>
                  </m:r>
                </m:sub>
                <m:sup>
                  <m:r>
                    <w:rPr>
                      <w:rFonts w:ascii="Cambria Math" w:eastAsia="Times New Roman" w:hAnsi="Cambria Math" w:cs="Helvetica"/>
                      <w:color w:val="2C2D30"/>
                      <w:sz w:val="21"/>
                      <w:szCs w:val="21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C2D30"/>
                  <w:sz w:val="21"/>
                  <w:szCs w:val="2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2C2D30"/>
                  <w:sz w:val="21"/>
                  <w:szCs w:val="21"/>
                  <w:lang w:eastAsia="ru-RU"/>
                </w:rPr>
                <m:t>4950</m:t>
              </m:r>
            </m:den>
          </m:f>
          <m:r>
            <w:rPr>
              <w:rFonts w:ascii="Cambria Math" w:eastAsia="Times New Roman" w:hAnsi="Cambria Math" w:cs="Helvetica"/>
              <w:color w:val="2C2D30"/>
              <w:sz w:val="21"/>
              <w:szCs w:val="21"/>
              <w:lang w:eastAsia="ru-RU"/>
            </w:rPr>
            <m:t>=0,0004=0,04%</m:t>
          </m:r>
        </m:oMath>
      </m:oMathPara>
    </w:p>
    <w:p w:rsidR="00E929F0" w:rsidRDefault="00E929F0"/>
    <w:sectPr w:rsidR="00E9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A5A"/>
    <w:multiLevelType w:val="multilevel"/>
    <w:tmpl w:val="2F80988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72BF5"/>
    <w:multiLevelType w:val="multilevel"/>
    <w:tmpl w:val="2F8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5F"/>
    <w:rsid w:val="000D015F"/>
    <w:rsid w:val="005B0391"/>
    <w:rsid w:val="00701B5A"/>
    <w:rsid w:val="0077662F"/>
    <w:rsid w:val="007A6B25"/>
    <w:rsid w:val="008B26B9"/>
    <w:rsid w:val="00B837F6"/>
    <w:rsid w:val="00E929F0"/>
    <w:rsid w:val="00ED6AE2"/>
    <w:rsid w:val="00EF5A17"/>
    <w:rsid w:val="00E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841C"/>
  <w15:chartTrackingRefBased/>
  <w15:docId w15:val="{ED4E65D6-B7D8-45AC-9537-26B9474E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37F6"/>
    <w:rPr>
      <w:b/>
      <w:bCs/>
    </w:rPr>
  </w:style>
  <w:style w:type="character" w:styleId="a6">
    <w:name w:val="Placeholder Text"/>
    <w:basedOn w:val="a0"/>
    <w:uiPriority w:val="99"/>
    <w:semiHidden/>
    <w:rsid w:val="008B26B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F5A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F72F-6198-4F0B-84B8-1CEF1057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Zaitseva Nataliia</dc:creator>
  <cp:keywords/>
  <dc:description/>
  <cp:lastModifiedBy>Zaitseva Nataliia</cp:lastModifiedBy>
  <cp:revision>1</cp:revision>
  <dcterms:created xsi:type="dcterms:W3CDTF">2023-03-10T08:49:00Z</dcterms:created>
  <dcterms:modified xsi:type="dcterms:W3CDTF">2023-03-10T12:22:00Z</dcterms:modified>
</cp:coreProperties>
</file>