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Press Release #1 — Product Announcement</w:t>
      </w:r>
    </w:p>
    <w:p>
      <w:pPr>
        <w:spacing w:after="20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Target Platform: PRLog (prlog.org)  |  Angle: Product/company announcement  |  Status: Ready to submit</w:t>
      </w:r>
    </w:p>
    <w:p>
      <w:pPr>
        <w:pBdr>
          <w:bottom w:val="single" w:color="CCCCCC" w:sz="4" w:space="8"/>
        </w:pBdr>
        <w:spacing w:after="200" w:before="200"/>
      </w:pPr>
    </w:p>
    <w:p>
      <w:pPr>
        <w:spacing w:after="300"/>
        <w:jc w:val="center"/>
      </w:pPr>
      <w:r>
        <w:rPr>
          <w:rFonts w:ascii="Arial" w:cs="Arial" w:eastAsia="Arial" w:hAnsi="Arial"/>
          <w:b/>
          <w:bCs/>
        </w:rPr>
        <w:t xml:space="preserve">FOR IMMEDIATE RELEASE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1F3B"/>
          <w:sz w:val="36"/>
          <w:szCs w:val="36"/>
        </w:rPr>
        <w:t xml:space="preserve">ZSQUARED INC Introduces shroomé: A Ready-to-Pour Ceremonial Matcha Latte with Functional Mushroom Extracts and Collagen</w:t>
      </w:r>
    </w:p>
    <w:p>
      <w:r>
        <w:rPr>
          <w:rFonts w:ascii="Arial" w:cs="Arial" w:eastAsia="Arial" w:hAnsi="Arial"/>
          <w:i/>
          <w:iCs/>
          <w:color w:val="666666"/>
        </w:rPr>
        <w:t xml:space="preserve">New single-serve sachet combines three functional ingredients — ceremonial matcha, organic mushroom extracts standardized to 70%+ beta-glucans, and grass-fed collagen — designed to support sustained energy without the crash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</w:rPr>
        <w:t xml:space="preserve">LOS ANGELES, CA — March 2026</w:t>
      </w:r>
      <w:r>
        <w:rPr>
          <w:rFonts w:ascii="Arial" w:cs="Arial" w:eastAsia="Arial" w:hAnsi="Arial"/>
        </w:rPr>
        <w:t xml:space="preserve"> — ZSQUARED INC today announced shroomé (drinkshroome.com), a functional beverage brand launching a first-of-its-kind ready-to-pour ceremonial matcha latte. Each single-serve sachet delivers 2g of first-harvest ceremonial matcha, 200mg of organic mushroom extracts with verified 70%+ beta-glucan concentration, and 2g of grass-fed collagen peptides — ready in 15 seconds with just hot water.</w:t>
      </w:r>
    </w:p>
    <w:p>
      <w:r>
        <w:rPr>
          <w:rFonts w:ascii="Arial" w:cs="Arial" w:eastAsia="Arial" w:hAnsi="Arial"/>
        </w:rPr>
        <w:t xml:space="preserve">The product is designed for health-conscious consumers who currently spend $5-7 per day at cafes but want a cleaner, more functional alternative they can make at home. shroomé launches in two flavors — Vanilla and Strawberry — available in 12-sachet boxes.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1F3B"/>
          <w:sz w:val="26"/>
          <w:szCs w:val="26"/>
        </w:rPr>
        <w:t xml:space="preserve">A Different Approach to Functional Beverages</w:t>
      </w:r>
    </w:p>
    <w:p>
      <w:r>
        <w:rPr>
          <w:rFonts w:ascii="Arial" w:cs="Arial" w:eastAsia="Arial" w:hAnsi="Arial"/>
        </w:rPr>
        <w:t xml:space="preserve">Unlike traditional matcha powders that require whisks, frothers, or elaborate preparation, shroomé sachets are designed for convenience: tear, pour, stir. The formulation prioritizes ingredient transparency with no proprietary blends, no artificial sweeteners, no artificial colors, and no preservatives.</w:t>
      </w:r>
    </w:p>
    <w:p>
      <w:r>
        <w:rPr>
          <w:rFonts w:ascii="Arial" w:cs="Arial" w:eastAsia="Arial" w:hAnsi="Arial"/>
        </w:rPr>
        <w:t xml:space="preserve">“We are not a supplement company that happens to taste okay. We are a drink brand that happens to be functional,” said Zachary Kaufman, founder and CEO of ZSQUARED INC.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1F3B"/>
          <w:sz w:val="26"/>
          <w:szCs w:val="26"/>
        </w:rPr>
        <w:t xml:space="preserve">The Beta-Glucan Difference</w:t>
      </w:r>
    </w:p>
    <w:p>
      <w:r>
        <w:rPr>
          <w:rFonts w:ascii="Arial" w:cs="Arial" w:eastAsia="Arial" w:hAnsi="Arial"/>
        </w:rPr>
        <w:t xml:space="preserve">shroomé’s mushroom extract component uses fruiting body extraction — not mycelium-on-grain — standardized to 70%+ beta-glucan content through third-party testing. Industry standard mushroom supplements typically contain 15-30% beta-glucans. Beta-glucans are naturally occurring polysaccharides researched for their role in supporting immune function.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1F3B"/>
          <w:sz w:val="26"/>
          <w:szCs w:val="26"/>
        </w:rPr>
        <w:t xml:space="preserve">Product Highlights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50mg naturally occurring caffeine per sachet (approximately half an espresso shot)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Naturally occurring L-theanine from ceremonial-grade matcha supports calm, sustained focus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Grass-fed, pasture-raised bovine collagen peptides (Type I and Type III)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Third-party tested for purity, potency, and heavy metals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Manufactured in a GMP-certified facility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18-month shelf life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1F3B"/>
          <w:sz w:val="26"/>
          <w:szCs w:val="26"/>
        </w:rPr>
        <w:t xml:space="preserve">Availability</w:t>
      </w:r>
    </w:p>
    <w:p>
      <w:r>
        <w:rPr>
          <w:rFonts w:ascii="Arial" w:cs="Arial" w:eastAsia="Arial" w:hAnsi="Arial"/>
        </w:rPr>
        <w:t xml:space="preserve">shroomé is currently accepting waitlist signups at drinkshroome.com. Early subscribers receive 20% off and free shipping at launch. The product will be available for direct-to-consumer purchase through the brand’s website, with subscription options for recurring delivery.</w:t>
      </w:r>
    </w:p>
    <w:p>
      <w:r>
        <w:rPr>
          <w:rFonts w:ascii="Arial" w:cs="Arial" w:eastAsia="Arial" w:hAnsi="Arial"/>
        </w:rPr>
        <w:t xml:space="preserve">For more information, visit drinkshroome.com or follow @drinkshroome on TikTok and Instagram.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1F3B"/>
          <w:sz w:val="26"/>
          <w:szCs w:val="26"/>
        </w:rPr>
        <w:t xml:space="preserve">About ZSQUARED INC</w:t>
      </w:r>
    </w:p>
    <w:p>
      <w:r>
        <w:rPr>
          <w:rFonts w:ascii="Arial" w:cs="Arial" w:eastAsia="Arial" w:hAnsi="Arial"/>
        </w:rPr>
        <w:t xml:space="preserve">ZSQUARED INC is a functional beverage company focused on creating transparent, high-quality products that replace daily cafe habits with at-home convenience. The company’s first product, shroomé, combines ceremonial matcha, organic mushroom extracts, and grass-fed collagen in a single-serve format. Learn more at drinkshroome.com.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</w:rPr>
        <w:t xml:space="preserve">Media Contact:</w:t>
      </w:r>
    </w:p>
    <w:p>
      <w:pPr>
        <w:spacing w:after="40"/>
      </w:pPr>
      <w:r>
        <w:rPr>
          <w:rFonts w:ascii="Arial" w:cs="Arial" w:eastAsia="Arial" w:hAnsi="Arial"/>
        </w:rPr>
        <w:t xml:space="preserve">Zachary Kaufman</w:t>
      </w:r>
    </w:p>
    <w:p>
      <w:pPr>
        <w:spacing w:after="40"/>
      </w:pPr>
      <w:r>
        <w:rPr>
          <w:rFonts w:ascii="Arial" w:cs="Arial" w:eastAsia="Arial" w:hAnsi="Arial"/>
        </w:rPr>
        <w:t xml:space="preserve">Founder &amp; CEO, ZSQUARED INC</w:t>
      </w:r>
    </w:p>
    <w:p>
      <w:pPr>
        <w:spacing w:after="40"/>
      </w:pPr>
      <w:r>
        <w:rPr>
          <w:rFonts w:ascii="Arial" w:cs="Arial" w:eastAsia="Arial" w:hAnsi="Arial"/>
        </w:rPr>
        <w:t xml:space="preserve">hello@drinkshroome.com</w:t>
      </w:r>
    </w:p>
    <w:p>
      <w:pPr>
        <w:spacing w:after="40"/>
      </w:pPr>
      <w:r>
        <w:rPr>
          <w:rFonts w:ascii="Arial" w:cs="Arial" w:eastAsia="Arial" w:hAnsi="Arial"/>
        </w:rPr>
        <w:t xml:space="preserve">drinkshroome.com</w:t>
      </w:r>
    </w:p>
    <w:p>
      <w:pPr>
        <w:spacing w:after="80"/>
      </w:pPr>
    </w:p>
    <w:p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These statements have not been evaluated by the Food and Drug Administration. This product is not intended to diagnose, treat, cure, or prevent any disease.</w:t>
      </w:r>
    </w:p>
    <w:p>
      <w:pPr>
        <w:pBdr>
          <w:bottom w:val="single" w:color="CCCCCC" w:sz="4" w:space="8"/>
        </w:pBdr>
        <w:spacing w:after="200" w:before="200"/>
      </w:pPr>
    </w:p>
    <w:p>
      <w:r>
        <w:rPr>
          <w:rFonts w:ascii="Arial" w:cs="Arial" w:eastAsia="Arial" w:hAnsi="Arial"/>
          <w:b/>
          <w:bCs/>
        </w:rPr>
        <w:t xml:space="preserve">Submission Notes: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Platform: PRLog (prlog.org) — free tier, 2 submissions/month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Category: Food &amp; Beverage / Health &amp; Wellness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Tags: functional beverages, matcha latte, mushroom supplements, beta-glucan, collagen, clean label, ready-to-pour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Location: Los Angeles, 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Include image: Product sachet photo or logo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Include link: drinkshroome.com (dofollow backlink)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spacing w:after="16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1F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1F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2026-03-20T17:58:13.857Z</dcterms:created>
  <dcterms:modified xsi:type="dcterms:W3CDTF">2026-03-20T17:58:13.859Z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