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MARKETING KAMPANIYALARI SAMARADORLIGINI TAHLIL QILISH</w:t>
      </w:r>
    </w:p>
    <w:p>
      <w:r>
        <w:t>Diplom Ishi — 10/10 Premium Versiya</w:t>
        <w:br/>
        <w:t>Mukhitdinov Fayzulloh</w:t>
        <w:br/>
        <w:t>Toshkent – 2025</w:t>
      </w:r>
    </w:p>
    <w:p>
      <w:r>
        <w:br/>
      </w:r>
    </w:p>
    <w:p>
      <w:r>
        <w:t>Executive Summary</w:t>
      </w:r>
    </w:p>
    <w:p>
      <w:r>
        <w:t>Ushbu diplom ishida turli marketing kanallarining samaradorligi Python, SQL va Power BI yordamida chuqur tahlil qilindi. KPI ko‘rsatkichlari (ROAS, CAC, CTR, LTV, Conversion Rate) hisoblandi. Kanallar bo‘yicha farqlar, demografik segmentlarning faolligi, vaqt bo‘yicha daromad trendlari va A/B test natijalari asosida reklamani optimallashtirish bo‘yicha takliflar berildi.</w:t>
      </w:r>
    </w:p>
    <w:p>
      <w:r>
        <w:br/>
      </w:r>
    </w:p>
    <w:p>
      <w:r>
        <w:t>1. Kirish</w:t>
      </w:r>
    </w:p>
    <w:p>
      <w:r>
        <w:t>1.1. Muammo va dolzarblik</w:t>
      </w:r>
    </w:p>
    <w:p>
      <w:r>
        <w:t>Raqamli marketing bugungi kunda kompaniyalarning asosiy raqobat vositasiga aylangan. Har bir kanal o‘ziga xos auditoriya, ko‘rsatkichlar va xarajat tuzilmasiga ega bo‘lgani sababli, kampaniyalar samaradorligini aniq o‘lchash biznes uchun hal qiluvchi ahamiyat kasb etadi. Raqobat kuchaygan va reklamaga bo‘lgan talab ortib borayotgan bir paytda, byudjetni optimal taqsimlash korxonaning samaradorligini belgilovchi asosiy omilga aylanmoqda.</w:t>
      </w:r>
    </w:p>
    <w:p>
      <w:r>
        <w:t>1.2. Tadqiqotning maqsadi</w:t>
      </w:r>
    </w:p>
    <w:p>
      <w:r>
        <w:t>Marketing kampaniyalarining samaradorligini baholash va ularni optimallashtirish uchun analitik model ishlab chiqish.</w:t>
      </w:r>
    </w:p>
    <w:p>
      <w:r>
        <w:t>1.3. Tadqiqot vazifalari</w:t>
      </w:r>
    </w:p>
    <w:p>
      <w:r>
        <w:t>• Datasetlarni tozalash va birlashtirish</w:t>
      </w:r>
    </w:p>
    <w:p>
      <w:r>
        <w:t>• Asosiy KPI metrikalarini hisoblash</w:t>
      </w:r>
    </w:p>
    <w:p>
      <w:r>
        <w:t>• Kanallar bo‘yicha ROAS, CAC va CTR tahlili</w:t>
      </w:r>
    </w:p>
    <w:p>
      <w:r>
        <w:t>• Demografik segmentlar bo‘yicha konversiyalarni aniqlash</w:t>
      </w:r>
    </w:p>
    <w:p>
      <w:r>
        <w:t>• A/B test natijalarini taqqoslash</w:t>
      </w:r>
    </w:p>
    <w:p>
      <w:r>
        <w:t>• Oylik daromad trendlarini tahlil qilish</w:t>
      </w:r>
    </w:p>
    <w:p>
      <w:r>
        <w:t>• Tavsiyalar ishlab chiqish</w:t>
      </w:r>
    </w:p>
    <w:p>
      <w:r>
        <w:t>1.4. Tadqiqot metodlari</w:t>
      </w:r>
    </w:p>
    <w:p>
      <w:r>
        <w:t>Python (Pandas, NumPy, Matplotlib), SQL (JOIN, GROUP BY, Window functions), Power BI (DAX, Data Model), statistik tahlil, vizualizatsiya.</w:t>
      </w:r>
    </w:p>
    <w:p>
      <w:r>
        <w:br/>
      </w:r>
    </w:p>
    <w:p>
      <w:r>
        <w:t>2. Nazariy qism</w:t>
      </w:r>
    </w:p>
    <w:p>
      <w:r>
        <w:t>2.1. Marketing kampaniyasi tushunchasi</w:t>
      </w:r>
    </w:p>
    <w:p>
      <w:r>
        <w:t>Marketing kampaniyasi — ma’lum maqsadga yo‘naltirilgan reklama faoliyatlari yig‘indisi. U auditoriya tanlash, kontent yaratish va natijalarni o‘lchash bosqichlarini o‘z ichiga oladi.</w:t>
      </w:r>
    </w:p>
    <w:p>
      <w:r>
        <w:t>2.2. KPI (asosiy ko‘rsatkichlar) formulalari</w:t>
      </w:r>
    </w:p>
    <w:p>
      <w:r>
        <w:t>• CTR = Clicks / Impressions</w:t>
      </w:r>
    </w:p>
    <w:p>
      <w:r>
        <w:t>• CPC = Cost / Clicks</w:t>
      </w:r>
    </w:p>
    <w:p>
      <w:r>
        <w:t>• Conversion Rate = Conversions / Clicks</w:t>
      </w:r>
    </w:p>
    <w:p>
      <w:r>
        <w:t>• CAC = Total Marketing Cost / New Customers</w:t>
      </w:r>
    </w:p>
    <w:p>
      <w:r>
        <w:t>• ROAS = Revenue / Ad Spend</w:t>
      </w:r>
    </w:p>
    <w:p>
      <w:r>
        <w:t>• LTV = Average Purchase × Retention × Margin</w:t>
      </w:r>
    </w:p>
    <w:p>
      <w:r>
        <w:t>2.3. Data-driven marketing</w:t>
      </w:r>
    </w:p>
    <w:p>
      <w:r>
        <w:t>Data-driven marketing qarorlarni faktlarga asoslash imkonini beradi. Statistik tahlil, A/B test, segmentatsiya va prediktiv modellashtirish asosiy yo‘nalishlardir.</w:t>
      </w:r>
    </w:p>
    <w:p>
      <w:r>
        <w:t>2.4. A/B testlash</w:t>
      </w:r>
    </w:p>
    <w:p>
      <w:r>
        <w:t>A/B test — ikki variantni solishtirish orqali qaysi biri yaxshiroq natija berishini aniqlash metodidir. Asosan CTR, Conversion Rate va ROAS bo‘yicha baholanadi.</w:t>
      </w:r>
    </w:p>
    <w:p>
      <w:r>
        <w:br/>
      </w:r>
    </w:p>
    <w:p>
      <w:r>
        <w:t>3. Amaliy qism</w:t>
      </w:r>
    </w:p>
    <w:p>
      <w:r>
        <w:t>3.1. Datasetlar tavsifi</w:t>
      </w:r>
    </w:p>
    <w:p>
      <w:r>
        <w:t>Quyidagi ma’lumotlar ishlatildi:</w:t>
      </w:r>
    </w:p>
    <w:p>
      <w:r>
        <w:t>• campaigns_clean.csv — kampaniyalar</w:t>
      </w:r>
    </w:p>
    <w:p>
      <w:r>
        <w:t>• campaign_performance_clean.csv — chiqish ko‘rsatkichlari</w:t>
      </w:r>
    </w:p>
    <w:p>
      <w:r>
        <w:t>• ad_spend_clean.csv — reklama xarajatlari</w:t>
      </w:r>
    </w:p>
    <w:p>
      <w:r>
        <w:t>• conversions_clean.csv — konversiya ma’lumotlari</w:t>
      </w:r>
    </w:p>
    <w:p>
      <w:r>
        <w:t>• customers_acquired_clean.csv — yangi mijozlar</w:t>
      </w:r>
    </w:p>
    <w:p>
      <w:r>
        <w:t>• ab_test_results_clean.csv — A/B test natijalari</w:t>
      </w:r>
    </w:p>
    <w:p>
      <w:r>
        <w:t>3.2. KPI tahlili</w:t>
      </w:r>
    </w:p>
    <w:p>
      <w:r>
        <w:t>Quyidagi grafiklarda ROAS, CTR, CAC va boshqa ko‘rsatkichlar tasvirlangan. Har bir grafikdan keyin qisqa tahlil berilgan.</w:t>
      </w:r>
    </w:p>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029200" cy="3017520"/>
                    </a:xfrm>
                    <a:prstGeom prst="rect"/>
                  </pic:spPr>
                </pic:pic>
              </a:graphicData>
            </a:graphic>
          </wp:inline>
        </w:drawing>
      </w:r>
    </w:p>
    <w:p>
      <w:r>
        <w:t>3.3. Grafiklar bo‘yicha tahlil</w:t>
      </w:r>
    </w:p>
    <w:p>
      <w:r>
        <w:t>ROAS grafigi yuqori daromad qaytargan kanallarni ko‘rsatadi. CAC grafigi esa eng arzon mijoz jalb qilingan platformalarni aniqlashga yordam beradi. Demografik tahlil 25–54 yosh segmentining eng samarali auditoriya ekanini ko‘rsatadi. Oylik trendlar mavsumiy o‘zgarishlarni tasdiqlaydi. A/B test natijalari esa B varianti yuqoriroq conversion rate berganini aniqladi.</w:t>
      </w:r>
    </w:p>
    <w:p>
      <w:r>
        <w:br/>
      </w:r>
    </w:p>
    <w:p>
      <w:r>
        <w:t>4. Natijalar</w:t>
      </w:r>
    </w:p>
    <w:p>
      <w:r>
        <w:t>• ROAS bo‘yicha yuqori samarali kanallar aniqlangan.</w:t>
      </w:r>
    </w:p>
    <w:p>
      <w:r>
        <w:t>• CAC eng past bo‘lgan platformalar belgilandi.</w:t>
      </w:r>
    </w:p>
    <w:p>
      <w:r>
        <w:t>• Demografik kesimda 25–54 yosh eng yaxshi konversiyani berdi.</w:t>
      </w:r>
    </w:p>
    <w:p>
      <w:r>
        <w:t>• LTV tahlili premium segment mavjudligini ko‘rsatdi.</w:t>
      </w:r>
    </w:p>
    <w:p>
      <w:r>
        <w:t>• A/B test natijalariga ko‘ra B varianti samaraliroq bo‘ldi.</w:t>
      </w:r>
    </w:p>
    <w:p>
      <w:r>
        <w:t>5. Xulosa va tavsiyalar</w:t>
      </w:r>
    </w:p>
    <w:p>
      <w:r>
        <w:t>• Byudjetni ROAS yuqori bo‘lgan kanallarga ko‘chirish.</w:t>
      </w:r>
    </w:p>
    <w:p>
      <w:r>
        <w:t>• CAC yuqori bo‘lgan platformalarda targetlashni optimallashtirish.</w:t>
      </w:r>
    </w:p>
    <w:p>
      <w:r>
        <w:t>• Yuqori LTV ga ega segmentlar uchun sodiqlik dasturlarini ishlab chiqish.</w:t>
      </w:r>
    </w:p>
    <w:p>
      <w:r>
        <w:t>• A/B testlarni muntazam o‘tkazish.</w:t>
      </w:r>
    </w:p>
    <w:p>
      <w:r>
        <w:t>• Mavsumiy kampaniyalarni daromad trendlariga asoslangan holda rejalash.</w:t>
      </w:r>
    </w:p>
    <w:p>
      <w:r>
        <w:t>6. Foydalanilgan adabiyotlar</w:t>
      </w:r>
    </w:p>
    <w:p>
      <w:r>
        <w:t>Kotler &amp; Keller — Marketing Management</w:t>
      </w:r>
    </w:p>
    <w:p>
      <w:r>
        <w:t>Corporate Finance Institute</w:t>
      </w:r>
    </w:p>
    <w:p>
      <w:r>
        <w:t>McKinsey Analytics Reports</w:t>
      </w:r>
    </w:p>
    <w:p>
      <w:r>
        <w:t>Google Ads Guidelines</w:t>
      </w:r>
    </w:p>
    <w:p>
      <w:r>
        <w:t>Meta Business Suite Documentation</w:t>
      </w:r>
    </w:p>
    <w:p>
      <w:r>
        <w:t>7. Ilovalar</w:t>
      </w:r>
    </w:p>
    <w:p>
      <w:r>
        <w:t>Ilovalarda Python kodlari, SQL so‘rovlari, KPI jadvallari va dashboard rasmlari mavjud.</w:t>
      </w:r>
    </w:p>
    <w:p>
      <w:r>
        <w:t>Ushbu diplom ishining amaliy qismi Python dasturlash tili yordamida bajarildi. Tahlil jarayonida pandas, numpy, matplotlib kabi kutubxonalar qo‘llanildi.</w:t>
      </w:r>
    </w:p>
    <w:p>
      <w:r>
        <w:t>Kodlar modular tarzda tashkil qilindi: ma’lumotlarni yuklash va tozalash, KPIlarni hisoblash hamda grafiklarni vizualizatsiya qilish alohida fayllarga ajratildi.</w:t>
      </w:r>
    </w:p>
    <w:p>
      <w:r>
        <w:t>Diplomsizga ilova sifatida eng muhim kod parchalar keltirilgan. To‘liq kodlar esa muallifning GitHub repozitoriyasida joylashtirilgan bo‘lib, kerak bo‘lgan taqdirda tekshirilishi mumkin.</w:t>
      </w:r>
    </w:p>
    <w:p>
      <w:r>
        <w:t>GitHub link:</w:t>
      </w:r>
    </w:p>
    <w:p/>
    <w:p/>
    <w:p>
      <w:r>
        <w:t>Python kodlarning asosiy qismlari</w:t>
      </w:r>
    </w:p>
    <w:p>
      <w:r>
        <w:t>Ushbu ilovada ma’lumotlarni qayta ishlash va tahlil qilishda ishlatilgan Python skriptlarining asosiy bloklari keltiriladi. To‘liq kodlar muallifning GitHub repozitoriyasida joylashtirilgan.</w:t>
      </w:r>
    </w:p>
    <w:p>
      <w:r>
        <w:t>1. Ma’lumotlarni yuklash va birlashtirish</w:t>
      </w:r>
    </w:p>
    <w:p>
      <w:r>
        <w:t>import pandas as pd</w:t>
      </w:r>
    </w:p>
    <w:p>
      <w:r>
        <w:t>import os</w:t>
      </w:r>
    </w:p>
    <w:p/>
    <w:p>
      <w:r>
        <w:t>DATA_PATH = r"D:\Diplom ishi Proweb\marketing_data"</w:t>
      </w:r>
    </w:p>
    <w:p/>
    <w:p>
      <w:r>
        <w:t>campaigns = pd.read_csv(os.path.join(DATA_PATH, "campaigns_clean.csv"))</w:t>
      </w:r>
    </w:p>
    <w:p>
      <w:r>
        <w:t>campaign_performance = pd.read_csv(os.path.join(DATA_PATH, "campaign_performance_clean.csv"))</w:t>
      </w:r>
    </w:p>
    <w:p>
      <w:r>
        <w:t>ad_spend = pd.read_csv(os.path.join(DATA_PATH, "ad_spend_clean.csv"))</w:t>
      </w:r>
    </w:p>
    <w:p>
      <w:r>
        <w:t>conversions = pd.read_csv(os.path.join(DATA_PATH, "conversions_clean.csv"))</w:t>
      </w:r>
    </w:p>
    <w:p>
      <w:r>
        <w:t>customers_acquired = pd.read_csv(os.path.join(DATA_PATH, "customers_acquired_clean.csv"))</w:t>
      </w:r>
    </w:p>
    <w:p>
      <w:r>
        <w:t>ab_test_results = pd.read_csv(os.path.join(DATA_PATH, "ab_test_results_clean.csv"))</w:t>
      </w:r>
    </w:p>
    <w:p/>
    <w:p>
      <w:r>
        <w:t>Asosiy KPIlarni hisoblash</w:t>
      </w:r>
    </w:p>
    <w:p>
      <w:r>
        <w:t>campaign_performance["ctr"] = campaign_performance["clicks"] / campaign_performance["impressions"]</w:t>
      </w:r>
    </w:p>
    <w:p>
      <w:r>
        <w:t>campaign_performance["cpc"] = campaign_performance["cost_uzs"] / campaign_performance["clicks"]</w:t>
      </w:r>
    </w:p>
    <w:p>
      <w:r>
        <w:t>campaign_performance["roas"] = campaign_performance["revenue_uzs"] / campaign_performance["cost_uzs"]</w:t>
      </w:r>
    </w:p>
    <w:p/>
    <w:p/>
    <w:p>
      <w:r>
        <w:br/>
      </w:r>
    </w:p>
    <w:p>
      <w:r>
        <w:t>3.4. SQL bo‘limi: Ma’lumotlar bazasi va analitik so‘rovlar</w:t>
      </w:r>
    </w:p>
    <w:p>
      <w:r>
        <w:t>3.4.1. Ma’lumotlar bazasi yaratish</w:t>
      </w:r>
    </w:p>
    <w:p>
      <w:r>
        <w:t>Diplom ishida ishlatilgan tozalangan datasetlar asosida SQLite ma’lumotlar bazasi yaratildi. Baza nomi:</w:t>
      </w:r>
    </w:p>
    <w:p>
      <w:r>
        <w:t>marketing_analytics.db</w:t>
      </w:r>
    </w:p>
    <w:p/>
    <w:p>
      <w:r>
        <w:t>Jadvallar:</w:t>
      </w:r>
    </w:p>
    <w:p>
      <w:r>
        <w:t>- campaigns</w:t>
      </w:r>
    </w:p>
    <w:p>
      <w:r>
        <w:t>- campaign_performance</w:t>
      </w:r>
    </w:p>
    <w:p>
      <w:r>
        <w:t>- ad_spend</w:t>
      </w:r>
    </w:p>
    <w:p>
      <w:r>
        <w:t>- conversions</w:t>
      </w:r>
    </w:p>
    <w:p>
      <w:r>
        <w:t>- customers_acquired</w:t>
      </w:r>
    </w:p>
    <w:p>
      <w:r>
        <w:t>- ab_test_results</w:t>
      </w:r>
    </w:p>
    <w:p>
      <w:r>
        <w:t>3.4.2. Eng ko‘p daromad / zarar keltirgan kampaniyalar (SQL 23)</w:t>
      </w:r>
    </w:p>
    <w:p>
      <w:r>
        <w:t>SQL so‘rovi:</w:t>
      </w:r>
    </w:p>
    <w:p/>
    <w:p>
      <w:r>
        <w:t>SELECT</w:t>
      </w:r>
    </w:p>
    <w:p>
      <w:r>
        <w:t xml:space="preserve">    c.campaign_id,</w:t>
      </w:r>
    </w:p>
    <w:p>
      <w:r>
        <w:t xml:space="preserve">    c.campaign_name,</w:t>
      </w:r>
    </w:p>
    <w:p>
      <w:r>
        <w:t xml:space="preserve">    SUM(p.revenue_uzs) AS total_revenue_uzs,</w:t>
      </w:r>
    </w:p>
    <w:p>
      <w:r>
        <w:t xml:space="preserve">    SUM(p.cost_uzs)    AS total_cost_uzs,</w:t>
      </w:r>
    </w:p>
    <w:p>
      <w:r>
        <w:t xml:space="preserve">    SUM(p.revenue_uzs) - SUM(p.cost_uzs) AS profit_uzs</w:t>
      </w:r>
    </w:p>
    <w:p>
      <w:r>
        <w:t>FROM campaign_performance AS p</w:t>
      </w:r>
    </w:p>
    <w:p>
      <w:r>
        <w:t>JOIN campaigns AS c</w:t>
      </w:r>
    </w:p>
    <w:p>
      <w:r>
        <w:t xml:space="preserve">    ON p.campaign_id = c.campaign_id</w:t>
      </w:r>
    </w:p>
    <w:p>
      <w:r>
        <w:t>GROUP BY c.campaign_id, c.campaign_name</w:t>
      </w:r>
    </w:p>
    <w:p>
      <w:r>
        <w:t>ORDER BY profit_uzs DESC;</w:t>
      </w:r>
    </w:p>
    <w:p/>
    <w:p>
      <w:r>
        <w:t>Izoh:</w:t>
      </w:r>
    </w:p>
    <w:p>
      <w:r>
        <w:t>Ushbu so‘rov kampaniyalar bo‘yicha umumiy daromad, xarajat va foydani hisoblab beradi.</w:t>
      </w:r>
    </w:p>
    <w:p>
      <w:r>
        <w:t>Eng yuqori foyda keltirgan kampaniyalar ROAS yuqori bo‘lgan kampaniyalardir.</w:t>
      </w:r>
    </w:p>
    <w:p>
      <w:r>
        <w:t>Zarar keltirgan kampaniyalar cost &gt; revenue bo‘lgan kampaniyalardir.</w:t>
      </w:r>
    </w:p>
    <w:p>
      <w:r>
        <w:t>3.4.3. Demografik guruhlar samaradorligi (SQL 25)</w:t>
      </w:r>
    </w:p>
    <w:p>
      <w:r>
        <w:t>SQL so‘rovi:</w:t>
      </w:r>
    </w:p>
    <w:p/>
    <w:p>
      <w:r>
        <w:t>SELECT</w:t>
      </w:r>
    </w:p>
    <w:p>
      <w:r>
        <w:t xml:space="preserve">    age_group,</w:t>
      </w:r>
    </w:p>
    <w:p>
      <w:r>
        <w:t xml:space="preserve">    LOWER(gender) AS gender_norm,</w:t>
      </w:r>
    </w:p>
    <w:p>
      <w:r>
        <w:t xml:space="preserve">    COUNT(*)                       AS customers_count,</w:t>
      </w:r>
    </w:p>
    <w:p>
      <w:r>
        <w:t xml:space="preserve">    AVG(first_purchase_amount)     AS avg_first_purchase_uzs,</w:t>
      </w:r>
    </w:p>
    <w:p>
      <w:r>
        <w:t xml:space="preserve">    AVG(lifetime_value)            AS avg_ltv_uzs</w:t>
      </w:r>
    </w:p>
    <w:p>
      <w:r>
        <w:t>FROM customers_acquired</w:t>
      </w:r>
    </w:p>
    <w:p>
      <w:r>
        <w:t>GROUP BY age_group, gender_norm</w:t>
      </w:r>
    </w:p>
    <w:p>
      <w:r>
        <w:t>ORDER BY avg_ltv_uzs DESC;</w:t>
      </w:r>
    </w:p>
    <w:p/>
    <w:p>
      <w:r>
        <w:t>Izoh:</w:t>
      </w:r>
    </w:p>
    <w:p>
      <w:r>
        <w:t>Natijalarga ko‘ra eng yuqori LTV ko‘rsatkichiga ega segmentlar 25–34, 35–44 va 45–54 yosh oralig‘idagi mijozlardir.</w:t>
      </w:r>
    </w:p>
    <w:p>
      <w:r>
        <w:t>Gender kesimida ayollar segmentida LTV biroz yuqoriroq ekani kuzatildi.</w:t>
      </w:r>
    </w:p>
    <w:p>
      <w:r>
        <w:t>3.4.4. Fasliy kampaniyalar samaradorligi (SQL 29)</w:t>
      </w:r>
    </w:p>
    <w:p>
      <w:r>
        <w:t>SQL so‘rovi:</w:t>
      </w:r>
    </w:p>
    <w:p/>
    <w:p>
      <w:r>
        <w:t>SELECT</w:t>
      </w:r>
    </w:p>
    <w:p>
      <w:r>
        <w:t xml:space="preserve">    c.campaign_type,</w:t>
      </w:r>
    </w:p>
    <w:p>
      <w:r>
        <w:t xml:space="preserve">    c.campaign_id,</w:t>
      </w:r>
    </w:p>
    <w:p>
      <w:r>
        <w:t xml:space="preserve">    c.campaign_name,</w:t>
      </w:r>
    </w:p>
    <w:p>
      <w:r>
        <w:t xml:space="preserve">    SUM(p.revenue_uzs) AS total_revenue_uzs,</w:t>
      </w:r>
    </w:p>
    <w:p>
      <w:r>
        <w:t xml:space="preserve">    SUM(p.cost_uzs)    AS total_cost_uzs,</w:t>
      </w:r>
    </w:p>
    <w:p>
      <w:r>
        <w:t xml:space="preserve">    CASE</w:t>
      </w:r>
    </w:p>
    <w:p>
      <w:r>
        <w:t xml:space="preserve">        WHEN SUM(p.cost_uzs) &gt; 0 THEN</w:t>
      </w:r>
    </w:p>
    <w:p>
      <w:r>
        <w:t xml:space="preserve">            SUM(p.revenue_uzs) * 1.0 / SUM(p.cost_uzs)</w:t>
      </w:r>
    </w:p>
    <w:p>
      <w:r>
        <w:t xml:space="preserve">        ELSE NULL</w:t>
      </w:r>
    </w:p>
    <w:p>
      <w:r>
        <w:t xml:space="preserve">    END AS roas</w:t>
      </w:r>
    </w:p>
    <w:p>
      <w:r>
        <w:t>FROM campaign_performance AS p</w:t>
      </w:r>
    </w:p>
    <w:p>
      <w:r>
        <w:t>JOIN campaigns AS c</w:t>
      </w:r>
    </w:p>
    <w:p>
      <w:r>
        <w:t xml:space="preserve">    ON p.campaign_id = c.campaign_id</w:t>
      </w:r>
    </w:p>
    <w:p>
      <w:r>
        <w:t>WHERE LOWER(c.campaign_type) IN ('seasonal', 'holiday', 'discount')</w:t>
      </w:r>
    </w:p>
    <w:p>
      <w:r>
        <w:t>GROUP BY c.campaign_type, c.campaign_id, c.campaign_name</w:t>
      </w:r>
    </w:p>
    <w:p>
      <w:r>
        <w:t>ORDER BY roas DESC;</w:t>
      </w:r>
    </w:p>
    <w:p/>
    <w:p>
      <w:r>
        <w:t>Izoh:</w:t>
      </w:r>
    </w:p>
    <w:p>
      <w:r>
        <w:t>Holiday va Discount turidagi kampaniyalar ROAS bo‘yicha o‘rtacha yuqori natija bergan,</w:t>
      </w:r>
    </w:p>
    <w:p>
      <w:r>
        <w:t>Seasonal kampaniyalar esa ayrim holatlarda yuqori xarajat talab qilgani uchun ROAS nisbatan past bo‘lishi mumkin.</w:t>
      </w:r>
    </w:p>
    <w:p>
      <w:r>
        <w:t>3.4.5. Organic va Paid traffic taqqoslanishi (SQL 33)</w:t>
      </w:r>
    </w:p>
    <w:p>
      <w:r>
        <w:t>SQL so‘rovi:</w:t>
      </w:r>
    </w:p>
    <w:p/>
    <w:p>
      <w:r>
        <w:t>SELECT</w:t>
      </w:r>
    </w:p>
    <w:p>
      <w:r>
        <w:t xml:space="preserve">    LOWER(source) AS source_type,</w:t>
      </w:r>
    </w:p>
    <w:p>
      <w:r>
        <w:t xml:space="preserve">    COUNT(*)                   AS customers_count,</w:t>
      </w:r>
    </w:p>
    <w:p>
      <w:r>
        <w:t xml:space="preserve">    AVG(first_purchase_amount) AS avg_first_purchase_uzs,</w:t>
      </w:r>
    </w:p>
    <w:p>
      <w:r>
        <w:t xml:space="preserve">    AVG(lifetime_value)        AS avg_ltv_uzs</w:t>
      </w:r>
    </w:p>
    <w:p>
      <w:r>
        <w:t>FROM customers_acquired</w:t>
      </w:r>
    </w:p>
    <w:p>
      <w:r>
        <w:t>GROUP BY source_type</w:t>
      </w:r>
    </w:p>
    <w:p>
      <w:r>
        <w:t>ORDER BY avg_ltv_uzs DESC;</w:t>
      </w:r>
    </w:p>
    <w:p/>
    <w:p>
      <w:r>
        <w:t>Izoh:</w:t>
      </w:r>
    </w:p>
    <w:p>
      <w:r>
        <w:t>Paid traffic kanallari ko‘proq yangi mijoz jalb qilgan bo‘lsa,</w:t>
      </w:r>
    </w:p>
    <w:p>
      <w:r>
        <w:t>organic manbalar orqali kelgan mijozlarda LTV ko‘rsatkichi ancha yuqori bo‘lib chiqqan.</w:t>
      </w:r>
    </w:p>
    <w:p>
      <w:r>
        <w:t>Bu esa organik auditoriya yanada sodiq va uzoq muddatli qiymatga ega ekanini ko‘rsatadi.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