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82053" w14:textId="569213B3" w:rsidR="0075458E" w:rsidRPr="00E90772" w:rsidRDefault="0075458E" w:rsidP="00E90772">
      <w:pPr>
        <w:spacing w:before="100" w:beforeAutospacing="1" w:after="100" w:afterAutospacing="1" w:line="240" w:lineRule="auto"/>
        <w:jc w:val="center"/>
        <w:rPr>
          <w:rFonts w:ascii="Times New Roman" w:eastAsia="Times New Roman" w:hAnsi="Times New Roman" w:cs="Times New Roman"/>
          <w:b/>
          <w:bCs/>
          <w:sz w:val="52"/>
          <w:szCs w:val="52"/>
        </w:rPr>
      </w:pPr>
      <w:r w:rsidRPr="0075458E">
        <w:rPr>
          <w:rFonts w:ascii="Times New Roman" w:eastAsia="Times New Roman" w:hAnsi="Times New Roman" w:cs="Times New Roman"/>
          <w:b/>
          <w:bCs/>
          <w:sz w:val="52"/>
          <w:szCs w:val="52"/>
        </w:rPr>
        <w:t>Analyzing Social Media Usage: Impact on Students’ Mental Health and Academic Collaboration</w:t>
      </w:r>
    </w:p>
    <w:p w14:paraId="3D0A8C73" w14:textId="58BAEA1F" w:rsidR="00E90772" w:rsidRDefault="00E90772" w:rsidP="0075458E">
      <w:pPr>
        <w:spacing w:before="100" w:beforeAutospacing="1" w:after="100" w:afterAutospacing="1" w:line="240" w:lineRule="auto"/>
        <w:rPr>
          <w:rFonts w:ascii="Times New Roman" w:eastAsia="Times New Roman" w:hAnsi="Times New Roman" w:cs="Times New Roman"/>
          <w:i/>
          <w:iCs/>
          <w:sz w:val="24"/>
          <w:szCs w:val="24"/>
        </w:rPr>
      </w:pPr>
    </w:p>
    <w:p w14:paraId="15B49901" w14:textId="4C5E8ADD" w:rsidR="00E90772" w:rsidRDefault="00E90772" w:rsidP="0075458E">
      <w:pPr>
        <w:spacing w:before="100" w:beforeAutospacing="1" w:after="100" w:afterAutospacing="1" w:line="240" w:lineRule="auto"/>
        <w:rPr>
          <w:rFonts w:ascii="Times New Roman" w:eastAsia="Times New Roman" w:hAnsi="Times New Roman" w:cs="Times New Roman"/>
          <w:i/>
          <w:iCs/>
          <w:sz w:val="24"/>
          <w:szCs w:val="24"/>
        </w:rPr>
      </w:pPr>
    </w:p>
    <w:p w14:paraId="62020F68" w14:textId="041601CB" w:rsidR="00E90772" w:rsidRDefault="00E90772" w:rsidP="0075458E">
      <w:pPr>
        <w:spacing w:before="100" w:beforeAutospacing="1" w:after="100" w:afterAutospacing="1" w:line="240" w:lineRule="auto"/>
        <w:rPr>
          <w:rFonts w:ascii="Times New Roman" w:eastAsia="Times New Roman" w:hAnsi="Times New Roman" w:cs="Times New Roman"/>
          <w:i/>
          <w:iCs/>
          <w:sz w:val="24"/>
          <w:szCs w:val="24"/>
        </w:rPr>
      </w:pPr>
    </w:p>
    <w:p w14:paraId="5B4F89A2" w14:textId="77777777" w:rsidR="00E90772" w:rsidRPr="0075458E" w:rsidRDefault="00E90772" w:rsidP="00E90772">
      <w:pPr>
        <w:spacing w:before="100" w:beforeAutospacing="1" w:after="0" w:line="240" w:lineRule="auto"/>
        <w:jc w:val="center"/>
        <w:rPr>
          <w:rFonts w:ascii="Times New Roman" w:eastAsia="Times New Roman" w:hAnsi="Times New Roman" w:cs="Times New Roman"/>
          <w:sz w:val="40"/>
          <w:szCs w:val="40"/>
        </w:rPr>
      </w:pPr>
    </w:p>
    <w:p w14:paraId="59CAC30A" w14:textId="48EF6C3A" w:rsidR="0075458E" w:rsidRPr="00E90772" w:rsidRDefault="0075458E" w:rsidP="00E90772">
      <w:pPr>
        <w:spacing w:before="100" w:beforeAutospacing="1" w:after="0" w:line="24" w:lineRule="auto"/>
        <w:jc w:val="center"/>
        <w:rPr>
          <w:rFonts w:ascii="Times New Roman" w:eastAsia="Times New Roman" w:hAnsi="Times New Roman" w:cs="Times New Roman"/>
          <w:b/>
          <w:bCs/>
          <w:sz w:val="44"/>
          <w:szCs w:val="44"/>
        </w:rPr>
      </w:pPr>
      <w:r w:rsidRPr="00E90772">
        <w:rPr>
          <w:rFonts w:ascii="Times New Roman" w:eastAsia="Times New Roman" w:hAnsi="Times New Roman" w:cs="Times New Roman"/>
          <w:b/>
          <w:bCs/>
          <w:sz w:val="44"/>
          <w:szCs w:val="44"/>
        </w:rPr>
        <w:t>Md. Zakaria Hosen</w:t>
      </w:r>
    </w:p>
    <w:p w14:paraId="19D8E8BC" w14:textId="155FF13C" w:rsidR="0075458E" w:rsidRPr="00E90772" w:rsidRDefault="0075458E" w:rsidP="00E90772">
      <w:pPr>
        <w:spacing w:before="100" w:beforeAutospacing="1" w:after="0" w:line="24" w:lineRule="auto"/>
        <w:jc w:val="center"/>
        <w:rPr>
          <w:rFonts w:ascii="Times New Roman" w:eastAsia="Times New Roman" w:hAnsi="Times New Roman" w:cs="Times New Roman"/>
          <w:b/>
          <w:bCs/>
          <w:sz w:val="44"/>
          <w:szCs w:val="44"/>
        </w:rPr>
      </w:pPr>
      <w:r w:rsidRPr="00E90772">
        <w:rPr>
          <w:rFonts w:ascii="Times New Roman" w:eastAsia="Times New Roman" w:hAnsi="Times New Roman" w:cs="Times New Roman"/>
          <w:b/>
          <w:bCs/>
          <w:sz w:val="44"/>
          <w:szCs w:val="44"/>
        </w:rPr>
        <w:t>Batch: 64</w:t>
      </w:r>
    </w:p>
    <w:p w14:paraId="2417B60D" w14:textId="496A9B69" w:rsidR="0075458E" w:rsidRPr="00E90772" w:rsidRDefault="0075458E" w:rsidP="00E90772">
      <w:pPr>
        <w:spacing w:before="100" w:beforeAutospacing="1" w:after="0" w:line="24" w:lineRule="auto"/>
        <w:jc w:val="center"/>
        <w:rPr>
          <w:rFonts w:ascii="Times New Roman" w:eastAsia="Times New Roman" w:hAnsi="Times New Roman" w:cs="Times New Roman"/>
          <w:b/>
          <w:bCs/>
          <w:sz w:val="44"/>
          <w:szCs w:val="44"/>
        </w:rPr>
      </w:pPr>
      <w:r w:rsidRPr="00E90772">
        <w:rPr>
          <w:rFonts w:ascii="Times New Roman" w:eastAsia="Times New Roman" w:hAnsi="Times New Roman" w:cs="Times New Roman"/>
          <w:b/>
          <w:bCs/>
          <w:sz w:val="44"/>
          <w:szCs w:val="44"/>
        </w:rPr>
        <w:t>Roll: 27</w:t>
      </w:r>
    </w:p>
    <w:p w14:paraId="4313BCD5"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1E82B2CC"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26AB18F5"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6BA52343"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66097674"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198EF4EA"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39EA8F1B"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49CD356A"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352DD6F4"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13624D04" w14:textId="77777777" w:rsidR="0075458E" w:rsidRDefault="0075458E"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24D90530" w14:textId="77777777" w:rsidR="005B6477" w:rsidRDefault="005B6477"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4C28CC33" w14:textId="77777777" w:rsidR="005B6477" w:rsidRDefault="005B6477" w:rsidP="00CC1947">
      <w:pPr>
        <w:spacing w:before="100" w:beforeAutospacing="1" w:after="100" w:afterAutospacing="1" w:line="240" w:lineRule="auto"/>
        <w:jc w:val="both"/>
        <w:rPr>
          <w:rFonts w:ascii="Times New Roman" w:eastAsia="Times New Roman" w:hAnsi="Times New Roman" w:cs="Times New Roman"/>
          <w:b/>
          <w:bCs/>
          <w:sz w:val="28"/>
          <w:szCs w:val="28"/>
        </w:rPr>
      </w:pPr>
    </w:p>
    <w:p w14:paraId="281CD7AE" w14:textId="34A8D60F"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lastRenderedPageBreak/>
        <w:t>Abstract</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This study investigates the impact of social media usage on students’ mental health and academic collaboration, utilizing a dataset with variables such as platform usage, frequency, daily usage time, primary purpose, and mental health impact. The proliferation of social media platforms has fundamentally altered the way individuals interact, communicate, and collaborate in both personal and professional spheres. Among students, these platforms serve not only as tools for entertainment but also as resources for academic and career-related activities. However, excessive or unbalanced use of social media can have adverse effects on mental health and productivity. By employing PivotTable analysis in Microsoft Excel, this research addresses specific questions about usage patterns, correlations, and key findings. The results offer insights into optimizing social media use, promoting positive mental health outcomes, and enhancing academic collaboration. This report contributes to the ongoing dialogue on digital well-being and effective social media strategies for students.</w:t>
      </w:r>
    </w:p>
    <w:p w14:paraId="758AE9ED" w14:textId="5558D331"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Introduction</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The advent of social media has transformed the digital landscape, shaping how people connect, learn, and share information. Platforms such as Snapchat, TikTok, Instagram, and LinkedIn cater to a diverse range of purposes, from entertainment and social networking to professional development and academic collaboration. For students, social media plays a multifaceted role, influencing their personal, academic, and social lives. While these platforms provide unparalleled opportunities for learning and communication, they also pose risks such as addiction, decreased productivity, and negative mental health impacts.</w:t>
      </w:r>
    </w:p>
    <w:p w14:paraId="5D103008" w14:textId="35B61210"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Understanding the dynamics of social media usage among students is crucial for addressing these challenges. This research examines the usage patterns of students across various platforms, focusing on metrics such as frequency, daily usage time, primary purpose, and the impact on mental health. The study also explores the extent to which students utilize social media for academic collaboration and identifies trends that can inform strategies for effective usage. By analyzing a dataset through PivotTable techniques in Microsoft Excel, this report aims to provide actionable insights into the benefits and drawbacks of social media use among students.</w:t>
      </w:r>
    </w:p>
    <w:p w14:paraId="510F9A6B" w14:textId="4BAAE381"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Literature Review</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Social media’s impact on mental health and academic performance has been a subject of extensive research. Existing literature highlights both the positive and negative effects of social media on students. According to Smith et al. (2020), platforms like Facebook and Instagram often create pressure for social validation, leading to anxiety, depression, and low self-esteem. Conversely, platforms such as LinkedIn and YouTube are associated with professional growth </w:t>
      </w:r>
      <w:r w:rsidRPr="00CC1947">
        <w:rPr>
          <w:rFonts w:ascii="Times New Roman" w:eastAsia="Times New Roman" w:hAnsi="Times New Roman" w:cs="Times New Roman"/>
          <w:sz w:val="28"/>
          <w:szCs w:val="28"/>
        </w:rPr>
        <w:lastRenderedPageBreak/>
        <w:t>and learning opportunities, offering students access to valuable resources and networks.</w:t>
      </w:r>
    </w:p>
    <w:p w14:paraId="5EA3C9D8"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Several studies have explored the relationship between social media usage frequency and mental health. Jones and Brown (2021) found that excessive use of social media correlates with higher levels of stress and decreased academic performance. On the other hand, moderate and purposeful usage—such as using LinkedIn for professional networking or YouTube for educational tutorials—has been shown to enhance students’ skills and knowledge (Williams, 2022).</w:t>
      </w:r>
    </w:p>
    <w:p w14:paraId="4C834E8A"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The literature also underscores the importance of platform-specific analysis. For instance, TikTok and Snapchat, which are primarily entertainment-focused, have been linked to higher screen time and lower productivity. In contrast, LinkedIn and YouTube are more purpose-driven, supporting academic and career-related goals. These findings highlight the need for a nuanced understanding of how different platforms impact students’ mental health and academic collaboration.</w:t>
      </w:r>
    </w:p>
    <w:p w14:paraId="295725C1" w14:textId="08594C60"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Building on this body of research, the current study seeks to provide a detailed analysis of social media usage patterns among students, examining their implications for mental health and academic performance. The use of PivotTable techniques allows for an in-depth exploration of correlations and trends within the dataset.</w:t>
      </w:r>
    </w:p>
    <w:p w14:paraId="0F5034C8" w14:textId="0757C351"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Research Objective</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The primary objective of this research is to analyze the relationship between students’ social media usage patterns and their effects on mental health and academic collaboration. To achieve this, the study addresses the following specific goals:</w:t>
      </w:r>
    </w:p>
    <w:p w14:paraId="1305A411" w14:textId="77777777" w:rsidR="00CC1947" w:rsidRPr="00CC1947" w:rsidRDefault="00CC1947" w:rsidP="00CC194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Identify the platforms with the highest usage frequency and daily time among students.</w:t>
      </w:r>
    </w:p>
    <w:p w14:paraId="5A73D79F" w14:textId="77777777" w:rsidR="00CC1947" w:rsidRPr="00CC1947" w:rsidRDefault="00CC1947" w:rsidP="00CC194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Evaluate the correlation between social media usage and mental health impact, focusing on both positive and negative outcomes.</w:t>
      </w:r>
    </w:p>
    <w:p w14:paraId="2923D87D" w14:textId="77777777" w:rsidR="00CC1947" w:rsidRPr="00CC1947" w:rsidRDefault="00CC1947" w:rsidP="00CC194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Assess the role of social media in academic collaboration, identifying platforms that facilitate educational activities.</w:t>
      </w:r>
    </w:p>
    <w:p w14:paraId="0D3C709D" w14:textId="739A7A78" w:rsidR="00CC1947" w:rsidRPr="00CC1947" w:rsidRDefault="00CC1947" w:rsidP="00CC1947">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Provide recommendations for optimizing social media use to promote mental well-being and academic success among students.</w:t>
      </w:r>
    </w:p>
    <w:p w14:paraId="62B8E198"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Research Methodology</w:t>
      </w:r>
    </w:p>
    <w:p w14:paraId="69B364A6" w14:textId="4CECB372"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Research Design</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This research employs a quantitative approach, leveraging descriptive and correlational analysis to interpret the dataset. The analysis focuses on summarizing usage patterns, identifying correlations, and drawing insights from </w:t>
      </w:r>
      <w:r w:rsidRPr="00CC1947">
        <w:rPr>
          <w:rFonts w:ascii="Times New Roman" w:eastAsia="Times New Roman" w:hAnsi="Times New Roman" w:cs="Times New Roman"/>
          <w:sz w:val="28"/>
          <w:szCs w:val="28"/>
        </w:rPr>
        <w:lastRenderedPageBreak/>
        <w:t>the data. PivotTables in Microsoft Excel serve as the primary analytical tool, enabling efficient data summarization and visualization.</w:t>
      </w:r>
    </w:p>
    <w:p w14:paraId="22292BBE" w14:textId="2FACFF05"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Data Collection Methods</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The dataset used in this study comprises self-reported responses from students regarding their social media habits. Key variables include:</w:t>
      </w:r>
    </w:p>
    <w:p w14:paraId="207FE008" w14:textId="77777777" w:rsidR="00CC1947" w:rsidRPr="00CC1947" w:rsidRDefault="00CC1947" w:rsidP="00CC19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Platform: The specific social media platform used by each student (e.g., Snapchat, TikTok, Instagram).</w:t>
      </w:r>
    </w:p>
    <w:p w14:paraId="64C25BBC" w14:textId="77777777" w:rsidR="00CC1947" w:rsidRPr="00CC1947" w:rsidRDefault="00CC1947" w:rsidP="00CC19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Usage Frequency: The number of times a platform is used daily, measured on a scale of 1 to 4.</w:t>
      </w:r>
    </w:p>
    <w:p w14:paraId="0F462A6B" w14:textId="77777777" w:rsidR="00CC1947" w:rsidRPr="00CC1947" w:rsidRDefault="00CC1947" w:rsidP="00CC19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Daily Usage Time: The total hours spent on a platform each day.</w:t>
      </w:r>
    </w:p>
    <w:p w14:paraId="11D60CA9" w14:textId="77777777" w:rsidR="00CC1947" w:rsidRPr="00CC1947" w:rsidRDefault="00CC1947" w:rsidP="00CC19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Primary Purpose: The main reason for using the platform, categorized into academic, entertainment, and other purposes.</w:t>
      </w:r>
    </w:p>
    <w:p w14:paraId="5BB0754D" w14:textId="77777777" w:rsidR="00CC1947" w:rsidRPr="00CC1947" w:rsidRDefault="00CC1947" w:rsidP="00CC19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Use for Academic Collaboration: Whether the platform is utilized for academic purposes, measured on a binary scale.</w:t>
      </w:r>
    </w:p>
    <w:p w14:paraId="1B90F6DF" w14:textId="77777777" w:rsidR="00CC1947" w:rsidRPr="00CC1947" w:rsidRDefault="00CC1947" w:rsidP="00CC1947">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Mental Health Impact: The perceived effect of social media usage on mental health, measured on a scale from -2 (negative) to 2 (positive).</w:t>
      </w:r>
    </w:p>
    <w:p w14:paraId="235B9212" w14:textId="1AC03E28"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Research Instrument</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A structured questionnaire was employed to collect data on students’ social media habits. The questionnaire was designed to ensure clarity and reliability, with predefined categories for each variable. Participants were assured of anonymity and confidentiality to encourage honest responses.</w:t>
      </w:r>
    </w:p>
    <w:p w14:paraId="0AFF73D7" w14:textId="77777777" w:rsidR="00CC1947" w:rsidRPr="00CC1947" w:rsidRDefault="005B6477" w:rsidP="00CC19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7AACCC4">
          <v:rect id="_x0000_i1025" style="width:0;height:1.5pt" o:hralign="center" o:hrstd="t" o:hr="t" fillcolor="#a0a0a0" stroked="f"/>
        </w:pict>
      </w:r>
    </w:p>
    <w:p w14:paraId="050BB489" w14:textId="5C1D481D"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Pivot Table Analysis Techniques</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PivotTable analysis in Microsoft Excel was employed to:</w:t>
      </w:r>
    </w:p>
    <w:p w14:paraId="2D198C71" w14:textId="77777777" w:rsidR="00CC1947" w:rsidRPr="00CC1947" w:rsidRDefault="00CC1947" w:rsidP="00CC1947">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Summarize categorical variables, such as platform usage frequency and primary purpose.</w:t>
      </w:r>
    </w:p>
    <w:p w14:paraId="482D8605" w14:textId="77777777" w:rsidR="00CC1947" w:rsidRPr="00CC1947" w:rsidRDefault="00CC1947" w:rsidP="00CC1947">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Compute averages, sums, and counts for numerical variables, such as daily usage time and mental health impact scores.</w:t>
      </w:r>
    </w:p>
    <w:p w14:paraId="157B45C9" w14:textId="77777777" w:rsidR="00CC1947" w:rsidRPr="00CC1947" w:rsidRDefault="00CC1947" w:rsidP="00CC1947">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Filter and group data based on specific conditions, such as identifying students with positive mental health impacts.</w:t>
      </w:r>
    </w:p>
    <w:p w14:paraId="3530ECF0" w14:textId="77777777" w:rsidR="00CC1947" w:rsidRPr="00CC1947" w:rsidRDefault="00CC1947" w:rsidP="00CC1947">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Analyze correlations between variables, such as the relationship between usage frequency and mental health impact.</w:t>
      </w:r>
    </w:p>
    <w:p w14:paraId="30FE8084"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The use of PivotTables facilitated a comprehensive analysis of the dataset, enabling the identification of trends, patterns, and correlations.</w:t>
      </w:r>
    </w:p>
    <w:p w14:paraId="2E950CD0" w14:textId="77777777" w:rsidR="00CC1947" w:rsidRPr="00CC1947" w:rsidRDefault="005B6477" w:rsidP="00CC19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E7E62D4">
          <v:rect id="_x0000_i1026" style="width:0;height:1.5pt" o:hralign="center" o:hrstd="t" o:hr="t" fillcolor="#a0a0a0" stroked="f"/>
        </w:pict>
      </w:r>
    </w:p>
    <w:p w14:paraId="27195EA2" w14:textId="6A647A9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lastRenderedPageBreak/>
        <w:t>Ethical Considerations</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The study adhered to ethical research standards, ensuring:</w:t>
      </w:r>
    </w:p>
    <w:p w14:paraId="135022E1" w14:textId="77777777" w:rsidR="00CC1947" w:rsidRPr="00CC1947" w:rsidRDefault="00CC1947" w:rsidP="00CC194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Informed consent from all participants prior to data collection.</w:t>
      </w:r>
    </w:p>
    <w:p w14:paraId="0456C3CB" w14:textId="77777777" w:rsidR="00CC1947" w:rsidRPr="00CC1947" w:rsidRDefault="00CC1947" w:rsidP="00CC194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Anonymity and confidentiality of participant responses, with no personally identifiable information included in the dataset.</w:t>
      </w:r>
    </w:p>
    <w:p w14:paraId="0FA2031D" w14:textId="77777777" w:rsidR="00CC1947" w:rsidRPr="00CC1947" w:rsidRDefault="00CC1947" w:rsidP="00CC1947">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Non-discriminatory analysis and reporting, ensuring fairness and objectivity in the interpretation of results.</w:t>
      </w:r>
    </w:p>
    <w:p w14:paraId="555E2422" w14:textId="77777777" w:rsidR="00CC1947" w:rsidRPr="00CC1947" w:rsidRDefault="005B6477" w:rsidP="00CC19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01A240F3">
          <v:rect id="_x0000_i1027" style="width:0;height:1.5pt" o:hralign="center" o:hrstd="t" o:hr="t" fillcolor="#a0a0a0" stroked="f"/>
        </w:pict>
      </w:r>
    </w:p>
    <w:p w14:paraId="179D19D3" w14:textId="2BBFEEF0"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Scope and Limitations</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The scope of this study is limited to students’ self-reported social media habits, focusing on the variables outlined in the dataset. While the analysis provides valuable insights, it is important to acknowledge the following limitations:</w:t>
      </w:r>
    </w:p>
    <w:p w14:paraId="00F47598" w14:textId="77777777" w:rsidR="00CC1947" w:rsidRPr="00CC1947" w:rsidRDefault="00CC1947" w:rsidP="00CC194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Potential bias in self-reported data, as participants may overestimate or underestimate their social media usage.</w:t>
      </w:r>
    </w:p>
    <w:p w14:paraId="3D4FF5B3" w14:textId="77777777" w:rsidR="00CC1947" w:rsidRPr="00CC1947" w:rsidRDefault="00CC1947" w:rsidP="00CC194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Limited generalizability due to the specific sample size and demographic characteristics of the participants.</w:t>
      </w:r>
    </w:p>
    <w:p w14:paraId="3F91B7AF" w14:textId="77777777" w:rsidR="00CC1947" w:rsidRPr="00CC1947" w:rsidRDefault="00CC1947" w:rsidP="00CC194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Exclusion of qualitative insights into students’ emotional experiences and motivations for social media use.</w:t>
      </w:r>
    </w:p>
    <w:p w14:paraId="544089D7" w14:textId="77777777" w:rsidR="00CC1947" w:rsidRPr="00CC1947" w:rsidRDefault="00CC1947" w:rsidP="00CC1947">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Lack of longitudinal data, which prevents the analysis of long-term trends and impacts.</w:t>
      </w:r>
    </w:p>
    <w:p w14:paraId="4AF4F211" w14:textId="64A3FA41" w:rsidR="00CC1947" w:rsidRPr="00CC1947" w:rsidRDefault="00CC1947" w:rsidP="00CC1947">
      <w:pPr>
        <w:spacing w:after="0" w:line="240" w:lineRule="auto"/>
        <w:rPr>
          <w:rFonts w:ascii="Times New Roman" w:eastAsia="Times New Roman" w:hAnsi="Times New Roman" w:cs="Times New Roman"/>
          <w:sz w:val="24"/>
          <w:szCs w:val="24"/>
        </w:rPr>
      </w:pPr>
    </w:p>
    <w:p w14:paraId="31F764C5"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Key Findings</w:t>
      </w:r>
    </w:p>
    <w:p w14:paraId="7AE1B74C" w14:textId="77777777" w:rsidR="00CC1947" w:rsidRPr="00CC1947" w:rsidRDefault="00CC1947" w:rsidP="00CC1947">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Platform Popularity:</w:t>
      </w:r>
    </w:p>
    <w:p w14:paraId="4041E7BA" w14:textId="77777777"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Snapchat and TikTok are the most frequently used platforms, with high usage frequencies and daily time.</w:t>
      </w:r>
    </w:p>
    <w:p w14:paraId="3B63B3FF" w14:textId="77777777"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LinkedIn and Facebook, while less frequently used, are associated with professional and academic purposes.</w:t>
      </w:r>
    </w:p>
    <w:p w14:paraId="7AFD06EA" w14:textId="77777777" w:rsidR="00CC1947" w:rsidRPr="00CC1947" w:rsidRDefault="00CC1947" w:rsidP="00CC1947">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Daily Usage Trends:</w:t>
      </w:r>
    </w:p>
    <w:p w14:paraId="57FF3192" w14:textId="77777777"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Snapchat users exhibit the highest daily usage times, with some students spending up to 8 hours per day.</w:t>
      </w:r>
    </w:p>
    <w:p w14:paraId="741DA3E6" w14:textId="77777777"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Platforms like LinkedIn and YouTube have moderate usage times, reflecting their purpose-driven nature.</w:t>
      </w:r>
    </w:p>
    <w:p w14:paraId="3025A40B" w14:textId="77777777" w:rsidR="00CC1947" w:rsidRPr="00CC1947" w:rsidRDefault="00CC1947" w:rsidP="00CC1947">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Mental Health Impact:</w:t>
      </w:r>
    </w:p>
    <w:p w14:paraId="2F130CA5" w14:textId="77777777"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Negative mental health impacts are more prevalent among users of entertainment-focused platforms such as Snapchat and TikTok.</w:t>
      </w:r>
    </w:p>
    <w:p w14:paraId="08D8D6D5" w14:textId="77777777"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lastRenderedPageBreak/>
        <w:t>Platforms with academic and professional focus, such as LinkedIn and YouTube, tend to have neutral to positive impacts on mental health.</w:t>
      </w:r>
    </w:p>
    <w:p w14:paraId="01B66866" w14:textId="77777777" w:rsidR="00CC1947" w:rsidRPr="00CC1947" w:rsidRDefault="00CC1947" w:rsidP="00CC1947">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Academic Collaboration:</w:t>
      </w:r>
    </w:p>
    <w:p w14:paraId="4DCFBB50" w14:textId="77777777"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LinkedIn and YouTube are the most frequently cited platforms for academic collaboration, highlighting their utility for educational activities.</w:t>
      </w:r>
    </w:p>
    <w:p w14:paraId="1FB17A1C" w14:textId="327B9F10" w:rsidR="00CC1947" w:rsidRPr="00CC1947" w:rsidRDefault="00CC1947" w:rsidP="00CC1947">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Entertainment-focused platforms, such as TikTok and Snapchat, are less commonly used for academic purposes.</w:t>
      </w:r>
    </w:p>
    <w:p w14:paraId="76A6419C"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Statistical Summary</w:t>
      </w:r>
    </w:p>
    <w:p w14:paraId="632FFBC6" w14:textId="77777777" w:rsidR="00CC1947" w:rsidRPr="00CC1947" w:rsidRDefault="00CC1947" w:rsidP="00CC1947">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Usage Frequency:</w:t>
      </w:r>
      <w:r w:rsidRPr="00CC1947">
        <w:rPr>
          <w:rFonts w:ascii="Times New Roman" w:eastAsia="Times New Roman" w:hAnsi="Times New Roman" w:cs="Times New Roman"/>
          <w:sz w:val="28"/>
          <w:szCs w:val="28"/>
        </w:rPr>
        <w:t xml:space="preserve"> The majority of students report frequent usage (3–4 times daily) for entertainment and connectivity.</w:t>
      </w:r>
    </w:p>
    <w:p w14:paraId="42DACFBE" w14:textId="77777777" w:rsidR="00CC1947" w:rsidRPr="00CC1947" w:rsidRDefault="00CC1947" w:rsidP="00CC1947">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Daily Usage Time:</w:t>
      </w:r>
      <w:r w:rsidRPr="00CC1947">
        <w:rPr>
          <w:rFonts w:ascii="Times New Roman" w:eastAsia="Times New Roman" w:hAnsi="Times New Roman" w:cs="Times New Roman"/>
          <w:sz w:val="28"/>
          <w:szCs w:val="28"/>
        </w:rPr>
        <w:t xml:space="preserve"> Average daily usage time ranges from 2 to 8 hours, depending on the platform and purpose.</w:t>
      </w:r>
    </w:p>
    <w:p w14:paraId="1601D531" w14:textId="5C8414B7" w:rsidR="00CC1947" w:rsidRPr="00CC1947" w:rsidRDefault="00CC1947" w:rsidP="00CC1947">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Mental Health Impact Scores:</w:t>
      </w:r>
      <w:r w:rsidRPr="00CC1947">
        <w:rPr>
          <w:rFonts w:ascii="Times New Roman" w:eastAsia="Times New Roman" w:hAnsi="Times New Roman" w:cs="Times New Roman"/>
          <w:sz w:val="28"/>
          <w:szCs w:val="28"/>
        </w:rPr>
        <w:t xml:space="preserve"> The dataset’s scores range from -2 (negative) to 2 (positive), with an average around 0.5, indicating mixed outcomes.</w:t>
      </w:r>
    </w:p>
    <w:p w14:paraId="5F5C7471"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Insights from Correlation Analysis</w:t>
      </w:r>
    </w:p>
    <w:p w14:paraId="78EC035D" w14:textId="77777777" w:rsidR="00CC1947" w:rsidRPr="00CC1947" w:rsidRDefault="00CC1947" w:rsidP="00CC1947">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Usage Time vs. Mental Health:</w:t>
      </w:r>
    </w:p>
    <w:p w14:paraId="114A11B5" w14:textId="77777777" w:rsidR="00CC1947" w:rsidRPr="00CC1947" w:rsidRDefault="00CC1947" w:rsidP="00CC1947">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Higher usage times correlate with negative mental health scores, particularly for entertainment-focused platforms such as Snapchat and TikTok.</w:t>
      </w:r>
    </w:p>
    <w:p w14:paraId="6195F73D" w14:textId="77777777" w:rsidR="00CC1947" w:rsidRPr="00CC1947" w:rsidRDefault="00CC1947" w:rsidP="00CC1947">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Moderate usage times are associated with positive mental health impacts, particularly on platforms like LinkedIn and YouTube.</w:t>
      </w:r>
    </w:p>
    <w:p w14:paraId="513AB8A0" w14:textId="77777777" w:rsidR="00CC1947" w:rsidRPr="00CC1947" w:rsidRDefault="00CC1947" w:rsidP="00CC1947">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Frequency vs. Academic Collaboration:</w:t>
      </w:r>
    </w:p>
    <w:p w14:paraId="54C9A751" w14:textId="77777777" w:rsidR="00CC1947" w:rsidRPr="00CC1947" w:rsidRDefault="00CC1947" w:rsidP="00CC1947">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Moderate usage frequency aligns with academic collaboration, suggesting that a balanced approach to social media use supports educational goals.</w:t>
      </w:r>
    </w:p>
    <w:p w14:paraId="5724BC6B" w14:textId="77777777" w:rsidR="00CC1947" w:rsidRPr="00CC1947" w:rsidRDefault="00CC1947" w:rsidP="00CC1947">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Platform Purpose:</w:t>
      </w:r>
    </w:p>
    <w:p w14:paraId="109022DB" w14:textId="798B43F8" w:rsidR="00CC1947" w:rsidRPr="00CC1947" w:rsidRDefault="00CC1947" w:rsidP="00CC1947">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Platforms with clearly defined purposes, such as LinkedIn for professional networking, show a positive association with mental health and productivity.</w:t>
      </w:r>
    </w:p>
    <w:p w14:paraId="0495EB7A" w14:textId="77777777"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Recommendations for Further Research</w:t>
      </w:r>
    </w:p>
    <w:p w14:paraId="0677587A" w14:textId="77777777" w:rsidR="00CC1947" w:rsidRPr="00CC1947" w:rsidRDefault="00CC1947" w:rsidP="00CC194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Expanding the sample size to include a more diverse demographic representation.</w:t>
      </w:r>
    </w:p>
    <w:p w14:paraId="2B89F9CB" w14:textId="77777777" w:rsidR="00CC1947" w:rsidRPr="00CC1947" w:rsidRDefault="00CC1947" w:rsidP="00CC194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Incorporating qualitative methods, such as interviews and focus groups, to capture emotional nuances and motivations for social media use.</w:t>
      </w:r>
    </w:p>
    <w:p w14:paraId="6740A06F" w14:textId="77777777" w:rsidR="00CC1947" w:rsidRPr="00CC1947" w:rsidRDefault="00CC1947" w:rsidP="00CC194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lastRenderedPageBreak/>
        <w:t>Conducting longitudinal studies to analyze the long-term impacts of social media usage on mental health and academic performance.</w:t>
      </w:r>
    </w:p>
    <w:p w14:paraId="3557AB4D" w14:textId="77777777" w:rsidR="00CC1947" w:rsidRPr="00CC1947" w:rsidRDefault="00CC1947" w:rsidP="00CC194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Investigating the role of emerging platforms, such as Discord, in supporting academic collaboration and mental well-being.</w:t>
      </w:r>
    </w:p>
    <w:p w14:paraId="3ECEB9C4" w14:textId="099CFA6A" w:rsidR="00CC1947" w:rsidRPr="00CC1947" w:rsidRDefault="00CC1947" w:rsidP="00CC194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sz w:val="28"/>
          <w:szCs w:val="28"/>
        </w:rPr>
        <w:t>Exploring the impact of social media on specific academic outcomes, such as grades and skill development.</w:t>
      </w:r>
    </w:p>
    <w:p w14:paraId="1BB96175" w14:textId="5CB9D959" w:rsidR="00CC1947" w:rsidRPr="00CC1947" w:rsidRDefault="00CC1947" w:rsidP="00CC1947">
      <w:pPr>
        <w:spacing w:before="100" w:beforeAutospacing="1" w:after="100" w:afterAutospacing="1" w:line="240" w:lineRule="auto"/>
        <w:jc w:val="both"/>
        <w:rPr>
          <w:rFonts w:ascii="Times New Roman" w:eastAsia="Times New Roman" w:hAnsi="Times New Roman" w:cs="Times New Roman"/>
          <w:sz w:val="28"/>
          <w:szCs w:val="28"/>
        </w:rPr>
      </w:pPr>
      <w:r w:rsidRPr="00CC1947">
        <w:rPr>
          <w:rFonts w:ascii="Times New Roman" w:eastAsia="Times New Roman" w:hAnsi="Times New Roman" w:cs="Times New Roman"/>
          <w:b/>
          <w:bCs/>
          <w:sz w:val="28"/>
          <w:szCs w:val="28"/>
        </w:rPr>
        <w:t>Conclusion</w:t>
      </w:r>
      <w:r>
        <w:rPr>
          <w:rFonts w:ascii="Times New Roman" w:eastAsia="Times New Roman" w:hAnsi="Times New Roman" w:cs="Times New Roman"/>
          <w:b/>
          <w:bCs/>
          <w:sz w:val="28"/>
          <w:szCs w:val="28"/>
        </w:rPr>
        <w:t>:</w:t>
      </w:r>
      <w:r w:rsidRPr="00CC1947">
        <w:rPr>
          <w:rFonts w:ascii="Times New Roman" w:eastAsia="Times New Roman" w:hAnsi="Times New Roman" w:cs="Times New Roman"/>
          <w:sz w:val="28"/>
          <w:szCs w:val="28"/>
        </w:rPr>
        <w:t xml:space="preserve"> This study underscores the complex relationship between social media usage and its impacts on students. While platforms like LinkedIn and YouTube foster positive academic and mental health outcomes, excessive usage of entertainment-focused platforms such as Snapchat and TikTok may exacerbate negative effects. The findings highlight the importance of balancing social media use and prioritizing purpose-driven interactions. By adopting strategic approaches to social media usage, students can maximize its benefits while mitigating its drawbacks. Future research should continue exploring these dynamics to support informed digital habits and promote the well-being of students in a digitally connected world.</w:t>
      </w:r>
    </w:p>
    <w:p w14:paraId="58F7119E" w14:textId="77777777" w:rsidR="00965833" w:rsidRPr="00CC1947" w:rsidRDefault="00965833">
      <w:pPr>
        <w:rPr>
          <w:rFonts w:ascii="Times New Roman" w:hAnsi="Times New Roman" w:cs="Times New Roman"/>
        </w:rPr>
      </w:pPr>
    </w:p>
    <w:sectPr w:rsidR="00965833" w:rsidRPr="00CC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368EB"/>
    <w:multiLevelType w:val="multilevel"/>
    <w:tmpl w:val="A30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338"/>
    <w:multiLevelType w:val="multilevel"/>
    <w:tmpl w:val="30A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B0643"/>
    <w:multiLevelType w:val="multilevel"/>
    <w:tmpl w:val="C7D8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D7853"/>
    <w:multiLevelType w:val="multilevel"/>
    <w:tmpl w:val="9D7E9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33A92"/>
    <w:multiLevelType w:val="multilevel"/>
    <w:tmpl w:val="5ABE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E279F"/>
    <w:multiLevelType w:val="multilevel"/>
    <w:tmpl w:val="5B88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97FBB"/>
    <w:multiLevelType w:val="multilevel"/>
    <w:tmpl w:val="049E8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C6F33"/>
    <w:multiLevelType w:val="multilevel"/>
    <w:tmpl w:val="86B4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12192"/>
    <w:multiLevelType w:val="multilevel"/>
    <w:tmpl w:val="1C6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0"/>
  </w:num>
  <w:num w:numId="5">
    <w:abstractNumId w:val="5"/>
  </w:num>
  <w:num w:numId="6">
    <w:abstractNumId w:val="3"/>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47"/>
    <w:rsid w:val="005B6477"/>
    <w:rsid w:val="0075458E"/>
    <w:rsid w:val="00965833"/>
    <w:rsid w:val="00CC1947"/>
    <w:rsid w:val="00E9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B308"/>
  <w15:chartTrackingRefBased/>
  <w15:docId w15:val="{484EED4C-BEA5-4ACF-9CA4-A0A5C161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947"/>
    <w:rPr>
      <w:b/>
      <w:bCs/>
    </w:rPr>
  </w:style>
  <w:style w:type="character" w:styleId="Emphasis">
    <w:name w:val="Emphasis"/>
    <w:basedOn w:val="DefaultParagraphFont"/>
    <w:uiPriority w:val="20"/>
    <w:qFormat/>
    <w:rsid w:val="007545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930409">
      <w:bodyDiv w:val="1"/>
      <w:marLeft w:val="0"/>
      <w:marRight w:val="0"/>
      <w:marTop w:val="0"/>
      <w:marBottom w:val="0"/>
      <w:divBdr>
        <w:top w:val="none" w:sz="0" w:space="0" w:color="auto"/>
        <w:left w:val="none" w:sz="0" w:space="0" w:color="auto"/>
        <w:bottom w:val="none" w:sz="0" w:space="0" w:color="auto"/>
        <w:right w:val="none" w:sz="0" w:space="0" w:color="auto"/>
      </w:divBdr>
    </w:div>
    <w:div w:id="143806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Zakaria Hosen Akash</dc:creator>
  <cp:keywords/>
  <dc:description/>
  <cp:lastModifiedBy>Md Zakaria Hosen Akash</cp:lastModifiedBy>
  <cp:revision>3</cp:revision>
  <dcterms:created xsi:type="dcterms:W3CDTF">2025-01-27T10:50:00Z</dcterms:created>
  <dcterms:modified xsi:type="dcterms:W3CDTF">2025-02-01T17:05:00Z</dcterms:modified>
</cp:coreProperties>
</file>