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FFAB8" w14:textId="18E6860E" w:rsidR="00736E5C" w:rsidRDefault="00736E5C" w:rsidP="0021441F">
      <w:pPr>
        <w:tabs>
          <w:tab w:val="left" w:pos="7680"/>
        </w:tabs>
        <w:rPr>
          <w:rFonts w:ascii="Arial" w:hAnsi="Arial" w:cs="Arial"/>
          <w:b/>
          <w:bCs/>
          <w:sz w:val="28"/>
          <w:szCs w:val="32"/>
        </w:rPr>
      </w:pPr>
    </w:p>
    <w:p w14:paraId="2312607A" w14:textId="11713B07" w:rsidR="00736E5C" w:rsidRDefault="00736E5C" w:rsidP="0021441F">
      <w:pPr>
        <w:tabs>
          <w:tab w:val="left" w:pos="7680"/>
        </w:tabs>
        <w:rPr>
          <w:rFonts w:ascii="Arial" w:hAnsi="Arial" w:cs="Arial"/>
          <w:b/>
          <w:bCs/>
          <w:sz w:val="28"/>
          <w:szCs w:val="32"/>
        </w:rPr>
      </w:pPr>
    </w:p>
    <w:p w14:paraId="130BF713" w14:textId="3FF226ED" w:rsidR="00736E5C" w:rsidRDefault="009D4953" w:rsidP="0021441F">
      <w:pPr>
        <w:tabs>
          <w:tab w:val="left" w:pos="7680"/>
        </w:tabs>
        <w:rPr>
          <w:rFonts w:ascii="Arial" w:hAnsi="Arial" w:cs="Arial"/>
          <w:b/>
          <w:bCs/>
          <w:sz w:val="28"/>
          <w:szCs w:val="32"/>
        </w:rPr>
      </w:pPr>
      <w:bookmarkStart w:id="0" w:name="_GoBack"/>
      <w:r>
        <w:rPr>
          <w:rFonts w:ascii="Arial" w:hAnsi="Arial" w:cs="Arial"/>
          <w:b/>
          <w:bCs/>
          <w:noProof/>
          <w:sz w:val="28"/>
          <w:szCs w:val="32"/>
          <w:lang w:val="fr-FR" w:eastAsia="fr-FR"/>
        </w:rPr>
        <w:drawing>
          <wp:inline distT="0" distB="0" distL="0" distR="0" wp14:anchorId="47CC3275" wp14:editId="7FB87C9B">
            <wp:extent cx="3629025" cy="1171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1243B5" w14:textId="77777777" w:rsidR="00736E5C" w:rsidRDefault="00736E5C" w:rsidP="0021441F">
      <w:pPr>
        <w:tabs>
          <w:tab w:val="left" w:pos="7680"/>
        </w:tabs>
        <w:rPr>
          <w:rFonts w:ascii="Arial" w:hAnsi="Arial" w:cs="Arial"/>
          <w:b/>
          <w:bCs/>
          <w:sz w:val="28"/>
          <w:szCs w:val="32"/>
        </w:rPr>
      </w:pPr>
    </w:p>
    <w:p w14:paraId="0F0044FB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1862FA06" w14:textId="5DE1EAE8" w:rsidR="00BE0EC0" w:rsidRDefault="00FF097E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         </w:t>
      </w:r>
    </w:p>
    <w:p w14:paraId="024917DF" w14:textId="77777777" w:rsidR="00FF097E" w:rsidRDefault="00FF097E">
      <w:pPr>
        <w:rPr>
          <w:rFonts w:asciiTheme="minorBidi" w:hAnsiTheme="minorBidi"/>
          <w:b/>
          <w:bCs/>
          <w:sz w:val="32"/>
          <w:szCs w:val="32"/>
        </w:rPr>
      </w:pPr>
    </w:p>
    <w:p w14:paraId="24149A0F" w14:textId="16F582B2" w:rsidR="0058682D" w:rsidRDefault="00FF097E">
      <w:pPr>
        <w:rPr>
          <w:rFonts w:ascii="Arial" w:hAnsi="Arial" w:cs="Arial"/>
          <w:b/>
          <w:bCs/>
          <w:sz w:val="32"/>
          <w:szCs w:val="32"/>
        </w:rPr>
      </w:pPr>
      <w:r w:rsidRPr="00FF097E">
        <w:rPr>
          <w:rFonts w:ascii="Arial" w:hAnsi="Arial" w:cs="Arial"/>
          <w:b/>
          <w:bCs/>
          <w:sz w:val="32"/>
          <w:szCs w:val="32"/>
        </w:rPr>
        <w:t xml:space="preserve">                     </w:t>
      </w:r>
      <w:r w:rsidR="0021441F" w:rsidRPr="0058682D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Nom du projet</w:t>
      </w:r>
      <w:r w:rsidR="0021441F" w:rsidRPr="0058682D">
        <w:rPr>
          <w:rFonts w:ascii="Arial" w:hAnsi="Arial" w:cs="Arial"/>
          <w:b/>
          <w:bCs/>
          <w:sz w:val="32"/>
          <w:szCs w:val="32"/>
          <w:highlight w:val="yellow"/>
        </w:rPr>
        <w:t> 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363D7F" w14:textId="1CF24A04" w:rsidR="00FF097E" w:rsidRPr="0058682D" w:rsidRDefault="0058682D">
      <w:pPr>
        <w:rPr>
          <w:rFonts w:ascii="Bodoni MT Black" w:hAnsi="Bodoni MT Black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</w:t>
      </w:r>
      <w:proofErr w:type="spellStart"/>
      <w:r w:rsidR="00FF097E" w:rsidRPr="0058682D">
        <w:rPr>
          <w:rFonts w:ascii="Bodoni MT Black" w:hAnsi="Bodoni MT Black" w:cs="Arial"/>
          <w:b/>
          <w:bCs/>
          <w:sz w:val="40"/>
          <w:szCs w:val="32"/>
          <w:highlight w:val="yellow"/>
        </w:rPr>
        <w:t>Emi</w:t>
      </w:r>
      <w:proofErr w:type="spellEnd"/>
      <w:r w:rsidR="00FF097E" w:rsidRPr="0058682D">
        <w:rPr>
          <w:rFonts w:ascii="Bodoni MT Black" w:hAnsi="Bodoni MT Black" w:cs="Arial"/>
          <w:b/>
          <w:bCs/>
          <w:sz w:val="40"/>
          <w:szCs w:val="32"/>
          <w:highlight w:val="yellow"/>
        </w:rPr>
        <w:t>-Shop</w:t>
      </w:r>
    </w:p>
    <w:p w14:paraId="6A21D7BE" w14:textId="77777777" w:rsidR="00FF097E" w:rsidRPr="00FF097E" w:rsidRDefault="00FF097E">
      <w:pPr>
        <w:rPr>
          <w:rFonts w:ascii="Arial" w:hAnsi="Arial" w:cs="Arial"/>
          <w:b/>
          <w:bCs/>
          <w:sz w:val="32"/>
          <w:szCs w:val="32"/>
        </w:rPr>
      </w:pPr>
    </w:p>
    <w:p w14:paraId="00B5C8B3" w14:textId="77777777" w:rsidR="00FF097E" w:rsidRDefault="00FF097E">
      <w:pPr>
        <w:rPr>
          <w:rFonts w:asciiTheme="minorBidi" w:hAnsiTheme="minorBidi"/>
          <w:b/>
          <w:bCs/>
          <w:sz w:val="32"/>
          <w:szCs w:val="32"/>
        </w:rPr>
      </w:pPr>
    </w:p>
    <w:p w14:paraId="281E6B6F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320C3E18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2BEB524C" w14:textId="642F5619" w:rsidR="00736E5C" w:rsidRDefault="00736E5C" w:rsidP="00736E5C">
      <w:pPr>
        <w:tabs>
          <w:tab w:val="left" w:pos="7680"/>
        </w:tabs>
        <w:rPr>
          <w:rFonts w:ascii="Arial" w:hAnsi="Arial" w:cs="Arial"/>
          <w:b/>
          <w:bCs/>
          <w:sz w:val="28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                               </w:t>
      </w:r>
      <w:r w:rsidR="0058682D">
        <w:rPr>
          <w:rFonts w:asciiTheme="minorBidi" w:hAnsiTheme="minorBidi"/>
          <w:b/>
          <w:bCs/>
          <w:sz w:val="32"/>
          <w:szCs w:val="32"/>
          <w:u w:val="single"/>
        </w:rPr>
        <w:t>Réalisé</w:t>
      </w:r>
      <w:r w:rsidRPr="0058682D">
        <w:rPr>
          <w:rFonts w:asciiTheme="minorBidi" w:hAnsiTheme="minorBidi"/>
          <w:b/>
          <w:bCs/>
          <w:sz w:val="32"/>
          <w:szCs w:val="32"/>
          <w:u w:val="single"/>
        </w:rPr>
        <w:t xml:space="preserve"> par</w:t>
      </w:r>
      <w:r>
        <w:rPr>
          <w:rFonts w:asciiTheme="minorBidi" w:hAnsiTheme="minorBidi"/>
          <w:b/>
          <w:bCs/>
          <w:sz w:val="32"/>
          <w:szCs w:val="32"/>
        </w:rPr>
        <w:t> :</w:t>
      </w:r>
      <w:r w:rsidRPr="00736E5C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 xml:space="preserve">    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Bouaouda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Zakaria                                                                   </w:t>
      </w:r>
    </w:p>
    <w:p w14:paraId="7DC1038C" w14:textId="513AD2DD" w:rsidR="00736E5C" w:rsidRPr="00FF097E" w:rsidRDefault="00736E5C" w:rsidP="00736E5C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                                                                      </w:t>
      </w:r>
      <w:proofErr w:type="spellStart"/>
      <w:r w:rsidRPr="00FF097E">
        <w:rPr>
          <w:rFonts w:ascii="Arial" w:hAnsi="Arial" w:cs="Arial"/>
          <w:b/>
          <w:bCs/>
          <w:sz w:val="28"/>
          <w:szCs w:val="32"/>
        </w:rPr>
        <w:t>Chahid</w:t>
      </w:r>
      <w:proofErr w:type="spellEnd"/>
      <w:r w:rsidRPr="00FF097E">
        <w:rPr>
          <w:rFonts w:ascii="Arial" w:hAnsi="Arial" w:cs="Arial"/>
          <w:b/>
          <w:bCs/>
          <w:sz w:val="28"/>
          <w:szCs w:val="32"/>
        </w:rPr>
        <w:t xml:space="preserve"> Fatima-</w:t>
      </w:r>
      <w:proofErr w:type="spellStart"/>
      <w:r w:rsidRPr="00FF097E">
        <w:rPr>
          <w:rFonts w:ascii="Arial" w:hAnsi="Arial" w:cs="Arial"/>
          <w:b/>
          <w:bCs/>
          <w:sz w:val="28"/>
          <w:szCs w:val="32"/>
        </w:rPr>
        <w:t>ezzahra</w:t>
      </w:r>
      <w:proofErr w:type="spellEnd"/>
    </w:p>
    <w:p w14:paraId="70B21F2C" w14:textId="6A99E675" w:rsidR="00736E5C" w:rsidRPr="00FF097E" w:rsidRDefault="00736E5C" w:rsidP="00736E5C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                                                                       </w:t>
      </w:r>
      <w:proofErr w:type="spellStart"/>
      <w:r w:rsidRPr="00FF097E">
        <w:rPr>
          <w:rFonts w:ascii="Arial" w:hAnsi="Arial" w:cs="Arial"/>
          <w:b/>
          <w:bCs/>
          <w:sz w:val="28"/>
          <w:szCs w:val="32"/>
        </w:rPr>
        <w:t>Elachhab</w:t>
      </w:r>
      <w:proofErr w:type="spellEnd"/>
      <w:r w:rsidRPr="00FF097E">
        <w:rPr>
          <w:rFonts w:ascii="Arial" w:hAnsi="Arial" w:cs="Arial"/>
          <w:b/>
          <w:bCs/>
          <w:sz w:val="28"/>
          <w:szCs w:val="32"/>
        </w:rPr>
        <w:t xml:space="preserve"> Fatima-</w:t>
      </w:r>
      <w:proofErr w:type="spellStart"/>
      <w:r w:rsidRPr="00FF097E">
        <w:rPr>
          <w:rFonts w:ascii="Arial" w:hAnsi="Arial" w:cs="Arial"/>
          <w:b/>
          <w:bCs/>
          <w:sz w:val="28"/>
          <w:szCs w:val="32"/>
        </w:rPr>
        <w:t>ezzahra</w:t>
      </w:r>
      <w:r>
        <w:rPr>
          <w:rFonts w:ascii="Arial" w:hAnsi="Arial" w:cs="Arial"/>
          <w:b/>
          <w:bCs/>
          <w:sz w:val="28"/>
          <w:szCs w:val="32"/>
        </w:rPr>
        <w:t>e</w:t>
      </w:r>
      <w:proofErr w:type="spellEnd"/>
    </w:p>
    <w:p w14:paraId="7C62CB00" w14:textId="0E13E9DA" w:rsidR="00736E5C" w:rsidRPr="00FF097E" w:rsidRDefault="00736E5C" w:rsidP="00736E5C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                                                                       </w:t>
      </w:r>
      <w:r w:rsidRPr="00FF097E">
        <w:rPr>
          <w:rFonts w:ascii="Arial" w:hAnsi="Arial" w:cs="Arial"/>
          <w:b/>
          <w:bCs/>
          <w:sz w:val="28"/>
          <w:szCs w:val="32"/>
        </w:rPr>
        <w:t xml:space="preserve">El </w:t>
      </w:r>
      <w:proofErr w:type="spellStart"/>
      <w:r w:rsidRPr="00FF097E">
        <w:rPr>
          <w:rFonts w:ascii="Arial" w:hAnsi="Arial" w:cs="Arial"/>
          <w:b/>
          <w:bCs/>
          <w:sz w:val="28"/>
          <w:szCs w:val="32"/>
        </w:rPr>
        <w:t>ouahabi</w:t>
      </w:r>
      <w:proofErr w:type="spellEnd"/>
      <w:r w:rsidRPr="00FF097E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 w:rsidRPr="00FF097E">
        <w:rPr>
          <w:rFonts w:ascii="Arial" w:hAnsi="Arial" w:cs="Arial"/>
          <w:b/>
          <w:bCs/>
          <w:sz w:val="28"/>
          <w:szCs w:val="32"/>
        </w:rPr>
        <w:t>Reda</w:t>
      </w:r>
      <w:proofErr w:type="spellEnd"/>
    </w:p>
    <w:p w14:paraId="1AB6DE1C" w14:textId="13998D7D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7473A545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139844C0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505387B0" w14:textId="3250D871" w:rsidR="00BE0EC0" w:rsidRDefault="00736E5C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                                </w:t>
      </w:r>
      <w:r w:rsidR="0058682D">
        <w:rPr>
          <w:rFonts w:asciiTheme="minorBidi" w:hAnsiTheme="minorBidi"/>
          <w:b/>
          <w:bCs/>
          <w:sz w:val="32"/>
          <w:szCs w:val="32"/>
          <w:u w:val="single"/>
        </w:rPr>
        <w:t>Encadré</w:t>
      </w:r>
      <w:r w:rsidRPr="0058682D">
        <w:rPr>
          <w:rFonts w:asciiTheme="minorBidi" w:hAnsiTheme="minorBidi"/>
          <w:b/>
          <w:bCs/>
          <w:sz w:val="32"/>
          <w:szCs w:val="32"/>
          <w:u w:val="single"/>
        </w:rPr>
        <w:t xml:space="preserve"> par</w:t>
      </w:r>
      <w:r>
        <w:rPr>
          <w:rFonts w:asciiTheme="minorBidi" w:hAnsiTheme="minorBidi"/>
          <w:b/>
          <w:bCs/>
          <w:sz w:val="32"/>
          <w:szCs w:val="32"/>
        </w:rPr>
        <w:t xml:space="preserve"> : EL KASSIRI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Asmae</w:t>
      </w:r>
      <w:proofErr w:type="spellEnd"/>
    </w:p>
    <w:p w14:paraId="2F894048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3F73DFBA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5B5AA6AE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3FB93F52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40BF0C06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7C3D16D8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4EA26669" w14:textId="41D859C6" w:rsidR="00BE0EC0" w:rsidRPr="00736E5C" w:rsidRDefault="00736E5C">
      <w:pPr>
        <w:rPr>
          <w:rFonts w:asciiTheme="minorBidi" w:hAnsiTheme="minorBidi"/>
          <w:b/>
          <w:bCs/>
          <w:i/>
          <w:sz w:val="32"/>
          <w:szCs w:val="32"/>
          <w:u w:val="single"/>
        </w:rPr>
      </w:pPr>
      <w:r w:rsidRPr="00736E5C">
        <w:rPr>
          <w:rFonts w:asciiTheme="minorBidi" w:hAnsiTheme="minorBidi"/>
          <w:b/>
          <w:bCs/>
          <w:i/>
          <w:sz w:val="32"/>
          <w:szCs w:val="32"/>
          <w:u w:val="single"/>
        </w:rPr>
        <w:t>Diagramme UC</w:t>
      </w:r>
    </w:p>
    <w:p w14:paraId="473FB36B" w14:textId="030C3D23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71D2F193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448A8F36" w14:textId="07920FBB" w:rsidR="00BE0EC0" w:rsidRDefault="00736E5C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  <w:lang w:val="fr-FR" w:eastAsia="fr-FR"/>
        </w:rPr>
        <w:drawing>
          <wp:inline distT="0" distB="0" distL="0" distR="0" wp14:anchorId="09722C44" wp14:editId="7DA58C3F">
            <wp:extent cx="5934075" cy="54567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8 at 22.21.2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13" cy="54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D95F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4B0460AF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213EEDFA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063C4B78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5227DE2F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5E8395A0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7910122F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789686F6" w14:textId="2EE0BF19" w:rsidR="00BE0EC0" w:rsidRPr="00736E5C" w:rsidRDefault="00736E5C">
      <w:pPr>
        <w:rPr>
          <w:rFonts w:asciiTheme="minorBidi" w:hAnsiTheme="minorBidi"/>
          <w:b/>
          <w:bCs/>
          <w:i/>
          <w:sz w:val="32"/>
          <w:szCs w:val="32"/>
          <w:u w:val="single"/>
        </w:rPr>
      </w:pPr>
      <w:r w:rsidRPr="00736E5C">
        <w:rPr>
          <w:rFonts w:asciiTheme="minorBidi" w:hAnsiTheme="minorBidi"/>
          <w:b/>
          <w:bCs/>
          <w:i/>
          <w:sz w:val="32"/>
          <w:szCs w:val="32"/>
          <w:u w:val="single"/>
        </w:rPr>
        <w:t>Descriptif des scénarios</w:t>
      </w:r>
    </w:p>
    <w:p w14:paraId="41C48F2B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2CB52B94" w14:textId="77777777" w:rsidR="00BE0EC0" w:rsidRDefault="00BE0EC0">
      <w:pPr>
        <w:rPr>
          <w:rFonts w:asciiTheme="minorBidi" w:hAnsiTheme="minorBidi"/>
          <w:b/>
          <w:bCs/>
          <w:sz w:val="32"/>
          <w:szCs w:val="32"/>
        </w:rPr>
      </w:pPr>
    </w:p>
    <w:p w14:paraId="6C556BA9" w14:textId="103F6A13" w:rsidR="007A7F56" w:rsidRPr="00517EF0" w:rsidRDefault="00C253EC">
      <w:pPr>
        <w:rPr>
          <w:rFonts w:asciiTheme="minorBidi" w:hAnsiTheme="minorBidi"/>
          <w:b/>
          <w:bCs/>
          <w:sz w:val="32"/>
          <w:szCs w:val="32"/>
        </w:rPr>
      </w:pPr>
      <w:r w:rsidRPr="0058682D">
        <w:rPr>
          <w:rFonts w:asciiTheme="minorBidi" w:hAnsiTheme="minorBidi"/>
          <w:b/>
          <w:bCs/>
          <w:sz w:val="32"/>
          <w:szCs w:val="32"/>
          <w:highlight w:val="yellow"/>
        </w:rPr>
        <w:t>UC </w:t>
      </w:r>
      <w:proofErr w:type="gramStart"/>
      <w:r w:rsidRPr="0058682D">
        <w:rPr>
          <w:rFonts w:asciiTheme="minorBidi" w:hAnsiTheme="minorBidi"/>
          <w:b/>
          <w:bCs/>
          <w:sz w:val="32"/>
          <w:szCs w:val="32"/>
          <w:highlight w:val="yellow"/>
        </w:rPr>
        <w:t>:Gérer</w:t>
      </w:r>
      <w:proofErr w:type="gramEnd"/>
      <w:r w:rsidRPr="0058682D">
        <w:rPr>
          <w:rFonts w:asciiTheme="minorBidi" w:hAnsiTheme="minorBidi"/>
          <w:b/>
          <w:bCs/>
          <w:sz w:val="32"/>
          <w:szCs w:val="32"/>
          <w:highlight w:val="yellow"/>
        </w:rPr>
        <w:t xml:space="preserve"> les ventes</w:t>
      </w:r>
    </w:p>
    <w:p w14:paraId="6BD51319" w14:textId="45BFF6B6" w:rsidR="00C253EC" w:rsidRPr="00BE0EC0" w:rsidRDefault="00C253EC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color w:val="C00000"/>
          <w:sz w:val="24"/>
          <w:szCs w:val="24"/>
        </w:rPr>
        <w:t>Acteurs</w:t>
      </w:r>
      <w:r w:rsidRPr="00517EF0">
        <w:rPr>
          <w:rFonts w:asciiTheme="minorBidi" w:hAnsiTheme="minorBidi"/>
          <w:b/>
          <w:bCs/>
          <w:sz w:val="24"/>
          <w:szCs w:val="24"/>
        </w:rPr>
        <w:t> </w:t>
      </w:r>
      <w:proofErr w:type="gramStart"/>
      <w:r w:rsidRPr="00517EF0">
        <w:rPr>
          <w:rFonts w:asciiTheme="minorBidi" w:hAnsiTheme="minorBidi"/>
          <w:b/>
          <w:bCs/>
          <w:sz w:val="24"/>
          <w:szCs w:val="24"/>
        </w:rPr>
        <w:t>:</w:t>
      </w:r>
      <w:r w:rsidRPr="00BE0EC0">
        <w:rPr>
          <w:rFonts w:asciiTheme="minorBidi" w:hAnsiTheme="minorBidi"/>
          <w:b/>
          <w:bCs/>
          <w:sz w:val="24"/>
          <w:szCs w:val="24"/>
        </w:rPr>
        <w:t>vendeur</w:t>
      </w:r>
      <w:proofErr w:type="gramEnd"/>
    </w:p>
    <w:p w14:paraId="70687FC0" w14:textId="084F4D67" w:rsidR="002E6F1F" w:rsidRPr="00BE0EC0" w:rsidRDefault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color w:val="C00000"/>
          <w:sz w:val="24"/>
          <w:szCs w:val="24"/>
        </w:rPr>
        <w:t>Objectif</w:t>
      </w:r>
      <w:r w:rsidRPr="00517EF0">
        <w:rPr>
          <w:rFonts w:asciiTheme="minorBidi" w:hAnsiTheme="minorBidi"/>
          <w:b/>
          <w:bCs/>
          <w:sz w:val="24"/>
          <w:szCs w:val="24"/>
        </w:rPr>
        <w:t> </w:t>
      </w:r>
      <w:proofErr w:type="gramStart"/>
      <w:r w:rsidRPr="00517EF0">
        <w:rPr>
          <w:rFonts w:asciiTheme="minorBidi" w:hAnsiTheme="minorBidi"/>
          <w:b/>
          <w:bCs/>
          <w:sz w:val="24"/>
          <w:szCs w:val="24"/>
        </w:rPr>
        <w:t>:</w:t>
      </w:r>
      <w:r w:rsidRPr="00BE0EC0">
        <w:rPr>
          <w:rFonts w:asciiTheme="minorBidi" w:hAnsiTheme="minorBidi"/>
          <w:b/>
          <w:bCs/>
          <w:sz w:val="24"/>
          <w:szCs w:val="24"/>
        </w:rPr>
        <w:t>Décrire</w:t>
      </w:r>
      <w:proofErr w:type="gramEnd"/>
      <w:r w:rsidRPr="00BE0EC0">
        <w:rPr>
          <w:rFonts w:asciiTheme="minorBidi" w:hAnsiTheme="minorBidi"/>
          <w:b/>
          <w:bCs/>
          <w:sz w:val="24"/>
          <w:szCs w:val="24"/>
        </w:rPr>
        <w:t xml:space="preserve"> toutes les actions que peuvent effectuer les vendeurs</w:t>
      </w:r>
    </w:p>
    <w:p w14:paraId="65591E84" w14:textId="5E0B2FE7" w:rsidR="002E6F1F" w:rsidRPr="00BE0EC0" w:rsidRDefault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color w:val="C00000"/>
          <w:sz w:val="24"/>
          <w:szCs w:val="24"/>
        </w:rPr>
        <w:t>Pré-conditions </w:t>
      </w:r>
      <w:proofErr w:type="gramStart"/>
      <w:r w:rsidRPr="00517EF0">
        <w:rPr>
          <w:rFonts w:asciiTheme="minorBidi" w:hAnsiTheme="minorBidi"/>
          <w:b/>
          <w:bCs/>
          <w:sz w:val="24"/>
          <w:szCs w:val="24"/>
        </w:rPr>
        <w:t>:</w:t>
      </w:r>
      <w:r w:rsidRPr="00BE0EC0">
        <w:rPr>
          <w:rFonts w:asciiTheme="minorBidi" w:hAnsiTheme="minorBidi"/>
          <w:b/>
          <w:bCs/>
          <w:sz w:val="24"/>
          <w:szCs w:val="24"/>
        </w:rPr>
        <w:t>Le</w:t>
      </w:r>
      <w:proofErr w:type="gramEnd"/>
      <w:r w:rsidRPr="00BE0EC0">
        <w:rPr>
          <w:rFonts w:asciiTheme="minorBidi" w:hAnsiTheme="minorBidi"/>
          <w:b/>
          <w:bCs/>
          <w:sz w:val="24"/>
          <w:szCs w:val="24"/>
        </w:rPr>
        <w:t xml:space="preserve"> vendeur doit être authentifié</w:t>
      </w:r>
    </w:p>
    <w:p w14:paraId="55950D34" w14:textId="7FCD95E8" w:rsidR="00C253EC" w:rsidRPr="00BE0EC0" w:rsidRDefault="00C253EC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BE0EC0">
        <w:rPr>
          <w:rFonts w:asciiTheme="minorBidi" w:hAnsiTheme="minorBidi"/>
          <w:b/>
          <w:bCs/>
          <w:color w:val="C00000"/>
          <w:sz w:val="24"/>
          <w:szCs w:val="24"/>
        </w:rPr>
        <w:t>Scénarios nominaux :</w:t>
      </w:r>
    </w:p>
    <w:p w14:paraId="0CFCDFA5" w14:textId="43699E10" w:rsidR="00BB6C0D" w:rsidRPr="00BE0EC0" w:rsidRDefault="00BB6C0D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-Le système vérifie le type d’utilisateur connecté</w:t>
      </w:r>
    </w:p>
    <w:p w14:paraId="45E1A49A" w14:textId="4160B398" w:rsidR="002E6F1F" w:rsidRPr="00BE0EC0" w:rsidRDefault="002E6F1F" w:rsidP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 Le système affiche une page d’accueil</w:t>
      </w:r>
    </w:p>
    <w:p w14:paraId="35D6AF8D" w14:textId="167858F2" w:rsidR="002E6F1F" w:rsidRPr="00BE0EC0" w:rsidRDefault="002E6F1F" w:rsidP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-Le vendeur choisit l’option ajouter un produit</w:t>
      </w:r>
    </w:p>
    <w:p w14:paraId="3AEBFD07" w14:textId="76156321" w:rsidR="00BB6C0D" w:rsidRPr="00BE0EC0" w:rsidRDefault="00BB6C0D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-Entrer les informations et les caractéristiques du produit</w:t>
      </w:r>
    </w:p>
    <w:p w14:paraId="2D88EA3E" w14:textId="4EA6A1A0" w:rsidR="00BB6C0D" w:rsidRPr="00BE0EC0" w:rsidRDefault="00BB6C0D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-Ajouter des photos du produit et sa catégorie</w:t>
      </w:r>
    </w:p>
    <w:p w14:paraId="69935528" w14:textId="21F906B2" w:rsidR="00BB6C0D" w:rsidRPr="00BE0EC0" w:rsidRDefault="00BB6C0D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-Préciser le nombre d’articles disponibles</w:t>
      </w:r>
    </w:p>
    <w:p w14:paraId="698298C7" w14:textId="66870D93" w:rsidR="002E6F1F" w:rsidRPr="00BE0EC0" w:rsidRDefault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-Valider</w:t>
      </w:r>
    </w:p>
    <w:p w14:paraId="6620A2C8" w14:textId="7F82BED0" w:rsidR="002E6F1F" w:rsidRPr="00BE0EC0" w:rsidRDefault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-Le système met à jour la liste des produits de vendeur</w:t>
      </w:r>
    </w:p>
    <w:p w14:paraId="62A58174" w14:textId="0E92CCE0" w:rsidR="00BB6C0D" w:rsidRPr="00BE0EC0" w:rsidRDefault="00BB6C0D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BE0EC0">
        <w:rPr>
          <w:rFonts w:asciiTheme="minorBidi" w:hAnsiTheme="minorBidi"/>
          <w:b/>
          <w:bCs/>
          <w:color w:val="C00000"/>
          <w:sz w:val="24"/>
          <w:szCs w:val="24"/>
        </w:rPr>
        <w:t>Scénarios alternatifs :</w:t>
      </w:r>
    </w:p>
    <w:p w14:paraId="30CA6D11" w14:textId="4726A95D" w:rsidR="00BB6C0D" w:rsidRPr="00BE0EC0" w:rsidRDefault="00BB6C0D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</w:t>
      </w:r>
      <w:r w:rsidR="002E6F1F" w:rsidRPr="00BE0EC0">
        <w:rPr>
          <w:rFonts w:asciiTheme="minorBidi" w:hAnsiTheme="minorBidi"/>
          <w:b/>
          <w:bCs/>
          <w:sz w:val="24"/>
          <w:szCs w:val="24"/>
        </w:rPr>
        <w:t>Modification d’un produit</w:t>
      </w:r>
    </w:p>
    <w:p w14:paraId="313C38BE" w14:textId="78145A36" w:rsidR="002E6F1F" w:rsidRPr="00BE0EC0" w:rsidRDefault="002E6F1F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</w:t>
      </w:r>
      <w:r w:rsidR="00092300" w:rsidRPr="00BE0EC0">
        <w:rPr>
          <w:rFonts w:asciiTheme="minorBidi" w:hAnsiTheme="minorBidi"/>
          <w:b/>
          <w:bCs/>
          <w:sz w:val="24"/>
          <w:szCs w:val="24"/>
        </w:rPr>
        <w:t>Supprimer un produit</w:t>
      </w:r>
    </w:p>
    <w:p w14:paraId="3FD5B776" w14:textId="471E7982" w:rsidR="00092300" w:rsidRPr="00BE0EC0" w:rsidRDefault="0009230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-Ajouter des promotions</w:t>
      </w:r>
    </w:p>
    <w:p w14:paraId="77284498" w14:textId="36378213" w:rsidR="00092300" w:rsidRPr="00BE0EC0" w:rsidRDefault="0009230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BE0EC0">
        <w:rPr>
          <w:rFonts w:asciiTheme="minorBidi" w:hAnsiTheme="minorBidi"/>
          <w:b/>
          <w:bCs/>
          <w:color w:val="C00000"/>
          <w:sz w:val="24"/>
          <w:szCs w:val="24"/>
        </w:rPr>
        <w:t>Exceptions :</w:t>
      </w:r>
    </w:p>
    <w:p w14:paraId="0A85D8D0" w14:textId="072C8F76" w:rsidR="00517EF0" w:rsidRPr="00BE0EC0" w:rsidRDefault="00517EF0">
      <w:pPr>
        <w:rPr>
          <w:rFonts w:asciiTheme="minorBidi" w:hAnsiTheme="minorBidi"/>
          <w:b/>
          <w:bCs/>
          <w:sz w:val="24"/>
          <w:szCs w:val="24"/>
        </w:rPr>
      </w:pPr>
      <w:r w:rsidRPr="00517EF0">
        <w:rPr>
          <w:rFonts w:asciiTheme="minorBidi" w:hAnsiTheme="minorBidi"/>
          <w:b/>
          <w:bCs/>
          <w:sz w:val="24"/>
          <w:szCs w:val="24"/>
        </w:rPr>
        <w:t>-</w:t>
      </w:r>
      <w:r w:rsidRPr="00BE0EC0">
        <w:rPr>
          <w:rFonts w:asciiTheme="minorBidi" w:hAnsiTheme="minorBidi"/>
          <w:b/>
          <w:bCs/>
          <w:sz w:val="24"/>
          <w:szCs w:val="24"/>
        </w:rPr>
        <w:t>Fermer la session</w:t>
      </w:r>
    </w:p>
    <w:p w14:paraId="61237FC0" w14:textId="77777777" w:rsidR="00BE0EC0" w:rsidRDefault="00BE0EC0">
      <w:pPr>
        <w:rPr>
          <w:rFonts w:asciiTheme="minorBidi" w:hAnsiTheme="minorBidi"/>
          <w:sz w:val="24"/>
          <w:szCs w:val="24"/>
        </w:rPr>
      </w:pPr>
    </w:p>
    <w:p w14:paraId="29E8DBC4" w14:textId="20F093E5" w:rsidR="00BE0EC0" w:rsidRPr="0058682D" w:rsidRDefault="00BE0EC0">
      <w:pPr>
        <w:rPr>
          <w:rFonts w:asciiTheme="minorBidi" w:hAnsiTheme="minorBidi"/>
          <w:b/>
          <w:bCs/>
          <w:sz w:val="32"/>
          <w:szCs w:val="32"/>
          <w:highlight w:val="yellow"/>
        </w:rPr>
      </w:pPr>
      <w:r w:rsidRPr="0058682D">
        <w:rPr>
          <w:rFonts w:asciiTheme="minorBidi" w:hAnsiTheme="minorBidi"/>
          <w:b/>
          <w:bCs/>
          <w:sz w:val="32"/>
          <w:szCs w:val="32"/>
          <w:highlight w:val="yellow"/>
        </w:rPr>
        <w:lastRenderedPageBreak/>
        <w:t>UC </w:t>
      </w:r>
      <w:proofErr w:type="gramStart"/>
      <w:r w:rsidRPr="0058682D">
        <w:rPr>
          <w:rFonts w:asciiTheme="minorBidi" w:hAnsiTheme="minorBidi"/>
          <w:b/>
          <w:bCs/>
          <w:sz w:val="32"/>
          <w:szCs w:val="32"/>
          <w:highlight w:val="yellow"/>
        </w:rPr>
        <w:t>:Gérer</w:t>
      </w:r>
      <w:proofErr w:type="gramEnd"/>
      <w:r w:rsidRPr="0058682D">
        <w:rPr>
          <w:rFonts w:asciiTheme="minorBidi" w:hAnsiTheme="minorBidi"/>
          <w:b/>
          <w:bCs/>
          <w:sz w:val="32"/>
          <w:szCs w:val="32"/>
          <w:highlight w:val="yellow"/>
        </w:rPr>
        <w:t xml:space="preserve"> les achats</w:t>
      </w:r>
    </w:p>
    <w:p w14:paraId="48668644" w14:textId="77777777" w:rsidR="00BE0EC0" w:rsidRPr="00BE0EC0" w:rsidRDefault="00BE0EC0">
      <w:pPr>
        <w:rPr>
          <w:rFonts w:asciiTheme="minorBidi" w:hAnsiTheme="minorBidi"/>
          <w:b/>
          <w:bCs/>
          <w:sz w:val="32"/>
          <w:szCs w:val="32"/>
          <w:highlight w:val="lightGray"/>
        </w:rPr>
      </w:pPr>
    </w:p>
    <w:p w14:paraId="7AE8FCED" w14:textId="77777777" w:rsidR="00BE0EC0" w:rsidRDefault="00BE0EC0" w:rsidP="00BE0EC0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</w:rPr>
      </w:pPr>
      <w:r w:rsidRPr="00BE0EC0">
        <w:rPr>
          <w:rStyle w:val="lev"/>
          <w:rFonts w:ascii="Montserrat" w:hAnsi="Montserrat"/>
          <w:color w:val="C00000"/>
        </w:rPr>
        <w:t>Nom</w:t>
      </w:r>
      <w:r w:rsidRPr="00BE0EC0">
        <w:rPr>
          <w:color w:val="C00000"/>
        </w:rPr>
        <w:t> </w:t>
      </w:r>
      <w:r>
        <w:rPr>
          <w:rFonts w:ascii="Montserrat" w:hAnsi="Montserrat"/>
        </w:rPr>
        <w:t xml:space="preserve">: Gérer les achats </w:t>
      </w:r>
    </w:p>
    <w:p w14:paraId="573C183E" w14:textId="77777777" w:rsidR="00BE0EC0" w:rsidRDefault="00BE0EC0" w:rsidP="00BE0EC0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</w:rPr>
      </w:pPr>
      <w:r w:rsidRPr="00BE0EC0">
        <w:rPr>
          <w:rStyle w:val="lev"/>
          <w:rFonts w:ascii="Montserrat" w:hAnsi="Montserrat"/>
          <w:color w:val="C00000"/>
        </w:rPr>
        <w:t>Acteur(s)</w:t>
      </w:r>
      <w:r w:rsidRPr="00BE0EC0">
        <w:rPr>
          <w:color w:val="C00000"/>
        </w:rPr>
        <w:t> </w:t>
      </w:r>
      <w:r>
        <w:rPr>
          <w:rFonts w:ascii="Montserrat" w:hAnsi="Montserrat"/>
        </w:rPr>
        <w:t xml:space="preserve">: responsable d’chat </w:t>
      </w:r>
    </w:p>
    <w:p w14:paraId="377ADE03" w14:textId="77777777" w:rsidR="00BE0EC0" w:rsidRDefault="00BE0EC0" w:rsidP="00BE0EC0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</w:rPr>
      </w:pPr>
      <w:r w:rsidRPr="00BE0EC0">
        <w:rPr>
          <w:rStyle w:val="lev"/>
          <w:rFonts w:ascii="Montserrat" w:hAnsi="Montserrat"/>
          <w:color w:val="C00000"/>
        </w:rPr>
        <w:t>Description</w:t>
      </w:r>
      <w:r>
        <w:t> </w:t>
      </w:r>
      <w:r>
        <w:rPr>
          <w:rFonts w:ascii="Montserrat" w:hAnsi="Montserrat"/>
        </w:rPr>
        <w:t>:</w:t>
      </w:r>
      <w:r>
        <w:t> </w:t>
      </w:r>
      <w:r>
        <w:rPr>
          <w:rFonts w:ascii="Montserrat" w:hAnsi="Montserrat"/>
        </w:rPr>
        <w:t xml:space="preserve">L’achat comme une phase indispensable dans le </w:t>
      </w:r>
      <w:proofErr w:type="gramStart"/>
      <w:r>
        <w:rPr>
          <w:rFonts w:ascii="Montserrat" w:hAnsi="Montserrat"/>
        </w:rPr>
        <w:t>site ,il</w:t>
      </w:r>
      <w:proofErr w:type="gramEnd"/>
      <w:r>
        <w:rPr>
          <w:rFonts w:ascii="Montserrat" w:hAnsi="Montserrat"/>
        </w:rPr>
        <w:t xml:space="preserve"> doit être bien gérer par le responsable d’achat</w:t>
      </w:r>
    </w:p>
    <w:p w14:paraId="7FA3EA9C" w14:textId="77777777" w:rsidR="00BE0EC0" w:rsidRDefault="00BE0EC0" w:rsidP="00BE0EC0">
      <w:pPr>
        <w:pStyle w:val="NormalWeb"/>
        <w:shd w:val="clear" w:color="auto" w:fill="FFFFFF"/>
        <w:spacing w:before="0" w:beforeAutospacing="0" w:after="0" w:afterAutospacing="0"/>
        <w:rPr>
          <w:rStyle w:val="lev"/>
          <w:rFonts w:ascii="Montserrat" w:hAnsi="Montserrat"/>
        </w:rPr>
      </w:pPr>
      <w:r w:rsidRPr="00BE0EC0">
        <w:rPr>
          <w:rStyle w:val="lev"/>
          <w:rFonts w:ascii="Montserrat" w:hAnsi="Montserrat"/>
          <w:color w:val="C00000"/>
        </w:rPr>
        <w:t>Pré-conditions</w:t>
      </w:r>
      <w:r w:rsidRPr="00BE0EC0">
        <w:rPr>
          <w:color w:val="C00000"/>
        </w:rPr>
        <w:t> </w:t>
      </w:r>
      <w:r>
        <w:rPr>
          <w:rFonts w:ascii="Montserrat" w:hAnsi="Montserrat"/>
        </w:rPr>
        <w:t xml:space="preserve">: le responsable d’achat  doit </w:t>
      </w:r>
      <w:r>
        <w:rPr>
          <w:rFonts w:ascii="Montserrat" w:hAnsi="Montserrat" w:cs="Montserrat"/>
        </w:rPr>
        <w:t>ê</w:t>
      </w:r>
      <w:r>
        <w:rPr>
          <w:rFonts w:ascii="Montserrat" w:hAnsi="Montserrat"/>
        </w:rPr>
        <w:t>tre authentifi</w:t>
      </w:r>
      <w:r>
        <w:rPr>
          <w:rFonts w:ascii="Montserrat" w:hAnsi="Montserrat" w:cs="Montserrat"/>
        </w:rPr>
        <w:t>é</w:t>
      </w:r>
      <w:r>
        <w:rPr>
          <w:rFonts w:ascii="Montserrat" w:hAnsi="Montserrat"/>
        </w:rPr>
        <w:t xml:space="preserve"> (Cas d</w:t>
      </w:r>
      <w:r>
        <w:rPr>
          <w:rFonts w:ascii="Montserrat" w:hAnsi="Montserrat" w:cs="Montserrat"/>
        </w:rPr>
        <w:t>’</w:t>
      </w:r>
      <w:r>
        <w:rPr>
          <w:rFonts w:ascii="Montserrat" w:hAnsi="Montserrat"/>
        </w:rPr>
        <w:t xml:space="preserve">utilisation </w:t>
      </w:r>
      <w:r>
        <w:rPr>
          <w:rFonts w:ascii="Montserrat" w:hAnsi="Montserrat" w:cs="Montserrat"/>
        </w:rPr>
        <w:t>«</w:t>
      </w:r>
      <w:r>
        <w:rPr>
          <w:rFonts w:ascii="Montserrat" w:hAnsi="Montserrat"/>
        </w:rPr>
        <w:t xml:space="preserve"> S</w:t>
      </w:r>
      <w:r>
        <w:rPr>
          <w:rFonts w:ascii="Montserrat" w:hAnsi="Montserrat" w:cs="Montserrat"/>
        </w:rPr>
        <w:t>’</w:t>
      </w:r>
      <w:r>
        <w:rPr>
          <w:rFonts w:ascii="Montserrat" w:hAnsi="Montserrat"/>
        </w:rPr>
        <w:t xml:space="preserve">authentifier </w:t>
      </w:r>
      <w:r>
        <w:rPr>
          <w:rFonts w:ascii="Montserrat" w:hAnsi="Montserrat" w:cs="Montserrat"/>
        </w:rPr>
        <w:t>»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</w:rPr>
        <w:br/>
      </w:r>
    </w:p>
    <w:p w14:paraId="4E6C547D" w14:textId="77777777" w:rsidR="00BE0EC0" w:rsidRPr="00BE0EC0" w:rsidRDefault="00BE0EC0" w:rsidP="00BE0EC0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C00000"/>
        </w:rPr>
      </w:pPr>
      <w:r w:rsidRPr="00BE0EC0">
        <w:rPr>
          <w:rStyle w:val="lev"/>
          <w:rFonts w:ascii="Montserrat" w:hAnsi="Montserrat"/>
          <w:color w:val="C00000"/>
        </w:rPr>
        <w:t>Les scénarios</w:t>
      </w:r>
    </w:p>
    <w:p w14:paraId="2CF215F4" w14:textId="77777777" w:rsidR="00BE0EC0" w:rsidRDefault="00BE0EC0" w:rsidP="00BE0EC0">
      <w:pPr>
        <w:shd w:val="clear" w:color="auto" w:fill="FFFFFF"/>
        <w:spacing w:after="45" w:line="240" w:lineRule="auto"/>
        <w:ind w:left="720"/>
        <w:rPr>
          <w:rStyle w:val="lev"/>
          <w:rFonts w:ascii="Montserrat" w:hAnsi="Montserrat"/>
          <w:color w:val="000000"/>
        </w:rPr>
      </w:pPr>
    </w:p>
    <w:p w14:paraId="5E41039C" w14:textId="77777777" w:rsidR="00BE0EC0" w:rsidRDefault="00BE0EC0" w:rsidP="00BE0EC0">
      <w:pPr>
        <w:shd w:val="clear" w:color="auto" w:fill="FFFFFF"/>
        <w:spacing w:after="45" w:line="240" w:lineRule="auto"/>
        <w:ind w:left="720"/>
        <w:rPr>
          <w:rStyle w:val="lev"/>
          <w:rFonts w:ascii="Montserrat" w:hAnsi="Montserrat"/>
          <w:color w:val="000000"/>
        </w:rPr>
      </w:pPr>
    </w:p>
    <w:p w14:paraId="7F346CEE" w14:textId="77777777" w:rsidR="00BE0EC0" w:rsidRPr="00DC098C" w:rsidRDefault="00BE0EC0" w:rsidP="00BE0EC0">
      <w:p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>
        <w:rPr>
          <w:rStyle w:val="lev"/>
          <w:rFonts w:ascii="Montserrat" w:hAnsi="Montserrat"/>
          <w:color w:val="000000"/>
        </w:rPr>
        <w:t xml:space="preserve">             </w:t>
      </w:r>
      <w:r w:rsidRPr="00BE0EC0">
        <w:rPr>
          <w:rStyle w:val="lev"/>
          <w:rFonts w:ascii="Montserrat" w:hAnsi="Montserrat"/>
          <w:color w:val="C00000"/>
        </w:rPr>
        <w:t>Le scénario nominal</w:t>
      </w:r>
      <w:r w:rsidRPr="00BE0EC0">
        <w:rPr>
          <w:rStyle w:val="lev"/>
          <w:rFonts w:ascii="Times New Roman" w:hAnsi="Times New Roman" w:cs="Times New Roman"/>
          <w:color w:val="C00000"/>
        </w:rPr>
        <w:t> </w:t>
      </w:r>
      <w:r>
        <w:rPr>
          <w:rFonts w:ascii="Montserrat" w:hAnsi="Montserrat"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                             -</w:t>
      </w:r>
      <w:r w:rsidRPr="00DC098C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valider le paiement </w:t>
      </w:r>
    </w:p>
    <w:p w14:paraId="1943F0EE" w14:textId="77777777" w:rsid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Fonts w:ascii="Montserrat" w:hAnsi="Montserrat"/>
          <w:color w:val="000000"/>
        </w:rPr>
      </w:pPr>
      <w:r w:rsidRPr="00DC098C">
        <w:rPr>
          <w:rFonts w:ascii="Montserrat" w:hAnsi="Montserrat"/>
          <w:color w:val="000000"/>
        </w:rPr>
        <w:t xml:space="preserve">                -enregistrer un achat</w:t>
      </w:r>
    </w:p>
    <w:p w14:paraId="5E7EA7B6" w14:textId="77777777" w:rsid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Fonts w:ascii="Montserrat" w:hAnsi="Montserrat"/>
          <w:color w:val="000000"/>
        </w:rPr>
      </w:pPr>
    </w:p>
    <w:p w14:paraId="3BF4D55F" w14:textId="77777777" w:rsidR="00BE0EC0" w:rsidRP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Style w:val="lev"/>
          <w:color w:val="C00000"/>
        </w:rPr>
      </w:pPr>
      <w:r w:rsidRPr="00BE0EC0">
        <w:rPr>
          <w:rStyle w:val="lev"/>
          <w:rFonts w:ascii="Montserrat" w:hAnsi="Montserrat"/>
          <w:color w:val="C00000"/>
        </w:rPr>
        <w:t>Les scénarios alternatifs</w:t>
      </w:r>
      <w:r w:rsidRPr="00BE0EC0">
        <w:rPr>
          <w:rStyle w:val="lev"/>
          <w:color w:val="C00000"/>
        </w:rPr>
        <w:t> </w:t>
      </w:r>
    </w:p>
    <w:p w14:paraId="3AAA78B3" w14:textId="77777777" w:rsid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Style w:val="lev"/>
          <w:color w:val="000000"/>
        </w:rPr>
      </w:pPr>
      <w:r>
        <w:rPr>
          <w:rStyle w:val="lev"/>
          <w:color w:val="000000"/>
        </w:rPr>
        <w:t xml:space="preserve">           -identifier le mode de paiement </w:t>
      </w:r>
    </w:p>
    <w:p w14:paraId="38E5470A" w14:textId="77777777" w:rsidR="00BE0EC0" w:rsidRP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Style w:val="lev"/>
          <w:rFonts w:ascii="Montserrat" w:hAnsi="Montserrat"/>
          <w:b w:val="0"/>
          <w:bCs w:val="0"/>
          <w:color w:val="C00000"/>
        </w:rPr>
      </w:pPr>
    </w:p>
    <w:p w14:paraId="4EE32692" w14:textId="77777777" w:rsidR="00BE0EC0" w:rsidRP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360"/>
        <w:rPr>
          <w:rStyle w:val="lev"/>
          <w:rFonts w:ascii="Montserrat" w:hAnsi="Montserrat"/>
          <w:color w:val="C00000"/>
        </w:rPr>
      </w:pPr>
      <w:r w:rsidRPr="00BE0EC0">
        <w:rPr>
          <w:rStyle w:val="lev"/>
          <w:rFonts w:ascii="Montserrat" w:hAnsi="Montserrat"/>
          <w:color w:val="C00000"/>
        </w:rPr>
        <w:t xml:space="preserve">      Les scénarios d’exception</w:t>
      </w:r>
    </w:p>
    <w:p w14:paraId="7B4B8401" w14:textId="77777777" w:rsid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Fonts w:ascii="Montserrat" w:hAnsi="Montserrat"/>
          <w:color w:val="000000"/>
        </w:rPr>
      </w:pPr>
      <w:r>
        <w:rPr>
          <w:rStyle w:val="lev"/>
          <w:rFonts w:ascii="Montserrat" w:hAnsi="Montserrat"/>
          <w:color w:val="000000"/>
        </w:rPr>
        <w:t xml:space="preserve">                </w:t>
      </w:r>
      <w:r>
        <w:rPr>
          <w:rFonts w:ascii="Montserrat" w:hAnsi="Montserrat"/>
          <w:color w:val="000000"/>
        </w:rPr>
        <w:t>-refuser une commande</w:t>
      </w:r>
      <w:r>
        <w:rPr>
          <w:rFonts w:ascii="Montserrat" w:hAnsi="Montserrat"/>
          <w:color w:val="000000"/>
        </w:rPr>
        <w:br/>
      </w:r>
    </w:p>
    <w:p w14:paraId="010BDD13" w14:textId="77777777" w:rsid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720"/>
        <w:rPr>
          <w:rFonts w:ascii="Montserrat" w:hAnsi="Montserrat"/>
          <w:color w:val="000000"/>
        </w:rPr>
      </w:pPr>
    </w:p>
    <w:p w14:paraId="08C04C26" w14:textId="055DF851" w:rsidR="00BE0EC0" w:rsidRPr="00BE0EC0" w:rsidRDefault="00BE0EC0" w:rsidP="00BE0EC0">
      <w:pPr>
        <w:pStyle w:val="NormalWeb"/>
        <w:shd w:val="clear" w:color="auto" w:fill="FFFFFF"/>
        <w:spacing w:before="0" w:beforeAutospacing="0" w:after="45" w:afterAutospacing="0"/>
        <w:rPr>
          <w:rFonts w:ascii="Montserrat" w:hAnsi="Montserrat"/>
          <w:color w:val="C00000"/>
        </w:rPr>
      </w:pPr>
      <w:r w:rsidRPr="00BE0EC0">
        <w:rPr>
          <w:rFonts w:ascii="Montserrat" w:hAnsi="Montserrat"/>
          <w:color w:val="C00000"/>
        </w:rPr>
        <w:t>Description des scénarios</w:t>
      </w:r>
    </w:p>
    <w:p w14:paraId="1B1419D2" w14:textId="77777777" w:rsidR="00BE0EC0" w:rsidRDefault="00BE0EC0" w:rsidP="00BE0EC0">
      <w:pPr>
        <w:pStyle w:val="NormalWeb"/>
        <w:shd w:val="clear" w:color="auto" w:fill="FFFFFF"/>
        <w:spacing w:before="0" w:beforeAutospacing="0" w:after="45" w:afterAutospacing="0"/>
        <w:ind w:left="360"/>
        <w:rPr>
          <w:rFonts w:ascii="Montserrat" w:hAnsi="Montserrat"/>
          <w:color w:val="00000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2"/>
      </w:tblGrid>
      <w:tr w:rsidR="00BE0EC0" w:rsidRPr="00DC098C" w14:paraId="48AC32AF" w14:textId="77777777" w:rsidTr="00782AF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F3FB7" w14:textId="3EB2031D" w:rsidR="00BE0EC0" w:rsidRPr="00DC098C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BE0EC0" w:rsidRPr="00DC098C" w14:paraId="1D97BC67" w14:textId="77777777" w:rsidTr="00782AF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1B50" w14:textId="35379BDE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E0EC0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>Les scénarios nominaux</w:t>
            </w:r>
          </w:p>
          <w:p w14:paraId="31636180" w14:textId="77777777" w:rsidR="00BE0EC0" w:rsidRP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14:paraId="1121504C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-</w:t>
            </w:r>
            <w:r w:rsidRPr="00DC09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  <w:r w:rsidRPr="00DC098C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>Le système</w:t>
            </w:r>
            <w:r w:rsidRPr="00DC09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 xml:space="preserve"> vérifie le paiement.</w:t>
            </w: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-</w:t>
            </w:r>
            <w:r w:rsidRPr="00DC09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  <w:r w:rsidRPr="00DC098C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>Le système</w:t>
            </w:r>
            <w:r w:rsidRPr="00DC09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affiche les informations d</w:t>
            </w:r>
            <w:r w:rsidRPr="00DC098C">
              <w:rPr>
                <w:rFonts w:ascii="Montserrat" w:eastAsia="Times New Roman" w:hAnsi="Montserrat" w:cs="Montserrat"/>
                <w:color w:val="000000"/>
                <w:sz w:val="24"/>
                <w:szCs w:val="24"/>
                <w:lang w:eastAsia="fr-FR"/>
              </w:rPr>
              <w:t>é</w:t>
            </w: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taill</w:t>
            </w:r>
            <w:r w:rsidRPr="00DC098C">
              <w:rPr>
                <w:rFonts w:ascii="Montserrat" w:eastAsia="Times New Roman" w:hAnsi="Montserrat" w:cs="Montserrat"/>
                <w:color w:val="000000"/>
                <w:sz w:val="24"/>
                <w:szCs w:val="24"/>
                <w:lang w:eastAsia="fr-FR"/>
              </w:rPr>
              <w:t>é</w:t>
            </w: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 xml:space="preserve">es </w:t>
            </w: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de la commande avant de l’enregistrer</w:t>
            </w: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14:paraId="46123C97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</w:p>
          <w:p w14:paraId="44AB438C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</w:p>
          <w:p w14:paraId="597FD951" w14:textId="18C0DCAF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  <w:r w:rsidRPr="00EA42A2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>Les scénarios alternatifs</w:t>
            </w:r>
          </w:p>
          <w:p w14:paraId="0EF184A4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 xml:space="preserve">     -Le responsable d’achat  vérifie si le paiement est effectué en ligne ou à la livraison </w:t>
            </w:r>
          </w:p>
          <w:p w14:paraId="627A2E64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</w:p>
          <w:p w14:paraId="04528F9E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</w:p>
          <w:p w14:paraId="6E5C5957" w14:textId="77777777" w:rsidR="00BE0EC0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2A2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Les scénarios 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exceptionnels</w:t>
            </w:r>
          </w:p>
          <w:p w14:paraId="67DC609B" w14:textId="77777777" w:rsidR="00BE0EC0" w:rsidRPr="00EA42A2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-</w:t>
            </w:r>
            <w:r w:rsidRPr="00EA42A2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t>le système refuse la commande si le paiement n’est pas réussi</w:t>
            </w:r>
          </w:p>
          <w:p w14:paraId="0C72F9D8" w14:textId="77777777" w:rsidR="00BE0EC0" w:rsidRPr="00EA42A2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  <w:r w:rsidRPr="00EA42A2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lastRenderedPageBreak/>
              <w:t xml:space="preserve">     -le système ne fait pas passer la commande si le client n’est pas inscrit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</w:p>
          <w:p w14:paraId="31E79DA6" w14:textId="77777777" w:rsidR="00BE0EC0" w:rsidRPr="00DC098C" w:rsidRDefault="00BE0EC0" w:rsidP="00782AFB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</w:pPr>
            <w:r w:rsidRPr="00DC098C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fr-FR"/>
              </w:rPr>
              <w:br/>
            </w:r>
          </w:p>
        </w:tc>
      </w:tr>
    </w:tbl>
    <w:p w14:paraId="4B41E1A2" w14:textId="77777777" w:rsidR="00BE0EC0" w:rsidRPr="00BE0EC0" w:rsidRDefault="00BE0EC0" w:rsidP="00BE0EC0">
      <w:pPr>
        <w:rPr>
          <w:rFonts w:asciiTheme="minorBidi" w:hAnsiTheme="minorBidi"/>
          <w:b/>
          <w:bCs/>
          <w:sz w:val="36"/>
          <w:szCs w:val="24"/>
        </w:rPr>
      </w:pPr>
      <w:r w:rsidRPr="0058682D">
        <w:rPr>
          <w:rFonts w:asciiTheme="minorBidi" w:hAnsiTheme="minorBidi"/>
          <w:b/>
          <w:bCs/>
          <w:sz w:val="36"/>
          <w:szCs w:val="24"/>
          <w:highlight w:val="yellow"/>
        </w:rPr>
        <w:lastRenderedPageBreak/>
        <w:t>UC : inscription</w:t>
      </w:r>
    </w:p>
    <w:p w14:paraId="2039C2E2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3979CE42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Objectif</w:t>
      </w:r>
      <w:r w:rsidRPr="00BE0EC0">
        <w:rPr>
          <w:rFonts w:asciiTheme="minorBidi" w:hAnsiTheme="minorBidi"/>
          <w:b/>
          <w:bCs/>
          <w:sz w:val="24"/>
          <w:szCs w:val="24"/>
        </w:rPr>
        <w:t xml:space="preserve"> : l’utilisateur crée un compte en tant que client ou vendeur</w:t>
      </w:r>
    </w:p>
    <w:p w14:paraId="10EA7B9E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 xml:space="preserve">Acteur </w:t>
      </w:r>
      <w:r w:rsidRPr="00BE0EC0">
        <w:rPr>
          <w:rFonts w:asciiTheme="minorBidi" w:hAnsiTheme="minorBidi"/>
          <w:b/>
          <w:bCs/>
          <w:sz w:val="24"/>
          <w:szCs w:val="24"/>
        </w:rPr>
        <w:t xml:space="preserve">: Internaute </w:t>
      </w:r>
    </w:p>
    <w:p w14:paraId="0E951460" w14:textId="77777777" w:rsidR="00BE0EC0" w:rsidRPr="00736E5C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Scénarios nominaux :</w:t>
      </w:r>
    </w:p>
    <w:p w14:paraId="083B4E4B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Remplir le formulaire</w:t>
      </w:r>
    </w:p>
    <w:p w14:paraId="66373530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Vérifier le formulaire</w:t>
      </w:r>
    </w:p>
    <w:p w14:paraId="6F005723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Choisir un mot de passe</w:t>
      </w:r>
    </w:p>
    <w:p w14:paraId="7B1BDEB6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Préciser le type d’utilisateur</w:t>
      </w:r>
    </w:p>
    <w:p w14:paraId="773BD5D7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Enregistrer le compte</w:t>
      </w:r>
    </w:p>
    <w:p w14:paraId="4D877E55" w14:textId="77777777" w:rsidR="00BE0EC0" w:rsidRPr="00736E5C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Scénarios alternatif :</w:t>
      </w:r>
    </w:p>
    <w:p w14:paraId="62066C00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Remplir le formulaire à nouveaux s’il est mal remplit</w:t>
      </w:r>
    </w:p>
    <w:p w14:paraId="2B6A3622" w14:textId="77777777" w:rsidR="00BE0EC0" w:rsidRPr="00736E5C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Exception :</w:t>
      </w:r>
    </w:p>
    <w:p w14:paraId="24AB930A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Annuler l’inscription</w:t>
      </w:r>
    </w:p>
    <w:p w14:paraId="56670D62" w14:textId="6534B48E" w:rsid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Utilisateur déjà inscrit</w:t>
      </w:r>
    </w:p>
    <w:p w14:paraId="31FFA831" w14:textId="77777777" w:rsid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752EAA4B" w14:textId="77777777" w:rsid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314556BE" w14:textId="77777777" w:rsidR="00BE0EC0" w:rsidRPr="00BE0EC0" w:rsidRDefault="00BE0EC0" w:rsidP="00BE0EC0">
      <w:pPr>
        <w:rPr>
          <w:rFonts w:asciiTheme="minorBidi" w:hAnsiTheme="minorBidi"/>
          <w:b/>
          <w:bCs/>
          <w:sz w:val="36"/>
          <w:szCs w:val="24"/>
        </w:rPr>
      </w:pPr>
      <w:r w:rsidRPr="0058682D">
        <w:rPr>
          <w:rFonts w:asciiTheme="minorBidi" w:hAnsiTheme="minorBidi"/>
          <w:b/>
          <w:bCs/>
          <w:sz w:val="36"/>
          <w:szCs w:val="24"/>
          <w:highlight w:val="yellow"/>
        </w:rPr>
        <w:t>UC : authentification</w:t>
      </w:r>
    </w:p>
    <w:p w14:paraId="190F25ED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4C1D8CAB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Objectif</w:t>
      </w:r>
      <w:r w:rsidRPr="00BE0EC0">
        <w:rPr>
          <w:rFonts w:asciiTheme="minorBidi" w:hAnsiTheme="minorBidi"/>
          <w:b/>
          <w:bCs/>
          <w:sz w:val="24"/>
          <w:szCs w:val="24"/>
        </w:rPr>
        <w:t xml:space="preserve"> : l’utilisateur doit être authentifié en tant que client ou commercial</w:t>
      </w:r>
    </w:p>
    <w:p w14:paraId="24AA4734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 xml:space="preserve">Acteurs </w:t>
      </w:r>
      <w:r w:rsidRPr="00BE0EC0">
        <w:rPr>
          <w:rFonts w:asciiTheme="minorBidi" w:hAnsiTheme="minorBidi"/>
          <w:b/>
          <w:bCs/>
          <w:sz w:val="24"/>
          <w:szCs w:val="24"/>
        </w:rPr>
        <w:t>: client, vendeur, administrateur</w:t>
      </w:r>
    </w:p>
    <w:p w14:paraId="337A4984" w14:textId="77777777" w:rsidR="00BE0EC0" w:rsidRPr="00736E5C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Scénarios nominaux :</w:t>
      </w:r>
    </w:p>
    <w:p w14:paraId="75632C8F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Le système affiche le formulaire d’authentification (pseudo, mot de passe)</w:t>
      </w:r>
    </w:p>
    <w:p w14:paraId="78B16175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Entrer le nom d’utilisateur et mot de passe</w:t>
      </w:r>
    </w:p>
    <w:p w14:paraId="47F4BAEB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 xml:space="preserve">Le système vérifie les données </w:t>
      </w:r>
    </w:p>
    <w:p w14:paraId="12B39520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Vérifier le type d’utilisateur connecté</w:t>
      </w:r>
    </w:p>
    <w:p w14:paraId="0E6CB89B" w14:textId="77777777" w:rsidR="00BE0EC0" w:rsidRPr="00736E5C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Exception :</w:t>
      </w:r>
    </w:p>
    <w:p w14:paraId="7BF2CCD3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lastRenderedPageBreak/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 xml:space="preserve">Annuler l’authentification </w:t>
      </w:r>
    </w:p>
    <w:p w14:paraId="37E43C43" w14:textId="2CA8B589" w:rsid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Identificateur ou mot de passe incorrect</w:t>
      </w:r>
    </w:p>
    <w:p w14:paraId="5F491E69" w14:textId="77777777" w:rsid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13209397" w14:textId="77777777" w:rsidR="00BE0EC0" w:rsidRPr="00BE0EC0" w:rsidRDefault="00BE0EC0" w:rsidP="00BE0EC0">
      <w:pPr>
        <w:rPr>
          <w:rFonts w:asciiTheme="minorBidi" w:hAnsiTheme="minorBidi"/>
          <w:b/>
          <w:bCs/>
          <w:sz w:val="32"/>
          <w:szCs w:val="24"/>
        </w:rPr>
      </w:pPr>
    </w:p>
    <w:p w14:paraId="054FC7A4" w14:textId="77777777" w:rsidR="00BE0EC0" w:rsidRPr="00BE0EC0" w:rsidRDefault="00BE0EC0" w:rsidP="00BE0EC0">
      <w:pPr>
        <w:rPr>
          <w:rFonts w:asciiTheme="minorBidi" w:hAnsiTheme="minorBidi"/>
          <w:b/>
          <w:bCs/>
          <w:sz w:val="32"/>
          <w:szCs w:val="24"/>
        </w:rPr>
      </w:pPr>
      <w:r w:rsidRPr="0058682D">
        <w:rPr>
          <w:rFonts w:asciiTheme="minorBidi" w:hAnsiTheme="minorBidi"/>
          <w:b/>
          <w:bCs/>
          <w:sz w:val="32"/>
          <w:szCs w:val="24"/>
          <w:highlight w:val="yellow"/>
        </w:rPr>
        <w:t>UC : consulter catalogue produit</w:t>
      </w:r>
    </w:p>
    <w:p w14:paraId="62F62C52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60AA9786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58682D">
        <w:rPr>
          <w:rFonts w:asciiTheme="minorBidi" w:hAnsiTheme="minorBidi"/>
          <w:b/>
          <w:bCs/>
          <w:color w:val="C00000"/>
          <w:sz w:val="24"/>
          <w:szCs w:val="24"/>
        </w:rPr>
        <w:t>Acteurs</w:t>
      </w:r>
      <w:r w:rsidRPr="00BE0EC0">
        <w:rPr>
          <w:rFonts w:asciiTheme="minorBidi" w:hAnsiTheme="minorBidi"/>
          <w:b/>
          <w:bCs/>
          <w:sz w:val="24"/>
          <w:szCs w:val="24"/>
        </w:rPr>
        <w:t xml:space="preserve"> : client ou commercial </w:t>
      </w:r>
    </w:p>
    <w:p w14:paraId="0B83CB52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58682D">
        <w:rPr>
          <w:rFonts w:asciiTheme="minorBidi" w:hAnsiTheme="minorBidi"/>
          <w:b/>
          <w:bCs/>
          <w:color w:val="C00000"/>
          <w:sz w:val="24"/>
          <w:szCs w:val="24"/>
        </w:rPr>
        <w:t xml:space="preserve">Pré-condition </w:t>
      </w:r>
      <w:r w:rsidRPr="00BE0EC0">
        <w:rPr>
          <w:rFonts w:asciiTheme="minorBidi" w:hAnsiTheme="minorBidi"/>
          <w:b/>
          <w:bCs/>
          <w:sz w:val="24"/>
          <w:szCs w:val="24"/>
        </w:rPr>
        <w:t>: Authentification</w:t>
      </w:r>
    </w:p>
    <w:p w14:paraId="5A1BC1E2" w14:textId="77777777" w:rsidR="00BE0EC0" w:rsidRPr="0058682D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58682D">
        <w:rPr>
          <w:rFonts w:asciiTheme="minorBidi" w:hAnsiTheme="minorBidi"/>
          <w:b/>
          <w:bCs/>
          <w:color w:val="C00000"/>
          <w:sz w:val="24"/>
          <w:szCs w:val="24"/>
        </w:rPr>
        <w:t>Scénarios nominaux :</w:t>
      </w:r>
    </w:p>
    <w:p w14:paraId="75E9E4AC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Afficher la liste des produits</w:t>
      </w:r>
    </w:p>
    <w:p w14:paraId="28F69811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Afficher une description et une photo pour chaque produit</w:t>
      </w:r>
    </w:p>
    <w:p w14:paraId="17348823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Afficher des informations du produit</w:t>
      </w:r>
    </w:p>
    <w:p w14:paraId="555776E3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Sélectionner des catégories</w:t>
      </w:r>
    </w:p>
    <w:p w14:paraId="1778C9F2" w14:textId="77777777" w:rsidR="00BE0EC0" w:rsidRPr="0058682D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58682D">
        <w:rPr>
          <w:rFonts w:asciiTheme="minorBidi" w:hAnsiTheme="minorBidi"/>
          <w:b/>
          <w:bCs/>
          <w:color w:val="C00000"/>
          <w:sz w:val="24"/>
          <w:szCs w:val="24"/>
        </w:rPr>
        <w:t>Scénarios alternatifs :</w:t>
      </w:r>
    </w:p>
    <w:p w14:paraId="0FE7F679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 xml:space="preserve">Quitter la consultation du produit choisie </w:t>
      </w:r>
    </w:p>
    <w:p w14:paraId="50E74437" w14:textId="77777777" w:rsidR="00BE0EC0" w:rsidRP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Quitter la consultation du catalogue</w:t>
      </w:r>
    </w:p>
    <w:p w14:paraId="5330DE07" w14:textId="77777777" w:rsidR="00BE0EC0" w:rsidRPr="0058682D" w:rsidRDefault="00BE0EC0" w:rsidP="00BE0EC0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58682D">
        <w:rPr>
          <w:rFonts w:asciiTheme="minorBidi" w:hAnsiTheme="minorBidi"/>
          <w:b/>
          <w:bCs/>
          <w:color w:val="C00000"/>
          <w:sz w:val="24"/>
          <w:szCs w:val="24"/>
        </w:rPr>
        <w:t>Exception :</w:t>
      </w:r>
    </w:p>
    <w:p w14:paraId="63CABB7B" w14:textId="14C2898A" w:rsidR="00BE0EC0" w:rsidRDefault="00BE0EC0" w:rsidP="00BE0EC0">
      <w:pPr>
        <w:rPr>
          <w:rFonts w:asciiTheme="minorBidi" w:hAnsiTheme="minorBidi"/>
          <w:b/>
          <w:bCs/>
          <w:sz w:val="24"/>
          <w:szCs w:val="24"/>
        </w:rPr>
      </w:pPr>
      <w:r w:rsidRPr="00BE0EC0">
        <w:rPr>
          <w:rFonts w:asciiTheme="minorBidi" w:hAnsiTheme="minorBidi"/>
          <w:b/>
          <w:bCs/>
          <w:sz w:val="24"/>
          <w:szCs w:val="24"/>
        </w:rPr>
        <w:t>•</w:t>
      </w:r>
      <w:r w:rsidRPr="00BE0EC0">
        <w:rPr>
          <w:rFonts w:asciiTheme="minorBidi" w:hAnsiTheme="minorBidi"/>
          <w:b/>
          <w:bCs/>
          <w:sz w:val="24"/>
          <w:szCs w:val="24"/>
        </w:rPr>
        <w:tab/>
        <w:t>Pas de produit du catalogue</w:t>
      </w:r>
    </w:p>
    <w:p w14:paraId="44A4E40C" w14:textId="77777777" w:rsidR="0021441F" w:rsidRDefault="0021441F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04CD7EC6" w14:textId="77777777" w:rsidR="0021441F" w:rsidRDefault="0021441F" w:rsidP="00BE0EC0">
      <w:pPr>
        <w:rPr>
          <w:rFonts w:asciiTheme="minorBidi" w:hAnsiTheme="minorBidi"/>
          <w:b/>
          <w:bCs/>
          <w:sz w:val="24"/>
          <w:szCs w:val="24"/>
        </w:rPr>
      </w:pPr>
    </w:p>
    <w:p w14:paraId="5A85204F" w14:textId="77777777" w:rsidR="0021441F" w:rsidRPr="0021441F" w:rsidRDefault="0021441F" w:rsidP="00BE0EC0">
      <w:pPr>
        <w:rPr>
          <w:rFonts w:asciiTheme="minorBidi" w:hAnsiTheme="minorBidi"/>
          <w:b/>
          <w:bCs/>
          <w:sz w:val="28"/>
          <w:szCs w:val="24"/>
        </w:rPr>
      </w:pPr>
    </w:p>
    <w:p w14:paraId="4564BAAC" w14:textId="77777777" w:rsidR="0021441F" w:rsidRDefault="0021441F" w:rsidP="0021441F">
      <w:pPr>
        <w:rPr>
          <w:rFonts w:asciiTheme="minorBidi" w:hAnsiTheme="minorBidi"/>
          <w:b/>
          <w:bCs/>
          <w:sz w:val="28"/>
          <w:szCs w:val="24"/>
        </w:rPr>
      </w:pPr>
      <w:r w:rsidRPr="0058682D">
        <w:rPr>
          <w:rFonts w:asciiTheme="minorBidi" w:hAnsiTheme="minorBidi"/>
          <w:b/>
          <w:bCs/>
          <w:sz w:val="28"/>
          <w:szCs w:val="24"/>
          <w:highlight w:val="yellow"/>
        </w:rPr>
        <w:t>UC : gérer les réclamations</w:t>
      </w:r>
    </w:p>
    <w:p w14:paraId="43405A1F" w14:textId="77777777" w:rsidR="0021441F" w:rsidRPr="0021441F" w:rsidRDefault="0021441F" w:rsidP="0021441F">
      <w:pPr>
        <w:rPr>
          <w:rFonts w:asciiTheme="minorBidi" w:hAnsiTheme="minorBidi"/>
          <w:b/>
          <w:bCs/>
          <w:sz w:val="28"/>
          <w:szCs w:val="24"/>
        </w:rPr>
      </w:pPr>
    </w:p>
    <w:p w14:paraId="445A2FB3" w14:textId="77777777" w:rsidR="0021441F" w:rsidRPr="0021441F" w:rsidRDefault="0021441F" w:rsidP="0021441F">
      <w:pPr>
        <w:rPr>
          <w:rFonts w:asciiTheme="minorBidi" w:hAnsiTheme="minorBidi"/>
          <w:b/>
          <w:bCs/>
          <w:sz w:val="24"/>
          <w:szCs w:val="24"/>
        </w:rPr>
      </w:pPr>
      <w:r w:rsidRPr="0021441F">
        <w:rPr>
          <w:rFonts w:asciiTheme="minorBidi" w:hAnsiTheme="minorBidi"/>
          <w:b/>
          <w:bCs/>
          <w:color w:val="C00000"/>
          <w:sz w:val="24"/>
          <w:szCs w:val="24"/>
        </w:rPr>
        <w:t>Objectif</w:t>
      </w:r>
      <w:r w:rsidRPr="0021441F">
        <w:rPr>
          <w:rFonts w:asciiTheme="minorBidi" w:hAnsiTheme="minorBidi"/>
          <w:b/>
          <w:bCs/>
          <w:sz w:val="24"/>
          <w:szCs w:val="24"/>
        </w:rPr>
        <w:t xml:space="preserve"> : l'utilisateur peut réclamer l'administrateur des problèmes technique au niveau du site web.</w:t>
      </w:r>
    </w:p>
    <w:p w14:paraId="52E4D05A" w14:textId="77777777" w:rsidR="0021441F" w:rsidRPr="0021441F" w:rsidRDefault="0021441F" w:rsidP="0021441F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21441F">
        <w:rPr>
          <w:rFonts w:asciiTheme="minorBidi" w:hAnsiTheme="minorBidi"/>
          <w:b/>
          <w:bCs/>
          <w:color w:val="C00000"/>
          <w:sz w:val="24"/>
          <w:szCs w:val="24"/>
        </w:rPr>
        <w:t>acteurs</w:t>
      </w:r>
      <w:proofErr w:type="gramEnd"/>
      <w:r w:rsidRPr="0021441F">
        <w:rPr>
          <w:rFonts w:asciiTheme="minorBidi" w:hAnsiTheme="minorBidi"/>
          <w:b/>
          <w:bCs/>
          <w:sz w:val="24"/>
          <w:szCs w:val="24"/>
        </w:rPr>
        <w:t>: Client - vendeur-administrateur</w:t>
      </w:r>
    </w:p>
    <w:p w14:paraId="2F19DCDF" w14:textId="77777777" w:rsidR="0021441F" w:rsidRPr="0021441F" w:rsidRDefault="0021441F" w:rsidP="0021441F">
      <w:pPr>
        <w:rPr>
          <w:rFonts w:asciiTheme="minorBidi" w:hAnsiTheme="minorBidi"/>
          <w:b/>
          <w:bCs/>
          <w:color w:val="C00000"/>
          <w:sz w:val="24"/>
          <w:szCs w:val="24"/>
        </w:rPr>
      </w:pPr>
      <w:r w:rsidRPr="0021441F">
        <w:rPr>
          <w:rFonts w:asciiTheme="minorBidi" w:hAnsiTheme="minorBidi"/>
          <w:b/>
          <w:bCs/>
          <w:color w:val="C00000"/>
          <w:sz w:val="24"/>
          <w:szCs w:val="24"/>
        </w:rPr>
        <w:t>Scénarios nominaux:</w:t>
      </w:r>
    </w:p>
    <w:p w14:paraId="0E3B1821" w14:textId="5DA98CAA" w:rsidR="0021441F" w:rsidRPr="0021441F" w:rsidRDefault="0021441F" w:rsidP="0021441F">
      <w:pPr>
        <w:rPr>
          <w:rFonts w:asciiTheme="minorBidi" w:hAnsiTheme="minorBidi"/>
          <w:b/>
          <w:bCs/>
          <w:sz w:val="24"/>
          <w:szCs w:val="24"/>
        </w:rPr>
      </w:pPr>
      <w:r w:rsidRPr="0021441F">
        <w:rPr>
          <w:rFonts w:asciiTheme="minorBidi" w:hAnsiTheme="minorBidi"/>
          <w:b/>
          <w:bCs/>
          <w:sz w:val="24"/>
          <w:szCs w:val="24"/>
        </w:rPr>
        <w:t xml:space="preserve">* le </w:t>
      </w:r>
      <w:r w:rsidRPr="0021441F">
        <w:rPr>
          <w:rFonts w:asciiTheme="minorBidi" w:hAnsiTheme="minorBidi"/>
          <w:b/>
          <w:bCs/>
          <w:sz w:val="24"/>
          <w:szCs w:val="24"/>
        </w:rPr>
        <w:t>système</w:t>
      </w:r>
      <w:r w:rsidRPr="0021441F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1441F">
        <w:rPr>
          <w:rFonts w:asciiTheme="minorBidi" w:hAnsiTheme="minorBidi"/>
          <w:b/>
          <w:bCs/>
          <w:sz w:val="24"/>
          <w:szCs w:val="24"/>
        </w:rPr>
        <w:t>affiche</w:t>
      </w:r>
      <w:r w:rsidRPr="0021441F">
        <w:rPr>
          <w:rFonts w:asciiTheme="minorBidi" w:hAnsiTheme="minorBidi"/>
          <w:b/>
          <w:bCs/>
          <w:sz w:val="24"/>
          <w:szCs w:val="24"/>
        </w:rPr>
        <w:t xml:space="preserve"> dans la partie plus </w:t>
      </w:r>
      <w:proofErr w:type="gramStart"/>
      <w:r w:rsidRPr="0021441F">
        <w:rPr>
          <w:rFonts w:asciiTheme="minorBidi" w:hAnsiTheme="minorBidi"/>
          <w:b/>
          <w:bCs/>
          <w:sz w:val="24"/>
          <w:szCs w:val="24"/>
        </w:rPr>
        <w:t>bas</w:t>
      </w:r>
      <w:proofErr w:type="gramEnd"/>
      <w:r w:rsidRPr="0021441F">
        <w:rPr>
          <w:rFonts w:asciiTheme="minorBidi" w:hAnsiTheme="minorBidi"/>
          <w:b/>
          <w:bCs/>
          <w:sz w:val="24"/>
          <w:szCs w:val="24"/>
        </w:rPr>
        <w:t xml:space="preserve"> du site un lien pour poser des réclamation (</w:t>
      </w:r>
      <w:proofErr w:type="spellStart"/>
      <w:r w:rsidRPr="0021441F">
        <w:rPr>
          <w:rFonts w:asciiTheme="minorBidi" w:hAnsiTheme="minorBidi"/>
          <w:b/>
          <w:bCs/>
          <w:sz w:val="24"/>
          <w:szCs w:val="24"/>
        </w:rPr>
        <w:t>Avez vous</w:t>
      </w:r>
      <w:proofErr w:type="spellEnd"/>
      <w:r w:rsidRPr="0021441F">
        <w:rPr>
          <w:rFonts w:asciiTheme="minorBidi" w:hAnsiTheme="minorBidi"/>
          <w:b/>
          <w:bCs/>
          <w:sz w:val="24"/>
          <w:szCs w:val="24"/>
        </w:rPr>
        <w:t xml:space="preserve"> des problèmes ?!) *ce lien va vers une autre page qui contient un formulaire </w:t>
      </w:r>
      <w:proofErr w:type="spellStart"/>
      <w:proofErr w:type="gramStart"/>
      <w:r w:rsidRPr="0021441F">
        <w:rPr>
          <w:rFonts w:asciiTheme="minorBidi" w:hAnsiTheme="minorBidi"/>
          <w:b/>
          <w:bCs/>
          <w:sz w:val="24"/>
          <w:szCs w:val="24"/>
        </w:rPr>
        <w:t>a</w:t>
      </w:r>
      <w:proofErr w:type="spellEnd"/>
      <w:proofErr w:type="gramEnd"/>
      <w:r w:rsidRPr="0021441F">
        <w:rPr>
          <w:rFonts w:asciiTheme="minorBidi" w:hAnsiTheme="minorBidi"/>
          <w:b/>
          <w:bCs/>
          <w:sz w:val="24"/>
          <w:szCs w:val="24"/>
        </w:rPr>
        <w:t xml:space="preserve"> remplir pour décrire bien le problème.</w:t>
      </w:r>
    </w:p>
    <w:p w14:paraId="4035613F" w14:textId="0C19578C" w:rsidR="0021441F" w:rsidRPr="00517EF0" w:rsidRDefault="0021441F" w:rsidP="0021441F">
      <w:pPr>
        <w:rPr>
          <w:rFonts w:asciiTheme="minorBidi" w:hAnsiTheme="minorBidi"/>
          <w:b/>
          <w:bCs/>
          <w:sz w:val="24"/>
          <w:szCs w:val="24"/>
        </w:rPr>
      </w:pPr>
      <w:r w:rsidRPr="0021441F">
        <w:rPr>
          <w:rFonts w:asciiTheme="minorBidi" w:hAnsiTheme="minorBidi"/>
          <w:b/>
          <w:bCs/>
          <w:sz w:val="24"/>
          <w:szCs w:val="24"/>
        </w:rPr>
        <w:lastRenderedPageBreak/>
        <w:t>*</w:t>
      </w:r>
      <w:r w:rsidRPr="00736E5C">
        <w:rPr>
          <w:rFonts w:asciiTheme="minorBidi" w:hAnsiTheme="minorBidi"/>
          <w:b/>
          <w:bCs/>
          <w:color w:val="C00000"/>
          <w:sz w:val="24"/>
          <w:szCs w:val="24"/>
        </w:rPr>
        <w:t>post-condition</w:t>
      </w:r>
      <w:r w:rsidRPr="0021441F">
        <w:rPr>
          <w:rFonts w:asciiTheme="minorBidi" w:hAnsiTheme="minorBidi"/>
          <w:b/>
          <w:bCs/>
          <w:sz w:val="24"/>
          <w:szCs w:val="24"/>
        </w:rPr>
        <w:t xml:space="preserve">: le formulaire doit contenir des informations sur l'utilisateur afin d'éviter les </w:t>
      </w:r>
      <w:proofErr w:type="gramStart"/>
      <w:r w:rsidRPr="0021441F">
        <w:rPr>
          <w:rFonts w:asciiTheme="minorBidi" w:hAnsiTheme="minorBidi"/>
          <w:b/>
          <w:bCs/>
          <w:sz w:val="24"/>
          <w:szCs w:val="24"/>
        </w:rPr>
        <w:t>faux</w:t>
      </w:r>
      <w:proofErr w:type="gramEnd"/>
      <w:r w:rsidRPr="0021441F">
        <w:rPr>
          <w:rFonts w:asciiTheme="minorBidi" w:hAnsiTheme="minorBidi"/>
          <w:b/>
          <w:bCs/>
          <w:sz w:val="24"/>
          <w:szCs w:val="24"/>
        </w:rPr>
        <w:t xml:space="preserve"> réclamations</w:t>
      </w:r>
    </w:p>
    <w:p w14:paraId="094A8F3C" w14:textId="77777777" w:rsidR="00092300" w:rsidRPr="00517EF0" w:rsidRDefault="00092300">
      <w:pPr>
        <w:rPr>
          <w:rFonts w:asciiTheme="minorBidi" w:hAnsiTheme="minorBidi"/>
          <w:sz w:val="24"/>
          <w:szCs w:val="24"/>
        </w:rPr>
      </w:pPr>
    </w:p>
    <w:p w14:paraId="32B5B42B" w14:textId="77777777" w:rsidR="00BB6C0D" w:rsidRPr="00517EF0" w:rsidRDefault="00BB6C0D">
      <w:pPr>
        <w:rPr>
          <w:rFonts w:asciiTheme="minorBidi" w:hAnsiTheme="minorBidi"/>
          <w:sz w:val="24"/>
          <w:szCs w:val="24"/>
        </w:rPr>
      </w:pPr>
    </w:p>
    <w:p w14:paraId="2E6D1617" w14:textId="77777777" w:rsidR="00BB6C0D" w:rsidRPr="00517EF0" w:rsidRDefault="00BB6C0D">
      <w:pPr>
        <w:rPr>
          <w:rFonts w:asciiTheme="minorBidi" w:hAnsiTheme="minorBidi"/>
          <w:sz w:val="24"/>
          <w:szCs w:val="24"/>
        </w:rPr>
      </w:pPr>
    </w:p>
    <w:sectPr w:rsidR="00BB6C0D" w:rsidRPr="00517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37627" w14:textId="77777777" w:rsidR="0045367E" w:rsidRDefault="0045367E" w:rsidP="00A7195C">
      <w:pPr>
        <w:spacing w:after="0" w:line="240" w:lineRule="auto"/>
      </w:pPr>
      <w:r>
        <w:separator/>
      </w:r>
    </w:p>
  </w:endnote>
  <w:endnote w:type="continuationSeparator" w:id="0">
    <w:p w14:paraId="5946BE5D" w14:textId="77777777" w:rsidR="0045367E" w:rsidRDefault="0045367E" w:rsidP="00A7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85D08" w14:textId="77777777" w:rsidR="0045367E" w:rsidRDefault="0045367E" w:rsidP="00A7195C">
      <w:pPr>
        <w:spacing w:after="0" w:line="240" w:lineRule="auto"/>
      </w:pPr>
      <w:r>
        <w:separator/>
      </w:r>
    </w:p>
  </w:footnote>
  <w:footnote w:type="continuationSeparator" w:id="0">
    <w:p w14:paraId="595FECF5" w14:textId="77777777" w:rsidR="0045367E" w:rsidRDefault="0045367E" w:rsidP="00A71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EC"/>
    <w:rsid w:val="00092300"/>
    <w:rsid w:val="0021441F"/>
    <w:rsid w:val="002E6F1F"/>
    <w:rsid w:val="0045367E"/>
    <w:rsid w:val="00517EF0"/>
    <w:rsid w:val="0058682D"/>
    <w:rsid w:val="00736E5C"/>
    <w:rsid w:val="007A7F56"/>
    <w:rsid w:val="009D4953"/>
    <w:rsid w:val="00A7195C"/>
    <w:rsid w:val="00BB6C0D"/>
    <w:rsid w:val="00BE0EC0"/>
    <w:rsid w:val="00C253EC"/>
    <w:rsid w:val="00FF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F6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BE0EC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71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95C"/>
  </w:style>
  <w:style w:type="paragraph" w:styleId="Pieddepage">
    <w:name w:val="footer"/>
    <w:basedOn w:val="Normal"/>
    <w:link w:val="PieddepageCar"/>
    <w:uiPriority w:val="99"/>
    <w:unhideWhenUsed/>
    <w:rsid w:val="00A71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95C"/>
  </w:style>
  <w:style w:type="paragraph" w:styleId="Textedebulles">
    <w:name w:val="Balloon Text"/>
    <w:basedOn w:val="Normal"/>
    <w:link w:val="TextedebullesCar"/>
    <w:uiPriority w:val="99"/>
    <w:semiHidden/>
    <w:unhideWhenUsed/>
    <w:rsid w:val="0073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BE0EC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71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95C"/>
  </w:style>
  <w:style w:type="paragraph" w:styleId="Pieddepage">
    <w:name w:val="footer"/>
    <w:basedOn w:val="Normal"/>
    <w:link w:val="PieddepageCar"/>
    <w:uiPriority w:val="99"/>
    <w:unhideWhenUsed/>
    <w:rsid w:val="00A71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95C"/>
  </w:style>
  <w:style w:type="paragraph" w:styleId="Textedebulles">
    <w:name w:val="Balloon Text"/>
    <w:basedOn w:val="Normal"/>
    <w:link w:val="TextedebullesCar"/>
    <w:uiPriority w:val="99"/>
    <w:semiHidden/>
    <w:unhideWhenUsed/>
    <w:rsid w:val="0073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ELACHHAB MOHAMED</dc:creator>
  <cp:lastModifiedBy>Utilisateur Windows</cp:lastModifiedBy>
  <cp:revision>2</cp:revision>
  <dcterms:created xsi:type="dcterms:W3CDTF">2020-10-28T21:55:00Z</dcterms:created>
  <dcterms:modified xsi:type="dcterms:W3CDTF">2020-10-28T21:55:00Z</dcterms:modified>
</cp:coreProperties>
</file>