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38411" w14:textId="2DB4AD99" w:rsidR="00C97F3E" w:rsidRPr="00352434" w:rsidRDefault="002E45E7" w:rsidP="00352434">
      <w:pPr>
        <w:pBdr>
          <w:top w:val="triple" w:sz="4" w:space="1" w:color="auto"/>
          <w:left w:val="triple" w:sz="4" w:space="4" w:color="auto"/>
          <w:bottom w:val="triple" w:sz="4" w:space="1" w:color="auto"/>
          <w:right w:val="triple" w:sz="4" w:space="4" w:color="auto"/>
        </w:pBdr>
        <w:jc w:val="center"/>
        <w:rPr>
          <w:rFonts w:ascii="Times New Roman" w:hAnsi="Times New Roman" w:cs="Times New Roman"/>
          <w:b/>
          <w:bCs/>
          <w:i/>
          <w:iCs/>
          <w:sz w:val="32"/>
          <w:szCs w:val="32"/>
        </w:rPr>
      </w:pPr>
      <w:r w:rsidRPr="00352434">
        <w:rPr>
          <w:rFonts w:ascii="Times New Roman" w:hAnsi="Times New Roman" w:cs="Times New Roman"/>
          <w:b/>
          <w:bCs/>
          <w:i/>
          <w:iCs/>
          <w:sz w:val="32"/>
          <w:szCs w:val="32"/>
        </w:rPr>
        <w:t>Les normes de programmation</w:t>
      </w:r>
    </w:p>
    <w:p w14:paraId="07749CE7" w14:textId="314B363C" w:rsidR="00FA2E93" w:rsidRPr="00352434" w:rsidRDefault="00FA2E93" w:rsidP="00FA2E93">
      <w:pPr>
        <w:pStyle w:val="Paragraphedeliste"/>
        <w:numPr>
          <w:ilvl w:val="0"/>
          <w:numId w:val="5"/>
        </w:numPr>
        <w:rPr>
          <w:rFonts w:ascii="Times New Roman" w:hAnsi="Times New Roman" w:cs="Times New Roman"/>
          <w:b/>
          <w:bCs/>
          <w:i/>
          <w:iCs/>
          <w:sz w:val="32"/>
          <w:szCs w:val="32"/>
        </w:rPr>
      </w:pPr>
      <w:r w:rsidRPr="00352434">
        <w:rPr>
          <w:rFonts w:ascii="Times New Roman" w:hAnsi="Times New Roman" w:cs="Times New Roman"/>
          <w:b/>
          <w:bCs/>
          <w:i/>
          <w:iCs/>
          <w:sz w:val="32"/>
          <w:szCs w:val="32"/>
        </w:rPr>
        <w:t>Les commentaires</w:t>
      </w:r>
      <w:r w:rsidR="00CE3566" w:rsidRPr="00352434">
        <w:rPr>
          <w:rFonts w:ascii="Times New Roman" w:hAnsi="Times New Roman" w:cs="Times New Roman"/>
          <w:b/>
          <w:bCs/>
          <w:i/>
          <w:iCs/>
          <w:sz w:val="32"/>
          <w:szCs w:val="32"/>
        </w:rPr>
        <w:t> :</w:t>
      </w:r>
    </w:p>
    <w:p w14:paraId="2D6C7749" w14:textId="0C0CCA45" w:rsidR="00002BE3" w:rsidRPr="00352434" w:rsidRDefault="00002BE3" w:rsidP="00002BE3">
      <w:pPr>
        <w:pStyle w:val="Paragraphedeliste"/>
        <w:numPr>
          <w:ilvl w:val="0"/>
          <w:numId w:val="6"/>
        </w:numPr>
        <w:rPr>
          <w:rFonts w:ascii="Times New Roman" w:hAnsi="Times New Roman" w:cs="Times New Roman"/>
          <w:sz w:val="28"/>
          <w:szCs w:val="28"/>
        </w:rPr>
      </w:pPr>
      <w:r w:rsidRPr="00352434">
        <w:rPr>
          <w:rFonts w:ascii="Times New Roman" w:hAnsi="Times New Roman" w:cs="Times New Roman"/>
          <w:sz w:val="28"/>
          <w:szCs w:val="28"/>
        </w:rPr>
        <w:t>Chaque commentaire doit d'être court</w:t>
      </w:r>
      <w:r w:rsidR="000545D1">
        <w:rPr>
          <w:rFonts w:ascii="Times New Roman" w:hAnsi="Times New Roman" w:cs="Times New Roman"/>
          <w:sz w:val="28"/>
          <w:szCs w:val="28"/>
        </w:rPr>
        <w:t xml:space="preserve"> et</w:t>
      </w:r>
      <w:r w:rsidRPr="00352434">
        <w:rPr>
          <w:rFonts w:ascii="Times New Roman" w:hAnsi="Times New Roman" w:cs="Times New Roman"/>
          <w:sz w:val="28"/>
          <w:szCs w:val="28"/>
        </w:rPr>
        <w:t xml:space="preserve"> clair. Il doit faciliter la lecture du code en décrivant, justifiant ou expliquant ce que réalise le code. Les parties suivantes d’un programme doivent être commentées :</w:t>
      </w:r>
    </w:p>
    <w:p w14:paraId="211D660E" w14:textId="27B792BF" w:rsidR="00002BE3" w:rsidRPr="00352434" w:rsidRDefault="00002BE3" w:rsidP="00002BE3">
      <w:pPr>
        <w:pStyle w:val="Paragraphedeliste"/>
        <w:numPr>
          <w:ilvl w:val="0"/>
          <w:numId w:val="7"/>
        </w:numPr>
        <w:rPr>
          <w:rFonts w:ascii="Times New Roman" w:hAnsi="Times New Roman" w:cs="Times New Roman"/>
          <w:sz w:val="28"/>
          <w:szCs w:val="28"/>
        </w:rPr>
      </w:pPr>
      <w:r w:rsidRPr="00352434">
        <w:rPr>
          <w:rFonts w:ascii="Times New Roman" w:hAnsi="Times New Roman" w:cs="Times New Roman"/>
          <w:sz w:val="28"/>
          <w:szCs w:val="28"/>
        </w:rPr>
        <w:t>L’entête d’une fonction.</w:t>
      </w:r>
    </w:p>
    <w:p w14:paraId="5503A843" w14:textId="4F6B7370" w:rsidR="00002BE3" w:rsidRPr="00352434" w:rsidRDefault="00002BE3" w:rsidP="00002BE3">
      <w:pPr>
        <w:pStyle w:val="Paragraphedeliste"/>
        <w:numPr>
          <w:ilvl w:val="0"/>
          <w:numId w:val="7"/>
        </w:numPr>
        <w:rPr>
          <w:rFonts w:ascii="Times New Roman" w:hAnsi="Times New Roman" w:cs="Times New Roman"/>
          <w:sz w:val="28"/>
          <w:szCs w:val="28"/>
        </w:rPr>
      </w:pPr>
      <w:r w:rsidRPr="00352434">
        <w:rPr>
          <w:rFonts w:ascii="Times New Roman" w:hAnsi="Times New Roman" w:cs="Times New Roman"/>
          <w:sz w:val="28"/>
          <w:szCs w:val="28"/>
        </w:rPr>
        <w:t xml:space="preserve"> Un bloc de code dont la compréhension nécessite une trace.</w:t>
      </w:r>
    </w:p>
    <w:p w14:paraId="7AB2FB01" w14:textId="42C14926" w:rsidR="00CE3566" w:rsidRPr="00352434" w:rsidRDefault="00CE3566" w:rsidP="00FA2E93">
      <w:pPr>
        <w:pStyle w:val="Paragraphedeliste"/>
        <w:numPr>
          <w:ilvl w:val="0"/>
          <w:numId w:val="5"/>
        </w:numPr>
        <w:rPr>
          <w:rFonts w:ascii="Times New Roman" w:hAnsi="Times New Roman" w:cs="Times New Roman"/>
          <w:b/>
          <w:bCs/>
          <w:i/>
          <w:iCs/>
          <w:sz w:val="32"/>
          <w:szCs w:val="32"/>
        </w:rPr>
      </w:pPr>
      <w:r w:rsidRPr="00352434">
        <w:rPr>
          <w:rFonts w:ascii="Times New Roman" w:hAnsi="Times New Roman" w:cs="Times New Roman"/>
          <w:b/>
          <w:bCs/>
          <w:i/>
          <w:iCs/>
          <w:sz w:val="32"/>
          <w:szCs w:val="32"/>
        </w:rPr>
        <w:t>Les identificateurs :</w:t>
      </w:r>
    </w:p>
    <w:p w14:paraId="0899E701" w14:textId="34244E4F" w:rsidR="00290693" w:rsidRPr="006D6A8C" w:rsidRDefault="006D6A8C" w:rsidP="006D6A8C">
      <w:pPr>
        <w:ind w:left="360"/>
        <w:rPr>
          <w:rFonts w:ascii="Times New Roman" w:hAnsi="Times New Roman" w:cs="Times New Roman"/>
          <w:b/>
          <w:bCs/>
          <w:i/>
          <w:iCs/>
          <w:sz w:val="32"/>
          <w:szCs w:val="32"/>
        </w:rPr>
      </w:pPr>
      <w:r>
        <w:rPr>
          <w:rFonts w:ascii="Times New Roman" w:hAnsi="Times New Roman" w:cs="Times New Roman"/>
          <w:b/>
          <w:bCs/>
          <w:i/>
          <w:iCs/>
          <w:sz w:val="32"/>
          <w:szCs w:val="32"/>
        </w:rPr>
        <w:t xml:space="preserve">       </w:t>
      </w:r>
      <w:r w:rsidR="00290693" w:rsidRPr="006D6A8C">
        <w:rPr>
          <w:rFonts w:ascii="Times New Roman" w:hAnsi="Times New Roman" w:cs="Times New Roman"/>
          <w:b/>
          <w:bCs/>
          <w:i/>
          <w:iCs/>
          <w:sz w:val="32"/>
          <w:szCs w:val="32"/>
        </w:rPr>
        <w:t>Les identificateurs de variables :</w:t>
      </w:r>
    </w:p>
    <w:p w14:paraId="2DD3B157" w14:textId="16E8B6AC" w:rsidR="00994B49" w:rsidRPr="00352434" w:rsidRDefault="00994B49" w:rsidP="00994B49">
      <w:pPr>
        <w:pStyle w:val="Paragraphedeliste"/>
        <w:numPr>
          <w:ilvl w:val="0"/>
          <w:numId w:val="11"/>
        </w:numPr>
        <w:rPr>
          <w:rFonts w:ascii="Times New Roman" w:hAnsi="Times New Roman" w:cs="Times New Roman"/>
          <w:b/>
          <w:bCs/>
          <w:i/>
          <w:iCs/>
          <w:sz w:val="28"/>
          <w:szCs w:val="28"/>
        </w:rPr>
      </w:pPr>
      <w:r w:rsidRPr="00352434">
        <w:rPr>
          <w:rFonts w:ascii="Times New Roman" w:hAnsi="Times New Roman" w:cs="Times New Roman"/>
          <w:sz w:val="28"/>
          <w:szCs w:val="28"/>
        </w:rPr>
        <w:t>Un identificateur de variable doit être significatif. Il permet d’interpréter la valeur conservée dans la variable.</w:t>
      </w:r>
    </w:p>
    <w:p w14:paraId="78B49F87" w14:textId="709772A5" w:rsidR="00994B49" w:rsidRPr="00352434" w:rsidRDefault="00994B49" w:rsidP="00994B49">
      <w:pPr>
        <w:pStyle w:val="Paragraphedeliste"/>
        <w:numPr>
          <w:ilvl w:val="0"/>
          <w:numId w:val="11"/>
        </w:numPr>
        <w:rPr>
          <w:rFonts w:ascii="Times New Roman" w:hAnsi="Times New Roman" w:cs="Times New Roman"/>
          <w:b/>
          <w:bCs/>
          <w:i/>
          <w:iCs/>
          <w:sz w:val="28"/>
          <w:szCs w:val="28"/>
        </w:rPr>
      </w:pPr>
      <w:r w:rsidRPr="00352434">
        <w:rPr>
          <w:rFonts w:ascii="Times New Roman" w:hAnsi="Times New Roman" w:cs="Times New Roman"/>
          <w:sz w:val="28"/>
          <w:szCs w:val="28"/>
        </w:rPr>
        <w:t xml:space="preserve"> Un identificateur de variable </w:t>
      </w:r>
      <w:r w:rsidR="001B7DA8">
        <w:rPr>
          <w:rFonts w:ascii="Times New Roman" w:hAnsi="Times New Roman" w:cs="Times New Roman"/>
          <w:sz w:val="28"/>
          <w:szCs w:val="28"/>
        </w:rPr>
        <w:t>doit être en format camelCase</w:t>
      </w:r>
      <w:r w:rsidRPr="00352434">
        <w:rPr>
          <w:rFonts w:ascii="Times New Roman" w:hAnsi="Times New Roman" w:cs="Times New Roman"/>
          <w:sz w:val="28"/>
          <w:szCs w:val="28"/>
        </w:rPr>
        <w:t>.</w:t>
      </w:r>
    </w:p>
    <w:p w14:paraId="33D02B78" w14:textId="43F24C6C" w:rsidR="00994B49" w:rsidRPr="00352434" w:rsidRDefault="00994B49" w:rsidP="00A659B6">
      <w:pPr>
        <w:pStyle w:val="Paragraphedeliste"/>
        <w:numPr>
          <w:ilvl w:val="0"/>
          <w:numId w:val="11"/>
        </w:numPr>
        <w:rPr>
          <w:rFonts w:ascii="Times New Roman" w:hAnsi="Times New Roman" w:cs="Times New Roman"/>
          <w:b/>
          <w:bCs/>
          <w:i/>
          <w:iCs/>
          <w:sz w:val="28"/>
          <w:szCs w:val="28"/>
        </w:rPr>
      </w:pPr>
      <w:r w:rsidRPr="00352434">
        <w:rPr>
          <w:rFonts w:ascii="Times New Roman" w:hAnsi="Times New Roman" w:cs="Times New Roman"/>
          <w:sz w:val="28"/>
          <w:szCs w:val="28"/>
        </w:rPr>
        <w:t>Un identificateur ne doit jamais être un mot réservé au langage.</w:t>
      </w:r>
    </w:p>
    <w:p w14:paraId="2FF7F224" w14:textId="3894BFD6" w:rsidR="00290693" w:rsidRPr="006D6A8C" w:rsidRDefault="006D6A8C" w:rsidP="006D6A8C">
      <w:pPr>
        <w:ind w:left="360"/>
        <w:rPr>
          <w:rFonts w:ascii="Times New Roman" w:hAnsi="Times New Roman" w:cs="Times New Roman"/>
          <w:b/>
          <w:bCs/>
          <w:i/>
          <w:iCs/>
          <w:sz w:val="32"/>
          <w:szCs w:val="32"/>
        </w:rPr>
      </w:pPr>
      <w:r>
        <w:rPr>
          <w:rFonts w:ascii="Times New Roman" w:hAnsi="Times New Roman" w:cs="Times New Roman"/>
          <w:b/>
          <w:bCs/>
          <w:i/>
          <w:iCs/>
          <w:sz w:val="32"/>
          <w:szCs w:val="32"/>
        </w:rPr>
        <w:t xml:space="preserve">      </w:t>
      </w:r>
      <w:r w:rsidR="00290693" w:rsidRPr="006D6A8C">
        <w:rPr>
          <w:rFonts w:ascii="Times New Roman" w:hAnsi="Times New Roman" w:cs="Times New Roman"/>
          <w:b/>
          <w:bCs/>
          <w:i/>
          <w:iCs/>
          <w:sz w:val="32"/>
          <w:szCs w:val="32"/>
        </w:rPr>
        <w:t>Les identificateurs de constantes :</w:t>
      </w:r>
    </w:p>
    <w:p w14:paraId="76CCD607" w14:textId="03E2EA22" w:rsidR="00A659B6" w:rsidRPr="00352434" w:rsidRDefault="00A659B6" w:rsidP="00A659B6">
      <w:pPr>
        <w:pStyle w:val="Paragraphedeliste"/>
        <w:numPr>
          <w:ilvl w:val="0"/>
          <w:numId w:val="12"/>
        </w:numPr>
        <w:ind w:left="1134"/>
        <w:rPr>
          <w:rFonts w:ascii="Times New Roman" w:hAnsi="Times New Roman" w:cs="Times New Roman"/>
          <w:b/>
          <w:bCs/>
          <w:i/>
          <w:iCs/>
          <w:sz w:val="28"/>
          <w:szCs w:val="28"/>
        </w:rPr>
      </w:pPr>
      <w:r w:rsidRPr="00352434">
        <w:rPr>
          <w:rFonts w:ascii="Times New Roman" w:hAnsi="Times New Roman" w:cs="Times New Roman"/>
          <w:sz w:val="28"/>
          <w:szCs w:val="28"/>
        </w:rPr>
        <w:t>Pour facilement l’identifier, un identificateur de constante est toujours entièrement en majuscules.</w:t>
      </w:r>
    </w:p>
    <w:p w14:paraId="35BE3F62" w14:textId="2DCA0B23" w:rsidR="00A659B6" w:rsidRPr="00352434" w:rsidRDefault="00A659B6" w:rsidP="00A659B6">
      <w:pPr>
        <w:pStyle w:val="Paragraphedeliste"/>
        <w:numPr>
          <w:ilvl w:val="0"/>
          <w:numId w:val="12"/>
        </w:numPr>
        <w:ind w:left="1134"/>
        <w:rPr>
          <w:rFonts w:ascii="Times New Roman" w:hAnsi="Times New Roman" w:cs="Times New Roman"/>
          <w:b/>
          <w:bCs/>
          <w:i/>
          <w:iCs/>
          <w:sz w:val="28"/>
          <w:szCs w:val="28"/>
        </w:rPr>
      </w:pPr>
      <w:r w:rsidRPr="00352434">
        <w:rPr>
          <w:rFonts w:ascii="Times New Roman" w:hAnsi="Times New Roman" w:cs="Times New Roman"/>
          <w:sz w:val="28"/>
          <w:szCs w:val="28"/>
        </w:rPr>
        <w:t>Si un identificateur se compose de plusieurs mots, ceux-ci sont nécessairement séparés par des ‘_’.</w:t>
      </w:r>
    </w:p>
    <w:p w14:paraId="5418FC0B" w14:textId="6C7D750F" w:rsidR="00290693" w:rsidRPr="00352434" w:rsidRDefault="006D6A8C" w:rsidP="006D6A8C">
      <w:pPr>
        <w:pStyle w:val="Paragraphedeliste"/>
        <w:rPr>
          <w:rFonts w:ascii="Times New Roman" w:hAnsi="Times New Roman" w:cs="Times New Roman"/>
          <w:b/>
          <w:bCs/>
          <w:i/>
          <w:iCs/>
          <w:sz w:val="32"/>
          <w:szCs w:val="32"/>
        </w:rPr>
      </w:pPr>
      <w:r>
        <w:rPr>
          <w:rFonts w:ascii="Times New Roman" w:hAnsi="Times New Roman" w:cs="Times New Roman"/>
          <w:b/>
          <w:bCs/>
          <w:i/>
          <w:iCs/>
          <w:sz w:val="32"/>
          <w:szCs w:val="32"/>
        </w:rPr>
        <w:t xml:space="preserve">   </w:t>
      </w:r>
      <w:r w:rsidR="00290693" w:rsidRPr="00352434">
        <w:rPr>
          <w:rFonts w:ascii="Times New Roman" w:hAnsi="Times New Roman" w:cs="Times New Roman"/>
          <w:b/>
          <w:bCs/>
          <w:i/>
          <w:iCs/>
          <w:sz w:val="32"/>
          <w:szCs w:val="32"/>
        </w:rPr>
        <w:t>Les identificateurs de fonctions :</w:t>
      </w:r>
    </w:p>
    <w:p w14:paraId="17D4950F" w14:textId="7A330159" w:rsidR="00290693" w:rsidRPr="00352434" w:rsidRDefault="00A659B6" w:rsidP="00A659B6">
      <w:pPr>
        <w:pStyle w:val="Paragraphedeliste"/>
        <w:numPr>
          <w:ilvl w:val="0"/>
          <w:numId w:val="13"/>
        </w:numPr>
        <w:rPr>
          <w:rFonts w:ascii="Times New Roman" w:hAnsi="Times New Roman" w:cs="Times New Roman"/>
          <w:b/>
          <w:bCs/>
          <w:i/>
          <w:iCs/>
          <w:sz w:val="28"/>
          <w:szCs w:val="28"/>
        </w:rPr>
      </w:pPr>
      <w:r w:rsidRPr="00352434">
        <w:rPr>
          <w:rFonts w:ascii="Times New Roman" w:hAnsi="Times New Roman" w:cs="Times New Roman"/>
          <w:sz w:val="28"/>
          <w:szCs w:val="28"/>
        </w:rPr>
        <w:t>Un identificateur de fonction doit être significatif. Il indique ce que la fonction réalise et/ou retourne.</w:t>
      </w:r>
    </w:p>
    <w:p w14:paraId="585F221A" w14:textId="562D68E9" w:rsidR="000A0F75" w:rsidRPr="00352434" w:rsidRDefault="00A659B6" w:rsidP="00A659B6">
      <w:pPr>
        <w:pStyle w:val="PrformatHTML"/>
        <w:numPr>
          <w:ilvl w:val="0"/>
          <w:numId w:val="13"/>
        </w:numPr>
        <w:wordWrap w:val="0"/>
        <w:spacing w:before="150"/>
        <w:rPr>
          <w:rFonts w:ascii="Times New Roman" w:hAnsi="Times New Roman" w:cs="Times New Roman"/>
          <w:color w:val="202122"/>
          <w:sz w:val="28"/>
          <w:szCs w:val="28"/>
        </w:rPr>
      </w:pPr>
      <w:r w:rsidRPr="00352434">
        <w:rPr>
          <w:rFonts w:ascii="Times New Roman" w:hAnsi="Times New Roman" w:cs="Times New Roman"/>
          <w:color w:val="202122"/>
          <w:sz w:val="28"/>
          <w:szCs w:val="28"/>
        </w:rPr>
        <w:t>Les</w:t>
      </w:r>
      <w:r w:rsidRPr="00352434">
        <w:rPr>
          <w:rFonts w:ascii="Times New Roman" w:hAnsi="Times New Roman" w:cs="Times New Roman"/>
          <w:sz w:val="28"/>
          <w:szCs w:val="28"/>
        </w:rPr>
        <w:t> </w:t>
      </w:r>
      <w:hyperlink r:id="rId7" w:tooltip="Identificateur" w:history="1">
        <w:r w:rsidRPr="00352434">
          <w:rPr>
            <w:rFonts w:ascii="Times New Roman" w:hAnsi="Times New Roman" w:cs="Times New Roman"/>
            <w:sz w:val="28"/>
            <w:szCs w:val="28"/>
          </w:rPr>
          <w:t>identificateurs</w:t>
        </w:r>
      </w:hyperlink>
      <w:r w:rsidRPr="00352434">
        <w:rPr>
          <w:rFonts w:ascii="Times New Roman" w:hAnsi="Times New Roman" w:cs="Times New Roman"/>
          <w:sz w:val="28"/>
          <w:szCs w:val="28"/>
        </w:rPr>
        <w:t> </w:t>
      </w:r>
      <w:r w:rsidRPr="00352434">
        <w:rPr>
          <w:rFonts w:ascii="Times New Roman" w:hAnsi="Times New Roman" w:cs="Times New Roman"/>
          <w:color w:val="202122"/>
          <w:sz w:val="28"/>
          <w:szCs w:val="28"/>
        </w:rPr>
        <w:t>des </w:t>
      </w:r>
      <w:hyperlink r:id="rId8" w:tooltip="Fonction (informatique)" w:history="1">
        <w:r w:rsidRPr="00352434">
          <w:rPr>
            <w:rFonts w:ascii="Times New Roman" w:hAnsi="Times New Roman" w:cs="Times New Roman"/>
            <w:sz w:val="28"/>
            <w:szCs w:val="28"/>
          </w:rPr>
          <w:t>fonctions</w:t>
        </w:r>
      </w:hyperlink>
      <w:r w:rsidRPr="00352434">
        <w:rPr>
          <w:rFonts w:ascii="Times New Roman" w:hAnsi="Times New Roman" w:cs="Times New Roman"/>
          <w:sz w:val="28"/>
          <w:szCs w:val="28"/>
        </w:rPr>
        <w:t> </w:t>
      </w:r>
      <w:r w:rsidRPr="00352434">
        <w:rPr>
          <w:rFonts w:ascii="Times New Roman" w:hAnsi="Times New Roman" w:cs="Times New Roman"/>
          <w:color w:val="202122"/>
          <w:sz w:val="28"/>
          <w:szCs w:val="28"/>
        </w:rPr>
        <w:t>doivent être écrits en</w:t>
      </w:r>
      <w:r w:rsidRPr="00352434">
        <w:rPr>
          <w:rFonts w:ascii="Times New Roman" w:hAnsi="Times New Roman" w:cs="Times New Roman"/>
          <w:sz w:val="28"/>
          <w:szCs w:val="28"/>
        </w:rPr>
        <w:t> </w:t>
      </w:r>
      <w:hyperlink r:id="rId9" w:tooltip="Camel case" w:history="1">
        <w:r w:rsidRPr="00352434">
          <w:rPr>
            <w:rFonts w:ascii="Times New Roman" w:hAnsi="Times New Roman" w:cs="Times New Roman"/>
            <w:i/>
            <w:iCs/>
            <w:sz w:val="28"/>
            <w:szCs w:val="28"/>
          </w:rPr>
          <w:t>camelcase</w:t>
        </w:r>
      </w:hyperlink>
      <w:r w:rsidRPr="00352434">
        <w:rPr>
          <w:rFonts w:ascii="Times New Roman" w:hAnsi="Times New Roman" w:cs="Times New Roman"/>
          <w:color w:val="202122"/>
          <w:sz w:val="28"/>
          <w:szCs w:val="28"/>
        </w:rPr>
        <w:t>.</w:t>
      </w:r>
    </w:p>
    <w:p w14:paraId="2C937FD8" w14:textId="7753A876" w:rsidR="00A006ED" w:rsidRPr="006D6A8C" w:rsidRDefault="00A006ED" w:rsidP="006D6A8C">
      <w:pPr>
        <w:pStyle w:val="Paragraphedeliste"/>
        <w:numPr>
          <w:ilvl w:val="0"/>
          <w:numId w:val="5"/>
        </w:numPr>
        <w:rPr>
          <w:rFonts w:ascii="Times New Roman" w:hAnsi="Times New Roman" w:cs="Times New Roman"/>
          <w:b/>
          <w:bCs/>
          <w:i/>
          <w:iCs/>
          <w:sz w:val="32"/>
          <w:szCs w:val="32"/>
        </w:rPr>
      </w:pPr>
      <w:r w:rsidRPr="006D6A8C">
        <w:rPr>
          <w:rFonts w:ascii="Times New Roman" w:hAnsi="Times New Roman" w:cs="Times New Roman"/>
          <w:b/>
          <w:bCs/>
          <w:i/>
          <w:iCs/>
          <w:sz w:val="32"/>
          <w:szCs w:val="32"/>
        </w:rPr>
        <w:t>La mise en page :</w:t>
      </w:r>
    </w:p>
    <w:p w14:paraId="319C5384" w14:textId="6A0F01DF" w:rsidR="00A006ED" w:rsidRPr="00352434" w:rsidRDefault="00A006ED" w:rsidP="00A006ED">
      <w:pPr>
        <w:pStyle w:val="Paragraphedeliste"/>
        <w:numPr>
          <w:ilvl w:val="0"/>
          <w:numId w:val="13"/>
        </w:numPr>
        <w:rPr>
          <w:rFonts w:ascii="Times New Roman" w:hAnsi="Times New Roman" w:cs="Times New Roman"/>
          <w:b/>
          <w:bCs/>
          <w:i/>
          <w:iCs/>
          <w:sz w:val="32"/>
          <w:szCs w:val="32"/>
        </w:rPr>
      </w:pPr>
      <w:r w:rsidRPr="00352434">
        <w:rPr>
          <w:rFonts w:ascii="Times New Roman" w:hAnsi="Times New Roman" w:cs="Times New Roman"/>
          <w:b/>
          <w:bCs/>
          <w:i/>
          <w:iCs/>
          <w:sz w:val="32"/>
          <w:szCs w:val="32"/>
        </w:rPr>
        <w:t xml:space="preserve"> L’indentation </w:t>
      </w:r>
    </w:p>
    <w:p w14:paraId="5CC7AF69" w14:textId="7C6AA68E" w:rsidR="00A006ED" w:rsidRPr="00352434" w:rsidRDefault="00A006ED" w:rsidP="00A006ED">
      <w:pPr>
        <w:pStyle w:val="Paragraphedeliste"/>
        <w:numPr>
          <w:ilvl w:val="0"/>
          <w:numId w:val="14"/>
        </w:numPr>
        <w:rPr>
          <w:rFonts w:ascii="Times New Roman" w:hAnsi="Times New Roman" w:cs="Times New Roman"/>
          <w:i/>
          <w:iCs/>
          <w:sz w:val="28"/>
          <w:szCs w:val="28"/>
        </w:rPr>
      </w:pPr>
      <w:r w:rsidRPr="00352434">
        <w:rPr>
          <w:rFonts w:ascii="Times New Roman" w:hAnsi="Times New Roman" w:cs="Times New Roman"/>
          <w:sz w:val="28"/>
          <w:szCs w:val="28"/>
        </w:rPr>
        <w:t xml:space="preserve">Le code qui se trouve à l’intérieur d’un bloc doit être indenté par rapport au bloc. L’indentation change à la fin d’un bloc ou au début d’un autre. On nomme </w:t>
      </w:r>
      <w:r w:rsidR="004E7A12" w:rsidRPr="00352434">
        <w:rPr>
          <w:rFonts w:ascii="Times New Roman" w:hAnsi="Times New Roman" w:cs="Times New Roman"/>
          <w:sz w:val="28"/>
          <w:szCs w:val="28"/>
        </w:rPr>
        <w:t>bloc de code le code qui se trouve :</w:t>
      </w:r>
    </w:p>
    <w:p w14:paraId="22849411" w14:textId="57C0750D" w:rsidR="004E7A12" w:rsidRPr="00352434" w:rsidRDefault="004E7A12" w:rsidP="004E7A12">
      <w:pPr>
        <w:pStyle w:val="Paragraphedeliste"/>
        <w:numPr>
          <w:ilvl w:val="0"/>
          <w:numId w:val="15"/>
        </w:numPr>
        <w:rPr>
          <w:rFonts w:ascii="Times New Roman" w:hAnsi="Times New Roman" w:cs="Times New Roman"/>
          <w:i/>
          <w:iCs/>
          <w:sz w:val="28"/>
          <w:szCs w:val="28"/>
        </w:rPr>
      </w:pPr>
      <w:r w:rsidRPr="00352434">
        <w:rPr>
          <w:rFonts w:ascii="Times New Roman" w:hAnsi="Times New Roman" w:cs="Times New Roman"/>
          <w:sz w:val="28"/>
          <w:szCs w:val="28"/>
        </w:rPr>
        <w:t>Entre le début d’une fonction et sa fin.</w:t>
      </w:r>
    </w:p>
    <w:p w14:paraId="21DDC7A5" w14:textId="44A1ADF9" w:rsidR="004E7A12" w:rsidRPr="00352434" w:rsidRDefault="004E7A12" w:rsidP="004E7A12">
      <w:pPr>
        <w:pStyle w:val="Paragraphedeliste"/>
        <w:numPr>
          <w:ilvl w:val="0"/>
          <w:numId w:val="15"/>
        </w:numPr>
        <w:rPr>
          <w:rFonts w:ascii="Times New Roman" w:hAnsi="Times New Roman" w:cs="Times New Roman"/>
          <w:i/>
          <w:iCs/>
          <w:sz w:val="28"/>
          <w:szCs w:val="28"/>
        </w:rPr>
      </w:pPr>
      <w:r w:rsidRPr="00352434">
        <w:rPr>
          <w:rFonts w:ascii="Times New Roman" w:hAnsi="Times New Roman" w:cs="Times New Roman"/>
          <w:sz w:val="28"/>
          <w:szCs w:val="28"/>
        </w:rPr>
        <w:t>Entre le début et la fin de chacune des parties d’une sélection (if, switch, try).</w:t>
      </w:r>
    </w:p>
    <w:p w14:paraId="099BF00B" w14:textId="0EFA9C63" w:rsidR="004E7A12" w:rsidRPr="00352434" w:rsidRDefault="004E7A12" w:rsidP="004E7A12">
      <w:pPr>
        <w:pStyle w:val="Paragraphedeliste"/>
        <w:numPr>
          <w:ilvl w:val="0"/>
          <w:numId w:val="15"/>
        </w:numPr>
        <w:rPr>
          <w:rFonts w:ascii="Times New Roman" w:hAnsi="Times New Roman" w:cs="Times New Roman"/>
          <w:i/>
          <w:iCs/>
          <w:sz w:val="28"/>
          <w:szCs w:val="28"/>
        </w:rPr>
      </w:pPr>
      <w:r w:rsidRPr="00352434">
        <w:rPr>
          <w:rFonts w:ascii="Times New Roman" w:hAnsi="Times New Roman" w:cs="Times New Roman"/>
          <w:sz w:val="28"/>
          <w:szCs w:val="28"/>
        </w:rPr>
        <w:t>Entre le début d’une boucle et sa fin.</w:t>
      </w:r>
    </w:p>
    <w:p w14:paraId="3F4E2841" w14:textId="1752F519" w:rsidR="004E7A12" w:rsidRPr="00352434" w:rsidRDefault="004E7A12" w:rsidP="004E7A12">
      <w:pPr>
        <w:rPr>
          <w:rFonts w:ascii="Times New Roman" w:hAnsi="Times New Roman" w:cs="Times New Roman"/>
          <w:i/>
          <w:iCs/>
          <w:sz w:val="28"/>
          <w:szCs w:val="28"/>
        </w:rPr>
      </w:pPr>
    </w:p>
    <w:p w14:paraId="64918C35" w14:textId="3EBCBC13" w:rsidR="004E7A12" w:rsidRPr="00352434" w:rsidRDefault="004E7A12" w:rsidP="004E7A12">
      <w:pPr>
        <w:rPr>
          <w:rFonts w:ascii="Times New Roman" w:hAnsi="Times New Roman" w:cs="Times New Roman"/>
          <w:i/>
          <w:iCs/>
          <w:sz w:val="28"/>
          <w:szCs w:val="28"/>
        </w:rPr>
      </w:pPr>
    </w:p>
    <w:p w14:paraId="6987F12D" w14:textId="1F3C481B" w:rsidR="004E7A12" w:rsidRPr="00352434" w:rsidRDefault="004E7A12" w:rsidP="004E7A12">
      <w:pPr>
        <w:rPr>
          <w:rFonts w:ascii="Times New Roman" w:hAnsi="Times New Roman" w:cs="Times New Roman"/>
          <w:i/>
          <w:iCs/>
          <w:sz w:val="28"/>
          <w:szCs w:val="28"/>
        </w:rPr>
      </w:pPr>
    </w:p>
    <w:p w14:paraId="66A6F7D7" w14:textId="5666D2D0" w:rsidR="004E7A12" w:rsidRDefault="004E7A12" w:rsidP="004E7A12">
      <w:pPr>
        <w:rPr>
          <w:rFonts w:ascii="Times New Roman" w:hAnsi="Times New Roman" w:cs="Times New Roman"/>
          <w:i/>
          <w:iCs/>
          <w:sz w:val="28"/>
          <w:szCs w:val="28"/>
        </w:rPr>
      </w:pPr>
    </w:p>
    <w:p w14:paraId="56E17407" w14:textId="77777777" w:rsidR="004E7A12" w:rsidRPr="00352434" w:rsidRDefault="004E7A12" w:rsidP="004E7A12">
      <w:pPr>
        <w:rPr>
          <w:rFonts w:ascii="Times New Roman" w:hAnsi="Times New Roman" w:cs="Times New Roman"/>
          <w:i/>
          <w:iCs/>
          <w:sz w:val="28"/>
          <w:szCs w:val="28"/>
        </w:rPr>
      </w:pPr>
    </w:p>
    <w:p w14:paraId="354CCCA1" w14:textId="349F71E9" w:rsidR="004E7A12" w:rsidRPr="00352434" w:rsidRDefault="004E7A12" w:rsidP="004E7A12">
      <w:pPr>
        <w:ind w:left="1080"/>
        <w:rPr>
          <w:rFonts w:ascii="Times New Roman" w:hAnsi="Times New Roman" w:cs="Times New Roman"/>
          <w:sz w:val="28"/>
          <w:szCs w:val="28"/>
          <w:lang w:val="en-CA"/>
        </w:rPr>
      </w:pPr>
      <w:r w:rsidRPr="00352434">
        <w:rPr>
          <w:rFonts w:ascii="Times New Roman" w:hAnsi="Times New Roman" w:cs="Times New Roman"/>
          <w:sz w:val="28"/>
          <w:szCs w:val="28"/>
        </w:rPr>
        <w:t>Exemple du code :</w:t>
      </w:r>
    </w:p>
    <w:p w14:paraId="2A79C56A" w14:textId="78CECD94" w:rsidR="004E7A12" w:rsidRDefault="00333D09" w:rsidP="004E7A12">
      <w:pPr>
        <w:ind w:left="1080"/>
        <w:rPr>
          <w:rFonts w:ascii="Times New Roman" w:hAnsi="Times New Roman" w:cs="Times New Roman"/>
          <w:sz w:val="28"/>
          <w:szCs w:val="28"/>
          <w:lang w:val="en-CA"/>
        </w:rPr>
      </w:pPr>
      <w:r w:rsidRPr="00352434">
        <w:rPr>
          <w:rFonts w:ascii="Times New Roman" w:hAnsi="Times New Roman" w:cs="Times New Roman"/>
          <w:noProof/>
          <w:sz w:val="28"/>
          <w:szCs w:val="28"/>
          <w:lang w:val="en-CA"/>
        </w:rPr>
        <w:drawing>
          <wp:inline distT="0" distB="0" distL="0" distR="0" wp14:anchorId="74AD5DE8" wp14:editId="39F8926E">
            <wp:extent cx="2484335" cy="2248095"/>
            <wp:effectExtent l="0" t="0" r="0" b="0"/>
            <wp:docPr id="1"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graphique&#10;&#10;Description générée automatiquement"/>
                    <pic:cNvPicPr/>
                  </pic:nvPicPr>
                  <pic:blipFill>
                    <a:blip r:embed="rId10"/>
                    <a:stretch>
                      <a:fillRect/>
                    </a:stretch>
                  </pic:blipFill>
                  <pic:spPr>
                    <a:xfrm>
                      <a:off x="0" y="0"/>
                      <a:ext cx="2484335" cy="2248095"/>
                    </a:xfrm>
                    <a:prstGeom prst="rect">
                      <a:avLst/>
                    </a:prstGeom>
                  </pic:spPr>
                </pic:pic>
              </a:graphicData>
            </a:graphic>
          </wp:inline>
        </w:drawing>
      </w:r>
    </w:p>
    <w:p w14:paraId="30B197D5" w14:textId="23466397" w:rsidR="001B7DA8" w:rsidRPr="00E44842" w:rsidRDefault="001B7DA8" w:rsidP="00E44842">
      <w:pPr>
        <w:pStyle w:val="Paragraphedeliste"/>
        <w:numPr>
          <w:ilvl w:val="0"/>
          <w:numId w:val="14"/>
        </w:numPr>
        <w:rPr>
          <w:rFonts w:ascii="Times New Roman" w:hAnsi="Times New Roman" w:cs="Times New Roman"/>
          <w:sz w:val="28"/>
          <w:szCs w:val="28"/>
        </w:rPr>
      </w:pPr>
      <w:r>
        <w:rPr>
          <w:rFonts w:ascii="Times New Roman" w:hAnsi="Times New Roman" w:cs="Times New Roman"/>
          <w:sz w:val="28"/>
          <w:szCs w:val="28"/>
          <w:lang w:val="en-CA"/>
        </w:rPr>
        <w:t xml:space="preserve"> </w:t>
      </w:r>
      <w:r w:rsidR="00E44842" w:rsidRPr="00E44842">
        <w:rPr>
          <w:rFonts w:ascii="Times New Roman" w:hAnsi="Times New Roman" w:cs="Times New Roman"/>
          <w:sz w:val="28"/>
          <w:szCs w:val="28"/>
        </w:rPr>
        <w:t>L’indentation utilise toujours 4 espaces</w:t>
      </w:r>
    </w:p>
    <w:p w14:paraId="715739D5" w14:textId="2450D180" w:rsidR="004E7A12" w:rsidRPr="006D6A8C" w:rsidRDefault="00333D09" w:rsidP="006D6A8C">
      <w:pPr>
        <w:pStyle w:val="Paragraphedeliste"/>
        <w:numPr>
          <w:ilvl w:val="0"/>
          <w:numId w:val="14"/>
        </w:numPr>
        <w:rPr>
          <w:rFonts w:ascii="Times New Roman" w:hAnsi="Times New Roman" w:cs="Times New Roman"/>
          <w:sz w:val="28"/>
          <w:szCs w:val="28"/>
        </w:rPr>
      </w:pPr>
      <w:r w:rsidRPr="006D6A8C">
        <w:rPr>
          <w:rFonts w:ascii="Times New Roman" w:hAnsi="Times New Roman" w:cs="Times New Roman"/>
          <w:sz w:val="28"/>
          <w:szCs w:val="28"/>
        </w:rPr>
        <w:t>Pour simplifier la lecture, le elseif — tout comme le else — commence au même niveau que son if correspondant et son contenu doit être indenté</w:t>
      </w:r>
    </w:p>
    <w:p w14:paraId="424D1CA8" w14:textId="77777777" w:rsidR="00333D09" w:rsidRPr="00352434" w:rsidRDefault="00333D09" w:rsidP="004E7A12">
      <w:pPr>
        <w:ind w:left="1080"/>
        <w:rPr>
          <w:rFonts w:ascii="Times New Roman" w:hAnsi="Times New Roman" w:cs="Times New Roman"/>
          <w:sz w:val="28"/>
          <w:szCs w:val="28"/>
        </w:rPr>
      </w:pPr>
      <w:r w:rsidRPr="00352434">
        <w:rPr>
          <w:rFonts w:ascii="Times New Roman" w:hAnsi="Times New Roman" w:cs="Times New Roman"/>
          <w:sz w:val="28"/>
          <w:szCs w:val="28"/>
        </w:rPr>
        <w:t>Exemple de l’indentation d’un elseif et d’un else :</w:t>
      </w:r>
    </w:p>
    <w:p w14:paraId="7528B7F0" w14:textId="4BA8A8A4" w:rsidR="00A006ED" w:rsidRPr="00352434" w:rsidRDefault="00333D09" w:rsidP="00A006ED">
      <w:pPr>
        <w:rPr>
          <w:rFonts w:ascii="Times New Roman" w:hAnsi="Times New Roman" w:cs="Times New Roman"/>
          <w:sz w:val="28"/>
          <w:szCs w:val="28"/>
        </w:rPr>
      </w:pPr>
      <w:r w:rsidRPr="00352434">
        <w:rPr>
          <w:rFonts w:ascii="Times New Roman" w:hAnsi="Times New Roman" w:cs="Times New Roman"/>
          <w:noProof/>
          <w:sz w:val="28"/>
          <w:szCs w:val="28"/>
        </w:rPr>
        <w:drawing>
          <wp:inline distT="0" distB="0" distL="0" distR="0" wp14:anchorId="205A6CE1" wp14:editId="42D305D1">
            <wp:extent cx="5905500" cy="2276475"/>
            <wp:effectExtent l="0" t="0" r="0" b="9525"/>
            <wp:docPr id="3" name="Image 3" descr="Une image contenant texte, let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lettre&#10;&#10;Description générée automatiquement"/>
                    <pic:cNvPicPr/>
                  </pic:nvPicPr>
                  <pic:blipFill>
                    <a:blip r:embed="rId11"/>
                    <a:stretch>
                      <a:fillRect/>
                    </a:stretch>
                  </pic:blipFill>
                  <pic:spPr>
                    <a:xfrm>
                      <a:off x="0" y="0"/>
                      <a:ext cx="5906022" cy="2276676"/>
                    </a:xfrm>
                    <a:prstGeom prst="rect">
                      <a:avLst/>
                    </a:prstGeom>
                  </pic:spPr>
                </pic:pic>
              </a:graphicData>
            </a:graphic>
          </wp:inline>
        </w:drawing>
      </w:r>
    </w:p>
    <w:p w14:paraId="3BC5C3A5" w14:textId="18BD59F2" w:rsidR="00333D09" w:rsidRPr="00352434" w:rsidRDefault="00333D09" w:rsidP="006D6A8C">
      <w:pPr>
        <w:pStyle w:val="PrformatHTML"/>
        <w:numPr>
          <w:ilvl w:val="0"/>
          <w:numId w:val="14"/>
        </w:numPr>
        <w:wordWrap w:val="0"/>
        <w:spacing w:before="150"/>
        <w:rPr>
          <w:rFonts w:ascii="Times New Roman" w:hAnsi="Times New Roman" w:cs="Times New Roman"/>
          <w:color w:val="202122"/>
          <w:sz w:val="28"/>
          <w:szCs w:val="28"/>
        </w:rPr>
      </w:pPr>
      <w:r w:rsidRPr="00352434">
        <w:rPr>
          <w:rFonts w:ascii="Times New Roman" w:hAnsi="Times New Roman" w:cs="Times New Roman"/>
          <w:sz w:val="28"/>
          <w:szCs w:val="28"/>
        </w:rPr>
        <w:t xml:space="preserve">Le nombre de caractères d’indentation </w:t>
      </w:r>
      <w:r w:rsidRPr="00352434">
        <w:rPr>
          <w:rFonts w:ascii="Times New Roman" w:hAnsi="Times New Roman" w:cs="Times New Roman"/>
          <w:color w:val="202122"/>
          <w:sz w:val="28"/>
          <w:szCs w:val="28"/>
        </w:rPr>
        <w:t xml:space="preserve">entre deux arguments est un seul espace.         Exemple </w:t>
      </w:r>
    </w:p>
    <w:p w14:paraId="070A78D9" w14:textId="37CAC405" w:rsidR="001B7DA8" w:rsidRPr="00352434" w:rsidRDefault="00333D09" w:rsidP="001B7DA8">
      <w:pPr>
        <w:pStyle w:val="PrformatHTML"/>
        <w:wordWrap w:val="0"/>
        <w:spacing w:before="150"/>
        <w:ind w:left="1080"/>
        <w:rPr>
          <w:rFonts w:ascii="Times New Roman" w:hAnsi="Times New Roman" w:cs="Times New Roman"/>
          <w:color w:val="C7254E"/>
          <w:sz w:val="28"/>
          <w:szCs w:val="28"/>
          <w:lang w:val="en-CA"/>
        </w:rPr>
      </w:pPr>
      <w:r w:rsidRPr="001B7DA8">
        <w:rPr>
          <w:rFonts w:ascii="Times New Roman" w:hAnsi="Times New Roman" w:cs="Times New Roman"/>
          <w:color w:val="202122"/>
          <w:sz w:val="28"/>
          <w:szCs w:val="28"/>
          <w:lang w:val="en-US"/>
        </w:rPr>
        <w:t xml:space="preserve">             </w:t>
      </w:r>
      <w:r w:rsidRPr="00352434">
        <w:rPr>
          <w:rFonts w:ascii="Times New Roman" w:hAnsi="Times New Roman" w:cs="Times New Roman"/>
          <w:sz w:val="28"/>
          <w:szCs w:val="28"/>
          <w:lang w:val="en-CA"/>
        </w:rPr>
        <w:t xml:space="preserve">public static int methoMin(int a, int b) </w:t>
      </w:r>
      <w:r w:rsidRPr="00352434">
        <w:rPr>
          <w:rFonts w:ascii="Times New Roman" w:hAnsi="Times New Roman" w:cs="Times New Roman"/>
          <w:color w:val="C7254E"/>
          <w:sz w:val="28"/>
          <w:szCs w:val="28"/>
          <w:lang w:val="en-CA"/>
        </w:rPr>
        <w:t>{</w:t>
      </w:r>
    </w:p>
    <w:p w14:paraId="6561AE92" w14:textId="2F1A4FB8" w:rsidR="00333D09" w:rsidRPr="00352434" w:rsidRDefault="00333D09" w:rsidP="006D6A8C">
      <w:pPr>
        <w:pStyle w:val="PrformatHTML"/>
        <w:numPr>
          <w:ilvl w:val="0"/>
          <w:numId w:val="14"/>
        </w:numPr>
        <w:wordWrap w:val="0"/>
        <w:spacing w:before="150"/>
        <w:rPr>
          <w:rFonts w:ascii="Times New Roman" w:hAnsi="Times New Roman" w:cs="Times New Roman"/>
          <w:sz w:val="28"/>
          <w:szCs w:val="28"/>
        </w:rPr>
      </w:pPr>
      <w:r w:rsidRPr="00352434">
        <w:rPr>
          <w:rFonts w:ascii="Times New Roman" w:hAnsi="Times New Roman" w:cs="Times New Roman"/>
          <w:sz w:val="28"/>
          <w:szCs w:val="28"/>
        </w:rPr>
        <w:t xml:space="preserve">Pour </w:t>
      </w:r>
      <w:r w:rsidR="00352434" w:rsidRPr="00352434">
        <w:rPr>
          <w:rFonts w:ascii="Times New Roman" w:hAnsi="Times New Roman" w:cs="Times New Roman"/>
          <w:sz w:val="28"/>
          <w:szCs w:val="28"/>
        </w:rPr>
        <w:t>les conditions</w:t>
      </w:r>
      <w:r w:rsidRPr="00352434">
        <w:rPr>
          <w:rFonts w:ascii="Times New Roman" w:hAnsi="Times New Roman" w:cs="Times New Roman"/>
          <w:sz w:val="28"/>
          <w:szCs w:val="28"/>
        </w:rPr>
        <w:t xml:space="preserve"> à l’intérieur des méthodes on laisse un seul espace après le if et    mettre les </w:t>
      </w:r>
      <w:r w:rsidR="00352434" w:rsidRPr="00352434">
        <w:rPr>
          <w:rFonts w:ascii="Times New Roman" w:hAnsi="Times New Roman" w:cs="Times New Roman"/>
          <w:sz w:val="28"/>
          <w:szCs w:val="28"/>
        </w:rPr>
        <w:t>accolades comme</w:t>
      </w:r>
      <w:r w:rsidRPr="00352434">
        <w:rPr>
          <w:rFonts w:ascii="Times New Roman" w:hAnsi="Times New Roman" w:cs="Times New Roman"/>
          <w:sz w:val="28"/>
          <w:szCs w:val="28"/>
        </w:rPr>
        <w:t xml:space="preserve"> suit :</w:t>
      </w:r>
    </w:p>
    <w:p w14:paraId="6F72F812" w14:textId="77777777" w:rsidR="00333D09" w:rsidRPr="00352434" w:rsidRDefault="00333D09" w:rsidP="00333D09">
      <w:pPr>
        <w:pStyle w:val="PrformatHTML"/>
        <w:wordWrap w:val="0"/>
        <w:spacing w:before="150"/>
        <w:ind w:left="1080"/>
        <w:rPr>
          <w:rStyle w:val="CodeHTML"/>
          <w:rFonts w:ascii="Times New Roman" w:hAnsi="Times New Roman" w:cs="Times New Roman"/>
          <w:color w:val="C7254E"/>
          <w:sz w:val="28"/>
          <w:szCs w:val="28"/>
          <w:lang w:val="en-CA"/>
        </w:rPr>
      </w:pPr>
      <w:r w:rsidRPr="00352434">
        <w:rPr>
          <w:rStyle w:val="CodeHTML"/>
          <w:rFonts w:ascii="Times New Roman" w:hAnsi="Times New Roman" w:cs="Times New Roman"/>
          <w:color w:val="C7254E"/>
          <w:sz w:val="28"/>
          <w:szCs w:val="28"/>
          <w:lang w:val="en-CA"/>
        </w:rPr>
        <w:t>if (a &gt; b){</w:t>
      </w:r>
    </w:p>
    <w:p w14:paraId="28A3ACFF" w14:textId="77777777" w:rsidR="00333D09" w:rsidRPr="00352434" w:rsidRDefault="00333D09" w:rsidP="00333D09">
      <w:pPr>
        <w:pStyle w:val="PrformatHTML"/>
        <w:wordWrap w:val="0"/>
        <w:spacing w:before="150"/>
        <w:ind w:left="1080"/>
        <w:rPr>
          <w:rStyle w:val="CodeHTML"/>
          <w:rFonts w:ascii="Times New Roman" w:hAnsi="Times New Roman" w:cs="Times New Roman"/>
          <w:color w:val="C7254E"/>
          <w:sz w:val="28"/>
          <w:szCs w:val="28"/>
          <w:lang w:val="en-CA"/>
        </w:rPr>
      </w:pPr>
      <w:r w:rsidRPr="00352434">
        <w:rPr>
          <w:rStyle w:val="CodeHTML"/>
          <w:rFonts w:ascii="Times New Roman" w:hAnsi="Times New Roman" w:cs="Times New Roman"/>
          <w:color w:val="C7254E"/>
          <w:sz w:val="28"/>
          <w:szCs w:val="28"/>
          <w:lang w:val="en-CA"/>
        </w:rPr>
        <w:t>int min;</w:t>
      </w:r>
    </w:p>
    <w:p w14:paraId="2A308030" w14:textId="77777777" w:rsidR="00333D09" w:rsidRPr="00352434" w:rsidRDefault="00333D09" w:rsidP="00333D09">
      <w:pPr>
        <w:pStyle w:val="PrformatHTML"/>
        <w:wordWrap w:val="0"/>
        <w:spacing w:before="150"/>
        <w:ind w:left="1080"/>
        <w:rPr>
          <w:rStyle w:val="CodeHTML"/>
          <w:rFonts w:ascii="Times New Roman" w:hAnsi="Times New Roman" w:cs="Times New Roman"/>
          <w:color w:val="C7254E"/>
          <w:sz w:val="28"/>
          <w:szCs w:val="28"/>
        </w:rPr>
      </w:pPr>
      <w:r w:rsidRPr="00352434">
        <w:rPr>
          <w:rStyle w:val="CodeHTML"/>
          <w:rFonts w:ascii="Times New Roman" w:hAnsi="Times New Roman" w:cs="Times New Roman"/>
          <w:color w:val="C7254E"/>
          <w:sz w:val="28"/>
          <w:szCs w:val="28"/>
        </w:rPr>
        <w:t>min = b;</w:t>
      </w:r>
    </w:p>
    <w:p w14:paraId="21B28B34" w14:textId="73AF194C" w:rsidR="00333D09" w:rsidRPr="00352434" w:rsidRDefault="00333D09" w:rsidP="00333D09">
      <w:pPr>
        <w:pStyle w:val="PrformatHTML"/>
        <w:wordWrap w:val="0"/>
        <w:spacing w:before="150"/>
        <w:rPr>
          <w:rFonts w:ascii="Times New Roman" w:hAnsi="Times New Roman" w:cs="Times New Roman"/>
          <w:color w:val="FF0000"/>
          <w:sz w:val="28"/>
          <w:szCs w:val="28"/>
        </w:rPr>
      </w:pPr>
      <w:r w:rsidRPr="00352434">
        <w:rPr>
          <w:rFonts w:ascii="Times New Roman" w:hAnsi="Times New Roman" w:cs="Times New Roman"/>
          <w:color w:val="333333"/>
          <w:sz w:val="28"/>
          <w:szCs w:val="28"/>
        </w:rPr>
        <w:t xml:space="preserve">        </w:t>
      </w:r>
      <w:r w:rsidRPr="00352434">
        <w:rPr>
          <w:rFonts w:ascii="Times New Roman" w:hAnsi="Times New Roman" w:cs="Times New Roman"/>
          <w:color w:val="FF0000"/>
          <w:sz w:val="28"/>
          <w:szCs w:val="28"/>
        </w:rPr>
        <w:t>}</w:t>
      </w:r>
    </w:p>
    <w:p w14:paraId="7C786DEC" w14:textId="79029F43" w:rsidR="00333D09" w:rsidRPr="00352434" w:rsidRDefault="00333D09" w:rsidP="00352434">
      <w:pPr>
        <w:rPr>
          <w:rFonts w:ascii="Times New Roman" w:hAnsi="Times New Roman" w:cs="Times New Roman"/>
          <w:i/>
          <w:iCs/>
          <w:sz w:val="28"/>
          <w:szCs w:val="28"/>
        </w:rPr>
      </w:pPr>
    </w:p>
    <w:p w14:paraId="4E7FC0C9" w14:textId="77777777" w:rsidR="00A006ED" w:rsidRPr="00352434" w:rsidRDefault="00A006ED" w:rsidP="00A006ED">
      <w:pPr>
        <w:ind w:left="720"/>
        <w:rPr>
          <w:rFonts w:ascii="Times New Roman" w:hAnsi="Times New Roman" w:cs="Times New Roman"/>
          <w:b/>
          <w:bCs/>
          <w:i/>
          <w:iCs/>
          <w:sz w:val="28"/>
          <w:szCs w:val="28"/>
        </w:rPr>
      </w:pPr>
    </w:p>
    <w:p w14:paraId="6CDE709F" w14:textId="6E05A367" w:rsidR="00A006ED" w:rsidRPr="00352434" w:rsidRDefault="00352434" w:rsidP="00352434">
      <w:pPr>
        <w:pStyle w:val="PrformatHTML"/>
        <w:numPr>
          <w:ilvl w:val="0"/>
          <w:numId w:val="13"/>
        </w:numPr>
        <w:wordWrap w:val="0"/>
        <w:spacing w:before="150"/>
        <w:rPr>
          <w:rFonts w:ascii="Times New Roman" w:hAnsi="Times New Roman" w:cs="Times New Roman"/>
          <w:b/>
          <w:bCs/>
          <w:i/>
          <w:iCs/>
          <w:color w:val="202122"/>
          <w:sz w:val="32"/>
          <w:szCs w:val="32"/>
        </w:rPr>
      </w:pPr>
      <w:r w:rsidRPr="00352434">
        <w:rPr>
          <w:rFonts w:ascii="Times New Roman" w:hAnsi="Times New Roman" w:cs="Times New Roman"/>
          <w:b/>
          <w:bCs/>
          <w:i/>
          <w:iCs/>
          <w:sz w:val="32"/>
          <w:szCs w:val="32"/>
        </w:rPr>
        <w:t>L’aération du code</w:t>
      </w:r>
    </w:p>
    <w:p w14:paraId="695AAB7D" w14:textId="63E38877" w:rsidR="00352434" w:rsidRPr="00352434" w:rsidRDefault="00352434" w:rsidP="006D6A8C">
      <w:pPr>
        <w:pStyle w:val="PrformatHTML"/>
        <w:numPr>
          <w:ilvl w:val="0"/>
          <w:numId w:val="14"/>
        </w:numPr>
        <w:tabs>
          <w:tab w:val="clear" w:pos="1832"/>
          <w:tab w:val="left" w:pos="1560"/>
        </w:tabs>
        <w:wordWrap w:val="0"/>
        <w:spacing w:before="150"/>
        <w:rPr>
          <w:rFonts w:ascii="Times New Roman" w:hAnsi="Times New Roman" w:cs="Times New Roman"/>
          <w:b/>
          <w:bCs/>
          <w:i/>
          <w:iCs/>
          <w:color w:val="202122"/>
          <w:sz w:val="28"/>
          <w:szCs w:val="28"/>
        </w:rPr>
      </w:pPr>
      <w:r w:rsidRPr="00352434">
        <w:rPr>
          <w:rFonts w:ascii="Times New Roman" w:hAnsi="Times New Roman" w:cs="Times New Roman"/>
          <w:sz w:val="28"/>
          <w:szCs w:val="28"/>
        </w:rPr>
        <w:t>Il</w:t>
      </w:r>
      <w:r>
        <w:rPr>
          <w:rFonts w:ascii="Times New Roman" w:hAnsi="Times New Roman" w:cs="Times New Roman"/>
          <w:sz w:val="28"/>
          <w:szCs w:val="28"/>
        </w:rPr>
        <w:t xml:space="preserve"> faut </w:t>
      </w:r>
      <w:r w:rsidRPr="00352434">
        <w:rPr>
          <w:rFonts w:ascii="Times New Roman" w:hAnsi="Times New Roman" w:cs="Times New Roman"/>
          <w:sz w:val="28"/>
          <w:szCs w:val="28"/>
        </w:rPr>
        <w:t>entourer les opérateurs d’espaces pour améliorer la lisibilité.</w:t>
      </w:r>
    </w:p>
    <w:p w14:paraId="2AF73425" w14:textId="5D648BDB" w:rsidR="00352434" w:rsidRDefault="00352434" w:rsidP="00352434">
      <w:pPr>
        <w:pStyle w:val="PrformatHTML"/>
        <w:tabs>
          <w:tab w:val="clear" w:pos="1832"/>
          <w:tab w:val="left" w:pos="1560"/>
        </w:tabs>
        <w:wordWrap w:val="0"/>
        <w:spacing w:before="150"/>
        <w:ind w:left="1266"/>
      </w:pPr>
      <w:r w:rsidRPr="00352434">
        <w:rPr>
          <w:rFonts w:ascii="Times New Roman" w:hAnsi="Times New Roman" w:cs="Times New Roman"/>
          <w:sz w:val="28"/>
          <w:szCs w:val="28"/>
        </w:rPr>
        <w:t>Exemple d’utilisation correcte des espaces</w:t>
      </w:r>
      <w:r>
        <w:t xml:space="preserve"> :</w:t>
      </w:r>
    </w:p>
    <w:p w14:paraId="035D00BE" w14:textId="55D73702" w:rsidR="00A006ED" w:rsidRPr="006D6A8C" w:rsidRDefault="00352434" w:rsidP="006D6A8C">
      <w:pPr>
        <w:pStyle w:val="PrformatHTML"/>
        <w:tabs>
          <w:tab w:val="clear" w:pos="1832"/>
          <w:tab w:val="left" w:pos="1560"/>
        </w:tabs>
        <w:wordWrap w:val="0"/>
        <w:spacing w:before="150"/>
        <w:ind w:left="1266"/>
        <w:rPr>
          <w:rFonts w:ascii="Times New Roman" w:hAnsi="Times New Roman" w:cs="Times New Roman"/>
          <w:b/>
          <w:bCs/>
          <w:i/>
          <w:iCs/>
          <w:color w:val="202122"/>
          <w:sz w:val="28"/>
          <w:szCs w:val="28"/>
        </w:rPr>
      </w:pPr>
      <w:r w:rsidRPr="00352434">
        <w:rPr>
          <w:rFonts w:ascii="Times New Roman" w:hAnsi="Times New Roman" w:cs="Times New Roman"/>
          <w:b/>
          <w:bCs/>
          <w:i/>
          <w:iCs/>
          <w:noProof/>
          <w:color w:val="202122"/>
          <w:sz w:val="28"/>
          <w:szCs w:val="28"/>
        </w:rPr>
        <w:drawing>
          <wp:inline distT="0" distB="0" distL="0" distR="0" wp14:anchorId="40CE03B3" wp14:editId="3ADA71F5">
            <wp:extent cx="3629025" cy="1266825"/>
            <wp:effectExtent l="0" t="0" r="9525" b="9525"/>
            <wp:docPr id="5" name="Image 5" descr="Une image contenant texte, let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lettre&#10;&#10;Description générée automatiquement"/>
                    <pic:cNvPicPr/>
                  </pic:nvPicPr>
                  <pic:blipFill>
                    <a:blip r:embed="rId12"/>
                    <a:stretch>
                      <a:fillRect/>
                    </a:stretch>
                  </pic:blipFill>
                  <pic:spPr>
                    <a:xfrm>
                      <a:off x="0" y="0"/>
                      <a:ext cx="3629344" cy="1266936"/>
                    </a:xfrm>
                    <a:prstGeom prst="rect">
                      <a:avLst/>
                    </a:prstGeom>
                  </pic:spPr>
                </pic:pic>
              </a:graphicData>
            </a:graphic>
          </wp:inline>
        </w:drawing>
      </w:r>
    </w:p>
    <w:p w14:paraId="63DE2DF2" w14:textId="5D957D58" w:rsidR="00A006ED" w:rsidRPr="00352434" w:rsidRDefault="00A006ED" w:rsidP="00A006ED">
      <w:pPr>
        <w:pStyle w:val="PrformatHTML"/>
        <w:wordWrap w:val="0"/>
        <w:spacing w:before="150"/>
        <w:ind w:left="720"/>
        <w:rPr>
          <w:rFonts w:ascii="Times New Roman" w:hAnsi="Times New Roman" w:cs="Times New Roman"/>
          <w:color w:val="202122"/>
          <w:sz w:val="28"/>
          <w:szCs w:val="28"/>
        </w:rPr>
      </w:pPr>
    </w:p>
    <w:p w14:paraId="4AF69067" w14:textId="669E7802" w:rsidR="00A006ED" w:rsidRPr="006D6A8C" w:rsidRDefault="006D6A8C" w:rsidP="006D6A8C">
      <w:pPr>
        <w:pStyle w:val="PrformatHTML"/>
        <w:numPr>
          <w:ilvl w:val="0"/>
          <w:numId w:val="14"/>
        </w:numPr>
        <w:wordWrap w:val="0"/>
        <w:spacing w:before="150"/>
        <w:rPr>
          <w:rFonts w:ascii="Times New Roman" w:hAnsi="Times New Roman" w:cs="Times New Roman"/>
          <w:color w:val="202122"/>
          <w:sz w:val="28"/>
          <w:szCs w:val="28"/>
        </w:rPr>
      </w:pPr>
      <w:r w:rsidRPr="006D6A8C">
        <w:rPr>
          <w:rFonts w:ascii="Times New Roman" w:hAnsi="Times New Roman" w:cs="Times New Roman"/>
          <w:sz w:val="28"/>
          <w:szCs w:val="28"/>
        </w:rPr>
        <w:t xml:space="preserve">Il </w:t>
      </w:r>
      <w:r>
        <w:rPr>
          <w:rFonts w:ascii="Times New Roman" w:hAnsi="Times New Roman" w:cs="Times New Roman"/>
          <w:sz w:val="28"/>
          <w:szCs w:val="28"/>
        </w:rPr>
        <w:t>faut</w:t>
      </w:r>
      <w:r w:rsidRPr="006D6A8C">
        <w:rPr>
          <w:rFonts w:ascii="Times New Roman" w:hAnsi="Times New Roman" w:cs="Times New Roman"/>
          <w:sz w:val="28"/>
          <w:szCs w:val="28"/>
        </w:rPr>
        <w:t xml:space="preserve"> séparer les groupes d’instructions reliés logiquement — déclarations de variables, affichage des résultats, etc… — par des sauts de ligne. </w:t>
      </w:r>
    </w:p>
    <w:p w14:paraId="686EC3CF" w14:textId="01CB73B3" w:rsidR="006D6A8C" w:rsidRPr="004E5093" w:rsidRDefault="006D6A8C" w:rsidP="006D6A8C">
      <w:pPr>
        <w:pStyle w:val="PrformatHTML"/>
        <w:numPr>
          <w:ilvl w:val="0"/>
          <w:numId w:val="14"/>
        </w:numPr>
        <w:wordWrap w:val="0"/>
        <w:spacing w:before="150"/>
        <w:rPr>
          <w:rFonts w:ascii="Times New Roman" w:hAnsi="Times New Roman" w:cs="Times New Roman"/>
          <w:color w:val="202122"/>
          <w:sz w:val="28"/>
          <w:szCs w:val="28"/>
        </w:rPr>
      </w:pPr>
      <w:r w:rsidRPr="006D6A8C">
        <w:rPr>
          <w:rFonts w:ascii="Times New Roman" w:hAnsi="Times New Roman" w:cs="Times New Roman"/>
          <w:sz w:val="28"/>
          <w:szCs w:val="28"/>
        </w:rPr>
        <w:t>Une ligne de code ne devrait jamais contenir plus d’une instruction.</w:t>
      </w:r>
      <w:r w:rsidR="004E5093">
        <w:rPr>
          <w:rFonts w:ascii="Times New Roman" w:hAnsi="Times New Roman" w:cs="Times New Roman"/>
          <w:sz w:val="28"/>
          <w:szCs w:val="28"/>
        </w:rPr>
        <w:t xml:space="preserve"> Exemple de ce qu’il ne faut pas faire :</w:t>
      </w:r>
    </w:p>
    <w:p w14:paraId="75224DA6" w14:textId="26533118" w:rsidR="004E5093" w:rsidRPr="006D6A8C" w:rsidRDefault="004E5093" w:rsidP="004E5093">
      <w:pPr>
        <w:pStyle w:val="PrformatHTML"/>
        <w:wordWrap w:val="0"/>
        <w:spacing w:before="150"/>
        <w:ind w:left="720"/>
        <w:rPr>
          <w:rFonts w:ascii="Times New Roman" w:hAnsi="Times New Roman" w:cs="Times New Roman"/>
          <w:color w:val="202122"/>
          <w:sz w:val="28"/>
          <w:szCs w:val="28"/>
        </w:rPr>
      </w:pPr>
      <w:r>
        <w:rPr>
          <w:noProof/>
        </w:rPr>
        <w:drawing>
          <wp:inline distT="0" distB="0" distL="0" distR="0" wp14:anchorId="608F35AA" wp14:editId="78E74C41">
            <wp:extent cx="6858000" cy="571500"/>
            <wp:effectExtent l="0" t="0" r="0" b="0"/>
            <wp:docPr id="19853171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17165" name=""/>
                    <pic:cNvPicPr/>
                  </pic:nvPicPr>
                  <pic:blipFill>
                    <a:blip r:embed="rId13"/>
                    <a:stretch>
                      <a:fillRect/>
                    </a:stretch>
                  </pic:blipFill>
                  <pic:spPr>
                    <a:xfrm>
                      <a:off x="0" y="0"/>
                      <a:ext cx="6858000" cy="571500"/>
                    </a:xfrm>
                    <a:prstGeom prst="rect">
                      <a:avLst/>
                    </a:prstGeom>
                  </pic:spPr>
                </pic:pic>
              </a:graphicData>
            </a:graphic>
          </wp:inline>
        </w:drawing>
      </w:r>
    </w:p>
    <w:p w14:paraId="7ACE610A" w14:textId="58329187" w:rsidR="004E5093" w:rsidRPr="006D6A8C" w:rsidRDefault="004E5093" w:rsidP="006D6A8C">
      <w:pPr>
        <w:pStyle w:val="PrformatHTML"/>
        <w:numPr>
          <w:ilvl w:val="0"/>
          <w:numId w:val="14"/>
        </w:numPr>
        <w:wordWrap w:val="0"/>
        <w:spacing w:before="150"/>
        <w:rPr>
          <w:rFonts w:ascii="Times New Roman" w:hAnsi="Times New Roman" w:cs="Times New Roman"/>
          <w:color w:val="202122"/>
          <w:sz w:val="28"/>
          <w:szCs w:val="28"/>
        </w:rPr>
      </w:pPr>
      <w:r w:rsidRPr="004E5093">
        <w:rPr>
          <w:rFonts w:ascii="Times New Roman" w:hAnsi="Times New Roman" w:cs="Times New Roman"/>
          <w:color w:val="202122"/>
          <w:sz w:val="28"/>
          <w:szCs w:val="28"/>
        </w:rPr>
        <w:t>La longueur d’une ligne de code ne doit pas dépasser 70 caractères</w:t>
      </w:r>
    </w:p>
    <w:p w14:paraId="397039D1" w14:textId="051EAF75" w:rsidR="00CE3566" w:rsidRDefault="00CE3566" w:rsidP="006D6A8C">
      <w:pPr>
        <w:pStyle w:val="Paragraphedeliste"/>
        <w:numPr>
          <w:ilvl w:val="0"/>
          <w:numId w:val="5"/>
        </w:numPr>
        <w:rPr>
          <w:rFonts w:ascii="Times New Roman" w:hAnsi="Times New Roman" w:cs="Times New Roman"/>
          <w:b/>
          <w:bCs/>
          <w:i/>
          <w:iCs/>
          <w:sz w:val="32"/>
          <w:szCs w:val="32"/>
        </w:rPr>
      </w:pPr>
      <w:r w:rsidRPr="00CE3566">
        <w:rPr>
          <w:b/>
          <w:bCs/>
          <w:i/>
          <w:iCs/>
          <w:sz w:val="32"/>
          <w:szCs w:val="32"/>
        </w:rPr>
        <w:t xml:space="preserve"> </w:t>
      </w:r>
      <w:r w:rsidRPr="00CE3566">
        <w:rPr>
          <w:rFonts w:ascii="Times New Roman" w:hAnsi="Times New Roman" w:cs="Times New Roman"/>
          <w:b/>
          <w:bCs/>
          <w:i/>
          <w:iCs/>
          <w:sz w:val="32"/>
          <w:szCs w:val="32"/>
        </w:rPr>
        <w:t>Les déclarations de variables</w:t>
      </w:r>
      <w:r>
        <w:rPr>
          <w:rFonts w:ascii="Times New Roman" w:hAnsi="Times New Roman" w:cs="Times New Roman"/>
          <w:b/>
          <w:bCs/>
          <w:i/>
          <w:iCs/>
          <w:sz w:val="32"/>
          <w:szCs w:val="32"/>
        </w:rPr>
        <w:t> :</w:t>
      </w:r>
    </w:p>
    <w:p w14:paraId="13B42CDA" w14:textId="77777777" w:rsidR="00FB3C56" w:rsidRPr="00FB3C56" w:rsidRDefault="00FB3C56" w:rsidP="00FB3C56">
      <w:pPr>
        <w:rPr>
          <w:rFonts w:ascii="Times New Roman" w:hAnsi="Times New Roman" w:cs="Times New Roman"/>
          <w:sz w:val="28"/>
          <w:szCs w:val="28"/>
        </w:rPr>
      </w:pPr>
      <w:r w:rsidRPr="00FB3C56">
        <w:rPr>
          <w:rFonts w:ascii="Times New Roman" w:hAnsi="Times New Roman" w:cs="Times New Roman"/>
          <w:sz w:val="28"/>
          <w:szCs w:val="28"/>
        </w:rPr>
        <w:t>La taille du nom de la variable qui décrive le même concept doivent varier en fonction de ça porté</w:t>
      </w:r>
    </w:p>
    <w:p w14:paraId="0229623E" w14:textId="77777777" w:rsidR="00FB3C56" w:rsidRPr="00FB3C56" w:rsidRDefault="00FB3C56" w:rsidP="00FB3C56">
      <w:pPr>
        <w:rPr>
          <w:rFonts w:ascii="Times New Roman" w:hAnsi="Times New Roman" w:cs="Times New Roman"/>
          <w:sz w:val="28"/>
          <w:szCs w:val="28"/>
        </w:rPr>
      </w:pPr>
      <w:r w:rsidRPr="00FB3C56">
        <w:rPr>
          <w:rFonts w:ascii="Times New Roman" w:hAnsi="Times New Roman" w:cs="Times New Roman"/>
          <w:sz w:val="28"/>
          <w:szCs w:val="28"/>
        </w:rPr>
        <w:t xml:space="preserve"> ex : une variable membre et plus longue qu’une variable dans une fonction qui décrive toutes les deux l’âge d’un étudiant sauf dans des cas spécifiques. Par exemple, un âge qui écrit une partie des étudiants.</w:t>
      </w:r>
    </w:p>
    <w:p w14:paraId="6CA806ED" w14:textId="08AA9D19" w:rsidR="006D6A8C" w:rsidRPr="006D6A8C" w:rsidRDefault="00FB3C56" w:rsidP="00FB3C56">
      <w:pPr>
        <w:rPr>
          <w:rFonts w:ascii="Times New Roman" w:hAnsi="Times New Roman" w:cs="Times New Roman"/>
          <w:sz w:val="32"/>
          <w:szCs w:val="32"/>
        </w:rPr>
      </w:pPr>
      <w:r w:rsidRPr="00FB3C56">
        <w:rPr>
          <w:rFonts w:ascii="Times New Roman" w:hAnsi="Times New Roman" w:cs="Times New Roman"/>
          <w:sz w:val="28"/>
          <w:szCs w:val="28"/>
        </w:rPr>
        <w:t>Variable membre sera nommé ageEtudiant et la variable de la fonction sera nommé age.</w:t>
      </w:r>
    </w:p>
    <w:p w14:paraId="6B00E1E7" w14:textId="77777777" w:rsidR="006D6A8C" w:rsidRPr="006D6A8C" w:rsidRDefault="006D6A8C" w:rsidP="006D6A8C">
      <w:pPr>
        <w:rPr>
          <w:rFonts w:ascii="Times New Roman" w:hAnsi="Times New Roman" w:cs="Times New Roman"/>
          <w:sz w:val="32"/>
          <w:szCs w:val="32"/>
        </w:rPr>
      </w:pPr>
    </w:p>
    <w:p w14:paraId="5F4F84D5" w14:textId="5D7D250F" w:rsidR="006D6A8C" w:rsidRDefault="006D6A8C" w:rsidP="006D6A8C">
      <w:pPr>
        <w:rPr>
          <w:rFonts w:ascii="Times New Roman" w:hAnsi="Times New Roman" w:cs="Times New Roman"/>
          <w:sz w:val="32"/>
          <w:szCs w:val="32"/>
        </w:rPr>
      </w:pPr>
    </w:p>
    <w:p w14:paraId="2503869E" w14:textId="135030E5" w:rsidR="006D6A8C" w:rsidRDefault="006D6A8C" w:rsidP="006D6A8C">
      <w:pPr>
        <w:rPr>
          <w:rFonts w:ascii="Times New Roman" w:hAnsi="Times New Roman" w:cs="Times New Roman"/>
          <w:sz w:val="32"/>
          <w:szCs w:val="32"/>
        </w:rPr>
      </w:pPr>
    </w:p>
    <w:p w14:paraId="06707E56" w14:textId="24AB651D" w:rsidR="006D6A8C" w:rsidRDefault="006D6A8C" w:rsidP="006D6A8C">
      <w:pPr>
        <w:rPr>
          <w:rFonts w:ascii="Times New Roman" w:hAnsi="Times New Roman" w:cs="Times New Roman"/>
          <w:sz w:val="32"/>
          <w:szCs w:val="32"/>
        </w:rPr>
      </w:pPr>
    </w:p>
    <w:p w14:paraId="5E52C208" w14:textId="77777777" w:rsidR="006D6A8C" w:rsidRPr="006D6A8C" w:rsidRDefault="006D6A8C" w:rsidP="006D6A8C">
      <w:pPr>
        <w:rPr>
          <w:rFonts w:ascii="Times New Roman" w:hAnsi="Times New Roman" w:cs="Times New Roman"/>
          <w:sz w:val="32"/>
          <w:szCs w:val="32"/>
        </w:rPr>
      </w:pPr>
    </w:p>
    <w:p w14:paraId="4547803B" w14:textId="77777777" w:rsidR="0011147A" w:rsidRPr="0011147A" w:rsidRDefault="0011147A" w:rsidP="0011147A">
      <w:pPr>
        <w:pStyle w:val="PrformatHTML"/>
        <w:wordWrap w:val="0"/>
        <w:spacing w:before="150"/>
        <w:ind w:left="150"/>
        <w:rPr>
          <w:rFonts w:ascii="Consolas" w:hAnsi="Consolas"/>
          <w:color w:val="333333"/>
          <w:sz w:val="24"/>
          <w:szCs w:val="24"/>
        </w:rPr>
      </w:pPr>
    </w:p>
    <w:p w14:paraId="6BD8B280" w14:textId="77777777" w:rsidR="00CD15CF" w:rsidRPr="00020EFE" w:rsidRDefault="00CD15CF" w:rsidP="006D6A8C">
      <w:pPr>
        <w:pStyle w:val="Paragraphedeliste"/>
        <w:rPr>
          <w:rFonts w:ascii="Times New Roman" w:hAnsi="Times New Roman" w:cs="Times New Roman"/>
          <w:sz w:val="32"/>
          <w:szCs w:val="32"/>
        </w:rPr>
      </w:pPr>
    </w:p>
    <w:p w14:paraId="7A391EEC" w14:textId="77777777" w:rsidR="002E45E7" w:rsidRPr="002E45E7" w:rsidRDefault="002E45E7" w:rsidP="002E45E7">
      <w:pPr>
        <w:rPr>
          <w:rFonts w:ascii="Times New Roman" w:hAnsi="Times New Roman" w:cs="Times New Roman"/>
          <w:sz w:val="32"/>
          <w:szCs w:val="32"/>
        </w:rPr>
      </w:pPr>
    </w:p>
    <w:sectPr w:rsidR="002E45E7" w:rsidRPr="002E45E7" w:rsidSect="00CD15CF">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05D97" w14:textId="77777777" w:rsidR="00227378" w:rsidRDefault="00227378" w:rsidP="00034046">
      <w:pPr>
        <w:spacing w:after="0" w:line="240" w:lineRule="auto"/>
      </w:pPr>
      <w:r>
        <w:separator/>
      </w:r>
    </w:p>
  </w:endnote>
  <w:endnote w:type="continuationSeparator" w:id="0">
    <w:p w14:paraId="5F9092E5" w14:textId="77777777" w:rsidR="00227378" w:rsidRDefault="00227378" w:rsidP="00034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D9AFF" w14:textId="77777777" w:rsidR="00227378" w:rsidRDefault="00227378" w:rsidP="00034046">
      <w:pPr>
        <w:spacing w:after="0" w:line="240" w:lineRule="auto"/>
      </w:pPr>
      <w:r>
        <w:separator/>
      </w:r>
    </w:p>
  </w:footnote>
  <w:footnote w:type="continuationSeparator" w:id="0">
    <w:p w14:paraId="5AAFF93D" w14:textId="77777777" w:rsidR="00227378" w:rsidRDefault="00227378" w:rsidP="000340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652D"/>
    <w:multiLevelType w:val="multilevel"/>
    <w:tmpl w:val="8D48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0708A"/>
    <w:multiLevelType w:val="hybridMultilevel"/>
    <w:tmpl w:val="FF1EB6BA"/>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F113B57"/>
    <w:multiLevelType w:val="hybridMultilevel"/>
    <w:tmpl w:val="48A6824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3572FB3"/>
    <w:multiLevelType w:val="hybridMultilevel"/>
    <w:tmpl w:val="6936AEF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41360C3"/>
    <w:multiLevelType w:val="hybridMultilevel"/>
    <w:tmpl w:val="CD18A69C"/>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5" w15:restartNumberingAfterBreak="0">
    <w:nsid w:val="1CF92AE3"/>
    <w:multiLevelType w:val="hybridMultilevel"/>
    <w:tmpl w:val="2252FAFC"/>
    <w:lvl w:ilvl="0" w:tplc="0C0C0009">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6" w15:restartNumberingAfterBreak="0">
    <w:nsid w:val="33726A3B"/>
    <w:multiLevelType w:val="hybridMultilevel"/>
    <w:tmpl w:val="E7BEEF24"/>
    <w:lvl w:ilvl="0" w:tplc="2D94FA9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33A33EBD"/>
    <w:multiLevelType w:val="hybridMultilevel"/>
    <w:tmpl w:val="564C3580"/>
    <w:lvl w:ilvl="0" w:tplc="0C0C0009">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8" w15:restartNumberingAfterBreak="0">
    <w:nsid w:val="37D4049B"/>
    <w:multiLevelType w:val="hybridMultilevel"/>
    <w:tmpl w:val="E102958E"/>
    <w:lvl w:ilvl="0" w:tplc="0C0C0005">
      <w:start w:val="1"/>
      <w:numFmt w:val="bullet"/>
      <w:lvlText w:val=""/>
      <w:lvlJc w:val="left"/>
      <w:pPr>
        <w:ind w:left="1800" w:hanging="360"/>
      </w:pPr>
      <w:rPr>
        <w:rFonts w:ascii="Wingdings" w:hAnsi="Wingdings" w:hint="default"/>
      </w:rPr>
    </w:lvl>
    <w:lvl w:ilvl="1" w:tplc="0C0C0003" w:tentative="1">
      <w:start w:val="1"/>
      <w:numFmt w:val="bullet"/>
      <w:lvlText w:val="o"/>
      <w:lvlJc w:val="left"/>
      <w:pPr>
        <w:ind w:left="2520" w:hanging="360"/>
      </w:pPr>
      <w:rPr>
        <w:rFonts w:ascii="Courier New" w:hAnsi="Courier New" w:cs="Courier New" w:hint="default"/>
      </w:rPr>
    </w:lvl>
    <w:lvl w:ilvl="2" w:tplc="0C0C0005" w:tentative="1">
      <w:start w:val="1"/>
      <w:numFmt w:val="bullet"/>
      <w:lvlText w:val=""/>
      <w:lvlJc w:val="left"/>
      <w:pPr>
        <w:ind w:left="3240" w:hanging="360"/>
      </w:pPr>
      <w:rPr>
        <w:rFonts w:ascii="Wingdings" w:hAnsi="Wingdings" w:hint="default"/>
      </w:rPr>
    </w:lvl>
    <w:lvl w:ilvl="3" w:tplc="0C0C0001" w:tentative="1">
      <w:start w:val="1"/>
      <w:numFmt w:val="bullet"/>
      <w:lvlText w:val=""/>
      <w:lvlJc w:val="left"/>
      <w:pPr>
        <w:ind w:left="3960" w:hanging="360"/>
      </w:pPr>
      <w:rPr>
        <w:rFonts w:ascii="Symbol" w:hAnsi="Symbol" w:hint="default"/>
      </w:rPr>
    </w:lvl>
    <w:lvl w:ilvl="4" w:tplc="0C0C0003" w:tentative="1">
      <w:start w:val="1"/>
      <w:numFmt w:val="bullet"/>
      <w:lvlText w:val="o"/>
      <w:lvlJc w:val="left"/>
      <w:pPr>
        <w:ind w:left="4680" w:hanging="360"/>
      </w:pPr>
      <w:rPr>
        <w:rFonts w:ascii="Courier New" w:hAnsi="Courier New" w:cs="Courier New" w:hint="default"/>
      </w:rPr>
    </w:lvl>
    <w:lvl w:ilvl="5" w:tplc="0C0C0005" w:tentative="1">
      <w:start w:val="1"/>
      <w:numFmt w:val="bullet"/>
      <w:lvlText w:val=""/>
      <w:lvlJc w:val="left"/>
      <w:pPr>
        <w:ind w:left="5400" w:hanging="360"/>
      </w:pPr>
      <w:rPr>
        <w:rFonts w:ascii="Wingdings" w:hAnsi="Wingdings" w:hint="default"/>
      </w:rPr>
    </w:lvl>
    <w:lvl w:ilvl="6" w:tplc="0C0C0001" w:tentative="1">
      <w:start w:val="1"/>
      <w:numFmt w:val="bullet"/>
      <w:lvlText w:val=""/>
      <w:lvlJc w:val="left"/>
      <w:pPr>
        <w:ind w:left="6120" w:hanging="360"/>
      </w:pPr>
      <w:rPr>
        <w:rFonts w:ascii="Symbol" w:hAnsi="Symbol" w:hint="default"/>
      </w:rPr>
    </w:lvl>
    <w:lvl w:ilvl="7" w:tplc="0C0C0003" w:tentative="1">
      <w:start w:val="1"/>
      <w:numFmt w:val="bullet"/>
      <w:lvlText w:val="o"/>
      <w:lvlJc w:val="left"/>
      <w:pPr>
        <w:ind w:left="6840" w:hanging="360"/>
      </w:pPr>
      <w:rPr>
        <w:rFonts w:ascii="Courier New" w:hAnsi="Courier New" w:cs="Courier New" w:hint="default"/>
      </w:rPr>
    </w:lvl>
    <w:lvl w:ilvl="8" w:tplc="0C0C0005" w:tentative="1">
      <w:start w:val="1"/>
      <w:numFmt w:val="bullet"/>
      <w:lvlText w:val=""/>
      <w:lvlJc w:val="left"/>
      <w:pPr>
        <w:ind w:left="7560" w:hanging="360"/>
      </w:pPr>
      <w:rPr>
        <w:rFonts w:ascii="Wingdings" w:hAnsi="Wingdings" w:hint="default"/>
      </w:rPr>
    </w:lvl>
  </w:abstractNum>
  <w:abstractNum w:abstractNumId="9" w15:restartNumberingAfterBreak="0">
    <w:nsid w:val="39094C42"/>
    <w:multiLevelType w:val="hybridMultilevel"/>
    <w:tmpl w:val="6E6C92F4"/>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E28527E"/>
    <w:multiLevelType w:val="hybridMultilevel"/>
    <w:tmpl w:val="DE260BC6"/>
    <w:lvl w:ilvl="0" w:tplc="D81E9F98">
      <w:start w:val="1"/>
      <w:numFmt w:val="bullet"/>
      <w:lvlText w:val="-"/>
      <w:lvlJc w:val="left"/>
      <w:pPr>
        <w:ind w:left="1080" w:hanging="360"/>
      </w:pPr>
      <w:rPr>
        <w:rFonts w:ascii="Calibri" w:eastAsiaTheme="minorHAnsi" w:hAnsi="Calibri" w:cs="Calibr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1" w15:restartNumberingAfterBreak="0">
    <w:nsid w:val="4DB42B16"/>
    <w:multiLevelType w:val="hybridMultilevel"/>
    <w:tmpl w:val="848A359E"/>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2" w15:restartNumberingAfterBreak="0">
    <w:nsid w:val="4FF062B5"/>
    <w:multiLevelType w:val="hybridMultilevel"/>
    <w:tmpl w:val="EA101AE6"/>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3" w15:restartNumberingAfterBreak="0">
    <w:nsid w:val="57755C95"/>
    <w:multiLevelType w:val="hybridMultilevel"/>
    <w:tmpl w:val="FE7A256E"/>
    <w:lvl w:ilvl="0" w:tplc="0C0C0009">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4" w15:restartNumberingAfterBreak="0">
    <w:nsid w:val="6951159C"/>
    <w:multiLevelType w:val="hybridMultilevel"/>
    <w:tmpl w:val="70FE3E70"/>
    <w:lvl w:ilvl="0" w:tplc="0C0C0001">
      <w:start w:val="1"/>
      <w:numFmt w:val="bullet"/>
      <w:lvlText w:val=""/>
      <w:lvlJc w:val="left"/>
      <w:pPr>
        <w:ind w:left="1353" w:hanging="360"/>
      </w:pPr>
      <w:rPr>
        <w:rFonts w:ascii="Symbol" w:hAnsi="Symbol" w:hint="default"/>
      </w:rPr>
    </w:lvl>
    <w:lvl w:ilvl="1" w:tplc="0C0C0003" w:tentative="1">
      <w:start w:val="1"/>
      <w:numFmt w:val="bullet"/>
      <w:lvlText w:val="o"/>
      <w:lvlJc w:val="left"/>
      <w:pPr>
        <w:ind w:left="2073" w:hanging="360"/>
      </w:pPr>
      <w:rPr>
        <w:rFonts w:ascii="Courier New" w:hAnsi="Courier New" w:cs="Courier New" w:hint="default"/>
      </w:rPr>
    </w:lvl>
    <w:lvl w:ilvl="2" w:tplc="0C0C0005" w:tentative="1">
      <w:start w:val="1"/>
      <w:numFmt w:val="bullet"/>
      <w:lvlText w:val=""/>
      <w:lvlJc w:val="left"/>
      <w:pPr>
        <w:ind w:left="2793" w:hanging="360"/>
      </w:pPr>
      <w:rPr>
        <w:rFonts w:ascii="Wingdings" w:hAnsi="Wingdings" w:hint="default"/>
      </w:rPr>
    </w:lvl>
    <w:lvl w:ilvl="3" w:tplc="0C0C0001" w:tentative="1">
      <w:start w:val="1"/>
      <w:numFmt w:val="bullet"/>
      <w:lvlText w:val=""/>
      <w:lvlJc w:val="left"/>
      <w:pPr>
        <w:ind w:left="3513" w:hanging="360"/>
      </w:pPr>
      <w:rPr>
        <w:rFonts w:ascii="Symbol" w:hAnsi="Symbol" w:hint="default"/>
      </w:rPr>
    </w:lvl>
    <w:lvl w:ilvl="4" w:tplc="0C0C0003" w:tentative="1">
      <w:start w:val="1"/>
      <w:numFmt w:val="bullet"/>
      <w:lvlText w:val="o"/>
      <w:lvlJc w:val="left"/>
      <w:pPr>
        <w:ind w:left="4233" w:hanging="360"/>
      </w:pPr>
      <w:rPr>
        <w:rFonts w:ascii="Courier New" w:hAnsi="Courier New" w:cs="Courier New" w:hint="default"/>
      </w:rPr>
    </w:lvl>
    <w:lvl w:ilvl="5" w:tplc="0C0C0005" w:tentative="1">
      <w:start w:val="1"/>
      <w:numFmt w:val="bullet"/>
      <w:lvlText w:val=""/>
      <w:lvlJc w:val="left"/>
      <w:pPr>
        <w:ind w:left="4953" w:hanging="360"/>
      </w:pPr>
      <w:rPr>
        <w:rFonts w:ascii="Wingdings" w:hAnsi="Wingdings" w:hint="default"/>
      </w:rPr>
    </w:lvl>
    <w:lvl w:ilvl="6" w:tplc="0C0C0001" w:tentative="1">
      <w:start w:val="1"/>
      <w:numFmt w:val="bullet"/>
      <w:lvlText w:val=""/>
      <w:lvlJc w:val="left"/>
      <w:pPr>
        <w:ind w:left="5673" w:hanging="360"/>
      </w:pPr>
      <w:rPr>
        <w:rFonts w:ascii="Symbol" w:hAnsi="Symbol" w:hint="default"/>
      </w:rPr>
    </w:lvl>
    <w:lvl w:ilvl="7" w:tplc="0C0C0003" w:tentative="1">
      <w:start w:val="1"/>
      <w:numFmt w:val="bullet"/>
      <w:lvlText w:val="o"/>
      <w:lvlJc w:val="left"/>
      <w:pPr>
        <w:ind w:left="6393" w:hanging="360"/>
      </w:pPr>
      <w:rPr>
        <w:rFonts w:ascii="Courier New" w:hAnsi="Courier New" w:cs="Courier New" w:hint="default"/>
      </w:rPr>
    </w:lvl>
    <w:lvl w:ilvl="8" w:tplc="0C0C0005" w:tentative="1">
      <w:start w:val="1"/>
      <w:numFmt w:val="bullet"/>
      <w:lvlText w:val=""/>
      <w:lvlJc w:val="left"/>
      <w:pPr>
        <w:ind w:left="7113" w:hanging="360"/>
      </w:pPr>
      <w:rPr>
        <w:rFonts w:ascii="Wingdings" w:hAnsi="Wingdings" w:hint="default"/>
      </w:rPr>
    </w:lvl>
  </w:abstractNum>
  <w:abstractNum w:abstractNumId="15" w15:restartNumberingAfterBreak="0">
    <w:nsid w:val="7A4C05B9"/>
    <w:multiLevelType w:val="hybridMultilevel"/>
    <w:tmpl w:val="5478000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7C4E00D5"/>
    <w:multiLevelType w:val="hybridMultilevel"/>
    <w:tmpl w:val="DFA8CE66"/>
    <w:lvl w:ilvl="0" w:tplc="B42C7CF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7DA85B2E"/>
    <w:multiLevelType w:val="hybridMultilevel"/>
    <w:tmpl w:val="896A34A4"/>
    <w:lvl w:ilvl="0" w:tplc="0C0C0009">
      <w:start w:val="1"/>
      <w:numFmt w:val="bullet"/>
      <w:lvlText w:val=""/>
      <w:lvlJc w:val="left"/>
      <w:pPr>
        <w:ind w:left="1995" w:hanging="360"/>
      </w:pPr>
      <w:rPr>
        <w:rFonts w:ascii="Wingdings" w:hAnsi="Wingdings" w:hint="default"/>
      </w:rPr>
    </w:lvl>
    <w:lvl w:ilvl="1" w:tplc="0C0C0003" w:tentative="1">
      <w:start w:val="1"/>
      <w:numFmt w:val="bullet"/>
      <w:lvlText w:val="o"/>
      <w:lvlJc w:val="left"/>
      <w:pPr>
        <w:ind w:left="2715" w:hanging="360"/>
      </w:pPr>
      <w:rPr>
        <w:rFonts w:ascii="Courier New" w:hAnsi="Courier New" w:cs="Courier New" w:hint="default"/>
      </w:rPr>
    </w:lvl>
    <w:lvl w:ilvl="2" w:tplc="0C0C0005" w:tentative="1">
      <w:start w:val="1"/>
      <w:numFmt w:val="bullet"/>
      <w:lvlText w:val=""/>
      <w:lvlJc w:val="left"/>
      <w:pPr>
        <w:ind w:left="3435" w:hanging="360"/>
      </w:pPr>
      <w:rPr>
        <w:rFonts w:ascii="Wingdings" w:hAnsi="Wingdings" w:hint="default"/>
      </w:rPr>
    </w:lvl>
    <w:lvl w:ilvl="3" w:tplc="0C0C0001" w:tentative="1">
      <w:start w:val="1"/>
      <w:numFmt w:val="bullet"/>
      <w:lvlText w:val=""/>
      <w:lvlJc w:val="left"/>
      <w:pPr>
        <w:ind w:left="4155" w:hanging="360"/>
      </w:pPr>
      <w:rPr>
        <w:rFonts w:ascii="Symbol" w:hAnsi="Symbol" w:hint="default"/>
      </w:rPr>
    </w:lvl>
    <w:lvl w:ilvl="4" w:tplc="0C0C0003" w:tentative="1">
      <w:start w:val="1"/>
      <w:numFmt w:val="bullet"/>
      <w:lvlText w:val="o"/>
      <w:lvlJc w:val="left"/>
      <w:pPr>
        <w:ind w:left="4875" w:hanging="360"/>
      </w:pPr>
      <w:rPr>
        <w:rFonts w:ascii="Courier New" w:hAnsi="Courier New" w:cs="Courier New" w:hint="default"/>
      </w:rPr>
    </w:lvl>
    <w:lvl w:ilvl="5" w:tplc="0C0C0005" w:tentative="1">
      <w:start w:val="1"/>
      <w:numFmt w:val="bullet"/>
      <w:lvlText w:val=""/>
      <w:lvlJc w:val="left"/>
      <w:pPr>
        <w:ind w:left="5595" w:hanging="360"/>
      </w:pPr>
      <w:rPr>
        <w:rFonts w:ascii="Wingdings" w:hAnsi="Wingdings" w:hint="default"/>
      </w:rPr>
    </w:lvl>
    <w:lvl w:ilvl="6" w:tplc="0C0C0001" w:tentative="1">
      <w:start w:val="1"/>
      <w:numFmt w:val="bullet"/>
      <w:lvlText w:val=""/>
      <w:lvlJc w:val="left"/>
      <w:pPr>
        <w:ind w:left="6315" w:hanging="360"/>
      </w:pPr>
      <w:rPr>
        <w:rFonts w:ascii="Symbol" w:hAnsi="Symbol" w:hint="default"/>
      </w:rPr>
    </w:lvl>
    <w:lvl w:ilvl="7" w:tplc="0C0C0003" w:tentative="1">
      <w:start w:val="1"/>
      <w:numFmt w:val="bullet"/>
      <w:lvlText w:val="o"/>
      <w:lvlJc w:val="left"/>
      <w:pPr>
        <w:ind w:left="7035" w:hanging="360"/>
      </w:pPr>
      <w:rPr>
        <w:rFonts w:ascii="Courier New" w:hAnsi="Courier New" w:cs="Courier New" w:hint="default"/>
      </w:rPr>
    </w:lvl>
    <w:lvl w:ilvl="8" w:tplc="0C0C0005" w:tentative="1">
      <w:start w:val="1"/>
      <w:numFmt w:val="bullet"/>
      <w:lvlText w:val=""/>
      <w:lvlJc w:val="left"/>
      <w:pPr>
        <w:ind w:left="7755" w:hanging="360"/>
      </w:pPr>
      <w:rPr>
        <w:rFonts w:ascii="Wingdings" w:hAnsi="Wingdings" w:hint="default"/>
      </w:rPr>
    </w:lvl>
  </w:abstractNum>
  <w:num w:numId="1" w16cid:durableId="174196546">
    <w:abstractNumId w:val="3"/>
  </w:num>
  <w:num w:numId="2" w16cid:durableId="275522578">
    <w:abstractNumId w:val="1"/>
  </w:num>
  <w:num w:numId="3" w16cid:durableId="2048749932">
    <w:abstractNumId w:val="15"/>
  </w:num>
  <w:num w:numId="4" w16cid:durableId="2049185318">
    <w:abstractNumId w:val="0"/>
  </w:num>
  <w:num w:numId="5" w16cid:durableId="113326554">
    <w:abstractNumId w:val="6"/>
  </w:num>
  <w:num w:numId="6" w16cid:durableId="130027860">
    <w:abstractNumId w:val="10"/>
  </w:num>
  <w:num w:numId="7" w16cid:durableId="2084138811">
    <w:abstractNumId w:val="17"/>
  </w:num>
  <w:num w:numId="8" w16cid:durableId="1710563962">
    <w:abstractNumId w:val="13"/>
  </w:num>
  <w:num w:numId="9" w16cid:durableId="1788742825">
    <w:abstractNumId w:val="16"/>
  </w:num>
  <w:num w:numId="10" w16cid:durableId="694044190">
    <w:abstractNumId w:val="7"/>
  </w:num>
  <w:num w:numId="11" w16cid:durableId="1143431673">
    <w:abstractNumId w:val="12"/>
  </w:num>
  <w:num w:numId="12" w16cid:durableId="348290542">
    <w:abstractNumId w:val="14"/>
  </w:num>
  <w:num w:numId="13" w16cid:durableId="414012376">
    <w:abstractNumId w:val="11"/>
  </w:num>
  <w:num w:numId="14" w16cid:durableId="1741247885">
    <w:abstractNumId w:val="9"/>
  </w:num>
  <w:num w:numId="15" w16cid:durableId="1205024548">
    <w:abstractNumId w:val="4"/>
  </w:num>
  <w:num w:numId="16" w16cid:durableId="984894009">
    <w:abstractNumId w:val="8"/>
  </w:num>
  <w:num w:numId="17" w16cid:durableId="1060594801">
    <w:abstractNumId w:val="2"/>
  </w:num>
  <w:num w:numId="18" w16cid:durableId="15864565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E7"/>
    <w:rsid w:val="00002BE3"/>
    <w:rsid w:val="00020EFE"/>
    <w:rsid w:val="00034046"/>
    <w:rsid w:val="000545D1"/>
    <w:rsid w:val="000A0F75"/>
    <w:rsid w:val="0011147A"/>
    <w:rsid w:val="001B7DA8"/>
    <w:rsid w:val="00227378"/>
    <w:rsid w:val="00290693"/>
    <w:rsid w:val="002E45E7"/>
    <w:rsid w:val="00333D09"/>
    <w:rsid w:val="00352434"/>
    <w:rsid w:val="003C0A2B"/>
    <w:rsid w:val="004A4223"/>
    <w:rsid w:val="004E5093"/>
    <w:rsid w:val="004E7A12"/>
    <w:rsid w:val="006D6A8C"/>
    <w:rsid w:val="00994B49"/>
    <w:rsid w:val="00A006ED"/>
    <w:rsid w:val="00A659B6"/>
    <w:rsid w:val="00C97F3E"/>
    <w:rsid w:val="00CD15CF"/>
    <w:rsid w:val="00CE3566"/>
    <w:rsid w:val="00DF0823"/>
    <w:rsid w:val="00E44842"/>
    <w:rsid w:val="00F5450E"/>
    <w:rsid w:val="00FA2E93"/>
    <w:rsid w:val="00FB3C5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4E85C"/>
  <w15:chartTrackingRefBased/>
  <w15:docId w15:val="{96A2C937-4D7C-4ACD-BAF8-11574F28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20EFE"/>
    <w:pPr>
      <w:ind w:left="720"/>
      <w:contextualSpacing/>
    </w:pPr>
  </w:style>
  <w:style w:type="character" w:styleId="Lienhypertexte">
    <w:name w:val="Hyperlink"/>
    <w:basedOn w:val="Policepardfaut"/>
    <w:uiPriority w:val="99"/>
    <w:semiHidden/>
    <w:unhideWhenUsed/>
    <w:rsid w:val="00CD15CF"/>
    <w:rPr>
      <w:color w:val="0000FF"/>
      <w:u w:val="single"/>
    </w:rPr>
  </w:style>
  <w:style w:type="paragraph" w:styleId="PrformatHTML">
    <w:name w:val="HTML Preformatted"/>
    <w:basedOn w:val="Normal"/>
    <w:link w:val="PrformatHTMLCar"/>
    <w:uiPriority w:val="99"/>
    <w:unhideWhenUsed/>
    <w:rsid w:val="0011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rsid w:val="0011147A"/>
    <w:rPr>
      <w:rFonts w:ascii="Courier New" w:eastAsia="Times New Roman" w:hAnsi="Courier New" w:cs="Courier New"/>
      <w:sz w:val="20"/>
      <w:szCs w:val="20"/>
      <w:lang w:eastAsia="fr-CA"/>
    </w:rPr>
  </w:style>
  <w:style w:type="character" w:styleId="CodeHTML">
    <w:name w:val="HTML Code"/>
    <w:basedOn w:val="Policepardfaut"/>
    <w:uiPriority w:val="99"/>
    <w:semiHidden/>
    <w:unhideWhenUsed/>
    <w:rsid w:val="0011147A"/>
    <w:rPr>
      <w:rFonts w:ascii="Courier New" w:eastAsia="Times New Roman" w:hAnsi="Courier New" w:cs="Courier New"/>
      <w:sz w:val="20"/>
      <w:szCs w:val="20"/>
    </w:rPr>
  </w:style>
  <w:style w:type="paragraph" w:styleId="En-tte">
    <w:name w:val="header"/>
    <w:basedOn w:val="Normal"/>
    <w:link w:val="En-tteCar"/>
    <w:uiPriority w:val="99"/>
    <w:unhideWhenUsed/>
    <w:rsid w:val="00034046"/>
    <w:pPr>
      <w:tabs>
        <w:tab w:val="center" w:pos="4703"/>
        <w:tab w:val="right" w:pos="9406"/>
      </w:tabs>
      <w:spacing w:after="0" w:line="240" w:lineRule="auto"/>
    </w:pPr>
  </w:style>
  <w:style w:type="character" w:customStyle="1" w:styleId="En-tteCar">
    <w:name w:val="En-tête Car"/>
    <w:basedOn w:val="Policepardfaut"/>
    <w:link w:val="En-tte"/>
    <w:uiPriority w:val="99"/>
    <w:rsid w:val="00034046"/>
  </w:style>
  <w:style w:type="paragraph" w:styleId="Pieddepage">
    <w:name w:val="footer"/>
    <w:basedOn w:val="Normal"/>
    <w:link w:val="PieddepageCar"/>
    <w:uiPriority w:val="99"/>
    <w:unhideWhenUsed/>
    <w:rsid w:val="0003404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034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86796">
      <w:bodyDiv w:val="1"/>
      <w:marLeft w:val="0"/>
      <w:marRight w:val="0"/>
      <w:marTop w:val="0"/>
      <w:marBottom w:val="0"/>
      <w:divBdr>
        <w:top w:val="none" w:sz="0" w:space="0" w:color="auto"/>
        <w:left w:val="none" w:sz="0" w:space="0" w:color="auto"/>
        <w:bottom w:val="none" w:sz="0" w:space="0" w:color="auto"/>
        <w:right w:val="none" w:sz="0" w:space="0" w:color="auto"/>
      </w:divBdr>
    </w:div>
    <w:div w:id="700711180">
      <w:bodyDiv w:val="1"/>
      <w:marLeft w:val="0"/>
      <w:marRight w:val="0"/>
      <w:marTop w:val="0"/>
      <w:marBottom w:val="0"/>
      <w:divBdr>
        <w:top w:val="none" w:sz="0" w:space="0" w:color="auto"/>
        <w:left w:val="none" w:sz="0" w:space="0" w:color="auto"/>
        <w:bottom w:val="none" w:sz="0" w:space="0" w:color="auto"/>
        <w:right w:val="none" w:sz="0" w:space="0" w:color="auto"/>
      </w:divBdr>
    </w:div>
    <w:div w:id="182886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Fonction_(informatique)"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fr.wikipedia.org/wiki/Identificateur"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fr.wikipedia.org/wiki/Camel_case"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496</Words>
  <Characters>2734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Alimiraoussaid Samira</dc:creator>
  <cp:keywords/>
  <dc:description/>
  <cp:lastModifiedBy>Bellil Zakaria</cp:lastModifiedBy>
  <cp:revision>10</cp:revision>
  <dcterms:created xsi:type="dcterms:W3CDTF">2023-03-29T19:09:00Z</dcterms:created>
  <dcterms:modified xsi:type="dcterms:W3CDTF">2023-03-30T19:15:00Z</dcterms:modified>
</cp:coreProperties>
</file>