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29DA" w14:textId="77777777" w:rsidR="00440DDC" w:rsidRPr="00440DDC" w:rsidRDefault="00440DDC" w:rsidP="00440DDC">
      <w:pPr>
        <w:jc w:val="center"/>
        <w:rPr>
          <w:b/>
          <w:bCs/>
          <w:lang w:val="fr-FR"/>
        </w:rPr>
      </w:pPr>
      <w:r w:rsidRPr="00440DDC">
        <w:rPr>
          <w:b/>
          <w:bCs/>
          <w:lang w:val="fr-FR"/>
        </w:rPr>
        <w:t xml:space="preserve">Rapport d'Expérimentation : Fine-tuning </w:t>
      </w:r>
      <w:proofErr w:type="spellStart"/>
      <w:r w:rsidRPr="00440DDC">
        <w:rPr>
          <w:b/>
          <w:bCs/>
          <w:lang w:val="fr-FR"/>
        </w:rPr>
        <w:t>FinBERT</w:t>
      </w:r>
      <w:proofErr w:type="spellEnd"/>
      <w:r w:rsidRPr="00440DDC">
        <w:rPr>
          <w:b/>
          <w:bCs/>
          <w:lang w:val="fr-FR"/>
        </w:rPr>
        <w:t xml:space="preserve"> sur Tweets Bitcoin</w:t>
      </w:r>
    </w:p>
    <w:p w14:paraId="557E8143" w14:textId="77777777" w:rsidR="00440DDC" w:rsidRPr="00440DDC" w:rsidRDefault="00440DDC" w:rsidP="00440DDC">
      <w:pPr>
        <w:rPr>
          <w:b/>
          <w:bCs/>
          <w:lang w:val="fr-FR"/>
        </w:rPr>
      </w:pPr>
      <w:r w:rsidRPr="00440DDC">
        <w:rPr>
          <w:b/>
          <w:bCs/>
          <w:lang w:val="fr-FR"/>
        </w:rPr>
        <w:t>1. Méthodologie et Configuration</w:t>
      </w:r>
    </w:p>
    <w:p w14:paraId="7131C4D9" w14:textId="77777777" w:rsidR="00440DDC" w:rsidRPr="00440DDC" w:rsidRDefault="00440DDC" w:rsidP="00440DDC">
      <w:pPr>
        <w:rPr>
          <w:lang w:val="fr-FR"/>
        </w:rPr>
      </w:pPr>
      <w:r w:rsidRPr="00440DDC">
        <w:rPr>
          <w:lang w:val="fr-FR"/>
        </w:rPr>
        <w:t>Nous avons entraîné un modèle de classification de sentiment (Positif/Négatif) sur des données de réseaux sociaux.</w:t>
      </w:r>
    </w:p>
    <w:p w14:paraId="1D59AD0C" w14:textId="77777777" w:rsidR="00440DDC" w:rsidRPr="00440DDC" w:rsidRDefault="00440DDC" w:rsidP="00440DDC">
      <w:pPr>
        <w:numPr>
          <w:ilvl w:val="0"/>
          <w:numId w:val="1"/>
        </w:numPr>
        <w:rPr>
          <w:lang w:val="fr-FR"/>
        </w:rPr>
      </w:pPr>
      <w:r w:rsidRPr="00440DDC">
        <w:rPr>
          <w:b/>
          <w:bCs/>
          <w:lang w:val="fr-FR"/>
        </w:rPr>
        <w:t>Modèle :</w:t>
      </w:r>
      <w:r w:rsidRPr="00440DDC">
        <w:rPr>
          <w:lang w:val="fr-FR"/>
        </w:rPr>
        <w:t xml:space="preserve"> </w:t>
      </w:r>
      <w:proofErr w:type="spellStart"/>
      <w:r w:rsidRPr="00440DDC">
        <w:rPr>
          <w:lang w:val="fr-FR"/>
        </w:rPr>
        <w:t>ProsusAI</w:t>
      </w:r>
      <w:proofErr w:type="spellEnd"/>
      <w:r w:rsidRPr="00440DDC">
        <w:rPr>
          <w:lang w:val="fr-FR"/>
        </w:rPr>
        <w:t>/</w:t>
      </w:r>
      <w:proofErr w:type="spellStart"/>
      <w:r w:rsidRPr="00440DDC">
        <w:rPr>
          <w:lang w:val="fr-FR"/>
        </w:rPr>
        <w:t>finbert</w:t>
      </w:r>
      <w:proofErr w:type="spellEnd"/>
      <w:r w:rsidRPr="00440DDC">
        <w:rPr>
          <w:lang w:val="fr-FR"/>
        </w:rPr>
        <w:t xml:space="preserve"> (BERT pré-entraîné sur des textes financiers formels).</w:t>
      </w:r>
    </w:p>
    <w:p w14:paraId="145074B6" w14:textId="77777777" w:rsidR="00440DDC" w:rsidRPr="00440DDC" w:rsidRDefault="00440DDC" w:rsidP="00440DDC">
      <w:pPr>
        <w:numPr>
          <w:ilvl w:val="0"/>
          <w:numId w:val="1"/>
        </w:numPr>
        <w:rPr>
          <w:lang w:val="fr-FR"/>
        </w:rPr>
      </w:pPr>
      <w:r w:rsidRPr="00440DDC">
        <w:rPr>
          <w:b/>
          <w:bCs/>
          <w:lang w:val="fr-FR"/>
        </w:rPr>
        <w:t>Données :</w:t>
      </w:r>
      <w:r w:rsidRPr="00440DDC">
        <w:rPr>
          <w:lang w:val="fr-FR"/>
        </w:rPr>
        <w:t xml:space="preserve"> </w:t>
      </w:r>
      <w:proofErr w:type="spellStart"/>
      <w:r w:rsidRPr="00440DDC">
        <w:rPr>
          <w:lang w:val="fr-FR"/>
        </w:rPr>
        <w:t>Dataset</w:t>
      </w:r>
      <w:proofErr w:type="spellEnd"/>
      <w:r w:rsidRPr="00440DDC">
        <w:rPr>
          <w:lang w:val="fr-FR"/>
        </w:rPr>
        <w:t xml:space="preserve"> MBSA (Bitcoin Tweets), échantillon de 50 000 tweets.</w:t>
      </w:r>
    </w:p>
    <w:p w14:paraId="6D9A2B4D" w14:textId="77777777" w:rsidR="00440DDC" w:rsidRPr="00440DDC" w:rsidRDefault="00440DDC" w:rsidP="00440DDC">
      <w:pPr>
        <w:numPr>
          <w:ilvl w:val="0"/>
          <w:numId w:val="1"/>
        </w:numPr>
        <w:rPr>
          <w:lang w:val="fr-FR"/>
        </w:rPr>
      </w:pPr>
      <w:r w:rsidRPr="00440DDC">
        <w:rPr>
          <w:b/>
          <w:bCs/>
          <w:lang w:val="fr-FR"/>
        </w:rPr>
        <w:t>Nettoyage :</w:t>
      </w:r>
      <w:r w:rsidRPr="00440DDC">
        <w:rPr>
          <w:lang w:val="fr-FR"/>
        </w:rPr>
        <w:t xml:space="preserve"> "Strict" (Suppression des chiffres, emojis, URLs, mentions, ponctuation).</w:t>
      </w:r>
    </w:p>
    <w:p w14:paraId="4E7C2A39" w14:textId="77777777" w:rsidR="00440DDC" w:rsidRPr="00440DDC" w:rsidRDefault="00440DDC" w:rsidP="00440DDC">
      <w:pPr>
        <w:numPr>
          <w:ilvl w:val="0"/>
          <w:numId w:val="1"/>
        </w:numPr>
        <w:rPr>
          <w:lang w:val="fr-FR"/>
        </w:rPr>
      </w:pPr>
      <w:r w:rsidRPr="00440DDC">
        <w:rPr>
          <w:b/>
          <w:bCs/>
          <w:lang w:val="fr-FR"/>
        </w:rPr>
        <w:t>Matériel :</w:t>
      </w:r>
      <w:r w:rsidRPr="00440DDC">
        <w:rPr>
          <w:lang w:val="fr-FR"/>
        </w:rPr>
        <w:t xml:space="preserve"> GPU Tesla T4 (Entraînement rapide, ~13 minutes par époque).</w:t>
      </w:r>
    </w:p>
    <w:p w14:paraId="0C6CB34A" w14:textId="77777777" w:rsidR="00440DDC" w:rsidRPr="00440DDC" w:rsidRDefault="00440DDC" w:rsidP="00440DDC">
      <w:pPr>
        <w:numPr>
          <w:ilvl w:val="0"/>
          <w:numId w:val="1"/>
        </w:numPr>
        <w:rPr>
          <w:lang w:val="fr-FR"/>
        </w:rPr>
      </w:pPr>
      <w:r w:rsidRPr="00440DDC">
        <w:rPr>
          <w:b/>
          <w:bCs/>
          <w:lang w:val="fr-FR"/>
        </w:rPr>
        <w:t>Architecture :</w:t>
      </w:r>
      <w:r w:rsidRPr="00440DDC">
        <w:rPr>
          <w:lang w:val="fr-FR"/>
        </w:rPr>
        <w:t xml:space="preserve"> Entraînement sur 3 époques.</w:t>
      </w:r>
    </w:p>
    <w:p w14:paraId="4126C48C" w14:textId="00EEACEA" w:rsidR="00440DDC" w:rsidRDefault="00440DDC" w:rsidP="00440DDC">
      <w:pPr>
        <w:rPr>
          <w:b/>
          <w:bCs/>
          <w:lang w:val="fr-FR"/>
        </w:rPr>
      </w:pPr>
      <w:r w:rsidRPr="00440DDC">
        <w:rPr>
          <w:b/>
          <w:bCs/>
          <w:lang w:val="fr-FR"/>
        </w:rPr>
        <w:t xml:space="preserve">2. Analyse de la Dynamique d'Entraînement </w:t>
      </w:r>
    </w:p>
    <w:p w14:paraId="5F6C3AA3" w14:textId="39FD7D60" w:rsidR="00440DDC" w:rsidRPr="00440DDC" w:rsidRDefault="00440DDC" w:rsidP="00440DDC">
      <w:pPr>
        <w:jc w:val="center"/>
        <w:rPr>
          <w:b/>
          <w:bCs/>
          <w:lang w:val="fr-FR"/>
        </w:rPr>
      </w:pPr>
      <w:r>
        <w:rPr>
          <w:noProof/>
        </w:rPr>
        <w:drawing>
          <wp:inline distT="0" distB="0" distL="0" distR="0" wp14:anchorId="3C56BA6C" wp14:editId="2DE2DFD8">
            <wp:extent cx="4892040" cy="244392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529" cy="244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FE36" w14:textId="77777777" w:rsidR="00440DDC" w:rsidRPr="00440DDC" w:rsidRDefault="00440DDC" w:rsidP="00440DDC">
      <w:pPr>
        <w:rPr>
          <w:lang w:val="fr-FR"/>
        </w:rPr>
      </w:pPr>
      <w:r w:rsidRPr="00440DDC">
        <w:rPr>
          <w:lang w:val="fr-FR"/>
        </w:rPr>
        <w:t>Les logs montrent l'évolution du modèle sur 3 cycles (époques) :</w:t>
      </w:r>
    </w:p>
    <w:p w14:paraId="7C7B1ECD" w14:textId="77777777" w:rsidR="00440DDC" w:rsidRPr="00440DDC" w:rsidRDefault="00440DDC" w:rsidP="00440DDC">
      <w:pPr>
        <w:numPr>
          <w:ilvl w:val="0"/>
          <w:numId w:val="2"/>
        </w:numPr>
        <w:rPr>
          <w:lang w:val="fr-FR"/>
        </w:rPr>
      </w:pPr>
      <w:r w:rsidRPr="00440DDC">
        <w:rPr>
          <w:b/>
          <w:bCs/>
          <w:lang w:val="fr-FR"/>
        </w:rPr>
        <w:t xml:space="preserve">La Perte (Training </w:t>
      </w:r>
      <w:proofErr w:type="spellStart"/>
      <w:r w:rsidRPr="00440DDC">
        <w:rPr>
          <w:b/>
          <w:bCs/>
          <w:lang w:val="fr-FR"/>
        </w:rPr>
        <w:t>Loss</w:t>
      </w:r>
      <w:proofErr w:type="spellEnd"/>
      <w:r w:rsidRPr="00440DDC">
        <w:rPr>
          <w:b/>
          <w:bCs/>
          <w:lang w:val="fr-FR"/>
        </w:rPr>
        <w:t>) diminue bien :</w:t>
      </w:r>
    </w:p>
    <w:p w14:paraId="1A599FBA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lang w:val="fr-FR"/>
        </w:rPr>
        <w:t>Époque 1 : 0.6508</w:t>
      </w:r>
    </w:p>
    <w:p w14:paraId="7B5162C8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lang w:val="fr-FR"/>
        </w:rPr>
        <w:t>Époque 2 : 0.6265</w:t>
      </w:r>
    </w:p>
    <w:p w14:paraId="7C47860B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lang w:val="fr-FR"/>
        </w:rPr>
        <w:t>Époque 3 : 0.5863</w:t>
      </w:r>
    </w:p>
    <w:p w14:paraId="5EEE49B5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i/>
          <w:iCs/>
          <w:lang w:val="fr-FR"/>
        </w:rPr>
        <w:t>Interprétation :</w:t>
      </w:r>
      <w:r w:rsidRPr="00440DDC">
        <w:rPr>
          <w:lang w:val="fr-FR"/>
        </w:rPr>
        <w:t xml:space="preserve"> Le modèle "apprend" et arrive à mieux comprendre les données d'entraînement (le </w:t>
      </w:r>
      <w:r w:rsidRPr="00440DDC">
        <w:rPr>
          <w:i/>
          <w:iCs/>
          <w:lang w:val="fr-FR"/>
        </w:rPr>
        <w:t>Train set</w:t>
      </w:r>
      <w:r w:rsidRPr="00440DDC">
        <w:rPr>
          <w:lang w:val="fr-FR"/>
        </w:rPr>
        <w:t>).</w:t>
      </w:r>
    </w:p>
    <w:p w14:paraId="768E8C60" w14:textId="77777777" w:rsidR="00440DDC" w:rsidRPr="00440DDC" w:rsidRDefault="00440DDC" w:rsidP="00440DDC">
      <w:pPr>
        <w:numPr>
          <w:ilvl w:val="0"/>
          <w:numId w:val="2"/>
        </w:numPr>
        <w:rPr>
          <w:lang w:val="fr-FR"/>
        </w:rPr>
      </w:pPr>
      <w:r w:rsidRPr="00440DDC">
        <w:rPr>
          <w:b/>
          <w:bCs/>
          <w:lang w:val="fr-FR"/>
        </w:rPr>
        <w:t>La Validation (</w:t>
      </w:r>
      <w:proofErr w:type="spellStart"/>
      <w:r w:rsidRPr="00440DDC">
        <w:rPr>
          <w:b/>
          <w:bCs/>
          <w:lang w:val="fr-FR"/>
        </w:rPr>
        <w:t>Accuracy</w:t>
      </w:r>
      <w:proofErr w:type="spellEnd"/>
      <w:r w:rsidRPr="00440DDC">
        <w:rPr>
          <w:b/>
          <w:bCs/>
          <w:lang w:val="fr-FR"/>
        </w:rPr>
        <w:t>) stagne :</w:t>
      </w:r>
    </w:p>
    <w:p w14:paraId="55AC4718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lang w:val="fr-FR"/>
        </w:rPr>
        <w:t>Époque 1 : 55.84%</w:t>
      </w:r>
    </w:p>
    <w:p w14:paraId="4D304640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lang w:val="fr-FR"/>
        </w:rPr>
        <w:t>Époque 2 : 57.10% (Pic de performance)</w:t>
      </w:r>
    </w:p>
    <w:p w14:paraId="5003D99E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lang w:val="fr-FR"/>
        </w:rPr>
        <w:lastRenderedPageBreak/>
        <w:t>Époque 3 : 56.41% (Légère baisse)</w:t>
      </w:r>
    </w:p>
    <w:p w14:paraId="3EC07078" w14:textId="77777777" w:rsidR="00440DDC" w:rsidRPr="00440DDC" w:rsidRDefault="00440DDC" w:rsidP="00440DDC">
      <w:pPr>
        <w:numPr>
          <w:ilvl w:val="1"/>
          <w:numId w:val="2"/>
        </w:numPr>
        <w:rPr>
          <w:lang w:val="fr-FR"/>
        </w:rPr>
      </w:pPr>
      <w:r w:rsidRPr="00440DDC">
        <w:rPr>
          <w:i/>
          <w:iCs/>
          <w:lang w:val="fr-FR"/>
        </w:rPr>
        <w:t>Interprétation :</w:t>
      </w:r>
      <w:r w:rsidRPr="00440DDC">
        <w:rPr>
          <w:lang w:val="fr-FR"/>
        </w:rPr>
        <w:t xml:space="preserve"> Bien que le modèle apprenne par cœur les données d'entraînement, il n'arrive pas à généraliser sur des données qu'il n'a jamais vues. Le fait que la précision baisse à l'époque 3 est un signe de début de </w:t>
      </w:r>
      <w:r w:rsidRPr="00440DDC">
        <w:rPr>
          <w:b/>
          <w:bCs/>
          <w:lang w:val="fr-FR"/>
        </w:rPr>
        <w:t>surapprentissage (</w:t>
      </w:r>
      <w:proofErr w:type="spellStart"/>
      <w:r w:rsidRPr="00440DDC">
        <w:rPr>
          <w:b/>
          <w:bCs/>
          <w:lang w:val="fr-FR"/>
        </w:rPr>
        <w:t>overfitting</w:t>
      </w:r>
      <w:proofErr w:type="spellEnd"/>
      <w:r w:rsidRPr="00440DDC">
        <w:rPr>
          <w:b/>
          <w:bCs/>
          <w:lang w:val="fr-FR"/>
        </w:rPr>
        <w:t>)</w:t>
      </w:r>
      <w:r w:rsidRPr="00440DDC">
        <w:rPr>
          <w:lang w:val="fr-FR"/>
        </w:rPr>
        <w:t>.</w:t>
      </w:r>
    </w:p>
    <w:p w14:paraId="77A77EE9" w14:textId="73B23CA7" w:rsidR="00440DDC" w:rsidRDefault="00440DDC" w:rsidP="00440DDC">
      <w:pPr>
        <w:rPr>
          <w:b/>
          <w:bCs/>
          <w:lang w:val="fr-FR"/>
        </w:rPr>
      </w:pPr>
      <w:r w:rsidRPr="00440DDC">
        <w:rPr>
          <w:b/>
          <w:bCs/>
          <w:lang w:val="fr-FR"/>
        </w:rPr>
        <w:t xml:space="preserve">3. Analyse des Performances Finales </w:t>
      </w:r>
    </w:p>
    <w:p w14:paraId="17CDD50C" w14:textId="79ACE0CF" w:rsidR="00440DDC" w:rsidRPr="00440DDC" w:rsidRDefault="00440DDC" w:rsidP="00440DDC">
      <w:pPr>
        <w:jc w:val="center"/>
        <w:rPr>
          <w:b/>
          <w:bCs/>
          <w:lang w:val="fr-FR"/>
        </w:rPr>
      </w:pPr>
      <w:r>
        <w:rPr>
          <w:noProof/>
        </w:rPr>
        <w:drawing>
          <wp:inline distT="0" distB="0" distL="0" distR="0" wp14:anchorId="6D769480" wp14:editId="1364217A">
            <wp:extent cx="5433060" cy="199734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435" cy="200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741"/>
        <w:gridCol w:w="1369"/>
        <w:gridCol w:w="1054"/>
        <w:gridCol w:w="3767"/>
      </w:tblGrid>
      <w:tr w:rsidR="00440DDC" w:rsidRPr="00440DDC" w14:paraId="6C189A0E" w14:textId="77777777" w:rsidTr="00440D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550E3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CF3A0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Précision (</w:t>
            </w:r>
            <w:proofErr w:type="spellStart"/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Precision</w:t>
            </w:r>
            <w:proofErr w:type="spellEnd"/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B0EFA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Rappel (</w:t>
            </w:r>
            <w:proofErr w:type="spellStart"/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Recall</w:t>
            </w:r>
            <w:proofErr w:type="spellEnd"/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A5C17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BE54D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Analyse</w:t>
            </w:r>
          </w:p>
        </w:tc>
      </w:tr>
      <w:tr w:rsidR="00440DDC" w:rsidRPr="00440DDC" w14:paraId="6AE1FB3D" w14:textId="77777777" w:rsidTr="00440D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AF82F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proofErr w:type="spellStart"/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Negative</w:t>
            </w:r>
            <w:proofErr w:type="spellEnd"/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 xml:space="preserve"> (0)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FE889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0.58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891DA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0.60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06058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0.59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C518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Le modèle détecte un peu mieux les tweets négatifs (60% des vrais négatifs sont trouvés).</w:t>
            </w:r>
          </w:p>
        </w:tc>
      </w:tr>
      <w:tr w:rsidR="00440DDC" w:rsidRPr="00440DDC" w14:paraId="380267A4" w14:textId="77777777" w:rsidTr="00440D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44F9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Positive 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015D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0.54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1ED5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0.52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3A740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0.53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3FBDF" w14:textId="77777777" w:rsidR="00440DDC" w:rsidRPr="00440DDC" w:rsidRDefault="00440DDC" w:rsidP="00440DDC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  <w:lang w:val="fr-FR" w:eastAsia="fr-FR"/>
              </w:rPr>
            </w:pPr>
            <w:r w:rsidRPr="00440DDC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  <w:lang w:val="fr-FR" w:eastAsia="fr-FR"/>
              </w:rPr>
              <w:t>Performance très faible. À peine mieux que le hasard (50%).</w:t>
            </w:r>
          </w:p>
        </w:tc>
      </w:tr>
    </w:tbl>
    <w:p w14:paraId="74330F1B" w14:textId="77777777" w:rsidR="00440DDC" w:rsidRPr="00440DDC" w:rsidRDefault="00440DDC" w:rsidP="00440DDC">
      <w:pPr>
        <w:rPr>
          <w:lang w:val="fr-FR"/>
        </w:rPr>
      </w:pPr>
      <w:r w:rsidRPr="00440DDC">
        <w:rPr>
          <w:b/>
          <w:bCs/>
          <w:lang w:val="fr-FR"/>
        </w:rPr>
        <w:t>Conclusion des chiffres :</w:t>
      </w:r>
      <w:r w:rsidRPr="00440DDC">
        <w:rPr>
          <w:lang w:val="fr-FR"/>
        </w:rPr>
        <w:t xml:space="preserve"> Un score de 56% sur un problème binaire (pile ou face) est considéré comme </w:t>
      </w:r>
      <w:r w:rsidRPr="00440DDC">
        <w:rPr>
          <w:b/>
          <w:bCs/>
          <w:lang w:val="fr-FR"/>
        </w:rPr>
        <w:t>médiocre</w:t>
      </w:r>
      <w:r w:rsidRPr="00440DDC">
        <w:rPr>
          <w:lang w:val="fr-FR"/>
        </w:rPr>
        <w:t>. Le modèle n'a pas réussi à capturer la logique du sentiment dans ces tweets.</w:t>
      </w:r>
    </w:p>
    <w:p w14:paraId="4A6263BC" w14:textId="77777777" w:rsidR="0076265D" w:rsidRPr="00440DDC" w:rsidRDefault="0076265D">
      <w:pPr>
        <w:rPr>
          <w:lang w:val="fr-FR"/>
        </w:rPr>
      </w:pPr>
    </w:p>
    <w:sectPr w:rsidR="0076265D" w:rsidRPr="00440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260EC"/>
    <w:multiLevelType w:val="multilevel"/>
    <w:tmpl w:val="F9D28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AC2BC3"/>
    <w:multiLevelType w:val="multilevel"/>
    <w:tmpl w:val="3390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26DC2"/>
    <w:multiLevelType w:val="multilevel"/>
    <w:tmpl w:val="E80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1C"/>
    <w:rsid w:val="00440DDC"/>
    <w:rsid w:val="0076265D"/>
    <w:rsid w:val="009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D359"/>
  <w15:chartTrackingRefBased/>
  <w15:docId w15:val="{E3DA4A47-78E1-4EC7-BF42-691B43C6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40D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</dc:creator>
  <cp:keywords/>
  <dc:description/>
  <cp:lastModifiedBy>Hiba</cp:lastModifiedBy>
  <cp:revision>2</cp:revision>
  <dcterms:created xsi:type="dcterms:W3CDTF">2025-11-29T19:51:00Z</dcterms:created>
  <dcterms:modified xsi:type="dcterms:W3CDTF">2025-11-29T19:53:00Z</dcterms:modified>
</cp:coreProperties>
</file>