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FCBEC6" w14:textId="77777777" w:rsidR="008C4436" w:rsidRPr="004278E8" w:rsidRDefault="00D611CA" w:rsidP="00C56E31">
      <w:pPr>
        <w:pStyle w:val="Title"/>
        <w:spacing w:line="276" w:lineRule="auto"/>
        <w:rPr>
          <w:rFonts w:ascii="Bookman Old Style" w:hAnsi="Bookman Old Style"/>
          <w:sz w:val="20"/>
          <w:szCs w:val="20"/>
        </w:rPr>
      </w:pPr>
      <w:r w:rsidRPr="004278E8">
        <w:rPr>
          <w:rFonts w:ascii="Bookman Old Style" w:hAnsi="Bookman Old Style"/>
          <w:sz w:val="20"/>
          <w:szCs w:val="20"/>
        </w:rPr>
        <w:t>STATEMENT OF WORK METHOD</w:t>
      </w:r>
    </w:p>
    <w:p w14:paraId="3D2F895F" w14:textId="77777777" w:rsidR="004278E8" w:rsidRDefault="004278E8" w:rsidP="00C56E31">
      <w:pPr>
        <w:spacing w:line="276" w:lineRule="auto"/>
        <w:ind w:left="2880" w:hanging="2880"/>
        <w:jc w:val="both"/>
        <w:rPr>
          <w:rFonts w:ascii="Bookman Old Style" w:hAnsi="Bookman Old Style"/>
          <w:b/>
          <w:bCs/>
          <w:sz w:val="20"/>
          <w:szCs w:val="20"/>
        </w:rPr>
      </w:pPr>
    </w:p>
    <w:p w14:paraId="63B5DA60" w14:textId="3D4E8965" w:rsidR="00313F29" w:rsidRPr="00065656" w:rsidRDefault="00695447" w:rsidP="00065656">
      <w:pPr>
        <w:spacing w:line="276" w:lineRule="auto"/>
        <w:ind w:left="2880" w:hanging="2880"/>
        <w:jc w:val="both"/>
        <w:rPr>
          <w:b/>
          <w:bCs/>
          <w:sz w:val="22"/>
          <w:szCs w:val="22"/>
        </w:rPr>
      </w:pPr>
      <w:r w:rsidRPr="004278E8">
        <w:rPr>
          <w:rFonts w:ascii="Bookman Old Style" w:hAnsi="Bookman Old Style"/>
          <w:b/>
          <w:sz w:val="20"/>
          <w:szCs w:val="20"/>
        </w:rPr>
        <w:t>NATURE OF WORKS: -</w:t>
        <w:tab/>
        <w:t>“Slope Protection Work of Sea-Dyke from KM 34.420 to KM 34.720 = 300m. in connection with "Rehabilitation of Coastal Polder No. 62 (Patenga), Polder No. 63/1A (Anowara), Polder No. 63/1B (Anowara &amp; Patiya) in ChittagongDistrict" during the FY 2020-2021 &amp; 2021-2022.” (e-Tender ID: 541339, Package No-e-GP-50/PW/Anowara/Sea-Dyke).</w:t>
      </w:r>
      <w:r w:rsidR="00B73B74" w:rsidRPr="004278E8">
        <w:rPr>
          <w:rFonts w:ascii="Bookman Old Style" w:hAnsi="Bookman Old Style"/>
          <w:b/>
          <w:sz w:val="20"/>
          <w:szCs w:val="20"/>
        </w:rPr>
      </w:r>
      <w:r w:rsidR="00D611CA" w:rsidRPr="004278E8">
        <w:rPr>
          <w:rFonts w:ascii="Bookman Old Style" w:hAnsi="Bookman Old Style"/>
          <w:b/>
          <w:sz w:val="20"/>
          <w:szCs w:val="20"/>
        </w:rPr>
      </w:r>
      <w:r w:rsidR="00065656" w:rsidRPr="00065656">
        <w:rPr>
          <w:b/>
          <w:bCs/>
          <w:sz w:val="22"/>
          <w:szCs w:val="22"/>
        </w:rPr>
      </w:r>
      <w:proofErr w:type="spellStart"/>
      <w:r w:rsidR="00065656" w:rsidRPr="00065656">
        <w:rPr>
          <w:b/>
          <w:bCs/>
          <w:sz w:val="22"/>
          <w:szCs w:val="22"/>
        </w:rPr>
      </w:r>
      <w:proofErr w:type="spellEnd"/>
      <w:r w:rsidR="00065656" w:rsidRPr="00065656">
        <w:rPr>
          <w:b/>
          <w:bCs/>
          <w:sz w:val="22"/>
          <w:szCs w:val="22"/>
        </w:rPr>
      </w:r>
      <w:proofErr w:type="spellStart"/>
      <w:r w:rsidR="00065656" w:rsidRPr="00065656">
        <w:rPr>
          <w:b/>
          <w:bCs/>
          <w:sz w:val="22"/>
          <w:szCs w:val="22"/>
        </w:rPr>
      </w:r>
      <w:proofErr w:type="spellEnd"/>
      <w:r w:rsidR="00065656" w:rsidRPr="00065656">
        <w:rPr>
          <w:b/>
          <w:bCs/>
          <w:sz w:val="22"/>
          <w:szCs w:val="22"/>
        </w:rPr>
      </w:r>
      <w:proofErr w:type="spellStart"/>
      <w:r w:rsidR="00065656" w:rsidRPr="00065656">
        <w:rPr>
          <w:b/>
          <w:bCs/>
          <w:sz w:val="22"/>
          <w:szCs w:val="22"/>
        </w:rPr>
      </w:r>
      <w:proofErr w:type="spellEnd"/>
      <w:r w:rsidR="00065656" w:rsidRPr="00065656">
        <w:rPr>
          <w:b/>
          <w:bCs/>
          <w:sz w:val="22"/>
          <w:szCs w:val="22"/>
        </w:rPr>
      </w:r>
      <w:proofErr w:type="spellStart"/>
      <w:r w:rsidR="00065656" w:rsidRPr="00065656">
        <w:rPr>
          <w:b/>
          <w:bCs/>
          <w:sz w:val="22"/>
          <w:szCs w:val="22"/>
        </w:rPr>
      </w:r>
      <w:proofErr w:type="spellEnd"/>
      <w:r w:rsidR="00065656" w:rsidRPr="00065656">
        <w:rPr>
          <w:b/>
          <w:bCs/>
          <w:sz w:val="22"/>
          <w:szCs w:val="22"/>
        </w:rPr>
      </w:r>
      <w:proofErr w:type="spellStart"/>
      <w:r w:rsidR="00065656" w:rsidRPr="00065656">
        <w:rPr>
          <w:b/>
          <w:bCs/>
          <w:sz w:val="22"/>
          <w:szCs w:val="22"/>
        </w:rPr>
      </w:r>
      <w:proofErr w:type="spellEnd"/>
      <w:r w:rsidR="00065656" w:rsidRPr="00065656">
        <w:rPr>
          <w:b/>
          <w:bCs/>
          <w:sz w:val="22"/>
          <w:szCs w:val="22"/>
        </w:rPr>
      </w:r>
      <w:proofErr w:type="spellStart"/>
      <w:r w:rsidR="00065656" w:rsidRPr="00065656">
        <w:rPr>
          <w:b/>
          <w:bCs/>
          <w:sz w:val="22"/>
          <w:szCs w:val="22"/>
        </w:rPr>
      </w:r>
      <w:proofErr w:type="spellEnd"/>
      <w:r w:rsidR="00065656" w:rsidRPr="00065656">
        <w:rPr>
          <w:b/>
          <w:bCs/>
          <w:sz w:val="22"/>
          <w:szCs w:val="22"/>
        </w:rPr>
      </w:r>
      <w:r w:rsidR="00065656">
        <w:rPr>
          <w:b/>
          <w:bCs/>
          <w:sz w:val="22"/>
          <w:szCs w:val="22"/>
        </w:rPr>
      </w:r>
    </w:p>
    <w:p w14:paraId="52877F0C" w14:textId="77777777" w:rsidR="00245D24" w:rsidRPr="004278E8" w:rsidRDefault="00245D24" w:rsidP="00C56E31">
      <w:pPr>
        <w:spacing w:line="276" w:lineRule="auto"/>
        <w:ind w:left="2880" w:hanging="2880"/>
        <w:jc w:val="both"/>
        <w:rPr>
          <w:rFonts w:ascii="Bookman Old Style" w:hAnsi="Bookman Old Style"/>
          <w:b/>
          <w:bCs/>
          <w:sz w:val="20"/>
          <w:szCs w:val="20"/>
        </w:rPr>
      </w:pPr>
    </w:p>
    <w:p w14:paraId="3321D7F6" w14:textId="77777777" w:rsidR="008B12C8" w:rsidRPr="004278E8" w:rsidRDefault="00D611CA" w:rsidP="00527F15">
      <w:pPr>
        <w:pStyle w:val="Heading1"/>
        <w:spacing w:line="276" w:lineRule="auto"/>
        <w:rPr>
          <w:rFonts w:ascii="Bookman Old Style" w:hAnsi="Bookman Old Style"/>
          <w:sz w:val="20"/>
          <w:szCs w:val="20"/>
        </w:rPr>
      </w:pPr>
      <w:r w:rsidRPr="004278E8">
        <w:rPr>
          <w:rFonts w:ascii="Bookman Old Style" w:hAnsi="Bookman Old Style"/>
          <w:sz w:val="20"/>
          <w:szCs w:val="20"/>
        </w:rPr>
        <w:t>INTRODUCTION</w:t>
      </w:r>
    </w:p>
    <w:p w14:paraId="3466C1B9" w14:textId="77777777" w:rsidR="00D768D7"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The work method is not limited to the activities what has been described herein after: it is subject to adjustment/modification as per practical requirement and existing site condition and approved by the owner. However, it can be treated as indicative approach towards smooth execution of the work within the time frame stated in the Tender Documents. </w:t>
      </w:r>
      <w:r w:rsidR="00F6551A" w:rsidRPr="004278E8">
        <w:rPr>
          <w:rFonts w:ascii="Bookman Old Style" w:hAnsi="Bookman Old Style"/>
          <w:sz w:val="20"/>
          <w:szCs w:val="20"/>
        </w:rPr>
      </w:r>
      <w:r w:rsidRPr="004278E8">
        <w:rPr>
          <w:rFonts w:ascii="Bookman Old Style" w:hAnsi="Bookman Old Style"/>
          <w:sz w:val="20"/>
          <w:szCs w:val="20"/>
        </w:rPr>
      </w:r>
      <w:r w:rsidR="00E44D11" w:rsidRPr="004278E8">
        <w:rPr>
          <w:rFonts w:ascii="Bookman Old Style" w:hAnsi="Bookman Old Style"/>
          <w:sz w:val="20"/>
          <w:szCs w:val="20"/>
        </w:rPr>
      </w:r>
      <w:r w:rsidRPr="004278E8">
        <w:rPr>
          <w:rFonts w:ascii="Bookman Old Style" w:hAnsi="Bookman Old Style"/>
          <w:sz w:val="20"/>
          <w:szCs w:val="20"/>
        </w:rPr>
      </w:r>
      <w:r w:rsidR="004B3D7A" w:rsidRPr="004278E8">
        <w:rPr>
          <w:rFonts w:ascii="Bookman Old Style" w:hAnsi="Bookman Old Style"/>
          <w:sz w:val="20"/>
          <w:szCs w:val="20"/>
        </w:rPr>
      </w:r>
      <w:r w:rsidRPr="004278E8">
        <w:rPr>
          <w:rFonts w:ascii="Bookman Old Style" w:hAnsi="Bookman Old Style"/>
          <w:sz w:val="20"/>
          <w:szCs w:val="20"/>
        </w:rPr>
      </w:r>
    </w:p>
    <w:p w14:paraId="6522A960" w14:textId="77777777" w:rsidR="00492AA8" w:rsidRPr="004278E8" w:rsidRDefault="00492AA8" w:rsidP="00C56E31">
      <w:pPr>
        <w:spacing w:line="276" w:lineRule="auto"/>
        <w:jc w:val="both"/>
        <w:rPr>
          <w:rFonts w:ascii="Bookman Old Style" w:hAnsi="Bookman Old Style"/>
          <w:sz w:val="20"/>
          <w:szCs w:val="20"/>
        </w:rPr>
      </w:pPr>
    </w:p>
    <w:p w14:paraId="7DC8B98A" w14:textId="77777777" w:rsidR="00D768D7" w:rsidRPr="004278E8" w:rsidRDefault="004B3D7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The Tender Documents specifies the Design, Procedures &amp; Method of Work but also requires the Contractors to their method of work to ensure that they have understood the works and that the past performance would be satisfactory to the owner. </w:t>
      </w:r>
      <w:r w:rsidR="00D611CA" w:rsidRPr="004278E8">
        <w:rPr>
          <w:rFonts w:ascii="Bookman Old Style" w:hAnsi="Bookman Old Style"/>
          <w:sz w:val="20"/>
          <w:szCs w:val="20"/>
        </w:rPr>
      </w:r>
      <w:r w:rsidRPr="004278E8">
        <w:rPr>
          <w:rFonts w:ascii="Bookman Old Style" w:hAnsi="Bookman Old Style"/>
          <w:sz w:val="20"/>
          <w:szCs w:val="20"/>
        </w:rPr>
      </w:r>
      <w:r w:rsidR="00D611CA" w:rsidRPr="004278E8">
        <w:rPr>
          <w:rFonts w:ascii="Bookman Old Style" w:hAnsi="Bookman Old Style"/>
          <w:sz w:val="20"/>
          <w:szCs w:val="20"/>
        </w:rPr>
      </w:r>
    </w:p>
    <w:p w14:paraId="1882D208" w14:textId="77777777" w:rsidR="00492AA8" w:rsidRPr="004278E8" w:rsidRDefault="00492AA8" w:rsidP="00C56E31">
      <w:pPr>
        <w:spacing w:line="276" w:lineRule="auto"/>
        <w:jc w:val="both"/>
        <w:rPr>
          <w:rFonts w:ascii="Bookman Old Style" w:hAnsi="Bookman Old Style"/>
          <w:sz w:val="20"/>
          <w:szCs w:val="20"/>
        </w:rPr>
      </w:pPr>
    </w:p>
    <w:p w14:paraId="6DC029C9" w14:textId="77777777" w:rsidR="00194D64"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This methodology statement of work has been prepared on the basis of the information of the works provided in the Tender documents. </w:t>
      </w:r>
      <w:r w:rsidR="00CA612C" w:rsidRPr="004278E8">
        <w:rPr>
          <w:rFonts w:ascii="Bookman Old Style" w:hAnsi="Bookman Old Style"/>
          <w:sz w:val="20"/>
          <w:szCs w:val="20"/>
        </w:rPr>
      </w:r>
      <w:r w:rsidRPr="004278E8">
        <w:rPr>
          <w:rFonts w:ascii="Bookman Old Style" w:hAnsi="Bookman Old Style"/>
          <w:sz w:val="20"/>
          <w:szCs w:val="20"/>
        </w:rPr>
      </w:r>
    </w:p>
    <w:p w14:paraId="000FFCA9" w14:textId="77777777" w:rsidR="00492AA8" w:rsidRPr="004278E8" w:rsidRDefault="00492AA8" w:rsidP="00C56E31">
      <w:pPr>
        <w:spacing w:line="276" w:lineRule="auto"/>
        <w:jc w:val="both"/>
        <w:rPr>
          <w:rFonts w:ascii="Bookman Old Style" w:hAnsi="Bookman Old Style"/>
          <w:sz w:val="20"/>
          <w:szCs w:val="20"/>
        </w:rPr>
      </w:pPr>
    </w:p>
    <w:p w14:paraId="005C7D98" w14:textId="77777777" w:rsidR="00194D64" w:rsidRPr="004278E8" w:rsidRDefault="00194D64" w:rsidP="00C56E31">
      <w:pPr>
        <w:spacing w:line="276" w:lineRule="auto"/>
        <w:jc w:val="both"/>
        <w:rPr>
          <w:rFonts w:ascii="Bookman Old Style" w:hAnsi="Bookman Old Style"/>
          <w:b/>
          <w:bCs/>
          <w:sz w:val="20"/>
          <w:szCs w:val="20"/>
          <w:lang w:val="en-GB"/>
        </w:rPr>
      </w:pPr>
      <w:r w:rsidRPr="004278E8">
        <w:rPr>
          <w:rFonts w:ascii="Bookman Old Style" w:hAnsi="Bookman Old Style"/>
          <w:sz w:val="20"/>
          <w:szCs w:val="20"/>
        </w:rPr>
        <w:t>The work should be well planned and plan of action must be prepared. In planning, CPM method (Critical Path Method) should be considered which allows ideas and innovations and to be communicated to all parties.  CPM plan as usual is divided in 3 stages:</w:t>
      </w:r>
      <w:r w:rsidR="00695447" w:rsidRPr="004278E8">
        <w:rPr>
          <w:rFonts w:ascii="Bookman Old Style" w:hAnsi="Bookman Old Style"/>
          <w:sz w:val="20"/>
          <w:szCs w:val="20"/>
        </w:rPr>
      </w:r>
      <w:r w:rsidRPr="004278E8">
        <w:rPr>
          <w:rFonts w:ascii="Bookman Old Style" w:hAnsi="Bookman Old Style"/>
          <w:sz w:val="20"/>
          <w:szCs w:val="20"/>
        </w:rPr>
      </w:r>
    </w:p>
    <w:p w14:paraId="774AEB69" w14:textId="77777777" w:rsidR="00194D64" w:rsidRPr="004278E8" w:rsidRDefault="00194D64" w:rsidP="00C56E31">
      <w:pPr>
        <w:numPr>
          <w:ilvl w:val="0"/>
          <w:numId w:val="14"/>
        </w:numPr>
        <w:spacing w:line="276" w:lineRule="auto"/>
        <w:jc w:val="both"/>
        <w:rPr>
          <w:rFonts w:ascii="Bookman Old Style" w:hAnsi="Bookman Old Style"/>
          <w:sz w:val="20"/>
          <w:szCs w:val="20"/>
        </w:rPr>
      </w:pPr>
      <w:r w:rsidRPr="004278E8">
        <w:rPr>
          <w:rFonts w:ascii="Bookman Old Style" w:hAnsi="Bookman Old Style"/>
          <w:sz w:val="20"/>
          <w:szCs w:val="20"/>
        </w:rPr>
        <w:t xml:space="preserve">The planning stages </w:t>
      </w:r>
      <w:r w:rsidR="00BC6EE4" w:rsidRPr="004278E8">
        <w:rPr>
          <w:rFonts w:ascii="Bookman Old Style" w:hAnsi="Bookman Old Style"/>
          <w:sz w:val="20"/>
          <w:szCs w:val="20"/>
        </w:rPr>
      </w:r>
      <w:r w:rsidRPr="004278E8">
        <w:rPr>
          <w:rFonts w:ascii="Bookman Old Style" w:hAnsi="Bookman Old Style"/>
          <w:sz w:val="20"/>
          <w:szCs w:val="20"/>
        </w:rPr>
      </w:r>
    </w:p>
    <w:p w14:paraId="103615AD" w14:textId="77777777" w:rsidR="00492AA8" w:rsidRPr="004278E8" w:rsidRDefault="00194D64" w:rsidP="00C56E31">
      <w:pPr>
        <w:numPr>
          <w:ilvl w:val="0"/>
          <w:numId w:val="14"/>
        </w:numPr>
        <w:spacing w:line="276" w:lineRule="auto"/>
        <w:jc w:val="both"/>
        <w:rPr>
          <w:rFonts w:ascii="Bookman Old Style" w:hAnsi="Bookman Old Style"/>
          <w:sz w:val="20"/>
          <w:szCs w:val="20"/>
        </w:rPr>
      </w:pPr>
      <w:r w:rsidRPr="004278E8">
        <w:rPr>
          <w:rFonts w:ascii="Bookman Old Style" w:hAnsi="Bookman Old Style"/>
          <w:sz w:val="20"/>
          <w:szCs w:val="20"/>
        </w:rPr>
        <w:t xml:space="preserve">The scheduling stages </w:t>
      </w:r>
      <w:r w:rsidR="00BC6EE4" w:rsidRPr="004278E8">
        <w:rPr>
          <w:rFonts w:ascii="Bookman Old Style" w:hAnsi="Bookman Old Style"/>
          <w:sz w:val="20"/>
          <w:szCs w:val="20"/>
        </w:rPr>
      </w:r>
      <w:r w:rsidRPr="004278E8">
        <w:rPr>
          <w:rFonts w:ascii="Bookman Old Style" w:hAnsi="Bookman Old Style"/>
          <w:sz w:val="20"/>
          <w:szCs w:val="20"/>
        </w:rPr>
      </w:r>
    </w:p>
    <w:p w14:paraId="05EA35F0" w14:textId="77777777" w:rsidR="00194D64" w:rsidRPr="004278E8" w:rsidRDefault="00194D64" w:rsidP="00C56E31">
      <w:pPr>
        <w:numPr>
          <w:ilvl w:val="0"/>
          <w:numId w:val="14"/>
        </w:numPr>
        <w:spacing w:line="276" w:lineRule="auto"/>
        <w:jc w:val="both"/>
        <w:rPr>
          <w:rFonts w:ascii="Bookman Old Style" w:hAnsi="Bookman Old Style"/>
          <w:sz w:val="20"/>
          <w:szCs w:val="20"/>
        </w:rPr>
      </w:pPr>
      <w:r w:rsidRPr="004278E8">
        <w:rPr>
          <w:rFonts w:ascii="Bookman Old Style" w:hAnsi="Bookman Old Style"/>
          <w:sz w:val="20"/>
          <w:szCs w:val="20"/>
        </w:rPr>
        <w:t>The controlling (Monitoring) stage.</w:t>
      </w:r>
    </w:p>
    <w:p w14:paraId="0523F27C" w14:textId="77777777" w:rsidR="00492AA8" w:rsidRPr="004278E8" w:rsidRDefault="00492AA8" w:rsidP="00C56E31">
      <w:pPr>
        <w:spacing w:line="276" w:lineRule="auto"/>
        <w:jc w:val="both"/>
        <w:rPr>
          <w:rFonts w:ascii="Bookman Old Style" w:hAnsi="Bookman Old Style"/>
          <w:sz w:val="20"/>
          <w:szCs w:val="20"/>
        </w:rPr>
      </w:pPr>
    </w:p>
    <w:p w14:paraId="4F1A3EA9" w14:textId="77777777" w:rsidR="00D611CA" w:rsidRPr="004278E8" w:rsidRDefault="00194D64" w:rsidP="00C56E31">
      <w:pPr>
        <w:spacing w:line="276" w:lineRule="auto"/>
        <w:jc w:val="both"/>
        <w:rPr>
          <w:rFonts w:ascii="Bookman Old Style" w:hAnsi="Bookman Old Style"/>
          <w:sz w:val="20"/>
          <w:szCs w:val="20"/>
        </w:rPr>
      </w:pPr>
      <w:r w:rsidRPr="004278E8">
        <w:rPr>
          <w:rFonts w:ascii="Bookman Old Style" w:hAnsi="Bookman Old Style"/>
          <w:sz w:val="20"/>
          <w:szCs w:val="20"/>
        </w:rPr>
        <w:t>These plans of action are presented in three different forms such as (i) The Project schedule, (ii) The Bar chart &amp; (iii) The Network. The Project schedule shows activity, namely the Earliest Start Date (EST), Earliest Finish Date (EFT) and amount of extra time (float) available for the activity.</w:t>
      </w:r>
      <w:r w:rsidR="0038501B" w:rsidRPr="004278E8">
        <w:rPr>
          <w:rFonts w:ascii="Bookman Old Style" w:hAnsi="Bookman Old Style"/>
          <w:sz w:val="20"/>
          <w:szCs w:val="20"/>
        </w:rPr>
      </w:r>
      <w:r w:rsidRPr="004278E8">
        <w:rPr>
          <w:rFonts w:ascii="Bookman Old Style" w:hAnsi="Bookman Old Style"/>
          <w:sz w:val="20"/>
          <w:szCs w:val="20"/>
        </w:rPr>
      </w:r>
      <w:r w:rsidR="0038501B" w:rsidRPr="004278E8">
        <w:rPr>
          <w:rFonts w:ascii="Bookman Old Style" w:hAnsi="Bookman Old Style"/>
          <w:sz w:val="20"/>
          <w:szCs w:val="20"/>
        </w:rPr>
      </w:r>
      <w:r w:rsidRPr="004278E8">
        <w:rPr>
          <w:rFonts w:ascii="Bookman Old Style" w:hAnsi="Bookman Old Style"/>
          <w:sz w:val="20"/>
          <w:szCs w:val="20"/>
        </w:rPr>
      </w:r>
      <w:proofErr w:type="spellStart"/>
      <w:r w:rsidRPr="004278E8">
        <w:rPr>
          <w:rFonts w:ascii="Bookman Old Style" w:hAnsi="Bookman Old Style"/>
          <w:sz w:val="20"/>
          <w:szCs w:val="20"/>
        </w:rPr>
      </w:r>
      <w:proofErr w:type="spellEnd"/>
      <w:r w:rsidRPr="004278E8">
        <w:rPr>
          <w:rFonts w:ascii="Bookman Old Style" w:hAnsi="Bookman Old Style"/>
          <w:sz w:val="20"/>
          <w:szCs w:val="20"/>
        </w:rPr>
      </w:r>
    </w:p>
    <w:p w14:paraId="3CE2BB67" w14:textId="77777777" w:rsidR="00492AA8" w:rsidRPr="004278E8" w:rsidRDefault="00492AA8" w:rsidP="00C56E31">
      <w:pPr>
        <w:spacing w:line="276" w:lineRule="auto"/>
        <w:jc w:val="both"/>
        <w:rPr>
          <w:rFonts w:ascii="Bookman Old Style" w:hAnsi="Bookman Old Style"/>
          <w:sz w:val="20"/>
          <w:szCs w:val="20"/>
        </w:rPr>
      </w:pPr>
    </w:p>
    <w:p w14:paraId="613C285F" w14:textId="77777777" w:rsidR="00D768F1" w:rsidRPr="004278E8" w:rsidRDefault="00211B63"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We have a vast experience in executing the similar type of works in the near past and having a very good technical &amp; managerial organization. We have successfully completed lot a different type of works &amp; also we have successfully executed the similar type of work more than 30 years under the BWDB. </w:t>
      </w:r>
      <w:r w:rsidR="00D611CA" w:rsidRPr="004278E8">
        <w:rPr>
          <w:rFonts w:ascii="Bookman Old Style" w:hAnsi="Bookman Old Style"/>
          <w:sz w:val="20"/>
          <w:szCs w:val="20"/>
        </w:rPr>
      </w:r>
      <w:r w:rsidR="007E0E3D" w:rsidRPr="004278E8">
        <w:rPr>
          <w:rFonts w:ascii="Bookman Old Style" w:hAnsi="Bookman Old Style"/>
          <w:sz w:val="20"/>
          <w:szCs w:val="20"/>
        </w:rPr>
      </w:r>
      <w:r w:rsidR="00D611CA" w:rsidRPr="004278E8">
        <w:rPr>
          <w:rFonts w:ascii="Bookman Old Style" w:hAnsi="Bookman Old Style"/>
          <w:sz w:val="20"/>
          <w:szCs w:val="20"/>
        </w:rPr>
      </w:r>
      <w:r w:rsidR="006D1773" w:rsidRPr="004278E8">
        <w:rPr>
          <w:rFonts w:ascii="Bookman Old Style" w:hAnsi="Bookman Old Style"/>
          <w:sz w:val="20"/>
          <w:szCs w:val="20"/>
        </w:rPr>
      </w:r>
      <w:r w:rsidR="00D611CA" w:rsidRPr="004278E8">
        <w:rPr>
          <w:rFonts w:ascii="Bookman Old Style" w:hAnsi="Bookman Old Style"/>
          <w:sz w:val="20"/>
          <w:szCs w:val="20"/>
        </w:rPr>
      </w:r>
    </w:p>
    <w:p w14:paraId="5BE5A910" w14:textId="77777777" w:rsidR="00492F19" w:rsidRPr="004278E8" w:rsidRDefault="00492F19" w:rsidP="00C56E31">
      <w:pPr>
        <w:spacing w:line="276" w:lineRule="auto"/>
        <w:jc w:val="both"/>
        <w:rPr>
          <w:rFonts w:ascii="Bookman Old Style" w:hAnsi="Bookman Old Style"/>
          <w:sz w:val="20"/>
          <w:szCs w:val="20"/>
        </w:rPr>
      </w:pPr>
    </w:p>
    <w:p w14:paraId="1493C1E0" w14:textId="77777777" w:rsidR="00D611CA" w:rsidRPr="004278E8" w:rsidRDefault="00D611CA" w:rsidP="008D0223">
      <w:pPr>
        <w:pStyle w:val="Heading1"/>
        <w:spacing w:line="276" w:lineRule="auto"/>
        <w:rPr>
          <w:rFonts w:ascii="Bookman Old Style" w:hAnsi="Bookman Old Style"/>
          <w:sz w:val="20"/>
          <w:szCs w:val="20"/>
        </w:rPr>
      </w:pPr>
      <w:r w:rsidRPr="004278E8">
        <w:rPr>
          <w:rFonts w:ascii="Bookman Old Style" w:hAnsi="Bookman Old Style"/>
          <w:sz w:val="20"/>
          <w:szCs w:val="20"/>
        </w:rPr>
        <w:t>PREPARATION OF MOBILIZATION</w:t>
      </w:r>
      <w:r w:rsidR="00074DBB" w:rsidRPr="004278E8">
        <w:rPr>
          <w:rFonts w:ascii="Bookman Old Style" w:hAnsi="Bookman Old Style"/>
          <w:sz w:val="20"/>
          <w:szCs w:val="20"/>
        </w:rPr>
      </w:r>
      <w:r w:rsidRPr="004278E8">
        <w:rPr>
          <w:rFonts w:ascii="Bookman Old Style" w:hAnsi="Bookman Old Style"/>
          <w:sz w:val="20"/>
          <w:szCs w:val="20"/>
        </w:rPr>
      </w:r>
    </w:p>
    <w:p w14:paraId="038179E8" w14:textId="77777777" w:rsidR="005A6DCE"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After furnishing Bank Guarantee and Signing the Contract Agreement, we will mobilize the necessary equipment &amp; collected the required materials at site to start the works. At the same time, we will construct a Site office to accommodate key personnel and Project staffs (Construction Project Manager, Project Engineer, Site Engineer, Surveyor, Site Supervisors, Store Keeper &amp; Mechanics), Labour shed, Stack yard, Store shed including Tube-Well, Sanitary Latrine, Furniture, Fixture &amp; Utilities Medicare. Project office will be well equipped with laboratory equipments (one set of required nos. sieves, 3 Nos cylinder, and slump cone etc. for random test of construction materials and goods for batter quality. Several nos. of Power driven flat top country boat from locally available will be engaged in work site to carry &amp; dumping the CC blocks during the working period. At least 3 Nos temporary platform will be constructed to facilitate the loading, dumping and placing materials. During the survey work, sufficient manpower will be engaged to conduct the survey work.</w:t>
      </w:r>
      <w:r w:rsidR="00F01AD1" w:rsidRPr="004278E8">
        <w:rPr>
          <w:rFonts w:ascii="Bookman Old Style" w:hAnsi="Bookman Old Style"/>
          <w:sz w:val="20"/>
          <w:szCs w:val="20"/>
        </w:rPr>
      </w:r>
      <w:r w:rsidRPr="004278E8">
        <w:rPr>
          <w:rFonts w:ascii="Bookman Old Style" w:hAnsi="Bookman Old Style"/>
          <w:sz w:val="20"/>
          <w:szCs w:val="20"/>
        </w:rPr>
      </w:r>
      <w:r w:rsidR="00695447" w:rsidRPr="004278E8">
        <w:rPr>
          <w:rFonts w:ascii="Bookman Old Style" w:hAnsi="Bookman Old Style"/>
          <w:sz w:val="20"/>
          <w:szCs w:val="20"/>
        </w:rPr>
      </w:r>
      <w:r w:rsidRPr="004278E8">
        <w:rPr>
          <w:rFonts w:ascii="Bookman Old Style" w:hAnsi="Bookman Old Style"/>
          <w:sz w:val="20"/>
          <w:szCs w:val="20"/>
        </w:rPr>
      </w:r>
      <w:r w:rsidR="001B72C5" w:rsidRPr="004278E8">
        <w:rPr>
          <w:rFonts w:ascii="Bookman Old Style" w:hAnsi="Bookman Old Style"/>
          <w:sz w:val="20"/>
          <w:szCs w:val="20"/>
        </w:rPr>
      </w:r>
      <w:r w:rsidRPr="004278E8">
        <w:rPr>
          <w:rFonts w:ascii="Bookman Old Style" w:hAnsi="Bookman Old Style"/>
          <w:sz w:val="20"/>
          <w:szCs w:val="20"/>
        </w:rPr>
      </w:r>
      <w:r w:rsidR="001B72C5" w:rsidRPr="004278E8">
        <w:rPr>
          <w:rFonts w:ascii="Bookman Old Style" w:hAnsi="Bookman Old Style"/>
          <w:sz w:val="20"/>
          <w:szCs w:val="20"/>
        </w:rPr>
      </w:r>
      <w:r w:rsidR="0078223F" w:rsidRPr="004278E8">
        <w:rPr>
          <w:rFonts w:ascii="Bookman Old Style" w:hAnsi="Bookman Old Style"/>
          <w:sz w:val="20"/>
          <w:szCs w:val="20"/>
        </w:rPr>
      </w:r>
      <w:r w:rsidR="001B72C5" w:rsidRPr="004278E8">
        <w:rPr>
          <w:rFonts w:ascii="Bookman Old Style" w:hAnsi="Bookman Old Style"/>
          <w:sz w:val="20"/>
          <w:szCs w:val="20"/>
        </w:rPr>
      </w:r>
      <w:r w:rsidR="00F01AD1" w:rsidRPr="004278E8">
        <w:rPr>
          <w:rFonts w:ascii="Bookman Old Style" w:hAnsi="Bookman Old Style"/>
          <w:sz w:val="20"/>
          <w:szCs w:val="20"/>
        </w:rPr>
      </w:r>
      <w:r w:rsidRPr="004278E8">
        <w:rPr>
          <w:rFonts w:ascii="Bookman Old Style" w:hAnsi="Bookman Old Style"/>
          <w:sz w:val="20"/>
          <w:szCs w:val="20"/>
        </w:rPr>
      </w:r>
      <w:r w:rsidR="00900690" w:rsidRPr="004278E8">
        <w:rPr>
          <w:rFonts w:ascii="Bookman Old Style" w:hAnsi="Bookman Old Style"/>
          <w:sz w:val="20"/>
          <w:szCs w:val="20"/>
        </w:rPr>
      </w:r>
      <w:r w:rsidR="00BD31A5" w:rsidRPr="004278E8">
        <w:rPr>
          <w:rFonts w:ascii="Bookman Old Style" w:hAnsi="Bookman Old Style"/>
          <w:sz w:val="20"/>
          <w:szCs w:val="20"/>
        </w:rPr>
      </w:r>
      <w:r w:rsidR="00900690" w:rsidRPr="004278E8">
        <w:rPr>
          <w:rFonts w:ascii="Bookman Old Style" w:hAnsi="Bookman Old Style"/>
          <w:sz w:val="20"/>
          <w:szCs w:val="20"/>
        </w:rPr>
      </w:r>
      <w:r w:rsidR="00194DE2" w:rsidRPr="004278E8">
        <w:rPr>
          <w:rFonts w:ascii="Bookman Old Style" w:hAnsi="Bookman Old Style"/>
          <w:sz w:val="20"/>
          <w:szCs w:val="20"/>
        </w:rPr>
      </w:r>
      <w:r w:rsidR="00900690" w:rsidRPr="004278E8">
        <w:rPr>
          <w:rFonts w:ascii="Bookman Old Style" w:hAnsi="Bookman Old Style"/>
          <w:sz w:val="20"/>
          <w:szCs w:val="20"/>
        </w:rPr>
      </w:r>
      <w:r w:rsidR="00B43D13" w:rsidRPr="004278E8">
        <w:rPr>
          <w:rFonts w:ascii="Bookman Old Style" w:hAnsi="Bookman Old Style"/>
          <w:sz w:val="20"/>
          <w:szCs w:val="20"/>
        </w:rPr>
      </w:r>
      <w:r w:rsidR="00900690" w:rsidRPr="004278E8">
        <w:rPr>
          <w:rFonts w:ascii="Bookman Old Style" w:hAnsi="Bookman Old Style"/>
          <w:sz w:val="20"/>
          <w:szCs w:val="20"/>
        </w:rPr>
      </w:r>
      <w:r w:rsidR="009728FB" w:rsidRPr="004278E8">
        <w:rPr>
          <w:rFonts w:ascii="Bookman Old Style" w:hAnsi="Bookman Old Style"/>
          <w:sz w:val="20"/>
          <w:szCs w:val="20"/>
        </w:rPr>
      </w:r>
      <w:r w:rsidR="00695447" w:rsidRPr="004278E8">
        <w:rPr>
          <w:rFonts w:ascii="Bookman Old Style" w:hAnsi="Bookman Old Style"/>
          <w:sz w:val="20"/>
          <w:szCs w:val="20"/>
        </w:rPr>
      </w:r>
      <w:r w:rsidR="009728FB" w:rsidRPr="004278E8">
        <w:rPr>
          <w:rFonts w:ascii="Bookman Old Style" w:hAnsi="Bookman Old Style"/>
          <w:sz w:val="20"/>
          <w:szCs w:val="20"/>
        </w:rPr>
      </w:r>
      <w:r w:rsidR="00695447" w:rsidRPr="004278E8">
        <w:rPr>
          <w:rFonts w:ascii="Bookman Old Style" w:hAnsi="Bookman Old Style"/>
          <w:sz w:val="20"/>
          <w:szCs w:val="20"/>
        </w:rPr>
      </w:r>
      <w:r w:rsidR="00900690" w:rsidRPr="004278E8">
        <w:rPr>
          <w:rFonts w:ascii="Bookman Old Style" w:hAnsi="Bookman Old Style"/>
          <w:sz w:val="20"/>
          <w:szCs w:val="20"/>
        </w:rPr>
      </w:r>
      <w:r w:rsidR="00BD31A5" w:rsidRPr="004278E8">
        <w:rPr>
          <w:rFonts w:ascii="Bookman Old Style" w:hAnsi="Bookman Old Style"/>
          <w:sz w:val="20"/>
          <w:szCs w:val="20"/>
        </w:rPr>
      </w:r>
      <w:r w:rsidR="00900690" w:rsidRPr="004278E8">
        <w:rPr>
          <w:rFonts w:ascii="Bookman Old Style" w:hAnsi="Bookman Old Style"/>
          <w:sz w:val="20"/>
          <w:szCs w:val="20"/>
        </w:rPr>
      </w:r>
      <w:r w:rsidR="00F01AD1" w:rsidRPr="004278E8">
        <w:rPr>
          <w:rFonts w:ascii="Bookman Old Style" w:hAnsi="Bookman Old Style"/>
          <w:sz w:val="20"/>
          <w:szCs w:val="20"/>
        </w:rPr>
      </w:r>
      <w:r w:rsidR="00695447" w:rsidRPr="004278E8">
        <w:rPr>
          <w:rFonts w:ascii="Bookman Old Style" w:hAnsi="Bookman Old Style"/>
          <w:sz w:val="20"/>
          <w:szCs w:val="20"/>
        </w:rPr>
      </w:r>
      <w:r w:rsidR="00BD31A5" w:rsidRPr="004278E8">
        <w:rPr>
          <w:rFonts w:ascii="Bookman Old Style" w:hAnsi="Bookman Old Style"/>
          <w:sz w:val="20"/>
          <w:szCs w:val="20"/>
        </w:rPr>
      </w:r>
      <w:r w:rsidR="00695447" w:rsidRPr="004278E8">
        <w:rPr>
          <w:rFonts w:ascii="Bookman Old Style" w:hAnsi="Bookman Old Style"/>
          <w:sz w:val="20"/>
          <w:szCs w:val="20"/>
        </w:rPr>
      </w:r>
      <w:r w:rsidR="00900690" w:rsidRPr="004278E8">
        <w:rPr>
          <w:rFonts w:ascii="Bookman Old Style" w:hAnsi="Bookman Old Style"/>
          <w:sz w:val="20"/>
          <w:szCs w:val="20"/>
        </w:rPr>
      </w:r>
      <w:r w:rsidR="00695447" w:rsidRPr="004278E8">
        <w:rPr>
          <w:rFonts w:ascii="Bookman Old Style" w:hAnsi="Bookman Old Style"/>
          <w:sz w:val="20"/>
          <w:szCs w:val="20"/>
        </w:rPr>
      </w:r>
      <w:r w:rsidR="009728FB" w:rsidRPr="004278E8">
        <w:rPr>
          <w:rFonts w:ascii="Bookman Old Style" w:hAnsi="Bookman Old Style"/>
          <w:sz w:val="20"/>
          <w:szCs w:val="20"/>
        </w:rPr>
      </w:r>
      <w:r w:rsidR="00900690" w:rsidRPr="004278E8">
        <w:rPr>
          <w:rFonts w:ascii="Bookman Old Style" w:hAnsi="Bookman Old Style"/>
          <w:sz w:val="20"/>
          <w:szCs w:val="20"/>
        </w:rPr>
      </w:r>
      <w:r w:rsidRPr="004278E8">
        <w:rPr>
          <w:rFonts w:ascii="Bookman Old Style" w:hAnsi="Bookman Old Style"/>
          <w:sz w:val="20"/>
          <w:szCs w:val="20"/>
        </w:rPr>
      </w:r>
      <w:r w:rsidR="00F6551A" w:rsidRPr="004278E8">
        <w:rPr>
          <w:rFonts w:ascii="Bookman Old Style" w:hAnsi="Bookman Old Style"/>
          <w:sz w:val="20"/>
          <w:szCs w:val="20"/>
        </w:rPr>
      </w:r>
      <w:r w:rsidRPr="004278E8">
        <w:rPr>
          <w:rFonts w:ascii="Bookman Old Style" w:hAnsi="Bookman Old Style"/>
          <w:sz w:val="20"/>
          <w:szCs w:val="20"/>
        </w:rPr>
      </w:r>
      <w:r w:rsidR="00B43D13" w:rsidRPr="004278E8">
        <w:rPr>
          <w:rFonts w:ascii="Bookman Old Style" w:hAnsi="Bookman Old Style"/>
          <w:sz w:val="20"/>
          <w:szCs w:val="20"/>
        </w:rPr>
      </w:r>
      <w:r w:rsidR="001D0681" w:rsidRPr="004278E8">
        <w:rPr>
          <w:rFonts w:ascii="Bookman Old Style" w:hAnsi="Bookman Old Style"/>
          <w:sz w:val="20"/>
          <w:szCs w:val="20"/>
        </w:rPr>
      </w:r>
      <w:r w:rsidR="00B43D13" w:rsidRPr="004278E8">
        <w:rPr>
          <w:rFonts w:ascii="Bookman Old Style" w:hAnsi="Bookman Old Style"/>
          <w:sz w:val="20"/>
          <w:szCs w:val="20"/>
        </w:rPr>
      </w:r>
      <w:r w:rsidR="001D0681" w:rsidRPr="004278E8">
        <w:rPr>
          <w:rFonts w:ascii="Bookman Old Style" w:hAnsi="Bookman Old Style"/>
          <w:sz w:val="20"/>
          <w:szCs w:val="20"/>
        </w:rPr>
      </w:r>
      <w:r w:rsidR="004D3171" w:rsidRPr="004278E8">
        <w:rPr>
          <w:rFonts w:ascii="Bookman Old Style" w:hAnsi="Bookman Old Style"/>
          <w:sz w:val="20"/>
          <w:szCs w:val="20"/>
        </w:rPr>
      </w:r>
      <w:r w:rsidRPr="004278E8">
        <w:rPr>
          <w:rFonts w:ascii="Bookman Old Style" w:hAnsi="Bookman Old Style"/>
          <w:sz w:val="20"/>
          <w:szCs w:val="20"/>
        </w:rPr>
      </w:r>
      <w:r w:rsidR="00CB11FC" w:rsidRPr="004278E8">
        <w:rPr>
          <w:rFonts w:ascii="Bookman Old Style" w:hAnsi="Bookman Old Style"/>
          <w:sz w:val="20"/>
          <w:szCs w:val="20"/>
        </w:rPr>
      </w:r>
      <w:r w:rsidR="007F0434" w:rsidRPr="004278E8">
        <w:rPr>
          <w:rFonts w:ascii="Bookman Old Style" w:hAnsi="Bookman Old Style"/>
          <w:sz w:val="20"/>
          <w:szCs w:val="20"/>
        </w:rPr>
      </w:r>
      <w:r w:rsidR="00B43D13" w:rsidRPr="004278E8">
        <w:rPr>
          <w:rFonts w:ascii="Bookman Old Style" w:hAnsi="Bookman Old Style"/>
          <w:sz w:val="20"/>
          <w:szCs w:val="20"/>
        </w:rPr>
      </w:r>
      <w:r w:rsidR="00F01AD1" w:rsidRPr="004278E8">
        <w:rPr>
          <w:rFonts w:ascii="Bookman Old Style" w:hAnsi="Bookman Old Style"/>
          <w:sz w:val="20"/>
          <w:szCs w:val="20"/>
        </w:rPr>
      </w:r>
      <w:r w:rsidR="007F0434" w:rsidRPr="004278E8">
        <w:rPr>
          <w:rFonts w:ascii="Bookman Old Style" w:hAnsi="Bookman Old Style"/>
          <w:sz w:val="20"/>
          <w:szCs w:val="20"/>
        </w:rPr>
      </w:r>
      <w:r w:rsidR="00F01AD1" w:rsidRPr="004278E8">
        <w:rPr>
          <w:rFonts w:ascii="Bookman Old Style" w:hAnsi="Bookman Old Style"/>
          <w:sz w:val="20"/>
          <w:szCs w:val="20"/>
        </w:rPr>
      </w:r>
      <w:r w:rsidR="001B17AA" w:rsidRPr="004278E8">
        <w:rPr>
          <w:rFonts w:ascii="Bookman Old Style" w:hAnsi="Bookman Old Style"/>
          <w:sz w:val="20"/>
          <w:szCs w:val="20"/>
        </w:rPr>
      </w:r>
      <w:r w:rsidR="007F0434" w:rsidRPr="004278E8">
        <w:rPr>
          <w:rFonts w:ascii="Bookman Old Style" w:hAnsi="Bookman Old Style"/>
          <w:sz w:val="20"/>
          <w:szCs w:val="20"/>
        </w:rPr>
      </w:r>
      <w:r w:rsidR="00F24671" w:rsidRPr="004278E8">
        <w:rPr>
          <w:rFonts w:ascii="Bookman Old Style" w:hAnsi="Bookman Old Style"/>
          <w:sz w:val="20"/>
          <w:szCs w:val="20"/>
        </w:rPr>
      </w:r>
      <w:r w:rsidR="007F0434" w:rsidRPr="004278E8">
        <w:rPr>
          <w:rFonts w:ascii="Bookman Old Style" w:hAnsi="Bookman Old Style"/>
          <w:sz w:val="20"/>
          <w:szCs w:val="20"/>
        </w:rPr>
      </w:r>
      <w:proofErr w:type="spellStart"/>
      <w:r w:rsidR="007F0434" w:rsidRPr="004278E8">
        <w:rPr>
          <w:rFonts w:ascii="Bookman Old Style" w:hAnsi="Bookman Old Style"/>
          <w:sz w:val="20"/>
          <w:szCs w:val="20"/>
        </w:rPr>
      </w:r>
      <w:proofErr w:type="spellEnd"/>
      <w:r w:rsidR="007F0434" w:rsidRPr="004278E8">
        <w:rPr>
          <w:rFonts w:ascii="Bookman Old Style" w:hAnsi="Bookman Old Style"/>
          <w:sz w:val="20"/>
          <w:szCs w:val="20"/>
        </w:rPr>
      </w:r>
      <w:r w:rsidR="001B17AA" w:rsidRPr="004278E8">
        <w:rPr>
          <w:rFonts w:ascii="Bookman Old Style" w:hAnsi="Bookman Old Style"/>
          <w:sz w:val="20"/>
          <w:szCs w:val="20"/>
        </w:rPr>
      </w:r>
      <w:r w:rsidR="007F0434" w:rsidRPr="004278E8">
        <w:rPr>
          <w:rFonts w:ascii="Bookman Old Style" w:hAnsi="Bookman Old Style"/>
          <w:sz w:val="20"/>
          <w:szCs w:val="20"/>
        </w:rPr>
      </w:r>
      <w:r w:rsidR="007F0434" w:rsidRPr="004278E8">
        <w:rPr>
          <w:rFonts w:ascii="Bookman Old Style" w:hAnsi="Bookman Old Style"/>
          <w:sz w:val="20"/>
          <w:szCs w:val="20"/>
        </w:rPr>
      </w:r>
      <w:r w:rsidR="000959AE" w:rsidRPr="004278E8">
        <w:rPr>
          <w:rFonts w:ascii="Bookman Old Style" w:hAnsi="Bookman Old Style"/>
          <w:sz w:val="20"/>
          <w:szCs w:val="20"/>
        </w:rPr>
      </w:r>
      <w:r w:rsidR="00CB11FC" w:rsidRPr="004278E8">
        <w:rPr>
          <w:rFonts w:ascii="Bookman Old Style" w:hAnsi="Bookman Old Style"/>
          <w:sz w:val="20"/>
          <w:szCs w:val="20"/>
        </w:rPr>
      </w:r>
      <w:r w:rsidR="000959AE" w:rsidRPr="004278E8">
        <w:rPr>
          <w:rFonts w:ascii="Bookman Old Style" w:hAnsi="Bookman Old Style"/>
          <w:sz w:val="20"/>
          <w:szCs w:val="20"/>
        </w:rPr>
      </w:r>
      <w:r w:rsidR="00F01AD1" w:rsidRPr="004278E8">
        <w:rPr>
          <w:rFonts w:ascii="Bookman Old Style" w:hAnsi="Bookman Old Style"/>
          <w:sz w:val="20"/>
          <w:szCs w:val="20"/>
        </w:rPr>
      </w:r>
      <w:r w:rsidR="0078223F" w:rsidRPr="004278E8">
        <w:rPr>
          <w:rFonts w:ascii="Bookman Old Style" w:hAnsi="Bookman Old Style"/>
          <w:sz w:val="20"/>
          <w:szCs w:val="20"/>
        </w:rPr>
      </w:r>
      <w:r w:rsidR="00F01AD1" w:rsidRPr="004278E8">
        <w:rPr>
          <w:rFonts w:ascii="Bookman Old Style" w:hAnsi="Bookman Old Style"/>
          <w:sz w:val="20"/>
          <w:szCs w:val="20"/>
        </w:rPr>
      </w:r>
      <w:r w:rsidR="000959AE" w:rsidRPr="004278E8">
        <w:rPr>
          <w:rFonts w:ascii="Bookman Old Style" w:hAnsi="Bookman Old Style"/>
          <w:sz w:val="20"/>
          <w:szCs w:val="20"/>
        </w:rPr>
      </w:r>
      <w:r w:rsidR="00CB11FC" w:rsidRPr="004278E8">
        <w:rPr>
          <w:rFonts w:ascii="Bookman Old Style" w:hAnsi="Bookman Old Style"/>
          <w:sz w:val="20"/>
          <w:szCs w:val="20"/>
        </w:rPr>
      </w:r>
      <w:r w:rsidR="000959AE" w:rsidRPr="004278E8">
        <w:rPr>
          <w:rFonts w:ascii="Bookman Old Style" w:hAnsi="Bookman Old Style"/>
          <w:sz w:val="20"/>
          <w:szCs w:val="20"/>
        </w:rPr>
      </w:r>
      <w:r w:rsidR="00317B7B" w:rsidRPr="004278E8">
        <w:rPr>
          <w:rFonts w:ascii="Bookman Old Style" w:hAnsi="Bookman Old Style"/>
          <w:sz w:val="20"/>
          <w:szCs w:val="20"/>
        </w:rPr>
      </w:r>
      <w:r w:rsidR="00433A92" w:rsidRPr="004278E8">
        <w:rPr>
          <w:rFonts w:ascii="Bookman Old Style" w:hAnsi="Bookman Old Style"/>
          <w:sz w:val="20"/>
          <w:szCs w:val="20"/>
        </w:rPr>
      </w:r>
      <w:r w:rsidR="00F01AD1" w:rsidRPr="004278E8">
        <w:rPr>
          <w:rFonts w:ascii="Bookman Old Style" w:hAnsi="Bookman Old Style"/>
          <w:sz w:val="20"/>
          <w:szCs w:val="20"/>
        </w:rPr>
      </w:r>
      <w:r w:rsidR="00433A92" w:rsidRPr="004278E8">
        <w:rPr>
          <w:rFonts w:ascii="Bookman Old Style" w:hAnsi="Bookman Old Style"/>
          <w:sz w:val="20"/>
          <w:szCs w:val="20"/>
        </w:rPr>
      </w:r>
      <w:r w:rsidR="00F01AD1" w:rsidRPr="004278E8">
        <w:rPr>
          <w:rFonts w:ascii="Bookman Old Style" w:hAnsi="Bookman Old Style"/>
          <w:sz w:val="20"/>
          <w:szCs w:val="20"/>
        </w:rPr>
      </w:r>
      <w:r w:rsidR="00317B7B" w:rsidRPr="004278E8">
        <w:rPr>
          <w:rFonts w:ascii="Bookman Old Style" w:hAnsi="Bookman Old Style"/>
          <w:sz w:val="20"/>
          <w:szCs w:val="20"/>
        </w:rPr>
      </w:r>
      <w:r w:rsidR="00F01AD1" w:rsidRPr="004278E8">
        <w:rPr>
          <w:rFonts w:ascii="Bookman Old Style" w:hAnsi="Bookman Old Style"/>
          <w:sz w:val="20"/>
          <w:szCs w:val="20"/>
        </w:rPr>
      </w:r>
      <w:r w:rsidR="00317B7B" w:rsidRPr="004278E8">
        <w:rPr>
          <w:rFonts w:ascii="Bookman Old Style" w:hAnsi="Bookman Old Style"/>
          <w:sz w:val="20"/>
          <w:szCs w:val="20"/>
        </w:rPr>
      </w:r>
    </w:p>
    <w:p w14:paraId="192E705B" w14:textId="77777777" w:rsidR="00F01AD1" w:rsidRPr="006F4236" w:rsidRDefault="00F01AD1" w:rsidP="00C56E31">
      <w:pPr>
        <w:spacing w:line="276" w:lineRule="auto"/>
        <w:jc w:val="both"/>
        <w:rPr>
          <w:rFonts w:ascii="Bookman Old Style" w:hAnsi="Bookman Old Style"/>
          <w:sz w:val="8"/>
          <w:szCs w:val="8"/>
        </w:rPr>
      </w:pPr>
    </w:p>
    <w:p w14:paraId="259919F1" w14:textId="77777777" w:rsidR="00D611CA" w:rsidRPr="004278E8" w:rsidRDefault="008B1B4C" w:rsidP="00C56E31">
      <w:pPr>
        <w:spacing w:line="276" w:lineRule="auto"/>
        <w:jc w:val="both"/>
        <w:rPr>
          <w:rFonts w:ascii="Bookman Old Style" w:hAnsi="Bookman Old Style"/>
          <w:sz w:val="20"/>
          <w:szCs w:val="20"/>
        </w:rPr>
      </w:pPr>
      <w:r w:rsidRPr="004278E8">
        <w:rPr>
          <w:rFonts w:ascii="Bookman Old Style" w:hAnsi="Bookman Old Style"/>
          <w:sz w:val="20"/>
          <w:szCs w:val="20"/>
        </w:rPr>
        <w:t>All land topographic survey will be done by using Leveling Machines. BM connection will be carrying out from a permanent PWD level Pillar. The land-based pre-work and post work topographic survey cross section will be done 10m interval spacing including 50m beyond River site end, from the pre-work data after calculating requirement volume of cutting or filling earth, total program of earth cutting or filling will be chalked out. In the meantime, we shall submit a Bar chart programming/ Network Diagram to show the sequences, which propose to carry out the works.</w:t>
      </w:r>
      <w:r w:rsidR="00B43D13" w:rsidRPr="004278E8">
        <w:rPr>
          <w:rFonts w:ascii="Bookman Old Style" w:hAnsi="Bookman Old Style"/>
          <w:sz w:val="20"/>
          <w:szCs w:val="20"/>
        </w:rPr>
      </w:r>
      <w:r w:rsidRPr="004278E8">
        <w:rPr>
          <w:rFonts w:ascii="Bookman Old Style" w:hAnsi="Bookman Old Style"/>
          <w:sz w:val="20"/>
          <w:szCs w:val="20"/>
        </w:rPr>
      </w:r>
      <w:r w:rsidR="004D3171" w:rsidRPr="004278E8">
        <w:rPr>
          <w:rFonts w:ascii="Bookman Old Style" w:hAnsi="Bookman Old Style"/>
          <w:sz w:val="20"/>
          <w:szCs w:val="20"/>
        </w:rPr>
      </w:r>
      <w:r w:rsidRPr="004278E8">
        <w:rPr>
          <w:rFonts w:ascii="Bookman Old Style" w:hAnsi="Bookman Old Style"/>
          <w:sz w:val="20"/>
          <w:szCs w:val="20"/>
        </w:rPr>
      </w:r>
      <w:r w:rsidR="006E7700" w:rsidRPr="004278E8">
        <w:rPr>
          <w:rFonts w:ascii="Bookman Old Style" w:hAnsi="Bookman Old Style"/>
          <w:sz w:val="20"/>
          <w:szCs w:val="20"/>
        </w:rPr>
      </w:r>
      <w:r w:rsidR="008D0223" w:rsidRPr="004278E8">
        <w:rPr>
          <w:rFonts w:ascii="Bookman Old Style" w:hAnsi="Bookman Old Style"/>
          <w:sz w:val="20"/>
          <w:szCs w:val="20"/>
        </w:rPr>
      </w:r>
      <w:r w:rsidR="006E7700" w:rsidRPr="004278E8">
        <w:rPr>
          <w:rFonts w:ascii="Bookman Old Style" w:hAnsi="Bookman Old Style"/>
          <w:sz w:val="20"/>
          <w:szCs w:val="20"/>
        </w:rPr>
      </w:r>
      <w:r w:rsidR="00306356" w:rsidRPr="004278E8">
        <w:rPr>
          <w:rFonts w:ascii="Bookman Old Style" w:hAnsi="Bookman Old Style"/>
          <w:sz w:val="20"/>
          <w:szCs w:val="20"/>
        </w:rPr>
      </w:r>
      <w:r w:rsidR="0078223F" w:rsidRPr="004278E8">
        <w:rPr>
          <w:rFonts w:ascii="Bookman Old Style" w:hAnsi="Bookman Old Style"/>
          <w:sz w:val="20"/>
          <w:szCs w:val="20"/>
        </w:rPr>
      </w:r>
      <w:r w:rsidR="00306356" w:rsidRPr="004278E8">
        <w:rPr>
          <w:rFonts w:ascii="Bookman Old Style" w:hAnsi="Bookman Old Style"/>
          <w:sz w:val="20"/>
          <w:szCs w:val="20"/>
        </w:rPr>
      </w:r>
      <w:r w:rsidR="006E7700" w:rsidRPr="004278E8">
        <w:rPr>
          <w:rFonts w:ascii="Bookman Old Style" w:hAnsi="Bookman Old Style"/>
          <w:sz w:val="20"/>
          <w:szCs w:val="20"/>
        </w:rPr>
      </w:r>
      <w:r w:rsidR="006050C6" w:rsidRPr="004278E8">
        <w:rPr>
          <w:rFonts w:ascii="Bookman Old Style" w:hAnsi="Bookman Old Style"/>
          <w:sz w:val="20"/>
          <w:szCs w:val="20"/>
        </w:rPr>
      </w:r>
      <w:r w:rsidR="006E7700" w:rsidRPr="004278E8">
        <w:rPr>
          <w:rFonts w:ascii="Bookman Old Style" w:hAnsi="Bookman Old Style"/>
          <w:sz w:val="20"/>
          <w:szCs w:val="20"/>
        </w:rPr>
      </w:r>
      <w:r w:rsidR="00306356" w:rsidRPr="004278E8">
        <w:rPr>
          <w:rFonts w:ascii="Bookman Old Style" w:hAnsi="Bookman Old Style"/>
          <w:sz w:val="20"/>
          <w:szCs w:val="20"/>
        </w:rPr>
      </w:r>
      <w:r w:rsidR="006E7700" w:rsidRPr="004278E8">
        <w:rPr>
          <w:rFonts w:ascii="Bookman Old Style" w:hAnsi="Bookman Old Style"/>
          <w:sz w:val="20"/>
          <w:szCs w:val="20"/>
        </w:rPr>
      </w:r>
      <w:r w:rsidR="006050C6" w:rsidRPr="004278E8">
        <w:rPr>
          <w:rFonts w:ascii="Bookman Old Style" w:hAnsi="Bookman Old Style"/>
          <w:sz w:val="20"/>
          <w:szCs w:val="20"/>
        </w:rPr>
      </w:r>
      <w:r w:rsidR="00E11353" w:rsidRPr="004278E8">
        <w:rPr>
          <w:rFonts w:ascii="Bookman Old Style" w:hAnsi="Bookman Old Style"/>
          <w:sz w:val="20"/>
          <w:szCs w:val="20"/>
        </w:rPr>
      </w:r>
      <w:r w:rsidR="00D611CA" w:rsidRPr="004278E8">
        <w:rPr>
          <w:rFonts w:ascii="Bookman Old Style" w:hAnsi="Bookman Old Style"/>
          <w:sz w:val="20"/>
          <w:szCs w:val="20"/>
        </w:rPr>
      </w:r>
      <w:r w:rsidR="00F30598" w:rsidRPr="004278E8">
        <w:rPr>
          <w:rFonts w:ascii="Bookman Old Style" w:hAnsi="Bookman Old Style"/>
          <w:sz w:val="20"/>
          <w:szCs w:val="20"/>
        </w:rPr>
      </w:r>
      <w:r w:rsidR="00D611CA" w:rsidRPr="004278E8">
        <w:rPr>
          <w:rFonts w:ascii="Bookman Old Style" w:hAnsi="Bookman Old Style"/>
          <w:sz w:val="20"/>
          <w:szCs w:val="20"/>
        </w:rPr>
      </w:r>
      <w:r w:rsidR="001B72C5" w:rsidRPr="004278E8">
        <w:rPr>
          <w:rFonts w:ascii="Bookman Old Style" w:hAnsi="Bookman Old Style"/>
          <w:sz w:val="20"/>
          <w:szCs w:val="20"/>
        </w:rPr>
      </w:r>
      <w:r w:rsidR="00D611CA" w:rsidRPr="004278E8">
        <w:rPr>
          <w:rFonts w:ascii="Bookman Old Style" w:hAnsi="Bookman Old Style"/>
          <w:sz w:val="20"/>
          <w:szCs w:val="20"/>
        </w:rPr>
      </w:r>
      <w:r w:rsidR="00A143A9" w:rsidRPr="004278E8">
        <w:rPr>
          <w:rFonts w:ascii="Bookman Old Style" w:hAnsi="Bookman Old Style"/>
          <w:sz w:val="20"/>
          <w:szCs w:val="20"/>
        </w:rPr>
      </w:r>
    </w:p>
    <w:p w14:paraId="7D8505F1" w14:textId="77777777" w:rsidR="00D768F1" w:rsidRPr="004278E8" w:rsidRDefault="00D768F1" w:rsidP="00C56E31">
      <w:pPr>
        <w:spacing w:line="276" w:lineRule="auto"/>
        <w:jc w:val="both"/>
        <w:rPr>
          <w:rFonts w:ascii="Bookman Old Style" w:hAnsi="Bookman Old Style"/>
          <w:sz w:val="20"/>
          <w:szCs w:val="20"/>
        </w:rPr>
      </w:pPr>
    </w:p>
    <w:p w14:paraId="7341F51F" w14:textId="77777777" w:rsidR="00D611CA" w:rsidRPr="004278E8" w:rsidRDefault="00D611CA" w:rsidP="00D52536">
      <w:pPr>
        <w:spacing w:line="276" w:lineRule="auto"/>
        <w:jc w:val="both"/>
        <w:rPr>
          <w:rFonts w:ascii="Bookman Old Style" w:hAnsi="Bookman Old Style"/>
          <w:b/>
          <w:bCs/>
          <w:sz w:val="20"/>
          <w:szCs w:val="20"/>
          <w:u w:val="single"/>
        </w:rPr>
      </w:pPr>
      <w:r w:rsidRPr="004278E8">
        <w:rPr>
          <w:rFonts w:ascii="Bookman Old Style" w:hAnsi="Bookman Old Style"/>
          <w:b/>
          <w:bCs/>
          <w:sz w:val="20"/>
          <w:szCs w:val="20"/>
          <w:u w:val="single"/>
        </w:rPr>
        <w:t>Major component of works in below:</w:t>
      </w:r>
    </w:p>
    <w:p w14:paraId="446588CB" w14:textId="77777777" w:rsidR="003F09FD" w:rsidRPr="004278E8" w:rsidRDefault="00D611CA" w:rsidP="00C56E31">
      <w:pPr>
        <w:numPr>
          <w:ilvl w:val="0"/>
          <w:numId w:val="15"/>
        </w:numPr>
        <w:spacing w:line="276" w:lineRule="auto"/>
        <w:jc w:val="both"/>
        <w:rPr>
          <w:rFonts w:ascii="Bookman Old Style" w:hAnsi="Bookman Old Style"/>
          <w:sz w:val="20"/>
          <w:szCs w:val="20"/>
        </w:rPr>
      </w:pPr>
      <w:r w:rsidRPr="004278E8">
        <w:rPr>
          <w:rFonts w:ascii="Bookman Old Style" w:hAnsi="Bookman Old Style"/>
          <w:sz w:val="20"/>
          <w:szCs w:val="20"/>
        </w:rPr>
        <w:t>Mobilization of manpower equipment and materials.</w:t>
      </w:r>
      <w:r w:rsidR="003F09FD" w:rsidRPr="004278E8">
        <w:rPr>
          <w:rFonts w:ascii="Bookman Old Style" w:hAnsi="Bookman Old Style"/>
          <w:sz w:val="20"/>
          <w:szCs w:val="20"/>
        </w:rPr>
      </w:r>
    </w:p>
    <w:p w14:paraId="063DA832" w14:textId="77777777" w:rsidR="003F09FD" w:rsidRPr="004278E8" w:rsidRDefault="003F09FD" w:rsidP="00C56E31">
      <w:pPr>
        <w:numPr>
          <w:ilvl w:val="0"/>
          <w:numId w:val="15"/>
        </w:numPr>
        <w:spacing w:line="276" w:lineRule="auto"/>
        <w:jc w:val="both"/>
        <w:rPr>
          <w:rFonts w:ascii="Bookman Old Style" w:hAnsi="Bookman Old Style"/>
          <w:sz w:val="20"/>
          <w:szCs w:val="20"/>
        </w:rPr>
      </w:pPr>
      <w:r w:rsidRPr="004278E8">
        <w:rPr>
          <w:rFonts w:ascii="Bookman Old Style" w:hAnsi="Bookman Old Style"/>
          <w:sz w:val="20"/>
          <w:szCs w:val="20"/>
        </w:rPr>
        <w:t>Site Preparation.</w:t>
      </w:r>
    </w:p>
    <w:p w14:paraId="066A2E7B" w14:textId="02EBFF1E" w:rsidR="007D06B0" w:rsidRDefault="006F508F" w:rsidP="00843274">
      <w:pPr>
        <w:numPr>
          <w:ilvl w:val="0"/>
          <w:numId w:val="15"/>
        </w:numPr>
        <w:spacing w:line="276" w:lineRule="auto"/>
        <w:jc w:val="both"/>
        <w:rPr>
          <w:rFonts w:ascii="Bookman Old Style" w:hAnsi="Bookman Old Style"/>
          <w:bCs/>
          <w:sz w:val="20"/>
          <w:szCs w:val="20"/>
        </w:rPr>
      </w:pPr>
      <w:r w:rsidRPr="006F508F">
        <w:rPr>
          <w:rFonts w:ascii="Bookman Old Style" w:hAnsi="Bookman Old Style"/>
          <w:bCs/>
          <w:sz w:val="20"/>
          <w:szCs w:val="20"/>
        </w:rPr>
        <w:t>Earth work in constructing Embankment, cutting &amp; filling of eroded bank, Ditch/Pond filling.</w:t>
      </w:r>
      <w:r w:rsidR="00065656">
        <w:rPr>
          <w:rFonts w:ascii="Bookman Old Style" w:hAnsi="Bookman Old Style"/>
          <w:bCs/>
          <w:sz w:val="20"/>
          <w:szCs w:val="20"/>
        </w:rPr>
      </w:r>
      <w:r w:rsidRPr="006F508F">
        <w:rPr>
          <w:rFonts w:ascii="Bookman Old Style" w:hAnsi="Bookman Old Style"/>
          <w:bCs/>
          <w:sz w:val="20"/>
          <w:szCs w:val="20"/>
        </w:rPr>
      </w:r>
      <w:r w:rsidR="00065656">
        <w:rPr>
          <w:rFonts w:ascii="Bookman Old Style" w:hAnsi="Bookman Old Style"/>
          <w:bCs/>
          <w:sz w:val="20"/>
          <w:szCs w:val="20"/>
        </w:rPr>
      </w:r>
      <w:r>
        <w:rPr>
          <w:rFonts w:ascii="Bookman Old Style" w:hAnsi="Bookman Old Style"/>
          <w:bCs/>
          <w:sz w:val="20"/>
          <w:szCs w:val="20"/>
        </w:rPr>
      </w:r>
    </w:p>
    <w:p w14:paraId="27DDBCB2" w14:textId="195BF0EA" w:rsidR="00065656" w:rsidRDefault="00065656" w:rsidP="00285229">
      <w:pPr>
        <w:numPr>
          <w:ilvl w:val="0"/>
          <w:numId w:val="15"/>
        </w:numPr>
        <w:spacing w:line="276" w:lineRule="auto"/>
        <w:jc w:val="both"/>
        <w:rPr>
          <w:rFonts w:ascii="Bookman Old Style" w:hAnsi="Bookman Old Style"/>
          <w:sz w:val="20"/>
          <w:szCs w:val="20"/>
        </w:rPr>
      </w:pPr>
      <w:bookmarkStart w:id="0" w:name="_Hlk64976403"/>
      <w:r w:rsidRPr="00065656">
        <w:rPr>
          <w:rFonts w:ascii="Bookman Old Style" w:hAnsi="Bookman Old Style"/>
          <w:sz w:val="20"/>
          <w:szCs w:val="20"/>
        </w:rPr>
        <w:t>Construction of Herring Bone Bond (HBB) road.</w:t>
      </w:r>
      <w:r>
        <w:rPr>
          <w:rFonts w:ascii="Bookman Old Style" w:hAnsi="Bookman Old Style"/>
          <w:sz w:val="20"/>
          <w:szCs w:val="20"/>
        </w:rPr>
      </w:r>
      <w:r w:rsidRPr="00065656">
        <w:rPr>
          <w:rFonts w:ascii="Bookman Old Style" w:hAnsi="Bookman Old Style"/>
          <w:sz w:val="20"/>
          <w:szCs w:val="20"/>
        </w:rPr>
      </w:r>
      <w:r>
        <w:rPr>
          <w:rFonts w:ascii="Bookman Old Style" w:hAnsi="Bookman Old Style"/>
          <w:sz w:val="20"/>
          <w:szCs w:val="20"/>
        </w:rPr>
      </w:r>
    </w:p>
    <w:bookmarkEnd w:id="0"/>
    <w:p w14:paraId="522A40EE" w14:textId="7F638477" w:rsidR="00285229" w:rsidRDefault="00285229" w:rsidP="00285229">
      <w:pPr>
        <w:numPr>
          <w:ilvl w:val="0"/>
          <w:numId w:val="15"/>
        </w:numPr>
        <w:spacing w:line="276" w:lineRule="auto"/>
        <w:jc w:val="both"/>
        <w:rPr>
          <w:rFonts w:ascii="Bookman Old Style" w:hAnsi="Bookman Old Style"/>
          <w:sz w:val="20"/>
          <w:szCs w:val="20"/>
        </w:rPr>
      </w:pPr>
      <w:r>
        <w:rPr>
          <w:rFonts w:ascii="Bookman Old Style" w:hAnsi="Bookman Old Style"/>
          <w:sz w:val="20"/>
          <w:szCs w:val="20"/>
        </w:rPr>
        <w:t xml:space="preserve">C.C Block Manufacturing. </w:t>
      </w:r>
    </w:p>
    <w:p w14:paraId="137EF3D4" w14:textId="4794B31F" w:rsidR="00694C3A" w:rsidRPr="00694C3A" w:rsidRDefault="00285229" w:rsidP="00694C3A">
      <w:pPr>
        <w:numPr>
          <w:ilvl w:val="0"/>
          <w:numId w:val="15"/>
        </w:numPr>
        <w:spacing w:line="276" w:lineRule="auto"/>
        <w:jc w:val="both"/>
        <w:rPr>
          <w:rFonts w:ascii="Bookman Old Style" w:hAnsi="Bookman Old Style"/>
          <w:sz w:val="20"/>
          <w:szCs w:val="20"/>
        </w:rPr>
      </w:pPr>
      <w:r>
        <w:rPr>
          <w:rFonts w:ascii="Bookman Old Style" w:hAnsi="Bookman Old Style"/>
          <w:sz w:val="20"/>
          <w:szCs w:val="20"/>
        </w:rPr>
        <w:t>C.C. Block Dumping &amp; Laying.</w:t>
      </w:r>
    </w:p>
    <w:p w14:paraId="2520FF9C" w14:textId="77777777" w:rsidR="005A3081" w:rsidRDefault="007D06B0" w:rsidP="005A3081">
      <w:pPr>
        <w:numPr>
          <w:ilvl w:val="0"/>
          <w:numId w:val="15"/>
        </w:numPr>
        <w:spacing w:line="276" w:lineRule="auto"/>
        <w:jc w:val="both"/>
        <w:rPr>
          <w:rFonts w:ascii="Bookman Old Style" w:hAnsi="Bookman Old Style"/>
          <w:sz w:val="20"/>
          <w:szCs w:val="20"/>
        </w:rPr>
      </w:pPr>
      <w:r w:rsidRPr="004278E8">
        <w:rPr>
          <w:rFonts w:ascii="Bookman Old Style" w:hAnsi="Bookman Old Style"/>
          <w:sz w:val="20"/>
          <w:szCs w:val="20"/>
        </w:rPr>
        <w:t>De-mobilization &amp; Site Handover to Procuring Entity.</w:t>
      </w:r>
    </w:p>
    <w:p w14:paraId="7DFAD0C5" w14:textId="77777777" w:rsidR="005A3081" w:rsidRPr="006F4236" w:rsidRDefault="005A3081" w:rsidP="005A3081">
      <w:pPr>
        <w:spacing w:line="276" w:lineRule="auto"/>
        <w:jc w:val="both"/>
        <w:rPr>
          <w:rFonts w:ascii="Bookman Old Style" w:hAnsi="Bookman Old Style"/>
          <w:sz w:val="4"/>
          <w:szCs w:val="4"/>
        </w:rPr>
      </w:pPr>
    </w:p>
    <w:p w14:paraId="1A281240" w14:textId="77777777" w:rsidR="00D611CA" w:rsidRPr="004278E8" w:rsidRDefault="00D611CA" w:rsidP="009F560E">
      <w:pPr>
        <w:spacing w:line="276" w:lineRule="auto"/>
        <w:jc w:val="both"/>
        <w:rPr>
          <w:rFonts w:ascii="Bookman Old Style" w:hAnsi="Bookman Old Style"/>
          <w:b/>
          <w:bCs/>
          <w:sz w:val="20"/>
          <w:szCs w:val="20"/>
          <w:u w:val="single"/>
        </w:rPr>
      </w:pPr>
      <w:r w:rsidRPr="004278E8">
        <w:rPr>
          <w:rFonts w:ascii="Bookman Old Style" w:hAnsi="Bookman Old Style"/>
          <w:b/>
          <w:bCs/>
          <w:sz w:val="20"/>
          <w:szCs w:val="20"/>
          <w:u w:val="single"/>
        </w:rPr>
        <w:t>SITE FACILITIES:</w:t>
      </w:r>
    </w:p>
    <w:p w14:paraId="0E50DE52" w14:textId="77777777" w:rsidR="00D611CA" w:rsidRPr="004278E8" w:rsidRDefault="005A4DCC"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Generally, for construction of site office we have leased some suitable place: </w:t>
      </w:r>
      <w:r w:rsidR="00D611CA" w:rsidRPr="004278E8">
        <w:rPr>
          <w:rFonts w:ascii="Bookman Old Style" w:hAnsi="Bookman Old Style"/>
          <w:sz w:val="20"/>
          <w:szCs w:val="20"/>
        </w:rPr>
      </w:r>
      <w:r w:rsidR="00B15E63" w:rsidRPr="004278E8">
        <w:rPr>
          <w:rFonts w:ascii="Bookman Old Style" w:hAnsi="Bookman Old Style"/>
          <w:sz w:val="20"/>
          <w:szCs w:val="20"/>
        </w:rPr>
      </w:r>
      <w:r w:rsidR="00D611CA" w:rsidRPr="004278E8">
        <w:rPr>
          <w:rFonts w:ascii="Bookman Old Style" w:hAnsi="Bookman Old Style"/>
          <w:sz w:val="20"/>
          <w:szCs w:val="20"/>
        </w:rPr>
      </w:r>
      <w:r w:rsidR="00B15E63" w:rsidRPr="004278E8">
        <w:rPr>
          <w:rFonts w:ascii="Bookman Old Style" w:hAnsi="Bookman Old Style"/>
          <w:sz w:val="20"/>
          <w:szCs w:val="20"/>
        </w:rPr>
      </w:r>
      <w:r w:rsidR="00D611CA" w:rsidRPr="004278E8">
        <w:rPr>
          <w:rFonts w:ascii="Bookman Old Style" w:hAnsi="Bookman Old Style"/>
          <w:sz w:val="20"/>
          <w:szCs w:val="20"/>
        </w:rPr>
      </w:r>
      <w:r w:rsidR="00B15E63" w:rsidRPr="004278E8">
        <w:rPr>
          <w:rFonts w:ascii="Bookman Old Style" w:hAnsi="Bookman Old Style"/>
          <w:sz w:val="20"/>
          <w:szCs w:val="20"/>
        </w:rPr>
      </w:r>
      <w:r w:rsidR="00D611CA" w:rsidRPr="004278E8">
        <w:rPr>
          <w:rFonts w:ascii="Bookman Old Style" w:hAnsi="Bookman Old Style"/>
          <w:sz w:val="20"/>
          <w:szCs w:val="20"/>
        </w:rPr>
      </w:r>
    </w:p>
    <w:p w14:paraId="4F6DA4B0" w14:textId="77777777" w:rsidR="00D611CA" w:rsidRPr="006F4236" w:rsidRDefault="00D611CA" w:rsidP="00C56E31">
      <w:pPr>
        <w:spacing w:line="276" w:lineRule="auto"/>
        <w:jc w:val="both"/>
        <w:rPr>
          <w:rFonts w:ascii="Bookman Old Style" w:hAnsi="Bookman Old Style"/>
          <w:sz w:val="6"/>
          <w:szCs w:val="6"/>
        </w:rPr>
      </w:pPr>
    </w:p>
    <w:p w14:paraId="3C53D6EB" w14:textId="77777777" w:rsidR="00D611CA"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1. Site Office: The site office will cover an area of 150 Sqm. constructed by Tin shed for use of the owner and our high official with full facilities of office works. All furniture utilities and first aid’ box will be arranged during the whole construction period. </w:t>
      </w:r>
      <w:r w:rsidR="00235E19" w:rsidRPr="004278E8">
        <w:rPr>
          <w:rFonts w:ascii="Bookman Old Style" w:hAnsi="Bookman Old Style"/>
          <w:sz w:val="20"/>
          <w:szCs w:val="20"/>
        </w:rPr>
      </w:r>
      <w:r w:rsidRPr="004278E8">
        <w:rPr>
          <w:rFonts w:ascii="Bookman Old Style" w:hAnsi="Bookman Old Style"/>
          <w:sz w:val="20"/>
          <w:szCs w:val="20"/>
        </w:rPr>
      </w:r>
      <w:r w:rsidR="00235E19" w:rsidRPr="004278E8">
        <w:rPr>
          <w:rFonts w:ascii="Bookman Old Style" w:hAnsi="Bookman Old Style"/>
          <w:sz w:val="20"/>
          <w:szCs w:val="20"/>
        </w:rPr>
      </w:r>
      <w:r w:rsidR="0031061C" w:rsidRPr="004278E8">
        <w:rPr>
          <w:rFonts w:ascii="Bookman Old Style" w:hAnsi="Bookman Old Style"/>
          <w:sz w:val="20"/>
          <w:szCs w:val="20"/>
        </w:rPr>
      </w:r>
      <w:r w:rsidR="00235E19" w:rsidRPr="004278E8">
        <w:rPr>
          <w:rFonts w:ascii="Bookman Old Style" w:hAnsi="Bookman Old Style"/>
          <w:sz w:val="20"/>
          <w:szCs w:val="20"/>
        </w:rPr>
      </w:r>
      <w:r w:rsidRPr="004278E8">
        <w:rPr>
          <w:rFonts w:ascii="Bookman Old Style" w:hAnsi="Bookman Old Style"/>
          <w:sz w:val="20"/>
          <w:szCs w:val="20"/>
        </w:rPr>
      </w:r>
      <w:r w:rsidR="009B453B" w:rsidRPr="004278E8">
        <w:rPr>
          <w:rFonts w:ascii="Bookman Old Style" w:hAnsi="Bookman Old Style"/>
          <w:sz w:val="20"/>
          <w:szCs w:val="20"/>
        </w:rPr>
      </w:r>
      <w:r w:rsidRPr="004278E8">
        <w:rPr>
          <w:rFonts w:ascii="Bookman Old Style" w:hAnsi="Bookman Old Style"/>
          <w:sz w:val="20"/>
          <w:szCs w:val="20"/>
        </w:rPr>
      </w:r>
      <w:r w:rsidR="009B453B" w:rsidRPr="004278E8">
        <w:rPr>
          <w:rFonts w:ascii="Bookman Old Style" w:hAnsi="Bookman Old Style"/>
          <w:sz w:val="20"/>
          <w:szCs w:val="20"/>
        </w:rPr>
      </w:r>
      <w:r w:rsidRPr="004278E8">
        <w:rPr>
          <w:rFonts w:ascii="Bookman Old Style" w:hAnsi="Bookman Old Style"/>
          <w:sz w:val="20"/>
          <w:szCs w:val="20"/>
        </w:rPr>
      </w:r>
    </w:p>
    <w:p w14:paraId="7768CD2F" w14:textId="77777777" w:rsidR="00D611CA" w:rsidRPr="004278E8" w:rsidRDefault="00246A09"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2. Staff and Labour shed of an area about 100 Sqm: It will be constructed by tin shed for use of all staff and low-level officer of the Firm. We the contractor shall provide and maintain necessary living accommodation and ancillary facilities for labour at our own expenses to standards and scales approved by the engineer. </w:t>
      </w:r>
      <w:r w:rsidR="00D611CA" w:rsidRPr="004278E8">
        <w:rPr>
          <w:rFonts w:ascii="Bookman Old Style" w:hAnsi="Bookman Old Style"/>
          <w:sz w:val="20"/>
          <w:szCs w:val="20"/>
        </w:rPr>
      </w:r>
      <w:r w:rsidR="007836C3" w:rsidRPr="004278E8">
        <w:rPr>
          <w:rFonts w:ascii="Bookman Old Style" w:hAnsi="Bookman Old Style"/>
          <w:sz w:val="20"/>
          <w:szCs w:val="20"/>
        </w:rPr>
      </w:r>
      <w:r w:rsidR="004D3171" w:rsidRPr="004278E8">
        <w:rPr>
          <w:rFonts w:ascii="Bookman Old Style" w:hAnsi="Bookman Old Style"/>
          <w:sz w:val="20"/>
          <w:szCs w:val="20"/>
        </w:rPr>
      </w:r>
      <w:r w:rsidR="00180FE1" w:rsidRPr="004278E8">
        <w:rPr>
          <w:rFonts w:ascii="Bookman Old Style" w:hAnsi="Bookman Old Style"/>
          <w:sz w:val="20"/>
          <w:szCs w:val="20"/>
        </w:rPr>
      </w:r>
      <w:r w:rsidR="0031061C" w:rsidRPr="004278E8">
        <w:rPr>
          <w:rFonts w:ascii="Bookman Old Style" w:hAnsi="Bookman Old Style"/>
          <w:sz w:val="20"/>
          <w:szCs w:val="20"/>
        </w:rPr>
      </w:r>
      <w:r w:rsidR="00D611CA" w:rsidRPr="004278E8">
        <w:rPr>
          <w:rFonts w:ascii="Bookman Old Style" w:hAnsi="Bookman Old Style"/>
          <w:sz w:val="20"/>
          <w:szCs w:val="20"/>
        </w:rPr>
      </w:r>
      <w:r w:rsidR="000B1030" w:rsidRPr="004278E8">
        <w:rPr>
          <w:rFonts w:ascii="Bookman Old Style" w:hAnsi="Bookman Old Style"/>
          <w:sz w:val="20"/>
          <w:szCs w:val="20"/>
        </w:rPr>
      </w:r>
      <w:r w:rsidR="00D611CA" w:rsidRPr="004278E8">
        <w:rPr>
          <w:rFonts w:ascii="Bookman Old Style" w:hAnsi="Bookman Old Style"/>
          <w:sz w:val="20"/>
          <w:szCs w:val="20"/>
        </w:rPr>
      </w:r>
    </w:p>
    <w:p w14:paraId="0A947FC9" w14:textId="77777777" w:rsidR="000B1030" w:rsidRPr="004278E8" w:rsidRDefault="00246A09" w:rsidP="00C56E31">
      <w:pPr>
        <w:spacing w:line="276" w:lineRule="auto"/>
        <w:jc w:val="both"/>
        <w:rPr>
          <w:rFonts w:ascii="Bookman Old Style" w:hAnsi="Bookman Old Style"/>
          <w:sz w:val="20"/>
          <w:szCs w:val="20"/>
        </w:rPr>
      </w:pPr>
      <w:r w:rsidRPr="004278E8">
        <w:rPr>
          <w:rFonts w:ascii="Bookman Old Style" w:hAnsi="Bookman Old Style"/>
          <w:sz w:val="20"/>
          <w:szCs w:val="20"/>
        </w:rPr>
        <w:t>3. Store of an area about 100 sqm has been constructed by tin shed for storage of cement and other construction equipment. It will be always kept in dry condition</w:t>
      </w:r>
      <w:r w:rsidR="00D611CA" w:rsidRPr="004278E8">
        <w:rPr>
          <w:rFonts w:ascii="Bookman Old Style" w:hAnsi="Bookman Old Style"/>
          <w:sz w:val="20"/>
          <w:szCs w:val="20"/>
        </w:rPr>
      </w:r>
      <w:r w:rsidR="00410E95" w:rsidRPr="004278E8">
        <w:rPr>
          <w:rFonts w:ascii="Bookman Old Style" w:hAnsi="Bookman Old Style"/>
          <w:sz w:val="20"/>
          <w:szCs w:val="20"/>
        </w:rPr>
      </w:r>
      <w:r w:rsidR="00D611CA" w:rsidRPr="004278E8">
        <w:rPr>
          <w:rFonts w:ascii="Bookman Old Style" w:hAnsi="Bookman Old Style"/>
          <w:sz w:val="20"/>
          <w:szCs w:val="20"/>
        </w:rPr>
      </w:r>
      <w:r w:rsidR="004D3171" w:rsidRPr="004278E8">
        <w:rPr>
          <w:rFonts w:ascii="Bookman Old Style" w:hAnsi="Bookman Old Style"/>
          <w:sz w:val="20"/>
          <w:szCs w:val="20"/>
        </w:rPr>
      </w:r>
      <w:r w:rsidR="00EA7F00" w:rsidRPr="004278E8">
        <w:rPr>
          <w:rFonts w:ascii="Bookman Old Style" w:hAnsi="Bookman Old Style"/>
          <w:sz w:val="20"/>
          <w:szCs w:val="20"/>
        </w:rPr>
      </w:r>
      <w:r w:rsidR="00D611CA" w:rsidRPr="004278E8">
        <w:rPr>
          <w:rFonts w:ascii="Bookman Old Style" w:hAnsi="Bookman Old Style"/>
          <w:sz w:val="20"/>
          <w:szCs w:val="20"/>
        </w:rPr>
      </w:r>
    </w:p>
    <w:p w14:paraId="7DF6F14C" w14:textId="77777777" w:rsidR="00EA533E" w:rsidRDefault="00263CE6" w:rsidP="00EA533E">
      <w:pPr>
        <w:spacing w:after="240" w:line="276" w:lineRule="auto"/>
        <w:jc w:val="both"/>
        <w:rPr>
          <w:rFonts w:ascii="Bookman Old Style" w:hAnsi="Bookman Old Style"/>
          <w:sz w:val="20"/>
          <w:szCs w:val="20"/>
        </w:rPr>
      </w:pPr>
      <w:r w:rsidRPr="004278E8">
        <w:rPr>
          <w:rFonts w:ascii="Bookman Old Style" w:hAnsi="Bookman Old Style"/>
          <w:sz w:val="20"/>
          <w:szCs w:val="20"/>
        </w:rPr>
        <w:t xml:space="preserve">4. Proper sanitation and water supply system have been provided at site. 2 Nos Sanitary Latrine are provided &amp; Tube well is provided for sweet water. </w:t>
      </w:r>
      <w:r w:rsidR="00D611CA" w:rsidRPr="004278E8">
        <w:rPr>
          <w:rFonts w:ascii="Bookman Old Style" w:hAnsi="Bookman Old Style"/>
          <w:sz w:val="20"/>
          <w:szCs w:val="20"/>
        </w:rPr>
      </w:r>
      <w:r w:rsidR="008E37D3" w:rsidRPr="004278E8">
        <w:rPr>
          <w:rFonts w:ascii="Bookman Old Style" w:hAnsi="Bookman Old Style"/>
          <w:sz w:val="20"/>
          <w:szCs w:val="20"/>
        </w:rPr>
      </w:r>
      <w:r w:rsidR="00D611CA" w:rsidRPr="004278E8">
        <w:rPr>
          <w:rFonts w:ascii="Bookman Old Style" w:hAnsi="Bookman Old Style"/>
          <w:sz w:val="20"/>
          <w:szCs w:val="20"/>
        </w:rPr>
      </w:r>
      <w:r w:rsidR="00504BEF" w:rsidRPr="004278E8">
        <w:rPr>
          <w:rFonts w:ascii="Bookman Old Style" w:hAnsi="Bookman Old Style"/>
          <w:sz w:val="20"/>
          <w:szCs w:val="20"/>
        </w:rPr>
      </w:r>
      <w:r w:rsidR="00030B1B" w:rsidRPr="004278E8">
        <w:rPr>
          <w:rFonts w:ascii="Bookman Old Style" w:hAnsi="Bookman Old Style"/>
          <w:sz w:val="20"/>
          <w:szCs w:val="20"/>
        </w:rPr>
      </w:r>
      <w:r w:rsidR="00D611CA" w:rsidRPr="004278E8">
        <w:rPr>
          <w:rFonts w:ascii="Bookman Old Style" w:hAnsi="Bookman Old Style"/>
          <w:sz w:val="20"/>
          <w:szCs w:val="20"/>
        </w:rPr>
      </w:r>
      <w:r w:rsidR="008E37D3" w:rsidRPr="004278E8">
        <w:rPr>
          <w:rFonts w:ascii="Bookman Old Style" w:hAnsi="Bookman Old Style"/>
          <w:sz w:val="20"/>
          <w:szCs w:val="20"/>
        </w:rPr>
      </w:r>
      <w:r w:rsidR="00D611CA" w:rsidRPr="004278E8">
        <w:rPr>
          <w:rFonts w:ascii="Bookman Old Style" w:hAnsi="Bookman Old Style"/>
          <w:sz w:val="20"/>
          <w:szCs w:val="20"/>
        </w:rPr>
      </w:r>
      <w:r w:rsidR="00504BEF" w:rsidRPr="004278E8">
        <w:rPr>
          <w:rFonts w:ascii="Bookman Old Style" w:hAnsi="Bookman Old Style"/>
          <w:sz w:val="20"/>
          <w:szCs w:val="20"/>
        </w:rPr>
      </w:r>
      <w:r w:rsidR="00D611CA" w:rsidRPr="004278E8">
        <w:rPr>
          <w:rFonts w:ascii="Bookman Old Style" w:hAnsi="Bookman Old Style"/>
          <w:sz w:val="20"/>
          <w:szCs w:val="20"/>
        </w:rPr>
      </w:r>
      <w:r w:rsidR="008E37D3" w:rsidRPr="004278E8">
        <w:rPr>
          <w:rFonts w:ascii="Bookman Old Style" w:hAnsi="Bookman Old Style"/>
          <w:sz w:val="20"/>
          <w:szCs w:val="20"/>
        </w:rPr>
      </w:r>
      <w:r w:rsidR="00D611CA" w:rsidRPr="004278E8">
        <w:rPr>
          <w:rFonts w:ascii="Bookman Old Style" w:hAnsi="Bookman Old Style"/>
          <w:sz w:val="20"/>
          <w:szCs w:val="20"/>
        </w:rPr>
      </w:r>
    </w:p>
    <w:p w14:paraId="0593E20E" w14:textId="77777777" w:rsidR="00042C2F" w:rsidRPr="00492AA8" w:rsidRDefault="00042C2F" w:rsidP="00042C2F">
      <w:pPr>
        <w:jc w:val="both"/>
        <w:rPr>
          <w:rFonts w:ascii="Bookman Old Style" w:hAnsi="Bookman Old Style"/>
          <w:b/>
          <w:bCs/>
          <w:sz w:val="20"/>
          <w:szCs w:val="20"/>
          <w:u w:val="single"/>
        </w:rPr>
      </w:pPr>
      <w:r w:rsidRPr="00492AA8">
        <w:rPr>
          <w:rFonts w:ascii="Bookman Old Style" w:hAnsi="Bookman Old Style"/>
          <w:b/>
          <w:bCs/>
          <w:sz w:val="20"/>
          <w:szCs w:val="20"/>
          <w:u w:val="single"/>
        </w:rPr>
        <w:t>EQUIPMENT MOBILIZATION:</w:t>
      </w:r>
    </w:p>
    <w:p w14:paraId="1553E6DD" w14:textId="77777777" w:rsidR="00042C2F" w:rsidRPr="00492AA8" w:rsidRDefault="00042C2F" w:rsidP="00042C2F">
      <w:pPr>
        <w:pStyle w:val="BodyText"/>
        <w:rPr>
          <w:rFonts w:ascii="Bookman Old Style" w:hAnsi="Bookman Old Style"/>
          <w:sz w:val="20"/>
          <w:szCs w:val="20"/>
        </w:rPr>
      </w:pPr>
      <w:r w:rsidRPr="00492AA8">
        <w:rPr>
          <w:rFonts w:ascii="Bookman Old Style" w:hAnsi="Bookman Old Style"/>
          <w:sz w:val="20"/>
          <w:szCs w:val="20"/>
        </w:rPr>
        <w:t>All requisite construction equipment will be sent at working site during the execution of work.</w:t>
      </w:r>
    </w:p>
    <w:p w14:paraId="4ECC7377" w14:textId="77777777" w:rsidR="00285229" w:rsidRDefault="00285229" w:rsidP="00042C2F">
      <w:pPr>
        <w:jc w:val="both"/>
        <w:rPr>
          <w:rFonts w:ascii="Bookman Old Style" w:hAnsi="Bookman Old Style"/>
          <w:sz w:val="20"/>
          <w:szCs w:val="20"/>
        </w:rPr>
      </w:pPr>
    </w:p>
    <w:tbl>
      <w:tblPr>
        <w:tblW w:w="882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5830"/>
        <w:gridCol w:w="2450"/>
      </w:tblGrid>
      <w:tr w:rsidR="00285229" w:rsidRPr="006B2091" w14:paraId="20D333F2" w14:textId="77777777" w:rsidTr="00065656">
        <w:tc>
          <w:tcPr>
            <w:tcW w:w="540" w:type="dxa"/>
            <w:shd w:val="clear" w:color="auto" w:fill="auto"/>
          </w:tcPr>
          <w:p w14:paraId="14768B81" w14:textId="77777777" w:rsidR="00285229" w:rsidRPr="006B2091" w:rsidRDefault="00285229" w:rsidP="00D22167">
            <w:pPr>
              <w:spacing w:line="312" w:lineRule="auto"/>
              <w:jc w:val="center"/>
              <w:rPr>
                <w:rFonts w:ascii="Bell MT" w:hAnsi="Bell MT"/>
                <w:b/>
                <w:bCs/>
              </w:rPr>
            </w:pPr>
            <w:r>
              <w:rPr>
                <w:rFonts w:ascii="Bell MT" w:hAnsi="Bell MT"/>
                <w:b/>
                <w:bCs/>
              </w:rPr>
              <w:t>No</w:t>
            </w:r>
          </w:p>
        </w:tc>
        <w:tc>
          <w:tcPr>
            <w:tcW w:w="5830" w:type="dxa"/>
            <w:shd w:val="clear" w:color="auto" w:fill="auto"/>
          </w:tcPr>
          <w:p w14:paraId="22D27D3A" w14:textId="77777777" w:rsidR="00285229" w:rsidRPr="006B2091" w:rsidRDefault="00285229" w:rsidP="00D22167">
            <w:pPr>
              <w:spacing w:line="312" w:lineRule="auto"/>
              <w:jc w:val="center"/>
              <w:rPr>
                <w:rFonts w:ascii="Bell MT" w:hAnsi="Bell MT"/>
                <w:b/>
                <w:bCs/>
              </w:rPr>
            </w:pPr>
            <w:r w:rsidRPr="006B2091">
              <w:rPr>
                <w:rFonts w:ascii="Bell MT" w:hAnsi="Bell MT"/>
                <w:b/>
                <w:bCs/>
              </w:rPr>
              <w:t>Equipment Type and Characteristics</w:t>
            </w:r>
          </w:p>
        </w:tc>
        <w:tc>
          <w:tcPr>
            <w:tcW w:w="2450" w:type="dxa"/>
            <w:shd w:val="clear" w:color="auto" w:fill="auto"/>
          </w:tcPr>
          <w:p w14:paraId="001AD7BE" w14:textId="77777777" w:rsidR="00285229" w:rsidRPr="006B2091" w:rsidRDefault="00285229" w:rsidP="00D22167">
            <w:pPr>
              <w:spacing w:line="312" w:lineRule="auto"/>
              <w:jc w:val="center"/>
              <w:rPr>
                <w:rFonts w:ascii="Bell MT" w:hAnsi="Bell MT"/>
                <w:b/>
                <w:bCs/>
              </w:rPr>
            </w:pPr>
            <w:r w:rsidRPr="006B2091">
              <w:rPr>
                <w:rFonts w:ascii="Bell MT" w:hAnsi="Bell MT"/>
                <w:b/>
                <w:bCs/>
              </w:rPr>
              <w:t>Minimum Number Required</w:t>
            </w:r>
          </w:p>
        </w:tc>
      </w:tr>
      <w:tr w:rsidR="00065656" w:rsidRPr="00220334" w14:paraId="116A05E7" w14:textId="77777777" w:rsidTr="00065656">
        <w:tc>
          <w:tcPr>
            <w:tcW w:w="540" w:type="dxa"/>
            <w:shd w:val="clear" w:color="auto" w:fill="auto"/>
            <w:vAlign w:val="center"/>
          </w:tcPr>
          <w:p w14:paraId="617C8CED" w14:textId="16505AD7" w:rsidR="00065656" w:rsidRPr="00220334" w:rsidRDefault="00065656" w:rsidP="00065656">
            <w:pPr>
              <w:spacing w:line="312" w:lineRule="auto"/>
              <w:jc w:val="center"/>
              <w:rPr>
                <w:rFonts w:ascii="Bell MT" w:hAnsi="Bell MT"/>
              </w:rPr>
            </w:pPr>
            <w:r w:rsidRPr="003C2BBC">
              <w:rPr>
                <w:rFonts w:ascii="Bell MT" w:hAnsi="Bell MT"/>
              </w:rPr>
              <w:t>1</w:t>
            </w:r>
          </w:p>
        </w:tc>
        <w:tc>
          <w:tcPr>
            <w:tcW w:w="5830" w:type="dxa"/>
            <w:shd w:val="clear" w:color="auto" w:fill="auto"/>
            <w:vAlign w:val="center"/>
          </w:tcPr>
          <w:p w14:paraId="0237494D" w14:textId="271DBDEB" w:rsidR="00065656" w:rsidRPr="00220334" w:rsidRDefault="00065656" w:rsidP="00065656">
            <w:pPr>
              <w:spacing w:line="312" w:lineRule="auto"/>
              <w:rPr>
                <w:rFonts w:ascii="Bell MT" w:hAnsi="Bell MT"/>
              </w:rPr>
            </w:pPr>
            <w:r w:rsidRPr="00DA762D">
              <w:rPr>
                <w:rFonts w:ascii="Bell MT" w:hAnsi="Bell MT" w:cs="Tahoma"/>
              </w:rPr>
              <w:t>Concrete Mixture Machine with hoper (6-8 cft. Capacity)</w:t>
            </w:r>
          </w:p>
        </w:tc>
        <w:tc>
          <w:tcPr>
            <w:tcW w:w="2450" w:type="dxa"/>
            <w:shd w:val="clear" w:color="auto" w:fill="auto"/>
            <w:vAlign w:val="center"/>
          </w:tcPr>
          <w:p w14:paraId="1E03C35A" w14:textId="48672428" w:rsidR="00065656" w:rsidRPr="00220334" w:rsidRDefault="00065656" w:rsidP="00065656">
            <w:pPr>
              <w:spacing w:line="312" w:lineRule="auto"/>
              <w:jc w:val="center"/>
              <w:rPr>
                <w:rFonts w:ascii="Bell MT" w:hAnsi="Bell MT"/>
              </w:rPr>
            </w:pPr>
            <w:r>
              <w:rPr>
                <w:rFonts w:ascii="Bell MT" w:hAnsi="Bell MT"/>
              </w:rPr>
              <w:t>3 Nos.</w:t>
            </w:r>
            <w:r w:rsidRPr="003C2BBC">
              <w:rPr>
                <w:rFonts w:ascii="Bell MT" w:hAnsi="Bell MT"/>
              </w:rPr>
            </w:r>
            <w:r>
              <w:rPr>
                <w:rFonts w:ascii="Bell MT" w:hAnsi="Bell MT"/>
              </w:rPr>
            </w:r>
            <w:r w:rsidRPr="003C2BBC">
              <w:rPr>
                <w:rFonts w:ascii="Bell MT" w:hAnsi="Bell MT"/>
              </w:rPr>
            </w:r>
            <w:r>
              <w:rPr>
                <w:rFonts w:ascii="Bell MT" w:hAnsi="Bell MT"/>
              </w:rPr>
            </w:r>
          </w:p>
        </w:tc>
      </w:tr>
      <w:tr w:rsidR="00065656" w14:paraId="201CBE99" w14:textId="77777777" w:rsidTr="00065656">
        <w:tc>
          <w:tcPr>
            <w:tcW w:w="540" w:type="dxa"/>
            <w:shd w:val="clear" w:color="auto" w:fill="auto"/>
            <w:vAlign w:val="center"/>
          </w:tcPr>
          <w:p w14:paraId="2B712DDC" w14:textId="17310E95" w:rsidR="00065656" w:rsidRDefault="00065656" w:rsidP="00065656">
            <w:pPr>
              <w:spacing w:line="312" w:lineRule="auto"/>
              <w:jc w:val="center"/>
              <w:rPr>
                <w:rFonts w:ascii="Bell MT" w:hAnsi="Bell MT"/>
              </w:rPr>
            </w:pPr>
            <w:r w:rsidRPr="003C2BBC">
              <w:rPr>
                <w:rFonts w:ascii="Bell MT" w:hAnsi="Bell MT"/>
              </w:rPr>
              <w:t>2</w:t>
            </w:r>
          </w:p>
        </w:tc>
        <w:tc>
          <w:tcPr>
            <w:tcW w:w="5830" w:type="dxa"/>
            <w:shd w:val="clear" w:color="auto" w:fill="auto"/>
            <w:vAlign w:val="center"/>
          </w:tcPr>
          <w:p w14:paraId="2FF91A94" w14:textId="0C706A91" w:rsidR="00065656" w:rsidRPr="001D4476" w:rsidRDefault="00065656" w:rsidP="00065656">
            <w:pPr>
              <w:spacing w:line="312" w:lineRule="auto"/>
              <w:rPr>
                <w:rFonts w:ascii="Bell MT" w:hAnsi="Bell MT"/>
                <w:bCs/>
              </w:rPr>
            </w:pPr>
            <w:r w:rsidRPr="00DA762D">
              <w:rPr>
                <w:rFonts w:ascii="Bell MT" w:hAnsi="Bell MT" w:cs="Tahoma"/>
              </w:rPr>
              <w:t>Concrete vibrator machine (1” nozzle)</w:t>
            </w:r>
          </w:p>
        </w:tc>
        <w:tc>
          <w:tcPr>
            <w:tcW w:w="2450" w:type="dxa"/>
            <w:shd w:val="clear" w:color="auto" w:fill="auto"/>
            <w:vAlign w:val="center"/>
          </w:tcPr>
          <w:p w14:paraId="027D6873" w14:textId="6A03AA22" w:rsidR="00065656" w:rsidRDefault="00065656" w:rsidP="00065656">
            <w:pPr>
              <w:spacing w:line="312" w:lineRule="auto"/>
              <w:jc w:val="center"/>
              <w:rPr>
                <w:rFonts w:ascii="Bell MT" w:hAnsi="Bell MT"/>
                <w:bCs/>
              </w:rPr>
            </w:pPr>
            <w:r>
              <w:rPr>
                <w:rFonts w:ascii="Bell MT" w:hAnsi="Bell MT"/>
              </w:rPr>
              <w:t>4 Nos.</w:t>
            </w:r>
            <w:r w:rsidRPr="003C2BBC">
              <w:rPr>
                <w:rFonts w:ascii="Bell MT" w:hAnsi="Bell MT"/>
              </w:rPr>
            </w:r>
            <w:r>
              <w:rPr>
                <w:rFonts w:ascii="Bell MT" w:hAnsi="Bell MT"/>
              </w:rPr>
            </w:r>
            <w:r w:rsidRPr="003C2BBC">
              <w:rPr>
                <w:rFonts w:ascii="Bell MT" w:hAnsi="Bell MT"/>
              </w:rPr>
            </w:r>
            <w:r>
              <w:rPr>
                <w:rFonts w:ascii="Bell MT" w:hAnsi="Bell MT"/>
              </w:rPr>
            </w:r>
          </w:p>
        </w:tc>
      </w:tr>
      <w:tr w:rsidR="00065656" w:rsidRPr="007C44AD" w14:paraId="4E24806F" w14:textId="77777777" w:rsidTr="00065656">
        <w:tc>
          <w:tcPr>
            <w:tcW w:w="540" w:type="dxa"/>
            <w:shd w:val="clear" w:color="auto" w:fill="auto"/>
            <w:vAlign w:val="center"/>
          </w:tcPr>
          <w:p w14:paraId="09C8BD9E" w14:textId="64E9EAD0" w:rsidR="00065656" w:rsidRDefault="00065656" w:rsidP="00065656">
            <w:pPr>
              <w:spacing w:line="312" w:lineRule="auto"/>
              <w:jc w:val="center"/>
              <w:rPr>
                <w:rFonts w:ascii="Bell MT" w:hAnsi="Bell MT"/>
              </w:rPr>
            </w:pPr>
            <w:r w:rsidRPr="003C2BBC">
              <w:rPr>
                <w:rFonts w:ascii="Bell MT" w:hAnsi="Bell MT"/>
              </w:rPr>
              <w:t>3</w:t>
            </w:r>
          </w:p>
        </w:tc>
        <w:tc>
          <w:tcPr>
            <w:tcW w:w="5830" w:type="dxa"/>
            <w:shd w:val="clear" w:color="auto" w:fill="auto"/>
            <w:vAlign w:val="center"/>
          </w:tcPr>
          <w:p w14:paraId="751F0C32" w14:textId="0767FEE7" w:rsidR="00065656" w:rsidRPr="007C44AD" w:rsidRDefault="00065656" w:rsidP="00065656">
            <w:pPr>
              <w:spacing w:line="312" w:lineRule="auto"/>
              <w:rPr>
                <w:rFonts w:ascii="Bell MT" w:hAnsi="Bell MT" w:cs="Tahoma"/>
              </w:rPr>
            </w:pPr>
            <w:r w:rsidRPr="00DA762D">
              <w:rPr>
                <w:rFonts w:ascii="Bell MT" w:hAnsi="Bell MT" w:cs="Tahoma"/>
              </w:rPr>
              <w:t>Water Pump machine (1 cusec capacity)</w:t>
            </w:r>
          </w:p>
        </w:tc>
        <w:tc>
          <w:tcPr>
            <w:tcW w:w="2450" w:type="dxa"/>
            <w:shd w:val="clear" w:color="auto" w:fill="auto"/>
            <w:vAlign w:val="center"/>
          </w:tcPr>
          <w:p w14:paraId="4323C40A" w14:textId="1AACCD4C" w:rsidR="00065656" w:rsidRPr="007C44AD" w:rsidRDefault="00065656" w:rsidP="00065656">
            <w:pPr>
              <w:spacing w:line="312" w:lineRule="auto"/>
              <w:jc w:val="center"/>
              <w:rPr>
                <w:rFonts w:ascii="Bell MT" w:hAnsi="Bell MT"/>
              </w:rPr>
            </w:pPr>
            <w:r>
              <w:rPr>
                <w:rFonts w:ascii="Bell MT" w:hAnsi="Bell MT"/>
              </w:rPr>
              <w:t>5 Nos.</w:t>
            </w:r>
            <w:r w:rsidRPr="003C2BBC">
              <w:rPr>
                <w:rFonts w:ascii="Bell MT" w:hAnsi="Bell MT"/>
              </w:rPr>
            </w:r>
            <w:r>
              <w:rPr>
                <w:rFonts w:ascii="Bell MT" w:hAnsi="Bell MT"/>
              </w:rPr>
            </w:r>
            <w:r w:rsidRPr="003C2BBC">
              <w:rPr>
                <w:rFonts w:ascii="Bell MT" w:hAnsi="Bell MT"/>
              </w:rPr>
            </w:r>
            <w:r>
              <w:rPr>
                <w:rFonts w:ascii="Bell MT" w:hAnsi="Bell MT"/>
              </w:rPr>
            </w:r>
          </w:p>
        </w:tc>
      </w:tr>
      <w:tr w:rsidR="00065656" w14:paraId="63651B47" w14:textId="77777777" w:rsidTr="00065656">
        <w:tc>
          <w:tcPr>
            <w:tcW w:w="540" w:type="dxa"/>
            <w:shd w:val="clear" w:color="auto" w:fill="auto"/>
            <w:vAlign w:val="center"/>
          </w:tcPr>
          <w:p w14:paraId="69600321" w14:textId="7FCD1BD0" w:rsidR="00065656" w:rsidRDefault="00065656" w:rsidP="00065656">
            <w:pPr>
              <w:spacing w:line="312" w:lineRule="auto"/>
              <w:jc w:val="center"/>
              <w:rPr>
                <w:rFonts w:ascii="Bell MT" w:hAnsi="Bell MT"/>
              </w:rPr>
            </w:pPr>
            <w:r w:rsidRPr="003C2BBC">
              <w:rPr>
                <w:rFonts w:ascii="Bell MT" w:hAnsi="Bell MT"/>
              </w:rPr>
              <w:t>4</w:t>
            </w:r>
          </w:p>
        </w:tc>
        <w:tc>
          <w:tcPr>
            <w:tcW w:w="5830" w:type="dxa"/>
            <w:shd w:val="clear" w:color="auto" w:fill="auto"/>
            <w:vAlign w:val="center"/>
          </w:tcPr>
          <w:p w14:paraId="2364FCE8" w14:textId="73827815" w:rsidR="00065656" w:rsidRPr="001D4476" w:rsidRDefault="00065656" w:rsidP="00065656">
            <w:pPr>
              <w:spacing w:line="312" w:lineRule="auto"/>
              <w:rPr>
                <w:rFonts w:ascii="Bell MT" w:hAnsi="Bell MT" w:cs="Tahoma"/>
              </w:rPr>
            </w:pPr>
            <w:r w:rsidRPr="00DA762D">
              <w:rPr>
                <w:rFonts w:ascii="Bell MT" w:hAnsi="Bell MT"/>
              </w:rPr>
              <w:t>Power Driven Country Boat (25’ – 30’ long)</w:t>
            </w:r>
          </w:p>
        </w:tc>
        <w:tc>
          <w:tcPr>
            <w:tcW w:w="2450" w:type="dxa"/>
            <w:shd w:val="clear" w:color="auto" w:fill="auto"/>
            <w:vAlign w:val="center"/>
          </w:tcPr>
          <w:p w14:paraId="744703AE" w14:textId="626ADC4C" w:rsidR="00065656" w:rsidRDefault="00065656" w:rsidP="00065656">
            <w:pPr>
              <w:spacing w:line="312" w:lineRule="auto"/>
              <w:jc w:val="center"/>
              <w:rPr>
                <w:rFonts w:ascii="Bell MT" w:hAnsi="Bell MT"/>
              </w:rPr>
            </w:pPr>
            <w:r>
              <w:rPr>
                <w:rFonts w:ascii="Bell MT" w:hAnsi="Bell MT"/>
              </w:rPr>
              <w:t>2 Nos.</w:t>
            </w:r>
            <w:r w:rsidRPr="003C2BBC">
              <w:rPr>
                <w:rFonts w:ascii="Bell MT" w:hAnsi="Bell MT"/>
              </w:rPr>
            </w:r>
            <w:r>
              <w:rPr>
                <w:rFonts w:ascii="Bell MT" w:hAnsi="Bell MT"/>
              </w:rPr>
            </w:r>
            <w:r w:rsidRPr="003C2BBC">
              <w:rPr>
                <w:rFonts w:ascii="Bell MT" w:hAnsi="Bell MT"/>
              </w:rPr>
            </w:r>
            <w:r>
              <w:rPr>
                <w:rFonts w:ascii="Bell MT" w:hAnsi="Bell MT"/>
              </w:rPr>
            </w:r>
          </w:p>
        </w:tc>
      </w:tr>
      <w:tr w:rsidR="00065656" w14:paraId="0F333280" w14:textId="77777777" w:rsidTr="00065656">
        <w:tc>
          <w:tcPr>
            <w:tcW w:w="540" w:type="dxa"/>
            <w:shd w:val="clear" w:color="auto" w:fill="auto"/>
            <w:vAlign w:val="center"/>
          </w:tcPr>
          <w:p w14:paraId="0A154BA0" w14:textId="5A5871EE" w:rsidR="00065656" w:rsidRDefault="00065656" w:rsidP="00065656">
            <w:pPr>
              <w:spacing w:line="312" w:lineRule="auto"/>
              <w:jc w:val="center"/>
              <w:rPr>
                <w:rFonts w:ascii="Bell MT" w:hAnsi="Bell MT"/>
              </w:rPr>
            </w:pPr>
            <w:r w:rsidRPr="003C2BBC">
              <w:rPr>
                <w:rFonts w:ascii="Bell MT" w:hAnsi="Bell MT"/>
              </w:rPr>
              <w:lastRenderedPageBreak/>
              <w:t>5</w:t>
            </w:r>
          </w:p>
        </w:tc>
        <w:tc>
          <w:tcPr>
            <w:tcW w:w="5830" w:type="dxa"/>
            <w:shd w:val="clear" w:color="auto" w:fill="auto"/>
            <w:vAlign w:val="center"/>
          </w:tcPr>
          <w:p w14:paraId="6E02E81A" w14:textId="3C6423A8" w:rsidR="00065656" w:rsidRDefault="00065656" w:rsidP="00065656">
            <w:pPr>
              <w:spacing w:line="312" w:lineRule="auto"/>
              <w:rPr>
                <w:rFonts w:ascii="Bell MT" w:hAnsi="Bell MT" w:cs="Tahoma"/>
              </w:rPr>
            </w:pPr>
            <w:r w:rsidRPr="00DA762D">
              <w:rPr>
                <w:rFonts w:ascii="Bell MT" w:hAnsi="Bell MT"/>
              </w:rPr>
              <w:t>Generator for site electrification/Compactor/Excavator</w:t>
            </w:r>
          </w:p>
        </w:tc>
        <w:tc>
          <w:tcPr>
            <w:tcW w:w="2450" w:type="dxa"/>
            <w:shd w:val="clear" w:color="auto" w:fill="auto"/>
            <w:vAlign w:val="center"/>
          </w:tcPr>
          <w:p w14:paraId="008F2962" w14:textId="13DFD419" w:rsidR="00065656" w:rsidRDefault="00065656" w:rsidP="00065656">
            <w:pPr>
              <w:spacing w:line="312" w:lineRule="auto"/>
              <w:jc w:val="center"/>
              <w:rPr>
                <w:rFonts w:ascii="Bell MT" w:hAnsi="Bell MT"/>
              </w:rPr>
            </w:pPr>
            <w:r>
              <w:rPr>
                <w:rFonts w:ascii="Bell MT" w:hAnsi="Bell MT"/>
              </w:rPr>
              <w:t>3 Each</w:t>
            </w:r>
          </w:p>
        </w:tc>
      </w:tr>
      <w:tr w:rsidR="00065656" w14:paraId="25624305" w14:textId="77777777" w:rsidTr="00065656">
        <w:tc>
          <w:tcPr>
            <w:tcW w:w="540" w:type="dxa"/>
            <w:shd w:val="clear" w:color="auto" w:fill="auto"/>
            <w:vAlign w:val="center"/>
          </w:tcPr>
          <w:p w14:paraId="41F9D6E8" w14:textId="6976C488" w:rsidR="00065656" w:rsidRDefault="00065656" w:rsidP="00065656">
            <w:pPr>
              <w:spacing w:line="312" w:lineRule="auto"/>
              <w:jc w:val="center"/>
              <w:rPr>
                <w:rFonts w:ascii="Bell MT" w:hAnsi="Bell MT"/>
              </w:rPr>
            </w:pPr>
            <w:r>
              <w:rPr>
                <w:rFonts w:ascii="Bell MT" w:hAnsi="Bell MT"/>
              </w:rPr>
              <w:t>6</w:t>
            </w:r>
          </w:p>
        </w:tc>
        <w:tc>
          <w:tcPr>
            <w:tcW w:w="5830" w:type="dxa"/>
            <w:shd w:val="clear" w:color="auto" w:fill="auto"/>
            <w:vAlign w:val="center"/>
          </w:tcPr>
          <w:p w14:paraId="28B66689" w14:textId="1EB90BBB" w:rsidR="00065656" w:rsidRDefault="00065656" w:rsidP="00065656">
            <w:pPr>
              <w:spacing w:line="312" w:lineRule="auto"/>
              <w:rPr>
                <w:rFonts w:ascii="Bell MT" w:hAnsi="Bell MT" w:cs="Tahoma"/>
              </w:rPr>
            </w:pPr>
            <w:r w:rsidRPr="00DA762D">
              <w:rPr>
                <w:rFonts w:ascii="Bell MT" w:hAnsi="Bell MT"/>
              </w:rPr>
              <w:t>Levelling Instrument with accessories/Dump truck</w:t>
            </w:r>
          </w:p>
        </w:tc>
        <w:tc>
          <w:tcPr>
            <w:tcW w:w="2450" w:type="dxa"/>
            <w:shd w:val="clear" w:color="auto" w:fill="auto"/>
            <w:vAlign w:val="center"/>
          </w:tcPr>
          <w:p w14:paraId="788870F4" w14:textId="7A836F3D" w:rsidR="00065656" w:rsidRDefault="00065656" w:rsidP="00065656">
            <w:pPr>
              <w:spacing w:line="312" w:lineRule="auto"/>
              <w:jc w:val="center"/>
              <w:rPr>
                <w:rFonts w:ascii="Bell MT" w:hAnsi="Bell MT"/>
              </w:rPr>
            </w:pPr>
            <w:r>
              <w:rPr>
                <w:rFonts w:ascii="Bell MT" w:hAnsi="Bell MT"/>
              </w:rPr>
              <w:t>2 Each.</w:t>
            </w:r>
            <w:r w:rsidRPr="008C45E7">
              <w:rPr>
                <w:rFonts w:ascii="Bell MT" w:hAnsi="Bell MT"/>
              </w:rPr>
            </w:r>
            <w:r>
              <w:rPr>
                <w:rFonts w:ascii="Bell MT" w:hAnsi="Bell MT"/>
              </w:rPr>
            </w:r>
            <w:r w:rsidRPr="008C45E7">
              <w:rPr>
                <w:rFonts w:ascii="Bell MT" w:hAnsi="Bell MT"/>
              </w:rPr>
            </w:r>
          </w:p>
        </w:tc>
      </w:tr>
    </w:tbl>
    <w:p w14:paraId="441C6E0F" w14:textId="77777777" w:rsidR="00285229" w:rsidRDefault="00285229" w:rsidP="00042C2F">
      <w:pPr>
        <w:jc w:val="both"/>
        <w:rPr>
          <w:rFonts w:ascii="Bookman Old Style" w:hAnsi="Bookman Old Style"/>
          <w:sz w:val="20"/>
          <w:szCs w:val="20"/>
        </w:rPr>
      </w:pPr>
    </w:p>
    <w:p w14:paraId="11B7009B" w14:textId="77777777" w:rsidR="00285229" w:rsidRDefault="00285229" w:rsidP="00042C2F">
      <w:pPr>
        <w:jc w:val="both"/>
        <w:rPr>
          <w:rFonts w:ascii="Bookman Old Style" w:hAnsi="Bookman Old Style"/>
          <w:sz w:val="20"/>
          <w:szCs w:val="20"/>
        </w:rPr>
      </w:pPr>
    </w:p>
    <w:p w14:paraId="51261D68" w14:textId="621009E0" w:rsidR="00042C2F" w:rsidRPr="004278E8" w:rsidRDefault="00042C2F" w:rsidP="00343075">
      <w:pPr>
        <w:jc w:val="both"/>
        <w:rPr>
          <w:rFonts w:ascii="Bookman Old Style" w:hAnsi="Bookman Old Style"/>
          <w:sz w:val="20"/>
          <w:szCs w:val="20"/>
        </w:rPr>
      </w:pPr>
      <w:r w:rsidRPr="00492AA8">
        <w:rPr>
          <w:rFonts w:ascii="Bookman Old Style" w:hAnsi="Bookman Old Style"/>
          <w:sz w:val="20"/>
          <w:szCs w:val="20"/>
        </w:rPr>
        <w:t>The all proposed equipments and its modification is to be performed under the direct supervision of engineering team.</w:t>
      </w:r>
      <w:proofErr w:type="spellStart"/>
      <w:r w:rsidRPr="00492AA8">
        <w:rPr>
          <w:rFonts w:ascii="Bookman Old Style" w:hAnsi="Bookman Old Style"/>
          <w:sz w:val="20"/>
          <w:szCs w:val="20"/>
        </w:rPr>
      </w:r>
      <w:proofErr w:type="spellEnd"/>
      <w:r w:rsidRPr="00492AA8">
        <w:rPr>
          <w:rFonts w:ascii="Bookman Old Style" w:hAnsi="Bookman Old Style"/>
          <w:sz w:val="20"/>
          <w:szCs w:val="20"/>
        </w:rPr>
      </w:r>
    </w:p>
    <w:p w14:paraId="3E42F04E" w14:textId="77777777" w:rsidR="00D611CA" w:rsidRPr="004278E8" w:rsidRDefault="00D611CA" w:rsidP="003B5DC8">
      <w:pPr>
        <w:spacing w:line="276" w:lineRule="auto"/>
        <w:jc w:val="both"/>
        <w:rPr>
          <w:rFonts w:ascii="Bookman Old Style" w:hAnsi="Bookman Old Style"/>
          <w:b/>
          <w:bCs/>
          <w:sz w:val="20"/>
          <w:szCs w:val="20"/>
          <w:u w:val="single"/>
        </w:rPr>
      </w:pPr>
      <w:r w:rsidRPr="004278E8">
        <w:rPr>
          <w:rFonts w:ascii="Bookman Old Style" w:hAnsi="Bookman Old Style"/>
          <w:b/>
          <w:bCs/>
          <w:sz w:val="20"/>
          <w:szCs w:val="20"/>
          <w:u w:val="single"/>
        </w:rPr>
        <w:t>Generator:</w:t>
      </w:r>
    </w:p>
    <w:p w14:paraId="2909ABCA" w14:textId="77777777" w:rsidR="00D611CA"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Generator required of Site facilities 01 no. (20 KW)</w:t>
      </w:r>
      <w:r w:rsidR="002F0F36" w:rsidRPr="004278E8">
        <w:rPr>
          <w:rFonts w:ascii="Bookman Old Style" w:hAnsi="Bookman Old Style"/>
          <w:sz w:val="20"/>
          <w:szCs w:val="20"/>
        </w:rPr>
      </w:r>
      <w:r w:rsidRPr="004278E8">
        <w:rPr>
          <w:rFonts w:ascii="Bookman Old Style" w:hAnsi="Bookman Old Style"/>
          <w:sz w:val="20"/>
          <w:szCs w:val="20"/>
        </w:rPr>
      </w:r>
      <w:r w:rsidR="00AA5BAD" w:rsidRPr="004278E8">
        <w:rPr>
          <w:rFonts w:ascii="Bookman Old Style" w:hAnsi="Bookman Old Style"/>
          <w:sz w:val="20"/>
          <w:szCs w:val="20"/>
        </w:rPr>
      </w:r>
      <w:r w:rsidR="002F0F36" w:rsidRPr="004278E8">
        <w:rPr>
          <w:rFonts w:ascii="Bookman Old Style" w:hAnsi="Bookman Old Style"/>
          <w:sz w:val="20"/>
          <w:szCs w:val="20"/>
        </w:rPr>
      </w:r>
      <w:r w:rsidR="006B2FE6" w:rsidRPr="004278E8">
        <w:rPr>
          <w:rFonts w:ascii="Bookman Old Style" w:hAnsi="Bookman Old Style"/>
          <w:sz w:val="20"/>
          <w:szCs w:val="20"/>
        </w:rPr>
      </w:r>
      <w:r w:rsidR="00B376E7" w:rsidRPr="004278E8">
        <w:rPr>
          <w:rFonts w:ascii="Bookman Old Style" w:hAnsi="Bookman Old Style"/>
          <w:sz w:val="20"/>
          <w:szCs w:val="20"/>
        </w:rPr>
      </w:r>
      <w:r w:rsidRPr="004278E8">
        <w:rPr>
          <w:rFonts w:ascii="Bookman Old Style" w:hAnsi="Bookman Old Style"/>
          <w:sz w:val="20"/>
          <w:szCs w:val="20"/>
        </w:rPr>
      </w:r>
    </w:p>
    <w:p w14:paraId="50AE8833" w14:textId="1C57D348" w:rsidR="00C67CD3" w:rsidRPr="00343075" w:rsidRDefault="00C9449D"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For Electrification One or more Generator is required for Project, store, labor shed and unload points. The Firm has the entire requisite Generators and we will be provided Bulb, Wire, Fan and air condition Machine etc. </w:t>
      </w:r>
      <w:r w:rsidR="002F0F36" w:rsidRPr="004278E8">
        <w:rPr>
          <w:rFonts w:ascii="Bookman Old Style" w:hAnsi="Bookman Old Style"/>
          <w:sz w:val="20"/>
          <w:szCs w:val="20"/>
        </w:rPr>
      </w:r>
      <w:r w:rsidR="007E0750" w:rsidRPr="004278E8">
        <w:rPr>
          <w:rFonts w:ascii="Bookman Old Style" w:hAnsi="Bookman Old Style"/>
          <w:sz w:val="20"/>
          <w:szCs w:val="20"/>
        </w:rPr>
      </w:r>
      <w:r w:rsidR="00D611CA" w:rsidRPr="004278E8">
        <w:rPr>
          <w:rFonts w:ascii="Bookman Old Style" w:hAnsi="Bookman Old Style"/>
          <w:sz w:val="20"/>
          <w:szCs w:val="20"/>
        </w:rPr>
      </w:r>
      <w:r w:rsidR="002F0F36" w:rsidRPr="004278E8">
        <w:rPr>
          <w:rFonts w:ascii="Bookman Old Style" w:hAnsi="Bookman Old Style"/>
          <w:sz w:val="20"/>
          <w:szCs w:val="20"/>
        </w:rPr>
      </w:r>
      <w:r w:rsidR="00D611CA" w:rsidRPr="004278E8">
        <w:rPr>
          <w:rFonts w:ascii="Bookman Old Style" w:hAnsi="Bookman Old Style"/>
          <w:sz w:val="20"/>
          <w:szCs w:val="20"/>
        </w:rPr>
      </w:r>
      <w:r w:rsidR="0067523B" w:rsidRPr="004278E8">
        <w:rPr>
          <w:rFonts w:ascii="Bookman Old Style" w:hAnsi="Bookman Old Style"/>
          <w:sz w:val="20"/>
          <w:szCs w:val="20"/>
        </w:rPr>
      </w:r>
      <w:r w:rsidR="00B376E7" w:rsidRPr="004278E8">
        <w:rPr>
          <w:rFonts w:ascii="Bookman Old Style" w:hAnsi="Bookman Old Style"/>
          <w:sz w:val="20"/>
          <w:szCs w:val="20"/>
        </w:rPr>
      </w:r>
      <w:r w:rsidR="00D611CA" w:rsidRPr="004278E8">
        <w:rPr>
          <w:rFonts w:ascii="Bookman Old Style" w:hAnsi="Bookman Old Style"/>
          <w:sz w:val="20"/>
          <w:szCs w:val="20"/>
        </w:rPr>
      </w:r>
      <w:r w:rsidR="0067523B" w:rsidRPr="004278E8">
        <w:rPr>
          <w:rFonts w:ascii="Bookman Old Style" w:hAnsi="Bookman Old Style"/>
          <w:sz w:val="20"/>
          <w:szCs w:val="20"/>
        </w:rPr>
      </w:r>
      <w:r w:rsidR="00D611CA" w:rsidRPr="004278E8">
        <w:rPr>
          <w:rFonts w:ascii="Bookman Old Style" w:hAnsi="Bookman Old Style"/>
          <w:sz w:val="20"/>
          <w:szCs w:val="20"/>
        </w:rPr>
      </w:r>
      <w:r w:rsidR="0067523B" w:rsidRPr="004278E8">
        <w:rPr>
          <w:rFonts w:ascii="Bookman Old Style" w:hAnsi="Bookman Old Style"/>
          <w:sz w:val="20"/>
          <w:szCs w:val="20"/>
        </w:rPr>
      </w:r>
      <w:r w:rsidR="00D611CA" w:rsidRPr="004278E8">
        <w:rPr>
          <w:rFonts w:ascii="Bookman Old Style" w:hAnsi="Bookman Old Style"/>
          <w:sz w:val="20"/>
          <w:szCs w:val="20"/>
        </w:rPr>
      </w:r>
      <w:r w:rsidR="000A3072" w:rsidRPr="004278E8">
        <w:rPr>
          <w:rFonts w:ascii="Bookman Old Style" w:hAnsi="Bookman Old Style"/>
          <w:sz w:val="20"/>
          <w:szCs w:val="20"/>
        </w:rPr>
      </w:r>
      <w:r w:rsidR="00D611CA" w:rsidRPr="004278E8">
        <w:rPr>
          <w:rFonts w:ascii="Bookman Old Style" w:hAnsi="Bookman Old Style"/>
          <w:sz w:val="20"/>
          <w:szCs w:val="20"/>
        </w:rPr>
      </w:r>
    </w:p>
    <w:p w14:paraId="52ABDF9F" w14:textId="77777777" w:rsidR="00D611CA" w:rsidRPr="004278E8" w:rsidRDefault="00D611CA" w:rsidP="003B5DC8">
      <w:pPr>
        <w:spacing w:line="276" w:lineRule="auto"/>
        <w:jc w:val="both"/>
        <w:rPr>
          <w:rFonts w:ascii="Bookman Old Style" w:hAnsi="Bookman Old Style"/>
          <w:b/>
          <w:bCs/>
          <w:sz w:val="20"/>
          <w:szCs w:val="20"/>
          <w:u w:val="single"/>
        </w:rPr>
      </w:pPr>
      <w:r w:rsidRPr="004278E8">
        <w:rPr>
          <w:rFonts w:ascii="Bookman Old Style" w:hAnsi="Bookman Old Style"/>
          <w:b/>
          <w:bCs/>
          <w:sz w:val="20"/>
          <w:szCs w:val="20"/>
          <w:u w:val="single"/>
        </w:rPr>
        <w:t>Others:</w:t>
      </w:r>
    </w:p>
    <w:p w14:paraId="26AEC176" w14:textId="77777777" w:rsidR="009A41F9"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Requisite Furniture, Cookeries and official stationery are available at working site. We the contractors are maintaining adequate first aid attendance on the site. In addition, the Firm will make necessary arrangements with qualified Medical Doctor to be called to the site when required for routine or emergency consolation.</w:t>
      </w:r>
      <w:r w:rsidR="00105954" w:rsidRPr="004278E8">
        <w:rPr>
          <w:rFonts w:ascii="Bookman Old Style" w:hAnsi="Bookman Old Style"/>
          <w:sz w:val="20"/>
          <w:szCs w:val="20"/>
        </w:rPr>
      </w:r>
      <w:r w:rsidRPr="004278E8">
        <w:rPr>
          <w:rFonts w:ascii="Bookman Old Style" w:hAnsi="Bookman Old Style"/>
          <w:sz w:val="20"/>
          <w:szCs w:val="20"/>
        </w:rPr>
      </w:r>
      <w:r w:rsidR="00105954" w:rsidRPr="004278E8">
        <w:rPr>
          <w:rFonts w:ascii="Bookman Old Style" w:hAnsi="Bookman Old Style"/>
          <w:sz w:val="20"/>
          <w:szCs w:val="20"/>
        </w:rPr>
      </w:r>
      <w:r w:rsidRPr="004278E8">
        <w:rPr>
          <w:rFonts w:ascii="Bookman Old Style" w:hAnsi="Bookman Old Style"/>
          <w:sz w:val="20"/>
          <w:szCs w:val="20"/>
        </w:rPr>
      </w:r>
      <w:r w:rsidR="00105954" w:rsidRPr="004278E8">
        <w:rPr>
          <w:rFonts w:ascii="Bookman Old Style" w:hAnsi="Bookman Old Style"/>
          <w:sz w:val="20"/>
          <w:szCs w:val="20"/>
        </w:rPr>
      </w:r>
      <w:r w:rsidRPr="004278E8">
        <w:rPr>
          <w:rFonts w:ascii="Bookman Old Style" w:hAnsi="Bookman Old Style"/>
          <w:sz w:val="20"/>
          <w:szCs w:val="20"/>
        </w:rPr>
      </w:r>
      <w:r w:rsidR="000A3072" w:rsidRPr="004278E8">
        <w:rPr>
          <w:rFonts w:ascii="Bookman Old Style" w:hAnsi="Bookman Old Style"/>
          <w:sz w:val="20"/>
          <w:szCs w:val="20"/>
        </w:rPr>
      </w:r>
      <w:r w:rsidRPr="004278E8">
        <w:rPr>
          <w:rFonts w:ascii="Bookman Old Style" w:hAnsi="Bookman Old Style"/>
          <w:sz w:val="20"/>
          <w:szCs w:val="20"/>
        </w:rPr>
      </w:r>
    </w:p>
    <w:p w14:paraId="19409886" w14:textId="77777777" w:rsidR="00AC14DA" w:rsidRPr="004278E8" w:rsidRDefault="00AC14DA" w:rsidP="00C56E31">
      <w:pPr>
        <w:spacing w:line="276" w:lineRule="auto"/>
        <w:jc w:val="both"/>
        <w:rPr>
          <w:rFonts w:ascii="Bookman Old Style" w:hAnsi="Bookman Old Style"/>
          <w:sz w:val="20"/>
          <w:szCs w:val="20"/>
        </w:rPr>
      </w:pPr>
    </w:p>
    <w:p w14:paraId="5E27F930" w14:textId="77777777" w:rsidR="00D611CA" w:rsidRPr="004278E8" w:rsidRDefault="00D611CA" w:rsidP="00C56E31">
      <w:pPr>
        <w:pStyle w:val="Heading1"/>
        <w:spacing w:line="276" w:lineRule="auto"/>
        <w:rPr>
          <w:rFonts w:ascii="Bookman Old Style" w:hAnsi="Bookman Old Style"/>
          <w:sz w:val="20"/>
          <w:szCs w:val="20"/>
        </w:rPr>
      </w:pPr>
      <w:r w:rsidRPr="004278E8">
        <w:rPr>
          <w:rFonts w:ascii="Bookman Old Style" w:hAnsi="Bookman Old Style"/>
          <w:sz w:val="20"/>
          <w:szCs w:val="20"/>
        </w:rPr>
        <w:t>METHODOLOGY OF WORKS</w:t>
      </w:r>
    </w:p>
    <w:p w14:paraId="3E8F7C3B" w14:textId="77777777" w:rsidR="002176E0" w:rsidRPr="004278E8" w:rsidRDefault="002176E0" w:rsidP="00C56E31">
      <w:pPr>
        <w:spacing w:line="276" w:lineRule="auto"/>
        <w:jc w:val="both"/>
        <w:rPr>
          <w:sz w:val="20"/>
          <w:szCs w:val="20"/>
        </w:rPr>
      </w:pPr>
    </w:p>
    <w:p w14:paraId="219DBC73" w14:textId="77777777" w:rsidR="004D50C6" w:rsidRPr="004278E8" w:rsidRDefault="004D50C6" w:rsidP="003B5DC8">
      <w:pPr>
        <w:spacing w:line="276" w:lineRule="auto"/>
        <w:jc w:val="both"/>
        <w:rPr>
          <w:rFonts w:ascii="Bookman Old Style" w:hAnsi="Bookman Old Style"/>
          <w:b/>
          <w:sz w:val="20"/>
          <w:szCs w:val="20"/>
          <w:u w:val="single"/>
        </w:rPr>
      </w:pPr>
      <w:r w:rsidRPr="004278E8">
        <w:rPr>
          <w:rFonts w:ascii="Bookman Old Style" w:hAnsi="Bookman Old Style"/>
          <w:b/>
          <w:sz w:val="20"/>
          <w:szCs w:val="20"/>
          <w:u w:val="single"/>
        </w:rPr>
        <w:t>A. Monitoring of Construction</w:t>
      </w:r>
    </w:p>
    <w:p w14:paraId="3B535986" w14:textId="77777777" w:rsidR="004D50C6" w:rsidRPr="004278E8" w:rsidRDefault="004D50C6" w:rsidP="00C56E31">
      <w:pPr>
        <w:spacing w:line="276" w:lineRule="auto"/>
        <w:jc w:val="both"/>
        <w:rPr>
          <w:rFonts w:ascii="Bookman Old Style" w:hAnsi="Bookman Old Style"/>
          <w:sz w:val="20"/>
          <w:szCs w:val="20"/>
        </w:rPr>
      </w:pPr>
      <w:r w:rsidRPr="004278E8">
        <w:rPr>
          <w:rFonts w:ascii="Bookman Old Style" w:hAnsi="Bookman Old Style"/>
          <w:sz w:val="20"/>
          <w:szCs w:val="20"/>
        </w:rPr>
        <w:t>Monitoring is the most essential part in the Construction Line to gain the fruitful result in CPM system. Weekly &amp; monthly Progress Report should be prepared for assessment of the project status. Any problem if arise in question of drawing, design for execution of work, it will be informed to the Authority concerned then &amp; there. A continuous communication between Head Office and Site Office would be maintained through regular monitoring by Telephone, Fax or Internet where the requisition of efficient Man power, Materials, Machineries as well as Cash flow will be controlled within very short time.</w:t>
      </w:r>
    </w:p>
    <w:p w14:paraId="079E4A0B" w14:textId="77777777" w:rsidR="004D50C6" w:rsidRPr="004278E8" w:rsidRDefault="004D50C6" w:rsidP="00C56E31">
      <w:pPr>
        <w:spacing w:line="276" w:lineRule="auto"/>
        <w:jc w:val="both"/>
        <w:rPr>
          <w:rFonts w:ascii="Bookman Old Style" w:hAnsi="Bookman Old Style"/>
          <w:sz w:val="20"/>
          <w:szCs w:val="20"/>
        </w:rPr>
      </w:pPr>
    </w:p>
    <w:p w14:paraId="5E8B2BBC" w14:textId="77777777" w:rsidR="008B12C8" w:rsidRPr="004278E8" w:rsidRDefault="004D50C6" w:rsidP="00092960">
      <w:pPr>
        <w:spacing w:line="276" w:lineRule="auto"/>
        <w:jc w:val="both"/>
        <w:rPr>
          <w:rFonts w:ascii="Bookman Old Style" w:hAnsi="Bookman Old Style"/>
          <w:sz w:val="20"/>
          <w:szCs w:val="20"/>
        </w:rPr>
      </w:pPr>
      <w:r w:rsidRPr="004278E8">
        <w:rPr>
          <w:rFonts w:ascii="Bookman Old Style" w:hAnsi="Bookman Old Style"/>
          <w:sz w:val="20"/>
          <w:szCs w:val="20"/>
        </w:rPr>
        <w:t>In case of political thrust, strike, hortal and other incidental problems the situation will be faced through inception &amp; stocking of construction material at site so that there will have no scope to be disrupted as well as work schedule will not be lagging even a single day.</w:t>
      </w:r>
      <w:proofErr w:type="spellStart"/>
      <w:r w:rsidRPr="004278E8">
        <w:rPr>
          <w:rFonts w:ascii="Bookman Old Style" w:hAnsi="Bookman Old Style"/>
          <w:sz w:val="20"/>
          <w:szCs w:val="20"/>
        </w:rPr>
      </w:r>
      <w:proofErr w:type="spellEnd"/>
      <w:r w:rsidRPr="004278E8">
        <w:rPr>
          <w:rFonts w:ascii="Bookman Old Style" w:hAnsi="Bookman Old Style"/>
          <w:sz w:val="20"/>
          <w:szCs w:val="20"/>
        </w:rPr>
      </w:r>
      <w:r w:rsidR="00EB7FA7" w:rsidRPr="004278E8">
        <w:rPr>
          <w:rFonts w:ascii="Bookman Old Style" w:hAnsi="Bookman Old Style"/>
          <w:sz w:val="20"/>
          <w:szCs w:val="20"/>
        </w:rPr>
      </w:r>
      <w:r w:rsidRPr="004278E8">
        <w:rPr>
          <w:rFonts w:ascii="Bookman Old Style" w:hAnsi="Bookman Old Style"/>
          <w:sz w:val="20"/>
          <w:szCs w:val="20"/>
        </w:rPr>
      </w:r>
    </w:p>
    <w:p w14:paraId="1C19BDCA" w14:textId="77777777" w:rsidR="00092960" w:rsidRPr="004278E8" w:rsidRDefault="00092960" w:rsidP="00092960">
      <w:pPr>
        <w:spacing w:line="276" w:lineRule="auto"/>
        <w:jc w:val="both"/>
        <w:rPr>
          <w:rFonts w:ascii="Bookman Old Style" w:hAnsi="Bookman Old Style"/>
          <w:sz w:val="20"/>
          <w:szCs w:val="20"/>
        </w:rPr>
      </w:pPr>
    </w:p>
    <w:p w14:paraId="2292B6D7" w14:textId="77777777" w:rsidR="00013B47" w:rsidRPr="004278E8" w:rsidRDefault="00013B47" w:rsidP="00092960">
      <w:pPr>
        <w:spacing w:line="276" w:lineRule="auto"/>
        <w:jc w:val="both"/>
        <w:rPr>
          <w:rFonts w:ascii="Bookman Old Style" w:hAnsi="Bookman Old Style"/>
          <w:b/>
          <w:sz w:val="20"/>
          <w:szCs w:val="20"/>
          <w:u w:val="single"/>
        </w:rPr>
      </w:pPr>
      <w:r w:rsidRPr="004278E8">
        <w:rPr>
          <w:rFonts w:ascii="Bookman Old Style" w:hAnsi="Bookman Old Style"/>
          <w:b/>
          <w:sz w:val="20"/>
          <w:szCs w:val="20"/>
          <w:u w:val="single"/>
        </w:rPr>
        <w:t>B. Quality Control</w:t>
      </w:r>
    </w:p>
    <w:p w14:paraId="717D2261" w14:textId="77777777" w:rsidR="002E448C" w:rsidRPr="004278E8" w:rsidRDefault="00013B47" w:rsidP="00C56E31">
      <w:pPr>
        <w:spacing w:line="276" w:lineRule="auto"/>
        <w:jc w:val="both"/>
        <w:rPr>
          <w:rFonts w:ascii="Bookman Old Style" w:hAnsi="Bookman Old Style"/>
          <w:sz w:val="20"/>
          <w:szCs w:val="20"/>
        </w:rPr>
      </w:pPr>
      <w:r w:rsidRPr="004278E8">
        <w:rPr>
          <w:rFonts w:ascii="Bookman Old Style" w:hAnsi="Bookman Old Style"/>
          <w:sz w:val="20"/>
          <w:szCs w:val="20"/>
        </w:rPr>
        <w:t>Quality control is most essential for ensuring safety of the structure. For making quality control, trained technical personnel will be engaged during execution of work. All the materials to be used in construction will be inspected and examined to ensure that they comply with their specified requirement.</w:t>
      </w:r>
    </w:p>
    <w:p w14:paraId="689CDFFE" w14:textId="77777777" w:rsidR="005C17C8" w:rsidRPr="004278E8" w:rsidRDefault="005C17C8" w:rsidP="00C56E31">
      <w:pPr>
        <w:spacing w:line="276" w:lineRule="auto"/>
        <w:rPr>
          <w:rFonts w:ascii="Bookman Old Style" w:hAnsi="Bookman Old Style"/>
          <w:sz w:val="20"/>
          <w:szCs w:val="20"/>
        </w:rPr>
      </w:pPr>
    </w:p>
    <w:p w14:paraId="6549FDBF" w14:textId="77777777" w:rsidR="00B77737" w:rsidRDefault="00B77737" w:rsidP="00C56E31">
      <w:pPr>
        <w:spacing w:line="276" w:lineRule="auto"/>
        <w:jc w:val="both"/>
        <w:rPr>
          <w:rFonts w:ascii="Bookman Old Style" w:hAnsi="Bookman Old Style"/>
          <w:sz w:val="20"/>
          <w:szCs w:val="20"/>
        </w:rPr>
      </w:pPr>
      <w:r w:rsidRPr="004278E8">
        <w:rPr>
          <w:rFonts w:ascii="Bookman Old Style" w:hAnsi="Bookman Old Style"/>
          <w:sz w:val="20"/>
          <w:szCs w:val="20"/>
        </w:rPr>
        <w:t>The Engineer in charge make any test of sand, stone chips, cement, and if the considers necessary to re ascertain the quality of requisite materials Any material which, in the opinion of the Engineer, is of doubtful quality shall not be used in the Works until it has been re-tested and test result sheets, showing that in complies in all respects with the relevant standard have been delivered to and accepted by the Engineer.</w:t>
      </w:r>
    </w:p>
    <w:p w14:paraId="77167769" w14:textId="77777777" w:rsidR="00065656" w:rsidRDefault="00065656" w:rsidP="00A0279E">
      <w:pPr>
        <w:spacing w:line="276" w:lineRule="auto"/>
        <w:jc w:val="both"/>
        <w:rPr>
          <w:rFonts w:ascii="Bookman Old Style" w:hAnsi="Bookman Old Style"/>
          <w:b/>
          <w:bCs/>
          <w:sz w:val="20"/>
          <w:szCs w:val="20"/>
          <w:u w:val="single"/>
        </w:rPr>
      </w:pPr>
    </w:p>
    <w:p w14:paraId="0BA0F560" w14:textId="0AEC47FE" w:rsidR="00A0279E" w:rsidRDefault="00A0279E" w:rsidP="00A0279E">
      <w:pPr>
        <w:spacing w:line="276" w:lineRule="auto"/>
        <w:jc w:val="both"/>
        <w:rPr>
          <w:rFonts w:ascii="Bookman Old Style" w:hAnsi="Bookman Old Style"/>
          <w:b/>
          <w:bCs/>
          <w:sz w:val="20"/>
          <w:szCs w:val="20"/>
          <w:u w:val="single"/>
        </w:rPr>
      </w:pPr>
      <w:r w:rsidRPr="00A0279E">
        <w:rPr>
          <w:rFonts w:ascii="Bookman Old Style" w:hAnsi="Bookman Old Style"/>
          <w:b/>
          <w:bCs/>
          <w:sz w:val="20"/>
          <w:szCs w:val="20"/>
          <w:u w:val="single"/>
        </w:rPr>
        <w:t xml:space="preserve">Earth work by Carried Earth &amp; Earth work in cutting &amp; filling of eroded bank </w:t>
      </w:r>
      <w:r w:rsidR="00343075">
        <w:rPr>
          <w:rFonts w:ascii="Bookman Old Style" w:hAnsi="Bookman Old Style"/>
          <w:b/>
          <w:bCs/>
          <w:sz w:val="20"/>
          <w:szCs w:val="20"/>
          <w:u w:val="single"/>
        </w:rPr>
      </w:r>
      <w:r w:rsidRPr="00A0279E">
        <w:rPr>
          <w:rFonts w:ascii="Bookman Old Style" w:hAnsi="Bookman Old Style"/>
          <w:b/>
          <w:bCs/>
          <w:sz w:val="20"/>
          <w:szCs w:val="20"/>
          <w:u w:val="single"/>
        </w:rPr>
      </w:r>
      <w:r>
        <w:rPr>
          <w:rFonts w:ascii="Bookman Old Style" w:hAnsi="Bookman Old Style"/>
          <w:b/>
          <w:bCs/>
          <w:sz w:val="20"/>
          <w:szCs w:val="20"/>
          <w:u w:val="single"/>
        </w:rPr>
      </w:r>
    </w:p>
    <w:p w14:paraId="38F2122E" w14:textId="77777777" w:rsidR="00D611CA" w:rsidRPr="004278E8" w:rsidRDefault="006624CE" w:rsidP="00A0279E">
      <w:pPr>
        <w:spacing w:line="276" w:lineRule="auto"/>
        <w:jc w:val="both"/>
        <w:rPr>
          <w:rFonts w:ascii="Bookman Old Style" w:hAnsi="Bookman Old Style"/>
          <w:sz w:val="20"/>
          <w:szCs w:val="20"/>
        </w:rPr>
      </w:pPr>
      <w:r w:rsidRPr="004278E8">
        <w:rPr>
          <w:rFonts w:ascii="Bookman Old Style" w:hAnsi="Bookman Old Style"/>
          <w:sz w:val="20"/>
          <w:szCs w:val="20"/>
        </w:rPr>
        <w:t>Earth works shall mean the construction of design slope &amp; other minor fill works as directed by the Engineer with the specified material and compaction as per specification.</w:t>
      </w:r>
      <w:r w:rsidR="00D611CA" w:rsidRPr="004278E8">
        <w:rPr>
          <w:rFonts w:ascii="Bookman Old Style" w:hAnsi="Bookman Old Style"/>
          <w:sz w:val="20"/>
          <w:szCs w:val="20"/>
        </w:rPr>
      </w:r>
      <w:r w:rsidRPr="004278E8">
        <w:rPr>
          <w:rFonts w:ascii="Bookman Old Style" w:hAnsi="Bookman Old Style"/>
          <w:sz w:val="20"/>
          <w:szCs w:val="20"/>
        </w:rPr>
      </w:r>
      <w:r w:rsidR="00D611CA" w:rsidRPr="004278E8">
        <w:rPr>
          <w:rFonts w:ascii="Bookman Old Style" w:hAnsi="Bookman Old Style"/>
          <w:sz w:val="20"/>
          <w:szCs w:val="20"/>
        </w:rPr>
      </w:r>
    </w:p>
    <w:p w14:paraId="3C51CA15" w14:textId="495D1503" w:rsidR="00140492" w:rsidRPr="00065656" w:rsidRDefault="00D611CA" w:rsidP="00C56E31">
      <w:pPr>
        <w:numPr>
          <w:ilvl w:val="0"/>
          <w:numId w:val="1"/>
        </w:numPr>
        <w:spacing w:line="276" w:lineRule="auto"/>
        <w:jc w:val="both"/>
        <w:rPr>
          <w:rFonts w:ascii="Bookman Old Style" w:hAnsi="Bookman Old Style"/>
          <w:sz w:val="20"/>
          <w:szCs w:val="20"/>
        </w:rPr>
      </w:pPr>
      <w:r w:rsidRPr="004278E8">
        <w:rPr>
          <w:rFonts w:ascii="Bookman Old Style" w:hAnsi="Bookman Old Style"/>
          <w:sz w:val="20"/>
          <w:szCs w:val="20"/>
        </w:rPr>
        <w:lastRenderedPageBreak/>
        <w:t>The material to be used for fill works shall be suitable earth and shall not contain peat, logs, stumps, root vegetation or other undesirable or orange matter and shall be capable of being completed to the required standards. The Engineer shall approve all sources of fill materials.</w:t>
      </w:r>
    </w:p>
    <w:p w14:paraId="28C2625E" w14:textId="259288C2" w:rsidR="005C17C8" w:rsidRDefault="005C17C8" w:rsidP="00C56E31">
      <w:pPr>
        <w:spacing w:line="276" w:lineRule="auto"/>
        <w:jc w:val="both"/>
        <w:rPr>
          <w:rFonts w:ascii="Bookman Old Style" w:hAnsi="Bookman Old Style"/>
          <w:sz w:val="20"/>
          <w:szCs w:val="20"/>
        </w:rPr>
      </w:pPr>
      <w:r w:rsidRPr="004278E8">
        <w:rPr>
          <w:rFonts w:ascii="Bookman Old Style" w:hAnsi="Bookman Old Style"/>
          <w:sz w:val="20"/>
          <w:szCs w:val="20"/>
        </w:rPr>
        <w:t>After slope preparation 100mm Sand Filter (FM 1.0 – 50% &amp; FM 1.5 – 50%), Geo-Textile Filter (as per specification) will be laid. The sand will be non-saline &amp; free from injurious amounts of organic matters, clay lumps &amp; others. Geo-Textile will be anchored in both way (top &amp; bottom of the slope) by placing blocks. Lapping between geo-textile sheets will be provided as per the instruction of Engineer-in-Charge.</w:t>
      </w:r>
      <w:r w:rsidR="005C532D" w:rsidRPr="004278E8">
        <w:rPr>
          <w:rFonts w:ascii="Bookman Old Style" w:hAnsi="Bookman Old Style"/>
          <w:sz w:val="20"/>
          <w:szCs w:val="20"/>
        </w:rPr>
      </w:r>
      <w:r w:rsidR="005C532D" w:rsidRPr="004278E8">
        <w:rPr>
          <w:rFonts w:ascii="Bookman Old Style" w:hAnsi="Bookman Old Style"/>
          <w:b/>
          <w:sz w:val="20"/>
          <w:szCs w:val="20"/>
        </w:rPr>
      </w:r>
      <w:r w:rsidR="005C532D" w:rsidRPr="004278E8">
        <w:rPr>
          <w:rFonts w:ascii="Bookman Old Style" w:hAnsi="Bookman Old Style"/>
          <w:sz w:val="20"/>
          <w:szCs w:val="20"/>
        </w:rPr>
      </w:r>
      <w:r w:rsidR="005C532D" w:rsidRPr="004278E8">
        <w:rPr>
          <w:rFonts w:ascii="Bookman Old Style" w:hAnsi="Bookman Old Style"/>
          <w:b/>
          <w:sz w:val="20"/>
          <w:szCs w:val="20"/>
        </w:rPr>
      </w:r>
      <w:r w:rsidR="005C532D" w:rsidRPr="004278E8">
        <w:rPr>
          <w:rFonts w:ascii="Bookman Old Style" w:hAnsi="Bookman Old Style"/>
          <w:sz w:val="20"/>
          <w:szCs w:val="20"/>
        </w:rPr>
      </w:r>
    </w:p>
    <w:p w14:paraId="019537C6" w14:textId="54894A5F" w:rsidR="00343075" w:rsidRDefault="00343075" w:rsidP="00C56E31">
      <w:pPr>
        <w:spacing w:line="276" w:lineRule="auto"/>
        <w:jc w:val="both"/>
        <w:rPr>
          <w:rFonts w:ascii="Bookman Old Style" w:hAnsi="Bookman Old Style"/>
          <w:sz w:val="20"/>
          <w:szCs w:val="20"/>
        </w:rPr>
      </w:pPr>
    </w:p>
    <w:p w14:paraId="1B9AA561" w14:textId="7011D957" w:rsidR="001105E0" w:rsidRDefault="00343075" w:rsidP="00343075">
      <w:pPr>
        <w:spacing w:line="276" w:lineRule="auto"/>
        <w:jc w:val="both"/>
        <w:rPr>
          <w:rFonts w:ascii="Bookman Old Style" w:hAnsi="Bookman Old Style"/>
          <w:sz w:val="20"/>
          <w:szCs w:val="20"/>
        </w:rPr>
      </w:pPr>
      <w:r w:rsidRPr="00343075">
        <w:rPr>
          <w:rFonts w:ascii="Bookman Old Style" w:hAnsi="Bookman Old Style"/>
          <w:sz w:val="20"/>
          <w:szCs w:val="20"/>
        </w:rPr>
        <w:t xml:space="preserve">Earth work by carried earth (by truck/boat or any other means) will be supplied (including royalty) in constructing/ resectioning of the embankment/ canal bank/ road etc. compacted to 85%/90% maximum dry density at optimum moisture content with reference to laboratory density test AASHTO modified hammer, with clayey soil (minimum 30% clay, 0-40% silt and 0-30% sand) beyond initial lead of 300m including throwing the spoils to profiles in layer not exceeding 230mm in thickness with clod breaking to maximum size of 100mm, benching the side slopes, removing roots and stumps of trees of girth upto 200mm, stripping/ ploughing the base of embankment and borrow pit area, dug bailing, clearing jungles, bail out of water, rough dressing including 150mm cambering at the centre of crest with all leads and lifts etc. will be done as per direction of Engineer in charge. </w:t>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proofErr w:type="spellStart"/>
      <w:r w:rsidRPr="00343075">
        <w:rPr>
          <w:rFonts w:ascii="Bookman Old Style" w:hAnsi="Bookman Old Style"/>
          <w:sz w:val="20"/>
          <w:szCs w:val="20"/>
        </w:rPr>
      </w:r>
      <w:proofErr w:type="spellEnd"/>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proofErr w:type="spellStart"/>
      <w:r w:rsidRPr="00343075">
        <w:rPr>
          <w:rFonts w:ascii="Bookman Old Style" w:hAnsi="Bookman Old Style"/>
          <w:sz w:val="20"/>
          <w:szCs w:val="20"/>
        </w:rPr>
      </w:r>
      <w:proofErr w:type="spellEnd"/>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proofErr w:type="spellStart"/>
      <w:r w:rsidRPr="00343075">
        <w:rPr>
          <w:rFonts w:ascii="Bookman Old Style" w:hAnsi="Bookman Old Style"/>
          <w:sz w:val="20"/>
          <w:szCs w:val="20"/>
        </w:rPr>
      </w:r>
      <w:proofErr w:type="spellEnd"/>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r w:rsidRPr="00343075">
        <w:rPr>
          <w:rFonts w:ascii="Bookman Old Style" w:hAnsi="Bookman Old Style"/>
          <w:sz w:val="20"/>
          <w:szCs w:val="20"/>
        </w:rPr>
      </w:r>
      <w:r>
        <w:rPr>
          <w:rFonts w:ascii="Bookman Old Style" w:hAnsi="Bookman Old Style"/>
          <w:sz w:val="20"/>
          <w:szCs w:val="20"/>
        </w:rPr>
      </w:r>
    </w:p>
    <w:p w14:paraId="77CBD750" w14:textId="77777777" w:rsidR="00343075" w:rsidRDefault="00343075" w:rsidP="00343075">
      <w:pPr>
        <w:spacing w:line="276" w:lineRule="auto"/>
        <w:jc w:val="both"/>
        <w:rPr>
          <w:rFonts w:ascii="Bookman Old Style" w:hAnsi="Bookman Old Style"/>
          <w:b/>
          <w:bCs/>
          <w:sz w:val="20"/>
          <w:szCs w:val="20"/>
          <w:u w:val="single"/>
        </w:rPr>
      </w:pPr>
    </w:p>
    <w:p w14:paraId="16C74219" w14:textId="77777777" w:rsidR="00042C2F" w:rsidRDefault="00042C2F" w:rsidP="00042C2F">
      <w:pPr>
        <w:jc w:val="both"/>
        <w:rPr>
          <w:rFonts w:ascii="Bookman Old Style" w:hAnsi="Bookman Old Style"/>
          <w:b/>
          <w:bCs/>
          <w:sz w:val="20"/>
          <w:szCs w:val="20"/>
          <w:u w:val="single"/>
        </w:rPr>
      </w:pPr>
      <w:r>
        <w:rPr>
          <w:rFonts w:ascii="Bookman Old Style" w:hAnsi="Bookman Old Style"/>
          <w:b/>
          <w:bCs/>
          <w:sz w:val="20"/>
          <w:szCs w:val="20"/>
          <w:u w:val="single"/>
        </w:rPr>
        <w:t>Concrete Production (CC Block &amp; CC Work)</w:t>
      </w:r>
      <w:r w:rsidRPr="00A87DA7">
        <w:rPr>
          <w:rFonts w:ascii="Bookman Old Style" w:hAnsi="Bookman Old Style"/>
          <w:b/>
          <w:bCs/>
          <w:sz w:val="20"/>
          <w:szCs w:val="20"/>
          <w:u w:val="single"/>
        </w:rPr>
      </w:r>
      <w:r>
        <w:rPr>
          <w:rFonts w:ascii="Bookman Old Style" w:hAnsi="Bookman Old Style"/>
          <w:b/>
          <w:bCs/>
          <w:sz w:val="20"/>
          <w:szCs w:val="20"/>
          <w:u w:val="single"/>
        </w:rPr>
      </w:r>
      <w:r w:rsidRPr="00A87DA7">
        <w:rPr>
          <w:rFonts w:ascii="Bookman Old Style" w:hAnsi="Bookman Old Style"/>
          <w:b/>
          <w:bCs/>
          <w:sz w:val="20"/>
          <w:szCs w:val="20"/>
          <w:u w:val="single"/>
        </w:rPr>
      </w:r>
    </w:p>
    <w:p w14:paraId="753F73F9" w14:textId="77777777" w:rsidR="00042C2F" w:rsidRPr="00492AA8" w:rsidRDefault="00042C2F" w:rsidP="00042C2F">
      <w:pPr>
        <w:jc w:val="both"/>
        <w:rPr>
          <w:rFonts w:ascii="Bookman Old Style" w:hAnsi="Bookman Old Style"/>
          <w:sz w:val="20"/>
          <w:szCs w:val="20"/>
        </w:rPr>
      </w:pPr>
      <w:r w:rsidRPr="007A6CAE">
        <w:rPr>
          <w:rFonts w:ascii="Bookman Old Style" w:hAnsi="Bookman Old Style"/>
          <w:b/>
          <w:bCs/>
          <w:sz w:val="20"/>
          <w:szCs w:val="20"/>
        </w:rPr>
        <w:t>Cement to be used in the works will be obtained from manufactures approved in writing by the Engineer and shall be Portland cement complying with the requirements ASTM C 150 type 1 or BS 12.</w:t>
      </w:r>
      <w:r w:rsidRPr="005D0197">
        <w:rPr>
          <w:rFonts w:ascii="Bookman Old Style" w:hAnsi="Bookman Old Style"/>
          <w:b/>
          <w:sz w:val="20"/>
          <w:szCs w:val="20"/>
        </w:rPr>
      </w:r>
      <w:r w:rsidRPr="00140492">
        <w:rPr>
          <w:rFonts w:ascii="Bookman Old Style" w:hAnsi="Bookman Old Style"/>
          <w:bCs/>
          <w:sz w:val="20"/>
          <w:szCs w:val="20"/>
        </w:rPr>
      </w:r>
    </w:p>
    <w:p w14:paraId="1E510ED2" w14:textId="77777777" w:rsidR="00042C2F" w:rsidRPr="00B77737" w:rsidRDefault="00042C2F" w:rsidP="00042C2F">
      <w:pPr>
        <w:jc w:val="both"/>
        <w:rPr>
          <w:rFonts w:ascii="Bookman Old Style" w:hAnsi="Bookman Old Style"/>
          <w:sz w:val="10"/>
          <w:szCs w:val="20"/>
        </w:rPr>
      </w:pPr>
    </w:p>
    <w:p w14:paraId="26B24F67" w14:textId="77777777" w:rsidR="00042C2F" w:rsidRPr="00492AA8" w:rsidRDefault="00042C2F" w:rsidP="00042C2F">
      <w:pPr>
        <w:jc w:val="both"/>
        <w:rPr>
          <w:rFonts w:ascii="Bookman Old Style" w:hAnsi="Bookman Old Style"/>
          <w:sz w:val="20"/>
          <w:szCs w:val="20"/>
        </w:rPr>
      </w:pPr>
      <w:r w:rsidRPr="00492AA8">
        <w:rPr>
          <w:rFonts w:ascii="Bookman Old Style" w:hAnsi="Bookman Old Style"/>
          <w:sz w:val="20"/>
          <w:szCs w:val="20"/>
        </w:rPr>
        <w:t>The cement will be delivered to the site for the works in sound &amp; properly Scaled Bags. Cement will be stored in waterproof and well-ventilated store or at the specified or approved location, the store will be large enough to store sufficient cement to ensure continuity of works and each consignment will be stacked separately therein to permit easy for inspection.</w:t>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p>
    <w:p w14:paraId="219CF657" w14:textId="77777777" w:rsidR="00042C2F" w:rsidRPr="003C3DCD" w:rsidRDefault="00042C2F" w:rsidP="00042C2F">
      <w:pPr>
        <w:jc w:val="both"/>
        <w:rPr>
          <w:rFonts w:ascii="Bookman Old Style" w:hAnsi="Bookman Old Style"/>
          <w:sz w:val="10"/>
          <w:szCs w:val="20"/>
        </w:rPr>
      </w:pPr>
    </w:p>
    <w:p w14:paraId="1DA32BDE" w14:textId="12CABB30" w:rsidR="00042C2F" w:rsidRPr="00492AA8" w:rsidRDefault="00042C2F" w:rsidP="00042C2F">
      <w:pPr>
        <w:jc w:val="both"/>
        <w:rPr>
          <w:rFonts w:ascii="Bookman Old Style" w:hAnsi="Bookman Old Style"/>
          <w:sz w:val="20"/>
          <w:szCs w:val="20"/>
        </w:rPr>
      </w:pPr>
      <w:r>
        <w:rPr>
          <w:rFonts w:ascii="Bookman Old Style" w:hAnsi="Bookman Old Style"/>
          <w:sz w:val="20"/>
          <w:szCs w:val="20"/>
        </w:rPr>
        <w:t>Mix Ratio of concrete of CC block as: 1: 2: 4 &amp; 1:3:5.5 or approved Mix Ratio.</w:t>
      </w:r>
      <w:r w:rsidRPr="00492AA8">
        <w:rPr>
          <w:rFonts w:ascii="Bookman Old Style" w:hAnsi="Bookman Old Style"/>
          <w:sz w:val="20"/>
          <w:szCs w:val="20"/>
        </w:rPr>
      </w:r>
      <w:r w:rsidR="00285229">
        <w:rPr>
          <w:rFonts w:ascii="Bookman Old Style" w:hAnsi="Bookman Old Style"/>
          <w:sz w:val="20"/>
          <w:szCs w:val="20"/>
        </w:rPr>
      </w:r>
      <w:r w:rsidRPr="00492AA8">
        <w:rPr>
          <w:rFonts w:ascii="Bookman Old Style" w:hAnsi="Bookman Old Style"/>
          <w:sz w:val="20"/>
          <w:szCs w:val="20"/>
        </w:rPr>
      </w:r>
      <w:r w:rsidR="008D346D">
        <w:rPr>
          <w:rFonts w:ascii="Bookman Old Style" w:hAnsi="Bookman Old Style"/>
          <w:sz w:val="20"/>
          <w:szCs w:val="20"/>
        </w:rPr>
      </w:r>
      <w:r w:rsidR="00065656">
        <w:rPr>
          <w:rFonts w:ascii="Bookman Old Style" w:hAnsi="Bookman Old Style"/>
          <w:sz w:val="20"/>
          <w:szCs w:val="20"/>
        </w:rPr>
      </w:r>
      <w:r>
        <w:rPr>
          <w:rFonts w:ascii="Bookman Old Style" w:hAnsi="Bookman Old Style"/>
          <w:sz w:val="20"/>
          <w:szCs w:val="20"/>
        </w:rPr>
      </w:r>
    </w:p>
    <w:p w14:paraId="17D6A956" w14:textId="77777777" w:rsidR="00042C2F" w:rsidRPr="003C3DCD" w:rsidRDefault="00042C2F" w:rsidP="00042C2F">
      <w:pPr>
        <w:jc w:val="both"/>
        <w:rPr>
          <w:rFonts w:ascii="Bookman Old Style" w:hAnsi="Bookman Old Style"/>
          <w:sz w:val="10"/>
          <w:szCs w:val="20"/>
        </w:rPr>
      </w:pPr>
    </w:p>
    <w:p w14:paraId="212AF8DF" w14:textId="77777777" w:rsidR="00042C2F" w:rsidRPr="00492AA8" w:rsidRDefault="00042C2F" w:rsidP="00042C2F">
      <w:pPr>
        <w:jc w:val="both"/>
        <w:rPr>
          <w:rFonts w:ascii="Bookman Old Style" w:hAnsi="Bookman Old Style"/>
          <w:sz w:val="20"/>
          <w:szCs w:val="20"/>
        </w:rPr>
      </w:pPr>
      <w:r w:rsidRPr="001F7F46">
        <w:rPr>
          <w:rFonts w:ascii="Bookman Old Style" w:hAnsi="Bookman Old Style"/>
          <w:b/>
          <w:bCs/>
          <w:sz w:val="20"/>
          <w:szCs w:val="20"/>
        </w:rPr>
        <w:t>Stone aggregate will be hard, strong durable, dense and free from injurious adherent coatings, clay, lamps, dust, soft or flaky particles, shell, alkali, organic matter and other deleterious substances. The aggregates will be stored on hard dry-ground with adequate partitions to ensure the separation of different types and Grading, Keen observation will be taken in storage to avoid inclusion of any foreign materials in the aggregates. The aggregates will be handled carefully to avoid segregation of various sizes within each grade. At least one month prior to the commencement of concreting operations a mix be designed. The designed mix formula will produce average concrete cylinder strength at twenty-eight days after manufacture of not less than 12.0 N/mm2.</w:t>
      </w:r>
      <w:r w:rsidRPr="00492AA8">
        <w:rPr>
          <w:rFonts w:ascii="Bookman Old Style" w:hAnsi="Bookman Old Style"/>
          <w:sz w:val="20"/>
          <w:szCs w:val="20"/>
        </w:rPr>
      </w:r>
      <w:r w:rsidR="00285229">
        <w:rPr>
          <w:rFonts w:ascii="Bookman Old Style" w:hAnsi="Bookman Old Style"/>
          <w:sz w:val="20"/>
          <w:szCs w:val="20"/>
        </w:rPr>
      </w:r>
      <w:r w:rsidRPr="00492AA8">
        <w:rPr>
          <w:rFonts w:ascii="Bookman Old Style" w:hAnsi="Bookman Old Style"/>
          <w:sz w:val="20"/>
          <w:szCs w:val="20"/>
        </w:rPr>
      </w:r>
    </w:p>
    <w:p w14:paraId="089A586F" w14:textId="77777777" w:rsidR="00042C2F" w:rsidRPr="009C41F2" w:rsidRDefault="00042C2F" w:rsidP="00042C2F">
      <w:pPr>
        <w:jc w:val="both"/>
        <w:rPr>
          <w:rFonts w:ascii="Bookman Old Style" w:hAnsi="Bookman Old Style"/>
          <w:sz w:val="10"/>
          <w:szCs w:val="20"/>
        </w:rPr>
      </w:pPr>
    </w:p>
    <w:p w14:paraId="243F5080" w14:textId="77777777" w:rsidR="00042C2F" w:rsidRPr="00492AA8" w:rsidRDefault="00042C2F" w:rsidP="00042C2F">
      <w:pPr>
        <w:pStyle w:val="BodyText"/>
        <w:rPr>
          <w:rFonts w:ascii="Bookman Old Style" w:hAnsi="Bookman Old Style"/>
          <w:sz w:val="20"/>
          <w:szCs w:val="20"/>
        </w:rPr>
      </w:pPr>
      <w:r w:rsidRPr="00492AA8">
        <w:rPr>
          <w:rFonts w:ascii="Bookman Old Style" w:hAnsi="Bookman Old Style"/>
          <w:sz w:val="20"/>
          <w:szCs w:val="20"/>
        </w:rPr>
        <w:t>We the contractors shall provide means of storing he aggregates at each point where the concrete will be produced.</w:t>
      </w:r>
    </w:p>
    <w:p w14:paraId="2BFFFE7E" w14:textId="77777777" w:rsidR="00042C2F" w:rsidRPr="009C41F2" w:rsidRDefault="00042C2F" w:rsidP="00042C2F">
      <w:pPr>
        <w:jc w:val="both"/>
        <w:rPr>
          <w:rFonts w:ascii="Bookman Old Style" w:hAnsi="Bookman Old Style"/>
          <w:sz w:val="10"/>
          <w:szCs w:val="20"/>
        </w:rPr>
      </w:pPr>
    </w:p>
    <w:p w14:paraId="16D2DFE6" w14:textId="77777777" w:rsidR="00042C2F" w:rsidRPr="00492AA8" w:rsidRDefault="00042C2F" w:rsidP="00042C2F">
      <w:pPr>
        <w:jc w:val="both"/>
        <w:rPr>
          <w:rFonts w:ascii="Bookman Old Style" w:hAnsi="Bookman Old Style"/>
          <w:sz w:val="20"/>
          <w:szCs w:val="20"/>
        </w:rPr>
      </w:pPr>
      <w:r w:rsidRPr="001F7F46">
        <w:rPr>
          <w:rFonts w:ascii="Bookman Old Style" w:hAnsi="Bookman Old Style"/>
          <w:b/>
          <w:bCs/>
          <w:sz w:val="20"/>
          <w:szCs w:val="20"/>
        </w:rPr>
        <w:t>Fine Aggregates shall be non-saline and consists of hard, dense durable materials and shall be free from injurious amounts of clay lumps, light weight materials or other deleterious substances. It shall have a fineness modulus equal to or greater that 1.5 Fine aggregates shall be non-saline clean natural sand and have a specific gravity not less that 2.6: fineness modules between 1.5 and 2.5 conform to the following ASTM standard grading. The amount of silt, clay and fines shall not exceed 5%.</w:t>
      </w:r>
      <w:r w:rsidRPr="00492AA8">
        <w:rPr>
          <w:rFonts w:ascii="Bookman Old Style" w:hAnsi="Bookman Old Style"/>
          <w:sz w:val="20"/>
          <w:szCs w:val="20"/>
        </w:rPr>
      </w:r>
      <w:proofErr w:type="spellStart"/>
      <w:r w:rsidRPr="00492AA8">
        <w:rPr>
          <w:rFonts w:ascii="Bookman Old Style" w:hAnsi="Bookman Old Style"/>
          <w:sz w:val="20"/>
          <w:szCs w:val="20"/>
        </w:rPr>
      </w:r>
      <w:proofErr w:type="spellEnd"/>
      <w:r w:rsidRPr="00492AA8">
        <w:rPr>
          <w:rFonts w:ascii="Bookman Old Style" w:hAnsi="Bookman Old Style"/>
          <w:sz w:val="20"/>
          <w:szCs w:val="20"/>
        </w:rPr>
      </w:r>
      <w:proofErr w:type="spellStart"/>
      <w:r w:rsidRPr="00492AA8">
        <w:rPr>
          <w:rFonts w:ascii="Bookman Old Style" w:hAnsi="Bookman Old Style"/>
          <w:sz w:val="20"/>
          <w:szCs w:val="20"/>
        </w:rPr>
      </w:r>
      <w:proofErr w:type="spellEnd"/>
      <w:r w:rsidRPr="00492AA8">
        <w:rPr>
          <w:rFonts w:ascii="Bookman Old Style" w:hAnsi="Bookman Old Style"/>
          <w:sz w:val="20"/>
          <w:szCs w:val="20"/>
        </w:rPr>
      </w:r>
    </w:p>
    <w:p w14:paraId="32E42FE8" w14:textId="77777777" w:rsidR="00042C2F" w:rsidRPr="00315EA1" w:rsidRDefault="00042C2F" w:rsidP="00042C2F">
      <w:pPr>
        <w:jc w:val="both"/>
        <w:rPr>
          <w:rFonts w:ascii="Bookman Old Style" w:hAnsi="Bookman Old Style"/>
          <w:sz w:val="10"/>
          <w:szCs w:val="20"/>
        </w:rPr>
      </w:pPr>
    </w:p>
    <w:p w14:paraId="4716AAF6" w14:textId="33D1CDA3" w:rsidR="00065656" w:rsidRPr="00343075" w:rsidRDefault="00042C2F" w:rsidP="00343075">
      <w:pPr>
        <w:jc w:val="both"/>
        <w:rPr>
          <w:rFonts w:ascii="Bookman Old Style" w:hAnsi="Bookman Old Style"/>
          <w:sz w:val="20"/>
          <w:szCs w:val="20"/>
        </w:rPr>
      </w:pPr>
      <w:r w:rsidRPr="00970BEF">
        <w:rPr>
          <w:rFonts w:ascii="Bookman Old Style" w:hAnsi="Bookman Old Style"/>
          <w:b/>
          <w:bCs/>
          <w:sz w:val="20"/>
          <w:szCs w:val="20"/>
          <w:u w:val="single"/>
        </w:rPr>
        <w:t>Water is also the main component of CC Block casting. Clean water, fit for drinking should be used concrete work, it will be taken form an approved source and free from objectionable quantities of site, organic matter, alkali salt and other impurities, we the contractor shall take samples of the water being used for mixing concrete and test them in accordance and BS 6148.</w:t>
      </w:r>
      <w:r w:rsidRPr="00492AA8">
        <w:rPr>
          <w:rFonts w:ascii="Bookman Old Style" w:hAnsi="Bookman Old Style"/>
          <w:sz w:val="20"/>
          <w:szCs w:val="20"/>
        </w:rPr>
      </w:r>
      <w:r w:rsidRPr="00492AA8">
        <w:rPr>
          <w:rFonts w:ascii="Bookman Old Style" w:hAnsi="Bookman Old Style"/>
          <w:sz w:val="20"/>
          <w:szCs w:val="20"/>
        </w:rPr>
      </w:r>
    </w:p>
    <w:p w14:paraId="41C39F18" w14:textId="77777777" w:rsidR="00065656" w:rsidRDefault="00065656" w:rsidP="00042C2F">
      <w:pPr>
        <w:pStyle w:val="BodyText"/>
        <w:rPr>
          <w:rFonts w:ascii="Bookman Old Style" w:hAnsi="Bookman Old Style"/>
          <w:b/>
          <w:bCs/>
          <w:sz w:val="20"/>
          <w:szCs w:val="20"/>
          <w:u w:val="single"/>
        </w:rPr>
      </w:pPr>
    </w:p>
    <w:p w14:paraId="3BA436FA" w14:textId="4BA98798" w:rsidR="00042C2F" w:rsidRDefault="00042C2F" w:rsidP="00042C2F">
      <w:pPr>
        <w:pStyle w:val="BodyText"/>
        <w:rPr>
          <w:rFonts w:ascii="Bookman Old Style" w:hAnsi="Bookman Old Style"/>
          <w:sz w:val="20"/>
          <w:szCs w:val="20"/>
        </w:rPr>
      </w:pPr>
      <w:r w:rsidRPr="00970BEF">
        <w:rPr>
          <w:rFonts w:ascii="Bookman Old Style" w:hAnsi="Bookman Old Style"/>
          <w:b/>
          <w:bCs/>
          <w:sz w:val="20"/>
          <w:szCs w:val="20"/>
          <w:u w:val="single"/>
        </w:rPr>
        <w:t>Steel Form work will be manufactured to ensure designed shapes and size of block.</w:t>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p>
    <w:p w14:paraId="25DDE332" w14:textId="77777777" w:rsidR="00042C2F" w:rsidRDefault="00042C2F" w:rsidP="00042C2F">
      <w:pPr>
        <w:pStyle w:val="BodyText"/>
        <w:rPr>
          <w:rFonts w:ascii="Bookman Old Style" w:hAnsi="Bookman Old Style"/>
          <w:sz w:val="20"/>
          <w:szCs w:val="20"/>
        </w:rPr>
      </w:pPr>
    </w:p>
    <w:p w14:paraId="4C61CEDA" w14:textId="77777777" w:rsidR="00042C2F" w:rsidRDefault="00042C2F" w:rsidP="00042C2F">
      <w:pPr>
        <w:pStyle w:val="BodyText"/>
        <w:rPr>
          <w:rFonts w:ascii="Bookman Old Style" w:hAnsi="Bookman Old Style"/>
          <w:sz w:val="20"/>
          <w:szCs w:val="20"/>
        </w:rPr>
      </w:pPr>
      <w:r w:rsidRPr="00745429">
        <w:rPr>
          <w:rFonts w:ascii="Bookman Old Style" w:hAnsi="Bookman Old Style"/>
          <w:b/>
          <w:bCs/>
          <w:sz w:val="20"/>
          <w:szCs w:val="20"/>
          <w:u w:val="single"/>
        </w:rPr>
        <w:t>Concreting will be done properly &amp; compacted by needle vibrators. Coarse Aggregate will be washed before pouring into the Mixture Machine. Cement will be mixed on full load. Sufficient water will be mixed to maintain 50mm to 60mm Slump. Concrete will be poured into shutter from a high less than 1 meter. The casting yard where shutters to be set will be compacted, leveled to prohibit leakage of cement paste &amp; sufficient drainage systems will be established to avoid water logging. Gaps between shutters will be remedied using putty or polythene. Produced CC Block shall be protected from the effects of sunshine, dry wind, rain, running water or mechanical damages for a continuous period</w:t>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AA77EF">
        <w:rPr>
          <w:rFonts w:ascii="Bookman Old Style" w:hAnsi="Bookman Old Style"/>
          <w:sz w:val="20"/>
          <w:szCs w:val="20"/>
        </w:rPr>
      </w:r>
      <w:r>
        <w:rPr>
          <w:rFonts w:ascii="Bookman Old Style" w:hAnsi="Bookman Old Style"/>
          <w:sz w:val="20"/>
          <w:szCs w:val="20"/>
        </w:rPr>
      </w:r>
      <w:r w:rsidRPr="00AA77EF">
        <w:rPr>
          <w:rFonts w:ascii="Bookman Old Style" w:hAnsi="Bookman Old Style"/>
          <w:sz w:val="20"/>
          <w:szCs w:val="20"/>
        </w:rPr>
      </w:r>
    </w:p>
    <w:p w14:paraId="5F496B4B" w14:textId="77777777" w:rsidR="00042C2F" w:rsidRDefault="00042C2F" w:rsidP="00042C2F">
      <w:pPr>
        <w:pStyle w:val="BodyText"/>
        <w:rPr>
          <w:rFonts w:ascii="Bookman Old Style" w:hAnsi="Bookman Old Style"/>
          <w:sz w:val="20"/>
          <w:szCs w:val="20"/>
        </w:rPr>
      </w:pPr>
    </w:p>
    <w:p w14:paraId="1EA5FDE1" w14:textId="77777777" w:rsidR="00042C2F" w:rsidRDefault="00042C2F" w:rsidP="00042C2F">
      <w:pPr>
        <w:pStyle w:val="BodyText"/>
        <w:rPr>
          <w:rFonts w:ascii="Bookman Old Style" w:hAnsi="Bookman Old Style"/>
          <w:sz w:val="20"/>
          <w:szCs w:val="20"/>
        </w:rPr>
      </w:pPr>
      <w:r w:rsidRPr="00AA77EF">
        <w:rPr>
          <w:rFonts w:ascii="Bookman Old Style" w:hAnsi="Bookman Old Style"/>
          <w:b/>
          <w:bCs/>
          <w:sz w:val="20"/>
          <w:szCs w:val="20"/>
          <w:u w:val="single"/>
        </w:rPr>
        <w:t>Curing of CC blocks will be will be done for a continuous period of twenty-one days. Blocks will be kept continuously wet; Blocks will not be stockpiled until they have been cured for at least 7 days. Each block will be marked with a consecutive number and date of casting. Then will be stockpiled with consecutive numbers and in measurable stack.</w:t>
      </w:r>
      <w:r>
        <w:rPr>
          <w:rFonts w:ascii="Bookman Old Style" w:hAnsi="Bookman Old Style"/>
          <w:b/>
          <w:sz w:val="20"/>
          <w:szCs w:val="20"/>
        </w:rPr>
      </w:r>
      <w:r w:rsidRPr="00AA77EF">
        <w:rPr>
          <w:rFonts w:ascii="Bookman Old Style" w:hAnsi="Bookman Old Style"/>
          <w:bCs/>
          <w:sz w:val="20"/>
          <w:szCs w:val="20"/>
        </w:rPr>
      </w:r>
      <w:r>
        <w:rPr>
          <w:rFonts w:ascii="Bookman Old Style" w:hAnsi="Bookman Old Style"/>
          <w:b/>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p>
    <w:p w14:paraId="61096E36" w14:textId="77777777" w:rsidR="00042C2F" w:rsidRPr="00364613" w:rsidRDefault="00042C2F" w:rsidP="00042C2F">
      <w:pPr>
        <w:pStyle w:val="BodyText"/>
        <w:rPr>
          <w:rFonts w:ascii="Bookman Old Style" w:hAnsi="Bookman Old Style"/>
          <w:sz w:val="14"/>
          <w:szCs w:val="14"/>
        </w:rPr>
      </w:pPr>
    </w:p>
    <w:p w14:paraId="41D606C7" w14:textId="77777777" w:rsidR="00042C2F" w:rsidRPr="00492AA8" w:rsidRDefault="00042C2F" w:rsidP="00042C2F">
      <w:pPr>
        <w:jc w:val="both"/>
        <w:rPr>
          <w:rFonts w:ascii="Bookman Old Style" w:hAnsi="Bookman Old Style"/>
          <w:sz w:val="20"/>
          <w:szCs w:val="20"/>
        </w:rPr>
      </w:pPr>
      <w:r>
        <w:rPr>
          <w:rFonts w:ascii="Bookman Old Style" w:hAnsi="Bookman Old Style"/>
          <w:sz w:val="20"/>
          <w:szCs w:val="20"/>
        </w:rPr>
        <w:t>The curing of concrete which has achieved it final set shall be by one more of the following methods:</w:t>
      </w:r>
      <w:r w:rsidRPr="00492AA8">
        <w:rPr>
          <w:rFonts w:ascii="Bookman Old Style" w:hAnsi="Bookman Old Style"/>
          <w:sz w:val="20"/>
          <w:szCs w:val="20"/>
        </w:rPr>
      </w:r>
    </w:p>
    <w:p w14:paraId="4ACECF1E" w14:textId="77777777" w:rsidR="00042C2F" w:rsidRPr="00920E4C" w:rsidRDefault="00042C2F" w:rsidP="00042C2F">
      <w:pPr>
        <w:jc w:val="both"/>
        <w:rPr>
          <w:rFonts w:ascii="Bookman Old Style" w:hAnsi="Bookman Old Style"/>
          <w:sz w:val="10"/>
          <w:szCs w:val="20"/>
        </w:rPr>
      </w:pPr>
    </w:p>
    <w:p w14:paraId="7AEC8F08"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By water spray in continuous operation or a layer water,</w:t>
      </w:r>
    </w:p>
    <w:p w14:paraId="60381DA4"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By covering with Hessian or similar absorbent materials, or sand, kept constantly wet;</w:t>
      </w:r>
    </w:p>
    <w:p w14:paraId="63D6009B"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After trough wetting, by covering with a layer of waterproof fabric kept in contact with the concrete surface.</w:t>
      </w:r>
    </w:p>
    <w:p w14:paraId="35FD4704" w14:textId="6CBC1758" w:rsidR="00042C2F" w:rsidRPr="00065656"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Saline water will not use for curing purpose.</w:t>
      </w:r>
    </w:p>
    <w:p w14:paraId="509A3F44" w14:textId="77777777" w:rsidR="00042C2F" w:rsidRPr="005C1A7C" w:rsidRDefault="00042C2F" w:rsidP="00042C2F">
      <w:pPr>
        <w:jc w:val="both"/>
        <w:rPr>
          <w:rFonts w:ascii="Bookman Old Style" w:hAnsi="Bookman Old Style"/>
          <w:sz w:val="10"/>
          <w:szCs w:val="20"/>
        </w:rPr>
      </w:pPr>
    </w:p>
    <w:p w14:paraId="4879F33D" w14:textId="77777777" w:rsidR="00042C2F" w:rsidRDefault="00042C2F" w:rsidP="00042C2F">
      <w:pPr>
        <w:jc w:val="both"/>
        <w:rPr>
          <w:rFonts w:ascii="Bookman Old Style" w:hAnsi="Bookman Old Style"/>
          <w:sz w:val="20"/>
          <w:szCs w:val="20"/>
        </w:rPr>
      </w:pPr>
      <w:r w:rsidRPr="00492AA8">
        <w:rPr>
          <w:rFonts w:ascii="Bookman Old Style" w:hAnsi="Bookman Old Style"/>
          <w:sz w:val="20"/>
          <w:szCs w:val="20"/>
        </w:rPr>
        <w:t xml:space="preserve">During testing of CC block field test of cement concrete </w:t>
      </w:r>
      <w:r>
        <w:rPr>
          <w:rFonts w:ascii="Bookman Old Style" w:hAnsi="Bookman Old Style"/>
          <w:sz w:val="20"/>
          <w:szCs w:val="20"/>
        </w:rPr>
      </w:r>
      <w:r w:rsidRPr="00492AA8">
        <w:rPr>
          <w:rFonts w:ascii="Bookman Old Style" w:hAnsi="Bookman Old Style"/>
          <w:sz w:val="20"/>
          <w:szCs w:val="20"/>
        </w:rPr>
      </w:r>
    </w:p>
    <w:p w14:paraId="09753558" w14:textId="77777777" w:rsidR="00042C2F" w:rsidRPr="00970BEF" w:rsidRDefault="00042C2F" w:rsidP="00042C2F">
      <w:pPr>
        <w:jc w:val="both"/>
        <w:rPr>
          <w:rFonts w:ascii="Bookman Old Style" w:hAnsi="Bookman Old Style"/>
          <w:sz w:val="10"/>
          <w:szCs w:val="20"/>
        </w:rPr>
      </w:pPr>
    </w:p>
    <w:p w14:paraId="708C1DB3" w14:textId="77777777" w:rsidR="00042C2F" w:rsidRPr="00492AA8" w:rsidRDefault="00042C2F" w:rsidP="00042C2F">
      <w:pPr>
        <w:jc w:val="both"/>
        <w:rPr>
          <w:rFonts w:ascii="Bookman Old Style" w:hAnsi="Bookman Old Style"/>
          <w:sz w:val="20"/>
          <w:szCs w:val="20"/>
        </w:rPr>
      </w:pPr>
      <w:r w:rsidRPr="008B52E5">
        <w:rPr>
          <w:rFonts w:ascii="Bookman Old Style" w:hAnsi="Bookman Old Style"/>
          <w:b/>
          <w:bCs/>
          <w:sz w:val="20"/>
          <w:szCs w:val="20"/>
          <w:u w:val="single"/>
        </w:rPr>
        <w:t>The sampling of concrete will be made to ascertain the quality of CC block. Concrete cylinders will be undertaken at the place of depositions of the concrete. Each sampling will provide sufficient concrete to make six cylinders and allow a slump test; Samples will be taken for each 20 cum of concrete bathed cylinders will be tested if desired by the employer.</w:t>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r>
        <w:rPr>
          <w:rFonts w:ascii="Bookman Old Style" w:hAnsi="Bookman Old Style"/>
          <w:sz w:val="20"/>
          <w:szCs w:val="20"/>
        </w:rPr>
      </w:r>
      <w:r w:rsidRPr="00492AA8">
        <w:rPr>
          <w:rFonts w:ascii="Bookman Old Style" w:hAnsi="Bookman Old Style"/>
          <w:sz w:val="20"/>
          <w:szCs w:val="20"/>
        </w:rPr>
      </w:r>
    </w:p>
    <w:p w14:paraId="4A5C46BA" w14:textId="77777777" w:rsidR="00042C2F" w:rsidRPr="00E5216F" w:rsidRDefault="00042C2F" w:rsidP="00042C2F">
      <w:pPr>
        <w:jc w:val="both"/>
        <w:rPr>
          <w:rFonts w:ascii="Bookman Old Style" w:hAnsi="Bookman Old Style"/>
          <w:sz w:val="10"/>
          <w:szCs w:val="20"/>
        </w:rPr>
      </w:pPr>
    </w:p>
    <w:p w14:paraId="51121A39" w14:textId="77777777" w:rsidR="00042C2F" w:rsidRPr="001F7F51" w:rsidRDefault="00042C2F" w:rsidP="00042C2F">
      <w:pPr>
        <w:jc w:val="both"/>
        <w:rPr>
          <w:rFonts w:ascii="Bookman Old Style" w:hAnsi="Bookman Old Style"/>
          <w:sz w:val="10"/>
          <w:szCs w:val="20"/>
        </w:rPr>
      </w:pPr>
    </w:p>
    <w:p w14:paraId="3E84CF94" w14:textId="77777777" w:rsidR="00042C2F" w:rsidRDefault="00285229" w:rsidP="00042C2F">
      <w:pPr>
        <w:jc w:val="both"/>
        <w:rPr>
          <w:rFonts w:ascii="Bookman Old Style" w:hAnsi="Bookman Old Style"/>
          <w:sz w:val="20"/>
          <w:szCs w:val="20"/>
        </w:rPr>
      </w:pPr>
      <w:r>
        <w:rPr>
          <w:rFonts w:ascii="Bookman Old Style" w:hAnsi="Bookman Old Style"/>
          <w:b/>
          <w:sz w:val="20"/>
          <w:szCs w:val="20"/>
          <w:u w:val="single"/>
        </w:rPr>
        <w:t xml:space="preserve">Dumping &amp; Laying of CC Block will be executed in such way that no physical damage will occur. Upon proper curing, CC block will be moved from construction yard to stack yard. After stacking &amp; counting by the Engineer-in-Charge CC blocks will be moved from the stack yard to Placing/Dumping Site. Guide wall be constructed as per design or as per instruction of the Engineer-in-Charge. Laying Blocks will be placed upon 100 mm Khoa Filter which will be of proper graded, screened &amp; free from dust. There should be no gaps between blocks. The gap between crest blocks &amp; inclined blocks will be filled with Cement Concrete later. Placing area will be divided in to a lot of small segments.  </w:t>
      </w:r>
      <w:r w:rsidR="00042C2F" w:rsidRPr="000F4F1D">
        <w:rPr>
          <w:rFonts w:ascii="Bookman Old Style" w:hAnsi="Bookman Old Style"/>
          <w:b/>
          <w:sz w:val="20"/>
          <w:szCs w:val="20"/>
          <w:u w:val="single"/>
        </w:rPr>
      </w:r>
      <w:r w:rsidR="00042C2F" w:rsidRPr="001F7F51">
        <w:rPr>
          <w:rFonts w:ascii="Bookman Old Style" w:hAnsi="Bookman Old Style"/>
          <w:b/>
          <w:sz w:val="20"/>
          <w:szCs w:val="20"/>
        </w:rPr>
      </w:r>
      <w:r w:rsidR="00042C2F">
        <w:rPr>
          <w:rFonts w:ascii="Bookman Old Style" w:hAnsi="Bookman Old Style"/>
          <w:sz w:val="20"/>
          <w:szCs w:val="20"/>
        </w:rPr>
      </w:r>
      <w:r w:rsidR="00042C2F" w:rsidRPr="00492AA8">
        <w:rPr>
          <w:rFonts w:ascii="Bookman Old Style" w:hAnsi="Bookman Old Style"/>
          <w:sz w:val="20"/>
          <w:szCs w:val="20"/>
        </w:rPr>
      </w:r>
    </w:p>
    <w:p w14:paraId="090DA97B" w14:textId="77777777" w:rsidR="001105E0" w:rsidRDefault="001105E0" w:rsidP="00042C2F">
      <w:pPr>
        <w:pStyle w:val="Heading1"/>
        <w:rPr>
          <w:rFonts w:ascii="Bookman Old Style" w:hAnsi="Bookman Old Style"/>
          <w:sz w:val="20"/>
          <w:szCs w:val="20"/>
        </w:rPr>
      </w:pPr>
    </w:p>
    <w:p w14:paraId="6C2B8DAD" w14:textId="77777777" w:rsidR="00042C2F" w:rsidRPr="00492AA8" w:rsidRDefault="00042C2F" w:rsidP="00042C2F">
      <w:pPr>
        <w:pStyle w:val="Heading1"/>
        <w:rPr>
          <w:rFonts w:ascii="Bookman Old Style" w:hAnsi="Bookman Old Style"/>
          <w:sz w:val="20"/>
          <w:szCs w:val="20"/>
        </w:rPr>
      </w:pPr>
      <w:r w:rsidRPr="00492AA8">
        <w:rPr>
          <w:rFonts w:ascii="Bookman Old Style" w:hAnsi="Bookman Old Style"/>
          <w:sz w:val="20"/>
          <w:szCs w:val="20"/>
        </w:rPr>
        <w:t>GEO-TEXTILE SHEET STORAGE AND HANDLING</w:t>
      </w:r>
    </w:p>
    <w:p w14:paraId="5DE71650" w14:textId="77777777" w:rsidR="00042C2F" w:rsidRPr="00492AA8" w:rsidRDefault="00042C2F" w:rsidP="00042C2F">
      <w:pPr>
        <w:jc w:val="both"/>
        <w:rPr>
          <w:rFonts w:ascii="Bookman Old Style" w:hAnsi="Bookman Old Style"/>
          <w:sz w:val="20"/>
          <w:szCs w:val="20"/>
        </w:rPr>
      </w:pPr>
      <w:r w:rsidRPr="00492AA8">
        <w:rPr>
          <w:rFonts w:ascii="Bookman Old Style" w:hAnsi="Bookman Old Style"/>
          <w:sz w:val="20"/>
          <w:szCs w:val="20"/>
        </w:rPr>
        <w:t>100M X 4M =400 Sqm, spaces for storage of Geo-textile fabrics in the locations.</w:t>
      </w:r>
    </w:p>
    <w:p w14:paraId="054FEDA2"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 xml:space="preserve">Geo-textile will arrive at the site in packed condition and stored under cover, well sheltered from direct sunlight until required for the use of the works. </w:t>
      </w:r>
    </w:p>
    <w:p w14:paraId="665C08E9"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Sufficient ventilation in the shelter shall be provided to minimize the effect of high temperature thermo-oxidation.</w:t>
      </w:r>
    </w:p>
    <w:p w14:paraId="73CEC129" w14:textId="77777777" w:rsidR="00042C2F" w:rsidRPr="00492AA8" w:rsidRDefault="00042C2F" w:rsidP="00042C2F">
      <w:pPr>
        <w:numPr>
          <w:ilvl w:val="0"/>
          <w:numId w:val="1"/>
        </w:numPr>
        <w:jc w:val="both"/>
        <w:rPr>
          <w:rFonts w:ascii="Bookman Old Style" w:hAnsi="Bookman Old Style"/>
          <w:sz w:val="20"/>
          <w:szCs w:val="20"/>
        </w:rPr>
      </w:pPr>
      <w:r w:rsidRPr="00492AA8">
        <w:rPr>
          <w:rFonts w:ascii="Bookman Old Style" w:hAnsi="Bookman Old Style"/>
          <w:sz w:val="20"/>
          <w:szCs w:val="20"/>
        </w:rPr>
        <w:t>Geo-textile shall be kept wrapped in colored polyethylene (PE) sheet to prevent UV exposure until immediately before the use it the wrapping is damaged during uncared handling if should be repacked immediately by us using additional colored PE sheet.</w:t>
      </w:r>
    </w:p>
    <w:p w14:paraId="2F3123D4" w14:textId="22E40C78" w:rsidR="00BE095F" w:rsidRPr="008D346D" w:rsidRDefault="00042C2F" w:rsidP="008D346D">
      <w:pPr>
        <w:numPr>
          <w:ilvl w:val="0"/>
          <w:numId w:val="1"/>
        </w:numPr>
        <w:jc w:val="both"/>
        <w:rPr>
          <w:rFonts w:ascii="Bookman Old Style" w:hAnsi="Bookman Old Style"/>
          <w:sz w:val="20"/>
          <w:szCs w:val="20"/>
        </w:rPr>
      </w:pPr>
      <w:r w:rsidRPr="00492AA8">
        <w:rPr>
          <w:rFonts w:ascii="Bookman Old Style" w:hAnsi="Bookman Old Style"/>
          <w:sz w:val="20"/>
          <w:szCs w:val="20"/>
        </w:rPr>
        <w:t>Unused Geo-textile bundle shall be re-wrapping promptly.</w:t>
      </w:r>
    </w:p>
    <w:p w14:paraId="6AF0222C" w14:textId="77777777" w:rsidR="00065656" w:rsidRDefault="00065656" w:rsidP="00042C2F">
      <w:pPr>
        <w:spacing w:line="276" w:lineRule="auto"/>
        <w:jc w:val="both"/>
        <w:rPr>
          <w:rFonts w:ascii="Bookman Old Style" w:hAnsi="Bookman Old Style"/>
          <w:b/>
          <w:sz w:val="20"/>
          <w:szCs w:val="20"/>
          <w:u w:val="single"/>
        </w:rPr>
      </w:pPr>
    </w:p>
    <w:p w14:paraId="1C2F53AC" w14:textId="059015E7" w:rsidR="00065656" w:rsidRDefault="00065656" w:rsidP="00042C2F">
      <w:pPr>
        <w:spacing w:line="276" w:lineRule="auto"/>
        <w:jc w:val="both"/>
        <w:rPr>
          <w:rFonts w:ascii="Bookman Old Style" w:hAnsi="Bookman Old Style"/>
          <w:b/>
          <w:sz w:val="20"/>
          <w:szCs w:val="20"/>
          <w:u w:val="single"/>
        </w:rPr>
      </w:pPr>
      <w:r w:rsidRPr="00065656">
        <w:rPr>
          <w:rFonts w:ascii="Bookman Old Style" w:hAnsi="Bookman Old Style"/>
          <w:b/>
          <w:sz w:val="20"/>
          <w:szCs w:val="20"/>
          <w:u w:val="single"/>
        </w:rPr>
        <w:t xml:space="preserve">Construction of Herring Bone Bond (HBB) road: </w:t>
      </w:r>
      <w:r w:rsidR="00343075">
        <w:rPr>
          <w:rFonts w:ascii="Bookman Old Style" w:hAnsi="Bookman Old Style"/>
          <w:b/>
          <w:sz w:val="20"/>
          <w:szCs w:val="20"/>
          <w:u w:val="single"/>
        </w:rPr>
      </w:r>
    </w:p>
    <w:p w14:paraId="79E59D20" w14:textId="0F590AC5" w:rsidR="00042C2F" w:rsidRPr="001621AA" w:rsidRDefault="00042C2F" w:rsidP="00065656">
      <w:pPr>
        <w:spacing w:line="276" w:lineRule="auto"/>
        <w:jc w:val="both"/>
        <w:rPr>
          <w:rFonts w:ascii="Bookman Old Style" w:hAnsi="Bookman Old Style"/>
          <w:sz w:val="20"/>
          <w:szCs w:val="20"/>
        </w:rPr>
      </w:pPr>
      <w:r w:rsidRPr="001621AA">
        <w:rPr>
          <w:rFonts w:ascii="Bookman Old Style" w:hAnsi="Bookman Old Style"/>
          <w:sz w:val="20"/>
          <w:szCs w:val="20"/>
        </w:rPr>
        <w:t>(i) First sub-grade of sand (FM&gt;=0.8) in maximum 150mm thick layer including dressing, levelling, ramming, watering, cambering and compacting to attain minimum CBR-8% by manual labour using mallet/ vibro compactor and compacted to 95% of maximum dry density will be done as per design, drawing and direction of Engineer in charge.</w:t>
      </w:r>
      <w:proofErr w:type="spellStart"/>
      <w:r w:rsidRPr="001621AA">
        <w:rPr>
          <w:rFonts w:ascii="Bookman Old Style" w:hAnsi="Bookman Old Style"/>
          <w:sz w:val="20"/>
          <w:szCs w:val="20"/>
        </w:rPr>
      </w:r>
      <w:proofErr w:type="spellEnd"/>
      <w:r w:rsidRPr="001621AA">
        <w:rPr>
          <w:rFonts w:ascii="Bookman Old Style" w:hAnsi="Bookman Old Style"/>
          <w:sz w:val="20"/>
          <w:szCs w:val="20"/>
        </w:rPr>
      </w:r>
      <w:r w:rsidR="00065656">
        <w:rPr>
          <w:rFonts w:ascii="Bookman Old Style" w:hAnsi="Bookman Old Style"/>
          <w:sz w:val="20"/>
          <w:szCs w:val="20"/>
        </w:rPr>
      </w:r>
      <w:r w:rsidRPr="001621AA">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proofErr w:type="spellStart"/>
      <w:r w:rsidR="00065656" w:rsidRPr="00065656">
        <w:rPr>
          <w:rFonts w:ascii="Bookman Old Style" w:hAnsi="Bookman Old Style"/>
          <w:sz w:val="20"/>
          <w:szCs w:val="20"/>
        </w:rPr>
      </w:r>
      <w:proofErr w:type="spellEnd"/>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p>
    <w:p w14:paraId="65D7A236" w14:textId="10145F10" w:rsidR="00065656" w:rsidRPr="00065656" w:rsidRDefault="00042C2F" w:rsidP="00065656">
      <w:pPr>
        <w:spacing w:line="276" w:lineRule="auto"/>
        <w:jc w:val="both"/>
        <w:rPr>
          <w:rFonts w:ascii="Bookman Old Style" w:hAnsi="Bookman Old Style"/>
          <w:sz w:val="20"/>
          <w:szCs w:val="20"/>
        </w:rPr>
      </w:pPr>
      <w:r w:rsidRPr="001621AA">
        <w:rPr>
          <w:rFonts w:ascii="Bookman Old Style" w:hAnsi="Bookman Old Style"/>
          <w:sz w:val="20"/>
          <w:szCs w:val="20"/>
        </w:rPr>
        <w:t>(ii) Brick flat soling with 1st class bricks, including preparation of bed, sand blinding (FM&gt;=0.5), levelling, dressing including supply of all materials etc. will be done as per direction of Engineer in charge. After that Brick on edge soling in Herring Bone Bond (HBB) with 1st class bricks, including preparation of bed, sand blinding (FM&gt;=0.5), levelling, dressing will be done. Brick on end edging (single layer) across the road, with 1st class bricks,</w:t>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r w:rsidR="00065656">
        <w:rPr>
          <w:rFonts w:ascii="Bookman Old Style" w:hAnsi="Bookman Old Style"/>
          <w:sz w:val="20"/>
          <w:szCs w:val="20"/>
        </w:rPr>
      </w:r>
      <w:r w:rsidR="00065656" w:rsidRPr="00065656">
        <w:rPr>
          <w:rFonts w:ascii="Bookman Old Style" w:hAnsi="Bookman Old Style"/>
          <w:sz w:val="20"/>
          <w:szCs w:val="20"/>
        </w:rPr>
      </w:r>
    </w:p>
    <w:p w14:paraId="5ACAB649" w14:textId="03AC983D" w:rsidR="00065656" w:rsidRDefault="00065656" w:rsidP="00065656">
      <w:pPr>
        <w:spacing w:line="276" w:lineRule="auto"/>
        <w:jc w:val="both"/>
        <w:rPr>
          <w:rFonts w:ascii="Bookman Old Style" w:hAnsi="Bookman Old Style"/>
          <w:sz w:val="20"/>
          <w:szCs w:val="20"/>
        </w:rPr>
      </w:pPr>
      <w:r w:rsidRPr="00065656">
        <w:rPr>
          <w:rFonts w:ascii="Bookman Old Style" w:hAnsi="Bookman Old Style"/>
          <w:sz w:val="20"/>
          <w:szCs w:val="20"/>
        </w:rPr>
        <w:t xml:space="preserve">including cutting trenches true to level and grade, sand filliing (FM&gt;=0.5), 40mm thick, sand blinding, levelling, dressing, ramming sides properly will be done. </w:t>
      </w:r>
      <w:proofErr w:type="spellStart"/>
      <w:r w:rsidRPr="00065656">
        <w:rPr>
          <w:rFonts w:ascii="Bookman Old Style" w:hAnsi="Bookman Old Style"/>
          <w:sz w:val="20"/>
          <w:szCs w:val="20"/>
        </w:rPr>
      </w:r>
      <w:proofErr w:type="spellEnd"/>
      <w:r w:rsidRPr="00065656">
        <w:rPr>
          <w:rFonts w:ascii="Bookman Old Style" w:hAnsi="Bookman Old Style"/>
          <w:sz w:val="20"/>
          <w:szCs w:val="20"/>
        </w:rPr>
      </w:r>
      <w:r>
        <w:rPr>
          <w:rFonts w:ascii="Bookman Old Style" w:hAnsi="Bookman Old Style"/>
          <w:sz w:val="20"/>
          <w:szCs w:val="20"/>
        </w:rPr>
      </w:r>
      <w:r w:rsidRPr="00065656">
        <w:rPr>
          <w:rFonts w:ascii="Bookman Old Style" w:hAnsi="Bookman Old Style"/>
          <w:sz w:val="20"/>
          <w:szCs w:val="20"/>
        </w:rPr>
      </w:r>
      <w:r>
        <w:rPr>
          <w:rFonts w:ascii="Bookman Old Style" w:hAnsi="Bookman Old Style"/>
          <w:sz w:val="20"/>
          <w:szCs w:val="20"/>
        </w:rPr>
      </w:r>
    </w:p>
    <w:p w14:paraId="0DFEE778" w14:textId="77777777" w:rsidR="00B565E3" w:rsidRPr="00B565E3" w:rsidRDefault="00B565E3" w:rsidP="00B565E3"/>
    <w:p w14:paraId="72A5D123" w14:textId="7D0947F5" w:rsidR="001105E0" w:rsidRDefault="006F4236" w:rsidP="00027F3B">
      <w:pPr>
        <w:pStyle w:val="Heading1"/>
        <w:spacing w:line="276" w:lineRule="auto"/>
        <w:rPr>
          <w:rFonts w:ascii="Bookman Old Style" w:hAnsi="Bookman Old Style"/>
          <w:sz w:val="20"/>
          <w:szCs w:val="20"/>
        </w:rPr>
      </w:pPr>
      <w:r>
        <w:rPr>
          <w:rFonts w:ascii="Bookman Old Style" w:hAnsi="Bookman Old Style"/>
          <w:sz w:val="20"/>
          <w:szCs w:val="20"/>
        </w:rPr>
        <w:t xml:space="preserve">Ditch/Pond/Khal Filling: </w:t>
      </w:r>
    </w:p>
    <w:p w14:paraId="0C6E2A91" w14:textId="65FEDA4A" w:rsidR="008D346D" w:rsidRPr="00065656" w:rsidRDefault="006F4236" w:rsidP="00065656">
      <w:pPr>
        <w:pStyle w:val="Heading1"/>
        <w:spacing w:line="276" w:lineRule="auto"/>
        <w:rPr>
          <w:rFonts w:ascii="Bookman Old Style" w:hAnsi="Bookman Old Style"/>
          <w:b w:val="0"/>
          <w:bCs w:val="0"/>
          <w:sz w:val="20"/>
          <w:szCs w:val="20"/>
          <w:u w:val="none"/>
        </w:rPr>
      </w:pPr>
      <w:r>
        <w:rPr>
          <w:rFonts w:ascii="Bookman Old Style" w:hAnsi="Bookman Old Style"/>
          <w:b w:val="0"/>
          <w:bCs w:val="0"/>
          <w:sz w:val="20"/>
          <w:szCs w:val="20"/>
          <w:u w:val="none"/>
        </w:rPr>
        <w:t xml:space="preserve">For Land development or improvement by borrowed/dredged earth from river bed with all kind of soil but excluding organic material will be done by carried earth. Bulkhead/cargo/boat will be used for loading and unloading/Disposing/placing the dredged materials in the designated area and maintaining slopes, levelling and dressing in layers upto finished level complete as per direction of the Engineer in charge. </w:t>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proofErr w:type="spellStart"/>
      <w:r w:rsidRPr="006F4236">
        <w:rPr>
          <w:rFonts w:ascii="Bookman Old Style" w:hAnsi="Bookman Old Style"/>
          <w:b w:val="0"/>
          <w:bCs w:val="0"/>
          <w:sz w:val="20"/>
          <w:szCs w:val="20"/>
          <w:u w:val="none"/>
        </w:rPr>
      </w:r>
      <w:proofErr w:type="spellEnd"/>
      <w:r w:rsidRPr="006F4236">
        <w:rPr>
          <w:rFonts w:ascii="Bookman Old Style" w:hAnsi="Bookman Old Style"/>
          <w:b w:val="0"/>
          <w:bCs w:val="0"/>
          <w:sz w:val="20"/>
          <w:szCs w:val="20"/>
          <w:u w:val="none"/>
        </w:rPr>
      </w:r>
      <w:r>
        <w:rPr>
          <w:rFonts w:ascii="Bookman Old Style" w:hAnsi="Bookman Old Style"/>
          <w:b w:val="0"/>
          <w:bCs w:val="0"/>
          <w:sz w:val="20"/>
          <w:szCs w:val="20"/>
          <w:u w:val="none"/>
        </w:rPr>
      </w:r>
      <w:r w:rsidRPr="006F4236">
        <w:rPr>
          <w:rFonts w:ascii="Bookman Old Style" w:hAnsi="Bookman Old Style"/>
          <w:b w:val="0"/>
          <w:bCs w:val="0"/>
          <w:sz w:val="20"/>
          <w:szCs w:val="20"/>
          <w:u w:val="none"/>
        </w:rPr>
      </w:r>
      <w:r>
        <w:rPr>
          <w:rFonts w:ascii="Bookman Old Style" w:hAnsi="Bookman Old Style"/>
          <w:b w:val="0"/>
          <w:bCs w:val="0"/>
          <w:sz w:val="20"/>
          <w:szCs w:val="20"/>
          <w:u w:val="none"/>
        </w:rPr>
      </w:r>
    </w:p>
    <w:p w14:paraId="54D51F89" w14:textId="77777777" w:rsidR="008D346D" w:rsidRPr="008D346D" w:rsidRDefault="008D346D" w:rsidP="008D346D"/>
    <w:p w14:paraId="1F0FF26B" w14:textId="77777777" w:rsidR="00D611CA" w:rsidRPr="004278E8" w:rsidRDefault="00D611CA" w:rsidP="00027F3B">
      <w:pPr>
        <w:pStyle w:val="Heading1"/>
        <w:spacing w:line="276" w:lineRule="auto"/>
        <w:rPr>
          <w:rFonts w:ascii="Bookman Old Style" w:hAnsi="Bookman Old Style"/>
          <w:sz w:val="20"/>
          <w:szCs w:val="20"/>
        </w:rPr>
      </w:pPr>
      <w:r w:rsidRPr="004278E8">
        <w:rPr>
          <w:rFonts w:ascii="Bookman Old Style" w:hAnsi="Bookman Old Style"/>
          <w:sz w:val="20"/>
          <w:szCs w:val="20"/>
        </w:rPr>
        <w:t>DEMOBILIZATION</w:t>
      </w:r>
    </w:p>
    <w:p w14:paraId="7205C8D7" w14:textId="70514320" w:rsidR="005C4C22"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On completion of the works: we the contractor at our own expenses shall remove all temporary structure likely site office, stores, site laboratory etc, and remove all debris, false works, equipments machineries and other materials like surplus sand, surplus geo-textile &amp; surplus stone and other rubbish etc. From the right of way and from any property defaced or occupied by us in connection with the contract works and shall leave site in neat and tidily condition to the satisfaction of the Engineer in-charge. </w:t>
      </w:r>
      <w:proofErr w:type="spellStart"/>
      <w:r w:rsidRPr="004278E8">
        <w:rPr>
          <w:rFonts w:ascii="Bookman Old Style" w:hAnsi="Bookman Old Style"/>
          <w:sz w:val="20"/>
          <w:szCs w:val="20"/>
        </w:rPr>
      </w:r>
      <w:proofErr w:type="spellEnd"/>
      <w:r w:rsidRPr="004278E8">
        <w:rPr>
          <w:rFonts w:ascii="Bookman Old Style" w:hAnsi="Bookman Old Style"/>
          <w:sz w:val="20"/>
          <w:szCs w:val="20"/>
        </w:rPr>
      </w:r>
      <w:proofErr w:type="spellStart"/>
      <w:r w:rsidRPr="004278E8">
        <w:rPr>
          <w:rFonts w:ascii="Bookman Old Style" w:hAnsi="Bookman Old Style"/>
          <w:sz w:val="20"/>
          <w:szCs w:val="20"/>
        </w:rPr>
      </w:r>
      <w:proofErr w:type="spellEnd"/>
      <w:r w:rsidRPr="004278E8">
        <w:rPr>
          <w:rFonts w:ascii="Bookman Old Style" w:hAnsi="Bookman Old Style"/>
          <w:sz w:val="20"/>
          <w:szCs w:val="20"/>
        </w:rPr>
      </w:r>
      <w:r w:rsidR="00951F0D" w:rsidRPr="004278E8">
        <w:rPr>
          <w:rFonts w:ascii="Bookman Old Style" w:hAnsi="Bookman Old Style"/>
          <w:sz w:val="20"/>
          <w:szCs w:val="20"/>
        </w:rPr>
      </w:r>
      <w:r w:rsidRPr="004278E8">
        <w:rPr>
          <w:rFonts w:ascii="Bookman Old Style" w:hAnsi="Bookman Old Style"/>
          <w:sz w:val="20"/>
          <w:szCs w:val="20"/>
        </w:rPr>
      </w:r>
      <w:r w:rsidR="00951F0D" w:rsidRPr="004278E8">
        <w:rPr>
          <w:rFonts w:ascii="Bookman Old Style" w:hAnsi="Bookman Old Style"/>
          <w:sz w:val="20"/>
          <w:szCs w:val="20"/>
        </w:rPr>
      </w:r>
      <w:r w:rsidRPr="004278E8">
        <w:rPr>
          <w:rFonts w:ascii="Bookman Old Style" w:hAnsi="Bookman Old Style"/>
          <w:sz w:val="20"/>
          <w:szCs w:val="20"/>
        </w:rPr>
      </w:r>
    </w:p>
    <w:p w14:paraId="62F6DFA2" w14:textId="77777777" w:rsidR="00B95E3A" w:rsidRPr="004278E8" w:rsidRDefault="005C4C22"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The Construction Agency will be bound to follow the construction rule during execution period. The Construction Project Manager/Engineer-in-charge should be most efficient &amp; hard-working person who will maintain liaison with the Owner &amp; Consultant always. </w:t>
      </w:r>
      <w:r w:rsidRPr="004278E8">
        <w:rPr>
          <w:rFonts w:ascii="Bookman Old Style" w:hAnsi="Bookman Old Style"/>
          <w:sz w:val="20"/>
          <w:szCs w:val="20"/>
        </w:rPr>
      </w:r>
      <w:r w:rsidRPr="004278E8">
        <w:rPr>
          <w:rFonts w:ascii="Bookman Old Style" w:hAnsi="Bookman Old Style"/>
          <w:sz w:val="20"/>
          <w:szCs w:val="20"/>
        </w:rPr>
      </w:r>
      <w:r w:rsidR="00770E47" w:rsidRPr="004278E8">
        <w:rPr>
          <w:rFonts w:ascii="Bookman Old Style" w:hAnsi="Bookman Old Style"/>
          <w:sz w:val="20"/>
          <w:szCs w:val="20"/>
        </w:rPr>
      </w:r>
      <w:r w:rsidRPr="004278E8">
        <w:rPr>
          <w:rFonts w:ascii="Bookman Old Style" w:hAnsi="Bookman Old Style"/>
          <w:sz w:val="20"/>
          <w:szCs w:val="20"/>
        </w:rPr>
      </w:r>
    </w:p>
    <w:p w14:paraId="33EE29B0" w14:textId="77777777" w:rsidR="00FC57C0" w:rsidRPr="004278E8" w:rsidRDefault="00FC57C0" w:rsidP="00C56E31">
      <w:pPr>
        <w:spacing w:line="276" w:lineRule="auto"/>
        <w:jc w:val="both"/>
        <w:rPr>
          <w:rFonts w:ascii="Bookman Old Style" w:hAnsi="Bookman Old Style"/>
          <w:sz w:val="20"/>
          <w:szCs w:val="20"/>
        </w:rPr>
      </w:pPr>
    </w:p>
    <w:p w14:paraId="52C204A0" w14:textId="77777777" w:rsidR="005C4C22" w:rsidRPr="004278E8" w:rsidRDefault="005C4C22" w:rsidP="00C56E31">
      <w:pPr>
        <w:spacing w:line="276" w:lineRule="auto"/>
        <w:jc w:val="both"/>
        <w:rPr>
          <w:rFonts w:ascii="Bookman Old Style" w:hAnsi="Bookman Old Style"/>
          <w:sz w:val="20"/>
          <w:szCs w:val="20"/>
        </w:rPr>
      </w:pPr>
      <w:r w:rsidRPr="004278E8">
        <w:rPr>
          <w:rFonts w:ascii="Bookman Old Style" w:hAnsi="Bookman Old Style"/>
          <w:b/>
          <w:bCs/>
          <w:sz w:val="20"/>
          <w:szCs w:val="20"/>
        </w:rPr>
        <w:t>To ascertain our ability to complete the New Bank Protective work necessary papers regarding solvency concern, construction equipment, efficient man power/ engineers as well as time schedule furnished herewith the tender as wanted.</w:t>
      </w:r>
      <w:r w:rsidRPr="004278E8">
        <w:rPr>
          <w:rFonts w:ascii="Bookman Old Style" w:hAnsi="Bookman Old Style"/>
          <w:b/>
          <w:sz w:val="20"/>
          <w:szCs w:val="20"/>
        </w:rPr>
      </w:r>
      <w:r w:rsidRPr="004278E8">
        <w:rPr>
          <w:rFonts w:ascii="Bookman Old Style" w:hAnsi="Bookman Old Style"/>
          <w:b/>
          <w:bCs/>
          <w:sz w:val="20"/>
          <w:szCs w:val="20"/>
        </w:rPr>
      </w:r>
    </w:p>
    <w:p w14:paraId="78385719" w14:textId="77777777" w:rsidR="005C4C22" w:rsidRPr="004278E8" w:rsidRDefault="005C4C22" w:rsidP="00C56E31">
      <w:pPr>
        <w:spacing w:line="276" w:lineRule="auto"/>
        <w:jc w:val="both"/>
        <w:rPr>
          <w:rFonts w:ascii="Bookman Old Style" w:hAnsi="Bookman Old Style"/>
          <w:sz w:val="20"/>
          <w:szCs w:val="20"/>
        </w:rPr>
      </w:pPr>
    </w:p>
    <w:p w14:paraId="24724648" w14:textId="77777777" w:rsidR="005C4C22" w:rsidRPr="004278E8" w:rsidRDefault="005C4C22" w:rsidP="00C56E31">
      <w:pPr>
        <w:spacing w:line="276" w:lineRule="auto"/>
        <w:jc w:val="both"/>
        <w:rPr>
          <w:rFonts w:ascii="Bookman Old Style" w:hAnsi="Bookman Old Style"/>
          <w:sz w:val="20"/>
          <w:szCs w:val="20"/>
        </w:rPr>
      </w:pPr>
      <w:r w:rsidRPr="004278E8">
        <w:rPr>
          <w:rFonts w:ascii="Bookman Old Style" w:hAnsi="Bookman Old Style"/>
          <w:sz w:val="20"/>
          <w:szCs w:val="20"/>
        </w:rPr>
        <w:t>The successful completion of the project completely lies on a good Manager/ Engineer-in- charge &amp; Teamwork.</w:t>
      </w:r>
      <w:r w:rsidRPr="004278E8">
        <w:rPr>
          <w:rFonts w:ascii="Bookman Old Style" w:hAnsi="Bookman Old Style"/>
          <w:sz w:val="20"/>
          <w:szCs w:val="20"/>
        </w:rPr>
      </w:r>
      <w:r w:rsidRPr="004278E8">
        <w:rPr>
          <w:rFonts w:ascii="Bookman Old Style" w:hAnsi="Bookman Old Style"/>
          <w:sz w:val="20"/>
          <w:szCs w:val="20"/>
        </w:rPr>
      </w:r>
    </w:p>
    <w:p w14:paraId="4EFEF6B9" w14:textId="77777777" w:rsidR="00F51B61" w:rsidRPr="004278E8" w:rsidRDefault="00D611CA" w:rsidP="00C56E31">
      <w:pPr>
        <w:spacing w:line="276" w:lineRule="auto"/>
        <w:jc w:val="both"/>
        <w:rPr>
          <w:rFonts w:ascii="Bookman Old Style" w:hAnsi="Bookman Old Style"/>
          <w:sz w:val="20"/>
          <w:szCs w:val="20"/>
        </w:rPr>
      </w:pPr>
      <w:r w:rsidRPr="004278E8">
        <w:rPr>
          <w:rFonts w:ascii="Bookman Old Style" w:hAnsi="Bookman Old Style"/>
          <w:sz w:val="20"/>
          <w:szCs w:val="20"/>
        </w:rPr>
        <w:t xml:space="preserve">       </w:t>
      </w:r>
    </w:p>
    <w:p w14:paraId="264BE463" w14:textId="77777777" w:rsidR="003A3353" w:rsidRPr="004278E8" w:rsidRDefault="003A3353" w:rsidP="00C56E31">
      <w:pPr>
        <w:pStyle w:val="Title"/>
        <w:spacing w:line="276" w:lineRule="auto"/>
        <w:rPr>
          <w:rFonts w:ascii="Bookman Old Style" w:hAnsi="Bookman Old Style"/>
          <w:sz w:val="20"/>
          <w:szCs w:val="20"/>
        </w:rPr>
      </w:pPr>
    </w:p>
    <w:p w14:paraId="488560E3" w14:textId="77777777" w:rsidR="00B50BF4" w:rsidRPr="004278E8" w:rsidRDefault="00B50BF4" w:rsidP="00C56E31">
      <w:pPr>
        <w:pStyle w:val="Title"/>
        <w:spacing w:line="276" w:lineRule="auto"/>
        <w:rPr>
          <w:rFonts w:ascii="Bookman Old Style" w:hAnsi="Bookman Old Style"/>
          <w:sz w:val="20"/>
          <w:szCs w:val="20"/>
        </w:rPr>
      </w:pPr>
    </w:p>
    <w:p w14:paraId="3FE2C3C6" w14:textId="77777777" w:rsidR="00B50BF4" w:rsidRPr="004278E8" w:rsidRDefault="00B50BF4" w:rsidP="00C56E31">
      <w:pPr>
        <w:pStyle w:val="Title"/>
        <w:spacing w:line="276" w:lineRule="auto"/>
        <w:jc w:val="left"/>
        <w:rPr>
          <w:rFonts w:ascii="Bookman Old Style" w:hAnsi="Bookman Old Style"/>
          <w:sz w:val="20"/>
          <w:szCs w:val="20"/>
        </w:rPr>
      </w:pPr>
    </w:p>
    <w:p w14:paraId="797D5E90" w14:textId="77777777" w:rsidR="00B50BF4" w:rsidRPr="004278E8" w:rsidRDefault="00B50BF4" w:rsidP="00C56E31">
      <w:pPr>
        <w:pStyle w:val="Title"/>
        <w:spacing w:line="276" w:lineRule="auto"/>
        <w:rPr>
          <w:rFonts w:ascii="Bookman Old Style" w:hAnsi="Bookman Old Style"/>
          <w:sz w:val="20"/>
          <w:szCs w:val="20"/>
        </w:rPr>
      </w:pPr>
    </w:p>
    <w:p w14:paraId="59A1C022" w14:textId="6E626B86" w:rsidR="00FB27DC" w:rsidRDefault="00FB27DC" w:rsidP="00C56E31">
      <w:pPr>
        <w:pStyle w:val="Title"/>
        <w:spacing w:line="276" w:lineRule="auto"/>
        <w:jc w:val="left"/>
        <w:rPr>
          <w:rFonts w:ascii="Bookman Old Style" w:hAnsi="Bookman Old Style"/>
          <w:bCs w:val="0"/>
          <w:sz w:val="20"/>
          <w:szCs w:val="20"/>
        </w:rPr>
      </w:pPr>
      <w:r w:rsidRPr="00FB27DC">
        <w:rPr>
          <w:rFonts w:ascii="Bookman Old Style" w:hAnsi="Bookman Old Style"/>
          <w:bCs w:val="0"/>
          <w:sz w:val="20"/>
          <w:szCs w:val="20"/>
        </w:rPr>
        <w:t xml:space="preserve">(Mahmudul Hassan) </w:t>
      </w:r>
      <w:r w:rsidR="008D346D" w:rsidRPr="008D346D">
        <w:rPr>
          <w:rFonts w:ascii="Bookman Old Style" w:hAnsi="Bookman Old Style"/>
          <w:bCs w:val="0"/>
          <w:sz w:val="20"/>
          <w:szCs w:val="20"/>
        </w:rPr>
      </w:r>
      <w:r w:rsidRPr="00FB27DC">
        <w:rPr>
          <w:rFonts w:ascii="Bookman Old Style" w:hAnsi="Bookman Old Style"/>
          <w:bCs w:val="0"/>
          <w:sz w:val="20"/>
          <w:szCs w:val="20"/>
        </w:rPr>
      </w:r>
      <w:r w:rsidR="008D346D">
        <w:rPr>
          <w:rFonts w:ascii="Bookman Old Style" w:hAnsi="Bookman Old Style"/>
          <w:bCs w:val="0"/>
          <w:sz w:val="20"/>
          <w:szCs w:val="20"/>
        </w:rPr>
      </w:r>
    </w:p>
    <w:p w14:paraId="27A6380F" w14:textId="73727A6A" w:rsidR="00602EBF" w:rsidRPr="004278E8" w:rsidRDefault="008D346D" w:rsidP="00C56E31">
      <w:pPr>
        <w:pStyle w:val="Title"/>
        <w:spacing w:line="276" w:lineRule="auto"/>
        <w:jc w:val="left"/>
        <w:rPr>
          <w:rFonts w:ascii="Bookman Old Style" w:hAnsi="Bookman Old Style"/>
          <w:b w:val="0"/>
          <w:sz w:val="20"/>
          <w:szCs w:val="20"/>
        </w:rPr>
      </w:pPr>
      <w:r w:rsidRPr="008D346D">
        <w:rPr>
          <w:rFonts w:ascii="Bookman Old Style" w:hAnsi="Bookman Old Style"/>
          <w:b w:val="0"/>
          <w:sz w:val="20"/>
          <w:szCs w:val="20"/>
        </w:rPr>
        <w:t>Proprietor</w:t>
      </w:r>
    </w:p>
    <w:p w14:paraId="2EC1532B" w14:textId="77777777" w:rsidR="00602EBF" w:rsidRPr="004278E8" w:rsidRDefault="00602EBF" w:rsidP="00C56E31">
      <w:pPr>
        <w:pStyle w:val="Title"/>
        <w:spacing w:line="276" w:lineRule="auto"/>
        <w:jc w:val="left"/>
        <w:rPr>
          <w:rFonts w:ascii="Bookman Old Style" w:hAnsi="Bookman Old Style"/>
          <w:b w:val="0"/>
          <w:sz w:val="20"/>
          <w:szCs w:val="20"/>
        </w:rPr>
      </w:pPr>
    </w:p>
    <w:p w14:paraId="49A0698B" w14:textId="77777777" w:rsidR="00602EBF" w:rsidRPr="004278E8" w:rsidRDefault="00602EBF" w:rsidP="00C56E31">
      <w:pPr>
        <w:pStyle w:val="Title"/>
        <w:spacing w:line="276" w:lineRule="auto"/>
        <w:jc w:val="left"/>
        <w:rPr>
          <w:rFonts w:ascii="Bookman Old Style" w:hAnsi="Bookman Old Style"/>
          <w:b w:val="0"/>
          <w:sz w:val="20"/>
          <w:szCs w:val="20"/>
        </w:rPr>
      </w:pPr>
    </w:p>
    <w:p w14:paraId="205F2681" w14:textId="77777777" w:rsidR="006F4236" w:rsidRDefault="006F4236" w:rsidP="00C56E31">
      <w:pPr>
        <w:pStyle w:val="Title"/>
        <w:spacing w:line="276" w:lineRule="auto"/>
        <w:jc w:val="left"/>
        <w:rPr>
          <w:rFonts w:ascii="Bookman Old Style" w:hAnsi="Bookman Old Style"/>
          <w:b w:val="0"/>
          <w:sz w:val="20"/>
          <w:szCs w:val="20"/>
        </w:rPr>
      </w:pPr>
    </w:p>
    <w:sectPr w:rsidR="006F4236" w:rsidSect="001170A4">
      <w:headerReference w:type="default" r:id="rId7"/>
      <w:footerReference w:type="default" r:id="rId8"/>
      <w:headerReference w:type="first" r:id="rId11"/>
      <w:headerReference w:type="even" r:id="rId12"/>
      <w:footerReference w:type="first" r:id="rId13"/>
      <w:footerReference w:type="even" r:id="rId14"/>
      <w:pgSz w:w="11907" w:h="16839" w:code="9"/>
      <w:pgMar w:top="1987" w:right="1440" w:bottom="720" w:left="1440" w:header="22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20F5F4" w14:textId="77777777" w:rsidR="008770EC" w:rsidRDefault="008770EC" w:rsidP="005A72C0">
      <w:r>
        <w:separator/>
      </w:r>
    </w:p>
  </w:endnote>
  <w:endnote w:type="continuationSeparator" w:id="0">
    <w:p w14:paraId="12561F6A" w14:textId="77777777" w:rsidR="008770EC" w:rsidRDefault="008770EC" w:rsidP="005A7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rinda">
    <w:altName w:val="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ell MT">
    <w:altName w:val="Times New Roman"/>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1D77BB" w14:textId="77777777" w:rsidR="008F3561" w:rsidRDefault="008F3561">
    <w:pPr>
      <w:pStyle w:val="Footer"/>
      <w:jc w:val="right"/>
    </w:pPr>
    <w:r>
      <w:t>Page 6 of 7</w:t>
    </w:r>
    <w:r>
      <w:rPr>
        <w:b/>
        <w:bCs/>
      </w:rPr>
    </w:r>
    <w:r>
      <w:rPr>
        <w:b/>
        <w:bCs/>
      </w:rPr>
    </w:r>
    <w:r>
      <w:rPr>
        <w:b/>
        <w:bCs/>
      </w:rPr>
    </w:r>
    <w:r w:rsidR="00347C22">
      <w:rPr>
        <w:b/>
        <w:bCs/>
        <w:noProof/>
      </w:rPr>
    </w:r>
    <w:r>
      <w:rPr>
        <w:b/>
        <w:bCs/>
      </w:rPr>
    </w:r>
    <w:r/>
    <w:r>
      <w:rPr>
        <w:b/>
        <w:bCs/>
      </w:rPr>
    </w:r>
    <w:r>
      <w:rPr>
        <w:b/>
        <w:bCs/>
      </w:rPr>
    </w:r>
    <w:r>
      <w:rPr>
        <w:b/>
        <w:bCs/>
      </w:rPr>
    </w:r>
    <w:r w:rsidR="00347C22">
      <w:rPr>
        <w:b/>
        <w:bCs/>
        <w:noProof/>
      </w:rPr>
    </w:r>
    <w:r>
      <w:rPr>
        <w:b/>
        <w:bCs/>
      </w:rPr>
    </w:r>
  </w:p>
  <w:p w14:paraId="558700EC" w14:textId="77777777" w:rsidR="008F3561" w:rsidRPr="008F3561" w:rsidRDefault="008F3561" w:rsidP="008F3561">
    <w:pPr>
      <w:pStyle w:val="Footer"/>
      <w:jc w:val="right"/>
      <w:rPr>
        <w:sz w:val="2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AF2E3E" w14:textId="77777777" w:rsidR="008770EC" w:rsidRDefault="008770EC" w:rsidP="005A72C0">
      <w:r>
        <w:separator/>
      </w:r>
    </w:p>
  </w:footnote>
  <w:footnote w:type="continuationSeparator" w:id="0">
    <w:p w14:paraId="71045C40" w14:textId="77777777" w:rsidR="008770EC" w:rsidRDefault="008770EC" w:rsidP="005A7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0005E3" w14:textId="721A221C" w:rsidR="00DC48EE" w:rsidRDefault="008D346D">
    <w:pPr>
      <w:pStyle w:val="Header"/>
    </w:pPr>
    <w:r>
      <w:rPr>
        <w:noProof/>
        <w:lang w:val="en-US" w:eastAsia="en-US"/>
      </w:rPr>
      <w:drawing>
        <wp:inline distT="0" distB="0" distL="0" distR="0" wp14:anchorId="165DDE50" wp14:editId="2A264F59">
          <wp:extent cx="5724525" cy="132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1323975"/>
                  </a:xfrm>
                  <a:prstGeom prst="rect">
                    <a:avLst/>
                  </a:prstGeom>
                  <a:noFill/>
                  <a:ln>
                    <a:noFill/>
                  </a:ln>
                </pic:spPr>
              </pic:pic>
            </a:graphicData>
          </a:graphic>
        </wp:inline>
      </w:drawing>
    </w:r>
  </w:p>
  <w:p w14:paraId="6F9B84CE" w14:textId="77777777" w:rsidR="007F501D" w:rsidRDefault="007F501D">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B26D2"/>
    <w:multiLevelType w:val="hybridMultilevel"/>
    <w:tmpl w:val="121C1CE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EDB7331"/>
    <w:multiLevelType w:val="hybridMultilevel"/>
    <w:tmpl w:val="15CEC52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8132E33"/>
    <w:multiLevelType w:val="hybridMultilevel"/>
    <w:tmpl w:val="B6B4AF2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38E79DC"/>
    <w:multiLevelType w:val="hybridMultilevel"/>
    <w:tmpl w:val="570A79C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BD21656"/>
    <w:multiLevelType w:val="hybridMultilevel"/>
    <w:tmpl w:val="48F2B9CC"/>
    <w:lvl w:ilvl="0" w:tplc="CB62E5B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B441D0"/>
    <w:multiLevelType w:val="hybridMultilevel"/>
    <w:tmpl w:val="DCCACC2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FEF41CF"/>
    <w:multiLevelType w:val="hybridMultilevel"/>
    <w:tmpl w:val="EC96E6F8"/>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5CE46D4F"/>
    <w:multiLevelType w:val="hybridMultilevel"/>
    <w:tmpl w:val="B69AE99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FAA4FA6"/>
    <w:multiLevelType w:val="hybridMultilevel"/>
    <w:tmpl w:val="50BA4876"/>
    <w:lvl w:ilvl="0" w:tplc="EE68CA5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13F6D07"/>
    <w:multiLevelType w:val="hybridMultilevel"/>
    <w:tmpl w:val="DF8A6EFC"/>
    <w:lvl w:ilvl="0" w:tplc="6A2477B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216952"/>
    <w:multiLevelType w:val="hybridMultilevel"/>
    <w:tmpl w:val="2F8A35F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EBF5504"/>
    <w:multiLevelType w:val="hybridMultilevel"/>
    <w:tmpl w:val="BCF0C55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2B60F97"/>
    <w:multiLevelType w:val="hybridMultilevel"/>
    <w:tmpl w:val="D7069DF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4D90354"/>
    <w:multiLevelType w:val="hybridMultilevel"/>
    <w:tmpl w:val="CF581D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A16FD4"/>
    <w:multiLevelType w:val="hybridMultilevel"/>
    <w:tmpl w:val="3B429C3E"/>
    <w:lvl w:ilvl="0" w:tplc="04090001">
      <w:numFmt w:val="bullet"/>
      <w:lvlText w:val=""/>
      <w:lvlJc w:val="left"/>
      <w:pPr>
        <w:tabs>
          <w:tab w:val="num" w:pos="720"/>
        </w:tabs>
        <w:ind w:left="720" w:hanging="360"/>
      </w:pPr>
      <w:rPr>
        <w:rFonts w:ascii="Symbol" w:eastAsia="Times New Roman" w:hAnsi="Symbol" w:cs="Times New Roman" w:hint="default"/>
      </w:rPr>
    </w:lvl>
    <w:lvl w:ilvl="1" w:tplc="96D62DF2">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75B3BB4"/>
    <w:multiLevelType w:val="hybridMultilevel"/>
    <w:tmpl w:val="602E2E3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BAA0026"/>
    <w:multiLevelType w:val="hybridMultilevel"/>
    <w:tmpl w:val="7138E78C"/>
    <w:lvl w:ilvl="0" w:tplc="DF904D8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16"/>
  </w:num>
  <w:num w:numId="3">
    <w:abstractNumId w:val="10"/>
  </w:num>
  <w:num w:numId="4">
    <w:abstractNumId w:val="1"/>
  </w:num>
  <w:num w:numId="5">
    <w:abstractNumId w:val="12"/>
  </w:num>
  <w:num w:numId="6">
    <w:abstractNumId w:val="2"/>
  </w:num>
  <w:num w:numId="7">
    <w:abstractNumId w:val="11"/>
  </w:num>
  <w:num w:numId="8">
    <w:abstractNumId w:val="5"/>
  </w:num>
  <w:num w:numId="9">
    <w:abstractNumId w:val="3"/>
  </w:num>
  <w:num w:numId="10">
    <w:abstractNumId w:val="0"/>
  </w:num>
  <w:num w:numId="11">
    <w:abstractNumId w:val="7"/>
  </w:num>
  <w:num w:numId="12">
    <w:abstractNumId w:val="15"/>
  </w:num>
  <w:num w:numId="13">
    <w:abstractNumId w:val="6"/>
  </w:num>
  <w:num w:numId="14">
    <w:abstractNumId w:val="9"/>
  </w:num>
  <w:num w:numId="15">
    <w:abstractNumId w:val="13"/>
  </w:num>
  <w:num w:numId="16">
    <w:abstractNumId w:val="4"/>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630"/>
    <w:rsid w:val="00005DCB"/>
    <w:rsid w:val="00013B47"/>
    <w:rsid w:val="00021B1B"/>
    <w:rsid w:val="00023B44"/>
    <w:rsid w:val="0002575C"/>
    <w:rsid w:val="000269FF"/>
    <w:rsid w:val="00027F3B"/>
    <w:rsid w:val="00030B1B"/>
    <w:rsid w:val="000326A7"/>
    <w:rsid w:val="00042C2F"/>
    <w:rsid w:val="00043C00"/>
    <w:rsid w:val="0004454E"/>
    <w:rsid w:val="000446EB"/>
    <w:rsid w:val="00060A31"/>
    <w:rsid w:val="000636C6"/>
    <w:rsid w:val="000646BF"/>
    <w:rsid w:val="00065656"/>
    <w:rsid w:val="00070CC1"/>
    <w:rsid w:val="00074DBB"/>
    <w:rsid w:val="000765A0"/>
    <w:rsid w:val="000818C3"/>
    <w:rsid w:val="000826CB"/>
    <w:rsid w:val="00082FD8"/>
    <w:rsid w:val="00091473"/>
    <w:rsid w:val="00092960"/>
    <w:rsid w:val="000959AE"/>
    <w:rsid w:val="00095BB6"/>
    <w:rsid w:val="00096604"/>
    <w:rsid w:val="000A3072"/>
    <w:rsid w:val="000A36E9"/>
    <w:rsid w:val="000A3DA2"/>
    <w:rsid w:val="000A7B2B"/>
    <w:rsid w:val="000B1030"/>
    <w:rsid w:val="000B2A43"/>
    <w:rsid w:val="000B62B1"/>
    <w:rsid w:val="000B7374"/>
    <w:rsid w:val="000C4053"/>
    <w:rsid w:val="000C560A"/>
    <w:rsid w:val="000C64BD"/>
    <w:rsid w:val="000C6CD6"/>
    <w:rsid w:val="000D5D27"/>
    <w:rsid w:val="000F0806"/>
    <w:rsid w:val="000F2D62"/>
    <w:rsid w:val="000F4F1D"/>
    <w:rsid w:val="0010585B"/>
    <w:rsid w:val="00105954"/>
    <w:rsid w:val="001105E0"/>
    <w:rsid w:val="00112847"/>
    <w:rsid w:val="001170A4"/>
    <w:rsid w:val="00122028"/>
    <w:rsid w:val="00134630"/>
    <w:rsid w:val="001357CA"/>
    <w:rsid w:val="00140492"/>
    <w:rsid w:val="00141CAF"/>
    <w:rsid w:val="00145231"/>
    <w:rsid w:val="00146C51"/>
    <w:rsid w:val="001500C6"/>
    <w:rsid w:val="001607BA"/>
    <w:rsid w:val="001621AA"/>
    <w:rsid w:val="00163D5C"/>
    <w:rsid w:val="00170161"/>
    <w:rsid w:val="00171A9B"/>
    <w:rsid w:val="0017619F"/>
    <w:rsid w:val="00180FE1"/>
    <w:rsid w:val="00181A86"/>
    <w:rsid w:val="0019252B"/>
    <w:rsid w:val="00194D64"/>
    <w:rsid w:val="00194DE2"/>
    <w:rsid w:val="001B17AA"/>
    <w:rsid w:val="001B32C7"/>
    <w:rsid w:val="001B3CD7"/>
    <w:rsid w:val="001B72C5"/>
    <w:rsid w:val="001B7CEC"/>
    <w:rsid w:val="001C1764"/>
    <w:rsid w:val="001C2BFD"/>
    <w:rsid w:val="001C7668"/>
    <w:rsid w:val="001D0681"/>
    <w:rsid w:val="001D78FD"/>
    <w:rsid w:val="001E7DD1"/>
    <w:rsid w:val="001F1BE8"/>
    <w:rsid w:val="001F2299"/>
    <w:rsid w:val="001F4FE2"/>
    <w:rsid w:val="001F5904"/>
    <w:rsid w:val="001F7F46"/>
    <w:rsid w:val="001F7F51"/>
    <w:rsid w:val="00211B63"/>
    <w:rsid w:val="0021364B"/>
    <w:rsid w:val="002176E0"/>
    <w:rsid w:val="002176F6"/>
    <w:rsid w:val="0023007C"/>
    <w:rsid w:val="00231694"/>
    <w:rsid w:val="002345E1"/>
    <w:rsid w:val="00234BB1"/>
    <w:rsid w:val="00235E19"/>
    <w:rsid w:val="00241D35"/>
    <w:rsid w:val="00245D24"/>
    <w:rsid w:val="00246A09"/>
    <w:rsid w:val="00247B2F"/>
    <w:rsid w:val="00250130"/>
    <w:rsid w:val="002553BD"/>
    <w:rsid w:val="0025747B"/>
    <w:rsid w:val="00263CE6"/>
    <w:rsid w:val="00264EBB"/>
    <w:rsid w:val="002666C3"/>
    <w:rsid w:val="00270CAB"/>
    <w:rsid w:val="00285229"/>
    <w:rsid w:val="0028553B"/>
    <w:rsid w:val="00285E60"/>
    <w:rsid w:val="0028663E"/>
    <w:rsid w:val="002A00C5"/>
    <w:rsid w:val="002A0A1A"/>
    <w:rsid w:val="002A1727"/>
    <w:rsid w:val="002A3829"/>
    <w:rsid w:val="002A68EF"/>
    <w:rsid w:val="002B0B70"/>
    <w:rsid w:val="002B64B7"/>
    <w:rsid w:val="002B7E63"/>
    <w:rsid w:val="002C0F05"/>
    <w:rsid w:val="002C24AA"/>
    <w:rsid w:val="002C5EB3"/>
    <w:rsid w:val="002D427E"/>
    <w:rsid w:val="002E448C"/>
    <w:rsid w:val="002E5A5F"/>
    <w:rsid w:val="002F0F36"/>
    <w:rsid w:val="002F4529"/>
    <w:rsid w:val="003007BE"/>
    <w:rsid w:val="00306356"/>
    <w:rsid w:val="0031061C"/>
    <w:rsid w:val="00310B6C"/>
    <w:rsid w:val="00313F29"/>
    <w:rsid w:val="00315EA1"/>
    <w:rsid w:val="00317B7B"/>
    <w:rsid w:val="00317DE5"/>
    <w:rsid w:val="003210D7"/>
    <w:rsid w:val="003253BB"/>
    <w:rsid w:val="003269C3"/>
    <w:rsid w:val="003275C1"/>
    <w:rsid w:val="003361BF"/>
    <w:rsid w:val="00343075"/>
    <w:rsid w:val="00347C22"/>
    <w:rsid w:val="003577D0"/>
    <w:rsid w:val="00363C6B"/>
    <w:rsid w:val="00364613"/>
    <w:rsid w:val="00366F7B"/>
    <w:rsid w:val="003807C8"/>
    <w:rsid w:val="0038501B"/>
    <w:rsid w:val="00390A2F"/>
    <w:rsid w:val="00391CE4"/>
    <w:rsid w:val="003942ED"/>
    <w:rsid w:val="003944DD"/>
    <w:rsid w:val="00394660"/>
    <w:rsid w:val="003A0B12"/>
    <w:rsid w:val="003A3353"/>
    <w:rsid w:val="003B0DE7"/>
    <w:rsid w:val="003B1004"/>
    <w:rsid w:val="003B2CB8"/>
    <w:rsid w:val="003B39B4"/>
    <w:rsid w:val="003B59FC"/>
    <w:rsid w:val="003B5DC8"/>
    <w:rsid w:val="003C218B"/>
    <w:rsid w:val="003C311F"/>
    <w:rsid w:val="003C3DCD"/>
    <w:rsid w:val="003C7C51"/>
    <w:rsid w:val="003F09FD"/>
    <w:rsid w:val="003F0FA3"/>
    <w:rsid w:val="00410E95"/>
    <w:rsid w:val="004110D2"/>
    <w:rsid w:val="004146F7"/>
    <w:rsid w:val="00414AB2"/>
    <w:rsid w:val="004278E8"/>
    <w:rsid w:val="00432D1D"/>
    <w:rsid w:val="00433A92"/>
    <w:rsid w:val="00434379"/>
    <w:rsid w:val="004563F2"/>
    <w:rsid w:val="00477BBE"/>
    <w:rsid w:val="00480162"/>
    <w:rsid w:val="00480D5D"/>
    <w:rsid w:val="0048221A"/>
    <w:rsid w:val="00484851"/>
    <w:rsid w:val="004872D3"/>
    <w:rsid w:val="00490708"/>
    <w:rsid w:val="00490CED"/>
    <w:rsid w:val="004922E5"/>
    <w:rsid w:val="00492AA8"/>
    <w:rsid w:val="00492F19"/>
    <w:rsid w:val="004A1681"/>
    <w:rsid w:val="004A3490"/>
    <w:rsid w:val="004B3788"/>
    <w:rsid w:val="004B3CE3"/>
    <w:rsid w:val="004B3D7A"/>
    <w:rsid w:val="004D1BBF"/>
    <w:rsid w:val="004D2DA4"/>
    <w:rsid w:val="004D3171"/>
    <w:rsid w:val="004D50C6"/>
    <w:rsid w:val="004D55AE"/>
    <w:rsid w:val="004D55B1"/>
    <w:rsid w:val="004E5E29"/>
    <w:rsid w:val="004F04D1"/>
    <w:rsid w:val="004F2465"/>
    <w:rsid w:val="004F7584"/>
    <w:rsid w:val="00500DA3"/>
    <w:rsid w:val="00500F43"/>
    <w:rsid w:val="005023C8"/>
    <w:rsid w:val="00504BEF"/>
    <w:rsid w:val="00505EA6"/>
    <w:rsid w:val="00506D46"/>
    <w:rsid w:val="00507619"/>
    <w:rsid w:val="00507907"/>
    <w:rsid w:val="0051027A"/>
    <w:rsid w:val="00516488"/>
    <w:rsid w:val="00522BE6"/>
    <w:rsid w:val="0052598F"/>
    <w:rsid w:val="00527F15"/>
    <w:rsid w:val="005313F4"/>
    <w:rsid w:val="005358B0"/>
    <w:rsid w:val="005405B5"/>
    <w:rsid w:val="00543F5E"/>
    <w:rsid w:val="0055153E"/>
    <w:rsid w:val="00557F77"/>
    <w:rsid w:val="005600BA"/>
    <w:rsid w:val="00561D85"/>
    <w:rsid w:val="005632EE"/>
    <w:rsid w:val="00575541"/>
    <w:rsid w:val="0058011C"/>
    <w:rsid w:val="00583000"/>
    <w:rsid w:val="00584866"/>
    <w:rsid w:val="00585745"/>
    <w:rsid w:val="00585FF3"/>
    <w:rsid w:val="00594869"/>
    <w:rsid w:val="005A1045"/>
    <w:rsid w:val="005A3081"/>
    <w:rsid w:val="005A4DCC"/>
    <w:rsid w:val="005A6DCE"/>
    <w:rsid w:val="005A72C0"/>
    <w:rsid w:val="005C1760"/>
    <w:rsid w:val="005C17C8"/>
    <w:rsid w:val="005C1A7C"/>
    <w:rsid w:val="005C2335"/>
    <w:rsid w:val="005C3EAF"/>
    <w:rsid w:val="005C4C22"/>
    <w:rsid w:val="005C532D"/>
    <w:rsid w:val="005D0197"/>
    <w:rsid w:val="005D34DF"/>
    <w:rsid w:val="005D59EC"/>
    <w:rsid w:val="005D7BDC"/>
    <w:rsid w:val="005F59C0"/>
    <w:rsid w:val="005F623F"/>
    <w:rsid w:val="005F6D98"/>
    <w:rsid w:val="005F76F0"/>
    <w:rsid w:val="00600993"/>
    <w:rsid w:val="00602EBF"/>
    <w:rsid w:val="006050C6"/>
    <w:rsid w:val="006123EA"/>
    <w:rsid w:val="00617CFC"/>
    <w:rsid w:val="00620E6C"/>
    <w:rsid w:val="00621B39"/>
    <w:rsid w:val="00623399"/>
    <w:rsid w:val="00631E6A"/>
    <w:rsid w:val="00634E55"/>
    <w:rsid w:val="00635E36"/>
    <w:rsid w:val="0064641C"/>
    <w:rsid w:val="00650F16"/>
    <w:rsid w:val="006510CC"/>
    <w:rsid w:val="006524D6"/>
    <w:rsid w:val="006624CE"/>
    <w:rsid w:val="006644BF"/>
    <w:rsid w:val="00666FB9"/>
    <w:rsid w:val="00673DC5"/>
    <w:rsid w:val="00674E45"/>
    <w:rsid w:val="0067523B"/>
    <w:rsid w:val="0067558A"/>
    <w:rsid w:val="00675895"/>
    <w:rsid w:val="006871E9"/>
    <w:rsid w:val="006948FC"/>
    <w:rsid w:val="00694C3A"/>
    <w:rsid w:val="00695447"/>
    <w:rsid w:val="00696E30"/>
    <w:rsid w:val="006A7473"/>
    <w:rsid w:val="006A774A"/>
    <w:rsid w:val="006B15E3"/>
    <w:rsid w:val="006B2FE6"/>
    <w:rsid w:val="006D1773"/>
    <w:rsid w:val="006E2975"/>
    <w:rsid w:val="006E394A"/>
    <w:rsid w:val="006E4885"/>
    <w:rsid w:val="006E7700"/>
    <w:rsid w:val="006F4236"/>
    <w:rsid w:val="006F508F"/>
    <w:rsid w:val="006F610B"/>
    <w:rsid w:val="006F7527"/>
    <w:rsid w:val="00702192"/>
    <w:rsid w:val="00703C09"/>
    <w:rsid w:val="00710E9A"/>
    <w:rsid w:val="007164BE"/>
    <w:rsid w:val="0071752E"/>
    <w:rsid w:val="007241EF"/>
    <w:rsid w:val="007320B2"/>
    <w:rsid w:val="0073228C"/>
    <w:rsid w:val="0073711C"/>
    <w:rsid w:val="00745429"/>
    <w:rsid w:val="0075182C"/>
    <w:rsid w:val="00756AB7"/>
    <w:rsid w:val="0076407E"/>
    <w:rsid w:val="00764B7B"/>
    <w:rsid w:val="007678E9"/>
    <w:rsid w:val="00770E47"/>
    <w:rsid w:val="007726BF"/>
    <w:rsid w:val="0077515C"/>
    <w:rsid w:val="007762FA"/>
    <w:rsid w:val="00776354"/>
    <w:rsid w:val="0077739B"/>
    <w:rsid w:val="007808AC"/>
    <w:rsid w:val="00780F40"/>
    <w:rsid w:val="0078223F"/>
    <w:rsid w:val="00782714"/>
    <w:rsid w:val="007836C3"/>
    <w:rsid w:val="00787931"/>
    <w:rsid w:val="00796DCE"/>
    <w:rsid w:val="00797257"/>
    <w:rsid w:val="007A3696"/>
    <w:rsid w:val="007A6CAE"/>
    <w:rsid w:val="007B177A"/>
    <w:rsid w:val="007C06CB"/>
    <w:rsid w:val="007C74BA"/>
    <w:rsid w:val="007D06B0"/>
    <w:rsid w:val="007D101D"/>
    <w:rsid w:val="007D2881"/>
    <w:rsid w:val="007D388D"/>
    <w:rsid w:val="007D4BF6"/>
    <w:rsid w:val="007D6902"/>
    <w:rsid w:val="007E0750"/>
    <w:rsid w:val="007E0E3D"/>
    <w:rsid w:val="007E26EF"/>
    <w:rsid w:val="007E5C73"/>
    <w:rsid w:val="007F0434"/>
    <w:rsid w:val="007F501D"/>
    <w:rsid w:val="00811366"/>
    <w:rsid w:val="00814E1F"/>
    <w:rsid w:val="00830ACC"/>
    <w:rsid w:val="00837A31"/>
    <w:rsid w:val="00843274"/>
    <w:rsid w:val="00844B87"/>
    <w:rsid w:val="00854FDF"/>
    <w:rsid w:val="0085641D"/>
    <w:rsid w:val="008741DC"/>
    <w:rsid w:val="00875551"/>
    <w:rsid w:val="008770EC"/>
    <w:rsid w:val="00882538"/>
    <w:rsid w:val="00883C84"/>
    <w:rsid w:val="008874A6"/>
    <w:rsid w:val="008A15EA"/>
    <w:rsid w:val="008A1EA0"/>
    <w:rsid w:val="008B09ED"/>
    <w:rsid w:val="008B12C8"/>
    <w:rsid w:val="008B1B4C"/>
    <w:rsid w:val="008B3AA9"/>
    <w:rsid w:val="008B52E5"/>
    <w:rsid w:val="008C4436"/>
    <w:rsid w:val="008C5466"/>
    <w:rsid w:val="008C5E70"/>
    <w:rsid w:val="008D0223"/>
    <w:rsid w:val="008D346D"/>
    <w:rsid w:val="008D6538"/>
    <w:rsid w:val="008D6C8E"/>
    <w:rsid w:val="008D736D"/>
    <w:rsid w:val="008E1DEE"/>
    <w:rsid w:val="008E37D3"/>
    <w:rsid w:val="008F1D1B"/>
    <w:rsid w:val="008F1ED5"/>
    <w:rsid w:val="008F25E5"/>
    <w:rsid w:val="008F26BC"/>
    <w:rsid w:val="008F3561"/>
    <w:rsid w:val="00900690"/>
    <w:rsid w:val="009012CD"/>
    <w:rsid w:val="00901DF8"/>
    <w:rsid w:val="0090238F"/>
    <w:rsid w:val="009134D7"/>
    <w:rsid w:val="00916448"/>
    <w:rsid w:val="00920375"/>
    <w:rsid w:val="00920E4C"/>
    <w:rsid w:val="009210C7"/>
    <w:rsid w:val="00922EE9"/>
    <w:rsid w:val="009276B6"/>
    <w:rsid w:val="00933B62"/>
    <w:rsid w:val="0093493E"/>
    <w:rsid w:val="0094481E"/>
    <w:rsid w:val="009472BE"/>
    <w:rsid w:val="00950ACB"/>
    <w:rsid w:val="00951F0D"/>
    <w:rsid w:val="009529A3"/>
    <w:rsid w:val="009531CC"/>
    <w:rsid w:val="009546F5"/>
    <w:rsid w:val="0095727E"/>
    <w:rsid w:val="00965931"/>
    <w:rsid w:val="00970BEF"/>
    <w:rsid w:val="009728FB"/>
    <w:rsid w:val="009862F4"/>
    <w:rsid w:val="009909B3"/>
    <w:rsid w:val="00990B45"/>
    <w:rsid w:val="009949DB"/>
    <w:rsid w:val="00995101"/>
    <w:rsid w:val="00996281"/>
    <w:rsid w:val="009A41F9"/>
    <w:rsid w:val="009B16F2"/>
    <w:rsid w:val="009B453B"/>
    <w:rsid w:val="009C0C75"/>
    <w:rsid w:val="009C129A"/>
    <w:rsid w:val="009C41F2"/>
    <w:rsid w:val="009D702F"/>
    <w:rsid w:val="009E3D98"/>
    <w:rsid w:val="009E740D"/>
    <w:rsid w:val="009F0742"/>
    <w:rsid w:val="009F560E"/>
    <w:rsid w:val="00A02237"/>
    <w:rsid w:val="00A0279E"/>
    <w:rsid w:val="00A14319"/>
    <w:rsid w:val="00A143A9"/>
    <w:rsid w:val="00A2218C"/>
    <w:rsid w:val="00A32B2A"/>
    <w:rsid w:val="00A33E22"/>
    <w:rsid w:val="00A41F1F"/>
    <w:rsid w:val="00A53A3A"/>
    <w:rsid w:val="00A638F5"/>
    <w:rsid w:val="00A66AA7"/>
    <w:rsid w:val="00A73135"/>
    <w:rsid w:val="00A73ABE"/>
    <w:rsid w:val="00A754A8"/>
    <w:rsid w:val="00A833DB"/>
    <w:rsid w:val="00A862F8"/>
    <w:rsid w:val="00A86F19"/>
    <w:rsid w:val="00A87DA7"/>
    <w:rsid w:val="00A91D56"/>
    <w:rsid w:val="00A91E0E"/>
    <w:rsid w:val="00A92BFE"/>
    <w:rsid w:val="00A93EDA"/>
    <w:rsid w:val="00A94969"/>
    <w:rsid w:val="00A9778C"/>
    <w:rsid w:val="00AA1CA7"/>
    <w:rsid w:val="00AA5BAD"/>
    <w:rsid w:val="00AA77EF"/>
    <w:rsid w:val="00AB37BD"/>
    <w:rsid w:val="00AC0FA9"/>
    <w:rsid w:val="00AC14DA"/>
    <w:rsid w:val="00AC2F48"/>
    <w:rsid w:val="00AC73CE"/>
    <w:rsid w:val="00AD17F8"/>
    <w:rsid w:val="00AD48EC"/>
    <w:rsid w:val="00AD548C"/>
    <w:rsid w:val="00AE35C9"/>
    <w:rsid w:val="00AE4E6E"/>
    <w:rsid w:val="00AE58B4"/>
    <w:rsid w:val="00AF0CF9"/>
    <w:rsid w:val="00AF3628"/>
    <w:rsid w:val="00B030C7"/>
    <w:rsid w:val="00B073DD"/>
    <w:rsid w:val="00B11E1A"/>
    <w:rsid w:val="00B15E63"/>
    <w:rsid w:val="00B214B8"/>
    <w:rsid w:val="00B21C8A"/>
    <w:rsid w:val="00B33BA6"/>
    <w:rsid w:val="00B376E7"/>
    <w:rsid w:val="00B43D13"/>
    <w:rsid w:val="00B4597A"/>
    <w:rsid w:val="00B50BF4"/>
    <w:rsid w:val="00B5112A"/>
    <w:rsid w:val="00B548D1"/>
    <w:rsid w:val="00B565E3"/>
    <w:rsid w:val="00B603A5"/>
    <w:rsid w:val="00B71315"/>
    <w:rsid w:val="00B73B74"/>
    <w:rsid w:val="00B77737"/>
    <w:rsid w:val="00B83F11"/>
    <w:rsid w:val="00B87DAF"/>
    <w:rsid w:val="00B93455"/>
    <w:rsid w:val="00B95E3A"/>
    <w:rsid w:val="00BB1AC6"/>
    <w:rsid w:val="00BB2700"/>
    <w:rsid w:val="00BB64F6"/>
    <w:rsid w:val="00BC06D9"/>
    <w:rsid w:val="00BC35E7"/>
    <w:rsid w:val="00BC6EE4"/>
    <w:rsid w:val="00BD1E9B"/>
    <w:rsid w:val="00BD31A5"/>
    <w:rsid w:val="00BD492E"/>
    <w:rsid w:val="00BE095F"/>
    <w:rsid w:val="00BE0D42"/>
    <w:rsid w:val="00BE1D0C"/>
    <w:rsid w:val="00BF0D17"/>
    <w:rsid w:val="00BF206D"/>
    <w:rsid w:val="00BF6977"/>
    <w:rsid w:val="00BF6E01"/>
    <w:rsid w:val="00C020B3"/>
    <w:rsid w:val="00C05930"/>
    <w:rsid w:val="00C15422"/>
    <w:rsid w:val="00C17671"/>
    <w:rsid w:val="00C22369"/>
    <w:rsid w:val="00C271D9"/>
    <w:rsid w:val="00C4645C"/>
    <w:rsid w:val="00C47EB4"/>
    <w:rsid w:val="00C56E31"/>
    <w:rsid w:val="00C5756A"/>
    <w:rsid w:val="00C67CD3"/>
    <w:rsid w:val="00C80B4E"/>
    <w:rsid w:val="00C841DD"/>
    <w:rsid w:val="00C902F9"/>
    <w:rsid w:val="00C9154F"/>
    <w:rsid w:val="00C91F7B"/>
    <w:rsid w:val="00C9346F"/>
    <w:rsid w:val="00C9449D"/>
    <w:rsid w:val="00C97272"/>
    <w:rsid w:val="00CA0DAA"/>
    <w:rsid w:val="00CA149E"/>
    <w:rsid w:val="00CA612C"/>
    <w:rsid w:val="00CB11FC"/>
    <w:rsid w:val="00CB1D56"/>
    <w:rsid w:val="00CB24DD"/>
    <w:rsid w:val="00CB2707"/>
    <w:rsid w:val="00CB2721"/>
    <w:rsid w:val="00CB4022"/>
    <w:rsid w:val="00CB5C2A"/>
    <w:rsid w:val="00CC131E"/>
    <w:rsid w:val="00CC157B"/>
    <w:rsid w:val="00CC2D7C"/>
    <w:rsid w:val="00CD1E2A"/>
    <w:rsid w:val="00CD7351"/>
    <w:rsid w:val="00CE4117"/>
    <w:rsid w:val="00CF272E"/>
    <w:rsid w:val="00CF4CAF"/>
    <w:rsid w:val="00CF699E"/>
    <w:rsid w:val="00D108CD"/>
    <w:rsid w:val="00D11E93"/>
    <w:rsid w:val="00D1233C"/>
    <w:rsid w:val="00D136B6"/>
    <w:rsid w:val="00D16FDC"/>
    <w:rsid w:val="00D175BE"/>
    <w:rsid w:val="00D22167"/>
    <w:rsid w:val="00D27D25"/>
    <w:rsid w:val="00D3595E"/>
    <w:rsid w:val="00D4282F"/>
    <w:rsid w:val="00D43EFB"/>
    <w:rsid w:val="00D44E42"/>
    <w:rsid w:val="00D45EA8"/>
    <w:rsid w:val="00D46D5D"/>
    <w:rsid w:val="00D52536"/>
    <w:rsid w:val="00D544D2"/>
    <w:rsid w:val="00D60616"/>
    <w:rsid w:val="00D611CA"/>
    <w:rsid w:val="00D61801"/>
    <w:rsid w:val="00D61C3E"/>
    <w:rsid w:val="00D623FB"/>
    <w:rsid w:val="00D649DB"/>
    <w:rsid w:val="00D706F0"/>
    <w:rsid w:val="00D738B1"/>
    <w:rsid w:val="00D768D7"/>
    <w:rsid w:val="00D768F1"/>
    <w:rsid w:val="00D8298A"/>
    <w:rsid w:val="00D872A5"/>
    <w:rsid w:val="00D975BF"/>
    <w:rsid w:val="00DA347F"/>
    <w:rsid w:val="00DA3EA8"/>
    <w:rsid w:val="00DB0DCA"/>
    <w:rsid w:val="00DB4C7D"/>
    <w:rsid w:val="00DB7E9A"/>
    <w:rsid w:val="00DC48EE"/>
    <w:rsid w:val="00DC76C3"/>
    <w:rsid w:val="00DD2576"/>
    <w:rsid w:val="00DE034A"/>
    <w:rsid w:val="00DE3862"/>
    <w:rsid w:val="00DE78BD"/>
    <w:rsid w:val="00DF2470"/>
    <w:rsid w:val="00E11353"/>
    <w:rsid w:val="00E127A3"/>
    <w:rsid w:val="00E1355C"/>
    <w:rsid w:val="00E2062F"/>
    <w:rsid w:val="00E2595B"/>
    <w:rsid w:val="00E3130F"/>
    <w:rsid w:val="00E371B4"/>
    <w:rsid w:val="00E44D11"/>
    <w:rsid w:val="00E520C9"/>
    <w:rsid w:val="00E5216F"/>
    <w:rsid w:val="00E534B8"/>
    <w:rsid w:val="00E70759"/>
    <w:rsid w:val="00E72572"/>
    <w:rsid w:val="00E7477E"/>
    <w:rsid w:val="00E750D3"/>
    <w:rsid w:val="00E800EF"/>
    <w:rsid w:val="00E823A8"/>
    <w:rsid w:val="00E82492"/>
    <w:rsid w:val="00E85F84"/>
    <w:rsid w:val="00E9291D"/>
    <w:rsid w:val="00E929FA"/>
    <w:rsid w:val="00E92DC4"/>
    <w:rsid w:val="00E94734"/>
    <w:rsid w:val="00EA533E"/>
    <w:rsid w:val="00EA7F00"/>
    <w:rsid w:val="00EB0A46"/>
    <w:rsid w:val="00EB205D"/>
    <w:rsid w:val="00EB6F17"/>
    <w:rsid w:val="00EB7FA7"/>
    <w:rsid w:val="00EC0C86"/>
    <w:rsid w:val="00EC3CA4"/>
    <w:rsid w:val="00EC5127"/>
    <w:rsid w:val="00EC7FBA"/>
    <w:rsid w:val="00ED6A68"/>
    <w:rsid w:val="00ED7794"/>
    <w:rsid w:val="00EE427F"/>
    <w:rsid w:val="00EF0940"/>
    <w:rsid w:val="00EF0ACC"/>
    <w:rsid w:val="00EF1E59"/>
    <w:rsid w:val="00EF451D"/>
    <w:rsid w:val="00EF55FA"/>
    <w:rsid w:val="00EF66BB"/>
    <w:rsid w:val="00F01AD1"/>
    <w:rsid w:val="00F0592A"/>
    <w:rsid w:val="00F10AC3"/>
    <w:rsid w:val="00F21116"/>
    <w:rsid w:val="00F24671"/>
    <w:rsid w:val="00F30598"/>
    <w:rsid w:val="00F32456"/>
    <w:rsid w:val="00F42EA6"/>
    <w:rsid w:val="00F51A06"/>
    <w:rsid w:val="00F51B61"/>
    <w:rsid w:val="00F51F5A"/>
    <w:rsid w:val="00F52DAE"/>
    <w:rsid w:val="00F6551A"/>
    <w:rsid w:val="00F71DFE"/>
    <w:rsid w:val="00F7665F"/>
    <w:rsid w:val="00F766F3"/>
    <w:rsid w:val="00F7681E"/>
    <w:rsid w:val="00F83910"/>
    <w:rsid w:val="00F94DE8"/>
    <w:rsid w:val="00F9524F"/>
    <w:rsid w:val="00F9685E"/>
    <w:rsid w:val="00FA2443"/>
    <w:rsid w:val="00FB10A9"/>
    <w:rsid w:val="00FB27DC"/>
    <w:rsid w:val="00FB5E87"/>
    <w:rsid w:val="00FB6284"/>
    <w:rsid w:val="00FC3F1F"/>
    <w:rsid w:val="00FC57C0"/>
    <w:rsid w:val="00FD627C"/>
    <w:rsid w:val="00FD7C03"/>
    <w:rsid w:val="00FF222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F5DA0F"/>
  <w15:chartTrackingRefBased/>
  <w15:docId w15:val="{A3CBF3F9-E36B-428E-A04C-63849AA2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bidi="ar-SA"/>
    </w:rPr>
  </w:style>
  <w:style w:type="paragraph" w:styleId="Heading1">
    <w:name w:val="heading 1"/>
    <w:basedOn w:val="Normal"/>
    <w:next w:val="Normal"/>
    <w:qFormat/>
    <w:pPr>
      <w:keepNext/>
      <w:jc w:val="both"/>
      <w:outlineLvl w:val="0"/>
    </w:pPr>
    <w:rPr>
      <w:b/>
      <w:bCs/>
      <w:u w:val="single"/>
    </w:rPr>
  </w:style>
  <w:style w:type="paragraph" w:styleId="Heading2">
    <w:name w:val="heading 2"/>
    <w:basedOn w:val="Normal"/>
    <w:next w:val="Normal"/>
    <w:qFormat/>
    <w:pPr>
      <w:keepNext/>
      <w:jc w:val="both"/>
      <w:outlineLvl w:val="1"/>
    </w:pPr>
    <w:rPr>
      <w:b/>
      <w:bCs/>
    </w:rPr>
  </w:style>
  <w:style w:type="paragraph" w:styleId="Heading3">
    <w:name w:val="heading 3"/>
    <w:basedOn w:val="Normal"/>
    <w:next w:val="Normal"/>
    <w:link w:val="Heading3Char"/>
    <w:qFormat/>
    <w:rsid w:val="00043C00"/>
    <w:pPr>
      <w:keepNext/>
      <w:jc w:val="both"/>
      <w:outlineLvl w:val="2"/>
    </w:pPr>
    <w:rPr>
      <w:rFonts w:cs="Vrinda"/>
      <w:b/>
      <w:bCs/>
      <w:sz w:val="22"/>
      <w:lang w:val="x-none" w:eastAsia="x-none" w:bidi="bn-BD"/>
    </w:rPr>
  </w:style>
  <w:style w:type="paragraph" w:styleId="Heading4">
    <w:name w:val="heading 4"/>
    <w:basedOn w:val="Normal"/>
    <w:next w:val="Normal"/>
    <w:qFormat/>
    <w:rsid w:val="00043C00"/>
    <w:pPr>
      <w:keepNext/>
      <w:outlineLvl w:val="3"/>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Title">
    <w:name w:val="Title"/>
    <w:basedOn w:val="Normal"/>
    <w:qFormat/>
    <w:pPr>
      <w:jc w:val="center"/>
    </w:pPr>
    <w:rPr>
      <w:b/>
      <w:bCs/>
      <w:sz w:val="36"/>
    </w:rPr>
  </w:style>
  <w:style w:type="paragraph" w:styleId="BodyText2">
    <w:name w:val="Body Text 2"/>
    <w:basedOn w:val="Normal"/>
    <w:rsid w:val="00043C00"/>
    <w:pPr>
      <w:spacing w:line="288" w:lineRule="auto"/>
      <w:jc w:val="both"/>
    </w:pPr>
    <w:rPr>
      <w:spacing w:val="6"/>
      <w:sz w:val="26"/>
    </w:rPr>
  </w:style>
  <w:style w:type="table" w:styleId="TableGrid">
    <w:name w:val="Table Grid"/>
    <w:basedOn w:val="TableNormal"/>
    <w:rsid w:val="00043C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A72C0"/>
    <w:pPr>
      <w:tabs>
        <w:tab w:val="center" w:pos="4680"/>
        <w:tab w:val="right" w:pos="9360"/>
      </w:tabs>
    </w:pPr>
    <w:rPr>
      <w:lang w:val="x-none" w:eastAsia="x-none"/>
    </w:rPr>
  </w:style>
  <w:style w:type="character" w:customStyle="1" w:styleId="HeaderChar">
    <w:name w:val="Header Char"/>
    <w:link w:val="Header"/>
    <w:uiPriority w:val="99"/>
    <w:rsid w:val="005A72C0"/>
    <w:rPr>
      <w:sz w:val="24"/>
      <w:szCs w:val="24"/>
      <w:lang w:bidi="ar-SA"/>
    </w:rPr>
  </w:style>
  <w:style w:type="paragraph" w:styleId="Footer">
    <w:name w:val="footer"/>
    <w:basedOn w:val="Normal"/>
    <w:link w:val="FooterChar"/>
    <w:uiPriority w:val="99"/>
    <w:rsid w:val="005A72C0"/>
    <w:pPr>
      <w:tabs>
        <w:tab w:val="center" w:pos="4680"/>
        <w:tab w:val="right" w:pos="9360"/>
      </w:tabs>
    </w:pPr>
    <w:rPr>
      <w:lang w:val="x-none" w:eastAsia="x-none"/>
    </w:rPr>
  </w:style>
  <w:style w:type="character" w:customStyle="1" w:styleId="FooterChar">
    <w:name w:val="Footer Char"/>
    <w:link w:val="Footer"/>
    <w:uiPriority w:val="99"/>
    <w:rsid w:val="005A72C0"/>
    <w:rPr>
      <w:sz w:val="24"/>
      <w:szCs w:val="24"/>
      <w:lang w:bidi="ar-SA"/>
    </w:rPr>
  </w:style>
  <w:style w:type="character" w:customStyle="1" w:styleId="Heading3Char">
    <w:name w:val="Heading 3 Char"/>
    <w:link w:val="Heading3"/>
    <w:rsid w:val="007E26EF"/>
    <w:rPr>
      <w:b/>
      <w:bCs/>
      <w:sz w:val="22"/>
      <w:szCs w:val="24"/>
    </w:rPr>
  </w:style>
  <w:style w:type="character" w:customStyle="1" w:styleId="fontstyle01">
    <w:name w:val="fontstyle01"/>
    <w:rsid w:val="005632EE"/>
    <w:rPr>
      <w:rFonts w:ascii="Arial" w:hAnsi="Arial" w:cs="Arial" w:hint="default"/>
      <w:b w:val="0"/>
      <w:bCs w:val="0"/>
      <w:i w:val="0"/>
      <w:iCs w:val="0"/>
      <w:color w:val="000000"/>
      <w:sz w:val="14"/>
      <w:szCs w:val="14"/>
    </w:rPr>
  </w:style>
  <w:style w:type="paragraph" w:styleId="ListParagraph">
    <w:name w:val="List Paragraph"/>
    <w:basedOn w:val="Normal"/>
    <w:uiPriority w:val="34"/>
    <w:qFormat/>
    <w:rsid w:val="000656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1065639">
      <w:bodyDiv w:val="1"/>
      <w:marLeft w:val="0"/>
      <w:marRight w:val="0"/>
      <w:marTop w:val="0"/>
      <w:marBottom w:val="0"/>
      <w:divBdr>
        <w:top w:val="none" w:sz="0" w:space="0" w:color="auto"/>
        <w:left w:val="none" w:sz="0" w:space="0" w:color="auto"/>
        <w:bottom w:val="none" w:sz="0" w:space="0" w:color="auto"/>
        <w:right w:val="none" w:sz="0" w:space="0" w:color="auto"/>
      </w:divBdr>
    </w:div>
    <w:div w:id="757796230">
      <w:bodyDiv w:val="1"/>
      <w:marLeft w:val="0"/>
      <w:marRight w:val="0"/>
      <w:marTop w:val="0"/>
      <w:marBottom w:val="0"/>
      <w:divBdr>
        <w:top w:val="none" w:sz="0" w:space="0" w:color="auto"/>
        <w:left w:val="none" w:sz="0" w:space="0" w:color="auto"/>
        <w:bottom w:val="none" w:sz="0" w:space="0" w:color="auto"/>
        <w:right w:val="none" w:sz="0" w:space="0" w:color="auto"/>
      </w:divBdr>
    </w:div>
    <w:div w:id="847252135">
      <w:bodyDiv w:val="1"/>
      <w:marLeft w:val="0"/>
      <w:marRight w:val="0"/>
      <w:marTop w:val="0"/>
      <w:marBottom w:val="0"/>
      <w:divBdr>
        <w:top w:val="none" w:sz="0" w:space="0" w:color="auto"/>
        <w:left w:val="none" w:sz="0" w:space="0" w:color="auto"/>
        <w:bottom w:val="none" w:sz="0" w:space="0" w:color="auto"/>
        <w:right w:val="none" w:sz="0" w:space="0" w:color="auto"/>
      </w:divBdr>
    </w:div>
    <w:div w:id="916674465">
      <w:bodyDiv w:val="1"/>
      <w:marLeft w:val="0"/>
      <w:marRight w:val="0"/>
      <w:marTop w:val="0"/>
      <w:marBottom w:val="0"/>
      <w:divBdr>
        <w:top w:val="none" w:sz="0" w:space="0" w:color="auto"/>
        <w:left w:val="none" w:sz="0" w:space="0" w:color="auto"/>
        <w:bottom w:val="none" w:sz="0" w:space="0" w:color="auto"/>
        <w:right w:val="none" w:sz="0" w:space="0" w:color="auto"/>
      </w:divBdr>
    </w:div>
    <w:div w:id="1099643557">
      <w:bodyDiv w:val="1"/>
      <w:marLeft w:val="0"/>
      <w:marRight w:val="0"/>
      <w:marTop w:val="0"/>
      <w:marBottom w:val="0"/>
      <w:divBdr>
        <w:top w:val="none" w:sz="0" w:space="0" w:color="auto"/>
        <w:left w:val="none" w:sz="0" w:space="0" w:color="auto"/>
        <w:bottom w:val="none" w:sz="0" w:space="0" w:color="auto"/>
        <w:right w:val="none" w:sz="0" w:space="0" w:color="auto"/>
      </w:divBdr>
    </w:div>
    <w:div w:id="1287156103">
      <w:bodyDiv w:val="1"/>
      <w:marLeft w:val="0"/>
      <w:marRight w:val="0"/>
      <w:marTop w:val="0"/>
      <w:marBottom w:val="0"/>
      <w:divBdr>
        <w:top w:val="none" w:sz="0" w:space="0" w:color="auto"/>
        <w:left w:val="none" w:sz="0" w:space="0" w:color="auto"/>
        <w:bottom w:val="none" w:sz="0" w:space="0" w:color="auto"/>
        <w:right w:val="none" w:sz="0" w:space="0" w:color="auto"/>
      </w:divBdr>
    </w:div>
    <w:div w:id="1388187582">
      <w:bodyDiv w:val="1"/>
      <w:marLeft w:val="0"/>
      <w:marRight w:val="0"/>
      <w:marTop w:val="0"/>
      <w:marBottom w:val="0"/>
      <w:divBdr>
        <w:top w:val="none" w:sz="0" w:space="0" w:color="auto"/>
        <w:left w:val="none" w:sz="0" w:space="0" w:color="auto"/>
        <w:bottom w:val="none" w:sz="0" w:space="0" w:color="auto"/>
        <w:right w:val="none" w:sz="0" w:space="0" w:color="auto"/>
      </w:divBdr>
    </w:div>
    <w:div w:id="1643464056">
      <w:bodyDiv w:val="1"/>
      <w:marLeft w:val="0"/>
      <w:marRight w:val="0"/>
      <w:marTop w:val="0"/>
      <w:marBottom w:val="0"/>
      <w:divBdr>
        <w:top w:val="none" w:sz="0" w:space="0" w:color="auto"/>
        <w:left w:val="none" w:sz="0" w:space="0" w:color="auto"/>
        <w:bottom w:val="none" w:sz="0" w:space="0" w:color="auto"/>
        <w:right w:val="none" w:sz="0" w:space="0" w:color="auto"/>
      </w:divBdr>
    </w:div>
    <w:div w:id="1671641789">
      <w:bodyDiv w:val="1"/>
      <w:marLeft w:val="0"/>
      <w:marRight w:val="0"/>
      <w:marTop w:val="0"/>
      <w:marBottom w:val="0"/>
      <w:divBdr>
        <w:top w:val="none" w:sz="0" w:space="0" w:color="auto"/>
        <w:left w:val="none" w:sz="0" w:space="0" w:color="auto"/>
        <w:bottom w:val="none" w:sz="0" w:space="0" w:color="auto"/>
        <w:right w:val="none" w:sz="0" w:space="0" w:color="auto"/>
      </w:divBdr>
    </w:div>
    <w:div w:id="1678732676">
      <w:bodyDiv w:val="1"/>
      <w:marLeft w:val="0"/>
      <w:marRight w:val="0"/>
      <w:marTop w:val="0"/>
      <w:marBottom w:val="0"/>
      <w:divBdr>
        <w:top w:val="none" w:sz="0" w:space="0" w:color="auto"/>
        <w:left w:val="none" w:sz="0" w:space="0" w:color="auto"/>
        <w:bottom w:val="none" w:sz="0" w:space="0" w:color="auto"/>
        <w:right w:val="none" w:sz="0" w:space="0" w:color="auto"/>
      </w:divBdr>
    </w:div>
    <w:div w:id="1718355531">
      <w:bodyDiv w:val="1"/>
      <w:marLeft w:val="0"/>
      <w:marRight w:val="0"/>
      <w:marTop w:val="0"/>
      <w:marBottom w:val="0"/>
      <w:divBdr>
        <w:top w:val="none" w:sz="0" w:space="0" w:color="auto"/>
        <w:left w:val="none" w:sz="0" w:space="0" w:color="auto"/>
        <w:bottom w:val="none" w:sz="0" w:space="0" w:color="auto"/>
        <w:right w:val="none" w:sz="0" w:space="0" w:color="auto"/>
      </w:divBdr>
    </w:div>
    <w:div w:id="1746225356">
      <w:bodyDiv w:val="1"/>
      <w:marLeft w:val="0"/>
      <w:marRight w:val="0"/>
      <w:marTop w:val="0"/>
      <w:marBottom w:val="0"/>
      <w:divBdr>
        <w:top w:val="none" w:sz="0" w:space="0" w:color="auto"/>
        <w:left w:val="none" w:sz="0" w:space="0" w:color="auto"/>
        <w:bottom w:val="none" w:sz="0" w:space="0" w:color="auto"/>
        <w:right w:val="none" w:sz="0" w:space="0" w:color="auto"/>
      </w:divBdr>
    </w:div>
    <w:div w:id="1916357846">
      <w:bodyDiv w:val="1"/>
      <w:marLeft w:val="0"/>
      <w:marRight w:val="0"/>
      <w:marTop w:val="0"/>
      <w:marBottom w:val="0"/>
      <w:divBdr>
        <w:top w:val="none" w:sz="0" w:space="0" w:color="auto"/>
        <w:left w:val="none" w:sz="0" w:space="0" w:color="auto"/>
        <w:bottom w:val="none" w:sz="0" w:space="0" w:color="auto"/>
        <w:right w:val="none" w:sz="0" w:space="0" w:color="auto"/>
      </w:divBdr>
    </w:div>
    <w:div w:id="1978682822">
      <w:bodyDiv w:val="1"/>
      <w:marLeft w:val="0"/>
      <w:marRight w:val="0"/>
      <w:marTop w:val="0"/>
      <w:marBottom w:val="0"/>
      <w:divBdr>
        <w:top w:val="none" w:sz="0" w:space="0" w:color="auto"/>
        <w:left w:val="none" w:sz="0" w:space="0" w:color="auto"/>
        <w:bottom w:val="none" w:sz="0" w:space="0" w:color="auto"/>
        <w:right w:val="none" w:sz="0" w:space="0" w:color="auto"/>
      </w:divBdr>
    </w:div>
    <w:div w:id="206918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2726</Words>
  <Characters>15540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STATEMENT OF WORK METHOD</vt:lpstr>
    </vt:vector>
  </TitlesOfParts>
  <Company>Microsoft Corporation</Company>
  <LinksUpToDate>false</LinksUpToDate>
  <CharactersWithSpaces>18230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METHOD</dc:title>
  <dc:subject/>
  <dc:creator>Atik</dc:creator>
  <cp:keywords/>
  <dc:description/>
  <cp:lastModifiedBy>Sajol</cp:lastModifiedBy>
  <cp:revision>2</cp:revision>
  <cp:lastPrinted>2020-12-03T09:52:00Z</cp:lastPrinted>
  <dcterms:created xsi:type="dcterms:W3CDTF">2021-02-23T06:51:00Z</dcterms:created>
  <dcterms:modified xsi:type="dcterms:W3CDTF">2021-02-23T06:51:00Z</dcterms:modified>
</cp:coreProperties>
</file>