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1A53" w14:textId="1C6747D6" w:rsidR="001D7697" w:rsidRPr="0070330A" w:rsidRDefault="005D4A74" w:rsidP="00F540BA">
      <w:pPr>
        <w:pStyle w:val="Profil"/>
        <w:ind w:left="3540" w:firstLine="708"/>
        <w:rPr>
          <w:rFonts w:cstheme="minorHAnsi"/>
          <w:sz w:val="32"/>
        </w:rPr>
      </w:pPr>
      <w:r>
        <w:rPr>
          <w:rFonts w:cstheme="minorHAnsi"/>
          <w:sz w:val="32"/>
        </w:rPr>
        <w:t>Bruno KALFON</w:t>
      </w:r>
    </w:p>
    <w:p w14:paraId="22583ADC" w14:textId="754E3BC6" w:rsidR="005D4A74" w:rsidRPr="005D4A74" w:rsidRDefault="005D4A74" w:rsidP="005D4A74">
      <w:pPr>
        <w:pStyle w:val="Profil"/>
        <w:ind w:firstLine="708"/>
        <w:rPr>
          <w:rFonts w:cstheme="minorHAnsi"/>
          <w:sz w:val="32"/>
        </w:rPr>
      </w:pPr>
      <w:r w:rsidRPr="005D4A74">
        <w:rPr>
          <w:rFonts w:cstheme="minorHAnsi"/>
          <w:sz w:val="32"/>
        </w:rPr>
        <w:t>Chef de projet IT</w:t>
      </w:r>
      <w:r w:rsidR="006120A1">
        <w:rPr>
          <w:rFonts w:cstheme="minorHAnsi"/>
          <w:sz w:val="32"/>
        </w:rPr>
        <w:t xml:space="preserve"> –</w:t>
      </w:r>
      <w:r w:rsidR="00190767">
        <w:rPr>
          <w:rFonts w:cstheme="minorHAnsi"/>
          <w:sz w:val="32"/>
        </w:rPr>
        <w:t xml:space="preserve"> EXPERT ARCHITECTURE </w:t>
      </w:r>
      <w:r w:rsidR="006120A1">
        <w:rPr>
          <w:rFonts w:cstheme="minorHAnsi"/>
          <w:sz w:val="32"/>
        </w:rPr>
        <w:t>IT</w:t>
      </w:r>
    </w:p>
    <w:p w14:paraId="334B2E3B" w14:textId="407ED8BE" w:rsidR="005F2F4F" w:rsidRPr="0070330A" w:rsidRDefault="00F829B1" w:rsidP="005F2F4F">
      <w:pPr>
        <w:pStyle w:val="Profil"/>
        <w:ind w:firstLine="708"/>
        <w:rPr>
          <w:rFonts w:cstheme="minorHAnsi"/>
          <w:sz w:val="24"/>
        </w:rPr>
      </w:pPr>
      <w:r w:rsidRPr="0070330A">
        <w:rPr>
          <w:rFonts w:cstheme="minorHAnsi"/>
          <w:sz w:val="24"/>
        </w:rPr>
        <w:t xml:space="preserve">Anglais </w:t>
      </w:r>
      <w:r w:rsidR="00154674">
        <w:rPr>
          <w:rFonts w:cstheme="minorHAnsi"/>
          <w:sz w:val="24"/>
        </w:rPr>
        <w:t>Technique</w:t>
      </w:r>
    </w:p>
    <w:p w14:paraId="66395D01" w14:textId="4AB91299" w:rsidR="00F829B1" w:rsidRPr="0070330A" w:rsidRDefault="008948B3" w:rsidP="005F2F4F">
      <w:pPr>
        <w:pStyle w:val="Profil"/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>+</w:t>
      </w:r>
      <w:r w:rsidR="005D4A74">
        <w:rPr>
          <w:rFonts w:cstheme="minorHAnsi"/>
          <w:sz w:val="24"/>
        </w:rPr>
        <w:t>25</w:t>
      </w:r>
      <w:r w:rsidR="00154674">
        <w:rPr>
          <w:rFonts w:cstheme="minorHAnsi"/>
          <w:sz w:val="24"/>
        </w:rPr>
        <w:t xml:space="preserve"> </w:t>
      </w:r>
      <w:r w:rsidR="00F829B1" w:rsidRPr="0070330A">
        <w:rPr>
          <w:rFonts w:cstheme="minorHAnsi"/>
          <w:sz w:val="24"/>
        </w:rPr>
        <w:t>ans d’</w:t>
      </w:r>
      <w:r w:rsidR="00010F95" w:rsidRPr="0070330A">
        <w:rPr>
          <w:rFonts w:cstheme="minorHAnsi"/>
          <w:sz w:val="24"/>
        </w:rPr>
        <w:t>expérience</w:t>
      </w:r>
    </w:p>
    <w:p w14:paraId="41B1EBD2" w14:textId="77777777" w:rsidR="003C2E6E" w:rsidRPr="0070330A" w:rsidRDefault="003C2E6E" w:rsidP="003C2E6E">
      <w:pPr>
        <w:pStyle w:val="ProfilExperience"/>
        <w:rPr>
          <w:rFonts w:cstheme="minorHAnsi"/>
          <w:sz w:val="22"/>
        </w:rPr>
      </w:pPr>
    </w:p>
    <w:p w14:paraId="61B0A5D0" w14:textId="77777777" w:rsidR="001D7697" w:rsidRPr="0070330A" w:rsidRDefault="001D7697" w:rsidP="001D7697">
      <w:pPr>
        <w:pStyle w:val="Titre1"/>
        <w:rPr>
          <w:rFonts w:cstheme="minorHAnsi"/>
          <w:sz w:val="32"/>
          <w:szCs w:val="24"/>
        </w:rPr>
      </w:pPr>
      <w:r w:rsidRPr="0070330A">
        <w:rPr>
          <w:rFonts w:cstheme="minorHAnsi"/>
          <w:sz w:val="32"/>
        </w:rPr>
        <w:t>Formation</w:t>
      </w:r>
      <w:r w:rsidR="001A2152">
        <w:rPr>
          <w:rFonts w:cstheme="minorHAnsi"/>
          <w:sz w:val="32"/>
        </w:rPr>
        <w:t>s</w:t>
      </w:r>
    </w:p>
    <w:p w14:paraId="50D60430" w14:textId="77777777" w:rsidR="00474663" w:rsidRPr="0070330A" w:rsidRDefault="00474663" w:rsidP="001D7697">
      <w:pPr>
        <w:spacing w:after="0" w:line="240" w:lineRule="auto"/>
        <w:rPr>
          <w:rFonts w:cstheme="minorHAnsi"/>
          <w:b/>
          <w:sz w:val="22"/>
          <w:szCs w:val="20"/>
        </w:rPr>
      </w:pPr>
    </w:p>
    <w:p w14:paraId="3D6B874B" w14:textId="49EC1782" w:rsidR="00F829B1" w:rsidRPr="00215406" w:rsidRDefault="005D4A74" w:rsidP="000A7411">
      <w:pPr>
        <w:spacing w:after="0" w:line="240" w:lineRule="auto"/>
        <w:ind w:left="426"/>
        <w:rPr>
          <w:rFonts w:cstheme="minorHAnsi"/>
          <w:sz w:val="22"/>
        </w:rPr>
      </w:pPr>
      <w:r>
        <w:rPr>
          <w:rFonts w:cstheme="minorHAnsi"/>
          <w:b/>
          <w:sz w:val="22"/>
        </w:rPr>
        <w:t>2010</w:t>
      </w:r>
      <w:r w:rsidR="002D602F">
        <w:rPr>
          <w:rFonts w:cstheme="minorHAnsi"/>
          <w:sz w:val="22"/>
        </w:rPr>
        <w:tab/>
      </w:r>
      <w:r w:rsidRPr="007170D6">
        <w:rPr>
          <w:sz w:val="22"/>
        </w:rPr>
        <w:t>Formation AGILE SCRUM MASTER</w:t>
      </w:r>
    </w:p>
    <w:p w14:paraId="61322AA0" w14:textId="3D62A4B2" w:rsidR="00154674" w:rsidRDefault="005D4A74" w:rsidP="000A7411">
      <w:pPr>
        <w:spacing w:after="0" w:line="240" w:lineRule="auto"/>
        <w:ind w:left="426"/>
        <w:rPr>
          <w:rFonts w:cstheme="minorHAnsi"/>
          <w:sz w:val="22"/>
        </w:rPr>
      </w:pPr>
      <w:r>
        <w:rPr>
          <w:rFonts w:cstheme="minorHAnsi"/>
          <w:b/>
          <w:sz w:val="22"/>
        </w:rPr>
        <w:t>2008</w:t>
      </w:r>
      <w:r w:rsidR="00154674">
        <w:rPr>
          <w:rFonts w:cstheme="minorHAnsi"/>
          <w:sz w:val="22"/>
        </w:rPr>
        <w:tab/>
      </w:r>
      <w:r w:rsidRPr="007170D6">
        <w:rPr>
          <w:sz w:val="22"/>
        </w:rPr>
        <w:t>Formation CMMI</w:t>
      </w:r>
    </w:p>
    <w:p w14:paraId="5C9A28EB" w14:textId="2556AA5E" w:rsidR="00154674" w:rsidRDefault="005D4A74" w:rsidP="000A7411">
      <w:pPr>
        <w:spacing w:after="0" w:line="240" w:lineRule="auto"/>
        <w:ind w:left="426"/>
        <w:rPr>
          <w:sz w:val="22"/>
        </w:rPr>
      </w:pPr>
      <w:r>
        <w:rPr>
          <w:rFonts w:cstheme="minorHAnsi"/>
          <w:b/>
          <w:sz w:val="22"/>
        </w:rPr>
        <w:t>2007</w:t>
      </w:r>
      <w:r w:rsidR="00154674">
        <w:rPr>
          <w:rFonts w:cstheme="minorHAnsi"/>
          <w:sz w:val="22"/>
        </w:rPr>
        <w:tab/>
      </w:r>
      <w:r w:rsidRPr="007170D6">
        <w:rPr>
          <w:sz w:val="22"/>
        </w:rPr>
        <w:t>Certification ITIL</w:t>
      </w:r>
    </w:p>
    <w:p w14:paraId="5243759F" w14:textId="6626DD30" w:rsidR="005D4A74" w:rsidRDefault="005D4A74" w:rsidP="000A7411">
      <w:pPr>
        <w:spacing w:after="0" w:line="240" w:lineRule="auto"/>
        <w:ind w:left="426"/>
        <w:rPr>
          <w:sz w:val="22"/>
        </w:rPr>
      </w:pPr>
      <w:r w:rsidRPr="005D4A74">
        <w:rPr>
          <w:rFonts w:cstheme="minorHAnsi"/>
          <w:b/>
          <w:bCs/>
          <w:sz w:val="22"/>
        </w:rPr>
        <w:t>1988</w:t>
      </w:r>
      <w:r>
        <w:rPr>
          <w:rFonts w:cstheme="minorHAnsi"/>
          <w:sz w:val="22"/>
        </w:rPr>
        <w:tab/>
      </w:r>
      <w:r w:rsidRPr="00335CE0">
        <w:rPr>
          <w:bCs/>
          <w:sz w:val="22"/>
        </w:rPr>
        <w:t>In</w:t>
      </w:r>
      <w:r>
        <w:rPr>
          <w:sz w:val="22"/>
        </w:rPr>
        <w:t>génieur</w:t>
      </w:r>
      <w:r w:rsidRPr="007170D6">
        <w:rPr>
          <w:sz w:val="22"/>
        </w:rPr>
        <w:t xml:space="preserve"> </w:t>
      </w:r>
      <w:r>
        <w:rPr>
          <w:sz w:val="22"/>
        </w:rPr>
        <w:t xml:space="preserve">en informatique du </w:t>
      </w:r>
      <w:r w:rsidRPr="007170D6">
        <w:rPr>
          <w:sz w:val="22"/>
        </w:rPr>
        <w:t>CNAM</w:t>
      </w:r>
    </w:p>
    <w:p w14:paraId="7C006009" w14:textId="03185BA5" w:rsidR="005D4A74" w:rsidRDefault="005D4A74" w:rsidP="000A7411">
      <w:pPr>
        <w:spacing w:after="0" w:line="240" w:lineRule="auto"/>
        <w:ind w:left="426"/>
        <w:rPr>
          <w:rFonts w:cstheme="minorHAnsi"/>
          <w:sz w:val="22"/>
        </w:rPr>
      </w:pPr>
      <w:r w:rsidRPr="005D4A74">
        <w:rPr>
          <w:b/>
          <w:bCs/>
          <w:sz w:val="22"/>
        </w:rPr>
        <w:t>1987</w:t>
      </w:r>
      <w:r>
        <w:rPr>
          <w:sz w:val="22"/>
        </w:rPr>
        <w:tab/>
      </w:r>
      <w:r w:rsidRPr="002B1BDF">
        <w:rPr>
          <w:sz w:val="22"/>
        </w:rPr>
        <w:t>Université Pierre et Marie Curie – Paris 6</w:t>
      </w:r>
      <w:r>
        <w:rPr>
          <w:sz w:val="22"/>
        </w:rPr>
        <w:t xml:space="preserve"> – Licence et Maitrise d’informatique</w:t>
      </w:r>
    </w:p>
    <w:p w14:paraId="2120B5AF" w14:textId="77777777" w:rsidR="00154674" w:rsidRPr="00215406" w:rsidRDefault="00154674" w:rsidP="00154674">
      <w:pPr>
        <w:spacing w:after="0" w:line="240" w:lineRule="auto"/>
        <w:rPr>
          <w:rFonts w:cstheme="minorHAnsi"/>
          <w:sz w:val="22"/>
        </w:rPr>
      </w:pPr>
    </w:p>
    <w:p w14:paraId="7EE6CD24" w14:textId="77777777" w:rsidR="00325539" w:rsidRPr="0070330A" w:rsidRDefault="008B18D1" w:rsidP="00325539">
      <w:pPr>
        <w:pStyle w:val="Titre1"/>
        <w:rPr>
          <w:rFonts w:cstheme="minorHAnsi"/>
          <w:sz w:val="32"/>
        </w:rPr>
      </w:pPr>
      <w:r w:rsidRPr="0070330A">
        <w:rPr>
          <w:rFonts w:cstheme="minorHAnsi"/>
          <w:sz w:val="32"/>
        </w:rPr>
        <w:t>SAVOIR FAIRE</w:t>
      </w:r>
    </w:p>
    <w:p w14:paraId="7758E4B9" w14:textId="77777777" w:rsidR="00E56F47" w:rsidRPr="0070330A" w:rsidRDefault="00E56F47" w:rsidP="00E56F47">
      <w:pPr>
        <w:pStyle w:val="Paragraphedeliste"/>
        <w:widowControl w:val="0"/>
        <w:spacing w:after="0" w:line="240" w:lineRule="auto"/>
        <w:ind w:left="445"/>
        <w:contextualSpacing w:val="0"/>
        <w:jc w:val="left"/>
        <w:rPr>
          <w:rFonts w:cstheme="minorHAnsi"/>
        </w:rPr>
      </w:pPr>
    </w:p>
    <w:p w14:paraId="62539E9A" w14:textId="77777777" w:rsidR="00E37143" w:rsidRDefault="005D4A74" w:rsidP="005D4A74">
      <w:pPr>
        <w:pStyle w:val="N0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Expertise en architectures des systèmes d’information de production</w:t>
      </w:r>
    </w:p>
    <w:p w14:paraId="10B7B7E6" w14:textId="1805D3E2" w:rsidR="005D4A74" w:rsidRDefault="005D4A74" w:rsidP="005D4A74">
      <w:pPr>
        <w:pStyle w:val="N0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Référent technique</w:t>
      </w:r>
      <w:r w:rsidR="00E37143">
        <w:rPr>
          <w:rFonts w:ascii="Arial" w:hAnsi="Arial"/>
        </w:rPr>
        <w:t xml:space="preserve"> sur projets IT</w:t>
      </w:r>
    </w:p>
    <w:p w14:paraId="230217C8" w14:textId="77777777" w:rsidR="005D4A74" w:rsidRDefault="005D4A74" w:rsidP="005D4A74">
      <w:pPr>
        <w:pStyle w:val="N0"/>
        <w:numPr>
          <w:ilvl w:val="0"/>
          <w:numId w:val="9"/>
        </w:numPr>
        <w:rPr>
          <w:rFonts w:ascii="Arial" w:hAnsi="Arial"/>
        </w:rPr>
      </w:pPr>
      <w:r w:rsidRPr="007170D6">
        <w:rPr>
          <w:rFonts w:ascii="Arial" w:hAnsi="Arial"/>
        </w:rPr>
        <w:t>Pilotage et coordination de projets en environnement de production : déploiemen</w:t>
      </w:r>
      <w:r>
        <w:rPr>
          <w:rFonts w:ascii="Arial" w:hAnsi="Arial"/>
        </w:rPr>
        <w:t>t en France et à l’international</w:t>
      </w:r>
    </w:p>
    <w:p w14:paraId="22572016" w14:textId="1ACDC049" w:rsidR="005D4A74" w:rsidRDefault="005D4A74" w:rsidP="005D4A74">
      <w:pPr>
        <w:pStyle w:val="N0"/>
        <w:numPr>
          <w:ilvl w:val="0"/>
          <w:numId w:val="9"/>
        </w:numPr>
        <w:rPr>
          <w:rFonts w:ascii="Arial" w:hAnsi="Arial"/>
        </w:rPr>
      </w:pPr>
      <w:r w:rsidRPr="007170D6">
        <w:rPr>
          <w:rFonts w:ascii="Arial" w:hAnsi="Arial"/>
        </w:rPr>
        <w:t>Encadrement d’équipe jusqu’à 19 personnes</w:t>
      </w:r>
    </w:p>
    <w:p w14:paraId="0376A9F6" w14:textId="77777777" w:rsidR="005D4A74" w:rsidRDefault="005D4A74" w:rsidP="005D4A74">
      <w:pPr>
        <w:pStyle w:val="N0"/>
        <w:numPr>
          <w:ilvl w:val="0"/>
          <w:numId w:val="9"/>
        </w:numPr>
        <w:rPr>
          <w:rFonts w:ascii="Arial" w:hAnsi="Arial"/>
        </w:rPr>
      </w:pPr>
      <w:r w:rsidRPr="00910ED5">
        <w:rPr>
          <w:rFonts w:ascii="Arial" w:hAnsi="Arial"/>
        </w:rPr>
        <w:t xml:space="preserve">Grandes capacités d’adaptabilités aux différents contextes métiers </w:t>
      </w:r>
    </w:p>
    <w:p w14:paraId="7A62FE28" w14:textId="77777777" w:rsidR="005D4A74" w:rsidRPr="00910ED5" w:rsidRDefault="005D4A74" w:rsidP="005D4A74">
      <w:pPr>
        <w:pStyle w:val="N0"/>
        <w:numPr>
          <w:ilvl w:val="0"/>
          <w:numId w:val="9"/>
        </w:numPr>
        <w:rPr>
          <w:rFonts w:ascii="Arial" w:hAnsi="Arial"/>
        </w:rPr>
      </w:pPr>
      <w:r w:rsidRPr="00910ED5">
        <w:rPr>
          <w:rFonts w:ascii="Arial" w:hAnsi="Arial"/>
        </w:rPr>
        <w:t>Pilotage de projets en environnement Haute disponibilité : 7/7 24/24 et à fortes contraintes</w:t>
      </w:r>
    </w:p>
    <w:p w14:paraId="42BD42C9" w14:textId="77777777" w:rsidR="005D4A74" w:rsidRDefault="005D4A74" w:rsidP="005D4A74">
      <w:pPr>
        <w:pStyle w:val="N0"/>
        <w:numPr>
          <w:ilvl w:val="0"/>
          <w:numId w:val="9"/>
        </w:numPr>
        <w:rPr>
          <w:rFonts w:ascii="Arial" w:hAnsi="Arial"/>
        </w:rPr>
      </w:pPr>
      <w:r w:rsidRPr="007170D6">
        <w:rPr>
          <w:rFonts w:ascii="Arial" w:hAnsi="Arial"/>
        </w:rPr>
        <w:t>Organisateur de la Gestion Des Changements</w:t>
      </w:r>
    </w:p>
    <w:p w14:paraId="054D6753" w14:textId="77777777" w:rsidR="00471D17" w:rsidRPr="0070330A" w:rsidRDefault="00471D17" w:rsidP="00F829B1">
      <w:pPr>
        <w:widowControl w:val="0"/>
        <w:spacing w:after="0" w:line="240" w:lineRule="auto"/>
        <w:jc w:val="left"/>
        <w:rPr>
          <w:rFonts w:cstheme="minorHAnsi"/>
        </w:rPr>
      </w:pPr>
    </w:p>
    <w:p w14:paraId="05818258" w14:textId="77777777" w:rsidR="008B18D1" w:rsidRPr="0070330A" w:rsidRDefault="008B18D1" w:rsidP="008B18D1">
      <w:pPr>
        <w:pStyle w:val="Titre1"/>
        <w:rPr>
          <w:rFonts w:cstheme="minorHAnsi"/>
          <w:sz w:val="32"/>
        </w:rPr>
      </w:pPr>
      <w:r w:rsidRPr="0070330A">
        <w:rPr>
          <w:rFonts w:cstheme="minorHAnsi"/>
          <w:sz w:val="32"/>
        </w:rPr>
        <w:t>COMPETENCES TECHNIQUES</w:t>
      </w:r>
    </w:p>
    <w:p w14:paraId="54721D5E" w14:textId="77777777" w:rsidR="00154674" w:rsidRDefault="00154674">
      <w:pPr>
        <w:jc w:val="left"/>
        <w:rPr>
          <w:rFonts w:cstheme="minorHAnsi"/>
          <w:lang w:eastAsia="fr-FR"/>
        </w:rPr>
      </w:pPr>
    </w:p>
    <w:tbl>
      <w:tblPr>
        <w:tblStyle w:val="Tableausimple21"/>
        <w:tblW w:w="9214" w:type="dxa"/>
        <w:tblInd w:w="-5" w:type="dxa"/>
        <w:tblBorders>
          <w:top w:val="single" w:sz="4" w:space="0" w:color="1F497D" w:themeColor="text2"/>
          <w:left w:val="single" w:sz="4" w:space="0" w:color="FFFFFF"/>
          <w:bottom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2"/>
        <w:gridCol w:w="6662"/>
      </w:tblGrid>
      <w:tr w:rsidR="00154674" w:rsidRPr="00FF6AB6" w14:paraId="4C09C839" w14:textId="77777777" w:rsidTr="0015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none" w:sz="0" w:space="0" w:color="auto"/>
            </w:tcBorders>
            <w:shd w:val="clear" w:color="auto" w:fill="auto"/>
            <w:tcMar>
              <w:left w:w="103" w:type="dxa"/>
            </w:tcMar>
          </w:tcPr>
          <w:p w14:paraId="0BF65F67" w14:textId="77777777" w:rsidR="00154674" w:rsidRPr="00154674" w:rsidRDefault="00154674" w:rsidP="006369D4">
            <w:pPr>
              <w:ind w:right="281"/>
              <w:textAlignment w:val="center"/>
              <w:rPr>
                <w:rFonts w:ascii="Verdana" w:hAnsi="Verdana" w:cs="Arial"/>
                <w:b w:val="0"/>
                <w:color w:val="000000"/>
                <w:szCs w:val="20"/>
              </w:rPr>
            </w:pPr>
            <w:proofErr w:type="spellStart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>Méthode</w:t>
            </w:r>
            <w:proofErr w:type="spellEnd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 xml:space="preserve"> </w:t>
            </w:r>
            <w:proofErr w:type="spellStart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>d’analyse</w:t>
            </w:r>
            <w:proofErr w:type="spellEnd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 xml:space="preserve"> 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auto"/>
            <w:tcMar>
              <w:left w:w="103" w:type="dxa"/>
            </w:tcMar>
          </w:tcPr>
          <w:p w14:paraId="05B6ACA4" w14:textId="3BEA02BB" w:rsidR="00154674" w:rsidRPr="00E41CEA" w:rsidRDefault="00200E4D" w:rsidP="006369D4">
            <w:pPr>
              <w:ind w:right="281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color w:val="000000"/>
                <w:szCs w:val="20"/>
              </w:rPr>
            </w:pPr>
            <w:r w:rsidRPr="00E41CEA">
              <w:rPr>
                <w:rFonts w:ascii="Arial" w:hAnsi="Arial"/>
                <w:b w:val="0"/>
                <w:bCs w:val="0"/>
              </w:rPr>
              <w:t>UML 2, AGILE, ITIL</w:t>
            </w:r>
          </w:p>
        </w:tc>
      </w:tr>
      <w:tr w:rsidR="00154674" w:rsidRPr="00FF6AB6" w14:paraId="42DC98DD" w14:textId="77777777" w:rsidTr="0015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tcMar>
              <w:left w:w="103" w:type="dxa"/>
            </w:tcMar>
          </w:tcPr>
          <w:p w14:paraId="2E5318D6" w14:textId="77777777" w:rsidR="00154674" w:rsidRPr="00154674" w:rsidRDefault="00154674" w:rsidP="006369D4">
            <w:pPr>
              <w:ind w:right="281"/>
              <w:textAlignment w:val="center"/>
              <w:rPr>
                <w:rFonts w:ascii="Verdana" w:hAnsi="Verdana" w:cs="Arial"/>
                <w:b w:val="0"/>
                <w:color w:val="000000"/>
                <w:szCs w:val="20"/>
              </w:rPr>
            </w:pPr>
            <w:proofErr w:type="spellStart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>Langages</w:t>
            </w:r>
            <w:proofErr w:type="spellEnd"/>
          </w:p>
        </w:tc>
        <w:tc>
          <w:tcPr>
            <w:tcW w:w="6662" w:type="dxa"/>
            <w:shd w:val="clear" w:color="auto" w:fill="auto"/>
            <w:tcMar>
              <w:left w:w="103" w:type="dxa"/>
            </w:tcMar>
          </w:tcPr>
          <w:p w14:paraId="44EC9352" w14:textId="3A2A9FE1" w:rsidR="00154674" w:rsidRPr="00B96FE6" w:rsidRDefault="00200E4D" w:rsidP="006369D4">
            <w:pPr>
              <w:ind w:right="281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20"/>
                <w:lang w:val="fr-FR"/>
              </w:rPr>
            </w:pPr>
            <w:r w:rsidRPr="00B96FE6">
              <w:rPr>
                <w:rFonts w:ascii="Arial" w:hAnsi="Arial"/>
                <w:lang w:val="fr-FR"/>
              </w:rPr>
              <w:t>Java/J2EE, Javascript, PHP, XML, .NET, VBS, SQL</w:t>
            </w:r>
          </w:p>
        </w:tc>
      </w:tr>
      <w:tr w:rsidR="00154674" w:rsidRPr="00FF6AB6" w14:paraId="32203F45" w14:textId="77777777" w:rsidTr="0015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tcMar>
              <w:left w:w="103" w:type="dxa"/>
            </w:tcMar>
          </w:tcPr>
          <w:p w14:paraId="23E13B97" w14:textId="77777777" w:rsidR="00154674" w:rsidRPr="00154674" w:rsidRDefault="00154674" w:rsidP="006369D4">
            <w:pPr>
              <w:ind w:right="281"/>
              <w:textAlignment w:val="center"/>
              <w:rPr>
                <w:rFonts w:ascii="Verdana" w:hAnsi="Verdana" w:cs="Arial"/>
                <w:b w:val="0"/>
                <w:color w:val="000000"/>
                <w:szCs w:val="20"/>
              </w:rPr>
            </w:pPr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>SGBD</w:t>
            </w:r>
          </w:p>
        </w:tc>
        <w:tc>
          <w:tcPr>
            <w:tcW w:w="6662" w:type="dxa"/>
            <w:shd w:val="clear" w:color="auto" w:fill="auto"/>
            <w:tcMar>
              <w:left w:w="103" w:type="dxa"/>
            </w:tcMar>
          </w:tcPr>
          <w:p w14:paraId="12B7D983" w14:textId="054A3AC7" w:rsidR="00154674" w:rsidRPr="00B96FE6" w:rsidRDefault="00200E4D" w:rsidP="00200E4D">
            <w:pPr>
              <w:pStyle w:val="N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20"/>
                <w:lang w:val="fr-FR"/>
              </w:rPr>
            </w:pPr>
            <w:r w:rsidRPr="00B96FE6">
              <w:rPr>
                <w:rFonts w:ascii="Arial" w:hAnsi="Arial"/>
                <w:lang w:val="fr-FR"/>
              </w:rPr>
              <w:t xml:space="preserve">Oracle, SQL SERVEUR, </w:t>
            </w:r>
            <w:proofErr w:type="spellStart"/>
            <w:r w:rsidRPr="00B96FE6">
              <w:rPr>
                <w:rFonts w:ascii="Arial" w:hAnsi="Arial"/>
                <w:lang w:val="fr-FR"/>
              </w:rPr>
              <w:t>PosgreSQL</w:t>
            </w:r>
            <w:proofErr w:type="spellEnd"/>
            <w:r w:rsidRPr="00B96FE6">
              <w:rPr>
                <w:rFonts w:ascii="Arial" w:hAnsi="Arial"/>
                <w:lang w:val="fr-FR"/>
              </w:rPr>
              <w:t>, MySQL</w:t>
            </w:r>
          </w:p>
        </w:tc>
      </w:tr>
      <w:tr w:rsidR="00154674" w:rsidRPr="00FF6AB6" w14:paraId="0F0AFF52" w14:textId="77777777" w:rsidTr="0015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tcMar>
              <w:left w:w="103" w:type="dxa"/>
            </w:tcMar>
          </w:tcPr>
          <w:p w14:paraId="1A281B40" w14:textId="77777777" w:rsidR="00154674" w:rsidRPr="00154674" w:rsidRDefault="00154674" w:rsidP="006369D4">
            <w:pPr>
              <w:ind w:right="281"/>
              <w:textAlignment w:val="center"/>
              <w:rPr>
                <w:rFonts w:ascii="Verdana" w:hAnsi="Verdana" w:cs="Arial"/>
                <w:b w:val="0"/>
                <w:color w:val="000000"/>
                <w:szCs w:val="20"/>
              </w:rPr>
            </w:pPr>
            <w:proofErr w:type="spellStart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>Messagerie</w:t>
            </w:r>
            <w:proofErr w:type="spellEnd"/>
          </w:p>
        </w:tc>
        <w:tc>
          <w:tcPr>
            <w:tcW w:w="6662" w:type="dxa"/>
            <w:shd w:val="clear" w:color="auto" w:fill="auto"/>
            <w:tcMar>
              <w:left w:w="103" w:type="dxa"/>
            </w:tcMar>
          </w:tcPr>
          <w:p w14:paraId="0FAA3048" w14:textId="0932814A" w:rsidR="00154674" w:rsidRPr="00FF6AB6" w:rsidRDefault="00200E4D" w:rsidP="006369D4">
            <w:pPr>
              <w:ind w:right="281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20"/>
              </w:rPr>
            </w:pPr>
            <w:r>
              <w:rPr>
                <w:rFonts w:ascii="Verdana" w:hAnsi="Verdana" w:cs="Arial"/>
                <w:color w:val="000000"/>
                <w:szCs w:val="20"/>
              </w:rPr>
              <w:t>Outlook, Lotus Notes</w:t>
            </w:r>
          </w:p>
        </w:tc>
      </w:tr>
      <w:tr w:rsidR="00154674" w:rsidRPr="00FF6AB6" w14:paraId="29EA5F9E" w14:textId="77777777" w:rsidTr="0015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tcMar>
              <w:left w:w="103" w:type="dxa"/>
            </w:tcMar>
          </w:tcPr>
          <w:p w14:paraId="33F19301" w14:textId="77777777" w:rsidR="00154674" w:rsidRPr="00154674" w:rsidRDefault="00154674" w:rsidP="006369D4">
            <w:pPr>
              <w:ind w:right="281"/>
              <w:textAlignment w:val="center"/>
              <w:rPr>
                <w:rFonts w:ascii="Verdana" w:hAnsi="Verdana" w:cs="Arial"/>
                <w:b w:val="0"/>
                <w:color w:val="000000"/>
                <w:szCs w:val="20"/>
              </w:rPr>
            </w:pPr>
            <w:proofErr w:type="spellStart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>Logiciels</w:t>
            </w:r>
            <w:proofErr w:type="spellEnd"/>
          </w:p>
        </w:tc>
        <w:tc>
          <w:tcPr>
            <w:tcW w:w="6662" w:type="dxa"/>
            <w:shd w:val="clear" w:color="auto" w:fill="auto"/>
            <w:tcMar>
              <w:left w:w="103" w:type="dxa"/>
            </w:tcMar>
          </w:tcPr>
          <w:p w14:paraId="55A15944" w14:textId="29487A61" w:rsidR="00154674" w:rsidRPr="00FF6AB6" w:rsidRDefault="00200E4D" w:rsidP="006369D4">
            <w:pPr>
              <w:ind w:right="28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20"/>
              </w:rPr>
            </w:pPr>
            <w:r>
              <w:rPr>
                <w:rFonts w:ascii="Arial" w:hAnsi="Arial"/>
              </w:rPr>
              <w:t xml:space="preserve">AIX, Linux, Windows </w:t>
            </w:r>
            <w:proofErr w:type="spellStart"/>
            <w:r>
              <w:rPr>
                <w:rFonts w:ascii="Arial" w:hAnsi="Arial"/>
              </w:rPr>
              <w:t>Serveur</w:t>
            </w:r>
            <w:proofErr w:type="spellEnd"/>
          </w:p>
        </w:tc>
      </w:tr>
      <w:tr w:rsidR="00154674" w:rsidRPr="00FF6AB6" w14:paraId="09430185" w14:textId="77777777" w:rsidTr="0015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tcMar>
              <w:left w:w="103" w:type="dxa"/>
            </w:tcMar>
          </w:tcPr>
          <w:p w14:paraId="1F63090A" w14:textId="77777777" w:rsidR="00154674" w:rsidRPr="00154674" w:rsidRDefault="00154674" w:rsidP="006369D4">
            <w:pPr>
              <w:ind w:right="281"/>
              <w:textAlignment w:val="center"/>
              <w:rPr>
                <w:rFonts w:ascii="Verdana" w:hAnsi="Verdana" w:cs="Arial"/>
                <w:b w:val="0"/>
                <w:color w:val="000000"/>
                <w:szCs w:val="20"/>
              </w:rPr>
            </w:pPr>
            <w:proofErr w:type="spellStart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>Serveur</w:t>
            </w:r>
            <w:proofErr w:type="spellEnd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 xml:space="preserve"> </w:t>
            </w:r>
            <w:proofErr w:type="spellStart"/>
            <w:r w:rsidRPr="00154674">
              <w:rPr>
                <w:rFonts w:ascii="Verdana" w:hAnsi="Verdana" w:cs="Arial"/>
                <w:b w:val="0"/>
                <w:color w:val="000000"/>
                <w:szCs w:val="20"/>
              </w:rPr>
              <w:t>applicatif</w:t>
            </w:r>
            <w:proofErr w:type="spellEnd"/>
          </w:p>
        </w:tc>
        <w:tc>
          <w:tcPr>
            <w:tcW w:w="6662" w:type="dxa"/>
            <w:shd w:val="clear" w:color="auto" w:fill="auto"/>
            <w:tcMar>
              <w:left w:w="103" w:type="dxa"/>
            </w:tcMar>
          </w:tcPr>
          <w:p w14:paraId="355E99E7" w14:textId="35590C34" w:rsidR="00154674" w:rsidRPr="00FF6AB6" w:rsidRDefault="00200E4D" w:rsidP="006369D4">
            <w:pPr>
              <w:ind w:right="281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20"/>
              </w:rPr>
            </w:pPr>
            <w:r>
              <w:rPr>
                <w:rFonts w:ascii="Verdana" w:hAnsi="Verdana" w:cs="Arial"/>
                <w:color w:val="000000"/>
                <w:szCs w:val="20"/>
              </w:rPr>
              <w:t>A</w:t>
            </w:r>
            <w:r w:rsidR="003D5D23">
              <w:rPr>
                <w:rFonts w:ascii="Verdana" w:hAnsi="Verdana" w:cs="Arial"/>
                <w:color w:val="000000"/>
                <w:szCs w:val="20"/>
              </w:rPr>
              <w:t>pache, IIS</w:t>
            </w:r>
          </w:p>
        </w:tc>
      </w:tr>
    </w:tbl>
    <w:p w14:paraId="667635E3" w14:textId="77777777" w:rsidR="008948B3" w:rsidRDefault="008948B3">
      <w:pPr>
        <w:jc w:val="left"/>
        <w:rPr>
          <w:rFonts w:cstheme="minorHAnsi"/>
          <w:lang w:eastAsia="fr-FR"/>
        </w:rPr>
      </w:pPr>
    </w:p>
    <w:p w14:paraId="5FFE430B" w14:textId="2D7C3D22" w:rsidR="008948B3" w:rsidRPr="0070330A" w:rsidRDefault="008948B3" w:rsidP="008948B3">
      <w:pPr>
        <w:pStyle w:val="Titre1"/>
        <w:rPr>
          <w:rFonts w:cstheme="minorHAnsi"/>
          <w:sz w:val="32"/>
        </w:rPr>
      </w:pPr>
      <w:r>
        <w:rPr>
          <w:rFonts w:cstheme="minorHAnsi"/>
          <w:sz w:val="32"/>
        </w:rPr>
        <w:t>Informations personnelles</w:t>
      </w:r>
    </w:p>
    <w:p w14:paraId="0A6257C6" w14:textId="73D1A18D" w:rsidR="008948B3" w:rsidRDefault="008948B3">
      <w:pPr>
        <w:jc w:val="left"/>
        <w:rPr>
          <w:rFonts w:cstheme="minorHAnsi"/>
          <w:lang w:eastAsia="fr-FR"/>
        </w:rPr>
      </w:pPr>
    </w:p>
    <w:p w14:paraId="4C2F9DD3" w14:textId="07FA63C9" w:rsidR="008948B3" w:rsidRDefault="008948B3">
      <w:pPr>
        <w:jc w:val="left"/>
        <w:rPr>
          <w:rFonts w:cstheme="minorHAnsi"/>
          <w:lang w:eastAsia="fr-FR"/>
        </w:rPr>
      </w:pPr>
      <w:r>
        <w:rPr>
          <w:rFonts w:cstheme="minorHAnsi"/>
          <w:lang w:eastAsia="fr-FR"/>
        </w:rPr>
        <w:t>Né le 15/08/1965</w:t>
      </w:r>
      <w:r w:rsidR="00BA2E25">
        <w:rPr>
          <w:rFonts w:cstheme="minorHAnsi"/>
          <w:lang w:eastAsia="fr-FR"/>
        </w:rPr>
        <w:t xml:space="preserve">                                                                                                                   3 bis rue des GALVENTS</w:t>
      </w:r>
    </w:p>
    <w:p w14:paraId="2856218F" w14:textId="1F5BBA45" w:rsidR="008948B3" w:rsidRDefault="008948B3">
      <w:pPr>
        <w:jc w:val="left"/>
        <w:rPr>
          <w:rFonts w:cstheme="minorHAnsi"/>
          <w:lang w:eastAsia="fr-FR"/>
        </w:rPr>
      </w:pPr>
      <w:r>
        <w:rPr>
          <w:rFonts w:cstheme="minorHAnsi"/>
          <w:lang w:eastAsia="fr-FR"/>
        </w:rPr>
        <w:t xml:space="preserve">Nationalité : Français </w:t>
      </w:r>
      <w:r w:rsidR="00BA2E25">
        <w:rPr>
          <w:rFonts w:cstheme="minorHAnsi"/>
          <w:lang w:eastAsia="fr-FR"/>
        </w:rPr>
        <w:t xml:space="preserve">                                                                                                            92140 CLAMART</w:t>
      </w:r>
    </w:p>
    <w:p w14:paraId="4459AC7F" w14:textId="4533B8FC" w:rsidR="008948B3" w:rsidRDefault="008948B3">
      <w:pPr>
        <w:jc w:val="left"/>
        <w:rPr>
          <w:rFonts w:cstheme="minorHAnsi"/>
          <w:lang w:eastAsia="fr-FR"/>
        </w:rPr>
      </w:pPr>
      <w:r>
        <w:rPr>
          <w:rFonts w:cstheme="minorHAnsi"/>
          <w:lang w:eastAsia="fr-FR"/>
        </w:rPr>
        <w:t>Divorcé – 2 enfants</w:t>
      </w:r>
      <w:r w:rsidR="00BA2E25">
        <w:rPr>
          <w:rFonts w:cstheme="minorHAnsi"/>
          <w:lang w:eastAsia="fr-FR"/>
        </w:rPr>
        <w:t xml:space="preserve">                                                                                                                tel : 0 614 615 611 </w:t>
      </w:r>
    </w:p>
    <w:p w14:paraId="4A6E94C5" w14:textId="53CDD79F" w:rsidR="008948B3" w:rsidRDefault="008948B3">
      <w:pPr>
        <w:jc w:val="left"/>
        <w:rPr>
          <w:rFonts w:cstheme="minorHAnsi"/>
          <w:lang w:eastAsia="fr-FR"/>
        </w:rPr>
      </w:pPr>
      <w:r>
        <w:rPr>
          <w:rFonts w:cstheme="minorHAnsi"/>
          <w:lang w:eastAsia="fr-FR"/>
        </w:rPr>
        <w:t>Habilité Confidentielle Défense</w:t>
      </w:r>
      <w:r w:rsidR="00BA2E25">
        <w:rPr>
          <w:rFonts w:cstheme="minorHAnsi"/>
          <w:lang w:eastAsia="fr-FR"/>
        </w:rPr>
        <w:t xml:space="preserve">                                                                                          </w:t>
      </w:r>
      <w:hyperlink r:id="rId8" w:history="1">
        <w:r w:rsidR="00BA2E25" w:rsidRPr="00FC0FEC">
          <w:rPr>
            <w:rStyle w:val="Lienhypertexte"/>
            <w:rFonts w:cstheme="minorHAnsi"/>
            <w:lang w:eastAsia="fr-FR"/>
          </w:rPr>
          <w:t>kalfon_bruno@orange.fr</w:t>
        </w:r>
      </w:hyperlink>
      <w:r w:rsidR="00BA2E25">
        <w:rPr>
          <w:rFonts w:cstheme="minorHAnsi"/>
          <w:lang w:eastAsia="fr-FR"/>
        </w:rPr>
        <w:t xml:space="preserve"> </w:t>
      </w:r>
    </w:p>
    <w:p w14:paraId="3DA3DFB6" w14:textId="6C5180D2" w:rsidR="00861410" w:rsidRDefault="00861410">
      <w:pPr>
        <w:jc w:val="left"/>
        <w:rPr>
          <w:rFonts w:cstheme="minorHAnsi"/>
          <w:lang w:eastAsia="fr-FR"/>
        </w:rPr>
      </w:pPr>
      <w:r>
        <w:rPr>
          <w:rFonts w:cstheme="minorHAnsi"/>
          <w:lang w:eastAsia="fr-FR"/>
        </w:rPr>
        <w:t>Vacciné contre le COVID</w:t>
      </w:r>
    </w:p>
    <w:p w14:paraId="4D60BF98" w14:textId="77777777" w:rsidR="00154674" w:rsidRPr="0070330A" w:rsidRDefault="00154674">
      <w:pPr>
        <w:jc w:val="left"/>
        <w:rPr>
          <w:rFonts w:cstheme="minorHAnsi"/>
          <w:lang w:eastAsia="fr-FR"/>
        </w:rPr>
      </w:pPr>
    </w:p>
    <w:p w14:paraId="13A30CFA" w14:textId="77777777" w:rsidR="002E1B9B" w:rsidRPr="0070330A" w:rsidRDefault="002E1B9B" w:rsidP="002E1B9B">
      <w:pPr>
        <w:pStyle w:val="Titre1"/>
        <w:rPr>
          <w:rFonts w:cstheme="minorHAnsi"/>
          <w:sz w:val="32"/>
        </w:rPr>
      </w:pPr>
      <w:proofErr w:type="gramStart"/>
      <w:r w:rsidRPr="0070330A">
        <w:rPr>
          <w:rFonts w:cstheme="minorHAnsi"/>
          <w:sz w:val="32"/>
        </w:rPr>
        <w:t>EXPERIENCES  PROFESSIONNELLES</w:t>
      </w:r>
      <w:proofErr w:type="gramEnd"/>
    </w:p>
    <w:p w14:paraId="713595BB" w14:textId="36EDCE9F" w:rsidR="005A6AA2" w:rsidRPr="0070330A" w:rsidRDefault="0043258D" w:rsidP="0020651B">
      <w:pPr>
        <w:pStyle w:val="TitreRfrence"/>
      </w:pPr>
      <w:r>
        <w:t>EDF</w:t>
      </w:r>
      <w:r w:rsidR="00154674">
        <w:tab/>
      </w:r>
      <w:r w:rsidR="000475DD" w:rsidRPr="0070330A">
        <w:tab/>
      </w:r>
      <w:r w:rsidR="00330FF2">
        <w:t>(</w:t>
      </w:r>
      <w:r w:rsidR="00980242">
        <w:t>10/2020-</w:t>
      </w:r>
      <w:r w:rsidR="00E43844">
        <w:t>04/2021</w:t>
      </w:r>
      <w:r w:rsidR="00330FF2">
        <w:t>)</w:t>
      </w:r>
    </w:p>
    <w:p w14:paraId="2FBE08A4" w14:textId="5261B51A" w:rsidR="005A6AA2" w:rsidRPr="0070330A" w:rsidRDefault="00980242" w:rsidP="005A6AA2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ARCHITECTE </w:t>
      </w:r>
      <w:r w:rsidR="0043258D">
        <w:rPr>
          <w:rFonts w:cstheme="minorHAnsi"/>
          <w:sz w:val="28"/>
        </w:rPr>
        <w:t xml:space="preserve">DATACENTER </w:t>
      </w:r>
    </w:p>
    <w:p w14:paraId="285E5006" w14:textId="77777777" w:rsidR="000E6F5A" w:rsidRPr="0070330A" w:rsidRDefault="000E6F5A" w:rsidP="000E6F5A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4530C4DB" w14:textId="1E2F124D" w:rsidR="001B085F" w:rsidRPr="001B085F" w:rsidRDefault="00E37143" w:rsidP="000E6F5A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>Expertise</w:t>
      </w:r>
      <w:r w:rsidR="00E41CEA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des dossiers d’architecture sur le domaine des ressources IT </w:t>
      </w:r>
    </w:p>
    <w:p w14:paraId="7AFCD4C1" w14:textId="77777777" w:rsidR="005A6AA2" w:rsidRPr="0070330A" w:rsidRDefault="005A6AA2" w:rsidP="000E6F5A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5E936E74" w14:textId="249D4956" w:rsidR="0043258D" w:rsidRDefault="00E22B66" w:rsidP="0043258D">
      <w:pPr>
        <w:pStyle w:val="Listepuces"/>
      </w:pPr>
      <w:r>
        <w:t xml:space="preserve">Définitions </w:t>
      </w:r>
      <w:r w:rsidR="0043258D" w:rsidRPr="00E41CEA">
        <w:t>de choix techniques sur les équipements physiques</w:t>
      </w:r>
      <w:r w:rsidR="00F93BAF">
        <w:t xml:space="preserve"> et virtuels </w:t>
      </w:r>
      <w:r w:rsidR="0043258D" w:rsidRPr="00E41CEA">
        <w:t xml:space="preserve">afin d’établir la </w:t>
      </w:r>
      <w:r>
        <w:t>solution</w:t>
      </w:r>
      <w:r w:rsidR="0043258D" w:rsidRPr="00E41CEA">
        <w:t xml:space="preserve">. Analyse avec les </w:t>
      </w:r>
      <w:r>
        <w:t xml:space="preserve">experts </w:t>
      </w:r>
      <w:r w:rsidR="0043258D" w:rsidRPr="00E41CEA">
        <w:t>sur le meilleur choix pour que la configuration réponde aux besoins métiers.</w:t>
      </w:r>
      <w:r w:rsidR="00F93BAF">
        <w:t xml:space="preserve"> </w:t>
      </w:r>
    </w:p>
    <w:p w14:paraId="09A018BB" w14:textId="20C1BF10" w:rsidR="00E22B66" w:rsidRPr="00E41CEA" w:rsidRDefault="00E22B66" w:rsidP="0043258D">
      <w:pPr>
        <w:pStyle w:val="Listepuces"/>
      </w:pPr>
      <w:r>
        <w:t xml:space="preserve">Rédaction des appels d’offres </w:t>
      </w:r>
      <w:r w:rsidRPr="00F24C76">
        <w:t>auprès des distributeurs</w:t>
      </w:r>
      <w:r>
        <w:t xml:space="preserve"> pour un chiffrage de la solution.</w:t>
      </w:r>
    </w:p>
    <w:p w14:paraId="30BE695C" w14:textId="6B9A2069" w:rsidR="0043258D" w:rsidRPr="002675DC" w:rsidRDefault="00901C8E" w:rsidP="0043258D">
      <w:pPr>
        <w:pStyle w:val="Listepuces"/>
      </w:pPr>
      <w:r>
        <w:t>Organisation des réunions avec les responsables des domaines </w:t>
      </w:r>
      <w:r w:rsidR="00D77505">
        <w:t xml:space="preserve">des offres internes </w:t>
      </w:r>
      <w:r>
        <w:t>: DBAAS</w:t>
      </w:r>
      <w:r w:rsidR="00E22B66">
        <w:t>, RESEAU</w:t>
      </w:r>
      <w:r w:rsidR="00D77505">
        <w:t xml:space="preserve">, BIG </w:t>
      </w:r>
      <w:proofErr w:type="gramStart"/>
      <w:r w:rsidR="00D77505">
        <w:t xml:space="preserve">DATA </w:t>
      </w:r>
      <w:r>
        <w:t xml:space="preserve"> …</w:t>
      </w:r>
      <w:proofErr w:type="gramEnd"/>
    </w:p>
    <w:p w14:paraId="1759857D" w14:textId="76965B41" w:rsidR="00154674" w:rsidRDefault="00901C8E" w:rsidP="0070330A">
      <w:pPr>
        <w:pStyle w:val="Listepuces"/>
      </w:pPr>
      <w:r w:rsidRPr="00E41CEA">
        <w:t>Participations aux réunions de suivis des dossiers d’architecture avec les architectes</w:t>
      </w:r>
      <w:r w:rsidR="00D77505">
        <w:t xml:space="preserve"> fonctionnels</w:t>
      </w:r>
    </w:p>
    <w:p w14:paraId="1DD5CED8" w14:textId="0137D270" w:rsidR="00F93BAF" w:rsidRDefault="00F93BAF" w:rsidP="0070330A">
      <w:pPr>
        <w:pStyle w:val="Listepuces"/>
      </w:pPr>
      <w:r>
        <w:t>Rédaction</w:t>
      </w:r>
      <w:r w:rsidR="00D77505">
        <w:t xml:space="preserve"> des Dossiers Techniques d’Architecture sur la partie architecture technique et</w:t>
      </w:r>
      <w:r>
        <w:t xml:space="preserve"> du tableau des serveurs</w:t>
      </w:r>
      <w:r w:rsidR="00E22B66">
        <w:t xml:space="preserve"> physiques et virtuels</w:t>
      </w:r>
    </w:p>
    <w:p w14:paraId="095BE1E5" w14:textId="77777777" w:rsidR="00D77505" w:rsidRPr="00E41CEA" w:rsidRDefault="00D77505" w:rsidP="00D77505">
      <w:pPr>
        <w:pStyle w:val="Listepuces"/>
      </w:pPr>
      <w:r w:rsidRPr="00E41CEA">
        <w:t>Analyse des dossiers d’architecture pour avis (Validation, Non Validation, Reserve) lors des réunions du comités d’architecture</w:t>
      </w:r>
    </w:p>
    <w:p w14:paraId="24F5C99D" w14:textId="77777777" w:rsidR="00D77505" w:rsidRDefault="00D77505" w:rsidP="00D77505">
      <w:pPr>
        <w:pStyle w:val="Listepuces"/>
      </w:pPr>
      <w:r w:rsidRPr="00E41CEA">
        <w:t xml:space="preserve">Vérification des dossiers d’architectures techniques sur les approvisionnements physiques, les VM du Cloud, les bases de données, les équipements : routeurs, </w:t>
      </w:r>
      <w:proofErr w:type="spellStart"/>
      <w:r w:rsidRPr="00E41CEA">
        <w:t>appliances</w:t>
      </w:r>
      <w:proofErr w:type="spellEnd"/>
      <w:r w:rsidRPr="00E41CEA">
        <w:t xml:space="preserve">, sondes, les containers. </w:t>
      </w:r>
    </w:p>
    <w:p w14:paraId="04444117" w14:textId="77777777" w:rsidR="00D77505" w:rsidRPr="00E41CEA" w:rsidRDefault="00D77505" w:rsidP="00D77505">
      <w:pPr>
        <w:pStyle w:val="Listepuces"/>
      </w:pPr>
      <w:r w:rsidRPr="00E41CEA">
        <w:t xml:space="preserve">Vérification du respect des normes </w:t>
      </w:r>
      <w:r>
        <w:t xml:space="preserve">EDF </w:t>
      </w:r>
      <w:r w:rsidRPr="00E41CEA">
        <w:t>sur les systèmes d’exploitation (Windows, LINUX), des réseaux et télécoms, des bases de données, stockage (NAS/SAN</w:t>
      </w:r>
      <w:r>
        <w:t>/ Objet S3</w:t>
      </w:r>
      <w:r w:rsidRPr="00E41CEA">
        <w:t>) et BIG DATA.</w:t>
      </w:r>
    </w:p>
    <w:p w14:paraId="5590D60C" w14:textId="3903C9FC" w:rsidR="00D77505" w:rsidRDefault="00D77505" w:rsidP="0070330A">
      <w:pPr>
        <w:pStyle w:val="Listepuces"/>
      </w:pPr>
      <w:r>
        <w:t>Membre permanent du Comité d’Architecture Technique et Economique.</w:t>
      </w:r>
    </w:p>
    <w:p w14:paraId="4A5B3DB4" w14:textId="772A3C8C" w:rsidR="00E41CEA" w:rsidRPr="00E41CEA" w:rsidRDefault="00491707" w:rsidP="0070330A">
      <w:pPr>
        <w:pStyle w:val="Listepuces"/>
      </w:pPr>
      <w:r>
        <w:t xml:space="preserve">Reporting </w:t>
      </w:r>
      <w:r w:rsidR="00E41CEA">
        <w:t xml:space="preserve">pour le </w:t>
      </w:r>
      <w:proofErr w:type="spellStart"/>
      <w:r w:rsidR="00E41CEA">
        <w:t>capacity</w:t>
      </w:r>
      <w:proofErr w:type="spellEnd"/>
      <w:r w:rsidR="00E41CEA">
        <w:t xml:space="preserve"> planning des infrastructures </w:t>
      </w:r>
    </w:p>
    <w:p w14:paraId="7AF4F870" w14:textId="77777777" w:rsidR="00335CE0" w:rsidRDefault="00335CE0" w:rsidP="00A20123">
      <w:pPr>
        <w:rPr>
          <w:b/>
          <w:smallCaps/>
          <w:color w:val="005297" w:themeColor="accent1"/>
        </w:rPr>
      </w:pPr>
    </w:p>
    <w:p w14:paraId="638F9958" w14:textId="4747CA28" w:rsidR="00903E69" w:rsidRDefault="0070330A" w:rsidP="00A20123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903E69">
        <w:t xml:space="preserve">LINUX, WINDOWS SERVEUR, </w:t>
      </w:r>
      <w:r w:rsidR="00F24C76">
        <w:t xml:space="preserve">AIX, </w:t>
      </w:r>
      <w:r w:rsidR="00903E69">
        <w:t>ORACLE, SQL SERVEUR, POSTGRESQL, VMWARE</w:t>
      </w:r>
      <w:r w:rsidR="00F93BAF">
        <w:t>, DNS</w:t>
      </w:r>
      <w:r w:rsidR="00713889">
        <w:t>, AD, SAN, NAS</w:t>
      </w:r>
    </w:p>
    <w:p w14:paraId="36832346" w14:textId="2571891B" w:rsidR="00154674" w:rsidRPr="0070330A" w:rsidRDefault="00980242" w:rsidP="00154674">
      <w:pPr>
        <w:pStyle w:val="TitreRfrence"/>
      </w:pPr>
      <w:r>
        <w:t>EDF</w:t>
      </w:r>
      <w:r w:rsidR="00154674">
        <w:tab/>
      </w:r>
      <w:r w:rsidR="00154674" w:rsidRPr="0070330A">
        <w:tab/>
      </w:r>
      <w:r w:rsidR="00154674">
        <w:t>(</w:t>
      </w:r>
      <w:r>
        <w:t>2017</w:t>
      </w:r>
      <w:r w:rsidR="00154674">
        <w:t>-</w:t>
      </w:r>
      <w:r>
        <w:t>09/2020</w:t>
      </w:r>
      <w:r w:rsidR="00154674">
        <w:t>)</w:t>
      </w:r>
    </w:p>
    <w:p w14:paraId="5FED0FB1" w14:textId="4DB7635C" w:rsidR="00154674" w:rsidRPr="0070330A" w:rsidRDefault="00980242" w:rsidP="00154674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>Chef de Projet</w:t>
      </w:r>
      <w:r w:rsidR="00335CE0">
        <w:rPr>
          <w:rFonts w:cstheme="minorHAnsi"/>
          <w:sz w:val="28"/>
        </w:rPr>
        <w:t xml:space="preserve"> IT</w:t>
      </w:r>
    </w:p>
    <w:p w14:paraId="247FF349" w14:textId="77777777" w:rsidR="00154674" w:rsidRPr="0070330A" w:rsidRDefault="00154674" w:rsidP="00154674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5BA50645" w14:textId="0F6BB1CB" w:rsidR="00154674" w:rsidRDefault="00980242" w:rsidP="00154674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>Chef de Projet pour la Mise à Disposition de Ressources Informatique</w:t>
      </w:r>
      <w:r w:rsidR="00335CE0">
        <w:rPr>
          <w:rFonts w:cstheme="minorHAnsi"/>
          <w:b w:val="0"/>
          <w:bCs w:val="0"/>
          <w:caps w:val="0"/>
          <w:color w:val="auto"/>
          <w:sz w:val="22"/>
          <w:szCs w:val="22"/>
        </w:rPr>
        <w:t>s</w:t>
      </w: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en DATACENTER</w:t>
      </w:r>
    </w:p>
    <w:p w14:paraId="64EE5B3B" w14:textId="07AD6E74" w:rsidR="00154674" w:rsidRPr="0070330A" w:rsidRDefault="00154674" w:rsidP="00154674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0D3C9197" w14:textId="062FFAD7" w:rsidR="00E369BC" w:rsidRDefault="00E369BC" w:rsidP="00154674">
      <w:pPr>
        <w:pStyle w:val="Listepuces"/>
      </w:pPr>
      <w:r>
        <w:t xml:space="preserve">Elaboration de la solution technique avec les architectes sur les besoins de ressources matériels </w:t>
      </w:r>
    </w:p>
    <w:p w14:paraId="4CAC1463" w14:textId="1A7ECAF3" w:rsidR="00154674" w:rsidRPr="00F24C76" w:rsidRDefault="0043258D" w:rsidP="00154674">
      <w:pPr>
        <w:pStyle w:val="Listepuces"/>
      </w:pPr>
      <w:r w:rsidRPr="00F24C76">
        <w:t>A partir d</w:t>
      </w:r>
      <w:r w:rsidR="00E369BC">
        <w:t>e</w:t>
      </w:r>
      <w:r w:rsidRPr="00F24C76">
        <w:t xml:space="preserve"> la configuration matérielle, </w:t>
      </w:r>
      <w:r w:rsidR="00E37143">
        <w:t>rédaction des a</w:t>
      </w:r>
      <w:r w:rsidR="00A43720">
        <w:t xml:space="preserve">ppels d’offres </w:t>
      </w:r>
      <w:r w:rsidRPr="00F24C76">
        <w:t>auprès des distributeurs</w:t>
      </w:r>
    </w:p>
    <w:p w14:paraId="2E5545C3" w14:textId="50DF2C82" w:rsidR="0043258D" w:rsidRPr="00F24C76" w:rsidRDefault="0043258D" w:rsidP="0043258D">
      <w:pPr>
        <w:pStyle w:val="Listepuces"/>
      </w:pPr>
      <w:r w:rsidRPr="00F24C76">
        <w:t xml:space="preserve">Superviser les équipes des </w:t>
      </w:r>
      <w:r w:rsidR="00B96FE6" w:rsidRPr="00F24C76">
        <w:t>infogérant</w:t>
      </w:r>
      <w:r w:rsidRPr="00F24C76">
        <w:t>. Vérification des livrables : VLAN</w:t>
      </w:r>
      <w:r w:rsidR="00E369BC">
        <w:t xml:space="preserve">, </w:t>
      </w:r>
      <w:r w:rsidRPr="00F24C76">
        <w:t>DTI. Vérification du respect des normes</w:t>
      </w:r>
      <w:r w:rsidR="00E37143">
        <w:t xml:space="preserve"> EDF </w:t>
      </w:r>
      <w:r w:rsidRPr="00F24C76">
        <w:t xml:space="preserve">et processus définis. Analyse de la qualité. </w:t>
      </w:r>
    </w:p>
    <w:p w14:paraId="4E1F9D4A" w14:textId="15BAF942" w:rsidR="0043258D" w:rsidRPr="00F24C76" w:rsidRDefault="0043258D" w:rsidP="0043258D">
      <w:pPr>
        <w:pStyle w:val="Listepuces"/>
      </w:pPr>
      <w:r w:rsidRPr="00F24C76">
        <w:t>Suivi des affaires Appro</w:t>
      </w:r>
      <w:r w:rsidR="00E37143">
        <w:t>visionnements</w:t>
      </w:r>
      <w:r w:rsidRPr="00F24C76">
        <w:t xml:space="preserve"> et Déménagements jusqu’à la livraison des infrastructures.</w:t>
      </w:r>
    </w:p>
    <w:p w14:paraId="0096FC33" w14:textId="44A4A0FA" w:rsidR="00154674" w:rsidRPr="00F24C76" w:rsidRDefault="0043258D" w:rsidP="00154674">
      <w:pPr>
        <w:pStyle w:val="Listepuces"/>
      </w:pPr>
      <w:r w:rsidRPr="00F24C76">
        <w:t>Installation des infrastructures DBAAS : EXADATA et ZDLRA</w:t>
      </w:r>
    </w:p>
    <w:p w14:paraId="7AC07560" w14:textId="14256AA2" w:rsidR="0043258D" w:rsidRPr="00F24C76" w:rsidRDefault="0043258D" w:rsidP="00154674">
      <w:pPr>
        <w:pStyle w:val="Listepuces"/>
      </w:pPr>
      <w:r w:rsidRPr="00F24C76">
        <w:t>Installation des infrastructures Cloud interne : NUTANIX, IBM POWER 9, DELL UCS</w:t>
      </w:r>
    </w:p>
    <w:p w14:paraId="4F6A71D5" w14:textId="77777777" w:rsidR="0043258D" w:rsidRPr="00F24C76" w:rsidRDefault="0043258D" w:rsidP="0043258D">
      <w:pPr>
        <w:pStyle w:val="Listepuces"/>
      </w:pPr>
      <w:r w:rsidRPr="00F24C76">
        <w:t>Installation des infrastructures de stockage SAN : Baies de disques HITACHI</w:t>
      </w:r>
    </w:p>
    <w:p w14:paraId="58D39A6B" w14:textId="06822E53" w:rsidR="0043258D" w:rsidRPr="00F24C76" w:rsidRDefault="0043258D" w:rsidP="00154674">
      <w:pPr>
        <w:pStyle w:val="Listepuces"/>
      </w:pPr>
      <w:r w:rsidRPr="00F24C76">
        <w:lastRenderedPageBreak/>
        <w:t>Installation des infrastructures réseaux et sécurité : SWITCH, IBM QRADAR</w:t>
      </w:r>
      <w:r w:rsidR="004F4459">
        <w:t xml:space="preserve"> … </w:t>
      </w:r>
    </w:p>
    <w:p w14:paraId="0C40264C" w14:textId="77777777" w:rsidR="0043258D" w:rsidRPr="00F24C76" w:rsidRDefault="0043258D" w:rsidP="0043258D">
      <w:pPr>
        <w:pStyle w:val="Listepuces"/>
      </w:pPr>
      <w:r w:rsidRPr="00F24C76">
        <w:t>Installation des infrastructures BIG DATA : HP DL 360, HP DL 380, HP DL 580</w:t>
      </w:r>
    </w:p>
    <w:p w14:paraId="350CD9B8" w14:textId="77777777" w:rsidR="00901C8E" w:rsidRPr="00F24C76" w:rsidRDefault="00901C8E" w:rsidP="00901C8E">
      <w:pPr>
        <w:pStyle w:val="Listepuces"/>
      </w:pPr>
      <w:r w:rsidRPr="00F24C76">
        <w:t>Participation aux différentes réunions techniques et de suivis</w:t>
      </w:r>
    </w:p>
    <w:p w14:paraId="3B55E906" w14:textId="77777777" w:rsidR="00154674" w:rsidRPr="00A20123" w:rsidRDefault="00154674" w:rsidP="00154674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69D9635F" w14:textId="2371C060" w:rsidR="00154674" w:rsidRDefault="00154674" w:rsidP="00154674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903E69">
        <w:t>LINUX, CENTOS, WINDOWS SERVEUR</w:t>
      </w:r>
      <w:r w:rsidR="00F24C76">
        <w:t>, AIX</w:t>
      </w:r>
      <w:r w:rsidR="002961CA">
        <w:t>, ORACLE, SQL-SERVEUR, POSTGRESQL, VMWARE</w:t>
      </w:r>
    </w:p>
    <w:p w14:paraId="53C610CC" w14:textId="3264BC7B" w:rsidR="00154674" w:rsidRPr="0070330A" w:rsidRDefault="004B0AD4" w:rsidP="00154674">
      <w:pPr>
        <w:pStyle w:val="TitreRfrence"/>
      </w:pPr>
      <w:r>
        <w:t>EDF</w:t>
      </w:r>
      <w:r w:rsidR="00154674">
        <w:tab/>
      </w:r>
      <w:r w:rsidR="00154674" w:rsidRPr="0070330A">
        <w:tab/>
      </w:r>
      <w:r w:rsidR="00154674">
        <w:t xml:space="preserve"> (</w:t>
      </w:r>
      <w:r w:rsidR="00980242">
        <w:t>2015</w:t>
      </w:r>
      <w:r w:rsidR="00154674">
        <w:t>-</w:t>
      </w:r>
      <w:r w:rsidR="00980242">
        <w:t>2017</w:t>
      </w:r>
      <w:r w:rsidR="00154674">
        <w:t>)</w:t>
      </w:r>
    </w:p>
    <w:p w14:paraId="707F416A" w14:textId="3B7DEDD5" w:rsidR="00154674" w:rsidRPr="0070330A" w:rsidRDefault="004B0AD4" w:rsidP="00154674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>Chef de Projets IT</w:t>
      </w:r>
      <w:r w:rsidR="00F93BAF">
        <w:rPr>
          <w:rFonts w:cstheme="minorHAnsi"/>
          <w:sz w:val="28"/>
        </w:rPr>
        <w:t xml:space="preserve"> CLOUD </w:t>
      </w:r>
    </w:p>
    <w:p w14:paraId="5CFD8182" w14:textId="77777777" w:rsidR="00154674" w:rsidRPr="0070330A" w:rsidRDefault="00154674" w:rsidP="00154674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045E37C4" w14:textId="71B29393" w:rsidR="00154674" w:rsidRPr="001B085F" w:rsidRDefault="002C5D95" w:rsidP="00154674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Mise en œuvre, </w:t>
      </w:r>
      <w:r w:rsidR="004B0AD4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Tests et </w:t>
      </w: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>déploiements</w:t>
      </w:r>
      <w:r w:rsidR="004B0AD4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de l’offre CLOUD EXTERNE.</w:t>
      </w:r>
    </w:p>
    <w:p w14:paraId="2D8DFE05" w14:textId="77777777" w:rsidR="00154674" w:rsidRPr="0070330A" w:rsidRDefault="00154674" w:rsidP="00154674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1E484B1D" w14:textId="77777777" w:rsidR="004B0AD4" w:rsidRDefault="004B0AD4" w:rsidP="004B0AD4">
      <w:pPr>
        <w:pStyle w:val="Listepuces"/>
      </w:pPr>
      <w:r>
        <w:t>Pilotage de l’activité sur le Cloud internet</w:t>
      </w:r>
    </w:p>
    <w:p w14:paraId="51D06638" w14:textId="77777777" w:rsidR="004B0AD4" w:rsidRDefault="004B0AD4" w:rsidP="004B0AD4">
      <w:pPr>
        <w:pStyle w:val="Listepuces"/>
      </w:pPr>
      <w:r>
        <w:t>Présentation de l’offre Cloud internet aux directions</w:t>
      </w:r>
    </w:p>
    <w:p w14:paraId="3ACA05CD" w14:textId="5F7F13FC" w:rsidR="004B0AD4" w:rsidRDefault="004B0AD4" w:rsidP="004B0AD4">
      <w:pPr>
        <w:pStyle w:val="Listepuces"/>
      </w:pPr>
      <w:r>
        <w:t xml:space="preserve">Accompagnements des clients pendant tout le cycle de vie du projet IT </w:t>
      </w:r>
    </w:p>
    <w:p w14:paraId="292EA20F" w14:textId="15D9614A" w:rsidR="006D169B" w:rsidRDefault="006D169B" w:rsidP="004B0AD4">
      <w:pPr>
        <w:pStyle w:val="Listepuces"/>
      </w:pPr>
      <w:r>
        <w:t xml:space="preserve">Migration des sites : edf.fr, </w:t>
      </w:r>
      <w:proofErr w:type="spellStart"/>
      <w:r>
        <w:t>travaux.edf</w:t>
      </w:r>
      <w:proofErr w:type="spellEnd"/>
      <w:r>
        <w:t xml:space="preserve"> … dans le CLOUD EXTERNE</w:t>
      </w:r>
    </w:p>
    <w:p w14:paraId="72F26572" w14:textId="77777777" w:rsidR="004B0AD4" w:rsidRDefault="004B0AD4" w:rsidP="004B0AD4">
      <w:pPr>
        <w:pStyle w:val="Listepuces"/>
      </w:pPr>
      <w:r>
        <w:t xml:space="preserve">Rédaction d’un intranet documentaire sur les modes opératoires et sur les services </w:t>
      </w:r>
    </w:p>
    <w:p w14:paraId="13984D06" w14:textId="77777777" w:rsidR="004B0AD4" w:rsidRDefault="004B0AD4" w:rsidP="004B0AD4">
      <w:pPr>
        <w:pStyle w:val="Listepuces"/>
      </w:pPr>
      <w:r>
        <w:t>Réalisation des communications relatives aux offres du Cloud internet</w:t>
      </w:r>
    </w:p>
    <w:p w14:paraId="6B08DDF1" w14:textId="4B9314E0" w:rsidR="004B0AD4" w:rsidRDefault="004B0AD4" w:rsidP="004B0AD4">
      <w:pPr>
        <w:pStyle w:val="Listepuces"/>
      </w:pPr>
      <w:r>
        <w:t>Pilotage et suivi des comités opérationnels avec les partenaires</w:t>
      </w:r>
    </w:p>
    <w:p w14:paraId="6494A7B8" w14:textId="30BB1548" w:rsidR="004B0AD4" w:rsidRDefault="004B0AD4" w:rsidP="004B0AD4">
      <w:pPr>
        <w:pStyle w:val="Listepuces"/>
      </w:pPr>
      <w:r>
        <w:t xml:space="preserve">Pilotage de l’activité CDN sur le Cloud avec le prestataire </w:t>
      </w:r>
      <w:proofErr w:type="spellStart"/>
      <w:r>
        <w:t>AKAMAï</w:t>
      </w:r>
      <w:proofErr w:type="spellEnd"/>
    </w:p>
    <w:p w14:paraId="3B56D8EA" w14:textId="03D1311E" w:rsidR="00154674" w:rsidRDefault="004B0AD4" w:rsidP="00154674">
      <w:pPr>
        <w:pStyle w:val="Listepuces"/>
        <w:rPr>
          <w:rFonts w:cstheme="minorHAnsi"/>
          <w:szCs w:val="22"/>
        </w:rPr>
      </w:pPr>
      <w:r>
        <w:t>Responsable de la gestion des changements et animation du comité des changements</w:t>
      </w:r>
    </w:p>
    <w:p w14:paraId="081B8AFD" w14:textId="77777777" w:rsidR="004B0AD4" w:rsidRDefault="004B0AD4" w:rsidP="004B0AD4">
      <w:pPr>
        <w:pStyle w:val="Listepuces"/>
      </w:pPr>
      <w:r>
        <w:t>Responsable de la gestion des problèmes et des incidents</w:t>
      </w:r>
    </w:p>
    <w:p w14:paraId="08BB300E" w14:textId="77777777" w:rsidR="004B0AD4" w:rsidRDefault="004B0AD4" w:rsidP="004B0AD4">
      <w:pPr>
        <w:pStyle w:val="Listepuces"/>
      </w:pPr>
      <w:r>
        <w:t>Suivi et pilotage de l’activité avec les prestataires du CLOUD (OBS, HP)</w:t>
      </w:r>
    </w:p>
    <w:p w14:paraId="0DCC4D59" w14:textId="6679A09F" w:rsidR="00154674" w:rsidRDefault="004B0AD4" w:rsidP="00154674">
      <w:pPr>
        <w:pStyle w:val="Listepuces"/>
        <w:rPr>
          <w:rFonts w:cstheme="minorHAnsi"/>
          <w:szCs w:val="22"/>
        </w:rPr>
      </w:pPr>
      <w:r>
        <w:t>Reporting auprès de la direction : inventaire, statistiques, tableaux de bord</w:t>
      </w:r>
    </w:p>
    <w:p w14:paraId="71BFF59E" w14:textId="1CBEEE14" w:rsidR="00154674" w:rsidRDefault="00154674" w:rsidP="004B0AD4">
      <w:pPr>
        <w:pStyle w:val="Listepuces"/>
        <w:numPr>
          <w:ilvl w:val="0"/>
          <w:numId w:val="0"/>
        </w:numPr>
        <w:ind w:left="1068"/>
        <w:rPr>
          <w:rFonts w:cstheme="minorHAnsi"/>
          <w:szCs w:val="22"/>
        </w:rPr>
      </w:pPr>
    </w:p>
    <w:p w14:paraId="6C3EA7A1" w14:textId="77777777" w:rsidR="00154674" w:rsidRPr="00A20123" w:rsidRDefault="00154674" w:rsidP="00154674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3AB1C7CC" w14:textId="0F84C27E" w:rsidR="00154674" w:rsidRDefault="00154674" w:rsidP="00154674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F24C76">
        <w:t>LINUX, WINDOWS SERVEUR, AIX</w:t>
      </w:r>
      <w:r w:rsidR="00B722AE">
        <w:t xml:space="preserve">, serveurs VBLOC sauvegarde AVAMAR </w:t>
      </w:r>
    </w:p>
    <w:p w14:paraId="0AB5C95F" w14:textId="336F1576" w:rsidR="002E6CBE" w:rsidRPr="0070330A" w:rsidRDefault="00E01F15" w:rsidP="002E6CBE">
      <w:pPr>
        <w:pStyle w:val="TitreRfrence"/>
      </w:pPr>
      <w:r>
        <w:t>LA POSTE : MEDIAPOST, VIAPOST</w:t>
      </w:r>
      <w:r w:rsidR="002E6CBE" w:rsidRPr="0070330A">
        <w:tab/>
      </w:r>
      <w:r w:rsidR="002E6CBE">
        <w:t xml:space="preserve"> (</w:t>
      </w:r>
      <w:r>
        <w:t>2014</w:t>
      </w:r>
      <w:r w:rsidR="002E6CBE">
        <w:t>-</w:t>
      </w:r>
      <w:r>
        <w:t>2015</w:t>
      </w:r>
      <w:r w:rsidR="002E6CBE">
        <w:t>)</w:t>
      </w:r>
    </w:p>
    <w:p w14:paraId="7AFB010C" w14:textId="14A24999" w:rsidR="002E6CBE" w:rsidRPr="0070330A" w:rsidRDefault="001610E3" w:rsidP="002E6CBE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>Chef de Projets IT</w:t>
      </w:r>
    </w:p>
    <w:p w14:paraId="0A642AC4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3FC948FE" w14:textId="73C12027" w:rsidR="002E6CBE" w:rsidRPr="001B085F" w:rsidRDefault="004F4459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>Responsable qualité et pilotage de projets intranet</w:t>
      </w:r>
    </w:p>
    <w:p w14:paraId="2801FD0F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6F55F88C" w14:textId="2DD60F9B" w:rsidR="002E6CBE" w:rsidRDefault="002C5D95" w:rsidP="002E6CBE">
      <w:pPr>
        <w:pStyle w:val="Listepuces"/>
        <w:rPr>
          <w:rFonts w:cstheme="minorHAnsi"/>
          <w:szCs w:val="22"/>
        </w:rPr>
      </w:pPr>
      <w:r w:rsidRPr="0087735D">
        <w:t>Mise en place des meilleurs pratiques ITIL pour sécuriser les mises en production</w:t>
      </w:r>
    </w:p>
    <w:p w14:paraId="502CF35E" w14:textId="43F849EA" w:rsidR="002E6CBE" w:rsidRDefault="002C5D95" w:rsidP="002E6CBE">
      <w:pPr>
        <w:pStyle w:val="Listepuces"/>
        <w:rPr>
          <w:rFonts w:cstheme="minorHAnsi"/>
          <w:szCs w:val="22"/>
        </w:rPr>
      </w:pPr>
      <w:r w:rsidRPr="0087735D">
        <w:t>Organisateur et responsable de la gestion des changements</w:t>
      </w:r>
    </w:p>
    <w:p w14:paraId="67813530" w14:textId="0D6F409F" w:rsidR="002E6CBE" w:rsidRPr="002C5D95" w:rsidRDefault="002C5D95" w:rsidP="002E6CBE">
      <w:pPr>
        <w:pStyle w:val="Listepuces"/>
        <w:rPr>
          <w:rFonts w:cstheme="minorHAnsi"/>
          <w:szCs w:val="22"/>
        </w:rPr>
      </w:pPr>
      <w:r>
        <w:rPr>
          <w:rFonts w:cs="Arial"/>
        </w:rPr>
        <w:t>Accompagnement des chefs de projets dans la mise en œuvre de processus ITIL</w:t>
      </w:r>
    </w:p>
    <w:p w14:paraId="000EC478" w14:textId="4A125936" w:rsidR="002C5D95" w:rsidRPr="001610E3" w:rsidRDefault="002C5D95" w:rsidP="002E6CBE">
      <w:pPr>
        <w:pStyle w:val="Listepuces"/>
        <w:rPr>
          <w:rFonts w:cstheme="minorHAnsi"/>
          <w:szCs w:val="22"/>
        </w:rPr>
      </w:pPr>
      <w:r>
        <w:rPr>
          <w:rFonts w:cs="Arial"/>
        </w:rPr>
        <w:t>Maintenance évolutive sur divers intranet</w:t>
      </w:r>
      <w:r w:rsidR="00D65DD2">
        <w:rPr>
          <w:rFonts w:cs="Arial"/>
        </w:rPr>
        <w:t>s</w:t>
      </w:r>
      <w:r>
        <w:rPr>
          <w:rFonts w:cs="Arial"/>
        </w:rPr>
        <w:t xml:space="preserve"> </w:t>
      </w:r>
    </w:p>
    <w:p w14:paraId="606A903D" w14:textId="2BD8196C" w:rsidR="001610E3" w:rsidRPr="002D2E9C" w:rsidRDefault="001610E3" w:rsidP="002E6CBE">
      <w:pPr>
        <w:pStyle w:val="Listepuces"/>
        <w:rPr>
          <w:rFonts w:cstheme="minorHAnsi"/>
          <w:szCs w:val="22"/>
        </w:rPr>
      </w:pPr>
      <w:r>
        <w:rPr>
          <w:rFonts w:cs="Arial"/>
        </w:rPr>
        <w:t>Mise en œuvre du CDN avec le prestataire OVH</w:t>
      </w:r>
    </w:p>
    <w:p w14:paraId="1C541E4D" w14:textId="17FD9BF9" w:rsidR="002D2E9C" w:rsidRPr="00E01F15" w:rsidRDefault="002D2E9C" w:rsidP="002D2E9C">
      <w:pPr>
        <w:pStyle w:val="Listepuces"/>
        <w:numPr>
          <w:ilvl w:val="0"/>
          <w:numId w:val="0"/>
        </w:numPr>
        <w:ind w:left="1068"/>
        <w:rPr>
          <w:rFonts w:cstheme="minorHAnsi"/>
          <w:szCs w:val="22"/>
        </w:rPr>
      </w:pPr>
    </w:p>
    <w:p w14:paraId="62E25CAF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210A9525" w14:textId="5F8E4A77" w:rsidR="002E6CBE" w:rsidRDefault="002E6CBE" w:rsidP="002E6CBE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927C03">
        <w:t>WINDOWS SERVEUR, SQL SERVEUR, IIS</w:t>
      </w:r>
    </w:p>
    <w:p w14:paraId="70CBA4B3" w14:textId="4F7A4F54" w:rsidR="00AD7D58" w:rsidRDefault="00AD7D58" w:rsidP="002E6CBE"/>
    <w:p w14:paraId="22421D5D" w14:textId="5D6D3613" w:rsidR="00AD7D58" w:rsidRDefault="00AD7D58" w:rsidP="002E6CBE"/>
    <w:p w14:paraId="41C06712" w14:textId="77777777" w:rsidR="00AD7D58" w:rsidRDefault="00AD7D58" w:rsidP="002E6CBE"/>
    <w:p w14:paraId="0857303A" w14:textId="206E7F32" w:rsidR="002E6CBE" w:rsidRPr="0070330A" w:rsidRDefault="002E6CBE" w:rsidP="002E6CBE">
      <w:pPr>
        <w:pStyle w:val="TitreRfrence"/>
      </w:pPr>
      <w:r>
        <w:t>C</w:t>
      </w:r>
      <w:r w:rsidR="00A50640">
        <w:t xml:space="preserve">NP ASSURANCE                                                                        </w:t>
      </w:r>
      <w:r w:rsidR="00A302AD">
        <w:t xml:space="preserve">               </w:t>
      </w:r>
      <w:r w:rsidR="00D65DD2">
        <w:t xml:space="preserve">   </w:t>
      </w:r>
      <w:proofErr w:type="gramStart"/>
      <w:r w:rsidR="00D65DD2">
        <w:t xml:space="preserve">   (</w:t>
      </w:r>
      <w:proofErr w:type="gramEnd"/>
      <w:r w:rsidR="00A302AD">
        <w:t>2013</w:t>
      </w:r>
      <w:r>
        <w:t>-</w:t>
      </w:r>
      <w:r w:rsidR="00A302AD">
        <w:t>2014</w:t>
      </w:r>
      <w:r>
        <w:t>)</w:t>
      </w:r>
    </w:p>
    <w:p w14:paraId="13E1D90B" w14:textId="6C565BF5" w:rsidR="002E6CBE" w:rsidRPr="0070330A" w:rsidRDefault="00E01F15" w:rsidP="002E6CBE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Chef de Projets IT </w:t>
      </w:r>
    </w:p>
    <w:p w14:paraId="5A5048C5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4BF8579D" w14:textId="77777777" w:rsidR="00A302AD" w:rsidRDefault="004D7F60" w:rsidP="00A302AD">
      <w:pPr>
        <w:tabs>
          <w:tab w:val="left" w:pos="360"/>
        </w:tabs>
        <w:spacing w:after="0" w:line="240" w:lineRule="auto"/>
        <w:rPr>
          <w:rFonts w:cs="Arial"/>
          <w:iCs/>
          <w:sz w:val="22"/>
          <w:lang w:eastAsia="ar-SA"/>
        </w:rPr>
      </w:pPr>
      <w:r w:rsidRPr="004D7F60">
        <w:rPr>
          <w:rFonts w:cs="Arial"/>
          <w:iCs/>
          <w:sz w:val="22"/>
          <w:lang w:eastAsia="ar-SA"/>
        </w:rPr>
        <w:t>Consultant au sein du pôle production</w:t>
      </w:r>
    </w:p>
    <w:p w14:paraId="79CE29B7" w14:textId="50F5E2F0" w:rsidR="004D7F60" w:rsidRPr="004D7F60" w:rsidRDefault="00A302AD" w:rsidP="00A302AD">
      <w:pPr>
        <w:tabs>
          <w:tab w:val="left" w:pos="360"/>
        </w:tabs>
        <w:spacing w:after="0" w:line="240" w:lineRule="auto"/>
        <w:rPr>
          <w:sz w:val="22"/>
        </w:rPr>
      </w:pPr>
      <w:r>
        <w:rPr>
          <w:rFonts w:cs="Arial"/>
          <w:iCs/>
          <w:sz w:val="22"/>
          <w:lang w:eastAsia="ar-SA"/>
        </w:rPr>
        <w:t>R</w:t>
      </w:r>
      <w:r w:rsidR="004D7F60" w:rsidRPr="004D7F60">
        <w:rPr>
          <w:rFonts w:cs="Arial"/>
          <w:iCs/>
          <w:sz w:val="22"/>
          <w:lang w:eastAsia="ar-SA"/>
        </w:rPr>
        <w:t>esponsable du domaine assurance GED</w:t>
      </w:r>
    </w:p>
    <w:p w14:paraId="55049C3C" w14:textId="08E5FAAB" w:rsidR="002E6CBE" w:rsidRPr="001B085F" w:rsidRDefault="002E6CBE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</w:p>
    <w:p w14:paraId="2CEA8E81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29B58165" w14:textId="77777777" w:rsidR="00A50640" w:rsidRPr="00F00127" w:rsidRDefault="00A50640" w:rsidP="00A50640">
      <w:pPr>
        <w:pStyle w:val="Listepuces"/>
      </w:pPr>
      <w:r>
        <w:t>Accompagnement des chefs de projets MOE dans le domaine de la GED</w:t>
      </w:r>
    </w:p>
    <w:p w14:paraId="3D69A323" w14:textId="271553FF" w:rsidR="002E6CBE" w:rsidRDefault="00A50640" w:rsidP="002E6CBE">
      <w:pPr>
        <w:pStyle w:val="Listepuces"/>
        <w:rPr>
          <w:rFonts w:cstheme="minorHAnsi"/>
          <w:szCs w:val="22"/>
        </w:rPr>
      </w:pPr>
      <w:r>
        <w:rPr>
          <w:rFonts w:cs="Arial"/>
        </w:rPr>
        <w:t>Refonte d’architecture technique</w:t>
      </w:r>
    </w:p>
    <w:p w14:paraId="75BA5846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08D96C58" w14:textId="3C263747" w:rsidR="002E6CBE" w:rsidRDefault="002E6CBE" w:rsidP="002E6CBE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927C03">
        <w:t xml:space="preserve">LINUX, APACHE, ORACLE </w:t>
      </w:r>
    </w:p>
    <w:p w14:paraId="181E29A3" w14:textId="0BFCFE23" w:rsidR="002E6CBE" w:rsidRPr="0070330A" w:rsidRDefault="002E6CBE" w:rsidP="002E6CBE">
      <w:pPr>
        <w:pStyle w:val="TitreRfrence"/>
      </w:pPr>
      <w:r>
        <w:t>C</w:t>
      </w:r>
      <w:r w:rsidR="00A50640">
        <w:t xml:space="preserve">REDIT AGRICOLE </w:t>
      </w:r>
      <w:r w:rsidRPr="0070330A">
        <w:tab/>
      </w:r>
      <w:r>
        <w:t xml:space="preserve"> (</w:t>
      </w:r>
      <w:r w:rsidR="00A302AD">
        <w:t>2010</w:t>
      </w:r>
      <w:r>
        <w:t>-</w:t>
      </w:r>
      <w:r w:rsidR="00A302AD">
        <w:t>2012</w:t>
      </w:r>
      <w:r>
        <w:t>)</w:t>
      </w:r>
    </w:p>
    <w:p w14:paraId="5830187F" w14:textId="5DB3A326" w:rsidR="002E6CBE" w:rsidRPr="0070330A" w:rsidRDefault="00A50640" w:rsidP="002E6CBE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>Responsable du domaine IT</w:t>
      </w:r>
    </w:p>
    <w:p w14:paraId="4828A883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5AD58467" w14:textId="19EE4D35" w:rsidR="002E6CBE" w:rsidRPr="00A50640" w:rsidRDefault="00A50640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 w:rsidRPr="00A50640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Pilotage de projets IT pour </w:t>
      </w:r>
      <w:proofErr w:type="spellStart"/>
      <w:r w:rsidRPr="00A50640">
        <w:rPr>
          <w:rFonts w:cstheme="minorHAnsi"/>
          <w:b w:val="0"/>
          <w:bCs w:val="0"/>
          <w:caps w:val="0"/>
          <w:color w:val="auto"/>
          <w:sz w:val="22"/>
          <w:szCs w:val="22"/>
        </w:rPr>
        <w:t>BForBANK</w:t>
      </w:r>
      <w:proofErr w:type="spellEnd"/>
      <w:r w:rsidRPr="00A50640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et CA-</w:t>
      </w:r>
      <w:proofErr w:type="gramStart"/>
      <w:r w:rsidRPr="00A50640">
        <w:rPr>
          <w:rFonts w:cstheme="minorHAnsi"/>
          <w:b w:val="0"/>
          <w:bCs w:val="0"/>
          <w:caps w:val="0"/>
          <w:color w:val="auto"/>
          <w:sz w:val="22"/>
          <w:szCs w:val="22"/>
        </w:rPr>
        <w:t>TITRES  :</w:t>
      </w:r>
      <w:proofErr w:type="gramEnd"/>
      <w:r w:rsidRPr="00A50640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infrastructure hébergée par CA-TECHNOLOGIES filiale du Crédit Agricole</w:t>
      </w:r>
    </w:p>
    <w:p w14:paraId="6614A3CC" w14:textId="77777777" w:rsidR="00A50640" w:rsidRPr="00A50640" w:rsidRDefault="00A50640" w:rsidP="00A50640">
      <w:pPr>
        <w:rPr>
          <w:lang w:eastAsia="fr-FR"/>
        </w:rPr>
      </w:pPr>
    </w:p>
    <w:p w14:paraId="4C4542F3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2D09A77E" w14:textId="5582CC9E" w:rsidR="00A50640" w:rsidRDefault="00A50640" w:rsidP="00A50640">
      <w:pPr>
        <w:pStyle w:val="Listepuces"/>
      </w:pPr>
      <w:r>
        <w:t xml:space="preserve">Responsable de la gestion des changements et animation du comité des changements, approbateur </w:t>
      </w:r>
      <w:r w:rsidR="00F24C76">
        <w:t>des changements</w:t>
      </w:r>
      <w:r>
        <w:t xml:space="preserve">. </w:t>
      </w:r>
    </w:p>
    <w:p w14:paraId="182654D3" w14:textId="47CCBB53" w:rsidR="002E6CBE" w:rsidRDefault="00A50640" w:rsidP="002E6CBE">
      <w:pPr>
        <w:pStyle w:val="Listepuces"/>
        <w:rPr>
          <w:rFonts w:cstheme="minorHAnsi"/>
          <w:szCs w:val="22"/>
        </w:rPr>
      </w:pPr>
      <w:r>
        <w:t>Responsable de la gestion des problèmes et des incidents</w:t>
      </w:r>
    </w:p>
    <w:p w14:paraId="7B70CD4C" w14:textId="1A628019" w:rsidR="002E6CBE" w:rsidRPr="00A302AD" w:rsidRDefault="00A50640" w:rsidP="00A302AD">
      <w:pPr>
        <w:pStyle w:val="Listepuces"/>
        <w:rPr>
          <w:rFonts w:cstheme="minorHAnsi"/>
          <w:szCs w:val="22"/>
        </w:rPr>
      </w:pPr>
      <w:r>
        <w:rPr>
          <w:rFonts w:cstheme="minorHAnsi"/>
          <w:szCs w:val="22"/>
        </w:rPr>
        <w:t>Responsable des tests du plan de secours : organisation du PCA et des tests</w:t>
      </w:r>
    </w:p>
    <w:p w14:paraId="3180CFA0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35AA0012" w14:textId="70E35241" w:rsidR="002E6CBE" w:rsidRDefault="002E6CBE" w:rsidP="002E6CBE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927C03">
        <w:t xml:space="preserve">LINUX, WINDOWS, ORACLE, SQL SERVEUR, APACHE, IIS </w:t>
      </w:r>
    </w:p>
    <w:p w14:paraId="45F4584E" w14:textId="77777777" w:rsidR="002E6CBE" w:rsidRPr="0070330A" w:rsidRDefault="002E6CBE" w:rsidP="002E6CBE">
      <w:pPr>
        <w:pStyle w:val="Titre1"/>
        <w:rPr>
          <w:rFonts w:cstheme="minorHAnsi"/>
          <w:sz w:val="32"/>
        </w:rPr>
      </w:pPr>
      <w:proofErr w:type="gramStart"/>
      <w:r w:rsidRPr="0070330A">
        <w:rPr>
          <w:rFonts w:cstheme="minorHAnsi"/>
          <w:sz w:val="32"/>
        </w:rPr>
        <w:t>EXPERIENCES  PROFESSIONNELLES</w:t>
      </w:r>
      <w:proofErr w:type="gramEnd"/>
    </w:p>
    <w:p w14:paraId="49EC937C" w14:textId="1A253F89" w:rsidR="002E6CBE" w:rsidRPr="0070330A" w:rsidRDefault="00E67F72" w:rsidP="002E6CBE">
      <w:pPr>
        <w:pStyle w:val="TitreRfrence"/>
      </w:pPr>
      <w:r>
        <w:t xml:space="preserve">LA POSTE </w:t>
      </w:r>
      <w:r w:rsidR="002E6CBE" w:rsidRPr="0070330A">
        <w:tab/>
      </w:r>
      <w:r w:rsidR="002E6CBE">
        <w:t xml:space="preserve"> (</w:t>
      </w:r>
      <w:r w:rsidR="00A302AD">
        <w:t>2008</w:t>
      </w:r>
      <w:r w:rsidR="002E6CBE">
        <w:t>-</w:t>
      </w:r>
      <w:r w:rsidR="00A302AD">
        <w:t>2009</w:t>
      </w:r>
      <w:r w:rsidR="002E6CBE">
        <w:t>)</w:t>
      </w:r>
    </w:p>
    <w:p w14:paraId="13E2CC26" w14:textId="17431039" w:rsidR="002E6CBE" w:rsidRPr="0070330A" w:rsidRDefault="00E67F72" w:rsidP="002E6CBE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>Chef de Projet IT</w:t>
      </w:r>
    </w:p>
    <w:p w14:paraId="7EBE87F2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2AD7F319" w14:textId="56848864" w:rsidR="00E67F72" w:rsidRDefault="00E67F72" w:rsidP="00E67F72">
      <w:pPr>
        <w:numPr>
          <w:ilvl w:val="0"/>
          <w:numId w:val="18"/>
        </w:numPr>
        <w:tabs>
          <w:tab w:val="left" w:pos="360"/>
        </w:tabs>
        <w:spacing w:after="0" w:line="240" w:lineRule="auto"/>
      </w:pPr>
      <w:r>
        <w:t xml:space="preserve">Direction d’un </w:t>
      </w:r>
      <w:r w:rsidR="00E37143">
        <w:t xml:space="preserve">intranet </w:t>
      </w:r>
      <w:proofErr w:type="spellStart"/>
      <w:r w:rsidR="00E37143">
        <w:t>BtoB</w:t>
      </w:r>
      <w:proofErr w:type="spellEnd"/>
      <w:r>
        <w:t xml:space="preserve"> pour les postiers : projet GED permettant la distribution des journaux</w:t>
      </w:r>
    </w:p>
    <w:p w14:paraId="6E724D51" w14:textId="7A47AD80" w:rsidR="002E6CBE" w:rsidRPr="001B085F" w:rsidRDefault="002E6CBE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</w:p>
    <w:p w14:paraId="320D06C0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38C8C400" w14:textId="0279F5BE" w:rsidR="002E6CBE" w:rsidRDefault="00E67F72" w:rsidP="002E6CBE">
      <w:pPr>
        <w:pStyle w:val="Listepuces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Rédaction du cahier des charges </w:t>
      </w:r>
    </w:p>
    <w:p w14:paraId="1BD528A2" w14:textId="66774506" w:rsidR="00E67F72" w:rsidRDefault="00E67F72" w:rsidP="002E6CBE">
      <w:pPr>
        <w:pStyle w:val="Listepuces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Réalisation d’une maquette </w:t>
      </w:r>
    </w:p>
    <w:p w14:paraId="0913FC16" w14:textId="0B9832CD" w:rsidR="002E6CBE" w:rsidRDefault="00491707" w:rsidP="002E6CBE">
      <w:pPr>
        <w:pStyle w:val="Listepuces"/>
        <w:rPr>
          <w:rFonts w:cstheme="minorHAnsi"/>
          <w:szCs w:val="22"/>
        </w:rPr>
      </w:pPr>
      <w:r>
        <w:lastRenderedPageBreak/>
        <w:t>Pilotage</w:t>
      </w:r>
      <w:r w:rsidR="00E67F72">
        <w:t xml:space="preserve"> du développement d’un prototype en JAVA/J2EE</w:t>
      </w:r>
    </w:p>
    <w:p w14:paraId="5EBA816D" w14:textId="14BA6F3D" w:rsidR="002E6CBE" w:rsidRDefault="00E67F72" w:rsidP="002E6CBE">
      <w:pPr>
        <w:pStyle w:val="Listepuces"/>
        <w:rPr>
          <w:rFonts w:cstheme="minorHAnsi"/>
          <w:szCs w:val="22"/>
        </w:rPr>
      </w:pPr>
      <w:r>
        <w:t>Appel d’offre auprès des SSII pour le choix du prestataire</w:t>
      </w:r>
    </w:p>
    <w:p w14:paraId="34041D99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1CF038BF" w14:textId="17524347" w:rsidR="002E6CBE" w:rsidRDefault="002E6CBE" w:rsidP="002E6CBE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681A1B">
        <w:t>UML</w:t>
      </w:r>
      <w:r>
        <w:t xml:space="preserve">, </w:t>
      </w:r>
      <w:r w:rsidR="00681A1B">
        <w:t>WINDOWS SERVEUR</w:t>
      </w:r>
      <w:r>
        <w:t xml:space="preserve">, </w:t>
      </w:r>
      <w:r w:rsidR="00681A1B">
        <w:t>IIS</w:t>
      </w:r>
      <w:r>
        <w:t xml:space="preserve">, </w:t>
      </w:r>
      <w:r w:rsidR="00681A1B">
        <w:t>SQL SERVEUR</w:t>
      </w:r>
    </w:p>
    <w:p w14:paraId="46BDB9C6" w14:textId="1D724B69" w:rsidR="002E6CBE" w:rsidRPr="0070330A" w:rsidRDefault="002E6CBE" w:rsidP="002E6CBE">
      <w:pPr>
        <w:pStyle w:val="TitreRfrence"/>
      </w:pPr>
      <w:r>
        <w:t>C</w:t>
      </w:r>
      <w:r w:rsidR="003D2FA7">
        <w:t>REDIT AGRICOLE</w:t>
      </w:r>
      <w:r w:rsidRPr="0070330A">
        <w:tab/>
      </w:r>
      <w:r>
        <w:t xml:space="preserve"> (</w:t>
      </w:r>
      <w:r w:rsidR="00A302AD">
        <w:t>2007</w:t>
      </w:r>
      <w:r>
        <w:t>-</w:t>
      </w:r>
      <w:r w:rsidR="00A302AD">
        <w:t>2008</w:t>
      </w:r>
      <w:r>
        <w:t>)</w:t>
      </w:r>
    </w:p>
    <w:p w14:paraId="778CB838" w14:textId="501CE2D4" w:rsidR="002E6CBE" w:rsidRPr="0070330A" w:rsidRDefault="003D2FA7" w:rsidP="002E6CBE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Chef de Projets </w:t>
      </w:r>
    </w:p>
    <w:p w14:paraId="6C842DA2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25D79245" w14:textId="40A2ACE6" w:rsidR="002E6CBE" w:rsidRDefault="003D2FA7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>Pilotage d’un intranet de traduction automatique</w:t>
      </w:r>
    </w:p>
    <w:p w14:paraId="3BCFD20A" w14:textId="77777777" w:rsidR="003D2FA7" w:rsidRPr="003D2FA7" w:rsidRDefault="003D2FA7" w:rsidP="003D2FA7">
      <w:pPr>
        <w:rPr>
          <w:lang w:eastAsia="fr-FR"/>
        </w:rPr>
      </w:pPr>
    </w:p>
    <w:p w14:paraId="5A1322A1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6E05966F" w14:textId="77777777" w:rsidR="003D2FA7" w:rsidRDefault="003D2FA7" w:rsidP="003D2FA7">
      <w:pPr>
        <w:pStyle w:val="Listepuces"/>
      </w:pPr>
      <w:r>
        <w:t>Direction d’un intranet permettant traduction automatique des documents et des pages web</w:t>
      </w:r>
    </w:p>
    <w:p w14:paraId="6A3F7459" w14:textId="412CC7A9" w:rsidR="003D2FA7" w:rsidRDefault="003D2FA7" w:rsidP="003D2FA7">
      <w:pPr>
        <w:pStyle w:val="Listepuces"/>
      </w:pPr>
      <w:r>
        <w:t>Appel d’offre auprès des éditeurs pour le choix de l’outil de traduction, contractualisation</w:t>
      </w:r>
    </w:p>
    <w:p w14:paraId="6DF4875E" w14:textId="1EEBEA1C" w:rsidR="003D2FA7" w:rsidRDefault="003D2FA7" w:rsidP="003D2FA7">
      <w:pPr>
        <w:pStyle w:val="Listepuces"/>
      </w:pPr>
      <w:r>
        <w:t>Tests d’intégration</w:t>
      </w:r>
      <w:r w:rsidR="00DF78F2">
        <w:t>s</w:t>
      </w:r>
    </w:p>
    <w:p w14:paraId="2B2451DB" w14:textId="60A7081E" w:rsidR="002E6CBE" w:rsidRDefault="003D2FA7" w:rsidP="002E6CBE">
      <w:pPr>
        <w:pStyle w:val="Listepuces"/>
        <w:rPr>
          <w:rFonts w:cstheme="minorHAnsi"/>
          <w:szCs w:val="22"/>
        </w:rPr>
      </w:pPr>
      <w:r>
        <w:t>Déploiement dans les 50 filiales à l’international pour 150 000 utilisateurs</w:t>
      </w:r>
    </w:p>
    <w:p w14:paraId="142A2A8D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30AF301A" w14:textId="6062964C" w:rsidR="002E6CBE" w:rsidRDefault="002E6CBE" w:rsidP="002E6CBE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3D2FA7">
        <w:t>Windows SERVEUR</w:t>
      </w:r>
      <w:r>
        <w:t xml:space="preserve">, </w:t>
      </w:r>
      <w:r w:rsidR="003D2FA7">
        <w:t>IIS</w:t>
      </w:r>
    </w:p>
    <w:p w14:paraId="06DDC1FB" w14:textId="77777777" w:rsidR="002961CA" w:rsidRDefault="00DF78F2" w:rsidP="002961CA">
      <w:pPr>
        <w:pStyle w:val="TitreRfrence"/>
      </w:pPr>
      <w:r>
        <w:t xml:space="preserve">BNP PARIBAS                                                                          </w:t>
      </w:r>
      <w:r w:rsidR="00D0171E">
        <w:t xml:space="preserve">             </w:t>
      </w:r>
      <w:proofErr w:type="gramStart"/>
      <w:r w:rsidR="00D0171E">
        <w:t xml:space="preserve">   </w:t>
      </w:r>
      <w:r w:rsidR="002961CA">
        <w:t>(</w:t>
      </w:r>
      <w:proofErr w:type="gramEnd"/>
      <w:r w:rsidR="00D0171E">
        <w:t>2006</w:t>
      </w:r>
      <w:r w:rsidR="002E6CBE">
        <w:t>-</w:t>
      </w:r>
      <w:r w:rsidR="00D0171E">
        <w:t>2007</w:t>
      </w:r>
      <w:r w:rsidR="002E6CBE">
        <w:t>)</w:t>
      </w:r>
    </w:p>
    <w:p w14:paraId="48DABF5A" w14:textId="2AB54326" w:rsidR="002E6CBE" w:rsidRPr="0070330A" w:rsidRDefault="00D0171E" w:rsidP="002961CA">
      <w:pPr>
        <w:pStyle w:val="TitreRfrence"/>
        <w:rPr>
          <w:sz w:val="28"/>
        </w:rPr>
      </w:pPr>
      <w:r>
        <w:rPr>
          <w:sz w:val="28"/>
        </w:rPr>
        <w:t>Chef de Projets de production</w:t>
      </w:r>
    </w:p>
    <w:p w14:paraId="0AEBB9D6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10450DED" w14:textId="1C9EF061" w:rsidR="002E6CBE" w:rsidRDefault="00D0171E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>Responsable du domaine applicatif GED ASSURANCE</w:t>
      </w:r>
      <w:r w:rsidR="00612CE7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</w:t>
      </w:r>
      <w:proofErr w:type="gramStart"/>
      <w:r w:rsidR="00D77505">
        <w:rPr>
          <w:rFonts w:cstheme="minorHAnsi"/>
          <w:b w:val="0"/>
          <w:bCs w:val="0"/>
          <w:caps w:val="0"/>
          <w:color w:val="auto"/>
          <w:sz w:val="22"/>
          <w:szCs w:val="22"/>
        </w:rPr>
        <w:t>( anciennement</w:t>
      </w:r>
      <w:proofErr w:type="gramEnd"/>
      <w:r w:rsidR="00612CE7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CARDIF</w:t>
      </w:r>
      <w:r w:rsidR="00D77505">
        <w:rPr>
          <w:rFonts w:cstheme="minorHAnsi"/>
          <w:b w:val="0"/>
          <w:bCs w:val="0"/>
          <w:caps w:val="0"/>
          <w:color w:val="auto"/>
          <w:sz w:val="22"/>
          <w:szCs w:val="22"/>
        </w:rPr>
        <w:t>)</w:t>
      </w:r>
    </w:p>
    <w:p w14:paraId="4EC290E8" w14:textId="77777777" w:rsidR="00D0171E" w:rsidRPr="00D0171E" w:rsidRDefault="00D0171E" w:rsidP="00D0171E">
      <w:pPr>
        <w:rPr>
          <w:lang w:eastAsia="fr-FR"/>
        </w:rPr>
      </w:pPr>
    </w:p>
    <w:p w14:paraId="44340601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1AD72417" w14:textId="0880BC5B" w:rsidR="002E6CBE" w:rsidRDefault="00DF78F2" w:rsidP="002E6CBE">
      <w:pPr>
        <w:pStyle w:val="Listepuces"/>
        <w:rPr>
          <w:rFonts w:cstheme="minorHAnsi"/>
          <w:szCs w:val="22"/>
        </w:rPr>
      </w:pPr>
      <w:r w:rsidRPr="0093735C">
        <w:t>Audit du domaine applicatif GED pour la gestion des contrats assurances de l’</w:t>
      </w:r>
      <w:r w:rsidR="00E37143" w:rsidRPr="0093735C">
        <w:t>après-vente</w:t>
      </w:r>
    </w:p>
    <w:p w14:paraId="7E196F2A" w14:textId="38E4695B" w:rsidR="00DF78F2" w:rsidRDefault="00DF78F2" w:rsidP="00DF78F2">
      <w:pPr>
        <w:pStyle w:val="Listepuces"/>
      </w:pPr>
      <w:r>
        <w:t>Encadrement de l’équipe : architecte, chef de projet MOA</w:t>
      </w:r>
    </w:p>
    <w:p w14:paraId="2DAAAC50" w14:textId="6EB1DE50" w:rsidR="00612CE7" w:rsidRDefault="00612CE7" w:rsidP="00DF78F2">
      <w:pPr>
        <w:pStyle w:val="Listepuces"/>
      </w:pPr>
      <w:r>
        <w:t xml:space="preserve">Rédaction des demandes auprès de la filiale BP2I pour l’élaboration de la solution technique – Revue des propositions - Contractualisation avec BP2I </w:t>
      </w:r>
    </w:p>
    <w:p w14:paraId="16798470" w14:textId="49747FBE" w:rsidR="00DF78F2" w:rsidRDefault="00DF78F2" w:rsidP="00DF78F2">
      <w:pPr>
        <w:pStyle w:val="Listepuces"/>
      </w:pPr>
      <w:r>
        <w:t>Etude d’une nouvelle architecture WEB et pilotage de sa mise en œuvre avec les sous-traitants (BP2I)</w:t>
      </w:r>
    </w:p>
    <w:p w14:paraId="15557DCF" w14:textId="4D59EE2F" w:rsidR="00EC1C25" w:rsidRDefault="00EC1C25" w:rsidP="00DF78F2">
      <w:pPr>
        <w:pStyle w:val="Listepuces"/>
      </w:pPr>
      <w:r>
        <w:t xml:space="preserve">Déménagement des serveurs du domaine ASSURANCE GED dans le nouveau DATACENTER </w:t>
      </w:r>
    </w:p>
    <w:p w14:paraId="4A904405" w14:textId="744E687B" w:rsidR="002E6CBE" w:rsidRDefault="00DF78F2" w:rsidP="002E6CBE">
      <w:pPr>
        <w:pStyle w:val="Listepuces"/>
        <w:rPr>
          <w:rFonts w:cstheme="minorHAnsi"/>
          <w:szCs w:val="22"/>
        </w:rPr>
      </w:pPr>
      <w:r>
        <w:t>Validation de l’architecture auprès des différents comités : sécurité et architecture.</w:t>
      </w:r>
    </w:p>
    <w:p w14:paraId="4017773E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4D94D30D" w14:textId="7D50AB6F" w:rsidR="002E6CBE" w:rsidRDefault="002E6CBE" w:rsidP="00A20123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D0171E">
        <w:t xml:space="preserve">UNIX, </w:t>
      </w:r>
      <w:r w:rsidR="00D77505">
        <w:t xml:space="preserve">WINDOWS, </w:t>
      </w:r>
      <w:r w:rsidR="00D0171E">
        <w:t>ORACLE</w:t>
      </w:r>
      <w:r w:rsidR="00D77505">
        <w:t xml:space="preserve">, WEBSPERE, J2EE, portail ABAAX Architecture 3 – tiers </w:t>
      </w:r>
    </w:p>
    <w:p w14:paraId="456F7B09" w14:textId="1C154593" w:rsidR="002E6CBE" w:rsidRPr="0070330A" w:rsidRDefault="00DF78F2" w:rsidP="002E6CBE">
      <w:pPr>
        <w:pStyle w:val="TitreRfrence"/>
      </w:pPr>
      <w:r>
        <w:t xml:space="preserve">France TELECOM </w:t>
      </w:r>
      <w:r w:rsidR="002E6CBE" w:rsidRPr="0070330A">
        <w:tab/>
      </w:r>
      <w:r w:rsidR="002E6CBE">
        <w:t xml:space="preserve"> (</w:t>
      </w:r>
      <w:r>
        <w:t>2003</w:t>
      </w:r>
      <w:r w:rsidR="002E6CBE">
        <w:t>-</w:t>
      </w:r>
      <w:r>
        <w:t>2006</w:t>
      </w:r>
      <w:r w:rsidR="002E6CBE">
        <w:t>)</w:t>
      </w:r>
    </w:p>
    <w:p w14:paraId="60CFE148" w14:textId="1694CBBB" w:rsidR="002E6CBE" w:rsidRPr="0070330A" w:rsidRDefault="00DC59FE" w:rsidP="002E6CBE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>Chef de Projet CRM</w:t>
      </w:r>
    </w:p>
    <w:p w14:paraId="22027F45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453DD693" w14:textId="3B1F423D" w:rsidR="00DF78F2" w:rsidRPr="00DC59FE" w:rsidRDefault="00DF78F2" w:rsidP="00DC59F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 w:rsidRPr="00DC59FE">
        <w:rPr>
          <w:rFonts w:cstheme="minorHAnsi"/>
          <w:b w:val="0"/>
          <w:bCs w:val="0"/>
          <w:caps w:val="0"/>
          <w:color w:val="auto"/>
          <w:sz w:val="22"/>
          <w:szCs w:val="22"/>
        </w:rPr>
        <w:t>Responsable d</w:t>
      </w:r>
      <w:r w:rsidR="00DC59FE">
        <w:rPr>
          <w:rFonts w:cstheme="minorHAnsi"/>
          <w:b w:val="0"/>
          <w:bCs w:val="0"/>
          <w:caps w:val="0"/>
          <w:color w:val="auto"/>
          <w:sz w:val="22"/>
          <w:szCs w:val="22"/>
        </w:rPr>
        <w:t>u</w:t>
      </w:r>
      <w:r w:rsidRPr="00DC59FE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domaine étude CRM et </w:t>
      </w:r>
      <w:proofErr w:type="spellStart"/>
      <w:r w:rsidRPr="00DC59FE">
        <w:rPr>
          <w:rFonts w:cstheme="minorHAnsi"/>
          <w:b w:val="0"/>
          <w:bCs w:val="0"/>
          <w:caps w:val="0"/>
          <w:color w:val="auto"/>
          <w:sz w:val="22"/>
          <w:szCs w:val="22"/>
        </w:rPr>
        <w:t>Selfcare</w:t>
      </w:r>
      <w:proofErr w:type="spellEnd"/>
      <w:r w:rsidRPr="00DC59FE">
        <w:rPr>
          <w:rFonts w:cstheme="minorHAnsi"/>
          <w:b w:val="0"/>
          <w:bCs w:val="0"/>
          <w:caps w:val="0"/>
          <w:color w:val="auto"/>
          <w:sz w:val="22"/>
          <w:szCs w:val="22"/>
        </w:rPr>
        <w:t> : intranet e-commerce BtoC</w:t>
      </w:r>
    </w:p>
    <w:p w14:paraId="54D9340F" w14:textId="70765F56" w:rsidR="002E6CBE" w:rsidRPr="001B085F" w:rsidRDefault="002E6CBE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</w:p>
    <w:p w14:paraId="2BAF13EB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324BDA42" w14:textId="77777777" w:rsidR="00DF78F2" w:rsidRDefault="00DF78F2" w:rsidP="00DF78F2">
      <w:pPr>
        <w:pStyle w:val="Listepuces"/>
      </w:pPr>
      <w:r>
        <w:t>Etude d’impacts sur les architectures existantes pour la mise en œuvre des informations de la VOIP</w:t>
      </w:r>
    </w:p>
    <w:p w14:paraId="567FF8F4" w14:textId="1193EE2E" w:rsidR="002E6CBE" w:rsidRDefault="00DF78F2" w:rsidP="002E6CBE">
      <w:pPr>
        <w:pStyle w:val="Listepuces"/>
        <w:rPr>
          <w:rFonts w:cstheme="minorHAnsi"/>
          <w:szCs w:val="22"/>
        </w:rPr>
      </w:pPr>
      <w:r>
        <w:t>Mise à jour de la roadmap et reporting auprès de la direction</w:t>
      </w:r>
    </w:p>
    <w:p w14:paraId="421ACF6B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19942227" w14:textId="51101D04" w:rsidR="002E6CBE" w:rsidRDefault="002E6CBE" w:rsidP="002E6CBE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DF78F2">
        <w:t xml:space="preserve">UNIX, ORACLE, PL/SQL </w:t>
      </w:r>
    </w:p>
    <w:p w14:paraId="62EEE352" w14:textId="39A578BA" w:rsidR="002E6CBE" w:rsidRPr="0070330A" w:rsidRDefault="00DF78F2" w:rsidP="002E6CBE">
      <w:pPr>
        <w:pStyle w:val="TitreRfrence"/>
      </w:pPr>
      <w:r>
        <w:t>BOUYGUES TELECOM</w:t>
      </w:r>
      <w:r w:rsidR="002E6CBE" w:rsidRPr="0070330A">
        <w:tab/>
      </w:r>
      <w:r w:rsidR="002E6CBE">
        <w:t xml:space="preserve"> (</w:t>
      </w:r>
      <w:r>
        <w:t>2002</w:t>
      </w:r>
      <w:r w:rsidR="002E6CBE">
        <w:t>-</w:t>
      </w:r>
      <w:r>
        <w:t>2003</w:t>
      </w:r>
      <w:r w:rsidR="002E6CBE">
        <w:t>)</w:t>
      </w:r>
    </w:p>
    <w:p w14:paraId="0193A0A0" w14:textId="7E55B51B" w:rsidR="002E6CBE" w:rsidRPr="0070330A" w:rsidRDefault="008A30C2" w:rsidP="002E6CBE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>Chef de Projets de Production</w:t>
      </w:r>
    </w:p>
    <w:p w14:paraId="1785D9D1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0501E98B" w14:textId="65589362" w:rsidR="002E6CBE" w:rsidRDefault="008A30C2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Responsable de l’activité SAP auprès de la production informatique </w:t>
      </w:r>
    </w:p>
    <w:p w14:paraId="121AF743" w14:textId="77777777" w:rsidR="00DC59FE" w:rsidRPr="00DC59FE" w:rsidRDefault="00DC59FE" w:rsidP="00DC59FE">
      <w:pPr>
        <w:rPr>
          <w:lang w:eastAsia="fr-FR"/>
        </w:rPr>
      </w:pPr>
    </w:p>
    <w:p w14:paraId="35692478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026EF712" w14:textId="0404B870" w:rsidR="00DF78F2" w:rsidRPr="00DF78F2" w:rsidRDefault="00DF78F2" w:rsidP="00DF78F2">
      <w:pPr>
        <w:pStyle w:val="Listepuces"/>
        <w:rPr>
          <w:rFonts w:cstheme="minorHAnsi"/>
          <w:szCs w:val="22"/>
        </w:rPr>
      </w:pPr>
      <w:r w:rsidRPr="00DF78F2">
        <w:rPr>
          <w:rFonts w:cstheme="minorHAnsi"/>
          <w:szCs w:val="22"/>
        </w:rPr>
        <w:t>Responsable d’équipe SAP</w:t>
      </w:r>
      <w:r w:rsidR="004F4459">
        <w:rPr>
          <w:rFonts w:cstheme="minorHAnsi"/>
          <w:szCs w:val="22"/>
        </w:rPr>
        <w:t xml:space="preserve"> Production</w:t>
      </w:r>
      <w:r w:rsidRPr="00DF78F2">
        <w:rPr>
          <w:rFonts w:cstheme="minorHAnsi"/>
          <w:szCs w:val="22"/>
        </w:rPr>
        <w:t xml:space="preserve"> et coordination des projets</w:t>
      </w:r>
    </w:p>
    <w:p w14:paraId="08FCFFA6" w14:textId="77777777" w:rsidR="00DF78F2" w:rsidRDefault="00DF78F2" w:rsidP="00DF78F2">
      <w:pPr>
        <w:pStyle w:val="Listepuces"/>
      </w:pPr>
      <w:r w:rsidRPr="00DF78F2">
        <w:rPr>
          <w:rFonts w:cstheme="minorHAnsi"/>
          <w:szCs w:val="22"/>
        </w:rPr>
        <w:t xml:space="preserve">Mise en œuvre de divers projets : déménagement des serveurs, mise en œuvre </w:t>
      </w:r>
      <w:proofErr w:type="gramStart"/>
      <w:r w:rsidRPr="00DF78F2">
        <w:rPr>
          <w:rFonts w:cstheme="minorHAnsi"/>
          <w:szCs w:val="22"/>
        </w:rPr>
        <w:t>des  sauvegardes</w:t>
      </w:r>
      <w:proofErr w:type="gramEnd"/>
      <w:r w:rsidRPr="00DF78F2">
        <w:rPr>
          <w:rFonts w:cstheme="minorHAnsi"/>
          <w:szCs w:val="22"/>
        </w:rPr>
        <w:t>, gestion des migrations et des évolutions des versions</w:t>
      </w:r>
    </w:p>
    <w:p w14:paraId="46BDED9F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7F51D19D" w14:textId="0CB5E882" w:rsidR="002E6CBE" w:rsidRDefault="002E6CBE" w:rsidP="002E6CBE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DC59FE">
        <w:rPr>
          <w:b/>
          <w:smallCaps/>
          <w:color w:val="005297" w:themeColor="accent1"/>
        </w:rPr>
        <w:t xml:space="preserve"> </w:t>
      </w:r>
      <w:r w:rsidR="00DC59FE" w:rsidRPr="00491707">
        <w:t>WINDOWS SERVEUR, ORACLE, SAP</w:t>
      </w:r>
    </w:p>
    <w:p w14:paraId="00E3609C" w14:textId="58409A80" w:rsidR="002E6CBE" w:rsidRPr="0070330A" w:rsidRDefault="008A30C2" w:rsidP="002E6CBE">
      <w:pPr>
        <w:pStyle w:val="TitreRfrence"/>
      </w:pPr>
      <w:r>
        <w:t xml:space="preserve">France TELECOM                                                                      </w:t>
      </w:r>
      <w:r w:rsidR="00DC59FE">
        <w:t xml:space="preserve">                    </w:t>
      </w:r>
      <w:proofErr w:type="gramStart"/>
      <w:r w:rsidR="00DC59FE">
        <w:t xml:space="preserve">   </w:t>
      </w:r>
      <w:r w:rsidR="002E6CBE">
        <w:t>(</w:t>
      </w:r>
      <w:proofErr w:type="gramEnd"/>
      <w:r>
        <w:t>1998</w:t>
      </w:r>
      <w:r w:rsidR="002E6CBE">
        <w:t>-</w:t>
      </w:r>
      <w:r>
        <w:t>2001</w:t>
      </w:r>
      <w:r w:rsidR="002E6CBE">
        <w:t>)</w:t>
      </w:r>
    </w:p>
    <w:p w14:paraId="2DFDFBCB" w14:textId="1E058668" w:rsidR="002E6CBE" w:rsidRPr="0070330A" w:rsidRDefault="008A30C2" w:rsidP="002E6CBE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Chef de Projets </w:t>
      </w:r>
    </w:p>
    <w:p w14:paraId="03B15A4A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45E1890F" w14:textId="393CFFB8" w:rsidR="002E6CBE" w:rsidRDefault="008A30C2" w:rsidP="002E6CBE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>Chef de Projets dans le domaine CRM</w:t>
      </w:r>
      <w:r w:rsidR="00DC59FE"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 pour l’internet WANADOO</w:t>
      </w:r>
    </w:p>
    <w:p w14:paraId="7853E12B" w14:textId="77777777" w:rsidR="002E6CBE" w:rsidRPr="0070330A" w:rsidRDefault="002E6CBE" w:rsidP="002E6CBE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 xml:space="preserve">Activités </w:t>
      </w:r>
    </w:p>
    <w:p w14:paraId="44F2398A" w14:textId="3DC56590" w:rsidR="002E6CBE" w:rsidRDefault="008A30C2" w:rsidP="002E6CBE">
      <w:pPr>
        <w:pStyle w:val="Listepuces"/>
        <w:rPr>
          <w:rFonts w:cstheme="minorHAnsi"/>
          <w:szCs w:val="22"/>
        </w:rPr>
      </w:pPr>
      <w:r w:rsidRPr="00DC59FE">
        <w:rPr>
          <w:rFonts w:cstheme="minorHAnsi"/>
          <w:szCs w:val="22"/>
        </w:rPr>
        <w:t xml:space="preserve">Projet d’interconnexion entre le SI </w:t>
      </w:r>
      <w:proofErr w:type="spellStart"/>
      <w:r w:rsidRPr="00DC59FE">
        <w:rPr>
          <w:rFonts w:cstheme="minorHAnsi"/>
          <w:szCs w:val="22"/>
        </w:rPr>
        <w:t>billing</w:t>
      </w:r>
      <w:proofErr w:type="spellEnd"/>
      <w:r w:rsidRPr="00DC59FE">
        <w:rPr>
          <w:rFonts w:cstheme="minorHAnsi"/>
          <w:szCs w:val="22"/>
        </w:rPr>
        <w:t xml:space="preserve"> et le CRM</w:t>
      </w:r>
    </w:p>
    <w:p w14:paraId="77F57290" w14:textId="77777777" w:rsidR="008A30C2" w:rsidRPr="00DC59FE" w:rsidRDefault="008A30C2" w:rsidP="008A30C2">
      <w:pPr>
        <w:pStyle w:val="Listepuces"/>
        <w:rPr>
          <w:rFonts w:cstheme="minorHAnsi"/>
          <w:szCs w:val="22"/>
        </w:rPr>
      </w:pPr>
      <w:r w:rsidRPr="00DC59FE">
        <w:rPr>
          <w:rFonts w:cstheme="minorHAnsi"/>
          <w:szCs w:val="22"/>
        </w:rPr>
        <w:t>Déploiement des centres d’appels de WANADOO en France et à l’étranger (34 centres de contacts)</w:t>
      </w:r>
    </w:p>
    <w:p w14:paraId="75132BA8" w14:textId="77777777" w:rsidR="008A30C2" w:rsidRPr="00DC59FE" w:rsidRDefault="008A30C2" w:rsidP="008A30C2">
      <w:pPr>
        <w:pStyle w:val="Listepuces"/>
        <w:rPr>
          <w:rFonts w:cstheme="minorHAnsi"/>
          <w:szCs w:val="22"/>
        </w:rPr>
      </w:pPr>
      <w:r w:rsidRPr="00DC59FE">
        <w:rPr>
          <w:rFonts w:cstheme="minorHAnsi"/>
          <w:szCs w:val="22"/>
        </w:rPr>
        <w:t xml:space="preserve">Etude et mise en œuvre d’un serveur de fax pour les centres d’appels : appel d’offre et mise en œuvre </w:t>
      </w:r>
    </w:p>
    <w:p w14:paraId="1B9633FC" w14:textId="0D996DB5" w:rsidR="002E6CBE" w:rsidRDefault="008A30C2" w:rsidP="002E6CBE">
      <w:pPr>
        <w:pStyle w:val="Listepuces"/>
        <w:rPr>
          <w:rFonts w:cstheme="minorHAnsi"/>
          <w:szCs w:val="22"/>
        </w:rPr>
      </w:pPr>
      <w:r w:rsidRPr="00DC59FE">
        <w:rPr>
          <w:rFonts w:cstheme="minorHAnsi"/>
          <w:szCs w:val="22"/>
        </w:rPr>
        <w:t xml:space="preserve">Projet d’un intranet d’aide au </w:t>
      </w:r>
      <w:r w:rsidR="00DC59FE" w:rsidRPr="00DC59FE">
        <w:rPr>
          <w:rFonts w:cstheme="minorHAnsi"/>
          <w:szCs w:val="22"/>
        </w:rPr>
        <w:t>diagnostic pour</w:t>
      </w:r>
      <w:r w:rsidRPr="00DC59FE">
        <w:rPr>
          <w:rFonts w:cstheme="minorHAnsi"/>
          <w:szCs w:val="22"/>
        </w:rPr>
        <w:t xml:space="preserve"> les téléconseillers</w:t>
      </w:r>
    </w:p>
    <w:p w14:paraId="13939E80" w14:textId="77777777" w:rsidR="002E6CBE" w:rsidRPr="00A20123" w:rsidRDefault="002E6CBE" w:rsidP="002E6CBE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21345C35" w14:textId="07CBBC3A" w:rsidR="002E6CBE" w:rsidRDefault="002E6CBE" w:rsidP="002E6CBE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 w:rsidR="008A30C2">
        <w:t xml:space="preserve">UNIX, ORACLE, PL/SQL </w:t>
      </w:r>
    </w:p>
    <w:p w14:paraId="70C23092" w14:textId="77777777" w:rsidR="002E6CBE" w:rsidRDefault="002E6CBE" w:rsidP="002E6CBE"/>
    <w:p w14:paraId="65DAF29A" w14:textId="058FF2A7" w:rsidR="008A30C2" w:rsidRPr="0070330A" w:rsidRDefault="008A30C2" w:rsidP="008A30C2">
      <w:pPr>
        <w:pStyle w:val="TitreRfrence"/>
      </w:pPr>
      <w:r>
        <w:t xml:space="preserve">THALES IS                                                                                           </w:t>
      </w:r>
      <w:r w:rsidR="00F44B02">
        <w:t xml:space="preserve">            </w:t>
      </w:r>
      <w:proofErr w:type="gramStart"/>
      <w:r w:rsidR="00F44B02">
        <w:t xml:space="preserve">   </w:t>
      </w:r>
      <w:r w:rsidR="00861410">
        <w:t>(</w:t>
      </w:r>
      <w:proofErr w:type="gramEnd"/>
      <w:r>
        <w:t>1998-2001)</w:t>
      </w:r>
    </w:p>
    <w:p w14:paraId="1B99E905" w14:textId="77777777" w:rsidR="008A30C2" w:rsidRPr="0070330A" w:rsidRDefault="008A30C2" w:rsidP="008A30C2">
      <w:pPr>
        <w:pStyle w:val="Titre3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Chef de Projets </w:t>
      </w:r>
    </w:p>
    <w:p w14:paraId="7A8D2DF1" w14:textId="77777777" w:rsidR="008A30C2" w:rsidRPr="0070330A" w:rsidRDefault="008A30C2" w:rsidP="008A30C2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t>Contexte</w:t>
      </w:r>
    </w:p>
    <w:p w14:paraId="1528818C" w14:textId="0661F26F" w:rsidR="008A30C2" w:rsidRDefault="008A30C2" w:rsidP="008A30C2">
      <w:pPr>
        <w:pStyle w:val="Titre4"/>
        <w:rPr>
          <w:rFonts w:cstheme="minorHAnsi"/>
          <w:b w:val="0"/>
          <w:bCs w:val="0"/>
          <w:caps w:val="0"/>
          <w:color w:val="auto"/>
          <w:sz w:val="22"/>
          <w:szCs w:val="22"/>
        </w:rPr>
      </w:pPr>
      <w:r>
        <w:rPr>
          <w:rFonts w:cstheme="minorHAnsi"/>
          <w:b w:val="0"/>
          <w:bCs w:val="0"/>
          <w:caps w:val="0"/>
          <w:color w:val="auto"/>
          <w:sz w:val="22"/>
          <w:szCs w:val="22"/>
        </w:rPr>
        <w:t xml:space="preserve">Chef de Projets dans le domaine </w:t>
      </w:r>
      <w:r w:rsidR="00F44B02">
        <w:rPr>
          <w:rFonts w:cstheme="minorHAnsi"/>
          <w:b w:val="0"/>
          <w:bCs w:val="0"/>
          <w:caps w:val="0"/>
          <w:color w:val="auto"/>
          <w:sz w:val="22"/>
          <w:szCs w:val="22"/>
        </w:rPr>
        <w:t>de l’aviation civile</w:t>
      </w:r>
    </w:p>
    <w:p w14:paraId="402B0787" w14:textId="77777777" w:rsidR="004F4459" w:rsidRDefault="004F4459" w:rsidP="008A30C2">
      <w:pPr>
        <w:pStyle w:val="Titre4"/>
        <w:rPr>
          <w:rFonts w:cstheme="minorHAnsi"/>
          <w:sz w:val="22"/>
          <w:szCs w:val="22"/>
        </w:rPr>
      </w:pPr>
    </w:p>
    <w:p w14:paraId="4DFE893D" w14:textId="44245058" w:rsidR="008A30C2" w:rsidRPr="0070330A" w:rsidRDefault="008A30C2" w:rsidP="008A30C2">
      <w:pPr>
        <w:pStyle w:val="Titre4"/>
        <w:rPr>
          <w:rFonts w:cstheme="minorHAnsi"/>
          <w:sz w:val="22"/>
          <w:szCs w:val="22"/>
        </w:rPr>
      </w:pPr>
      <w:r w:rsidRPr="0070330A">
        <w:rPr>
          <w:rFonts w:cstheme="minorHAnsi"/>
          <w:sz w:val="22"/>
          <w:szCs w:val="22"/>
        </w:rPr>
        <w:lastRenderedPageBreak/>
        <w:t xml:space="preserve">Activités </w:t>
      </w:r>
    </w:p>
    <w:p w14:paraId="1CFCC6DF" w14:textId="77777777" w:rsidR="008A30C2" w:rsidRDefault="008A30C2" w:rsidP="008A30C2">
      <w:pPr>
        <w:pStyle w:val="Listepuces"/>
      </w:pPr>
      <w:r>
        <w:t>Direction de projet pour le compte de l’aviation civile</w:t>
      </w:r>
    </w:p>
    <w:p w14:paraId="594D3F14" w14:textId="77777777" w:rsidR="008A30C2" w:rsidRDefault="008A30C2" w:rsidP="008A30C2">
      <w:pPr>
        <w:pStyle w:val="Listepuces"/>
      </w:pPr>
      <w:r>
        <w:t>Responsable d’installation à l’aéroport de Genève</w:t>
      </w:r>
    </w:p>
    <w:p w14:paraId="0379B571" w14:textId="77777777" w:rsidR="008A30C2" w:rsidRDefault="008A30C2" w:rsidP="008A30C2">
      <w:pPr>
        <w:pStyle w:val="Listepuces"/>
      </w:pPr>
      <w:r>
        <w:t>Migration des versions à l’aéroport d’Athènes et de Chypre</w:t>
      </w:r>
    </w:p>
    <w:p w14:paraId="6F3254FD" w14:textId="77777777" w:rsidR="008A30C2" w:rsidRDefault="008A30C2" w:rsidP="008A30C2">
      <w:pPr>
        <w:pStyle w:val="Listepuces"/>
      </w:pPr>
      <w:r>
        <w:t>Développement d’un serveur de bases de données pour l’aviation civile</w:t>
      </w:r>
    </w:p>
    <w:p w14:paraId="104D7F53" w14:textId="77777777" w:rsidR="008A30C2" w:rsidRPr="00A20123" w:rsidRDefault="008A30C2" w:rsidP="008A30C2">
      <w:pPr>
        <w:pStyle w:val="Listepuces"/>
        <w:numPr>
          <w:ilvl w:val="0"/>
          <w:numId w:val="0"/>
        </w:numPr>
        <w:ind w:left="708"/>
        <w:rPr>
          <w:rFonts w:cstheme="minorHAnsi"/>
          <w:szCs w:val="22"/>
        </w:rPr>
      </w:pPr>
    </w:p>
    <w:p w14:paraId="081A3B9E" w14:textId="2202E639" w:rsidR="008A30C2" w:rsidRDefault="008A30C2" w:rsidP="008A30C2">
      <w:r w:rsidRPr="0070330A">
        <w:rPr>
          <w:b/>
          <w:smallCaps/>
          <w:color w:val="005297" w:themeColor="accent1"/>
        </w:rPr>
        <w:t>ENVIRONNEMENT</w:t>
      </w:r>
      <w:r>
        <w:rPr>
          <w:b/>
          <w:smallCaps/>
          <w:color w:val="005297" w:themeColor="accent1"/>
        </w:rPr>
        <w:t xml:space="preserve"> : </w:t>
      </w:r>
      <w:r>
        <w:t>UNIX, ORACLE</w:t>
      </w:r>
    </w:p>
    <w:sectPr w:rsidR="008A30C2" w:rsidSect="00A5074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18" w:bottom="1134" w:left="1418" w:header="68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2A08" w14:textId="77777777" w:rsidR="00B86B46" w:rsidRDefault="00B86B46" w:rsidP="00B5510A">
      <w:pPr>
        <w:spacing w:after="0" w:line="240" w:lineRule="auto"/>
      </w:pPr>
      <w:r>
        <w:separator/>
      </w:r>
    </w:p>
  </w:endnote>
  <w:endnote w:type="continuationSeparator" w:id="0">
    <w:p w14:paraId="1FD28E3B" w14:textId="77777777" w:rsidR="00B86B46" w:rsidRDefault="00B86B46" w:rsidP="00B5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340A" w14:textId="5065473D" w:rsidR="008B2C8F" w:rsidRDefault="00BD22AB" w:rsidP="00A50746">
    <w:pPr>
      <w:pStyle w:val="Pieddepage"/>
    </w:pPr>
    <w:r>
      <w:t>Dossier de compétence</w:t>
    </w:r>
    <w:r w:rsidR="002961CA">
      <w:t>s</w:t>
    </w:r>
    <w:r>
      <w:t xml:space="preserve"> </w:t>
    </w:r>
    <w:r w:rsidR="008B2C8F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144D943" wp14:editId="094FB67C">
              <wp:simplePos x="0" y="0"/>
              <wp:positionH relativeFrom="column">
                <wp:posOffset>4322445</wp:posOffset>
              </wp:positionH>
              <wp:positionV relativeFrom="paragraph">
                <wp:posOffset>-53340</wp:posOffset>
              </wp:positionV>
              <wp:extent cx="1469390" cy="393065"/>
              <wp:effectExtent l="0" t="0" r="0" b="698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9390" cy="393065"/>
                        <a:chOff x="10437" y="15660"/>
                        <a:chExt cx="1473" cy="703"/>
                      </a:xfrm>
                    </wpg:grpSpPr>
                    <wps:wsp>
                      <wps:cNvPr id="4" name="Rectangle 8"/>
                      <wps:cNvSpPr>
                        <a:spLocks noChangeArrowheads="1"/>
                      </wps:cNvSpPr>
                      <wps:spPr bwMode="auto">
                        <a:xfrm>
                          <a:off x="10437" y="15660"/>
                          <a:ext cx="1473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61339" w14:textId="77777777" w:rsidR="008B2C8F" w:rsidRPr="00BF0965" w:rsidRDefault="008B2C8F" w:rsidP="00A50746">
                            <w:pPr>
                              <w:pStyle w:val="NumroPage"/>
                              <w:jc w:val="right"/>
                              <w:rPr>
                                <w:color w:val="005297" w:themeColor="accent1"/>
                                <w:sz w:val="22"/>
                              </w:rPr>
                            </w:pP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begin"/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instrText>PAGE   \* MERGEFORMAT</w:instrTex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separate"/>
                            </w:r>
                            <w:r w:rsidR="00CE02B5">
                              <w:rPr>
                                <w:noProof/>
                                <w:color w:val="005297" w:themeColor="accent1"/>
                                <w:sz w:val="22"/>
                              </w:rPr>
                              <w:t>6</w: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end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t>/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begin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instrText>NUMPAGES</w:instrTex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separate"/>
                            </w:r>
                            <w:r w:rsidR="00CE02B5">
                              <w:rPr>
                                <w:noProof/>
                                <w:color w:val="005297" w:themeColor="accent1"/>
                                <w:sz w:val="18"/>
                              </w:rPr>
                              <w:t>6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44D943" id="Group 5" o:spid="_x0000_s1027" style="position:absolute;left:0;text-align:left;margin-left:340.35pt;margin-top:-4.2pt;width:115.7pt;height:30.95pt;z-index:251658752" coordorigin="10437,15660" coordsize="1473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">
              <v:rect id="Rectangle 8" o:spid="_x0000_s1028" style="position:absolute;left:10437;top:15660;width:1473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" filled="f" fillcolor="white [3212]" stroked="f" strokeweight="2pt">
                <v:textbox>
                  <w:txbxContent>
                    <w:p w14:paraId="3A761339" w14:textId="77777777" w:rsidR="008B2C8F" w:rsidRPr="00BF0965" w:rsidRDefault="008B2C8F" w:rsidP="00A50746">
                      <w:pPr>
                        <w:pStyle w:val="NumroPage"/>
                        <w:jc w:val="right"/>
                        <w:rPr>
                          <w:color w:val="005297" w:themeColor="accent1"/>
                          <w:sz w:val="22"/>
                        </w:rPr>
                      </w:pP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begin"/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instrText>PAGE   \* MERGEFORMAT</w:instrTex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separate"/>
                      </w:r>
                      <w:r w:rsidR="00CE02B5">
                        <w:rPr>
                          <w:noProof/>
                          <w:color w:val="005297" w:themeColor="accent1"/>
                          <w:sz w:val="22"/>
                        </w:rPr>
                        <w:t>6</w: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end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t>/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begin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instrText>NUMPAGES</w:instrTex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separate"/>
                      </w:r>
                      <w:r w:rsidR="00CE02B5">
                        <w:rPr>
                          <w:noProof/>
                          <w:color w:val="005297" w:themeColor="accent1"/>
                          <w:sz w:val="18"/>
                        </w:rPr>
                        <w:t>6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  <w:r w:rsidR="008948B3">
      <w:t>BRUNO KALFON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289713"/>
      <w:docPartObj>
        <w:docPartGallery w:val="Page Numbers (Bottom of Page)"/>
        <w:docPartUnique/>
      </w:docPartObj>
    </w:sdtPr>
    <w:sdtEndPr/>
    <w:sdtContent>
      <w:p w14:paraId="42CA7157" w14:textId="77777777" w:rsidR="00BD22AB" w:rsidRDefault="00BD22AB" w:rsidP="00BD22AB">
        <w:pPr>
          <w:pStyle w:val="Pieddepage"/>
          <w:ind w:firstLine="70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2B5">
          <w:rPr>
            <w:noProof/>
          </w:rPr>
          <w:t>1</w:t>
        </w:r>
        <w:r>
          <w:fldChar w:fldCharType="end"/>
        </w:r>
      </w:p>
    </w:sdtContent>
  </w:sdt>
  <w:p w14:paraId="6B6B007A" w14:textId="50B1CF29" w:rsidR="00BD22AB" w:rsidRDefault="00BD22AB">
    <w:pPr>
      <w:pStyle w:val="Pieddepage"/>
    </w:pPr>
    <w:r>
      <w:t>Dossier de compétence</w:t>
    </w:r>
    <w:r w:rsidR="002961CA">
      <w:t>s</w:t>
    </w:r>
    <w:r w:rsidR="008948B3">
      <w:t xml:space="preserve"> BRUNO KALFON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6CE2" w14:textId="77777777" w:rsidR="00B86B46" w:rsidRDefault="00B86B46" w:rsidP="00B5510A">
      <w:pPr>
        <w:spacing w:after="0" w:line="240" w:lineRule="auto"/>
      </w:pPr>
      <w:r>
        <w:separator/>
      </w:r>
    </w:p>
  </w:footnote>
  <w:footnote w:type="continuationSeparator" w:id="0">
    <w:p w14:paraId="4632F1B6" w14:textId="77777777" w:rsidR="00B86B46" w:rsidRDefault="00B86B46" w:rsidP="00B5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F1CF" w14:textId="7844F87F" w:rsidR="008B2C8F" w:rsidRDefault="008B2C8F" w:rsidP="001D7697">
    <w:pPr>
      <w:pStyle w:val="En-tte"/>
    </w:pPr>
  </w:p>
  <w:p w14:paraId="6BA58DD5" w14:textId="08FE0D3C" w:rsidR="008B2C8F" w:rsidRDefault="008B2C8F" w:rsidP="001D7697">
    <w:pPr>
      <w:pStyle w:val="En-tte"/>
    </w:pPr>
    <w:r>
      <mc:AlternateContent>
        <mc:Choice Requires="wps">
          <w:drawing>
            <wp:anchor distT="0" distB="0" distL="114300" distR="114300" simplePos="0" relativeHeight="251665920" behindDoc="0" locked="0" layoutInCell="1" allowOverlap="1" wp14:anchorId="405D8CB1" wp14:editId="44A8045A">
              <wp:simplePos x="0" y="0"/>
              <wp:positionH relativeFrom="column">
                <wp:posOffset>3855720</wp:posOffset>
              </wp:positionH>
              <wp:positionV relativeFrom="paragraph">
                <wp:posOffset>94615</wp:posOffset>
              </wp:positionV>
              <wp:extent cx="2171700" cy="342900"/>
              <wp:effectExtent l="0" t="0" r="0" b="12700"/>
              <wp:wrapSquare wrapText="bothSides"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E78D69" w14:textId="7CBBC330" w:rsidR="008B2C8F" w:rsidRPr="0078537C" w:rsidRDefault="008B2C8F" w:rsidP="001D7697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5D8CB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03.6pt;margin-top:7.45pt;width:171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" filled="f" stroked="f">
              <v:textbox>
                <w:txbxContent>
                  <w:p w14:paraId="6FE78D69" w14:textId="7CBBC330" w:rsidR="008B2C8F" w:rsidRPr="0078537C" w:rsidRDefault="008B2C8F" w:rsidP="001D7697">
                    <w:pP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493F09FB" w14:textId="77777777" w:rsidR="008B2C8F" w:rsidRDefault="008B2C8F" w:rsidP="001D7697">
    <w:pPr>
      <w:pStyle w:val="En-tte"/>
    </w:pPr>
  </w:p>
  <w:p w14:paraId="126EC7B7" w14:textId="77777777" w:rsidR="008B2C8F" w:rsidRDefault="008B2C8F" w:rsidP="001D7697">
    <w:pPr>
      <w:pStyle w:val="En-tte"/>
    </w:pPr>
  </w:p>
  <w:p w14:paraId="3EF06FAD" w14:textId="77777777" w:rsidR="008B2C8F" w:rsidRDefault="008B2C8F" w:rsidP="001D7697">
    <w:pPr>
      <w:pStyle w:val="En-tte"/>
    </w:pPr>
  </w:p>
  <w:p w14:paraId="28F92288" w14:textId="77777777" w:rsidR="00717DE9" w:rsidRDefault="00717DE9" w:rsidP="001D7697">
    <w:pPr>
      <w:pStyle w:val="En-tte"/>
    </w:pPr>
  </w:p>
  <w:p w14:paraId="78AE7759" w14:textId="77777777" w:rsidR="008B2C8F" w:rsidRPr="001D7697" w:rsidRDefault="008B2C8F" w:rsidP="001D76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F3DCB" w14:textId="541ECF6E" w:rsidR="00717DE9" w:rsidRDefault="00717DE9" w:rsidP="00717DE9">
    <w:pPr>
      <w:pStyle w:val="En-tte"/>
    </w:pPr>
  </w:p>
  <w:p w14:paraId="68526CDC" w14:textId="3AE7D6C3" w:rsidR="00717DE9" w:rsidRDefault="00717DE9" w:rsidP="00717DE9">
    <w:pPr>
      <w:pStyle w:val="En-tte"/>
    </w:pPr>
    <w:r>
      <mc:AlternateContent>
        <mc:Choice Requires="wps">
          <w:drawing>
            <wp:anchor distT="0" distB="0" distL="114300" distR="114300" simplePos="0" relativeHeight="251670016" behindDoc="0" locked="0" layoutInCell="1" allowOverlap="1" wp14:anchorId="1F968234" wp14:editId="2B32351C">
              <wp:simplePos x="0" y="0"/>
              <wp:positionH relativeFrom="column">
                <wp:posOffset>3855720</wp:posOffset>
              </wp:positionH>
              <wp:positionV relativeFrom="paragraph">
                <wp:posOffset>94615</wp:posOffset>
              </wp:positionV>
              <wp:extent cx="2171700" cy="342900"/>
              <wp:effectExtent l="0" t="0" r="0" b="12700"/>
              <wp:wrapSquare wrapText="bothSides"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75CE52" w14:textId="1C6E4C7E" w:rsidR="00717DE9" w:rsidRPr="0078537C" w:rsidRDefault="00717DE9" w:rsidP="00717DE9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14:paraId="5178F535" w14:textId="77777777" w:rsidR="00717DE9" w:rsidRPr="0078537C" w:rsidRDefault="00717DE9" w:rsidP="00717DE9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Tél. : +33 1 46 17 01 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968234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9" type="#_x0000_t202" style="position:absolute;left:0;text-align:left;margin-left:303.6pt;margin-top:7.45pt;width:171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" filled="f" stroked="f">
              <v:textbox>
                <w:txbxContent>
                  <w:p w14:paraId="5B75CE52" w14:textId="1C6E4C7E" w:rsidR="00717DE9" w:rsidRPr="0078537C" w:rsidRDefault="00717DE9" w:rsidP="00717DE9">
                    <w:pP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14:paraId="5178F535" w14:textId="77777777" w:rsidR="00717DE9" w:rsidRPr="0078537C" w:rsidRDefault="00717DE9" w:rsidP="00717DE9">
                    <w:pP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Tél. : +33 1 46 17 01 10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1.75pt;height:113.25pt" o:bullet="t">
        <v:imagedata r:id="rId1" o:title="clip_image00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B"/>
    <w:multiLevelType w:val="multilevel"/>
    <w:tmpl w:val="0000000B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1F425EB"/>
    <w:multiLevelType w:val="hybridMultilevel"/>
    <w:tmpl w:val="061EF9F0"/>
    <w:lvl w:ilvl="0" w:tplc="EDD8350A">
      <w:start w:val="1"/>
      <w:numFmt w:val="bullet"/>
      <w:pStyle w:val="Listepuces3"/>
      <w:lvlText w:val="n"/>
      <w:lvlJc w:val="left"/>
      <w:pPr>
        <w:ind w:left="1211" w:hanging="360"/>
      </w:pPr>
      <w:rPr>
        <w:rFonts w:ascii="Wingdings" w:hAnsi="Wingdings" w:hint="default"/>
        <w:color w:val="808080" w:themeColor="background1" w:themeShade="80"/>
        <w:w w:val="100"/>
        <w:sz w:val="16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56071EB"/>
    <w:multiLevelType w:val="hybridMultilevel"/>
    <w:tmpl w:val="301E3C0E"/>
    <w:lvl w:ilvl="0" w:tplc="793A4C30">
      <w:start w:val="1"/>
      <w:numFmt w:val="bullet"/>
      <w:pStyle w:val="Listepuces5"/>
      <w:lvlText w:val="n"/>
      <w:lvlJc w:val="left"/>
      <w:pPr>
        <w:ind w:left="1778" w:hanging="360"/>
      </w:pPr>
      <w:rPr>
        <w:rFonts w:ascii="Wingdings" w:hAnsi="Wingdings" w:hint="default"/>
        <w:color w:val="A6A6A6" w:themeColor="background1" w:themeShade="A6"/>
        <w:w w:val="100"/>
        <w:sz w:val="12"/>
      </w:rPr>
    </w:lvl>
    <w:lvl w:ilvl="1" w:tplc="040C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" w15:restartNumberingAfterBreak="0">
    <w:nsid w:val="0744735D"/>
    <w:multiLevelType w:val="multilevel"/>
    <w:tmpl w:val="1B665AF6"/>
    <w:lvl w:ilvl="0">
      <w:start w:val="1"/>
      <w:numFmt w:val="bullet"/>
      <w:pStyle w:val="Listepuces"/>
      <w:lvlText w:val=""/>
      <w:lvlJc w:val="left"/>
      <w:pPr>
        <w:ind w:left="1068" w:hanging="360"/>
      </w:pPr>
      <w:rPr>
        <w:rFonts w:ascii="Wingdings" w:hAnsi="Wingdings" w:hint="default"/>
        <w:color w:val="005297" w:themeColor="accent1"/>
      </w:rPr>
    </w:lvl>
    <w:lvl w:ilvl="1">
      <w:start w:val="1"/>
      <w:numFmt w:val="bullet"/>
      <w:lvlText w:val=""/>
      <w:lvlJc w:val="left"/>
      <w:pPr>
        <w:ind w:left="1428" w:hanging="360"/>
      </w:pPr>
      <w:rPr>
        <w:rFonts w:ascii="Wingdings" w:hAnsi="Wingdings" w:hint="default"/>
        <w:color w:val="1F497D" w:themeColor="text2"/>
        <w:sz w:val="18"/>
      </w:rPr>
    </w:lvl>
    <w:lvl w:ilvl="2">
      <w:start w:val="1"/>
      <w:numFmt w:val="bullet"/>
      <w:lvlText w:val=""/>
      <w:lvlJc w:val="left"/>
      <w:pPr>
        <w:ind w:left="1788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2148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2508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08E311E9"/>
    <w:multiLevelType w:val="multilevel"/>
    <w:tmpl w:val="F99C6864"/>
    <w:lvl w:ilvl="0">
      <w:start w:val="1"/>
      <w:numFmt w:val="bullet"/>
      <w:pStyle w:val="descriptifposte"/>
      <w:lvlText w:val="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6" w15:restartNumberingAfterBreak="0">
    <w:nsid w:val="3B6A04EC"/>
    <w:multiLevelType w:val="hybridMultilevel"/>
    <w:tmpl w:val="FC748E16"/>
    <w:lvl w:ilvl="0" w:tplc="C7384592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6518D3EC">
      <w:start w:val="1"/>
      <w:numFmt w:val="bullet"/>
      <w:pStyle w:val="ListesAction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E1A81"/>
    <w:multiLevelType w:val="hybridMultilevel"/>
    <w:tmpl w:val="92C8A7A4"/>
    <w:lvl w:ilvl="0" w:tplc="C026F3BE">
      <w:start w:val="1"/>
      <w:numFmt w:val="bullet"/>
      <w:pStyle w:val="Listepuces2"/>
      <w:lvlText w:val="n"/>
      <w:lvlJc w:val="left"/>
      <w:pPr>
        <w:ind w:left="1429" w:hanging="360"/>
      </w:pPr>
      <w:rPr>
        <w:rFonts w:ascii="Wingdings" w:hAnsi="Wingdings" w:hint="default"/>
        <w:color w:val="0076A8" w:themeColor="accent5" w:themeShade="BF"/>
        <w:w w:val="100"/>
        <w:sz w:val="18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C90"/>
    <w:multiLevelType w:val="multilevel"/>
    <w:tmpl w:val="518E0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726419"/>
    <w:multiLevelType w:val="multilevel"/>
    <w:tmpl w:val="AD2AB08A"/>
    <w:lvl w:ilvl="0">
      <w:numFmt w:val="bullet"/>
      <w:lvlText w:val="-"/>
      <w:lvlJc w:val="left"/>
      <w:pPr>
        <w:ind w:left="1068" w:hanging="360"/>
      </w:pPr>
      <w:rPr>
        <w:rFonts w:ascii="Arial" w:hAnsi="Arial" w:hint="default"/>
        <w:color w:val="auto"/>
      </w:rPr>
    </w:lvl>
    <w:lvl w:ilvl="1">
      <w:start w:val="1"/>
      <w:numFmt w:val="bullet"/>
      <w:lvlText w:val=""/>
      <w:lvlJc w:val="left"/>
      <w:pPr>
        <w:ind w:left="1428" w:hanging="360"/>
      </w:pPr>
      <w:rPr>
        <w:rFonts w:ascii="Wingdings" w:hAnsi="Wingdings" w:hint="default"/>
        <w:color w:val="1F497D" w:themeColor="text2"/>
        <w:sz w:val="18"/>
      </w:rPr>
    </w:lvl>
    <w:lvl w:ilvl="2">
      <w:start w:val="1"/>
      <w:numFmt w:val="bullet"/>
      <w:lvlText w:val=""/>
      <w:lvlJc w:val="left"/>
      <w:pPr>
        <w:ind w:left="1788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2148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2508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5AE71FF9"/>
    <w:multiLevelType w:val="hybridMultilevel"/>
    <w:tmpl w:val="8AD69428"/>
    <w:lvl w:ilvl="0" w:tplc="8CB20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F392C"/>
    <w:multiLevelType w:val="hybridMultilevel"/>
    <w:tmpl w:val="03983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E23BB"/>
    <w:multiLevelType w:val="hybridMultilevel"/>
    <w:tmpl w:val="3D647E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761BA9"/>
    <w:multiLevelType w:val="hybridMultilevel"/>
    <w:tmpl w:val="58E0DE04"/>
    <w:lvl w:ilvl="0" w:tplc="E3BC66D4">
      <w:start w:val="1"/>
      <w:numFmt w:val="bullet"/>
      <w:pStyle w:val="DDCTach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63183"/>
    <w:multiLevelType w:val="hybridMultilevel"/>
    <w:tmpl w:val="ADA2CF68"/>
    <w:lvl w:ilvl="0" w:tplc="040C000D">
      <w:start w:val="1"/>
      <w:numFmt w:val="bullet"/>
      <w:pStyle w:val="Listepuces4"/>
      <w:lvlText w:val="n"/>
      <w:lvlJc w:val="left"/>
      <w:pPr>
        <w:ind w:left="1495" w:hanging="360"/>
      </w:pPr>
      <w:rPr>
        <w:rFonts w:ascii="Wingdings" w:hAnsi="Wingdings" w:hint="default"/>
        <w:color w:val="808080" w:themeColor="background1" w:themeShade="80"/>
        <w:w w:val="100"/>
        <w:sz w:val="14"/>
      </w:rPr>
    </w:lvl>
    <w:lvl w:ilvl="1" w:tplc="040C0001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13"/>
  </w:num>
  <w:num w:numId="11">
    <w:abstractNumId w:val="9"/>
  </w:num>
  <w:num w:numId="12">
    <w:abstractNumId w:val="10"/>
  </w:num>
  <w:num w:numId="13">
    <w:abstractNumId w:val="12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D6"/>
    <w:rsid w:val="00005CBA"/>
    <w:rsid w:val="00010F95"/>
    <w:rsid w:val="00014F49"/>
    <w:rsid w:val="00026495"/>
    <w:rsid w:val="00040CCC"/>
    <w:rsid w:val="00045875"/>
    <w:rsid w:val="000475DD"/>
    <w:rsid w:val="00051B66"/>
    <w:rsid w:val="0005774D"/>
    <w:rsid w:val="00063D6E"/>
    <w:rsid w:val="000641F8"/>
    <w:rsid w:val="00064C3C"/>
    <w:rsid w:val="00065E23"/>
    <w:rsid w:val="00096A68"/>
    <w:rsid w:val="000A7411"/>
    <w:rsid w:val="000C13DE"/>
    <w:rsid w:val="000C5F73"/>
    <w:rsid w:val="000C7568"/>
    <w:rsid w:val="000E0D8F"/>
    <w:rsid w:val="000E6F5A"/>
    <w:rsid w:val="00101B92"/>
    <w:rsid w:val="00126517"/>
    <w:rsid w:val="001475E2"/>
    <w:rsid w:val="00152527"/>
    <w:rsid w:val="00154674"/>
    <w:rsid w:val="001610E3"/>
    <w:rsid w:val="00161F7B"/>
    <w:rsid w:val="001679BC"/>
    <w:rsid w:val="0017106C"/>
    <w:rsid w:val="00190767"/>
    <w:rsid w:val="001A2152"/>
    <w:rsid w:val="001B085F"/>
    <w:rsid w:val="001C163A"/>
    <w:rsid w:val="001D29C5"/>
    <w:rsid w:val="001D7697"/>
    <w:rsid w:val="001E0A66"/>
    <w:rsid w:val="001E2232"/>
    <w:rsid w:val="001E5D23"/>
    <w:rsid w:val="001F3747"/>
    <w:rsid w:val="001F4DDC"/>
    <w:rsid w:val="001F7503"/>
    <w:rsid w:val="0020015D"/>
    <w:rsid w:val="00200E4D"/>
    <w:rsid w:val="002015AC"/>
    <w:rsid w:val="0020651B"/>
    <w:rsid w:val="00212EA3"/>
    <w:rsid w:val="002146E6"/>
    <w:rsid w:val="00215406"/>
    <w:rsid w:val="00227614"/>
    <w:rsid w:val="00236BAE"/>
    <w:rsid w:val="00243073"/>
    <w:rsid w:val="0026510F"/>
    <w:rsid w:val="002705E0"/>
    <w:rsid w:val="00273B91"/>
    <w:rsid w:val="00291816"/>
    <w:rsid w:val="002961CA"/>
    <w:rsid w:val="00296A3C"/>
    <w:rsid w:val="002B28D6"/>
    <w:rsid w:val="002C063E"/>
    <w:rsid w:val="002C5D95"/>
    <w:rsid w:val="002C6FF6"/>
    <w:rsid w:val="002D2821"/>
    <w:rsid w:val="002D2E9C"/>
    <w:rsid w:val="002D602F"/>
    <w:rsid w:val="002E1B9B"/>
    <w:rsid w:val="002E6CBE"/>
    <w:rsid w:val="002F04CE"/>
    <w:rsid w:val="002F3D31"/>
    <w:rsid w:val="003127E8"/>
    <w:rsid w:val="00325539"/>
    <w:rsid w:val="00330E89"/>
    <w:rsid w:val="00330FF2"/>
    <w:rsid w:val="00335CE0"/>
    <w:rsid w:val="00344CE7"/>
    <w:rsid w:val="00347E72"/>
    <w:rsid w:val="00362688"/>
    <w:rsid w:val="00370405"/>
    <w:rsid w:val="00387E1C"/>
    <w:rsid w:val="00395D8F"/>
    <w:rsid w:val="003A15BA"/>
    <w:rsid w:val="003B34EC"/>
    <w:rsid w:val="003B38FE"/>
    <w:rsid w:val="003B762F"/>
    <w:rsid w:val="003C1B6E"/>
    <w:rsid w:val="003C22CB"/>
    <w:rsid w:val="003C2E6E"/>
    <w:rsid w:val="003C657D"/>
    <w:rsid w:val="003D1F0A"/>
    <w:rsid w:val="003D2FA7"/>
    <w:rsid w:val="003D5AC7"/>
    <w:rsid w:val="003D5D23"/>
    <w:rsid w:val="003D681E"/>
    <w:rsid w:val="00414B31"/>
    <w:rsid w:val="004162FA"/>
    <w:rsid w:val="00416728"/>
    <w:rsid w:val="00425970"/>
    <w:rsid w:val="0043258D"/>
    <w:rsid w:val="00453376"/>
    <w:rsid w:val="00456BAC"/>
    <w:rsid w:val="0045716A"/>
    <w:rsid w:val="00466849"/>
    <w:rsid w:val="00471D17"/>
    <w:rsid w:val="0047442F"/>
    <w:rsid w:val="00474663"/>
    <w:rsid w:val="00482D55"/>
    <w:rsid w:val="00485C62"/>
    <w:rsid w:val="004870F7"/>
    <w:rsid w:val="00491707"/>
    <w:rsid w:val="004A16A5"/>
    <w:rsid w:val="004A4E03"/>
    <w:rsid w:val="004B0AD4"/>
    <w:rsid w:val="004B1222"/>
    <w:rsid w:val="004B23F6"/>
    <w:rsid w:val="004B3C1E"/>
    <w:rsid w:val="004C6BE7"/>
    <w:rsid w:val="004D1BB3"/>
    <w:rsid w:val="004D7F60"/>
    <w:rsid w:val="004E1E66"/>
    <w:rsid w:val="004E750A"/>
    <w:rsid w:val="004F4459"/>
    <w:rsid w:val="0051520D"/>
    <w:rsid w:val="00526591"/>
    <w:rsid w:val="00530360"/>
    <w:rsid w:val="00547842"/>
    <w:rsid w:val="0055491B"/>
    <w:rsid w:val="00556309"/>
    <w:rsid w:val="00570804"/>
    <w:rsid w:val="005843C6"/>
    <w:rsid w:val="00584E88"/>
    <w:rsid w:val="005A5445"/>
    <w:rsid w:val="005A6AA2"/>
    <w:rsid w:val="005B1722"/>
    <w:rsid w:val="005C3198"/>
    <w:rsid w:val="005C5514"/>
    <w:rsid w:val="005C67AF"/>
    <w:rsid w:val="005D0811"/>
    <w:rsid w:val="005D3237"/>
    <w:rsid w:val="005D4A74"/>
    <w:rsid w:val="005F2F4F"/>
    <w:rsid w:val="005F47A9"/>
    <w:rsid w:val="00600A8C"/>
    <w:rsid w:val="006120A1"/>
    <w:rsid w:val="00612CE7"/>
    <w:rsid w:val="00617D56"/>
    <w:rsid w:val="006244A8"/>
    <w:rsid w:val="0063174E"/>
    <w:rsid w:val="00660E5D"/>
    <w:rsid w:val="0066205D"/>
    <w:rsid w:val="00667CDC"/>
    <w:rsid w:val="00681A1B"/>
    <w:rsid w:val="0068207D"/>
    <w:rsid w:val="00683994"/>
    <w:rsid w:val="00685EDF"/>
    <w:rsid w:val="00695A59"/>
    <w:rsid w:val="006966E3"/>
    <w:rsid w:val="006A3682"/>
    <w:rsid w:val="006A3A30"/>
    <w:rsid w:val="006C23DA"/>
    <w:rsid w:val="006D169B"/>
    <w:rsid w:val="006D2EA5"/>
    <w:rsid w:val="006E02D8"/>
    <w:rsid w:val="006E04C6"/>
    <w:rsid w:val="006E512A"/>
    <w:rsid w:val="0070330A"/>
    <w:rsid w:val="007058F0"/>
    <w:rsid w:val="00711931"/>
    <w:rsid w:val="00713889"/>
    <w:rsid w:val="00717DE9"/>
    <w:rsid w:val="00724633"/>
    <w:rsid w:val="00726AC7"/>
    <w:rsid w:val="00754D61"/>
    <w:rsid w:val="00780562"/>
    <w:rsid w:val="0078308B"/>
    <w:rsid w:val="00792A40"/>
    <w:rsid w:val="00793D94"/>
    <w:rsid w:val="007A0720"/>
    <w:rsid w:val="007B74E9"/>
    <w:rsid w:val="007D35F0"/>
    <w:rsid w:val="007D6B93"/>
    <w:rsid w:val="007D7BE7"/>
    <w:rsid w:val="007F2F4C"/>
    <w:rsid w:val="00807E9B"/>
    <w:rsid w:val="00836065"/>
    <w:rsid w:val="00836494"/>
    <w:rsid w:val="00854382"/>
    <w:rsid w:val="00861410"/>
    <w:rsid w:val="0086184D"/>
    <w:rsid w:val="008626E6"/>
    <w:rsid w:val="00863570"/>
    <w:rsid w:val="008721C4"/>
    <w:rsid w:val="00877FFB"/>
    <w:rsid w:val="008828B9"/>
    <w:rsid w:val="00891851"/>
    <w:rsid w:val="008948B3"/>
    <w:rsid w:val="008A30C2"/>
    <w:rsid w:val="008B18D1"/>
    <w:rsid w:val="008B2C8F"/>
    <w:rsid w:val="008C6EB2"/>
    <w:rsid w:val="008D47DB"/>
    <w:rsid w:val="008D6CAE"/>
    <w:rsid w:val="008D7A7E"/>
    <w:rsid w:val="008E2F75"/>
    <w:rsid w:val="00901C8E"/>
    <w:rsid w:val="00903E69"/>
    <w:rsid w:val="009058A6"/>
    <w:rsid w:val="009134BE"/>
    <w:rsid w:val="00915CE9"/>
    <w:rsid w:val="0092680D"/>
    <w:rsid w:val="00927C03"/>
    <w:rsid w:val="00942E19"/>
    <w:rsid w:val="009573CB"/>
    <w:rsid w:val="00964AB2"/>
    <w:rsid w:val="00980242"/>
    <w:rsid w:val="0099095B"/>
    <w:rsid w:val="00997111"/>
    <w:rsid w:val="009A2469"/>
    <w:rsid w:val="009A6D50"/>
    <w:rsid w:val="009E23A7"/>
    <w:rsid w:val="009E3B05"/>
    <w:rsid w:val="009E565D"/>
    <w:rsid w:val="009F0E37"/>
    <w:rsid w:val="009F1D47"/>
    <w:rsid w:val="00A047C8"/>
    <w:rsid w:val="00A10D92"/>
    <w:rsid w:val="00A12ADB"/>
    <w:rsid w:val="00A200F2"/>
    <w:rsid w:val="00A20123"/>
    <w:rsid w:val="00A302AD"/>
    <w:rsid w:val="00A304B2"/>
    <w:rsid w:val="00A312E9"/>
    <w:rsid w:val="00A346E6"/>
    <w:rsid w:val="00A43720"/>
    <w:rsid w:val="00A50640"/>
    <w:rsid w:val="00A50746"/>
    <w:rsid w:val="00A52517"/>
    <w:rsid w:val="00A65B8F"/>
    <w:rsid w:val="00A7162E"/>
    <w:rsid w:val="00A81734"/>
    <w:rsid w:val="00A85FD8"/>
    <w:rsid w:val="00A92A27"/>
    <w:rsid w:val="00AA61E8"/>
    <w:rsid w:val="00AB083B"/>
    <w:rsid w:val="00AC7394"/>
    <w:rsid w:val="00AD382E"/>
    <w:rsid w:val="00AD7D58"/>
    <w:rsid w:val="00AF62E2"/>
    <w:rsid w:val="00B27D21"/>
    <w:rsid w:val="00B5510A"/>
    <w:rsid w:val="00B6476F"/>
    <w:rsid w:val="00B722AE"/>
    <w:rsid w:val="00B85B8A"/>
    <w:rsid w:val="00B86B46"/>
    <w:rsid w:val="00B87595"/>
    <w:rsid w:val="00B96FE6"/>
    <w:rsid w:val="00BA189A"/>
    <w:rsid w:val="00BA2E25"/>
    <w:rsid w:val="00BC0CA5"/>
    <w:rsid w:val="00BC4306"/>
    <w:rsid w:val="00BD22AB"/>
    <w:rsid w:val="00BE6D0E"/>
    <w:rsid w:val="00BF6BF1"/>
    <w:rsid w:val="00C00BEF"/>
    <w:rsid w:val="00C00EEF"/>
    <w:rsid w:val="00C03F61"/>
    <w:rsid w:val="00C12BA1"/>
    <w:rsid w:val="00C25DD9"/>
    <w:rsid w:val="00C3036E"/>
    <w:rsid w:val="00C346A0"/>
    <w:rsid w:val="00C601B4"/>
    <w:rsid w:val="00C65AB1"/>
    <w:rsid w:val="00C817EB"/>
    <w:rsid w:val="00C85F0A"/>
    <w:rsid w:val="00C86843"/>
    <w:rsid w:val="00C872F9"/>
    <w:rsid w:val="00C92F5C"/>
    <w:rsid w:val="00CA19D6"/>
    <w:rsid w:val="00CB0023"/>
    <w:rsid w:val="00CB5819"/>
    <w:rsid w:val="00CB7D46"/>
    <w:rsid w:val="00CC65D6"/>
    <w:rsid w:val="00CC7E11"/>
    <w:rsid w:val="00CD677F"/>
    <w:rsid w:val="00CE02B5"/>
    <w:rsid w:val="00CE396E"/>
    <w:rsid w:val="00D0171E"/>
    <w:rsid w:val="00D01E20"/>
    <w:rsid w:val="00D0440C"/>
    <w:rsid w:val="00D12E25"/>
    <w:rsid w:val="00D24A19"/>
    <w:rsid w:val="00D46718"/>
    <w:rsid w:val="00D574BC"/>
    <w:rsid w:val="00D65DD2"/>
    <w:rsid w:val="00D77505"/>
    <w:rsid w:val="00D8089B"/>
    <w:rsid w:val="00D82983"/>
    <w:rsid w:val="00D84034"/>
    <w:rsid w:val="00D935D2"/>
    <w:rsid w:val="00D953A8"/>
    <w:rsid w:val="00DB09DE"/>
    <w:rsid w:val="00DB3060"/>
    <w:rsid w:val="00DB3B31"/>
    <w:rsid w:val="00DB5332"/>
    <w:rsid w:val="00DB5617"/>
    <w:rsid w:val="00DC59FE"/>
    <w:rsid w:val="00DE46CC"/>
    <w:rsid w:val="00DE48C5"/>
    <w:rsid w:val="00DF2FB8"/>
    <w:rsid w:val="00DF66D5"/>
    <w:rsid w:val="00DF78F2"/>
    <w:rsid w:val="00E01F15"/>
    <w:rsid w:val="00E02DBF"/>
    <w:rsid w:val="00E02F72"/>
    <w:rsid w:val="00E22B66"/>
    <w:rsid w:val="00E33C67"/>
    <w:rsid w:val="00E369BC"/>
    <w:rsid w:val="00E37143"/>
    <w:rsid w:val="00E41CEA"/>
    <w:rsid w:val="00E41CFB"/>
    <w:rsid w:val="00E43844"/>
    <w:rsid w:val="00E56F47"/>
    <w:rsid w:val="00E646EB"/>
    <w:rsid w:val="00E67F72"/>
    <w:rsid w:val="00E724BE"/>
    <w:rsid w:val="00E81294"/>
    <w:rsid w:val="00E90894"/>
    <w:rsid w:val="00E91EE5"/>
    <w:rsid w:val="00E9574B"/>
    <w:rsid w:val="00EA1B33"/>
    <w:rsid w:val="00EB2F84"/>
    <w:rsid w:val="00EC1C25"/>
    <w:rsid w:val="00EC62FD"/>
    <w:rsid w:val="00EC759C"/>
    <w:rsid w:val="00ED0763"/>
    <w:rsid w:val="00EF1DB3"/>
    <w:rsid w:val="00F24C76"/>
    <w:rsid w:val="00F37E34"/>
    <w:rsid w:val="00F44110"/>
    <w:rsid w:val="00F44B02"/>
    <w:rsid w:val="00F44B17"/>
    <w:rsid w:val="00F540BA"/>
    <w:rsid w:val="00F56DF3"/>
    <w:rsid w:val="00F60998"/>
    <w:rsid w:val="00F669C6"/>
    <w:rsid w:val="00F745C3"/>
    <w:rsid w:val="00F8273F"/>
    <w:rsid w:val="00F829B1"/>
    <w:rsid w:val="00F84EFA"/>
    <w:rsid w:val="00F93BAF"/>
    <w:rsid w:val="00FB1992"/>
    <w:rsid w:val="00FB5AD8"/>
    <w:rsid w:val="00FB7E2C"/>
    <w:rsid w:val="00FC6079"/>
    <w:rsid w:val="00FD4FA6"/>
    <w:rsid w:val="00FE1D70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63F5E"/>
  <w15:docId w15:val="{450A02C5-44BC-4FA2-A00F-05733F24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iPriority="5" w:unhideWhenUsed="1" w:qFormat="1"/>
    <w:lsdException w:name="List Bullet 4" w:semiHidden="1" w:uiPriority="5" w:unhideWhenUsed="1" w:qFormat="1"/>
    <w:lsdException w:name="List Bullet 5" w:semiHidden="1" w:uiPriority="5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94"/>
    <w:pPr>
      <w:jc w:val="both"/>
    </w:pPr>
    <w:rPr>
      <w:sz w:val="20"/>
    </w:rPr>
  </w:style>
  <w:style w:type="paragraph" w:styleId="Titre1">
    <w:name w:val="heading 1"/>
    <w:basedOn w:val="Paragraphedeliste"/>
    <w:next w:val="Normal"/>
    <w:link w:val="Titre1Car"/>
    <w:uiPriority w:val="4"/>
    <w:qFormat/>
    <w:rsid w:val="007058F0"/>
    <w:pPr>
      <w:keepNext/>
      <w:keepLines/>
      <w:pBdr>
        <w:top w:val="single" w:sz="4" w:space="1" w:color="005297" w:themeColor="accent1"/>
        <w:left w:val="single" w:sz="4" w:space="4" w:color="005297" w:themeColor="accent1"/>
        <w:bottom w:val="single" w:sz="4" w:space="1" w:color="005297" w:themeColor="accent1"/>
        <w:right w:val="single" w:sz="4" w:space="4" w:color="005297" w:themeColor="accent1"/>
      </w:pBdr>
      <w:shd w:val="clear" w:color="auto" w:fill="005297" w:themeFill="accent1"/>
      <w:suppressAutoHyphens/>
      <w:spacing w:after="0" w:line="240" w:lineRule="auto"/>
      <w:ind w:left="85"/>
      <w:contextualSpacing w:val="0"/>
      <w:outlineLvl w:val="0"/>
    </w:pPr>
    <w:rPr>
      <w:rFonts w:eastAsiaTheme="minorEastAsia"/>
      <w:b/>
      <w:caps/>
      <w:color w:val="FFFFFF" w:themeColor="background1"/>
      <w:sz w:val="28"/>
      <w:szCs w:val="20"/>
      <w:lang w:eastAsia="fr-FR"/>
    </w:rPr>
  </w:style>
  <w:style w:type="paragraph" w:styleId="Titre2">
    <w:name w:val="heading 2"/>
    <w:basedOn w:val="Titre1"/>
    <w:next w:val="Normal"/>
    <w:link w:val="Titre2Car"/>
    <w:uiPriority w:val="4"/>
    <w:qFormat/>
    <w:rsid w:val="007058F0"/>
    <w:pPr>
      <w:pBdr>
        <w:top w:val="single" w:sz="24" w:space="1" w:color="005297" w:themeColor="accent1"/>
        <w:left w:val="none" w:sz="0" w:space="0" w:color="auto"/>
        <w:bottom w:val="single" w:sz="4" w:space="1" w:color="BFBFBF" w:themeColor="background1" w:themeShade="BF"/>
        <w:right w:val="single" w:sz="4" w:space="4" w:color="FFFFFF" w:themeColor="background1"/>
      </w:pBdr>
      <w:shd w:val="clear" w:color="auto" w:fill="auto"/>
      <w:tabs>
        <w:tab w:val="left" w:pos="1134"/>
        <w:tab w:val="right" w:pos="9072"/>
      </w:tabs>
      <w:spacing w:before="480" w:after="120"/>
      <w:ind w:left="0"/>
      <w:outlineLvl w:val="1"/>
    </w:pPr>
    <w:rPr>
      <w:rFonts w:eastAsia="Times New Roman"/>
      <w:caps w:val="0"/>
      <w:smallCaps/>
      <w:color w:val="005297" w:themeColor="accent1"/>
    </w:rPr>
  </w:style>
  <w:style w:type="paragraph" w:styleId="Titre3">
    <w:name w:val="heading 3"/>
    <w:basedOn w:val="Paragraphedeliste"/>
    <w:next w:val="Normal"/>
    <w:link w:val="Titre3Car"/>
    <w:uiPriority w:val="4"/>
    <w:qFormat/>
    <w:rsid w:val="007058F0"/>
    <w:pPr>
      <w:keepNext/>
      <w:keepLines/>
      <w:pBdr>
        <w:bottom w:val="single" w:sz="4" w:space="1" w:color="808080" w:themeColor="background1" w:themeShade="80"/>
        <w:right w:val="single" w:sz="4" w:space="4" w:color="FFFFFF" w:themeColor="background1"/>
      </w:pBdr>
      <w:suppressAutoHyphens/>
      <w:spacing w:after="240" w:line="240" w:lineRule="auto"/>
      <w:ind w:left="0"/>
      <w:outlineLvl w:val="2"/>
    </w:pPr>
    <w:rPr>
      <w:rFonts w:eastAsia="Times New Roman"/>
      <w:i/>
      <w:color w:val="005297" w:themeColor="accent1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B5510A"/>
    <w:pPr>
      <w:numPr>
        <w:ilvl w:val="12"/>
      </w:numPr>
      <w:spacing w:after="0" w:line="240" w:lineRule="auto"/>
      <w:outlineLvl w:val="3"/>
    </w:pPr>
    <w:rPr>
      <w:rFonts w:eastAsia="Times New Roman" w:cs="Calibri"/>
      <w:b/>
      <w:bCs/>
      <w:caps/>
      <w:color w:val="005297" w:themeColor="accent1"/>
      <w:szCs w:val="20"/>
      <w:lang w:eastAsia="fr-FR"/>
    </w:rPr>
  </w:style>
  <w:style w:type="paragraph" w:styleId="Titre5">
    <w:name w:val="heading 5"/>
    <w:basedOn w:val="Paragraphedeliste"/>
    <w:next w:val="Normal"/>
    <w:link w:val="Titre5Car"/>
    <w:uiPriority w:val="4"/>
    <w:semiHidden/>
    <w:unhideWhenUsed/>
    <w:qFormat/>
    <w:rsid w:val="00B5510A"/>
    <w:pPr>
      <w:keepNext/>
      <w:keepLines/>
      <w:numPr>
        <w:ilvl w:val="4"/>
        <w:numId w:val="5"/>
      </w:numPr>
      <w:suppressAutoHyphens/>
      <w:spacing w:before="40" w:after="40"/>
      <w:ind w:left="993" w:hanging="993"/>
      <w:outlineLvl w:val="4"/>
    </w:pPr>
    <w:rPr>
      <w:rFonts w:eastAsiaTheme="minorEastAsia"/>
      <w:color w:val="595959" w:themeColor="text1" w:themeTint="A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aliases w:val="st3"/>
    <w:basedOn w:val="Grilledetableau2"/>
    <w:uiPriority w:val="59"/>
    <w:rsid w:val="00CC7E11"/>
    <w:pPr>
      <w:spacing w:before="120" w:after="120" w:line="240" w:lineRule="auto"/>
      <w:jc w:val="both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  <w:sz w:val="3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6196B" w:themeFill="accent4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pPr>
        <w:jc w:val="left"/>
      </w:pPr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vAlign w:val="top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E7C9" w:themeFill="accent2" w:themeFillTint="33"/>
      </w:tcPr>
    </w:tblStylePr>
  </w:style>
  <w:style w:type="table" w:styleId="Grilledetableau8">
    <w:name w:val="Table Grid 8"/>
    <w:basedOn w:val="TableauNormal"/>
    <w:uiPriority w:val="99"/>
    <w:semiHidden/>
    <w:unhideWhenUsed/>
    <w:rsid w:val="005C55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12A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12A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uiPriority w:val="4"/>
    <w:rsid w:val="007058F0"/>
    <w:rPr>
      <w:rFonts w:eastAsiaTheme="minorEastAsia"/>
      <w:b/>
      <w:caps/>
      <w:color w:val="FFFFFF" w:themeColor="background1"/>
      <w:sz w:val="28"/>
      <w:szCs w:val="20"/>
      <w:shd w:val="clear" w:color="auto" w:fill="005297" w:themeFill="accent1"/>
      <w:lang w:eastAsia="fr-FR"/>
    </w:rPr>
  </w:style>
  <w:style w:type="character" w:customStyle="1" w:styleId="Titre2Car">
    <w:name w:val="Titre 2 Car"/>
    <w:basedOn w:val="Policepardfaut"/>
    <w:link w:val="Titre2"/>
    <w:uiPriority w:val="4"/>
    <w:rsid w:val="007058F0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4"/>
    <w:rsid w:val="007058F0"/>
    <w:rPr>
      <w:rFonts w:eastAsia="Times New Roman"/>
      <w:i/>
      <w:color w:val="005297" w:themeColor="accent1"/>
      <w:sz w:val="24"/>
      <w:szCs w:val="20"/>
      <w:lang w:eastAsia="fr-FR"/>
    </w:rPr>
  </w:style>
  <w:style w:type="paragraph" w:customStyle="1" w:styleId="Profil">
    <w:name w:val="Profil"/>
    <w:basedOn w:val="Normal"/>
    <w:link w:val="ProfilCar"/>
    <w:qFormat/>
    <w:rsid w:val="003C2E6E"/>
    <w:pPr>
      <w:spacing w:after="0"/>
      <w:jc w:val="right"/>
    </w:pPr>
    <w:rPr>
      <w:b/>
      <w:color w:val="005297" w:themeColor="accent1"/>
      <w:sz w:val="28"/>
    </w:rPr>
  </w:style>
  <w:style w:type="paragraph" w:customStyle="1" w:styleId="ProfilPrnom-Nom">
    <w:name w:val="Profil : Prénom - Nom"/>
    <w:basedOn w:val="Normal"/>
    <w:link w:val="ProfilPrnom-NomCar"/>
    <w:qFormat/>
    <w:rsid w:val="003C2E6E"/>
    <w:pPr>
      <w:spacing w:after="0"/>
      <w:jc w:val="right"/>
    </w:pPr>
    <w:rPr>
      <w:b/>
      <w:sz w:val="28"/>
    </w:rPr>
  </w:style>
  <w:style w:type="character" w:customStyle="1" w:styleId="ProfilCar">
    <w:name w:val="Profil Car"/>
    <w:basedOn w:val="Policepardfaut"/>
    <w:link w:val="Profil"/>
    <w:rsid w:val="003C2E6E"/>
    <w:rPr>
      <w:b/>
      <w:color w:val="005297" w:themeColor="accent1"/>
      <w:sz w:val="28"/>
    </w:rPr>
  </w:style>
  <w:style w:type="paragraph" w:customStyle="1" w:styleId="ProfilExperience">
    <w:name w:val="Profil : Experience"/>
    <w:basedOn w:val="Normal"/>
    <w:link w:val="ProfilExperienceCar"/>
    <w:qFormat/>
    <w:rsid w:val="003C2E6E"/>
    <w:pPr>
      <w:spacing w:after="0"/>
      <w:jc w:val="right"/>
    </w:pPr>
    <w:rPr>
      <w:b/>
    </w:rPr>
  </w:style>
  <w:style w:type="character" w:customStyle="1" w:styleId="ProfilPrnom-NomCar">
    <w:name w:val="Profil : Prénom - Nom Car"/>
    <w:basedOn w:val="Policepardfaut"/>
    <w:link w:val="ProfilPrnom-Nom"/>
    <w:rsid w:val="003C2E6E"/>
    <w:rPr>
      <w:b/>
      <w:sz w:val="28"/>
    </w:rPr>
  </w:style>
  <w:style w:type="paragraph" w:customStyle="1" w:styleId="DetailComptence">
    <w:name w:val="Detail Compétence"/>
    <w:basedOn w:val="Normal"/>
    <w:link w:val="DetailComptenceCar"/>
    <w:qFormat/>
    <w:rsid w:val="003C2E6E"/>
    <w:pPr>
      <w:spacing w:after="240" w:line="240" w:lineRule="auto"/>
      <w:ind w:left="1418" w:hanging="1418"/>
    </w:pPr>
  </w:style>
  <w:style w:type="character" w:customStyle="1" w:styleId="ProfilExperienceCar">
    <w:name w:val="Profil : Experience Car"/>
    <w:basedOn w:val="Policepardfaut"/>
    <w:link w:val="ProfilExperience"/>
    <w:rsid w:val="003C2E6E"/>
    <w:rPr>
      <w:b/>
      <w:sz w:val="20"/>
    </w:rPr>
  </w:style>
  <w:style w:type="paragraph" w:customStyle="1" w:styleId="DtailComptenceTitre">
    <w:name w:val="Détail Compétence : Titre"/>
    <w:basedOn w:val="DetailComptence"/>
    <w:link w:val="DtailComptenceTitreCar"/>
    <w:qFormat/>
    <w:rsid w:val="003C2E6E"/>
    <w:rPr>
      <w:b/>
      <w:color w:val="005297" w:themeColor="accent1"/>
    </w:rPr>
  </w:style>
  <w:style w:type="character" w:customStyle="1" w:styleId="DetailComptenceCar">
    <w:name w:val="Detail Compétence Car"/>
    <w:basedOn w:val="Policepardfaut"/>
    <w:link w:val="DetailComptence"/>
    <w:rsid w:val="003C2E6E"/>
    <w:rPr>
      <w:sz w:val="20"/>
    </w:rPr>
  </w:style>
  <w:style w:type="paragraph" w:customStyle="1" w:styleId="TitreRfrence">
    <w:name w:val="Titre Référence"/>
    <w:basedOn w:val="Titre2"/>
    <w:link w:val="TitreRfrenceCar"/>
    <w:qFormat/>
    <w:rsid w:val="0020651B"/>
    <w:pPr>
      <w:pBdr>
        <w:bottom w:val="none" w:sz="0" w:space="0" w:color="auto"/>
      </w:pBdr>
      <w:spacing w:before="360" w:after="0"/>
    </w:pPr>
    <w:rPr>
      <w:rFonts w:cstheme="minorHAnsi"/>
      <w:sz w:val="32"/>
    </w:rPr>
  </w:style>
  <w:style w:type="character" w:customStyle="1" w:styleId="DtailComptenceTitreCar">
    <w:name w:val="Détail Compétence : Titre Car"/>
    <w:basedOn w:val="DetailComptenceCar"/>
    <w:link w:val="DtailComptenceTitre"/>
    <w:rsid w:val="003C2E6E"/>
    <w:rPr>
      <w:b/>
      <w:color w:val="005297" w:themeColor="accent1"/>
      <w:sz w:val="20"/>
    </w:rPr>
  </w:style>
  <w:style w:type="character" w:customStyle="1" w:styleId="TitreRfrenceCar">
    <w:name w:val="Titre Référence Car"/>
    <w:basedOn w:val="Titre2Car"/>
    <w:link w:val="TitreRfrence"/>
    <w:rsid w:val="0020651B"/>
    <w:rPr>
      <w:rFonts w:eastAsia="Times New Roman" w:cstheme="minorHAnsi"/>
      <w:b/>
      <w:smallCaps/>
      <w:color w:val="005297" w:themeColor="accent1"/>
      <w:sz w:val="32"/>
      <w:szCs w:val="20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3C2E6E"/>
    <w:pPr>
      <w:ind w:left="720"/>
      <w:contextualSpacing/>
    </w:pPr>
  </w:style>
  <w:style w:type="paragraph" w:styleId="Listepuces4">
    <w:name w:val="List Bullet 4"/>
    <w:basedOn w:val="Paragraphedeliste"/>
    <w:uiPriority w:val="5"/>
    <w:semiHidden/>
    <w:unhideWhenUsed/>
    <w:qFormat/>
    <w:rsid w:val="003C2E6E"/>
    <w:pPr>
      <w:keepNext/>
      <w:keepLines/>
      <w:numPr>
        <w:numId w:val="3"/>
      </w:numPr>
      <w:suppressAutoHyphens/>
      <w:spacing w:before="40" w:after="120" w:line="240" w:lineRule="auto"/>
      <w:ind w:left="1418" w:hanging="283"/>
      <w:jc w:val="left"/>
    </w:pPr>
    <w:rPr>
      <w:rFonts w:eastAsiaTheme="minorEastAsia"/>
      <w:szCs w:val="20"/>
      <w:lang w:eastAsia="fr-FR"/>
    </w:rPr>
  </w:style>
  <w:style w:type="paragraph" w:styleId="Listepuces">
    <w:name w:val="List Bullet"/>
    <w:basedOn w:val="Paragraphedeliste"/>
    <w:link w:val="ListepucesCar"/>
    <w:uiPriority w:val="99"/>
    <w:qFormat/>
    <w:rsid w:val="00FB7E2C"/>
    <w:pPr>
      <w:numPr>
        <w:numId w:val="6"/>
      </w:numPr>
      <w:suppressAutoHyphens/>
      <w:spacing w:before="60" w:after="60" w:line="220" w:lineRule="exact"/>
      <w:contextualSpacing w:val="0"/>
      <w:jc w:val="left"/>
    </w:pPr>
    <w:rPr>
      <w:rFonts w:eastAsia="Times New Roman"/>
      <w:szCs w:val="20"/>
      <w:lang w:eastAsia="fr-FR"/>
    </w:rPr>
  </w:style>
  <w:style w:type="paragraph" w:styleId="Listepuces3">
    <w:name w:val="List Bullet 3"/>
    <w:basedOn w:val="Paragraphedeliste"/>
    <w:uiPriority w:val="5"/>
    <w:semiHidden/>
    <w:unhideWhenUsed/>
    <w:qFormat/>
    <w:rsid w:val="003C2E6E"/>
    <w:pPr>
      <w:keepNext/>
      <w:keepLines/>
      <w:numPr>
        <w:numId w:val="2"/>
      </w:numPr>
      <w:suppressAutoHyphens/>
      <w:spacing w:before="40" w:after="40" w:line="240" w:lineRule="auto"/>
      <w:ind w:left="1134" w:hanging="283"/>
      <w:jc w:val="left"/>
    </w:pPr>
    <w:rPr>
      <w:rFonts w:eastAsiaTheme="minorEastAsia"/>
      <w:szCs w:val="20"/>
      <w:lang w:eastAsia="fr-FR"/>
    </w:rPr>
  </w:style>
  <w:style w:type="paragraph" w:styleId="Listepuces5">
    <w:name w:val="List Bullet 5"/>
    <w:basedOn w:val="Paragraphedeliste"/>
    <w:uiPriority w:val="5"/>
    <w:semiHidden/>
    <w:unhideWhenUsed/>
    <w:qFormat/>
    <w:rsid w:val="003C2E6E"/>
    <w:pPr>
      <w:keepNext/>
      <w:keepLines/>
      <w:numPr>
        <w:numId w:val="4"/>
      </w:numPr>
      <w:suppressAutoHyphens/>
      <w:spacing w:before="40" w:after="40" w:line="240" w:lineRule="auto"/>
      <w:ind w:left="1701" w:hanging="283"/>
      <w:jc w:val="left"/>
    </w:pPr>
    <w:rPr>
      <w:rFonts w:eastAsiaTheme="minorEastAsia"/>
      <w:szCs w:val="20"/>
      <w:lang w:eastAsia="fr-FR"/>
    </w:rPr>
  </w:style>
  <w:style w:type="paragraph" w:styleId="Listepuces2">
    <w:name w:val="List Bullet 2"/>
    <w:basedOn w:val="Paragraphedeliste"/>
    <w:uiPriority w:val="5"/>
    <w:semiHidden/>
    <w:unhideWhenUsed/>
    <w:qFormat/>
    <w:rsid w:val="006966E3"/>
    <w:pPr>
      <w:keepNext/>
      <w:keepLines/>
      <w:numPr>
        <w:numId w:val="1"/>
      </w:numPr>
      <w:suppressAutoHyphens/>
      <w:spacing w:after="60" w:line="220" w:lineRule="exact"/>
      <w:ind w:left="851" w:hanging="284"/>
      <w:jc w:val="left"/>
    </w:pPr>
    <w:rPr>
      <w:rFonts w:eastAsiaTheme="minorEastAsia"/>
      <w:szCs w:val="20"/>
      <w:lang w:eastAsia="fr-FR"/>
    </w:rPr>
  </w:style>
  <w:style w:type="character" w:customStyle="1" w:styleId="ListepucesCar">
    <w:name w:val="Liste à puces Car"/>
    <w:basedOn w:val="Policepardfaut"/>
    <w:link w:val="Listepuces"/>
    <w:uiPriority w:val="99"/>
    <w:rsid w:val="00FB7E2C"/>
    <w:rPr>
      <w:rFonts w:eastAsia="Times New Roman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4"/>
    <w:rsid w:val="00466849"/>
    <w:rPr>
      <w:rFonts w:eastAsia="Times New Roman" w:cs="Calibri"/>
      <w:b/>
      <w:bCs/>
      <w:caps/>
      <w:color w:val="005297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4"/>
    <w:semiHidden/>
    <w:rsid w:val="00E02F72"/>
    <w:rPr>
      <w:rFonts w:eastAsiaTheme="minorEastAsia"/>
      <w:color w:val="595959" w:themeColor="text1" w:themeTint="A6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  <w:rPr>
      <w:caps/>
      <w:noProof/>
      <w:color w:val="7F7F7F" w:themeColor="text1" w:themeTint="8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5510A"/>
    <w:rPr>
      <w:caps/>
      <w:noProof/>
      <w:color w:val="7F7F7F" w:themeColor="text1" w:themeTint="80"/>
      <w:sz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10A"/>
    <w:rPr>
      <w:sz w:val="20"/>
    </w:rPr>
  </w:style>
  <w:style w:type="paragraph" w:styleId="Titre">
    <w:name w:val="Title"/>
    <w:basedOn w:val="Normal"/>
    <w:next w:val="Normal"/>
    <w:link w:val="TitreCar"/>
    <w:uiPriority w:val="2"/>
    <w:qFormat/>
    <w:rsid w:val="00B5510A"/>
    <w:pPr>
      <w:spacing w:before="40" w:after="40" w:line="240" w:lineRule="auto"/>
      <w:ind w:left="-142"/>
      <w:jc w:val="right"/>
    </w:pPr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character" w:customStyle="1" w:styleId="TitreCar">
    <w:name w:val="Titre Car"/>
    <w:basedOn w:val="Policepardfaut"/>
    <w:link w:val="Titre"/>
    <w:uiPriority w:val="2"/>
    <w:rsid w:val="00B5510A"/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paragraph" w:styleId="Sansinterligne">
    <w:name w:val="No Spacing"/>
    <w:link w:val="SansinterligneCar"/>
    <w:unhideWhenUsed/>
    <w:qFormat/>
    <w:rsid w:val="00A50746"/>
    <w:pPr>
      <w:spacing w:after="0" w:line="240" w:lineRule="auto"/>
      <w:ind w:right="-2"/>
      <w:jc w:val="both"/>
    </w:pPr>
  </w:style>
  <w:style w:type="character" w:customStyle="1" w:styleId="SansinterligneCar">
    <w:name w:val="Sans interligne Car"/>
    <w:basedOn w:val="Policepardfaut"/>
    <w:link w:val="Sansinterligne"/>
    <w:rsid w:val="00E02F72"/>
  </w:style>
  <w:style w:type="paragraph" w:customStyle="1" w:styleId="Pied-1">
    <w:name w:val="Pied-1"/>
    <w:link w:val="Pied-1Car"/>
    <w:qFormat/>
    <w:rsid w:val="00A50746"/>
    <w:pPr>
      <w:spacing w:before="720"/>
    </w:pPr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paragraph" w:customStyle="1" w:styleId="Pied-2">
    <w:name w:val="Pied-2"/>
    <w:basedOn w:val="Sansinterligne"/>
    <w:link w:val="Pied-2Car"/>
    <w:qFormat/>
    <w:rsid w:val="00A50746"/>
    <w:rPr>
      <w:color w:val="595959" w:themeColor="text1" w:themeTint="A6"/>
    </w:rPr>
  </w:style>
  <w:style w:type="character" w:customStyle="1" w:styleId="Pied-1Car">
    <w:name w:val="Pied-1 Car"/>
    <w:basedOn w:val="SansinterligneCar"/>
    <w:link w:val="Pied-1"/>
    <w:rsid w:val="00A50746"/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character" w:customStyle="1" w:styleId="Pied-2Car">
    <w:name w:val="Pied-2 Car"/>
    <w:basedOn w:val="SansinterligneCar"/>
    <w:link w:val="Pied-2"/>
    <w:rsid w:val="00A50746"/>
    <w:rPr>
      <w:color w:val="595959" w:themeColor="text1" w:themeTint="A6"/>
    </w:rPr>
  </w:style>
  <w:style w:type="paragraph" w:customStyle="1" w:styleId="En-tteBleue">
    <w:name w:val="En-tête Bleue"/>
    <w:basedOn w:val="En-tte"/>
    <w:link w:val="En-tteBleueCar"/>
    <w:qFormat/>
    <w:rsid w:val="00A50746"/>
    <w:pPr>
      <w:jc w:val="right"/>
    </w:pPr>
    <w:rPr>
      <w:noProof w:val="0"/>
      <w:color w:val="005297" w:themeColor="accent1"/>
      <w:lang w:eastAsia="en-US"/>
    </w:rPr>
  </w:style>
  <w:style w:type="character" w:customStyle="1" w:styleId="En-tteBleueCar">
    <w:name w:val="En-tête Bleue Car"/>
    <w:basedOn w:val="En-tteCar"/>
    <w:link w:val="En-tteBleue"/>
    <w:rsid w:val="00A50746"/>
    <w:rPr>
      <w:caps/>
      <w:noProof/>
      <w:color w:val="005297" w:themeColor="accent1"/>
      <w:sz w:val="20"/>
      <w:lang w:eastAsia="fr-FR"/>
    </w:rPr>
  </w:style>
  <w:style w:type="paragraph" w:customStyle="1" w:styleId="NumroPage">
    <w:name w:val="Numéro Page"/>
    <w:basedOn w:val="Normal"/>
    <w:uiPriority w:val="14"/>
    <w:qFormat/>
    <w:rsid w:val="00A50746"/>
    <w:pPr>
      <w:spacing w:before="40" w:after="40"/>
    </w:pPr>
    <w:rPr>
      <w:rFonts w:eastAsiaTheme="minorEastAsia"/>
      <w:color w:val="FFFFFF" w:themeColor="background1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A30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25539"/>
    <w:pPr>
      <w:spacing w:after="120" w:line="240" w:lineRule="auto"/>
      <w:jc w:val="left"/>
    </w:pPr>
    <w:rPr>
      <w:rFonts w:ascii="Geneva" w:eastAsia="Times New Roman" w:hAnsi="Geneva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25539"/>
    <w:rPr>
      <w:rFonts w:ascii="Geneva" w:eastAsia="Times New Roman" w:hAnsi="Geneva" w:cs="Times New Roman"/>
      <w:lang w:eastAsia="fr-FR"/>
    </w:rPr>
  </w:style>
  <w:style w:type="paragraph" w:customStyle="1" w:styleId="cvExperienceTexte">
    <w:name w:val="cvExperienceTexte"/>
    <w:basedOn w:val="Normal"/>
    <w:uiPriority w:val="99"/>
    <w:rsid w:val="00325539"/>
    <w:pPr>
      <w:spacing w:before="120" w:after="0" w:line="260" w:lineRule="exact"/>
      <w:ind w:left="340"/>
      <w:jc w:val="left"/>
    </w:pPr>
    <w:rPr>
      <w:rFonts w:ascii="Arial" w:eastAsia="Times New Roman" w:hAnsi="Arial" w:cs="Arial"/>
      <w:sz w:val="22"/>
      <w:lang w:eastAsia="fr-FR"/>
    </w:rPr>
  </w:style>
  <w:style w:type="paragraph" w:customStyle="1" w:styleId="puce">
    <w:name w:val="puce"/>
    <w:basedOn w:val="Normal"/>
    <w:rsid w:val="00854382"/>
    <w:pPr>
      <w:tabs>
        <w:tab w:val="left" w:pos="2368"/>
      </w:tabs>
      <w:suppressAutoHyphens/>
      <w:spacing w:before="50" w:after="50" w:line="228" w:lineRule="auto"/>
      <w:ind w:left="1080" w:hanging="360"/>
      <w:jc w:val="left"/>
    </w:pPr>
    <w:rPr>
      <w:rFonts w:ascii="Calibri" w:eastAsia="Calibri" w:hAnsi="Calibri" w:cs="Calibri"/>
      <w:color w:val="000000"/>
      <w:sz w:val="22"/>
      <w:lang w:eastAsia="ar-SA"/>
    </w:rPr>
  </w:style>
  <w:style w:type="paragraph" w:customStyle="1" w:styleId="Default">
    <w:name w:val="Default"/>
    <w:rsid w:val="00C346A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intitulrefprojet">
    <w:name w:val="intitulrefprojet"/>
    <w:basedOn w:val="Normal"/>
    <w:rsid w:val="00A65B8F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descriptifposteCarCar">
    <w:name w:val="descriptif poste Car Car"/>
    <w:link w:val="descriptifposte"/>
    <w:locked/>
    <w:rsid w:val="00C872F9"/>
    <w:rPr>
      <w:rFonts w:ascii="Tahoma" w:hAnsi="Tahoma" w:cs="Tahoma"/>
    </w:rPr>
  </w:style>
  <w:style w:type="paragraph" w:customStyle="1" w:styleId="descriptifposte">
    <w:name w:val="descriptif poste"/>
    <w:basedOn w:val="Normal"/>
    <w:link w:val="descriptifposteCarCar"/>
    <w:rsid w:val="00C872F9"/>
    <w:pPr>
      <w:numPr>
        <w:numId w:val="7"/>
      </w:numPr>
      <w:spacing w:after="0" w:line="300" w:lineRule="atLeast"/>
      <w:jc w:val="left"/>
      <w:outlineLvl w:val="0"/>
    </w:pPr>
    <w:rPr>
      <w:rFonts w:ascii="Tahoma" w:hAnsi="Tahoma" w:cs="Tahoma"/>
      <w:sz w:val="22"/>
    </w:rPr>
  </w:style>
  <w:style w:type="paragraph" w:customStyle="1" w:styleId="ListesActions">
    <w:name w:val="Listes Actions"/>
    <w:basedOn w:val="Normal"/>
    <w:rsid w:val="00CB5819"/>
    <w:pPr>
      <w:numPr>
        <w:ilvl w:val="1"/>
        <w:numId w:val="8"/>
      </w:numPr>
      <w:spacing w:before="60" w:after="0" w:line="320" w:lineRule="atLeast"/>
      <w:jc w:val="left"/>
    </w:pPr>
    <w:rPr>
      <w:rFonts w:ascii="Arial" w:eastAsia="Times New Roman" w:hAnsi="Arial" w:cs="Arial"/>
      <w:lang w:eastAsia="fr-FR"/>
    </w:rPr>
  </w:style>
  <w:style w:type="paragraph" w:customStyle="1" w:styleId="Contenudetableau">
    <w:name w:val="Contenu de tableau"/>
    <w:basedOn w:val="Normal"/>
    <w:rsid w:val="006E02D8"/>
    <w:pPr>
      <w:suppressLineNumbers/>
      <w:suppressAutoHyphens/>
      <w:spacing w:before="60" w:after="60" w:line="240" w:lineRule="auto"/>
    </w:pPr>
    <w:rPr>
      <w:rFonts w:ascii="Arial" w:eastAsia="Times New Roman" w:hAnsi="Arial" w:cs="Times New Roman"/>
      <w:szCs w:val="20"/>
      <w:lang w:eastAsia="ar-SA"/>
    </w:rPr>
  </w:style>
  <w:style w:type="table" w:customStyle="1" w:styleId="Tableausimple21">
    <w:name w:val="Tableau simple 21"/>
    <w:basedOn w:val="TableauNormal"/>
    <w:uiPriority w:val="42"/>
    <w:rsid w:val="008B18D1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q">
    <w:name w:val="q"/>
    <w:basedOn w:val="Policepardfaut"/>
    <w:rsid w:val="004B23F6"/>
  </w:style>
  <w:style w:type="character" w:customStyle="1" w:styleId="WW8Num15z0">
    <w:name w:val="WW8Num15z0"/>
    <w:rsid w:val="00726AC7"/>
    <w:rPr>
      <w:rFonts w:ascii="Symbol" w:hAnsi="Symbol"/>
    </w:rPr>
  </w:style>
  <w:style w:type="character" w:styleId="Lienhypertexte">
    <w:name w:val="Hyperlink"/>
    <w:basedOn w:val="Policepardfaut"/>
    <w:uiPriority w:val="99"/>
    <w:unhideWhenUsed/>
    <w:rsid w:val="002146E6"/>
    <w:rPr>
      <w:color w:val="0000FF" w:themeColor="hyperlink"/>
      <w:u w:val="single"/>
    </w:rPr>
  </w:style>
  <w:style w:type="paragraph" w:customStyle="1" w:styleId="DDCTache">
    <w:name w:val="DDC Tache"/>
    <w:basedOn w:val="Paragraphedeliste"/>
    <w:qFormat/>
    <w:rsid w:val="008C6EB2"/>
    <w:pPr>
      <w:numPr>
        <w:numId w:val="10"/>
      </w:numPr>
      <w:spacing w:after="60" w:line="240" w:lineRule="auto"/>
    </w:pPr>
    <w:rPr>
      <w:rFonts w:eastAsia="Times New Roman" w:cs="Times New Roman"/>
      <w:sz w:val="22"/>
      <w:szCs w:val="20"/>
      <w:lang w:eastAsia="fr-FR"/>
    </w:rPr>
  </w:style>
  <w:style w:type="paragraph" w:customStyle="1" w:styleId="N0">
    <w:name w:val="N0"/>
    <w:basedOn w:val="Normal"/>
    <w:rsid w:val="005D4A74"/>
    <w:pPr>
      <w:spacing w:after="0" w:line="240" w:lineRule="auto"/>
      <w:ind w:left="1418"/>
    </w:pPr>
    <w:rPr>
      <w:rFonts w:ascii="Times New Roman" w:eastAsia="Times New Roman" w:hAnsi="Times New Roman" w:cs="Times New Roman"/>
      <w:sz w:val="22"/>
      <w:lang w:eastAsia="fr-FR"/>
    </w:rPr>
  </w:style>
  <w:style w:type="paragraph" w:customStyle="1" w:styleId="tabL1">
    <w:name w:val="tab L1"/>
    <w:basedOn w:val="Normal"/>
    <w:rsid w:val="008A30C2"/>
    <w:pPr>
      <w:spacing w:after="0" w:line="240" w:lineRule="auto"/>
    </w:pPr>
    <w:rPr>
      <w:rFonts w:ascii="GillSans" w:eastAsia="Times New Roman" w:hAnsi="GillSans" w:cs="Times New Roman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A2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fon_bruno@orange.f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94331\Downloads\Dossier-de-competences_ING%20Systemes%20et%20reseaux.dotx" TargetMode="External"/></Relationships>
</file>

<file path=word/theme/theme1.xml><?xml version="1.0" encoding="utf-8"?>
<a:theme xmlns:a="http://schemas.openxmlformats.org/drawingml/2006/main" name="Thème Office">
  <a:themeElements>
    <a:clrScheme name="ACENS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297"/>
      </a:accent1>
      <a:accent2>
        <a:srgbClr val="F08A00"/>
      </a:accent2>
      <a:accent3>
        <a:srgbClr val="7FA413"/>
      </a:accent3>
      <a:accent4>
        <a:srgbClr val="C6196B"/>
      </a:accent4>
      <a:accent5>
        <a:srgbClr val="009EE1"/>
      </a:accent5>
      <a:accent6>
        <a:srgbClr val="9933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CB03-4988-4F6F-AD7A-4A32A794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Dossier-de-competences_ING Systemes et reseaux</Template>
  <TotalTime>1</TotalTime>
  <Pages>7</Pages>
  <Words>1546</Words>
  <Characters>8816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KALFON</dc:creator>
  <cp:lastModifiedBy>Ibtissam MOUWAKKAT</cp:lastModifiedBy>
  <cp:revision>2</cp:revision>
  <cp:lastPrinted>2021-05-21T07:53:00Z</cp:lastPrinted>
  <dcterms:created xsi:type="dcterms:W3CDTF">2021-07-23T11:11:00Z</dcterms:created>
  <dcterms:modified xsi:type="dcterms:W3CDTF">2021-07-23T11:11:00Z</dcterms:modified>
</cp:coreProperties>
</file>