
<file path=[Content_Types].xml><?xml version="1.0" encoding="utf-8"?>
<Types xmlns="http://schemas.openxmlformats.org/package/2006/content-types">
  <Default Extension="vsd" ContentType="application/vnd.visio"/>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C66AA" w14:textId="66428159" w:rsidR="00412ED9" w:rsidRPr="00CF5CB7" w:rsidRDefault="00412ED9" w:rsidP="00412ED9">
      <w:pPr>
        <w:pStyle w:val="a9"/>
        <w:rPr>
          <w:lang w:val="ru-RU"/>
        </w:rPr>
      </w:pPr>
    </w:p>
    <w:sdt>
      <w:sdtPr>
        <w:alias w:val="Project"/>
        <w:tag w:val="Solution"/>
        <w:id w:val="1428612209"/>
        <w:dataBinding w:prefixMappings="xmlns:ns0='http://schemas.openxmlformats.org/package/2006/metadata/core-properties' xmlns:ns1='http://purl.org/dc/elements/1.1/'" w:xpath="/ns0:coreProperties[1]/ns1:subject[1]" w:storeItemID="{6C3C8BC8-F283-45AE-878A-BAB7291924A1}"/>
        <w:text/>
      </w:sdtPr>
      <w:sdtContent>
        <w:p w14:paraId="1832F293" w14:textId="769ADA96" w:rsidR="00C56E54" w:rsidRPr="00D7531A" w:rsidRDefault="00F4520B" w:rsidP="00C56E54">
          <w:pPr>
            <w:pStyle w:val="Titlepage2"/>
          </w:pPr>
          <w:r>
            <w:t>&lt;</w:t>
          </w:r>
          <w:proofErr w:type="spellStart"/>
          <w:r>
            <w:t>SportStore</w:t>
          </w:r>
          <w:proofErr w:type="spellEnd"/>
          <w:r>
            <w:t>&gt;</w:t>
          </w:r>
        </w:p>
      </w:sdtContent>
    </w:sdt>
    <w:sdt>
      <w:sdtPr>
        <w:alias w:val="Document name"/>
        <w:tag w:val="Document name"/>
        <w:id w:val="116424667"/>
        <w:dataBinding w:prefixMappings="xmlns:ns0='http://schemas.openxmlformats.org/package/2006/metadata/core-properties' xmlns:ns1='http://purl.org/dc/elements/1.1/'" w:xpath="/ns0:coreProperties[1]/ns1:title[1]" w:storeItemID="{6C3C8BC8-F283-45AE-878A-BAB7291924A1}"/>
        <w:text/>
      </w:sdtPr>
      <w:sdtContent>
        <w:p w14:paraId="79A970AF" w14:textId="1469BCCA" w:rsidR="00C5059D" w:rsidRPr="00D7531A" w:rsidRDefault="00622C9C" w:rsidP="001279A8">
          <w:pPr>
            <w:pStyle w:val="Titlepage1"/>
          </w:pPr>
          <w:r>
            <w:t xml:space="preserve">devops </w:t>
          </w:r>
          <w:r w:rsidR="00012374">
            <w:t>solution</w:t>
          </w:r>
          <w:r>
            <w:t xml:space="preserve"> implementation document</w:t>
          </w:r>
        </w:p>
      </w:sdtContent>
    </w:sdt>
    <w:sdt>
      <w:sdtPr>
        <w:id w:val="1833647067"/>
        <w:docPartObj>
          <w:docPartGallery w:val="Cover Pages"/>
          <w:docPartUnique/>
        </w:docPartObj>
      </w:sdtPr>
      <w:sdtContent>
        <w:p w14:paraId="1DAB8EC6" w14:textId="2D34DB88" w:rsidR="00C5059D" w:rsidRPr="00D7531A" w:rsidRDefault="00C5059D" w:rsidP="00B1152D"/>
        <w:p w14:paraId="59911506" w14:textId="41666FB4" w:rsidR="00C5059D" w:rsidRDefault="00C5059D" w:rsidP="00C5059D">
          <w:pPr>
            <w:pStyle w:val="Titlepage3"/>
          </w:pPr>
          <w:r>
            <w:t xml:space="preserve">Version </w:t>
          </w:r>
          <w:sdt>
            <w:sdtPr>
              <w:alias w:val="Version"/>
              <w:tag w:val=""/>
              <w:id w:val="1792933746"/>
              <w:placeholder>
                <w:docPart w:val="505057DDB9154F18AA9F75A9946C6374"/>
              </w:placeholder>
              <w:dataBinding w:prefixMappings="xmlns:ns0='http://purl.org/dc/elements/1.1/' xmlns:ns1='http://schemas.openxmlformats.org/package/2006/metadata/core-properties' " w:xpath="/ns1:coreProperties[1]/ns1:contentStatus[1]" w:storeItemID="{6C3C8BC8-F283-45AE-878A-BAB7291924A1}"/>
              <w:text/>
            </w:sdtPr>
            <w:sdtContent>
              <w:r w:rsidR="002D123F">
                <w:t>1</w:t>
              </w:r>
              <w:r w:rsidR="00D12FF9">
                <w:t>.</w:t>
              </w:r>
              <w:r w:rsidR="002D123F">
                <w:t>0</w:t>
              </w:r>
            </w:sdtContent>
          </w:sdt>
        </w:p>
        <w:p w14:paraId="121F266F" w14:textId="705756B6" w:rsidR="00C56E54" w:rsidRDefault="00C56E54" w:rsidP="00C5059D">
          <w:pPr>
            <w:pStyle w:val="Titlepage3"/>
          </w:pPr>
          <w:r>
            <w:t>For</w:t>
          </w:r>
        </w:p>
        <w:sdt>
          <w:sdtPr>
            <w:alias w:val="Client"/>
            <w:tag w:val="Client"/>
            <w:id w:val="1347294524"/>
            <w:dataBinding w:prefixMappings="xmlns:ns0='http://schemas.openxmlformats.org/officeDocument/2006/extended-properties'" w:xpath="/ns0:Properties[1]/ns0:Company[1]" w:storeItemID="{6668398D-A668-4E3E-A5EB-62B293D839F1}"/>
            <w:text/>
          </w:sdtPr>
          <w:sdtContent>
            <w:p w14:paraId="36580527" w14:textId="7BA19E61" w:rsidR="00C56E54" w:rsidRPr="00D7531A" w:rsidRDefault="00C56E54" w:rsidP="00C56E54">
              <w:pPr>
                <w:pStyle w:val="Titlepage3"/>
              </w:pPr>
              <w:r>
                <w:t>&lt;CLIENT&gt;</w:t>
              </w:r>
            </w:p>
          </w:sdtContent>
        </w:sdt>
        <w:p w14:paraId="50123A47" w14:textId="77777777" w:rsidR="00C56E54" w:rsidRPr="00D7531A" w:rsidRDefault="00C56E54" w:rsidP="00C5059D">
          <w:pPr>
            <w:pStyle w:val="Titlepage3"/>
          </w:pPr>
        </w:p>
        <w:p w14:paraId="2DE071E1" w14:textId="77777777" w:rsidR="00C5059D" w:rsidRPr="00D7531A" w:rsidRDefault="00C5059D" w:rsidP="00B1152D">
          <w:r w:rsidRPr="00D7531A">
            <w:br w:type="page"/>
          </w:r>
        </w:p>
      </w:sdtContent>
    </w:sdt>
    <w:sdt>
      <w:sdtPr>
        <w:rPr>
          <w:rFonts w:ascii="Open Sans" w:eastAsia="MS Mincho" w:hAnsi="Open Sans" w:cs="Times New Roman"/>
          <w:bCs w:val="0"/>
          <w:color w:val="auto"/>
          <w:sz w:val="22"/>
          <w:szCs w:val="22"/>
        </w:rPr>
        <w:id w:val="-1945990908"/>
        <w:docPartObj>
          <w:docPartGallery w:val="Table of Contents"/>
          <w:docPartUnique/>
        </w:docPartObj>
      </w:sdtPr>
      <w:sdtEndPr>
        <w:rPr>
          <w:noProof/>
        </w:rPr>
      </w:sdtEndPr>
      <w:sdtContent>
        <w:p w14:paraId="4D436725" w14:textId="77777777" w:rsidR="00C5059D" w:rsidRPr="00902F42" w:rsidRDefault="00C5059D" w:rsidP="00193D87">
          <w:pPr>
            <w:pStyle w:val="af2"/>
          </w:pPr>
          <w:r w:rsidRPr="00902F42">
            <w:t>Contents</w:t>
          </w:r>
        </w:p>
        <w:p w14:paraId="47684034" w14:textId="3BD0874E" w:rsidR="00410292" w:rsidRDefault="00062266">
          <w:pPr>
            <w:pStyle w:val="11"/>
            <w:rPr>
              <w:rFonts w:asciiTheme="minorHAnsi" w:eastAsiaTheme="minorEastAsia" w:hAnsiTheme="minorHAnsi" w:cstheme="minorBidi"/>
              <w:b w:val="0"/>
              <w:lang w:val="uk-UA" w:eastAsia="uk-UA"/>
            </w:rPr>
          </w:pPr>
          <w:r>
            <w:rPr>
              <w:rFonts w:ascii="Segoe UI Semibold" w:hAnsi="Segoe UI Semibold"/>
              <w:b w:val="0"/>
              <w:color w:val="404040" w:themeColor="text1" w:themeTint="BF"/>
            </w:rPr>
            <w:fldChar w:fldCharType="begin"/>
          </w:r>
          <w:r>
            <w:rPr>
              <w:rFonts w:ascii="Segoe UI Semibold" w:hAnsi="Segoe UI Semibold"/>
              <w:b w:val="0"/>
              <w:color w:val="404040" w:themeColor="text1" w:themeTint="BF"/>
            </w:rPr>
            <w:instrText xml:space="preserve"> TOC \o "1-3" \h \z \u </w:instrText>
          </w:r>
          <w:r>
            <w:rPr>
              <w:rFonts w:ascii="Segoe UI Semibold" w:hAnsi="Segoe UI Semibold"/>
              <w:b w:val="0"/>
              <w:color w:val="404040" w:themeColor="text1" w:themeTint="BF"/>
            </w:rPr>
            <w:fldChar w:fldCharType="separate"/>
          </w:r>
          <w:hyperlink w:anchor="_Toc533782317" w:history="1">
            <w:r w:rsidR="00410292" w:rsidRPr="00263604">
              <w:rPr>
                <w:rStyle w:val="af0"/>
              </w:rPr>
              <w:t>1</w:t>
            </w:r>
            <w:r w:rsidR="00410292">
              <w:rPr>
                <w:rFonts w:asciiTheme="minorHAnsi" w:eastAsiaTheme="minorEastAsia" w:hAnsiTheme="minorHAnsi" w:cstheme="minorBidi"/>
                <w:b w:val="0"/>
                <w:lang w:val="uk-UA" w:eastAsia="uk-UA"/>
              </w:rPr>
              <w:tab/>
            </w:r>
            <w:r w:rsidR="00410292" w:rsidRPr="00263604">
              <w:rPr>
                <w:rStyle w:val="af0"/>
              </w:rPr>
              <w:t>Introduction</w:t>
            </w:r>
            <w:r w:rsidR="00410292">
              <w:rPr>
                <w:webHidden/>
              </w:rPr>
              <w:tab/>
            </w:r>
            <w:r w:rsidR="00410292">
              <w:rPr>
                <w:webHidden/>
              </w:rPr>
              <w:fldChar w:fldCharType="begin"/>
            </w:r>
            <w:r w:rsidR="00410292">
              <w:rPr>
                <w:webHidden/>
              </w:rPr>
              <w:instrText xml:space="preserve"> PAGEREF _Toc533782317 \h </w:instrText>
            </w:r>
            <w:r w:rsidR="00410292">
              <w:rPr>
                <w:webHidden/>
              </w:rPr>
            </w:r>
            <w:r w:rsidR="00410292">
              <w:rPr>
                <w:webHidden/>
              </w:rPr>
              <w:fldChar w:fldCharType="separate"/>
            </w:r>
            <w:r w:rsidR="00410292">
              <w:rPr>
                <w:webHidden/>
              </w:rPr>
              <w:t>5</w:t>
            </w:r>
            <w:r w:rsidR="00410292">
              <w:rPr>
                <w:webHidden/>
              </w:rPr>
              <w:fldChar w:fldCharType="end"/>
            </w:r>
          </w:hyperlink>
        </w:p>
        <w:p w14:paraId="0573F538" w14:textId="71A55C10" w:rsidR="00410292" w:rsidRDefault="005A0CF6">
          <w:pPr>
            <w:pStyle w:val="23"/>
            <w:rPr>
              <w:rFonts w:asciiTheme="minorHAnsi" w:eastAsiaTheme="minorEastAsia" w:hAnsiTheme="minorHAnsi" w:cstheme="minorBidi"/>
              <w:lang w:val="uk-UA" w:eastAsia="uk-UA"/>
            </w:rPr>
          </w:pPr>
          <w:hyperlink w:anchor="_Toc533782318" w:history="1">
            <w:r w:rsidR="00410292" w:rsidRPr="00263604">
              <w:rPr>
                <w:rStyle w:val="af0"/>
              </w:rPr>
              <w:t>1.1</w:t>
            </w:r>
            <w:r w:rsidR="00410292">
              <w:rPr>
                <w:rFonts w:asciiTheme="minorHAnsi" w:eastAsiaTheme="minorEastAsia" w:hAnsiTheme="minorHAnsi" w:cstheme="minorBidi"/>
                <w:lang w:val="uk-UA" w:eastAsia="uk-UA"/>
              </w:rPr>
              <w:tab/>
            </w:r>
            <w:r w:rsidR="00410292" w:rsidRPr="00263604">
              <w:rPr>
                <w:rStyle w:val="af0"/>
              </w:rPr>
              <w:t>Purpose</w:t>
            </w:r>
            <w:r w:rsidR="00410292">
              <w:rPr>
                <w:webHidden/>
              </w:rPr>
              <w:tab/>
            </w:r>
            <w:r w:rsidR="00410292">
              <w:rPr>
                <w:webHidden/>
              </w:rPr>
              <w:fldChar w:fldCharType="begin"/>
            </w:r>
            <w:r w:rsidR="00410292">
              <w:rPr>
                <w:webHidden/>
              </w:rPr>
              <w:instrText xml:space="preserve"> PAGEREF _Toc533782318 \h </w:instrText>
            </w:r>
            <w:r w:rsidR="00410292">
              <w:rPr>
                <w:webHidden/>
              </w:rPr>
            </w:r>
            <w:r w:rsidR="00410292">
              <w:rPr>
                <w:webHidden/>
              </w:rPr>
              <w:fldChar w:fldCharType="separate"/>
            </w:r>
            <w:r w:rsidR="00410292">
              <w:rPr>
                <w:webHidden/>
              </w:rPr>
              <w:t>5</w:t>
            </w:r>
            <w:r w:rsidR="00410292">
              <w:rPr>
                <w:webHidden/>
              </w:rPr>
              <w:fldChar w:fldCharType="end"/>
            </w:r>
          </w:hyperlink>
        </w:p>
        <w:p w14:paraId="4C930F27" w14:textId="0036D145" w:rsidR="00410292" w:rsidRDefault="005A0CF6">
          <w:pPr>
            <w:pStyle w:val="23"/>
            <w:rPr>
              <w:rFonts w:asciiTheme="minorHAnsi" w:eastAsiaTheme="minorEastAsia" w:hAnsiTheme="minorHAnsi" w:cstheme="minorBidi"/>
              <w:lang w:val="uk-UA" w:eastAsia="uk-UA"/>
            </w:rPr>
          </w:pPr>
          <w:hyperlink w:anchor="_Toc533782319" w:history="1">
            <w:r w:rsidR="00410292" w:rsidRPr="00263604">
              <w:rPr>
                <w:rStyle w:val="af0"/>
              </w:rPr>
              <w:t>1.2</w:t>
            </w:r>
            <w:r w:rsidR="00410292">
              <w:rPr>
                <w:rFonts w:asciiTheme="minorHAnsi" w:eastAsiaTheme="minorEastAsia" w:hAnsiTheme="minorHAnsi" w:cstheme="minorBidi"/>
                <w:lang w:val="uk-UA" w:eastAsia="uk-UA"/>
              </w:rPr>
              <w:tab/>
            </w:r>
            <w:r w:rsidR="00410292" w:rsidRPr="00263604">
              <w:rPr>
                <w:rStyle w:val="af0"/>
              </w:rPr>
              <w:t>Definitions</w:t>
            </w:r>
            <w:r w:rsidR="00410292">
              <w:rPr>
                <w:webHidden/>
              </w:rPr>
              <w:tab/>
            </w:r>
            <w:r w:rsidR="00410292">
              <w:rPr>
                <w:webHidden/>
              </w:rPr>
              <w:fldChar w:fldCharType="begin"/>
            </w:r>
            <w:r w:rsidR="00410292">
              <w:rPr>
                <w:webHidden/>
              </w:rPr>
              <w:instrText xml:space="preserve"> PAGEREF _Toc533782319 \h </w:instrText>
            </w:r>
            <w:r w:rsidR="00410292">
              <w:rPr>
                <w:webHidden/>
              </w:rPr>
            </w:r>
            <w:r w:rsidR="00410292">
              <w:rPr>
                <w:webHidden/>
              </w:rPr>
              <w:fldChar w:fldCharType="separate"/>
            </w:r>
            <w:r w:rsidR="00410292">
              <w:rPr>
                <w:webHidden/>
              </w:rPr>
              <w:t>5</w:t>
            </w:r>
            <w:r w:rsidR="00410292">
              <w:rPr>
                <w:webHidden/>
              </w:rPr>
              <w:fldChar w:fldCharType="end"/>
            </w:r>
          </w:hyperlink>
        </w:p>
        <w:p w14:paraId="40B932A5" w14:textId="390A2125" w:rsidR="00410292" w:rsidRDefault="005A0CF6">
          <w:pPr>
            <w:pStyle w:val="23"/>
            <w:rPr>
              <w:rFonts w:asciiTheme="minorHAnsi" w:eastAsiaTheme="minorEastAsia" w:hAnsiTheme="minorHAnsi" w:cstheme="minorBidi"/>
              <w:lang w:val="uk-UA" w:eastAsia="uk-UA"/>
            </w:rPr>
          </w:pPr>
          <w:hyperlink w:anchor="_Toc533782320" w:history="1">
            <w:r w:rsidR="00410292" w:rsidRPr="00263604">
              <w:rPr>
                <w:rStyle w:val="af0"/>
              </w:rPr>
              <w:t>1.3</w:t>
            </w:r>
            <w:r w:rsidR="00410292">
              <w:rPr>
                <w:rFonts w:asciiTheme="minorHAnsi" w:eastAsiaTheme="minorEastAsia" w:hAnsiTheme="minorHAnsi" w:cstheme="minorBidi"/>
                <w:lang w:val="uk-UA" w:eastAsia="uk-UA"/>
              </w:rPr>
              <w:tab/>
            </w:r>
            <w:r w:rsidR="00410292" w:rsidRPr="00263604">
              <w:rPr>
                <w:rStyle w:val="af0"/>
              </w:rPr>
              <w:t>References</w:t>
            </w:r>
            <w:r w:rsidR="00410292">
              <w:rPr>
                <w:webHidden/>
              </w:rPr>
              <w:tab/>
            </w:r>
            <w:r w:rsidR="00410292">
              <w:rPr>
                <w:webHidden/>
              </w:rPr>
              <w:fldChar w:fldCharType="begin"/>
            </w:r>
            <w:r w:rsidR="00410292">
              <w:rPr>
                <w:webHidden/>
              </w:rPr>
              <w:instrText xml:space="preserve"> PAGEREF _Toc533782320 \h </w:instrText>
            </w:r>
            <w:r w:rsidR="00410292">
              <w:rPr>
                <w:webHidden/>
              </w:rPr>
            </w:r>
            <w:r w:rsidR="00410292">
              <w:rPr>
                <w:webHidden/>
              </w:rPr>
              <w:fldChar w:fldCharType="separate"/>
            </w:r>
            <w:r w:rsidR="00410292">
              <w:rPr>
                <w:webHidden/>
              </w:rPr>
              <w:t>5</w:t>
            </w:r>
            <w:r w:rsidR="00410292">
              <w:rPr>
                <w:webHidden/>
              </w:rPr>
              <w:fldChar w:fldCharType="end"/>
            </w:r>
          </w:hyperlink>
        </w:p>
        <w:p w14:paraId="1BD8B7DD" w14:textId="74C8158D" w:rsidR="00410292" w:rsidRDefault="005A0CF6">
          <w:pPr>
            <w:pStyle w:val="11"/>
            <w:rPr>
              <w:rFonts w:asciiTheme="minorHAnsi" w:eastAsiaTheme="minorEastAsia" w:hAnsiTheme="minorHAnsi" w:cstheme="minorBidi"/>
              <w:b w:val="0"/>
              <w:lang w:val="uk-UA" w:eastAsia="uk-UA"/>
            </w:rPr>
          </w:pPr>
          <w:hyperlink w:anchor="_Toc533782321" w:history="1">
            <w:r w:rsidR="00410292" w:rsidRPr="00263604">
              <w:rPr>
                <w:rStyle w:val="af0"/>
              </w:rPr>
              <w:t>2</w:t>
            </w:r>
            <w:r w:rsidR="00410292">
              <w:rPr>
                <w:rFonts w:asciiTheme="minorHAnsi" w:eastAsiaTheme="minorEastAsia" w:hAnsiTheme="minorHAnsi" w:cstheme="minorBidi"/>
                <w:b w:val="0"/>
                <w:lang w:val="uk-UA" w:eastAsia="uk-UA"/>
              </w:rPr>
              <w:tab/>
            </w:r>
            <w:r w:rsidR="00410292" w:rsidRPr="00263604">
              <w:rPr>
                <w:rStyle w:val="af0"/>
              </w:rPr>
              <w:t>Background</w:t>
            </w:r>
            <w:r w:rsidR="00410292">
              <w:rPr>
                <w:webHidden/>
              </w:rPr>
              <w:tab/>
            </w:r>
            <w:r w:rsidR="00410292">
              <w:rPr>
                <w:webHidden/>
              </w:rPr>
              <w:fldChar w:fldCharType="begin"/>
            </w:r>
            <w:r w:rsidR="00410292">
              <w:rPr>
                <w:webHidden/>
              </w:rPr>
              <w:instrText xml:space="preserve"> PAGEREF _Toc533782321 \h </w:instrText>
            </w:r>
            <w:r w:rsidR="00410292">
              <w:rPr>
                <w:webHidden/>
              </w:rPr>
            </w:r>
            <w:r w:rsidR="00410292">
              <w:rPr>
                <w:webHidden/>
              </w:rPr>
              <w:fldChar w:fldCharType="separate"/>
            </w:r>
            <w:r w:rsidR="00410292">
              <w:rPr>
                <w:webHidden/>
              </w:rPr>
              <w:t>6</w:t>
            </w:r>
            <w:r w:rsidR="00410292">
              <w:rPr>
                <w:webHidden/>
              </w:rPr>
              <w:fldChar w:fldCharType="end"/>
            </w:r>
          </w:hyperlink>
        </w:p>
        <w:p w14:paraId="64125D8B" w14:textId="3471F03C" w:rsidR="00410292" w:rsidRDefault="005A0CF6">
          <w:pPr>
            <w:pStyle w:val="23"/>
            <w:rPr>
              <w:rFonts w:asciiTheme="minorHAnsi" w:eastAsiaTheme="minorEastAsia" w:hAnsiTheme="minorHAnsi" w:cstheme="minorBidi"/>
              <w:lang w:val="uk-UA" w:eastAsia="uk-UA"/>
            </w:rPr>
          </w:pPr>
          <w:hyperlink w:anchor="_Toc533782322" w:history="1">
            <w:r w:rsidR="00410292" w:rsidRPr="00263604">
              <w:rPr>
                <w:rStyle w:val="af0"/>
              </w:rPr>
              <w:t>2.1</w:t>
            </w:r>
            <w:r w:rsidR="00410292">
              <w:rPr>
                <w:rFonts w:asciiTheme="minorHAnsi" w:eastAsiaTheme="minorEastAsia" w:hAnsiTheme="minorHAnsi" w:cstheme="minorBidi"/>
                <w:lang w:val="uk-UA" w:eastAsia="uk-UA"/>
              </w:rPr>
              <w:tab/>
            </w:r>
            <w:r w:rsidR="00410292" w:rsidRPr="00263604">
              <w:rPr>
                <w:rStyle w:val="af0"/>
              </w:rPr>
              <w:t>System Overview</w:t>
            </w:r>
            <w:r w:rsidR="00410292">
              <w:rPr>
                <w:webHidden/>
              </w:rPr>
              <w:tab/>
            </w:r>
            <w:r w:rsidR="00410292">
              <w:rPr>
                <w:webHidden/>
              </w:rPr>
              <w:fldChar w:fldCharType="begin"/>
            </w:r>
            <w:r w:rsidR="00410292">
              <w:rPr>
                <w:webHidden/>
              </w:rPr>
              <w:instrText xml:space="preserve"> PAGEREF _Toc533782322 \h </w:instrText>
            </w:r>
            <w:r w:rsidR="00410292">
              <w:rPr>
                <w:webHidden/>
              </w:rPr>
            </w:r>
            <w:r w:rsidR="00410292">
              <w:rPr>
                <w:webHidden/>
              </w:rPr>
              <w:fldChar w:fldCharType="separate"/>
            </w:r>
            <w:r w:rsidR="00410292">
              <w:rPr>
                <w:webHidden/>
              </w:rPr>
              <w:t>6</w:t>
            </w:r>
            <w:r w:rsidR="00410292">
              <w:rPr>
                <w:webHidden/>
              </w:rPr>
              <w:fldChar w:fldCharType="end"/>
            </w:r>
          </w:hyperlink>
        </w:p>
        <w:p w14:paraId="2F9B898B" w14:textId="685713CD" w:rsidR="00410292" w:rsidRDefault="005A0CF6">
          <w:pPr>
            <w:pStyle w:val="23"/>
            <w:rPr>
              <w:rFonts w:asciiTheme="minorHAnsi" w:eastAsiaTheme="minorEastAsia" w:hAnsiTheme="minorHAnsi" w:cstheme="minorBidi"/>
              <w:lang w:val="uk-UA" w:eastAsia="uk-UA"/>
            </w:rPr>
          </w:pPr>
          <w:hyperlink w:anchor="_Toc533782323" w:history="1">
            <w:r w:rsidR="00410292" w:rsidRPr="00263604">
              <w:rPr>
                <w:rStyle w:val="af0"/>
              </w:rPr>
              <w:t>2.2</w:t>
            </w:r>
            <w:r w:rsidR="00410292">
              <w:rPr>
                <w:rFonts w:asciiTheme="minorHAnsi" w:eastAsiaTheme="minorEastAsia" w:hAnsiTheme="minorHAnsi" w:cstheme="minorBidi"/>
                <w:lang w:val="uk-UA" w:eastAsia="uk-UA"/>
              </w:rPr>
              <w:tab/>
            </w:r>
            <w:r w:rsidR="00410292" w:rsidRPr="00263604">
              <w:rPr>
                <w:rStyle w:val="af0"/>
              </w:rPr>
              <w:t>Business Case</w:t>
            </w:r>
            <w:r w:rsidR="00410292">
              <w:rPr>
                <w:webHidden/>
              </w:rPr>
              <w:tab/>
            </w:r>
            <w:r w:rsidR="00410292">
              <w:rPr>
                <w:webHidden/>
              </w:rPr>
              <w:fldChar w:fldCharType="begin"/>
            </w:r>
            <w:r w:rsidR="00410292">
              <w:rPr>
                <w:webHidden/>
              </w:rPr>
              <w:instrText xml:space="preserve"> PAGEREF _Toc533782323 \h </w:instrText>
            </w:r>
            <w:r w:rsidR="00410292">
              <w:rPr>
                <w:webHidden/>
              </w:rPr>
            </w:r>
            <w:r w:rsidR="00410292">
              <w:rPr>
                <w:webHidden/>
              </w:rPr>
              <w:fldChar w:fldCharType="separate"/>
            </w:r>
            <w:r w:rsidR="00410292">
              <w:rPr>
                <w:webHidden/>
              </w:rPr>
              <w:t>6</w:t>
            </w:r>
            <w:r w:rsidR="00410292">
              <w:rPr>
                <w:webHidden/>
              </w:rPr>
              <w:fldChar w:fldCharType="end"/>
            </w:r>
          </w:hyperlink>
        </w:p>
        <w:p w14:paraId="7CF8707C" w14:textId="2B1B3226" w:rsidR="00410292" w:rsidRDefault="005A0CF6">
          <w:pPr>
            <w:pStyle w:val="33"/>
            <w:rPr>
              <w:rFonts w:asciiTheme="minorHAnsi" w:eastAsiaTheme="minorEastAsia" w:hAnsiTheme="minorHAnsi" w:cstheme="minorBidi"/>
              <w:lang w:val="uk-UA" w:eastAsia="uk-UA"/>
            </w:rPr>
          </w:pPr>
          <w:hyperlink w:anchor="_Toc533782324" w:history="1">
            <w:r w:rsidR="00410292" w:rsidRPr="00263604">
              <w:rPr>
                <w:rStyle w:val="af0"/>
              </w:rPr>
              <w:t>2.2.1</w:t>
            </w:r>
            <w:r w:rsidR="00410292">
              <w:rPr>
                <w:rFonts w:asciiTheme="minorHAnsi" w:eastAsiaTheme="minorEastAsia" w:hAnsiTheme="minorHAnsi" w:cstheme="minorBidi"/>
                <w:lang w:val="uk-UA" w:eastAsia="uk-UA"/>
              </w:rPr>
              <w:tab/>
            </w:r>
            <w:r w:rsidR="00410292" w:rsidRPr="00263604">
              <w:rPr>
                <w:rStyle w:val="af0"/>
              </w:rPr>
              <w:t>Business Goals</w:t>
            </w:r>
            <w:r w:rsidR="00410292">
              <w:rPr>
                <w:webHidden/>
              </w:rPr>
              <w:tab/>
            </w:r>
            <w:r w:rsidR="00410292">
              <w:rPr>
                <w:webHidden/>
              </w:rPr>
              <w:fldChar w:fldCharType="begin"/>
            </w:r>
            <w:r w:rsidR="00410292">
              <w:rPr>
                <w:webHidden/>
              </w:rPr>
              <w:instrText xml:space="preserve"> PAGEREF _Toc533782324 \h </w:instrText>
            </w:r>
            <w:r w:rsidR="00410292">
              <w:rPr>
                <w:webHidden/>
              </w:rPr>
            </w:r>
            <w:r w:rsidR="00410292">
              <w:rPr>
                <w:webHidden/>
              </w:rPr>
              <w:fldChar w:fldCharType="separate"/>
            </w:r>
            <w:r w:rsidR="00410292">
              <w:rPr>
                <w:webHidden/>
              </w:rPr>
              <w:t>6</w:t>
            </w:r>
            <w:r w:rsidR="00410292">
              <w:rPr>
                <w:webHidden/>
              </w:rPr>
              <w:fldChar w:fldCharType="end"/>
            </w:r>
          </w:hyperlink>
        </w:p>
        <w:p w14:paraId="620040D4" w14:textId="0E0E4BCA" w:rsidR="00410292" w:rsidRDefault="005A0CF6">
          <w:pPr>
            <w:pStyle w:val="33"/>
            <w:rPr>
              <w:rFonts w:asciiTheme="minorHAnsi" w:eastAsiaTheme="minorEastAsia" w:hAnsiTheme="minorHAnsi" w:cstheme="minorBidi"/>
              <w:lang w:val="uk-UA" w:eastAsia="uk-UA"/>
            </w:rPr>
          </w:pPr>
          <w:hyperlink w:anchor="_Toc533782325" w:history="1">
            <w:r w:rsidR="00410292" w:rsidRPr="00263604">
              <w:rPr>
                <w:rStyle w:val="af0"/>
              </w:rPr>
              <w:t>2.2.2</w:t>
            </w:r>
            <w:r w:rsidR="00410292">
              <w:rPr>
                <w:rFonts w:asciiTheme="minorHAnsi" w:eastAsiaTheme="minorEastAsia" w:hAnsiTheme="minorHAnsi" w:cstheme="minorBidi"/>
                <w:lang w:val="uk-UA" w:eastAsia="uk-UA"/>
              </w:rPr>
              <w:tab/>
            </w:r>
            <w:r w:rsidR="00410292" w:rsidRPr="00263604">
              <w:rPr>
                <w:rStyle w:val="af0"/>
              </w:rPr>
              <w:t>Major Features</w:t>
            </w:r>
            <w:r w:rsidR="00410292">
              <w:rPr>
                <w:webHidden/>
              </w:rPr>
              <w:tab/>
            </w:r>
            <w:r w:rsidR="00410292">
              <w:rPr>
                <w:webHidden/>
              </w:rPr>
              <w:fldChar w:fldCharType="begin"/>
            </w:r>
            <w:r w:rsidR="00410292">
              <w:rPr>
                <w:webHidden/>
              </w:rPr>
              <w:instrText xml:space="preserve"> PAGEREF _Toc533782325 \h </w:instrText>
            </w:r>
            <w:r w:rsidR="00410292">
              <w:rPr>
                <w:webHidden/>
              </w:rPr>
            </w:r>
            <w:r w:rsidR="00410292">
              <w:rPr>
                <w:webHidden/>
              </w:rPr>
              <w:fldChar w:fldCharType="separate"/>
            </w:r>
            <w:r w:rsidR="00410292">
              <w:rPr>
                <w:webHidden/>
              </w:rPr>
              <w:t>7</w:t>
            </w:r>
            <w:r w:rsidR="00410292">
              <w:rPr>
                <w:webHidden/>
              </w:rPr>
              <w:fldChar w:fldCharType="end"/>
            </w:r>
          </w:hyperlink>
        </w:p>
        <w:p w14:paraId="3EC3E18D" w14:textId="435B0C17" w:rsidR="00410292" w:rsidRDefault="005A0CF6">
          <w:pPr>
            <w:pStyle w:val="23"/>
            <w:rPr>
              <w:rFonts w:asciiTheme="minorHAnsi" w:eastAsiaTheme="minorEastAsia" w:hAnsiTheme="minorHAnsi" w:cstheme="minorBidi"/>
              <w:lang w:val="uk-UA" w:eastAsia="uk-UA"/>
            </w:rPr>
          </w:pPr>
          <w:hyperlink w:anchor="_Toc533782326" w:history="1">
            <w:r w:rsidR="00410292" w:rsidRPr="00263604">
              <w:rPr>
                <w:rStyle w:val="af0"/>
              </w:rPr>
              <w:t>2.3</w:t>
            </w:r>
            <w:r w:rsidR="00410292">
              <w:rPr>
                <w:rFonts w:asciiTheme="minorHAnsi" w:eastAsiaTheme="minorEastAsia" w:hAnsiTheme="minorHAnsi" w:cstheme="minorBidi"/>
                <w:lang w:val="uk-UA" w:eastAsia="uk-UA"/>
              </w:rPr>
              <w:tab/>
            </w:r>
            <w:r w:rsidR="00410292" w:rsidRPr="00263604">
              <w:rPr>
                <w:rStyle w:val="af0"/>
              </w:rPr>
              <w:t>Business Constrains</w:t>
            </w:r>
            <w:r w:rsidR="00410292">
              <w:rPr>
                <w:webHidden/>
              </w:rPr>
              <w:tab/>
            </w:r>
            <w:r w:rsidR="00410292">
              <w:rPr>
                <w:webHidden/>
              </w:rPr>
              <w:fldChar w:fldCharType="begin"/>
            </w:r>
            <w:r w:rsidR="00410292">
              <w:rPr>
                <w:webHidden/>
              </w:rPr>
              <w:instrText xml:space="preserve"> PAGEREF _Toc533782326 \h </w:instrText>
            </w:r>
            <w:r w:rsidR="00410292">
              <w:rPr>
                <w:webHidden/>
              </w:rPr>
            </w:r>
            <w:r w:rsidR="00410292">
              <w:rPr>
                <w:webHidden/>
              </w:rPr>
              <w:fldChar w:fldCharType="separate"/>
            </w:r>
            <w:r w:rsidR="00410292">
              <w:rPr>
                <w:webHidden/>
              </w:rPr>
              <w:t>7</w:t>
            </w:r>
            <w:r w:rsidR="00410292">
              <w:rPr>
                <w:webHidden/>
              </w:rPr>
              <w:fldChar w:fldCharType="end"/>
            </w:r>
          </w:hyperlink>
        </w:p>
        <w:p w14:paraId="7BB0C492" w14:textId="18F75F8D" w:rsidR="00410292" w:rsidRDefault="005A0CF6">
          <w:pPr>
            <w:pStyle w:val="23"/>
            <w:rPr>
              <w:rFonts w:asciiTheme="minorHAnsi" w:eastAsiaTheme="minorEastAsia" w:hAnsiTheme="minorHAnsi" w:cstheme="minorBidi"/>
              <w:lang w:val="uk-UA" w:eastAsia="uk-UA"/>
            </w:rPr>
          </w:pPr>
          <w:hyperlink w:anchor="_Toc533782327" w:history="1">
            <w:r w:rsidR="00410292" w:rsidRPr="00263604">
              <w:rPr>
                <w:rStyle w:val="af0"/>
              </w:rPr>
              <w:t>2.4</w:t>
            </w:r>
            <w:r w:rsidR="00410292">
              <w:rPr>
                <w:rFonts w:asciiTheme="minorHAnsi" w:eastAsiaTheme="minorEastAsia" w:hAnsiTheme="minorHAnsi" w:cstheme="minorBidi"/>
                <w:lang w:val="uk-UA" w:eastAsia="uk-UA"/>
              </w:rPr>
              <w:tab/>
            </w:r>
            <w:r w:rsidR="00410292" w:rsidRPr="00263604">
              <w:rPr>
                <w:rStyle w:val="af0"/>
              </w:rPr>
              <w:t>Service Level Agreement</w:t>
            </w:r>
            <w:r w:rsidR="00410292">
              <w:rPr>
                <w:webHidden/>
              </w:rPr>
              <w:tab/>
            </w:r>
            <w:r w:rsidR="00410292">
              <w:rPr>
                <w:webHidden/>
              </w:rPr>
              <w:fldChar w:fldCharType="begin"/>
            </w:r>
            <w:r w:rsidR="00410292">
              <w:rPr>
                <w:webHidden/>
              </w:rPr>
              <w:instrText xml:space="preserve"> PAGEREF _Toc533782327 \h </w:instrText>
            </w:r>
            <w:r w:rsidR="00410292">
              <w:rPr>
                <w:webHidden/>
              </w:rPr>
            </w:r>
            <w:r w:rsidR="00410292">
              <w:rPr>
                <w:webHidden/>
              </w:rPr>
              <w:fldChar w:fldCharType="separate"/>
            </w:r>
            <w:r w:rsidR="00410292">
              <w:rPr>
                <w:webHidden/>
              </w:rPr>
              <w:t>8</w:t>
            </w:r>
            <w:r w:rsidR="00410292">
              <w:rPr>
                <w:webHidden/>
              </w:rPr>
              <w:fldChar w:fldCharType="end"/>
            </w:r>
          </w:hyperlink>
        </w:p>
        <w:p w14:paraId="477219E3" w14:textId="17154F5D" w:rsidR="00410292" w:rsidRDefault="005A0CF6">
          <w:pPr>
            <w:pStyle w:val="33"/>
            <w:rPr>
              <w:rFonts w:asciiTheme="minorHAnsi" w:eastAsiaTheme="minorEastAsia" w:hAnsiTheme="minorHAnsi" w:cstheme="minorBidi"/>
              <w:lang w:val="uk-UA" w:eastAsia="uk-UA"/>
            </w:rPr>
          </w:pPr>
          <w:hyperlink w:anchor="_Toc533782328" w:history="1">
            <w:r w:rsidR="00410292" w:rsidRPr="00263604">
              <w:rPr>
                <w:rStyle w:val="af0"/>
              </w:rPr>
              <w:t>2.4.1</w:t>
            </w:r>
            <w:r w:rsidR="00410292">
              <w:rPr>
                <w:rFonts w:asciiTheme="minorHAnsi" w:eastAsiaTheme="minorEastAsia" w:hAnsiTheme="minorHAnsi" w:cstheme="minorBidi"/>
                <w:lang w:val="uk-UA" w:eastAsia="uk-UA"/>
              </w:rPr>
              <w:tab/>
            </w:r>
            <w:r w:rsidR="00410292" w:rsidRPr="00263604">
              <w:rPr>
                <w:rStyle w:val="af0"/>
              </w:rPr>
              <w:t>Scope and Applicability</w:t>
            </w:r>
            <w:r w:rsidR="00410292">
              <w:rPr>
                <w:webHidden/>
              </w:rPr>
              <w:tab/>
            </w:r>
            <w:r w:rsidR="00410292">
              <w:rPr>
                <w:webHidden/>
              </w:rPr>
              <w:fldChar w:fldCharType="begin"/>
            </w:r>
            <w:r w:rsidR="00410292">
              <w:rPr>
                <w:webHidden/>
              </w:rPr>
              <w:instrText xml:space="preserve"> PAGEREF _Toc533782328 \h </w:instrText>
            </w:r>
            <w:r w:rsidR="00410292">
              <w:rPr>
                <w:webHidden/>
              </w:rPr>
            </w:r>
            <w:r w:rsidR="00410292">
              <w:rPr>
                <w:webHidden/>
              </w:rPr>
              <w:fldChar w:fldCharType="separate"/>
            </w:r>
            <w:r w:rsidR="00410292">
              <w:rPr>
                <w:webHidden/>
              </w:rPr>
              <w:t>8</w:t>
            </w:r>
            <w:r w:rsidR="00410292">
              <w:rPr>
                <w:webHidden/>
              </w:rPr>
              <w:fldChar w:fldCharType="end"/>
            </w:r>
          </w:hyperlink>
        </w:p>
        <w:p w14:paraId="7F57F540" w14:textId="7863FEBB" w:rsidR="00410292" w:rsidRDefault="005A0CF6">
          <w:pPr>
            <w:pStyle w:val="33"/>
            <w:rPr>
              <w:rFonts w:asciiTheme="minorHAnsi" w:eastAsiaTheme="minorEastAsia" w:hAnsiTheme="minorHAnsi" w:cstheme="minorBidi"/>
              <w:lang w:val="uk-UA" w:eastAsia="uk-UA"/>
            </w:rPr>
          </w:pPr>
          <w:hyperlink w:anchor="_Toc533782329" w:history="1">
            <w:r w:rsidR="00410292" w:rsidRPr="00263604">
              <w:rPr>
                <w:rStyle w:val="af0"/>
              </w:rPr>
              <w:t>2.4.2</w:t>
            </w:r>
            <w:r w:rsidR="00410292">
              <w:rPr>
                <w:rFonts w:asciiTheme="minorHAnsi" w:eastAsiaTheme="minorEastAsia" w:hAnsiTheme="minorHAnsi" w:cstheme="minorBidi"/>
                <w:lang w:val="uk-UA" w:eastAsia="uk-UA"/>
              </w:rPr>
              <w:tab/>
            </w:r>
            <w:r w:rsidR="00410292" w:rsidRPr="00263604">
              <w:rPr>
                <w:rStyle w:val="af0"/>
              </w:rPr>
              <w:t>Service Quality Guarantees</w:t>
            </w:r>
            <w:r w:rsidR="00410292">
              <w:rPr>
                <w:webHidden/>
              </w:rPr>
              <w:tab/>
            </w:r>
            <w:r w:rsidR="00410292">
              <w:rPr>
                <w:webHidden/>
              </w:rPr>
              <w:fldChar w:fldCharType="begin"/>
            </w:r>
            <w:r w:rsidR="00410292">
              <w:rPr>
                <w:webHidden/>
              </w:rPr>
              <w:instrText xml:space="preserve"> PAGEREF _Toc533782329 \h </w:instrText>
            </w:r>
            <w:r w:rsidR="00410292">
              <w:rPr>
                <w:webHidden/>
              </w:rPr>
            </w:r>
            <w:r w:rsidR="00410292">
              <w:rPr>
                <w:webHidden/>
              </w:rPr>
              <w:fldChar w:fldCharType="separate"/>
            </w:r>
            <w:r w:rsidR="00410292">
              <w:rPr>
                <w:webHidden/>
              </w:rPr>
              <w:t>8</w:t>
            </w:r>
            <w:r w:rsidR="00410292">
              <w:rPr>
                <w:webHidden/>
              </w:rPr>
              <w:fldChar w:fldCharType="end"/>
            </w:r>
          </w:hyperlink>
        </w:p>
        <w:p w14:paraId="6C6885A5" w14:textId="2C475A2F" w:rsidR="00410292" w:rsidRDefault="005A0CF6">
          <w:pPr>
            <w:pStyle w:val="33"/>
            <w:rPr>
              <w:rFonts w:asciiTheme="minorHAnsi" w:eastAsiaTheme="minorEastAsia" w:hAnsiTheme="minorHAnsi" w:cstheme="minorBidi"/>
              <w:lang w:val="uk-UA" w:eastAsia="uk-UA"/>
            </w:rPr>
          </w:pPr>
          <w:hyperlink w:anchor="_Toc533782330" w:history="1">
            <w:r w:rsidR="00410292" w:rsidRPr="00263604">
              <w:rPr>
                <w:rStyle w:val="af0"/>
              </w:rPr>
              <w:t>2.4.3</w:t>
            </w:r>
            <w:r w:rsidR="00410292">
              <w:rPr>
                <w:rFonts w:asciiTheme="minorHAnsi" w:eastAsiaTheme="minorEastAsia" w:hAnsiTheme="minorHAnsi" w:cstheme="minorBidi"/>
                <w:lang w:val="uk-UA" w:eastAsia="uk-UA"/>
              </w:rPr>
              <w:tab/>
            </w:r>
            <w:r w:rsidR="00410292" w:rsidRPr="00263604">
              <w:rPr>
                <w:rStyle w:val="af0"/>
              </w:rPr>
              <w:t>Definitions</w:t>
            </w:r>
            <w:r w:rsidR="00410292">
              <w:rPr>
                <w:webHidden/>
              </w:rPr>
              <w:tab/>
            </w:r>
            <w:r w:rsidR="00410292">
              <w:rPr>
                <w:webHidden/>
              </w:rPr>
              <w:fldChar w:fldCharType="begin"/>
            </w:r>
            <w:r w:rsidR="00410292">
              <w:rPr>
                <w:webHidden/>
              </w:rPr>
              <w:instrText xml:space="preserve"> PAGEREF _Toc533782330 \h </w:instrText>
            </w:r>
            <w:r w:rsidR="00410292">
              <w:rPr>
                <w:webHidden/>
              </w:rPr>
            </w:r>
            <w:r w:rsidR="00410292">
              <w:rPr>
                <w:webHidden/>
              </w:rPr>
              <w:fldChar w:fldCharType="separate"/>
            </w:r>
            <w:r w:rsidR="00410292">
              <w:rPr>
                <w:webHidden/>
              </w:rPr>
              <w:t>8</w:t>
            </w:r>
            <w:r w:rsidR="00410292">
              <w:rPr>
                <w:webHidden/>
              </w:rPr>
              <w:fldChar w:fldCharType="end"/>
            </w:r>
          </w:hyperlink>
        </w:p>
        <w:p w14:paraId="00DBEC47" w14:textId="6DDF165F" w:rsidR="00410292" w:rsidRDefault="005A0CF6">
          <w:pPr>
            <w:pStyle w:val="11"/>
            <w:rPr>
              <w:rFonts w:asciiTheme="minorHAnsi" w:eastAsiaTheme="minorEastAsia" w:hAnsiTheme="minorHAnsi" w:cstheme="minorBidi"/>
              <w:b w:val="0"/>
              <w:lang w:val="uk-UA" w:eastAsia="uk-UA"/>
            </w:rPr>
          </w:pPr>
          <w:hyperlink w:anchor="_Toc533782331" w:history="1">
            <w:r w:rsidR="00410292" w:rsidRPr="00263604">
              <w:rPr>
                <w:rStyle w:val="af0"/>
              </w:rPr>
              <w:t>3</w:t>
            </w:r>
            <w:r w:rsidR="00410292">
              <w:rPr>
                <w:rFonts w:asciiTheme="minorHAnsi" w:eastAsiaTheme="minorEastAsia" w:hAnsiTheme="minorHAnsi" w:cstheme="minorBidi"/>
                <w:b w:val="0"/>
                <w:lang w:val="uk-UA" w:eastAsia="uk-UA"/>
              </w:rPr>
              <w:tab/>
            </w:r>
            <w:r w:rsidR="00410292" w:rsidRPr="00263604">
              <w:rPr>
                <w:rStyle w:val="af0"/>
              </w:rPr>
              <w:t xml:space="preserve">Technology stack </w:t>
            </w:r>
            <w:r w:rsidR="00410292" w:rsidRPr="00263604">
              <w:rPr>
                <w:rStyle w:val="af0"/>
                <w:lang w:val="pl-PL"/>
              </w:rPr>
              <w:t>Description</w:t>
            </w:r>
            <w:r w:rsidR="00410292">
              <w:rPr>
                <w:webHidden/>
              </w:rPr>
              <w:tab/>
            </w:r>
            <w:r w:rsidR="00410292">
              <w:rPr>
                <w:webHidden/>
              </w:rPr>
              <w:fldChar w:fldCharType="begin"/>
            </w:r>
            <w:r w:rsidR="00410292">
              <w:rPr>
                <w:webHidden/>
              </w:rPr>
              <w:instrText xml:space="preserve"> PAGEREF _Toc533782331 \h </w:instrText>
            </w:r>
            <w:r w:rsidR="00410292">
              <w:rPr>
                <w:webHidden/>
              </w:rPr>
            </w:r>
            <w:r w:rsidR="00410292">
              <w:rPr>
                <w:webHidden/>
              </w:rPr>
              <w:fldChar w:fldCharType="separate"/>
            </w:r>
            <w:r w:rsidR="00410292">
              <w:rPr>
                <w:webHidden/>
              </w:rPr>
              <w:t>9</w:t>
            </w:r>
            <w:r w:rsidR="00410292">
              <w:rPr>
                <w:webHidden/>
              </w:rPr>
              <w:fldChar w:fldCharType="end"/>
            </w:r>
          </w:hyperlink>
        </w:p>
        <w:p w14:paraId="10041179" w14:textId="394FF06F" w:rsidR="00410292" w:rsidRDefault="005A0CF6">
          <w:pPr>
            <w:pStyle w:val="23"/>
            <w:rPr>
              <w:rFonts w:asciiTheme="minorHAnsi" w:eastAsiaTheme="minorEastAsia" w:hAnsiTheme="minorHAnsi" w:cstheme="minorBidi"/>
              <w:lang w:val="uk-UA" w:eastAsia="uk-UA"/>
            </w:rPr>
          </w:pPr>
          <w:hyperlink w:anchor="_Toc533782332" w:history="1">
            <w:r w:rsidR="00410292" w:rsidRPr="00263604">
              <w:rPr>
                <w:rStyle w:val="af0"/>
              </w:rPr>
              <w:t>3.1</w:t>
            </w:r>
            <w:r w:rsidR="00410292">
              <w:rPr>
                <w:rFonts w:asciiTheme="minorHAnsi" w:eastAsiaTheme="minorEastAsia" w:hAnsiTheme="minorHAnsi" w:cstheme="minorBidi"/>
                <w:lang w:val="uk-UA" w:eastAsia="uk-UA"/>
              </w:rPr>
              <w:tab/>
            </w:r>
            <w:r w:rsidR="00410292" w:rsidRPr="00263604">
              <w:rPr>
                <w:rStyle w:val="af0"/>
              </w:rPr>
              <w:t>Environment Diagram</w:t>
            </w:r>
            <w:r w:rsidR="00410292">
              <w:rPr>
                <w:webHidden/>
              </w:rPr>
              <w:tab/>
            </w:r>
            <w:r w:rsidR="00410292">
              <w:rPr>
                <w:webHidden/>
              </w:rPr>
              <w:fldChar w:fldCharType="begin"/>
            </w:r>
            <w:r w:rsidR="00410292">
              <w:rPr>
                <w:webHidden/>
              </w:rPr>
              <w:instrText xml:space="preserve"> PAGEREF _Toc533782332 \h </w:instrText>
            </w:r>
            <w:r w:rsidR="00410292">
              <w:rPr>
                <w:webHidden/>
              </w:rPr>
            </w:r>
            <w:r w:rsidR="00410292">
              <w:rPr>
                <w:webHidden/>
              </w:rPr>
              <w:fldChar w:fldCharType="separate"/>
            </w:r>
            <w:r w:rsidR="00410292">
              <w:rPr>
                <w:webHidden/>
              </w:rPr>
              <w:t>9</w:t>
            </w:r>
            <w:r w:rsidR="00410292">
              <w:rPr>
                <w:webHidden/>
              </w:rPr>
              <w:fldChar w:fldCharType="end"/>
            </w:r>
          </w:hyperlink>
        </w:p>
        <w:p w14:paraId="071F12D9" w14:textId="28602077" w:rsidR="00410292" w:rsidRDefault="005A0CF6">
          <w:pPr>
            <w:pStyle w:val="33"/>
            <w:rPr>
              <w:rFonts w:asciiTheme="minorHAnsi" w:eastAsiaTheme="minorEastAsia" w:hAnsiTheme="minorHAnsi" w:cstheme="minorBidi"/>
              <w:lang w:val="uk-UA" w:eastAsia="uk-UA"/>
            </w:rPr>
          </w:pPr>
          <w:hyperlink w:anchor="_Toc533782333" w:history="1">
            <w:r w:rsidR="00410292" w:rsidRPr="00263604">
              <w:rPr>
                <w:rStyle w:val="af0"/>
              </w:rPr>
              <w:t>3.1.1</w:t>
            </w:r>
            <w:r w:rsidR="00410292">
              <w:rPr>
                <w:rFonts w:asciiTheme="minorHAnsi" w:eastAsiaTheme="minorEastAsia" w:hAnsiTheme="minorHAnsi" w:cstheme="minorBidi"/>
                <w:lang w:val="uk-UA" w:eastAsia="uk-UA"/>
              </w:rPr>
              <w:tab/>
            </w:r>
            <w:r w:rsidR="00410292" w:rsidRPr="00263604">
              <w:rPr>
                <w:rStyle w:val="af0"/>
              </w:rPr>
              <w:t>Representation</w:t>
            </w:r>
            <w:r w:rsidR="00410292">
              <w:rPr>
                <w:webHidden/>
              </w:rPr>
              <w:tab/>
            </w:r>
            <w:r w:rsidR="00410292">
              <w:rPr>
                <w:webHidden/>
              </w:rPr>
              <w:fldChar w:fldCharType="begin"/>
            </w:r>
            <w:r w:rsidR="00410292">
              <w:rPr>
                <w:webHidden/>
              </w:rPr>
              <w:instrText xml:space="preserve"> PAGEREF _Toc533782333 \h </w:instrText>
            </w:r>
            <w:r w:rsidR="00410292">
              <w:rPr>
                <w:webHidden/>
              </w:rPr>
            </w:r>
            <w:r w:rsidR="00410292">
              <w:rPr>
                <w:webHidden/>
              </w:rPr>
              <w:fldChar w:fldCharType="separate"/>
            </w:r>
            <w:r w:rsidR="00410292">
              <w:rPr>
                <w:webHidden/>
              </w:rPr>
              <w:t>9</w:t>
            </w:r>
            <w:r w:rsidR="00410292">
              <w:rPr>
                <w:webHidden/>
              </w:rPr>
              <w:fldChar w:fldCharType="end"/>
            </w:r>
          </w:hyperlink>
        </w:p>
        <w:p w14:paraId="4E22BD2D" w14:textId="2E938716" w:rsidR="00410292" w:rsidRDefault="005A0CF6">
          <w:pPr>
            <w:pStyle w:val="33"/>
            <w:rPr>
              <w:rFonts w:asciiTheme="minorHAnsi" w:eastAsiaTheme="minorEastAsia" w:hAnsiTheme="minorHAnsi" w:cstheme="minorBidi"/>
              <w:lang w:val="uk-UA" w:eastAsia="uk-UA"/>
            </w:rPr>
          </w:pPr>
          <w:hyperlink w:anchor="_Toc533782334" w:history="1">
            <w:r w:rsidR="00410292" w:rsidRPr="00263604">
              <w:rPr>
                <w:rStyle w:val="af0"/>
              </w:rPr>
              <w:t>3.1.2</w:t>
            </w:r>
            <w:r w:rsidR="00410292">
              <w:rPr>
                <w:rFonts w:asciiTheme="minorHAnsi" w:eastAsiaTheme="minorEastAsia" w:hAnsiTheme="minorHAnsi" w:cstheme="minorBidi"/>
                <w:lang w:val="uk-UA" w:eastAsia="uk-UA"/>
              </w:rPr>
              <w:tab/>
            </w:r>
            <w:r w:rsidR="00410292" w:rsidRPr="00263604">
              <w:rPr>
                <w:rStyle w:val="af0"/>
              </w:rPr>
              <w:t>Element Catalog</w:t>
            </w:r>
            <w:r w:rsidR="00410292">
              <w:rPr>
                <w:webHidden/>
              </w:rPr>
              <w:tab/>
            </w:r>
            <w:r w:rsidR="00410292">
              <w:rPr>
                <w:webHidden/>
              </w:rPr>
              <w:fldChar w:fldCharType="begin"/>
            </w:r>
            <w:r w:rsidR="00410292">
              <w:rPr>
                <w:webHidden/>
              </w:rPr>
              <w:instrText xml:space="preserve"> PAGEREF _Toc533782334 \h </w:instrText>
            </w:r>
            <w:r w:rsidR="00410292">
              <w:rPr>
                <w:webHidden/>
              </w:rPr>
            </w:r>
            <w:r w:rsidR="00410292">
              <w:rPr>
                <w:webHidden/>
              </w:rPr>
              <w:fldChar w:fldCharType="separate"/>
            </w:r>
            <w:r w:rsidR="00410292">
              <w:rPr>
                <w:webHidden/>
              </w:rPr>
              <w:t>9</w:t>
            </w:r>
            <w:r w:rsidR="00410292">
              <w:rPr>
                <w:webHidden/>
              </w:rPr>
              <w:fldChar w:fldCharType="end"/>
            </w:r>
          </w:hyperlink>
        </w:p>
        <w:p w14:paraId="25C03B3B" w14:textId="38082862" w:rsidR="00410292" w:rsidRDefault="005A0CF6">
          <w:pPr>
            <w:pStyle w:val="33"/>
            <w:rPr>
              <w:rFonts w:asciiTheme="minorHAnsi" w:eastAsiaTheme="minorEastAsia" w:hAnsiTheme="minorHAnsi" w:cstheme="minorBidi"/>
              <w:lang w:val="uk-UA" w:eastAsia="uk-UA"/>
            </w:rPr>
          </w:pPr>
          <w:hyperlink w:anchor="_Toc533782335" w:history="1">
            <w:r w:rsidR="00410292" w:rsidRPr="00263604">
              <w:rPr>
                <w:rStyle w:val="af0"/>
              </w:rPr>
              <w:t>3.1.3</w:t>
            </w:r>
            <w:r w:rsidR="00410292">
              <w:rPr>
                <w:rFonts w:asciiTheme="minorHAnsi" w:eastAsiaTheme="minorEastAsia" w:hAnsiTheme="minorHAnsi" w:cstheme="minorBidi"/>
                <w:lang w:val="uk-UA" w:eastAsia="uk-UA"/>
              </w:rPr>
              <w:tab/>
            </w:r>
            <w:r w:rsidR="00410292" w:rsidRPr="00263604">
              <w:rPr>
                <w:rStyle w:val="af0"/>
              </w:rPr>
              <w:t>Variability</w:t>
            </w:r>
            <w:r w:rsidR="00410292">
              <w:rPr>
                <w:webHidden/>
              </w:rPr>
              <w:tab/>
            </w:r>
            <w:r w:rsidR="00410292">
              <w:rPr>
                <w:webHidden/>
              </w:rPr>
              <w:fldChar w:fldCharType="begin"/>
            </w:r>
            <w:r w:rsidR="00410292">
              <w:rPr>
                <w:webHidden/>
              </w:rPr>
              <w:instrText xml:space="preserve"> PAGEREF _Toc533782335 \h </w:instrText>
            </w:r>
            <w:r w:rsidR="00410292">
              <w:rPr>
                <w:webHidden/>
              </w:rPr>
            </w:r>
            <w:r w:rsidR="00410292">
              <w:rPr>
                <w:webHidden/>
              </w:rPr>
              <w:fldChar w:fldCharType="separate"/>
            </w:r>
            <w:r w:rsidR="00410292">
              <w:rPr>
                <w:webHidden/>
              </w:rPr>
              <w:t>9</w:t>
            </w:r>
            <w:r w:rsidR="00410292">
              <w:rPr>
                <w:webHidden/>
              </w:rPr>
              <w:fldChar w:fldCharType="end"/>
            </w:r>
          </w:hyperlink>
        </w:p>
        <w:p w14:paraId="5AAD1A5A" w14:textId="18BFC1E5" w:rsidR="00410292" w:rsidRDefault="005A0CF6">
          <w:pPr>
            <w:pStyle w:val="33"/>
            <w:rPr>
              <w:rFonts w:asciiTheme="minorHAnsi" w:eastAsiaTheme="minorEastAsia" w:hAnsiTheme="minorHAnsi" w:cstheme="minorBidi"/>
              <w:lang w:val="uk-UA" w:eastAsia="uk-UA"/>
            </w:rPr>
          </w:pPr>
          <w:hyperlink w:anchor="_Toc533782336" w:history="1">
            <w:r w:rsidR="00410292" w:rsidRPr="00263604">
              <w:rPr>
                <w:rStyle w:val="af0"/>
              </w:rPr>
              <w:t>3.1.4</w:t>
            </w:r>
            <w:r w:rsidR="00410292">
              <w:rPr>
                <w:rFonts w:asciiTheme="minorHAnsi" w:eastAsiaTheme="minorEastAsia" w:hAnsiTheme="minorHAnsi" w:cstheme="minorBidi"/>
                <w:lang w:val="uk-UA" w:eastAsia="uk-UA"/>
              </w:rPr>
              <w:tab/>
            </w:r>
            <w:r w:rsidR="00410292" w:rsidRPr="00263604">
              <w:rPr>
                <w:rStyle w:val="af0"/>
              </w:rPr>
              <w:t>Reasoning</w:t>
            </w:r>
            <w:r w:rsidR="00410292">
              <w:rPr>
                <w:webHidden/>
              </w:rPr>
              <w:tab/>
            </w:r>
            <w:r w:rsidR="00410292">
              <w:rPr>
                <w:webHidden/>
              </w:rPr>
              <w:fldChar w:fldCharType="begin"/>
            </w:r>
            <w:r w:rsidR="00410292">
              <w:rPr>
                <w:webHidden/>
              </w:rPr>
              <w:instrText xml:space="preserve"> PAGEREF _Toc533782336 \h </w:instrText>
            </w:r>
            <w:r w:rsidR="00410292">
              <w:rPr>
                <w:webHidden/>
              </w:rPr>
            </w:r>
            <w:r w:rsidR="00410292">
              <w:rPr>
                <w:webHidden/>
              </w:rPr>
              <w:fldChar w:fldCharType="separate"/>
            </w:r>
            <w:r w:rsidR="00410292">
              <w:rPr>
                <w:webHidden/>
              </w:rPr>
              <w:t>9</w:t>
            </w:r>
            <w:r w:rsidR="00410292">
              <w:rPr>
                <w:webHidden/>
              </w:rPr>
              <w:fldChar w:fldCharType="end"/>
            </w:r>
          </w:hyperlink>
        </w:p>
        <w:p w14:paraId="3DD8D952" w14:textId="58A8077E" w:rsidR="00410292" w:rsidRDefault="005A0CF6">
          <w:pPr>
            <w:pStyle w:val="23"/>
            <w:rPr>
              <w:rFonts w:asciiTheme="minorHAnsi" w:eastAsiaTheme="minorEastAsia" w:hAnsiTheme="minorHAnsi" w:cstheme="minorBidi"/>
              <w:lang w:val="uk-UA" w:eastAsia="uk-UA"/>
            </w:rPr>
          </w:pPr>
          <w:hyperlink w:anchor="_Toc533782337" w:history="1">
            <w:r w:rsidR="00410292" w:rsidRPr="00263604">
              <w:rPr>
                <w:rStyle w:val="af0"/>
              </w:rPr>
              <w:t>3.2</w:t>
            </w:r>
            <w:r w:rsidR="00410292">
              <w:rPr>
                <w:rFonts w:asciiTheme="minorHAnsi" w:eastAsiaTheme="minorEastAsia" w:hAnsiTheme="minorHAnsi" w:cstheme="minorBidi"/>
                <w:lang w:val="uk-UA" w:eastAsia="uk-UA"/>
              </w:rPr>
              <w:tab/>
            </w:r>
            <w:r w:rsidR="00410292" w:rsidRPr="00263604">
              <w:rPr>
                <w:rStyle w:val="af0"/>
              </w:rPr>
              <w:t>Deployment Diagram</w:t>
            </w:r>
            <w:r w:rsidR="00410292">
              <w:rPr>
                <w:webHidden/>
              </w:rPr>
              <w:tab/>
            </w:r>
            <w:r w:rsidR="00410292">
              <w:rPr>
                <w:webHidden/>
              </w:rPr>
              <w:fldChar w:fldCharType="begin"/>
            </w:r>
            <w:r w:rsidR="00410292">
              <w:rPr>
                <w:webHidden/>
              </w:rPr>
              <w:instrText xml:space="preserve"> PAGEREF _Toc533782337 \h </w:instrText>
            </w:r>
            <w:r w:rsidR="00410292">
              <w:rPr>
                <w:webHidden/>
              </w:rPr>
            </w:r>
            <w:r w:rsidR="00410292">
              <w:rPr>
                <w:webHidden/>
              </w:rPr>
              <w:fldChar w:fldCharType="separate"/>
            </w:r>
            <w:r w:rsidR="00410292">
              <w:rPr>
                <w:webHidden/>
              </w:rPr>
              <w:t>10</w:t>
            </w:r>
            <w:r w:rsidR="00410292">
              <w:rPr>
                <w:webHidden/>
              </w:rPr>
              <w:fldChar w:fldCharType="end"/>
            </w:r>
          </w:hyperlink>
        </w:p>
        <w:p w14:paraId="4315E479" w14:textId="1BC7B272" w:rsidR="00410292" w:rsidRDefault="005A0CF6">
          <w:pPr>
            <w:pStyle w:val="33"/>
            <w:rPr>
              <w:rFonts w:asciiTheme="minorHAnsi" w:eastAsiaTheme="minorEastAsia" w:hAnsiTheme="minorHAnsi" w:cstheme="minorBidi"/>
              <w:lang w:val="uk-UA" w:eastAsia="uk-UA"/>
            </w:rPr>
          </w:pPr>
          <w:hyperlink w:anchor="_Toc533782338" w:history="1">
            <w:r w:rsidR="00410292" w:rsidRPr="00263604">
              <w:rPr>
                <w:rStyle w:val="af0"/>
              </w:rPr>
              <w:t>3.2.1</w:t>
            </w:r>
            <w:r w:rsidR="00410292">
              <w:rPr>
                <w:rFonts w:asciiTheme="minorHAnsi" w:eastAsiaTheme="minorEastAsia" w:hAnsiTheme="minorHAnsi" w:cstheme="minorBidi"/>
                <w:lang w:val="uk-UA" w:eastAsia="uk-UA"/>
              </w:rPr>
              <w:tab/>
            </w:r>
            <w:r w:rsidR="00410292" w:rsidRPr="00263604">
              <w:rPr>
                <w:rStyle w:val="af0"/>
              </w:rPr>
              <w:t>Representation</w:t>
            </w:r>
            <w:r w:rsidR="00410292">
              <w:rPr>
                <w:webHidden/>
              </w:rPr>
              <w:tab/>
            </w:r>
            <w:r w:rsidR="00410292">
              <w:rPr>
                <w:webHidden/>
              </w:rPr>
              <w:fldChar w:fldCharType="begin"/>
            </w:r>
            <w:r w:rsidR="00410292">
              <w:rPr>
                <w:webHidden/>
              </w:rPr>
              <w:instrText xml:space="preserve"> PAGEREF _Toc533782338 \h </w:instrText>
            </w:r>
            <w:r w:rsidR="00410292">
              <w:rPr>
                <w:webHidden/>
              </w:rPr>
            </w:r>
            <w:r w:rsidR="00410292">
              <w:rPr>
                <w:webHidden/>
              </w:rPr>
              <w:fldChar w:fldCharType="separate"/>
            </w:r>
            <w:r w:rsidR="00410292">
              <w:rPr>
                <w:webHidden/>
              </w:rPr>
              <w:t>10</w:t>
            </w:r>
            <w:r w:rsidR="00410292">
              <w:rPr>
                <w:webHidden/>
              </w:rPr>
              <w:fldChar w:fldCharType="end"/>
            </w:r>
          </w:hyperlink>
        </w:p>
        <w:p w14:paraId="39EACCF3" w14:textId="1E8640CF" w:rsidR="00410292" w:rsidRDefault="005A0CF6">
          <w:pPr>
            <w:pStyle w:val="33"/>
            <w:rPr>
              <w:rFonts w:asciiTheme="minorHAnsi" w:eastAsiaTheme="minorEastAsia" w:hAnsiTheme="minorHAnsi" w:cstheme="minorBidi"/>
              <w:lang w:val="uk-UA" w:eastAsia="uk-UA"/>
            </w:rPr>
          </w:pPr>
          <w:hyperlink w:anchor="_Toc533782339" w:history="1">
            <w:r w:rsidR="00410292" w:rsidRPr="00263604">
              <w:rPr>
                <w:rStyle w:val="af0"/>
              </w:rPr>
              <w:t>3.2.2</w:t>
            </w:r>
            <w:r w:rsidR="00410292">
              <w:rPr>
                <w:rFonts w:asciiTheme="minorHAnsi" w:eastAsiaTheme="minorEastAsia" w:hAnsiTheme="minorHAnsi" w:cstheme="minorBidi"/>
                <w:lang w:val="uk-UA" w:eastAsia="uk-UA"/>
              </w:rPr>
              <w:tab/>
            </w:r>
            <w:r w:rsidR="00410292" w:rsidRPr="00263604">
              <w:rPr>
                <w:rStyle w:val="af0"/>
              </w:rPr>
              <w:t>Element Catalog</w:t>
            </w:r>
            <w:r w:rsidR="00410292">
              <w:rPr>
                <w:webHidden/>
              </w:rPr>
              <w:tab/>
            </w:r>
            <w:r w:rsidR="00410292">
              <w:rPr>
                <w:webHidden/>
              </w:rPr>
              <w:fldChar w:fldCharType="begin"/>
            </w:r>
            <w:r w:rsidR="00410292">
              <w:rPr>
                <w:webHidden/>
              </w:rPr>
              <w:instrText xml:space="preserve"> PAGEREF _Toc533782339 \h </w:instrText>
            </w:r>
            <w:r w:rsidR="00410292">
              <w:rPr>
                <w:webHidden/>
              </w:rPr>
            </w:r>
            <w:r w:rsidR="00410292">
              <w:rPr>
                <w:webHidden/>
              </w:rPr>
              <w:fldChar w:fldCharType="separate"/>
            </w:r>
            <w:r w:rsidR="00410292">
              <w:rPr>
                <w:webHidden/>
              </w:rPr>
              <w:t>10</w:t>
            </w:r>
            <w:r w:rsidR="00410292">
              <w:rPr>
                <w:webHidden/>
              </w:rPr>
              <w:fldChar w:fldCharType="end"/>
            </w:r>
          </w:hyperlink>
        </w:p>
        <w:p w14:paraId="7FC55BB1" w14:textId="0BF2C68E" w:rsidR="00410292" w:rsidRDefault="005A0CF6">
          <w:pPr>
            <w:pStyle w:val="33"/>
            <w:rPr>
              <w:rFonts w:asciiTheme="minorHAnsi" w:eastAsiaTheme="minorEastAsia" w:hAnsiTheme="minorHAnsi" w:cstheme="minorBidi"/>
              <w:lang w:val="uk-UA" w:eastAsia="uk-UA"/>
            </w:rPr>
          </w:pPr>
          <w:hyperlink w:anchor="_Toc533782340" w:history="1">
            <w:r w:rsidR="00410292" w:rsidRPr="00263604">
              <w:rPr>
                <w:rStyle w:val="af0"/>
              </w:rPr>
              <w:t>3.2.3</w:t>
            </w:r>
            <w:r w:rsidR="00410292">
              <w:rPr>
                <w:rFonts w:asciiTheme="minorHAnsi" w:eastAsiaTheme="minorEastAsia" w:hAnsiTheme="minorHAnsi" w:cstheme="minorBidi"/>
                <w:lang w:val="uk-UA" w:eastAsia="uk-UA"/>
              </w:rPr>
              <w:tab/>
            </w:r>
            <w:r w:rsidR="00410292" w:rsidRPr="00263604">
              <w:rPr>
                <w:rStyle w:val="af0"/>
              </w:rPr>
              <w:t>Variability</w:t>
            </w:r>
            <w:r w:rsidR="00410292">
              <w:rPr>
                <w:webHidden/>
              </w:rPr>
              <w:tab/>
            </w:r>
            <w:r w:rsidR="00410292">
              <w:rPr>
                <w:webHidden/>
              </w:rPr>
              <w:fldChar w:fldCharType="begin"/>
            </w:r>
            <w:r w:rsidR="00410292">
              <w:rPr>
                <w:webHidden/>
              </w:rPr>
              <w:instrText xml:space="preserve"> PAGEREF _Toc533782340 \h </w:instrText>
            </w:r>
            <w:r w:rsidR="00410292">
              <w:rPr>
                <w:webHidden/>
              </w:rPr>
            </w:r>
            <w:r w:rsidR="00410292">
              <w:rPr>
                <w:webHidden/>
              </w:rPr>
              <w:fldChar w:fldCharType="separate"/>
            </w:r>
            <w:r w:rsidR="00410292">
              <w:rPr>
                <w:webHidden/>
              </w:rPr>
              <w:t>10</w:t>
            </w:r>
            <w:r w:rsidR="00410292">
              <w:rPr>
                <w:webHidden/>
              </w:rPr>
              <w:fldChar w:fldCharType="end"/>
            </w:r>
          </w:hyperlink>
        </w:p>
        <w:p w14:paraId="515B9833" w14:textId="37570177" w:rsidR="00410292" w:rsidRDefault="005A0CF6">
          <w:pPr>
            <w:pStyle w:val="33"/>
            <w:rPr>
              <w:rFonts w:asciiTheme="minorHAnsi" w:eastAsiaTheme="minorEastAsia" w:hAnsiTheme="minorHAnsi" w:cstheme="minorBidi"/>
              <w:lang w:val="uk-UA" w:eastAsia="uk-UA"/>
            </w:rPr>
          </w:pPr>
          <w:hyperlink w:anchor="_Toc533782341" w:history="1">
            <w:r w:rsidR="00410292" w:rsidRPr="00263604">
              <w:rPr>
                <w:rStyle w:val="af0"/>
              </w:rPr>
              <w:t>3.2.4</w:t>
            </w:r>
            <w:r w:rsidR="00410292">
              <w:rPr>
                <w:rFonts w:asciiTheme="minorHAnsi" w:eastAsiaTheme="minorEastAsia" w:hAnsiTheme="minorHAnsi" w:cstheme="minorBidi"/>
                <w:lang w:val="uk-UA" w:eastAsia="uk-UA"/>
              </w:rPr>
              <w:tab/>
            </w:r>
            <w:r w:rsidR="00410292" w:rsidRPr="00263604">
              <w:rPr>
                <w:rStyle w:val="af0"/>
              </w:rPr>
              <w:t>Reasoning</w:t>
            </w:r>
            <w:r w:rsidR="00410292">
              <w:rPr>
                <w:webHidden/>
              </w:rPr>
              <w:tab/>
            </w:r>
            <w:r w:rsidR="00410292">
              <w:rPr>
                <w:webHidden/>
              </w:rPr>
              <w:fldChar w:fldCharType="begin"/>
            </w:r>
            <w:r w:rsidR="00410292">
              <w:rPr>
                <w:webHidden/>
              </w:rPr>
              <w:instrText xml:space="preserve"> PAGEREF _Toc533782341 \h </w:instrText>
            </w:r>
            <w:r w:rsidR="00410292">
              <w:rPr>
                <w:webHidden/>
              </w:rPr>
            </w:r>
            <w:r w:rsidR="00410292">
              <w:rPr>
                <w:webHidden/>
              </w:rPr>
              <w:fldChar w:fldCharType="separate"/>
            </w:r>
            <w:r w:rsidR="00410292">
              <w:rPr>
                <w:webHidden/>
              </w:rPr>
              <w:t>10</w:t>
            </w:r>
            <w:r w:rsidR="00410292">
              <w:rPr>
                <w:webHidden/>
              </w:rPr>
              <w:fldChar w:fldCharType="end"/>
            </w:r>
          </w:hyperlink>
        </w:p>
        <w:p w14:paraId="41EAC2F4" w14:textId="5CF52297" w:rsidR="00410292" w:rsidRDefault="005A0CF6">
          <w:pPr>
            <w:pStyle w:val="11"/>
            <w:rPr>
              <w:rFonts w:asciiTheme="minorHAnsi" w:eastAsiaTheme="minorEastAsia" w:hAnsiTheme="minorHAnsi" w:cstheme="minorBidi"/>
              <w:b w:val="0"/>
              <w:lang w:val="uk-UA" w:eastAsia="uk-UA"/>
            </w:rPr>
          </w:pPr>
          <w:hyperlink w:anchor="_Toc533782342" w:history="1">
            <w:r w:rsidR="00410292" w:rsidRPr="00263604">
              <w:rPr>
                <w:rStyle w:val="af0"/>
              </w:rPr>
              <w:t>4</w:t>
            </w:r>
            <w:r w:rsidR="00410292">
              <w:rPr>
                <w:rFonts w:asciiTheme="minorHAnsi" w:eastAsiaTheme="minorEastAsia" w:hAnsiTheme="minorHAnsi" w:cstheme="minorBidi"/>
                <w:b w:val="0"/>
                <w:lang w:val="uk-UA" w:eastAsia="uk-UA"/>
              </w:rPr>
              <w:tab/>
            </w:r>
            <w:r w:rsidR="00410292" w:rsidRPr="00263604">
              <w:rPr>
                <w:rStyle w:val="af0"/>
              </w:rPr>
              <w:t>Risk Analysis</w:t>
            </w:r>
            <w:r w:rsidR="00410292">
              <w:rPr>
                <w:webHidden/>
              </w:rPr>
              <w:tab/>
            </w:r>
            <w:r w:rsidR="00410292">
              <w:rPr>
                <w:webHidden/>
              </w:rPr>
              <w:fldChar w:fldCharType="begin"/>
            </w:r>
            <w:r w:rsidR="00410292">
              <w:rPr>
                <w:webHidden/>
              </w:rPr>
              <w:instrText xml:space="preserve"> PAGEREF _Toc533782342 \h </w:instrText>
            </w:r>
            <w:r w:rsidR="00410292">
              <w:rPr>
                <w:webHidden/>
              </w:rPr>
            </w:r>
            <w:r w:rsidR="00410292">
              <w:rPr>
                <w:webHidden/>
              </w:rPr>
              <w:fldChar w:fldCharType="separate"/>
            </w:r>
            <w:r w:rsidR="00410292">
              <w:rPr>
                <w:webHidden/>
              </w:rPr>
              <w:t>11</w:t>
            </w:r>
            <w:r w:rsidR="00410292">
              <w:rPr>
                <w:webHidden/>
              </w:rPr>
              <w:fldChar w:fldCharType="end"/>
            </w:r>
          </w:hyperlink>
        </w:p>
        <w:p w14:paraId="6645F017" w14:textId="4BEA9F38" w:rsidR="00410292" w:rsidRDefault="005A0CF6">
          <w:pPr>
            <w:pStyle w:val="11"/>
            <w:rPr>
              <w:rFonts w:asciiTheme="minorHAnsi" w:eastAsiaTheme="minorEastAsia" w:hAnsiTheme="minorHAnsi" w:cstheme="minorBidi"/>
              <w:b w:val="0"/>
              <w:lang w:val="uk-UA" w:eastAsia="uk-UA"/>
            </w:rPr>
          </w:pPr>
          <w:hyperlink w:anchor="_Toc533782343" w:history="1">
            <w:r w:rsidR="00410292" w:rsidRPr="00263604">
              <w:rPr>
                <w:rStyle w:val="af0"/>
              </w:rPr>
              <w:t>5</w:t>
            </w:r>
            <w:r w:rsidR="00410292">
              <w:rPr>
                <w:rFonts w:asciiTheme="minorHAnsi" w:eastAsiaTheme="minorEastAsia" w:hAnsiTheme="minorHAnsi" w:cstheme="minorBidi"/>
                <w:b w:val="0"/>
                <w:lang w:val="uk-UA" w:eastAsia="uk-UA"/>
              </w:rPr>
              <w:tab/>
            </w:r>
            <w:r w:rsidR="00410292" w:rsidRPr="00263604">
              <w:rPr>
                <w:rStyle w:val="af0"/>
              </w:rPr>
              <w:t>Operation Plan</w:t>
            </w:r>
            <w:r w:rsidR="00410292">
              <w:rPr>
                <w:webHidden/>
              </w:rPr>
              <w:tab/>
            </w:r>
            <w:r w:rsidR="00410292">
              <w:rPr>
                <w:webHidden/>
              </w:rPr>
              <w:fldChar w:fldCharType="begin"/>
            </w:r>
            <w:r w:rsidR="00410292">
              <w:rPr>
                <w:webHidden/>
              </w:rPr>
              <w:instrText xml:space="preserve"> PAGEREF _Toc533782343 \h </w:instrText>
            </w:r>
            <w:r w:rsidR="00410292">
              <w:rPr>
                <w:webHidden/>
              </w:rPr>
            </w:r>
            <w:r w:rsidR="00410292">
              <w:rPr>
                <w:webHidden/>
              </w:rPr>
              <w:fldChar w:fldCharType="separate"/>
            </w:r>
            <w:r w:rsidR="00410292">
              <w:rPr>
                <w:webHidden/>
              </w:rPr>
              <w:t>12</w:t>
            </w:r>
            <w:r w:rsidR="00410292">
              <w:rPr>
                <w:webHidden/>
              </w:rPr>
              <w:fldChar w:fldCharType="end"/>
            </w:r>
          </w:hyperlink>
        </w:p>
        <w:p w14:paraId="2418A050" w14:textId="13380E92" w:rsidR="00410292" w:rsidRDefault="005A0CF6">
          <w:pPr>
            <w:pStyle w:val="23"/>
            <w:rPr>
              <w:rFonts w:asciiTheme="minorHAnsi" w:eastAsiaTheme="minorEastAsia" w:hAnsiTheme="minorHAnsi" w:cstheme="minorBidi"/>
              <w:lang w:val="uk-UA" w:eastAsia="uk-UA"/>
            </w:rPr>
          </w:pPr>
          <w:hyperlink w:anchor="_Toc533782344" w:history="1">
            <w:r w:rsidR="00410292" w:rsidRPr="00263604">
              <w:rPr>
                <w:rStyle w:val="af0"/>
              </w:rPr>
              <w:t>5.1</w:t>
            </w:r>
            <w:r w:rsidR="00410292">
              <w:rPr>
                <w:rFonts w:asciiTheme="minorHAnsi" w:eastAsiaTheme="minorEastAsia" w:hAnsiTheme="minorHAnsi" w:cstheme="minorBidi"/>
                <w:lang w:val="uk-UA" w:eastAsia="uk-UA"/>
              </w:rPr>
              <w:tab/>
            </w:r>
            <w:r w:rsidR="00410292" w:rsidRPr="00263604">
              <w:rPr>
                <w:rStyle w:val="af0"/>
              </w:rPr>
              <w:t>Transition Phase</w:t>
            </w:r>
            <w:r w:rsidR="00410292">
              <w:rPr>
                <w:webHidden/>
              </w:rPr>
              <w:tab/>
            </w:r>
            <w:r w:rsidR="00410292">
              <w:rPr>
                <w:webHidden/>
              </w:rPr>
              <w:fldChar w:fldCharType="begin"/>
            </w:r>
            <w:r w:rsidR="00410292">
              <w:rPr>
                <w:webHidden/>
              </w:rPr>
              <w:instrText xml:space="preserve"> PAGEREF _Toc533782344 \h </w:instrText>
            </w:r>
            <w:r w:rsidR="00410292">
              <w:rPr>
                <w:webHidden/>
              </w:rPr>
            </w:r>
            <w:r w:rsidR="00410292">
              <w:rPr>
                <w:webHidden/>
              </w:rPr>
              <w:fldChar w:fldCharType="separate"/>
            </w:r>
            <w:r w:rsidR="00410292">
              <w:rPr>
                <w:webHidden/>
              </w:rPr>
              <w:t>12</w:t>
            </w:r>
            <w:r w:rsidR="00410292">
              <w:rPr>
                <w:webHidden/>
              </w:rPr>
              <w:fldChar w:fldCharType="end"/>
            </w:r>
          </w:hyperlink>
        </w:p>
        <w:p w14:paraId="5FCADD80" w14:textId="66959721" w:rsidR="00410292" w:rsidRDefault="005A0CF6">
          <w:pPr>
            <w:pStyle w:val="33"/>
            <w:rPr>
              <w:rFonts w:asciiTheme="minorHAnsi" w:eastAsiaTheme="minorEastAsia" w:hAnsiTheme="minorHAnsi" w:cstheme="minorBidi"/>
              <w:lang w:val="uk-UA" w:eastAsia="uk-UA"/>
            </w:rPr>
          </w:pPr>
          <w:hyperlink w:anchor="_Toc533782345" w:history="1">
            <w:r w:rsidR="00410292" w:rsidRPr="00263604">
              <w:rPr>
                <w:rStyle w:val="af0"/>
              </w:rPr>
              <w:t>5.1.1</w:t>
            </w:r>
            <w:r w:rsidR="00410292">
              <w:rPr>
                <w:rFonts w:asciiTheme="minorHAnsi" w:eastAsiaTheme="minorEastAsia" w:hAnsiTheme="minorHAnsi" w:cstheme="minorBidi"/>
                <w:lang w:val="uk-UA" w:eastAsia="uk-UA"/>
              </w:rPr>
              <w:tab/>
            </w:r>
            <w:r w:rsidR="00410292" w:rsidRPr="00263604">
              <w:rPr>
                <w:rStyle w:val="af0"/>
              </w:rPr>
              <w:t>Infrastructure</w:t>
            </w:r>
            <w:r w:rsidR="00410292">
              <w:rPr>
                <w:webHidden/>
              </w:rPr>
              <w:tab/>
            </w:r>
            <w:r w:rsidR="00410292">
              <w:rPr>
                <w:webHidden/>
              </w:rPr>
              <w:fldChar w:fldCharType="begin"/>
            </w:r>
            <w:r w:rsidR="00410292">
              <w:rPr>
                <w:webHidden/>
              </w:rPr>
              <w:instrText xml:space="preserve"> PAGEREF _Toc533782345 \h </w:instrText>
            </w:r>
            <w:r w:rsidR="00410292">
              <w:rPr>
                <w:webHidden/>
              </w:rPr>
            </w:r>
            <w:r w:rsidR="00410292">
              <w:rPr>
                <w:webHidden/>
              </w:rPr>
              <w:fldChar w:fldCharType="separate"/>
            </w:r>
            <w:r w:rsidR="00410292">
              <w:rPr>
                <w:webHidden/>
              </w:rPr>
              <w:t>12</w:t>
            </w:r>
            <w:r w:rsidR="00410292">
              <w:rPr>
                <w:webHidden/>
              </w:rPr>
              <w:fldChar w:fldCharType="end"/>
            </w:r>
          </w:hyperlink>
        </w:p>
        <w:p w14:paraId="04A0596F" w14:textId="3474857B" w:rsidR="00410292" w:rsidRDefault="005A0CF6">
          <w:pPr>
            <w:pStyle w:val="33"/>
            <w:rPr>
              <w:rFonts w:asciiTheme="minorHAnsi" w:eastAsiaTheme="minorEastAsia" w:hAnsiTheme="minorHAnsi" w:cstheme="minorBidi"/>
              <w:lang w:val="uk-UA" w:eastAsia="uk-UA"/>
            </w:rPr>
          </w:pPr>
          <w:hyperlink w:anchor="_Toc533782346" w:history="1">
            <w:r w:rsidR="00410292" w:rsidRPr="00263604">
              <w:rPr>
                <w:rStyle w:val="af0"/>
              </w:rPr>
              <w:t>5.1.2</w:t>
            </w:r>
            <w:r w:rsidR="00410292">
              <w:rPr>
                <w:rFonts w:asciiTheme="minorHAnsi" w:eastAsiaTheme="minorEastAsia" w:hAnsiTheme="minorHAnsi" w:cstheme="minorBidi"/>
                <w:lang w:val="uk-UA" w:eastAsia="uk-UA"/>
              </w:rPr>
              <w:tab/>
            </w:r>
            <w:r w:rsidR="00410292" w:rsidRPr="00263604">
              <w:rPr>
                <w:rStyle w:val="af0"/>
              </w:rPr>
              <w:t>Environments</w:t>
            </w:r>
            <w:r w:rsidR="00410292">
              <w:rPr>
                <w:webHidden/>
              </w:rPr>
              <w:tab/>
            </w:r>
            <w:r w:rsidR="00410292">
              <w:rPr>
                <w:webHidden/>
              </w:rPr>
              <w:fldChar w:fldCharType="begin"/>
            </w:r>
            <w:r w:rsidR="00410292">
              <w:rPr>
                <w:webHidden/>
              </w:rPr>
              <w:instrText xml:space="preserve"> PAGEREF _Toc533782346 \h </w:instrText>
            </w:r>
            <w:r w:rsidR="00410292">
              <w:rPr>
                <w:webHidden/>
              </w:rPr>
            </w:r>
            <w:r w:rsidR="00410292">
              <w:rPr>
                <w:webHidden/>
              </w:rPr>
              <w:fldChar w:fldCharType="separate"/>
            </w:r>
            <w:r w:rsidR="00410292">
              <w:rPr>
                <w:webHidden/>
              </w:rPr>
              <w:t>12</w:t>
            </w:r>
            <w:r w:rsidR="00410292">
              <w:rPr>
                <w:webHidden/>
              </w:rPr>
              <w:fldChar w:fldCharType="end"/>
            </w:r>
          </w:hyperlink>
        </w:p>
        <w:p w14:paraId="1693BA50" w14:textId="355B9AC6" w:rsidR="00410292" w:rsidRDefault="005A0CF6">
          <w:pPr>
            <w:pStyle w:val="33"/>
            <w:rPr>
              <w:rFonts w:asciiTheme="minorHAnsi" w:eastAsiaTheme="minorEastAsia" w:hAnsiTheme="minorHAnsi" w:cstheme="minorBidi"/>
              <w:lang w:val="uk-UA" w:eastAsia="uk-UA"/>
            </w:rPr>
          </w:pPr>
          <w:hyperlink w:anchor="_Toc533782347" w:history="1">
            <w:r w:rsidR="00410292" w:rsidRPr="00263604">
              <w:rPr>
                <w:rStyle w:val="af0"/>
              </w:rPr>
              <w:t>5.1.3</w:t>
            </w:r>
            <w:r w:rsidR="00410292">
              <w:rPr>
                <w:rFonts w:asciiTheme="minorHAnsi" w:eastAsiaTheme="minorEastAsia" w:hAnsiTheme="minorHAnsi" w:cstheme="minorBidi"/>
                <w:lang w:val="uk-UA" w:eastAsia="uk-UA"/>
              </w:rPr>
              <w:tab/>
            </w:r>
            <w:r w:rsidR="00410292" w:rsidRPr="00263604">
              <w:rPr>
                <w:rStyle w:val="af0"/>
              </w:rPr>
              <w:t>Provisioning</w:t>
            </w:r>
            <w:r w:rsidR="00410292">
              <w:rPr>
                <w:webHidden/>
              </w:rPr>
              <w:tab/>
            </w:r>
            <w:r w:rsidR="00410292">
              <w:rPr>
                <w:webHidden/>
              </w:rPr>
              <w:fldChar w:fldCharType="begin"/>
            </w:r>
            <w:r w:rsidR="00410292">
              <w:rPr>
                <w:webHidden/>
              </w:rPr>
              <w:instrText xml:space="preserve"> PAGEREF _Toc533782347 \h </w:instrText>
            </w:r>
            <w:r w:rsidR="00410292">
              <w:rPr>
                <w:webHidden/>
              </w:rPr>
            </w:r>
            <w:r w:rsidR="00410292">
              <w:rPr>
                <w:webHidden/>
              </w:rPr>
              <w:fldChar w:fldCharType="separate"/>
            </w:r>
            <w:r w:rsidR="00410292">
              <w:rPr>
                <w:webHidden/>
              </w:rPr>
              <w:t>13</w:t>
            </w:r>
            <w:r w:rsidR="00410292">
              <w:rPr>
                <w:webHidden/>
              </w:rPr>
              <w:fldChar w:fldCharType="end"/>
            </w:r>
          </w:hyperlink>
        </w:p>
        <w:p w14:paraId="3C5F5160" w14:textId="301A6047" w:rsidR="00410292" w:rsidRDefault="005A0CF6">
          <w:pPr>
            <w:pStyle w:val="33"/>
            <w:rPr>
              <w:rFonts w:asciiTheme="minorHAnsi" w:eastAsiaTheme="minorEastAsia" w:hAnsiTheme="minorHAnsi" w:cstheme="minorBidi"/>
              <w:lang w:val="uk-UA" w:eastAsia="uk-UA"/>
            </w:rPr>
          </w:pPr>
          <w:hyperlink w:anchor="_Toc533782348" w:history="1">
            <w:r w:rsidR="00410292" w:rsidRPr="00263604">
              <w:rPr>
                <w:rStyle w:val="af0"/>
              </w:rPr>
              <w:t>5.1.4</w:t>
            </w:r>
            <w:r w:rsidR="00410292">
              <w:rPr>
                <w:rFonts w:asciiTheme="minorHAnsi" w:eastAsiaTheme="minorEastAsia" w:hAnsiTheme="minorHAnsi" w:cstheme="minorBidi"/>
                <w:lang w:val="uk-UA" w:eastAsia="uk-UA"/>
              </w:rPr>
              <w:tab/>
            </w:r>
            <w:r w:rsidR="00410292" w:rsidRPr="00263604">
              <w:rPr>
                <w:rStyle w:val="af0"/>
              </w:rPr>
              <w:t>Management</w:t>
            </w:r>
            <w:r w:rsidR="00410292">
              <w:rPr>
                <w:webHidden/>
              </w:rPr>
              <w:tab/>
            </w:r>
            <w:r w:rsidR="00410292">
              <w:rPr>
                <w:webHidden/>
              </w:rPr>
              <w:fldChar w:fldCharType="begin"/>
            </w:r>
            <w:r w:rsidR="00410292">
              <w:rPr>
                <w:webHidden/>
              </w:rPr>
              <w:instrText xml:space="preserve"> PAGEREF _Toc533782348 \h </w:instrText>
            </w:r>
            <w:r w:rsidR="00410292">
              <w:rPr>
                <w:webHidden/>
              </w:rPr>
            </w:r>
            <w:r w:rsidR="00410292">
              <w:rPr>
                <w:webHidden/>
              </w:rPr>
              <w:fldChar w:fldCharType="separate"/>
            </w:r>
            <w:r w:rsidR="00410292">
              <w:rPr>
                <w:webHidden/>
              </w:rPr>
              <w:t>13</w:t>
            </w:r>
            <w:r w:rsidR="00410292">
              <w:rPr>
                <w:webHidden/>
              </w:rPr>
              <w:fldChar w:fldCharType="end"/>
            </w:r>
          </w:hyperlink>
        </w:p>
        <w:p w14:paraId="2FC1A033" w14:textId="7530D40B" w:rsidR="00410292" w:rsidRDefault="005A0CF6">
          <w:pPr>
            <w:pStyle w:val="33"/>
            <w:rPr>
              <w:rFonts w:asciiTheme="minorHAnsi" w:eastAsiaTheme="minorEastAsia" w:hAnsiTheme="minorHAnsi" w:cstheme="minorBidi"/>
              <w:lang w:val="uk-UA" w:eastAsia="uk-UA"/>
            </w:rPr>
          </w:pPr>
          <w:hyperlink w:anchor="_Toc533782349" w:history="1">
            <w:r w:rsidR="00410292" w:rsidRPr="00263604">
              <w:rPr>
                <w:rStyle w:val="af0"/>
              </w:rPr>
              <w:t>5.1.5</w:t>
            </w:r>
            <w:r w:rsidR="00410292">
              <w:rPr>
                <w:rFonts w:asciiTheme="minorHAnsi" w:eastAsiaTheme="minorEastAsia" w:hAnsiTheme="minorHAnsi" w:cstheme="minorBidi"/>
                <w:lang w:val="uk-UA" w:eastAsia="uk-UA"/>
              </w:rPr>
              <w:tab/>
            </w:r>
            <w:r w:rsidR="00410292" w:rsidRPr="00263604">
              <w:rPr>
                <w:rStyle w:val="af0"/>
              </w:rPr>
              <w:t>Monitoring</w:t>
            </w:r>
            <w:r w:rsidR="00410292">
              <w:rPr>
                <w:webHidden/>
              </w:rPr>
              <w:tab/>
            </w:r>
            <w:r w:rsidR="00410292">
              <w:rPr>
                <w:webHidden/>
              </w:rPr>
              <w:fldChar w:fldCharType="begin"/>
            </w:r>
            <w:r w:rsidR="00410292">
              <w:rPr>
                <w:webHidden/>
              </w:rPr>
              <w:instrText xml:space="preserve"> PAGEREF _Toc533782349 \h </w:instrText>
            </w:r>
            <w:r w:rsidR="00410292">
              <w:rPr>
                <w:webHidden/>
              </w:rPr>
            </w:r>
            <w:r w:rsidR="00410292">
              <w:rPr>
                <w:webHidden/>
              </w:rPr>
              <w:fldChar w:fldCharType="separate"/>
            </w:r>
            <w:r w:rsidR="00410292">
              <w:rPr>
                <w:webHidden/>
              </w:rPr>
              <w:t>14</w:t>
            </w:r>
            <w:r w:rsidR="00410292">
              <w:rPr>
                <w:webHidden/>
              </w:rPr>
              <w:fldChar w:fldCharType="end"/>
            </w:r>
          </w:hyperlink>
        </w:p>
        <w:p w14:paraId="322B9394" w14:textId="1E032543" w:rsidR="00410292" w:rsidRDefault="005A0CF6">
          <w:pPr>
            <w:pStyle w:val="23"/>
            <w:rPr>
              <w:rFonts w:asciiTheme="minorHAnsi" w:eastAsiaTheme="minorEastAsia" w:hAnsiTheme="minorHAnsi" w:cstheme="minorBidi"/>
              <w:lang w:val="uk-UA" w:eastAsia="uk-UA"/>
            </w:rPr>
          </w:pPr>
          <w:hyperlink w:anchor="_Toc533782350" w:history="1">
            <w:r w:rsidR="00410292" w:rsidRPr="00263604">
              <w:rPr>
                <w:rStyle w:val="af0"/>
              </w:rPr>
              <w:t>5.2</w:t>
            </w:r>
            <w:r w:rsidR="00410292">
              <w:rPr>
                <w:rFonts w:asciiTheme="minorHAnsi" w:eastAsiaTheme="minorEastAsia" w:hAnsiTheme="minorHAnsi" w:cstheme="minorBidi"/>
                <w:lang w:val="uk-UA" w:eastAsia="uk-UA"/>
              </w:rPr>
              <w:tab/>
            </w:r>
            <w:r w:rsidR="00410292" w:rsidRPr="00263604">
              <w:rPr>
                <w:rStyle w:val="af0"/>
              </w:rPr>
              <w:t>Operation Phase</w:t>
            </w:r>
            <w:r w:rsidR="00410292">
              <w:rPr>
                <w:webHidden/>
              </w:rPr>
              <w:tab/>
            </w:r>
            <w:r w:rsidR="00410292">
              <w:rPr>
                <w:webHidden/>
              </w:rPr>
              <w:fldChar w:fldCharType="begin"/>
            </w:r>
            <w:r w:rsidR="00410292">
              <w:rPr>
                <w:webHidden/>
              </w:rPr>
              <w:instrText xml:space="preserve"> PAGEREF _Toc533782350 \h </w:instrText>
            </w:r>
            <w:r w:rsidR="00410292">
              <w:rPr>
                <w:webHidden/>
              </w:rPr>
            </w:r>
            <w:r w:rsidR="00410292">
              <w:rPr>
                <w:webHidden/>
              </w:rPr>
              <w:fldChar w:fldCharType="separate"/>
            </w:r>
            <w:r w:rsidR="00410292">
              <w:rPr>
                <w:webHidden/>
              </w:rPr>
              <w:t>14</w:t>
            </w:r>
            <w:r w:rsidR="00410292">
              <w:rPr>
                <w:webHidden/>
              </w:rPr>
              <w:fldChar w:fldCharType="end"/>
            </w:r>
          </w:hyperlink>
        </w:p>
        <w:p w14:paraId="4CC96071" w14:textId="3BEE55A4" w:rsidR="00410292" w:rsidRDefault="005A0CF6">
          <w:pPr>
            <w:pStyle w:val="33"/>
            <w:rPr>
              <w:rFonts w:asciiTheme="minorHAnsi" w:eastAsiaTheme="minorEastAsia" w:hAnsiTheme="minorHAnsi" w:cstheme="minorBidi"/>
              <w:lang w:val="uk-UA" w:eastAsia="uk-UA"/>
            </w:rPr>
          </w:pPr>
          <w:hyperlink w:anchor="_Toc533782351" w:history="1">
            <w:r w:rsidR="00410292" w:rsidRPr="00263604">
              <w:rPr>
                <w:rStyle w:val="af0"/>
              </w:rPr>
              <w:t>5.2.1</w:t>
            </w:r>
            <w:r w:rsidR="00410292">
              <w:rPr>
                <w:rFonts w:asciiTheme="minorHAnsi" w:eastAsiaTheme="minorEastAsia" w:hAnsiTheme="minorHAnsi" w:cstheme="minorBidi"/>
                <w:lang w:val="uk-UA" w:eastAsia="uk-UA"/>
              </w:rPr>
              <w:tab/>
            </w:r>
            <w:r w:rsidR="00410292" w:rsidRPr="00263604">
              <w:rPr>
                <w:rStyle w:val="af0"/>
              </w:rPr>
              <w:t>Service Operation Support</w:t>
            </w:r>
            <w:r w:rsidR="00410292">
              <w:rPr>
                <w:webHidden/>
              </w:rPr>
              <w:tab/>
            </w:r>
            <w:r w:rsidR="00410292">
              <w:rPr>
                <w:webHidden/>
              </w:rPr>
              <w:fldChar w:fldCharType="begin"/>
            </w:r>
            <w:r w:rsidR="00410292">
              <w:rPr>
                <w:webHidden/>
              </w:rPr>
              <w:instrText xml:space="preserve"> PAGEREF _Toc533782351 \h </w:instrText>
            </w:r>
            <w:r w:rsidR="00410292">
              <w:rPr>
                <w:webHidden/>
              </w:rPr>
            </w:r>
            <w:r w:rsidR="00410292">
              <w:rPr>
                <w:webHidden/>
              </w:rPr>
              <w:fldChar w:fldCharType="separate"/>
            </w:r>
            <w:r w:rsidR="00410292">
              <w:rPr>
                <w:webHidden/>
              </w:rPr>
              <w:t>14</w:t>
            </w:r>
            <w:r w:rsidR="00410292">
              <w:rPr>
                <w:webHidden/>
              </w:rPr>
              <w:fldChar w:fldCharType="end"/>
            </w:r>
          </w:hyperlink>
        </w:p>
        <w:p w14:paraId="6485BA6C" w14:textId="7E29C6C8" w:rsidR="00410292" w:rsidRDefault="005A0CF6">
          <w:pPr>
            <w:pStyle w:val="33"/>
            <w:rPr>
              <w:rFonts w:asciiTheme="minorHAnsi" w:eastAsiaTheme="minorEastAsia" w:hAnsiTheme="minorHAnsi" w:cstheme="minorBidi"/>
              <w:lang w:val="uk-UA" w:eastAsia="uk-UA"/>
            </w:rPr>
          </w:pPr>
          <w:hyperlink w:anchor="_Toc533782352" w:history="1">
            <w:r w:rsidR="00410292" w:rsidRPr="00263604">
              <w:rPr>
                <w:rStyle w:val="af0"/>
              </w:rPr>
              <w:t>5.2.2</w:t>
            </w:r>
            <w:r w:rsidR="00410292">
              <w:rPr>
                <w:rFonts w:asciiTheme="minorHAnsi" w:eastAsiaTheme="minorEastAsia" w:hAnsiTheme="minorHAnsi" w:cstheme="minorBidi"/>
                <w:lang w:val="uk-UA" w:eastAsia="uk-UA"/>
              </w:rPr>
              <w:tab/>
            </w:r>
            <w:r w:rsidR="00410292" w:rsidRPr="00263604">
              <w:rPr>
                <w:rStyle w:val="af0"/>
              </w:rPr>
              <w:t>CMOD Activities</w:t>
            </w:r>
            <w:r w:rsidR="00410292">
              <w:rPr>
                <w:webHidden/>
              </w:rPr>
              <w:tab/>
            </w:r>
            <w:r w:rsidR="00410292">
              <w:rPr>
                <w:webHidden/>
              </w:rPr>
              <w:fldChar w:fldCharType="begin"/>
            </w:r>
            <w:r w:rsidR="00410292">
              <w:rPr>
                <w:webHidden/>
              </w:rPr>
              <w:instrText xml:space="preserve"> PAGEREF _Toc533782352 \h </w:instrText>
            </w:r>
            <w:r w:rsidR="00410292">
              <w:rPr>
                <w:webHidden/>
              </w:rPr>
            </w:r>
            <w:r w:rsidR="00410292">
              <w:rPr>
                <w:webHidden/>
              </w:rPr>
              <w:fldChar w:fldCharType="separate"/>
            </w:r>
            <w:r w:rsidR="00410292">
              <w:rPr>
                <w:webHidden/>
              </w:rPr>
              <w:t>14</w:t>
            </w:r>
            <w:r w:rsidR="00410292">
              <w:rPr>
                <w:webHidden/>
              </w:rPr>
              <w:fldChar w:fldCharType="end"/>
            </w:r>
          </w:hyperlink>
        </w:p>
        <w:p w14:paraId="794DA63C" w14:textId="1D880A80" w:rsidR="00410292" w:rsidRDefault="005A0CF6">
          <w:pPr>
            <w:pStyle w:val="33"/>
            <w:rPr>
              <w:rFonts w:asciiTheme="minorHAnsi" w:eastAsiaTheme="minorEastAsia" w:hAnsiTheme="minorHAnsi" w:cstheme="minorBidi"/>
              <w:lang w:val="uk-UA" w:eastAsia="uk-UA"/>
            </w:rPr>
          </w:pPr>
          <w:hyperlink w:anchor="_Toc533782353" w:history="1">
            <w:r w:rsidR="00410292" w:rsidRPr="00263604">
              <w:rPr>
                <w:rStyle w:val="af0"/>
              </w:rPr>
              <w:t>5.2.3</w:t>
            </w:r>
            <w:r w:rsidR="00410292">
              <w:rPr>
                <w:rFonts w:asciiTheme="minorHAnsi" w:eastAsiaTheme="minorEastAsia" w:hAnsiTheme="minorHAnsi" w:cstheme="minorBidi"/>
                <w:lang w:val="uk-UA" w:eastAsia="uk-UA"/>
              </w:rPr>
              <w:tab/>
            </w:r>
            <w:r w:rsidR="00410292" w:rsidRPr="00263604">
              <w:rPr>
                <w:rStyle w:val="af0"/>
              </w:rPr>
              <w:t>Continuous Improvement Process</w:t>
            </w:r>
            <w:r w:rsidR="00410292">
              <w:rPr>
                <w:webHidden/>
              </w:rPr>
              <w:tab/>
            </w:r>
            <w:r w:rsidR="00410292">
              <w:rPr>
                <w:webHidden/>
              </w:rPr>
              <w:fldChar w:fldCharType="begin"/>
            </w:r>
            <w:r w:rsidR="00410292">
              <w:rPr>
                <w:webHidden/>
              </w:rPr>
              <w:instrText xml:space="preserve"> PAGEREF _Toc533782353 \h </w:instrText>
            </w:r>
            <w:r w:rsidR="00410292">
              <w:rPr>
                <w:webHidden/>
              </w:rPr>
            </w:r>
            <w:r w:rsidR="00410292">
              <w:rPr>
                <w:webHidden/>
              </w:rPr>
              <w:fldChar w:fldCharType="separate"/>
            </w:r>
            <w:r w:rsidR="00410292">
              <w:rPr>
                <w:webHidden/>
              </w:rPr>
              <w:t>14</w:t>
            </w:r>
            <w:r w:rsidR="00410292">
              <w:rPr>
                <w:webHidden/>
              </w:rPr>
              <w:fldChar w:fldCharType="end"/>
            </w:r>
          </w:hyperlink>
        </w:p>
        <w:p w14:paraId="32EF464E" w14:textId="6E740940" w:rsidR="00410292" w:rsidRDefault="005A0CF6">
          <w:pPr>
            <w:pStyle w:val="11"/>
            <w:rPr>
              <w:rFonts w:asciiTheme="minorHAnsi" w:eastAsiaTheme="minorEastAsia" w:hAnsiTheme="minorHAnsi" w:cstheme="minorBidi"/>
              <w:b w:val="0"/>
              <w:lang w:val="uk-UA" w:eastAsia="uk-UA"/>
            </w:rPr>
          </w:pPr>
          <w:hyperlink w:anchor="_Toc533782354" w:history="1">
            <w:r w:rsidR="00410292" w:rsidRPr="00263604">
              <w:rPr>
                <w:rStyle w:val="af0"/>
              </w:rPr>
              <w:t>6</w:t>
            </w:r>
            <w:r w:rsidR="00410292">
              <w:rPr>
                <w:rFonts w:asciiTheme="minorHAnsi" w:eastAsiaTheme="minorEastAsia" w:hAnsiTheme="minorHAnsi" w:cstheme="minorBidi"/>
                <w:b w:val="0"/>
                <w:lang w:val="uk-UA" w:eastAsia="uk-UA"/>
              </w:rPr>
              <w:tab/>
            </w:r>
            <w:r w:rsidR="00410292" w:rsidRPr="00263604">
              <w:rPr>
                <w:rStyle w:val="af0"/>
              </w:rPr>
              <w:t>Appendix A – References</w:t>
            </w:r>
            <w:r w:rsidR="00410292">
              <w:rPr>
                <w:webHidden/>
              </w:rPr>
              <w:tab/>
            </w:r>
            <w:r w:rsidR="00410292">
              <w:rPr>
                <w:webHidden/>
              </w:rPr>
              <w:fldChar w:fldCharType="begin"/>
            </w:r>
            <w:r w:rsidR="00410292">
              <w:rPr>
                <w:webHidden/>
              </w:rPr>
              <w:instrText xml:space="preserve"> PAGEREF _Toc533782354 \h </w:instrText>
            </w:r>
            <w:r w:rsidR="00410292">
              <w:rPr>
                <w:webHidden/>
              </w:rPr>
            </w:r>
            <w:r w:rsidR="00410292">
              <w:rPr>
                <w:webHidden/>
              </w:rPr>
              <w:fldChar w:fldCharType="separate"/>
            </w:r>
            <w:r w:rsidR="00410292">
              <w:rPr>
                <w:webHidden/>
              </w:rPr>
              <w:t>15</w:t>
            </w:r>
            <w:r w:rsidR="00410292">
              <w:rPr>
                <w:webHidden/>
              </w:rPr>
              <w:fldChar w:fldCharType="end"/>
            </w:r>
          </w:hyperlink>
        </w:p>
        <w:p w14:paraId="0CA34F0A" w14:textId="2A7AE321" w:rsidR="00C5059D" w:rsidRPr="00D7531A" w:rsidRDefault="00062266" w:rsidP="00C5059D">
          <w:r>
            <w:rPr>
              <w:rFonts w:ascii="Segoe UI Semibold" w:hAnsi="Segoe UI Semibold"/>
              <w:b/>
              <w:bCs/>
              <w:smallCaps/>
              <w:noProof/>
              <w:color w:val="404040" w:themeColor="text1" w:themeTint="BF"/>
            </w:rPr>
            <w:fldChar w:fldCharType="end"/>
          </w:r>
        </w:p>
      </w:sdtContent>
    </w:sdt>
    <w:p w14:paraId="701BF1B8" w14:textId="77777777" w:rsidR="00C5059D" w:rsidRPr="00D7531A" w:rsidRDefault="00C5059D" w:rsidP="00C5059D">
      <w:pPr>
        <w:rPr>
          <w:rFonts w:eastAsiaTheme="majorEastAsia"/>
        </w:rPr>
      </w:pPr>
      <w:r w:rsidRPr="00D7531A">
        <w:br w:type="page"/>
      </w:r>
    </w:p>
    <w:p w14:paraId="6CEC2908" w14:textId="77777777" w:rsidR="00C5059D" w:rsidRPr="00193D87" w:rsidRDefault="00C5059D" w:rsidP="00902F42">
      <w:pPr>
        <w:pStyle w:val="af2"/>
      </w:pPr>
      <w:bookmarkStart w:id="0" w:name="_Toc285014297"/>
      <w:bookmarkStart w:id="1" w:name="_Toc389027946"/>
      <w:bookmarkStart w:id="2" w:name="_Toc388081625"/>
      <w:r w:rsidRPr="00193D87">
        <w:lastRenderedPageBreak/>
        <w:t>Revision History</w:t>
      </w:r>
    </w:p>
    <w:tbl>
      <w:tblPr>
        <w:tblStyle w:val="Tableblack"/>
        <w:tblW w:w="9990" w:type="dxa"/>
        <w:tblLayout w:type="fixed"/>
        <w:tblLook w:val="0020" w:firstRow="1" w:lastRow="0" w:firstColumn="0" w:lastColumn="0" w:noHBand="0" w:noVBand="0"/>
      </w:tblPr>
      <w:tblGrid>
        <w:gridCol w:w="1980"/>
        <w:gridCol w:w="1170"/>
        <w:gridCol w:w="4320"/>
        <w:gridCol w:w="2520"/>
      </w:tblGrid>
      <w:tr w:rsidR="00C5059D" w:rsidRPr="004230FC" w14:paraId="1E41C560" w14:textId="77777777" w:rsidTr="00902F42">
        <w:trPr>
          <w:cnfStyle w:val="100000000000" w:firstRow="1" w:lastRow="0" w:firstColumn="0" w:lastColumn="0" w:oddVBand="0" w:evenVBand="0" w:oddHBand="0" w:evenHBand="0" w:firstRowFirstColumn="0" w:firstRowLastColumn="0" w:lastRowFirstColumn="0" w:lastRowLastColumn="0"/>
        </w:trPr>
        <w:tc>
          <w:tcPr>
            <w:tcW w:w="1980" w:type="dxa"/>
          </w:tcPr>
          <w:p w14:paraId="3AEF00E2" w14:textId="77777777" w:rsidR="00C5059D" w:rsidRPr="004230FC" w:rsidRDefault="00C5059D" w:rsidP="00C5059D">
            <w:pPr>
              <w:pStyle w:val="TableHeader"/>
            </w:pPr>
            <w:r w:rsidRPr="004230FC">
              <w:t>Date</w:t>
            </w:r>
          </w:p>
        </w:tc>
        <w:tc>
          <w:tcPr>
            <w:tcW w:w="1170" w:type="dxa"/>
          </w:tcPr>
          <w:p w14:paraId="7E01A402" w14:textId="77777777" w:rsidR="00C5059D" w:rsidRPr="004230FC" w:rsidRDefault="00C5059D" w:rsidP="00C5059D">
            <w:pPr>
              <w:pStyle w:val="TableHeader"/>
            </w:pPr>
            <w:r w:rsidRPr="004230FC">
              <w:t>Version</w:t>
            </w:r>
          </w:p>
        </w:tc>
        <w:tc>
          <w:tcPr>
            <w:tcW w:w="4320" w:type="dxa"/>
          </w:tcPr>
          <w:p w14:paraId="1FFDCCA0" w14:textId="7A68869D" w:rsidR="00C5059D" w:rsidRPr="004230FC" w:rsidRDefault="004C4D3A" w:rsidP="00C5059D">
            <w:pPr>
              <w:pStyle w:val="TableHeader"/>
              <w:tabs>
                <w:tab w:val="left" w:pos="2895"/>
              </w:tabs>
            </w:pPr>
            <w:r>
              <w:t>Section</w:t>
            </w:r>
            <w:r w:rsidR="00C5059D">
              <w:tab/>
            </w:r>
          </w:p>
        </w:tc>
        <w:tc>
          <w:tcPr>
            <w:tcW w:w="2520" w:type="dxa"/>
          </w:tcPr>
          <w:p w14:paraId="669FDF2E" w14:textId="77777777" w:rsidR="00C5059D" w:rsidRPr="004230FC" w:rsidRDefault="00C5059D" w:rsidP="00C5059D">
            <w:pPr>
              <w:pStyle w:val="TableHeader"/>
            </w:pPr>
            <w:r w:rsidRPr="004230FC">
              <w:t>Author</w:t>
            </w:r>
          </w:p>
        </w:tc>
      </w:tr>
      <w:tr w:rsidR="00C5059D" w:rsidRPr="00D7531A" w14:paraId="719504C4" w14:textId="77777777" w:rsidTr="00902F42">
        <w:tc>
          <w:tcPr>
            <w:tcW w:w="1980" w:type="dxa"/>
          </w:tcPr>
          <w:sdt>
            <w:sdtPr>
              <w:alias w:val="Date"/>
              <w:id w:val="282776223"/>
              <w:placeholder>
                <w:docPart w:val="85D63DFF7B394EE5837B209F27A078D5"/>
              </w:placeholder>
              <w:dataBinding w:prefixMappings="xmlns:ns0='http://schemas.microsoft.com/office/2006/coverPageProps'" w:xpath="/ns0:CoverPageProperties[1]/ns0:PublishDate[1]" w:storeItemID="{55AF091B-3C7A-41E3-B477-F2FDAA23CFDA}"/>
              <w:date w:fullDate="2019-01-15T00:00:00Z">
                <w:dateFormat w:val="M/d/yyyy"/>
                <w:lid w:val="en-US"/>
                <w:storeMappedDataAs w:val="dateTime"/>
                <w:calendar w:val="gregorian"/>
              </w:date>
            </w:sdtPr>
            <w:sdtContent>
              <w:p w14:paraId="5C3DA94C" w14:textId="79B04152" w:rsidR="00C5059D" w:rsidRPr="003F3FDB" w:rsidRDefault="003F3FDB" w:rsidP="00C5059D">
                <w:pPr>
                  <w:pStyle w:val="Titlepagedate"/>
                  <w:rPr>
                    <w:rFonts w:ascii="Segoe UI" w:hAnsi="Segoe UI"/>
                  </w:rPr>
                </w:pPr>
                <w:r w:rsidRPr="003F3FDB">
                  <w:t>1/15/2019</w:t>
                </w:r>
              </w:p>
            </w:sdtContent>
          </w:sdt>
        </w:tc>
        <w:tc>
          <w:tcPr>
            <w:tcW w:w="1170" w:type="dxa"/>
          </w:tcPr>
          <w:p w14:paraId="4494B601" w14:textId="29F21C5C" w:rsidR="00C5059D" w:rsidRPr="003F3FDB" w:rsidRDefault="00DB5543" w:rsidP="00F5505C">
            <w:pPr>
              <w:pStyle w:val="TableText"/>
            </w:pPr>
            <w:r w:rsidRPr="003F3FDB">
              <w:t>1</w:t>
            </w:r>
            <w:r w:rsidR="00C5059D" w:rsidRPr="003F3FDB">
              <w:t>.</w:t>
            </w:r>
            <w:r w:rsidRPr="003F3FDB">
              <w:t>0</w:t>
            </w:r>
          </w:p>
        </w:tc>
        <w:tc>
          <w:tcPr>
            <w:tcW w:w="4320" w:type="dxa"/>
          </w:tcPr>
          <w:p w14:paraId="181725B3" w14:textId="11699921" w:rsidR="00C5059D" w:rsidRPr="003F3FDB" w:rsidRDefault="00C07E30" w:rsidP="00C5059D">
            <w:pPr>
              <w:pStyle w:val="TableText"/>
            </w:pPr>
            <w:r w:rsidRPr="003F3FDB">
              <w:t>Initial Release</w:t>
            </w:r>
            <w:r w:rsidR="00DB5543" w:rsidRPr="003F3FDB">
              <w:t xml:space="preserve"> </w:t>
            </w:r>
          </w:p>
        </w:tc>
        <w:tc>
          <w:tcPr>
            <w:tcW w:w="2520" w:type="dxa"/>
          </w:tcPr>
          <w:p w14:paraId="3E89B334" w14:textId="77777777" w:rsidR="00C5059D" w:rsidRPr="003F3FDB" w:rsidRDefault="00DB5543" w:rsidP="00C5059D">
            <w:pPr>
              <w:pStyle w:val="TableText"/>
            </w:pPr>
            <w:r w:rsidRPr="003F3FDB">
              <w:t>Zakharchenko V</w:t>
            </w:r>
          </w:p>
          <w:p w14:paraId="4B0DF5A1" w14:textId="6D284FC9" w:rsidR="003F3FDB" w:rsidRPr="003F3FDB" w:rsidRDefault="003F3FDB" w:rsidP="00C5059D">
            <w:pPr>
              <w:pStyle w:val="TableText"/>
            </w:pPr>
          </w:p>
        </w:tc>
      </w:tr>
      <w:tr w:rsidR="00C07E30" w:rsidRPr="00D7531A" w14:paraId="67EBD66A" w14:textId="77777777" w:rsidTr="00902F42">
        <w:tc>
          <w:tcPr>
            <w:tcW w:w="1980" w:type="dxa"/>
          </w:tcPr>
          <w:sdt>
            <w:sdtPr>
              <w:alias w:val="Date"/>
              <w:id w:val="1343810644"/>
              <w:placeholder>
                <w:docPart w:val="D3BDE39C5EF64C6687AD4E53C588A8AE"/>
              </w:placeholder>
              <w:dataBinding w:prefixMappings="xmlns:ns0='http://schemas.microsoft.com/office/2006/coverPageProps'" w:xpath="/ns0:CoverPageProperties[1]/ns0:PublishDate[1]" w:storeItemID="{55AF091B-3C7A-41E3-B477-F2FDAA23CFDA}"/>
              <w:date w:fullDate="2019-01-15T00:00:00Z">
                <w:dateFormat w:val="M/d/yyyy"/>
                <w:lid w:val="en-US"/>
                <w:storeMappedDataAs w:val="dateTime"/>
                <w:calendar w:val="gregorian"/>
              </w:date>
            </w:sdtPr>
            <w:sdtContent>
              <w:p w14:paraId="3A1A0E99" w14:textId="7AD2A00E" w:rsidR="00C07E30" w:rsidRPr="003F3FDB" w:rsidRDefault="003F3FDB" w:rsidP="00C5059D">
                <w:pPr>
                  <w:pStyle w:val="Titlepagedate"/>
                  <w:rPr>
                    <w:rFonts w:cs="Times New Roman"/>
                    <w:sz w:val="22"/>
                  </w:rPr>
                </w:pPr>
                <w:r w:rsidRPr="003F3FDB">
                  <w:t>1/15/2019</w:t>
                </w:r>
              </w:p>
            </w:sdtContent>
          </w:sdt>
        </w:tc>
        <w:tc>
          <w:tcPr>
            <w:tcW w:w="1170" w:type="dxa"/>
          </w:tcPr>
          <w:p w14:paraId="14AEE045" w14:textId="1C1504E8" w:rsidR="00C07E30" w:rsidRPr="003F3FDB" w:rsidRDefault="00F5505C" w:rsidP="00DB5543">
            <w:pPr>
              <w:pStyle w:val="TableText"/>
            </w:pPr>
            <w:r w:rsidRPr="003F3FDB">
              <w:t>1.1</w:t>
            </w:r>
          </w:p>
        </w:tc>
        <w:tc>
          <w:tcPr>
            <w:tcW w:w="4320" w:type="dxa"/>
          </w:tcPr>
          <w:p w14:paraId="13DE84FF" w14:textId="58A24AF8" w:rsidR="00C07E30" w:rsidRPr="003F3FDB" w:rsidRDefault="00C07E30" w:rsidP="00C5059D">
            <w:pPr>
              <w:pStyle w:val="TableText"/>
            </w:pPr>
            <w:r w:rsidRPr="003F3FDB">
              <w:t>Technology stack description</w:t>
            </w:r>
          </w:p>
        </w:tc>
        <w:tc>
          <w:tcPr>
            <w:tcW w:w="2520" w:type="dxa"/>
          </w:tcPr>
          <w:p w14:paraId="5AA0DA84" w14:textId="3F600B14" w:rsidR="00C07E30" w:rsidRPr="003F3FDB" w:rsidRDefault="003F3FDB" w:rsidP="003F3FDB">
            <w:pPr>
              <w:pStyle w:val="TableText"/>
            </w:pPr>
            <w:r w:rsidRPr="003F3FDB">
              <w:t>Bahmet S</w:t>
            </w:r>
          </w:p>
        </w:tc>
      </w:tr>
      <w:tr w:rsidR="00C5059D" w:rsidRPr="00D7531A" w14:paraId="249089BF" w14:textId="77777777" w:rsidTr="00902F42">
        <w:trPr>
          <w:trHeight w:val="310"/>
        </w:trPr>
        <w:tc>
          <w:tcPr>
            <w:tcW w:w="1980" w:type="dxa"/>
          </w:tcPr>
          <w:sdt>
            <w:sdtPr>
              <w:alias w:val="Date"/>
              <w:id w:val="1625653895"/>
              <w:placeholder>
                <w:docPart w:val="2D994FEA1BAD47D3BA5905A78CB0A9D1"/>
              </w:placeholder>
              <w:dataBinding w:prefixMappings="xmlns:ns0='http://schemas.microsoft.com/office/2006/coverPageProps'" w:xpath="/ns0:CoverPageProperties[1]/ns0:PublishDate[1]" w:storeItemID="{55AF091B-3C7A-41E3-B477-F2FDAA23CFDA}"/>
              <w:date w:fullDate="2019-01-15T00:00:00Z">
                <w:dateFormat w:val="M/d/yyyy"/>
                <w:lid w:val="en-US"/>
                <w:storeMappedDataAs w:val="dateTime"/>
                <w:calendar w:val="gregorian"/>
              </w:date>
            </w:sdtPr>
            <w:sdtContent>
              <w:p w14:paraId="7CE4C6E4" w14:textId="401F35F1" w:rsidR="00C5059D" w:rsidRPr="003F3FDB" w:rsidRDefault="003F3FDB" w:rsidP="00C5059D">
                <w:pPr>
                  <w:pStyle w:val="Titlepagedate"/>
                  <w:rPr>
                    <w:rFonts w:ascii="Segoe UI" w:hAnsi="Segoe UI"/>
                  </w:rPr>
                </w:pPr>
                <w:r w:rsidRPr="003F3FDB">
                  <w:t>1/15/2019</w:t>
                </w:r>
              </w:p>
            </w:sdtContent>
          </w:sdt>
        </w:tc>
        <w:tc>
          <w:tcPr>
            <w:tcW w:w="1170" w:type="dxa"/>
          </w:tcPr>
          <w:p w14:paraId="6FAF040C" w14:textId="658E8BEA" w:rsidR="00C5059D" w:rsidRPr="003F3FDB" w:rsidRDefault="003F3FDB" w:rsidP="00C5059D">
            <w:pPr>
              <w:pStyle w:val="TableText"/>
            </w:pPr>
            <w:r w:rsidRPr="003F3FDB">
              <w:t>1.2</w:t>
            </w:r>
          </w:p>
        </w:tc>
        <w:tc>
          <w:tcPr>
            <w:tcW w:w="4320" w:type="dxa"/>
          </w:tcPr>
          <w:p w14:paraId="283B3DDE" w14:textId="79EE2268" w:rsidR="00C5059D" w:rsidRPr="003F3FDB" w:rsidRDefault="003F3FDB" w:rsidP="00C5059D">
            <w:pPr>
              <w:pStyle w:val="TableText"/>
            </w:pPr>
            <w:r w:rsidRPr="003F3FDB">
              <w:t xml:space="preserve">Deploy environment </w:t>
            </w:r>
          </w:p>
        </w:tc>
        <w:tc>
          <w:tcPr>
            <w:tcW w:w="2520" w:type="dxa"/>
          </w:tcPr>
          <w:p w14:paraId="03C12AB8" w14:textId="64BA7394" w:rsidR="00C5059D" w:rsidRPr="003F3FDB" w:rsidRDefault="003F3FDB" w:rsidP="00C5059D">
            <w:pPr>
              <w:pStyle w:val="TableText"/>
            </w:pPr>
            <w:proofErr w:type="spellStart"/>
            <w:r w:rsidRPr="003F3FDB">
              <w:t>Husak</w:t>
            </w:r>
            <w:proofErr w:type="spellEnd"/>
            <w:r w:rsidRPr="003F3FDB">
              <w:t xml:space="preserve"> O</w:t>
            </w:r>
          </w:p>
        </w:tc>
      </w:tr>
      <w:tr w:rsidR="00C5059D" w:rsidRPr="00D7531A" w14:paraId="34995824" w14:textId="77777777" w:rsidTr="00902F42">
        <w:tc>
          <w:tcPr>
            <w:tcW w:w="1980" w:type="dxa"/>
          </w:tcPr>
          <w:p w14:paraId="58012101" w14:textId="77777777" w:rsidR="00C5059D" w:rsidRPr="00D7531A" w:rsidRDefault="00C5059D" w:rsidP="00C5059D">
            <w:pPr>
              <w:pStyle w:val="TableText"/>
              <w:jc w:val="center"/>
            </w:pPr>
          </w:p>
        </w:tc>
        <w:tc>
          <w:tcPr>
            <w:tcW w:w="1170" w:type="dxa"/>
          </w:tcPr>
          <w:p w14:paraId="3E5BFB2E" w14:textId="77777777" w:rsidR="00C5059D" w:rsidRPr="00D7531A" w:rsidRDefault="00C5059D" w:rsidP="00C5059D">
            <w:pPr>
              <w:pStyle w:val="TableText"/>
            </w:pPr>
          </w:p>
        </w:tc>
        <w:tc>
          <w:tcPr>
            <w:tcW w:w="4320" w:type="dxa"/>
          </w:tcPr>
          <w:p w14:paraId="69BFE90D" w14:textId="77777777" w:rsidR="00C5059D" w:rsidRPr="00D7531A" w:rsidRDefault="00C5059D" w:rsidP="00C5059D">
            <w:pPr>
              <w:pStyle w:val="TableText"/>
            </w:pPr>
          </w:p>
        </w:tc>
        <w:tc>
          <w:tcPr>
            <w:tcW w:w="2520" w:type="dxa"/>
          </w:tcPr>
          <w:p w14:paraId="025C93A8" w14:textId="77777777" w:rsidR="00C5059D" w:rsidRPr="00D7531A" w:rsidRDefault="00C5059D" w:rsidP="00C5059D">
            <w:pPr>
              <w:pStyle w:val="TableText"/>
            </w:pPr>
          </w:p>
        </w:tc>
      </w:tr>
      <w:tr w:rsidR="00C5059D" w:rsidRPr="00D7531A" w14:paraId="55E1A79E" w14:textId="77777777" w:rsidTr="00902F42">
        <w:tc>
          <w:tcPr>
            <w:tcW w:w="1980" w:type="dxa"/>
          </w:tcPr>
          <w:p w14:paraId="79D73B30" w14:textId="77777777" w:rsidR="00C5059D" w:rsidRPr="00D7531A" w:rsidRDefault="00C5059D" w:rsidP="00C5059D">
            <w:pPr>
              <w:pStyle w:val="TableText"/>
              <w:jc w:val="center"/>
            </w:pPr>
          </w:p>
        </w:tc>
        <w:tc>
          <w:tcPr>
            <w:tcW w:w="1170" w:type="dxa"/>
          </w:tcPr>
          <w:p w14:paraId="510696AC" w14:textId="77777777" w:rsidR="00C5059D" w:rsidRPr="00D7531A" w:rsidRDefault="00C5059D" w:rsidP="00C5059D">
            <w:pPr>
              <w:pStyle w:val="TableText"/>
            </w:pPr>
          </w:p>
        </w:tc>
        <w:tc>
          <w:tcPr>
            <w:tcW w:w="4320" w:type="dxa"/>
          </w:tcPr>
          <w:p w14:paraId="04CF369B" w14:textId="77777777" w:rsidR="00C5059D" w:rsidRPr="00D7531A" w:rsidRDefault="00C5059D" w:rsidP="00C5059D">
            <w:pPr>
              <w:pStyle w:val="TableText"/>
            </w:pPr>
          </w:p>
        </w:tc>
        <w:tc>
          <w:tcPr>
            <w:tcW w:w="2520" w:type="dxa"/>
          </w:tcPr>
          <w:p w14:paraId="1C6E7DED" w14:textId="77777777" w:rsidR="00C5059D" w:rsidRPr="00D7531A" w:rsidRDefault="00C5059D" w:rsidP="00C5059D">
            <w:pPr>
              <w:pStyle w:val="TableText"/>
            </w:pPr>
          </w:p>
        </w:tc>
      </w:tr>
      <w:bookmarkEnd w:id="0"/>
    </w:tbl>
    <w:p w14:paraId="4CE82CEB" w14:textId="77777777" w:rsidR="00C5059D" w:rsidRPr="00D7531A" w:rsidRDefault="00C5059D" w:rsidP="00C5059D"/>
    <w:p w14:paraId="5718C937" w14:textId="77777777" w:rsidR="00C5059D" w:rsidRDefault="00C5059D"/>
    <w:p w14:paraId="6E718AA4" w14:textId="580BC7CE" w:rsidR="00C5059D" w:rsidRDefault="00C5059D">
      <w:r>
        <w:br w:type="page"/>
      </w:r>
    </w:p>
    <w:p w14:paraId="56FD0912" w14:textId="77777777" w:rsidR="00C5059D" w:rsidRPr="00650BF2" w:rsidRDefault="00C5059D" w:rsidP="00831246">
      <w:pPr>
        <w:pStyle w:val="a2"/>
      </w:pPr>
    </w:p>
    <w:p w14:paraId="3D83F90D" w14:textId="6FC34BB0" w:rsidR="00263672" w:rsidRPr="00193D87" w:rsidRDefault="00263672" w:rsidP="00193D87">
      <w:pPr>
        <w:pStyle w:val="1"/>
      </w:pPr>
      <w:bookmarkStart w:id="3" w:name="_Introduction"/>
      <w:bookmarkStart w:id="4" w:name="_Toc393962307"/>
      <w:bookmarkStart w:id="5" w:name="_Toc533782317"/>
      <w:bookmarkEnd w:id="3"/>
      <w:r w:rsidRPr="00193D87">
        <w:t>Introduction</w:t>
      </w:r>
      <w:bookmarkEnd w:id="4"/>
      <w:bookmarkEnd w:id="5"/>
    </w:p>
    <w:p w14:paraId="0BF83F32" w14:textId="23FC7B97" w:rsidR="00622C9C" w:rsidRDefault="00920D21" w:rsidP="00622C9C">
      <w:pPr>
        <w:pStyle w:val="21"/>
      </w:pPr>
      <w:bookmarkStart w:id="6" w:name="_Purpose"/>
      <w:bookmarkStart w:id="7" w:name="_Toc393962308"/>
      <w:bookmarkStart w:id="8" w:name="_Toc533782318"/>
      <w:bookmarkEnd w:id="6"/>
      <w:r w:rsidRPr="00193D87">
        <w:t>Purpose</w:t>
      </w:r>
      <w:bookmarkStart w:id="9" w:name="_Definitions"/>
      <w:bookmarkStart w:id="10" w:name="_Toc41366747"/>
      <w:bookmarkStart w:id="11" w:name="_Toc290908415"/>
      <w:bookmarkStart w:id="12" w:name="_Toc326333471"/>
      <w:bookmarkStart w:id="13" w:name="_Toc326334610"/>
      <w:bookmarkStart w:id="14" w:name="_Toc393962310"/>
      <w:bookmarkStart w:id="15" w:name="_Toc290908418"/>
      <w:bookmarkEnd w:id="7"/>
      <w:bookmarkEnd w:id="8"/>
      <w:bookmarkEnd w:id="9"/>
    </w:p>
    <w:p w14:paraId="02062060" w14:textId="245C821C" w:rsidR="00920D21" w:rsidRPr="00193D87" w:rsidRDefault="000E2B41" w:rsidP="00902F42">
      <w:pPr>
        <w:pStyle w:val="21"/>
        <w:ind w:left="720" w:hanging="720"/>
      </w:pPr>
      <w:bookmarkStart w:id="16" w:name="_Toc533782319"/>
      <w:r w:rsidRPr="00397A33">
        <w:t>Definition</w:t>
      </w:r>
      <w:bookmarkEnd w:id="10"/>
      <w:bookmarkEnd w:id="11"/>
      <w:bookmarkEnd w:id="12"/>
      <w:bookmarkEnd w:id="13"/>
      <w:r w:rsidR="00996AEC" w:rsidRPr="00397A33">
        <w:t>s</w:t>
      </w:r>
      <w:bookmarkEnd w:id="14"/>
      <w:bookmarkEnd w:id="16"/>
    </w:p>
    <w:p w14:paraId="4014B53A" w14:textId="77777777" w:rsidR="00EC6D62" w:rsidRPr="00EC6D62" w:rsidRDefault="00EC6D62" w:rsidP="00EC6D62">
      <w:pPr>
        <w:pStyle w:val="a2"/>
      </w:pPr>
      <w:r>
        <w:t>The Definitions section lists the acronyms and terms used in this document which might possess lesser familiarity or double meaning to the reader.</w:t>
      </w:r>
    </w:p>
    <w:tbl>
      <w:tblPr>
        <w:tblStyle w:val="Tableblack"/>
        <w:tblW w:w="5000" w:type="pct"/>
        <w:tblLook w:val="0020" w:firstRow="1" w:lastRow="0" w:firstColumn="0" w:lastColumn="0" w:noHBand="0" w:noVBand="0"/>
      </w:tblPr>
      <w:tblGrid>
        <w:gridCol w:w="531"/>
        <w:gridCol w:w="2828"/>
        <w:gridCol w:w="5981"/>
      </w:tblGrid>
      <w:tr w:rsidR="00920D21" w:rsidRPr="00650BF2" w14:paraId="09E2A1F3" w14:textId="77777777" w:rsidTr="00902F42">
        <w:trPr>
          <w:cnfStyle w:val="100000000000" w:firstRow="1" w:lastRow="0" w:firstColumn="0" w:lastColumn="0" w:oddVBand="0" w:evenVBand="0" w:oddHBand="0" w:evenHBand="0" w:firstRowFirstColumn="0" w:firstRowLastColumn="0" w:lastRowFirstColumn="0" w:lastRowLastColumn="0"/>
        </w:trPr>
        <w:tc>
          <w:tcPr>
            <w:tcW w:w="284" w:type="pct"/>
          </w:tcPr>
          <w:p w14:paraId="75794E4E" w14:textId="77777777" w:rsidR="00920D21" w:rsidRPr="00650BF2" w:rsidRDefault="00920D21" w:rsidP="00397A33">
            <w:pPr>
              <w:pStyle w:val="TableHeader"/>
            </w:pPr>
            <w:r w:rsidRPr="00650BF2">
              <w:t>#</w:t>
            </w:r>
          </w:p>
        </w:tc>
        <w:tc>
          <w:tcPr>
            <w:tcW w:w="1514" w:type="pct"/>
          </w:tcPr>
          <w:p w14:paraId="49BE0E2E" w14:textId="77777777" w:rsidR="00920D21" w:rsidRPr="00650BF2" w:rsidRDefault="00364107" w:rsidP="00397A33">
            <w:pPr>
              <w:pStyle w:val="TableHeader"/>
            </w:pPr>
            <w:r>
              <w:t>Term</w:t>
            </w:r>
          </w:p>
        </w:tc>
        <w:tc>
          <w:tcPr>
            <w:tcW w:w="3202" w:type="pct"/>
          </w:tcPr>
          <w:p w14:paraId="1B32E0B1" w14:textId="77777777" w:rsidR="00920D21" w:rsidRPr="00650BF2" w:rsidRDefault="00920D21" w:rsidP="00397A33">
            <w:pPr>
              <w:pStyle w:val="TableHeader"/>
            </w:pPr>
            <w:r w:rsidRPr="00650BF2">
              <w:t>Definition</w:t>
            </w:r>
          </w:p>
        </w:tc>
      </w:tr>
      <w:tr w:rsidR="00920D21" w:rsidRPr="00650BF2" w14:paraId="4CAB11E9" w14:textId="77777777" w:rsidTr="00902F42">
        <w:tc>
          <w:tcPr>
            <w:tcW w:w="284" w:type="pct"/>
          </w:tcPr>
          <w:p w14:paraId="4CE1D2E8" w14:textId="77777777" w:rsidR="00920D21" w:rsidRPr="00650BF2" w:rsidRDefault="00920D21" w:rsidP="00EA0822">
            <w:pPr>
              <w:numPr>
                <w:ilvl w:val="0"/>
                <w:numId w:val="10"/>
              </w:numPr>
            </w:pPr>
          </w:p>
        </w:tc>
        <w:tc>
          <w:tcPr>
            <w:tcW w:w="1514" w:type="pct"/>
          </w:tcPr>
          <w:p w14:paraId="0E64F769" w14:textId="275B4ACE" w:rsidR="00920D21" w:rsidRPr="003F3FDB" w:rsidRDefault="00DB5543" w:rsidP="003132C8">
            <w:pPr>
              <w:pStyle w:val="TableText"/>
            </w:pPr>
            <w:r w:rsidRPr="003F3FDB">
              <w:t>VM</w:t>
            </w:r>
          </w:p>
        </w:tc>
        <w:tc>
          <w:tcPr>
            <w:tcW w:w="3202" w:type="pct"/>
          </w:tcPr>
          <w:p w14:paraId="5274248D" w14:textId="138CE94A" w:rsidR="00920D21" w:rsidRPr="003F3FDB" w:rsidRDefault="00DB5543" w:rsidP="003132C8">
            <w:pPr>
              <w:pStyle w:val="TableText"/>
            </w:pPr>
            <w:r w:rsidRPr="003F3FDB">
              <w:t>Virtual machine</w:t>
            </w:r>
          </w:p>
        </w:tc>
      </w:tr>
      <w:tr w:rsidR="00920D21" w:rsidRPr="00650BF2" w14:paraId="70EB02C8" w14:textId="77777777" w:rsidTr="00902F42">
        <w:tc>
          <w:tcPr>
            <w:tcW w:w="284" w:type="pct"/>
          </w:tcPr>
          <w:p w14:paraId="59DAE592" w14:textId="77777777" w:rsidR="00920D21" w:rsidRPr="00650BF2" w:rsidRDefault="00920D21" w:rsidP="00EA0822">
            <w:pPr>
              <w:numPr>
                <w:ilvl w:val="0"/>
                <w:numId w:val="10"/>
              </w:numPr>
            </w:pPr>
          </w:p>
        </w:tc>
        <w:tc>
          <w:tcPr>
            <w:tcW w:w="1514" w:type="pct"/>
          </w:tcPr>
          <w:p w14:paraId="3DA5E848" w14:textId="56A5E3AE" w:rsidR="00920D21" w:rsidRPr="003F3FDB" w:rsidRDefault="00DB5543" w:rsidP="003132C8">
            <w:pPr>
              <w:pStyle w:val="TableText"/>
            </w:pPr>
            <w:r w:rsidRPr="003F3FDB">
              <w:t>SQL</w:t>
            </w:r>
          </w:p>
        </w:tc>
        <w:tc>
          <w:tcPr>
            <w:tcW w:w="3202" w:type="pct"/>
          </w:tcPr>
          <w:p w14:paraId="20CCEE9F" w14:textId="24D942CA" w:rsidR="00920D21" w:rsidRPr="003F3FDB" w:rsidRDefault="00672F6C" w:rsidP="003132C8">
            <w:pPr>
              <w:pStyle w:val="TableText"/>
            </w:pPr>
            <w:r w:rsidRPr="003F3FDB">
              <w:rPr>
                <w:rFonts w:ascii="Arial" w:hAnsi="Arial" w:cs="Arial"/>
                <w:bCs/>
                <w:color w:val="222222"/>
                <w:sz w:val="21"/>
                <w:szCs w:val="21"/>
                <w:shd w:val="clear" w:color="auto" w:fill="FFFFFF"/>
              </w:rPr>
              <w:t>Structured Query Language</w:t>
            </w:r>
          </w:p>
        </w:tc>
      </w:tr>
    </w:tbl>
    <w:p w14:paraId="6A337FBB" w14:textId="1F44F90E" w:rsidR="00CF7368" w:rsidRPr="00193D87" w:rsidRDefault="00AC2452" w:rsidP="00193D87">
      <w:pPr>
        <w:pStyle w:val="1"/>
      </w:pPr>
      <w:bookmarkStart w:id="17" w:name="_References"/>
      <w:bookmarkStart w:id="18" w:name="_Executive_Summary"/>
      <w:bookmarkStart w:id="19" w:name="_Architectural_Drivers"/>
      <w:bookmarkStart w:id="20" w:name="_Architecture_Background"/>
      <w:bookmarkStart w:id="21" w:name="_Toc533782321"/>
      <w:bookmarkEnd w:id="15"/>
      <w:bookmarkEnd w:id="17"/>
      <w:bookmarkEnd w:id="18"/>
      <w:bookmarkEnd w:id="19"/>
      <w:bookmarkEnd w:id="20"/>
      <w:r w:rsidRPr="00AC2452">
        <w:t>Background</w:t>
      </w:r>
      <w:bookmarkEnd w:id="21"/>
    </w:p>
    <w:p w14:paraId="269CFE9D" w14:textId="17B6B954" w:rsidR="000C160B" w:rsidRPr="00193D87" w:rsidRDefault="000C160B" w:rsidP="00902F42">
      <w:pPr>
        <w:pStyle w:val="21"/>
        <w:ind w:left="720" w:hanging="720"/>
      </w:pPr>
      <w:bookmarkStart w:id="22" w:name="_System_Overview"/>
      <w:bookmarkStart w:id="23" w:name="_Toc533782322"/>
      <w:bookmarkEnd w:id="22"/>
      <w:r w:rsidRPr="000C160B">
        <w:t>System Overview</w:t>
      </w:r>
      <w:bookmarkEnd w:id="23"/>
    </w:p>
    <w:p w14:paraId="1714C7CA" w14:textId="1C93A12D" w:rsidR="000C160B" w:rsidRPr="00156B99" w:rsidRDefault="00672F6C" w:rsidP="000C160B">
      <w:pPr>
        <w:pStyle w:val="a2"/>
      </w:pPr>
      <w:r w:rsidRPr="00156B99">
        <w:t>The project shows how to</w:t>
      </w:r>
      <w:r w:rsidR="00844C9D">
        <w:t xml:space="preserve"> create </w:t>
      </w:r>
      <w:r w:rsidR="00844C9D" w:rsidRPr="00156B99">
        <w:t>a ASP.NET</w:t>
      </w:r>
      <w:r w:rsidR="00844C9D">
        <w:t xml:space="preserve"> </w:t>
      </w:r>
      <w:r w:rsidR="00844C9D" w:rsidRPr="00BE7F1E">
        <w:t>core</w:t>
      </w:r>
      <w:r w:rsidR="00844C9D" w:rsidRPr="00156B99">
        <w:t xml:space="preserve"> web application</w:t>
      </w:r>
      <w:r w:rsidR="00FB1093">
        <w:t>,</w:t>
      </w:r>
      <w:r w:rsidR="00FB1093" w:rsidRPr="00156B99">
        <w:t xml:space="preserve"> that is connected to the SQL database</w:t>
      </w:r>
      <w:r w:rsidR="00FB1093">
        <w:t xml:space="preserve">, </w:t>
      </w:r>
      <w:r w:rsidR="00844C9D">
        <w:t>pack</w:t>
      </w:r>
      <w:r w:rsidR="00FB1093">
        <w:t xml:space="preserve">age it in </w:t>
      </w:r>
      <w:proofErr w:type="spellStart"/>
      <w:r w:rsidR="00844C9D">
        <w:t>docker</w:t>
      </w:r>
      <w:proofErr w:type="spellEnd"/>
      <w:r w:rsidR="00844C9D">
        <w:t xml:space="preserve"> container</w:t>
      </w:r>
      <w:r w:rsidR="00152FB7">
        <w:t xml:space="preserve"> and deploy it in VM.</w:t>
      </w:r>
    </w:p>
    <w:p w14:paraId="333AECFF" w14:textId="27B7CE8C" w:rsidR="00344FA7" w:rsidRPr="00156B99" w:rsidRDefault="00344FA7" w:rsidP="00902F42">
      <w:pPr>
        <w:pStyle w:val="21"/>
        <w:ind w:left="720" w:hanging="720"/>
      </w:pPr>
      <w:bookmarkStart w:id="24" w:name="_Business_Case"/>
      <w:bookmarkStart w:id="25" w:name="_Toc393962317"/>
      <w:bookmarkStart w:id="26" w:name="_Toc533782323"/>
      <w:bookmarkEnd w:id="24"/>
      <w:r w:rsidRPr="00156B99">
        <w:t>Business Case</w:t>
      </w:r>
      <w:bookmarkEnd w:id="25"/>
      <w:bookmarkEnd w:id="26"/>
    </w:p>
    <w:p w14:paraId="6F7A0689" w14:textId="6A0997A5" w:rsidR="00150514" w:rsidRPr="00156B99" w:rsidRDefault="00150514" w:rsidP="00150514">
      <w:r w:rsidRPr="00156B99">
        <w:t xml:space="preserve">The intent of this project is developing cloud based online </w:t>
      </w:r>
      <w:r w:rsidR="00156B99">
        <w:t>sport</w:t>
      </w:r>
      <w:r w:rsidRPr="00156B99">
        <w:t xml:space="preserve"> store. </w:t>
      </w:r>
    </w:p>
    <w:p w14:paraId="3E1DEE71" w14:textId="77777777" w:rsidR="00D01097" w:rsidRDefault="00150514" w:rsidP="00150514">
      <w:r w:rsidRPr="00156B99">
        <w:t xml:space="preserve">Data managers should be able to add </w:t>
      </w:r>
      <w:r w:rsidR="003F3FDB" w:rsidRPr="00156B99">
        <w:t>product</w:t>
      </w:r>
      <w:r w:rsidR="00DD5DF8" w:rsidRPr="00156B99">
        <w:t xml:space="preserve"> </w:t>
      </w:r>
      <w:r w:rsidRPr="00156B99">
        <w:t xml:space="preserve">entry via admin panel including </w:t>
      </w:r>
      <w:r w:rsidR="003F3FDB" w:rsidRPr="00156B99">
        <w:t>name of product</w:t>
      </w:r>
      <w:r w:rsidRPr="00156B99">
        <w:t xml:space="preserve">, basic information about the </w:t>
      </w:r>
      <w:r w:rsidR="003F3FDB" w:rsidRPr="00156B99">
        <w:t>product</w:t>
      </w:r>
      <w:r w:rsidRPr="00156B99">
        <w:t xml:space="preserve">: </w:t>
      </w:r>
      <w:r w:rsidR="003F3FDB" w:rsidRPr="00156B99">
        <w:t>name</w:t>
      </w:r>
      <w:r w:rsidRPr="00156B99">
        <w:t>, description</w:t>
      </w:r>
      <w:r w:rsidR="003F3FDB" w:rsidRPr="00156B99">
        <w:t>, price, category</w:t>
      </w:r>
      <w:r w:rsidRPr="00156B99">
        <w:t xml:space="preserve">. Preferable way to keep </w:t>
      </w:r>
      <w:r w:rsidR="003F3FDB" w:rsidRPr="00156B99">
        <w:t>products</w:t>
      </w:r>
      <w:r w:rsidRPr="00156B99">
        <w:t xml:space="preserve"> is secure blob storage. </w:t>
      </w:r>
      <w:r w:rsidR="00D47707" w:rsidRPr="00156B99">
        <w:t xml:space="preserve">The solution will be deployed </w:t>
      </w:r>
      <w:r w:rsidR="00D01097" w:rsidRPr="00BE7F1E">
        <w:t>in Docker container.</w:t>
      </w:r>
    </w:p>
    <w:p w14:paraId="05E67762" w14:textId="36F05C9E" w:rsidR="00150514" w:rsidRPr="00156B99" w:rsidRDefault="00150514" w:rsidP="00150514">
      <w:r w:rsidRPr="00156B99">
        <w:t xml:space="preserve">Customers should be able to view general </w:t>
      </w:r>
      <w:r w:rsidR="00156B99" w:rsidRPr="00156B99">
        <w:t>product</w:t>
      </w:r>
      <w:r w:rsidRPr="00156B99">
        <w:t xml:space="preserve"> information and also add chosen </w:t>
      </w:r>
      <w:r w:rsidR="00156B99" w:rsidRPr="00156B99">
        <w:t>product</w:t>
      </w:r>
      <w:r w:rsidRPr="00156B99">
        <w:t xml:space="preserve"> to the Cart.</w:t>
      </w:r>
    </w:p>
    <w:p w14:paraId="408185C0" w14:textId="53B735F1" w:rsidR="00F94239" w:rsidRPr="00193D87" w:rsidRDefault="00F94239" w:rsidP="00193D87">
      <w:pPr>
        <w:pStyle w:val="31"/>
      </w:pPr>
      <w:bookmarkStart w:id="27" w:name="_Toc393962318"/>
      <w:bookmarkStart w:id="28" w:name="_Toc533782324"/>
      <w:r w:rsidRPr="00397A33">
        <w:t xml:space="preserve">Business </w:t>
      </w:r>
      <w:r w:rsidRPr="00193D87">
        <w:t>Goals</w:t>
      </w:r>
      <w:bookmarkEnd w:id="27"/>
      <w:bookmarkEnd w:id="28"/>
    </w:p>
    <w:p w14:paraId="43F4DD1C" w14:textId="41DDD4B1" w:rsidR="006B3590" w:rsidRDefault="006B3590" w:rsidP="006B3590">
      <w:pPr>
        <w:pStyle w:val="a2"/>
      </w:pPr>
      <w:r>
        <w:t>The section enumerates essential business goals for the solution.</w:t>
      </w:r>
    </w:p>
    <w:tbl>
      <w:tblPr>
        <w:tblStyle w:val="Tableblack"/>
        <w:tblW w:w="5000" w:type="pct"/>
        <w:tblLook w:val="0020" w:firstRow="1" w:lastRow="0" w:firstColumn="0" w:lastColumn="0" w:noHBand="0" w:noVBand="0"/>
      </w:tblPr>
      <w:tblGrid>
        <w:gridCol w:w="1524"/>
        <w:gridCol w:w="7816"/>
      </w:tblGrid>
      <w:tr w:rsidR="006B3590" w:rsidRPr="00650BF2" w14:paraId="0CDF71D5" w14:textId="77777777" w:rsidTr="00902F42">
        <w:trPr>
          <w:cnfStyle w:val="100000000000" w:firstRow="1" w:lastRow="0" w:firstColumn="0" w:lastColumn="0" w:oddVBand="0" w:evenVBand="0" w:oddHBand="0" w:evenHBand="0" w:firstRowFirstColumn="0" w:firstRowLastColumn="0" w:lastRowFirstColumn="0" w:lastRowLastColumn="0"/>
        </w:trPr>
        <w:tc>
          <w:tcPr>
            <w:tcW w:w="816" w:type="pct"/>
          </w:tcPr>
          <w:p w14:paraId="23D34427" w14:textId="77777777" w:rsidR="006B3590" w:rsidRPr="00650BF2" w:rsidRDefault="006B3590" w:rsidP="00397A33">
            <w:pPr>
              <w:pStyle w:val="TableHeader"/>
            </w:pPr>
            <w:r>
              <w:lastRenderedPageBreak/>
              <w:t>#</w:t>
            </w:r>
          </w:p>
        </w:tc>
        <w:tc>
          <w:tcPr>
            <w:tcW w:w="4184" w:type="pct"/>
          </w:tcPr>
          <w:p w14:paraId="7AEA62DB" w14:textId="77777777" w:rsidR="006B3590" w:rsidRPr="00650BF2" w:rsidRDefault="006B3590" w:rsidP="00397A33">
            <w:pPr>
              <w:pStyle w:val="TableHeader"/>
            </w:pPr>
            <w:r>
              <w:t>Description</w:t>
            </w:r>
          </w:p>
        </w:tc>
      </w:tr>
      <w:tr w:rsidR="006B3590" w:rsidRPr="00650BF2" w14:paraId="23990EFC" w14:textId="77777777" w:rsidTr="00902F42">
        <w:tc>
          <w:tcPr>
            <w:tcW w:w="816" w:type="pct"/>
          </w:tcPr>
          <w:p w14:paraId="731EBF09" w14:textId="7B300C5B" w:rsidR="006B3590" w:rsidRPr="00156B99" w:rsidRDefault="006B3590" w:rsidP="00EA0822">
            <w:pPr>
              <w:pStyle w:val="TableTextCentered"/>
              <w:numPr>
                <w:ilvl w:val="0"/>
                <w:numId w:val="19"/>
              </w:numPr>
            </w:pPr>
          </w:p>
        </w:tc>
        <w:tc>
          <w:tcPr>
            <w:tcW w:w="4184" w:type="pct"/>
          </w:tcPr>
          <w:p w14:paraId="7D93A11F" w14:textId="23D038E8" w:rsidR="006B3590" w:rsidRPr="00156B99" w:rsidRDefault="0024507A" w:rsidP="00156B99">
            <w:pPr>
              <w:pStyle w:val="TableText"/>
            </w:pPr>
            <w:r w:rsidRPr="00156B99">
              <w:t xml:space="preserve">MVP of Online </w:t>
            </w:r>
            <w:r w:rsidR="00156B99">
              <w:t>sport</w:t>
            </w:r>
            <w:r w:rsidRPr="00156B99">
              <w:t xml:space="preserve"> store should be delivered in 3 month</w:t>
            </w:r>
          </w:p>
        </w:tc>
      </w:tr>
      <w:tr w:rsidR="0024507A" w:rsidRPr="00650BF2" w14:paraId="7EEC9470" w14:textId="77777777" w:rsidTr="00902F42">
        <w:tc>
          <w:tcPr>
            <w:tcW w:w="816" w:type="pct"/>
          </w:tcPr>
          <w:p w14:paraId="4CF27409" w14:textId="77777777" w:rsidR="0024507A" w:rsidRPr="00156B99" w:rsidRDefault="0024507A" w:rsidP="00EA0822">
            <w:pPr>
              <w:pStyle w:val="TableTextCentered"/>
              <w:numPr>
                <w:ilvl w:val="0"/>
                <w:numId w:val="19"/>
              </w:numPr>
            </w:pPr>
          </w:p>
        </w:tc>
        <w:tc>
          <w:tcPr>
            <w:tcW w:w="4184" w:type="pct"/>
          </w:tcPr>
          <w:p w14:paraId="0C5A4A99" w14:textId="384EAF6A" w:rsidR="0024507A" w:rsidRPr="00156B99" w:rsidRDefault="0024507A" w:rsidP="00B1152D">
            <w:pPr>
              <w:pStyle w:val="TableText"/>
            </w:pPr>
            <w:r w:rsidRPr="00156B99">
              <w:t>Support online access for customers and data managers</w:t>
            </w:r>
          </w:p>
        </w:tc>
      </w:tr>
      <w:tr w:rsidR="0024507A" w:rsidRPr="00650BF2" w14:paraId="2FC63524" w14:textId="77777777" w:rsidTr="00902F42">
        <w:tc>
          <w:tcPr>
            <w:tcW w:w="816" w:type="pct"/>
          </w:tcPr>
          <w:p w14:paraId="5C8607C9" w14:textId="77777777" w:rsidR="0024507A" w:rsidRPr="00156B99" w:rsidRDefault="0024507A" w:rsidP="00EA0822">
            <w:pPr>
              <w:pStyle w:val="TableTextCentered"/>
              <w:numPr>
                <w:ilvl w:val="0"/>
                <w:numId w:val="19"/>
              </w:numPr>
            </w:pPr>
          </w:p>
        </w:tc>
        <w:tc>
          <w:tcPr>
            <w:tcW w:w="4184" w:type="pct"/>
          </w:tcPr>
          <w:p w14:paraId="1CE59D09" w14:textId="0E90CDDD" w:rsidR="0024507A" w:rsidRPr="00156B99" w:rsidRDefault="0024507A" w:rsidP="00B1152D">
            <w:pPr>
              <w:pStyle w:val="TableText"/>
            </w:pPr>
            <w:r w:rsidRPr="00156B99">
              <w:t>Implement DevOps best practices</w:t>
            </w:r>
          </w:p>
        </w:tc>
      </w:tr>
      <w:tr w:rsidR="0024507A" w:rsidRPr="00650BF2" w14:paraId="7A156119" w14:textId="77777777" w:rsidTr="00902F42">
        <w:tc>
          <w:tcPr>
            <w:tcW w:w="816" w:type="pct"/>
          </w:tcPr>
          <w:p w14:paraId="7E3D290B" w14:textId="77777777" w:rsidR="0024507A" w:rsidRPr="00156B99" w:rsidRDefault="0024507A" w:rsidP="00EA0822">
            <w:pPr>
              <w:pStyle w:val="TableTextCentered"/>
              <w:numPr>
                <w:ilvl w:val="0"/>
                <w:numId w:val="19"/>
              </w:numPr>
            </w:pPr>
          </w:p>
        </w:tc>
        <w:tc>
          <w:tcPr>
            <w:tcW w:w="4184" w:type="pct"/>
          </w:tcPr>
          <w:p w14:paraId="0B5C96E4" w14:textId="5D135220" w:rsidR="0024507A" w:rsidRPr="00156B99" w:rsidRDefault="0024507A" w:rsidP="00B1152D">
            <w:pPr>
              <w:pStyle w:val="TableText"/>
            </w:pPr>
            <w:r w:rsidRPr="00156B99">
              <w:t>Optimize expenses for the 1</w:t>
            </w:r>
            <w:r w:rsidRPr="00156B99">
              <w:rPr>
                <w:vertAlign w:val="superscript"/>
              </w:rPr>
              <w:t>st</w:t>
            </w:r>
            <w:r w:rsidRPr="00156B99">
              <w:t xml:space="preserve"> quarter of running MVP solution to $2K per month</w:t>
            </w:r>
          </w:p>
        </w:tc>
      </w:tr>
    </w:tbl>
    <w:p w14:paraId="2D86C99A" w14:textId="56511BB1" w:rsidR="00F94239" w:rsidRPr="00193D87" w:rsidRDefault="00A92F3D" w:rsidP="00193D87">
      <w:pPr>
        <w:pStyle w:val="31"/>
      </w:pPr>
      <w:bookmarkStart w:id="29" w:name="_Toc393962319"/>
      <w:bookmarkStart w:id="30" w:name="_Toc533782325"/>
      <w:r w:rsidRPr="00397A33">
        <w:t>Major</w:t>
      </w:r>
      <w:r w:rsidR="00F94239" w:rsidRPr="00397A33">
        <w:t xml:space="preserve"> Features</w:t>
      </w:r>
      <w:bookmarkEnd w:id="29"/>
      <w:bookmarkEnd w:id="30"/>
    </w:p>
    <w:p w14:paraId="26F0D604" w14:textId="77777777" w:rsidR="006B3590" w:rsidRDefault="006B3590" w:rsidP="006B3590">
      <w:pPr>
        <w:pStyle w:val="a2"/>
      </w:pPr>
      <w:r>
        <w:t>The section enumerates solution major features.</w:t>
      </w:r>
    </w:p>
    <w:tbl>
      <w:tblPr>
        <w:tblStyle w:val="Tableblack"/>
        <w:tblW w:w="5000" w:type="pct"/>
        <w:tblLook w:val="0020" w:firstRow="1" w:lastRow="0" w:firstColumn="0" w:lastColumn="0" w:noHBand="0" w:noVBand="0"/>
      </w:tblPr>
      <w:tblGrid>
        <w:gridCol w:w="1345"/>
        <w:gridCol w:w="7995"/>
      </w:tblGrid>
      <w:tr w:rsidR="006B3590" w:rsidRPr="00650BF2" w14:paraId="6BC1B3AA" w14:textId="77777777" w:rsidTr="00902F42">
        <w:trPr>
          <w:cnfStyle w:val="100000000000" w:firstRow="1" w:lastRow="0" w:firstColumn="0" w:lastColumn="0" w:oddVBand="0" w:evenVBand="0" w:oddHBand="0" w:evenHBand="0" w:firstRowFirstColumn="0" w:firstRowLastColumn="0" w:lastRowFirstColumn="0" w:lastRowLastColumn="0"/>
        </w:trPr>
        <w:tc>
          <w:tcPr>
            <w:tcW w:w="720" w:type="pct"/>
          </w:tcPr>
          <w:p w14:paraId="004F0C5B" w14:textId="77777777" w:rsidR="006B3590" w:rsidRPr="00650BF2" w:rsidRDefault="006B3590" w:rsidP="00C56E54">
            <w:pPr>
              <w:pStyle w:val="TableHeader"/>
            </w:pPr>
            <w:r>
              <w:t>#</w:t>
            </w:r>
          </w:p>
        </w:tc>
        <w:tc>
          <w:tcPr>
            <w:tcW w:w="4280" w:type="pct"/>
          </w:tcPr>
          <w:p w14:paraId="7399BBAC" w14:textId="77777777" w:rsidR="006B3590" w:rsidRPr="00650BF2" w:rsidRDefault="006B3590" w:rsidP="00C56E54">
            <w:pPr>
              <w:pStyle w:val="TableHeader"/>
            </w:pPr>
            <w:r>
              <w:t>Description</w:t>
            </w:r>
          </w:p>
        </w:tc>
      </w:tr>
      <w:tr w:rsidR="006B3590" w:rsidRPr="00650BF2" w14:paraId="22BD1D72" w14:textId="77777777" w:rsidTr="00902F42">
        <w:tc>
          <w:tcPr>
            <w:tcW w:w="720" w:type="pct"/>
          </w:tcPr>
          <w:p w14:paraId="0116647E" w14:textId="27FF5395" w:rsidR="006B3590" w:rsidRPr="00650BF2" w:rsidRDefault="006B3590" w:rsidP="00EA0822">
            <w:pPr>
              <w:pStyle w:val="TableTextCentered"/>
              <w:numPr>
                <w:ilvl w:val="0"/>
                <w:numId w:val="20"/>
              </w:numPr>
              <w:ind w:left="699" w:hanging="540"/>
            </w:pPr>
          </w:p>
        </w:tc>
        <w:tc>
          <w:tcPr>
            <w:tcW w:w="4280" w:type="pct"/>
          </w:tcPr>
          <w:p w14:paraId="5319E042" w14:textId="0DC1F7A8" w:rsidR="006B3590" w:rsidRPr="00156B99" w:rsidRDefault="00DB5543" w:rsidP="00156B99">
            <w:pPr>
              <w:pStyle w:val="TableText"/>
            </w:pPr>
            <w:r w:rsidRPr="00156B99">
              <w:t xml:space="preserve">Achieve </w:t>
            </w:r>
            <w:r w:rsidR="00156B99" w:rsidRPr="00156B99">
              <w:t>product</w:t>
            </w:r>
            <w:r w:rsidRPr="00156B99">
              <w:t xml:space="preserve"> entry time 15 min per 1 </w:t>
            </w:r>
            <w:r w:rsidR="00156B99" w:rsidRPr="00156B99">
              <w:t>product</w:t>
            </w:r>
          </w:p>
        </w:tc>
      </w:tr>
      <w:tr w:rsidR="00DB5543" w:rsidRPr="00650BF2" w14:paraId="68541CE3" w14:textId="77777777" w:rsidTr="00902F42">
        <w:tc>
          <w:tcPr>
            <w:tcW w:w="720" w:type="pct"/>
          </w:tcPr>
          <w:p w14:paraId="32E82C3D" w14:textId="77777777" w:rsidR="00DB5543" w:rsidRPr="00650BF2" w:rsidRDefault="00DB5543" w:rsidP="00EA0822">
            <w:pPr>
              <w:pStyle w:val="TableTextCentered"/>
              <w:numPr>
                <w:ilvl w:val="0"/>
                <w:numId w:val="20"/>
              </w:numPr>
              <w:ind w:left="699" w:hanging="540"/>
            </w:pPr>
          </w:p>
        </w:tc>
        <w:tc>
          <w:tcPr>
            <w:tcW w:w="4280" w:type="pct"/>
          </w:tcPr>
          <w:p w14:paraId="0FF5EB64" w14:textId="12EE152B" w:rsidR="00DB5543" w:rsidRPr="00156B99" w:rsidRDefault="00DB5543" w:rsidP="00B1152D">
            <w:pPr>
              <w:pStyle w:val="TableText"/>
            </w:pPr>
            <w:r w:rsidRPr="00156B99">
              <w:t>Achieve expenses threshold $2K per month for the 1</w:t>
            </w:r>
            <w:r w:rsidRPr="00156B99">
              <w:rPr>
                <w:vertAlign w:val="superscript"/>
              </w:rPr>
              <w:t>st</w:t>
            </w:r>
            <w:r w:rsidRPr="00156B99">
              <w:t xml:space="preserve"> quarter counting from project start date</w:t>
            </w:r>
          </w:p>
        </w:tc>
      </w:tr>
      <w:tr w:rsidR="00DB5543" w:rsidRPr="00650BF2" w14:paraId="3E9188F3" w14:textId="77777777" w:rsidTr="00902F42">
        <w:tc>
          <w:tcPr>
            <w:tcW w:w="720" w:type="pct"/>
          </w:tcPr>
          <w:p w14:paraId="383EAE07" w14:textId="77777777" w:rsidR="00DB5543" w:rsidRPr="00650BF2" w:rsidRDefault="00DB5543" w:rsidP="00EA0822">
            <w:pPr>
              <w:pStyle w:val="TableTextCentered"/>
              <w:numPr>
                <w:ilvl w:val="0"/>
                <w:numId w:val="20"/>
              </w:numPr>
              <w:ind w:left="699" w:hanging="540"/>
            </w:pPr>
          </w:p>
        </w:tc>
        <w:tc>
          <w:tcPr>
            <w:tcW w:w="4280" w:type="pct"/>
          </w:tcPr>
          <w:p w14:paraId="57A70C59" w14:textId="4BA51C8D" w:rsidR="00DB5543" w:rsidRPr="00156B99" w:rsidRDefault="00DB5543" w:rsidP="00B1152D">
            <w:pPr>
              <w:pStyle w:val="TableText"/>
            </w:pPr>
            <w:r w:rsidRPr="00156B99">
              <w:t>Anticipated load is 1000 users/min and 5000 users</w:t>
            </w:r>
          </w:p>
        </w:tc>
      </w:tr>
      <w:tr w:rsidR="00DB5543" w:rsidRPr="00650BF2" w14:paraId="1CFF18B9" w14:textId="77777777" w:rsidTr="00902F42">
        <w:tc>
          <w:tcPr>
            <w:tcW w:w="720" w:type="pct"/>
          </w:tcPr>
          <w:p w14:paraId="457597A8" w14:textId="77777777" w:rsidR="00DB5543" w:rsidRPr="00650BF2" w:rsidRDefault="00DB5543" w:rsidP="00EA0822">
            <w:pPr>
              <w:pStyle w:val="TableTextCentered"/>
              <w:numPr>
                <w:ilvl w:val="0"/>
                <w:numId w:val="20"/>
              </w:numPr>
              <w:ind w:left="699" w:hanging="540"/>
            </w:pPr>
          </w:p>
        </w:tc>
        <w:tc>
          <w:tcPr>
            <w:tcW w:w="4280" w:type="pct"/>
          </w:tcPr>
          <w:p w14:paraId="4B47CFE3" w14:textId="7BF23DC6" w:rsidR="00DB5543" w:rsidRPr="00156B99" w:rsidRDefault="00DB5543" w:rsidP="00B1152D">
            <w:pPr>
              <w:pStyle w:val="TableText"/>
            </w:pPr>
            <w:r w:rsidRPr="00156B99">
              <w:t xml:space="preserve">There is 4 </w:t>
            </w:r>
            <w:proofErr w:type="spellStart"/>
            <w:r w:rsidRPr="00156B99">
              <w:t>envs</w:t>
            </w:r>
            <w:proofErr w:type="spellEnd"/>
            <w:r w:rsidRPr="00156B99">
              <w:t>: development, testing, staging and production</w:t>
            </w:r>
          </w:p>
        </w:tc>
      </w:tr>
    </w:tbl>
    <w:p w14:paraId="7DB3D09A" w14:textId="2E88DF68" w:rsidR="00B5151D" w:rsidRPr="00193D87" w:rsidRDefault="00B5151D" w:rsidP="00193D87">
      <w:pPr>
        <w:pStyle w:val="21"/>
      </w:pPr>
      <w:bookmarkStart w:id="31" w:name="_Service_Level_Agreement"/>
      <w:bookmarkStart w:id="32" w:name="_Architecture_and_Business"/>
      <w:bookmarkStart w:id="33" w:name="_Toc533782326"/>
      <w:bookmarkStart w:id="34" w:name="_Toc393962320"/>
      <w:bookmarkEnd w:id="31"/>
      <w:bookmarkEnd w:id="32"/>
      <w:r>
        <w:t>Business Constrains</w:t>
      </w:r>
      <w:bookmarkEnd w:id="33"/>
    </w:p>
    <w:p w14:paraId="13D02166" w14:textId="1C1EBDF6" w:rsidR="00B5151D" w:rsidRPr="00E25F44" w:rsidRDefault="00B5151D" w:rsidP="00B5151D">
      <w:pPr>
        <w:pStyle w:val="a2"/>
      </w:pPr>
      <w:r w:rsidRPr="00E25F44">
        <w:t>The section lists the constraints that provided the significant influence over the architecture accounted for in the designed solution. These can be of business, technical, resource, and other types.</w:t>
      </w:r>
    </w:p>
    <w:tbl>
      <w:tblPr>
        <w:tblStyle w:val="Tableblack"/>
        <w:tblW w:w="5000" w:type="pct"/>
        <w:tblLook w:val="0020" w:firstRow="1" w:lastRow="0" w:firstColumn="0" w:lastColumn="0" w:noHBand="0" w:noVBand="0"/>
      </w:tblPr>
      <w:tblGrid>
        <w:gridCol w:w="1446"/>
        <w:gridCol w:w="7894"/>
      </w:tblGrid>
      <w:tr w:rsidR="00B5151D" w:rsidRPr="00E25F44" w14:paraId="11A6E557" w14:textId="77777777" w:rsidTr="00046F56">
        <w:trPr>
          <w:cnfStyle w:val="100000000000" w:firstRow="1" w:lastRow="0" w:firstColumn="0" w:lastColumn="0" w:oddVBand="0" w:evenVBand="0" w:oddHBand="0" w:evenHBand="0" w:firstRowFirstColumn="0" w:firstRowLastColumn="0" w:lastRowFirstColumn="0" w:lastRowLastColumn="0"/>
        </w:trPr>
        <w:tc>
          <w:tcPr>
            <w:tcW w:w="774" w:type="pct"/>
          </w:tcPr>
          <w:p w14:paraId="329DF0D7" w14:textId="77777777" w:rsidR="00B5151D" w:rsidRPr="00E25F44" w:rsidRDefault="00B5151D" w:rsidP="00287323">
            <w:pPr>
              <w:pStyle w:val="TableHeader"/>
              <w:rPr>
                <w:b w:val="0"/>
              </w:rPr>
            </w:pPr>
            <w:r w:rsidRPr="00E25F44">
              <w:rPr>
                <w:b w:val="0"/>
              </w:rPr>
              <w:t>#</w:t>
            </w:r>
          </w:p>
        </w:tc>
        <w:tc>
          <w:tcPr>
            <w:tcW w:w="4226" w:type="pct"/>
          </w:tcPr>
          <w:p w14:paraId="702D3714" w14:textId="77777777" w:rsidR="00B5151D" w:rsidRPr="00E25F44" w:rsidRDefault="00B5151D" w:rsidP="00287323">
            <w:pPr>
              <w:pStyle w:val="TableHeader"/>
              <w:rPr>
                <w:b w:val="0"/>
              </w:rPr>
            </w:pPr>
            <w:r w:rsidRPr="00E25F44">
              <w:rPr>
                <w:b w:val="0"/>
              </w:rPr>
              <w:t>Description</w:t>
            </w:r>
          </w:p>
        </w:tc>
      </w:tr>
      <w:tr w:rsidR="00B5151D" w:rsidRPr="00156B99" w14:paraId="7F3BF0A7" w14:textId="77777777" w:rsidTr="00046F56">
        <w:tc>
          <w:tcPr>
            <w:tcW w:w="774" w:type="pct"/>
          </w:tcPr>
          <w:p w14:paraId="4AB903CF" w14:textId="32E0CB3F" w:rsidR="00B5151D" w:rsidRPr="00E25F44" w:rsidRDefault="00B5151D" w:rsidP="00EA0822">
            <w:pPr>
              <w:pStyle w:val="TableTextCentered"/>
              <w:numPr>
                <w:ilvl w:val="0"/>
                <w:numId w:val="21"/>
              </w:numPr>
            </w:pPr>
          </w:p>
        </w:tc>
        <w:tc>
          <w:tcPr>
            <w:tcW w:w="4226" w:type="pct"/>
          </w:tcPr>
          <w:p w14:paraId="36D407CC" w14:textId="3873C70B" w:rsidR="00B5151D" w:rsidRPr="00156B99" w:rsidRDefault="0009186A" w:rsidP="00B1152D">
            <w:pPr>
              <w:pStyle w:val="TableText"/>
            </w:pPr>
            <w:r w:rsidRPr="00156B99">
              <w:rPr>
                <w:rFonts w:eastAsia="Times New Roman"/>
              </w:rPr>
              <w:t>The company puts a limited budget toward building the solution assuming up to 5 people total participating in the solution implementation and deployment.</w:t>
            </w:r>
          </w:p>
        </w:tc>
      </w:tr>
      <w:tr w:rsidR="0009186A" w:rsidRPr="00156B99" w14:paraId="2095D1A0" w14:textId="77777777" w:rsidTr="00046F56">
        <w:tc>
          <w:tcPr>
            <w:tcW w:w="774" w:type="pct"/>
          </w:tcPr>
          <w:p w14:paraId="7A498E43" w14:textId="77777777" w:rsidR="0009186A" w:rsidRPr="00E25F44" w:rsidRDefault="0009186A" w:rsidP="00EA0822">
            <w:pPr>
              <w:pStyle w:val="TableTextCentered"/>
              <w:numPr>
                <w:ilvl w:val="0"/>
                <w:numId w:val="21"/>
              </w:numPr>
            </w:pPr>
          </w:p>
        </w:tc>
        <w:tc>
          <w:tcPr>
            <w:tcW w:w="4226" w:type="pct"/>
          </w:tcPr>
          <w:p w14:paraId="72E399F2" w14:textId="54E89982" w:rsidR="0009186A" w:rsidRPr="00156B99" w:rsidRDefault="0009186A" w:rsidP="00B1152D">
            <w:pPr>
              <w:pStyle w:val="TableText"/>
            </w:pPr>
            <w:r w:rsidRPr="00156B99">
              <w:rPr>
                <w:rFonts w:eastAsia="Times New Roman"/>
              </w:rPr>
              <w:t>To reach the company's business objectives the first version of the solution is expected to be built within 3 months from the start of implementation.</w:t>
            </w:r>
          </w:p>
        </w:tc>
      </w:tr>
      <w:tr w:rsidR="0009186A" w:rsidRPr="00156B99" w14:paraId="6392CA8D" w14:textId="77777777" w:rsidTr="00046F56">
        <w:tc>
          <w:tcPr>
            <w:tcW w:w="774" w:type="pct"/>
          </w:tcPr>
          <w:p w14:paraId="166544DE" w14:textId="77777777" w:rsidR="0009186A" w:rsidRPr="00E25F44" w:rsidRDefault="0009186A" w:rsidP="00EA0822">
            <w:pPr>
              <w:pStyle w:val="TableTextCentered"/>
              <w:numPr>
                <w:ilvl w:val="0"/>
                <w:numId w:val="21"/>
              </w:numPr>
            </w:pPr>
          </w:p>
        </w:tc>
        <w:tc>
          <w:tcPr>
            <w:tcW w:w="4226" w:type="pct"/>
          </w:tcPr>
          <w:p w14:paraId="460FB4AA" w14:textId="0D3AD8C9" w:rsidR="0009186A" w:rsidRPr="00156B99" w:rsidRDefault="0009186A" w:rsidP="00156B99">
            <w:pPr>
              <w:pStyle w:val="TableText"/>
            </w:pPr>
            <w:r w:rsidRPr="00156B99">
              <w:t xml:space="preserve">Online </w:t>
            </w:r>
            <w:r w:rsidR="00156B99" w:rsidRPr="00156B99">
              <w:t>sport</w:t>
            </w:r>
            <w:r w:rsidRPr="00156B99">
              <w:t xml:space="preserve"> store users should have secure access to the web interface</w:t>
            </w:r>
          </w:p>
        </w:tc>
      </w:tr>
    </w:tbl>
    <w:p w14:paraId="1101077D" w14:textId="44444306" w:rsidR="004C4D3A" w:rsidRPr="00193D87" w:rsidRDefault="003D106A" w:rsidP="004C4D3A">
      <w:pPr>
        <w:pStyle w:val="1"/>
      </w:pPr>
      <w:bookmarkStart w:id="35" w:name="_Service_Level_Agreement_1"/>
      <w:bookmarkStart w:id="36" w:name="_Use_Case_Model"/>
      <w:bookmarkStart w:id="37" w:name="_Use_Case_View"/>
      <w:bookmarkStart w:id="38" w:name="_Domain_Model"/>
      <w:bookmarkStart w:id="39" w:name="_Quality_Attribute_Scenarios"/>
      <w:bookmarkStart w:id="40" w:name="_Solution_Architecture"/>
      <w:bookmarkStart w:id="41" w:name="_Architecture_Description"/>
      <w:bookmarkStart w:id="42" w:name="_Toc533782331"/>
      <w:bookmarkStart w:id="43" w:name="_Toc393962330"/>
      <w:bookmarkEnd w:id="34"/>
      <w:bookmarkEnd w:id="35"/>
      <w:bookmarkEnd w:id="36"/>
      <w:bookmarkEnd w:id="37"/>
      <w:bookmarkEnd w:id="38"/>
      <w:bookmarkEnd w:id="39"/>
      <w:bookmarkEnd w:id="40"/>
      <w:bookmarkEnd w:id="41"/>
      <w:r>
        <w:lastRenderedPageBreak/>
        <w:t>Technology stack</w:t>
      </w:r>
      <w:r w:rsidR="004C4D3A">
        <w:t xml:space="preserve"> </w:t>
      </w:r>
      <w:proofErr w:type="spellStart"/>
      <w:r w:rsidR="004C4D3A">
        <w:rPr>
          <w:lang w:val="pl-PL"/>
        </w:rPr>
        <w:t>Description</w:t>
      </w:r>
      <w:bookmarkEnd w:id="42"/>
      <w:proofErr w:type="spellEnd"/>
    </w:p>
    <w:p w14:paraId="78E072AA" w14:textId="398181D0" w:rsidR="003D106A" w:rsidRDefault="00156B99">
      <w:pPr>
        <w:spacing w:after="0"/>
      </w:pPr>
      <w:r>
        <w:t xml:space="preserve">This section </w:t>
      </w:r>
      <w:r w:rsidRPr="007F6720">
        <w:t>enumerates</w:t>
      </w:r>
      <w:r w:rsidR="00B85071" w:rsidRPr="007F6720">
        <w:t xml:space="preserve"> preferable</w:t>
      </w:r>
      <w:r w:rsidR="00B85071">
        <w:t xml:space="preserve"> </w:t>
      </w:r>
      <w:r>
        <w:t>stack technologies and tools that were used in solution.</w:t>
      </w:r>
    </w:p>
    <w:p w14:paraId="5FFD0B06" w14:textId="400D2ECF" w:rsidR="00B85071" w:rsidRDefault="00B85071">
      <w:pPr>
        <w:spacing w:after="0"/>
        <w:rPr>
          <w:highlight w:val="yellow"/>
        </w:rPr>
      </w:pPr>
      <w:r w:rsidRPr="007F6720">
        <w:t>Frameworks:</w:t>
      </w:r>
    </w:p>
    <w:p w14:paraId="38EEB037" w14:textId="4981FF5C" w:rsidR="00B85071" w:rsidRPr="007F6720" w:rsidRDefault="00B85071" w:rsidP="00B85071">
      <w:pPr>
        <w:pStyle w:val="af9"/>
        <w:numPr>
          <w:ilvl w:val="0"/>
          <w:numId w:val="36"/>
        </w:numPr>
        <w:spacing w:after="0"/>
      </w:pPr>
      <w:r w:rsidRPr="007F6720">
        <w:t>ASP.NET</w:t>
      </w:r>
      <w:r w:rsidR="00E04466">
        <w:t xml:space="preserve"> core</w:t>
      </w:r>
    </w:p>
    <w:p w14:paraId="10928561" w14:textId="043790A7" w:rsidR="00B85071" w:rsidRPr="007F6720" w:rsidRDefault="00E04466" w:rsidP="00B85071">
      <w:pPr>
        <w:pStyle w:val="af9"/>
        <w:numPr>
          <w:ilvl w:val="0"/>
          <w:numId w:val="36"/>
        </w:numPr>
        <w:spacing w:after="0"/>
      </w:pPr>
      <w:proofErr w:type="spellStart"/>
      <w:r>
        <w:t>Ms</w:t>
      </w:r>
      <w:proofErr w:type="spellEnd"/>
      <w:r>
        <w:t xml:space="preserve"> Unit Test</w:t>
      </w:r>
    </w:p>
    <w:p w14:paraId="54C9A2C0" w14:textId="1754B007" w:rsidR="00B85071" w:rsidRPr="007F6720" w:rsidRDefault="00B85071" w:rsidP="00B85071">
      <w:pPr>
        <w:pStyle w:val="af9"/>
        <w:numPr>
          <w:ilvl w:val="0"/>
          <w:numId w:val="36"/>
        </w:numPr>
        <w:spacing w:after="0"/>
      </w:pPr>
      <w:r w:rsidRPr="007F6720">
        <w:t>Entity Framework</w:t>
      </w:r>
    </w:p>
    <w:p w14:paraId="62E23AE4" w14:textId="5960572C" w:rsidR="00156B99" w:rsidRPr="007F6720" w:rsidRDefault="00156B99">
      <w:pPr>
        <w:spacing w:after="0"/>
      </w:pPr>
      <w:r w:rsidRPr="007F6720">
        <w:t>Develop environment:</w:t>
      </w:r>
    </w:p>
    <w:p w14:paraId="647EFBAF" w14:textId="48A30312" w:rsidR="00B85071" w:rsidRPr="007F6720" w:rsidRDefault="00B85071" w:rsidP="00B85071">
      <w:pPr>
        <w:pStyle w:val="af9"/>
        <w:numPr>
          <w:ilvl w:val="0"/>
          <w:numId w:val="34"/>
        </w:numPr>
        <w:spacing w:after="0"/>
      </w:pPr>
      <w:r w:rsidRPr="007F6720">
        <w:t xml:space="preserve">Visual studio 2017 </w:t>
      </w:r>
    </w:p>
    <w:p w14:paraId="60538460" w14:textId="6DBAAAFA" w:rsidR="00B85071" w:rsidRPr="007F6720" w:rsidRDefault="00B85071" w:rsidP="00B85071">
      <w:pPr>
        <w:pStyle w:val="af9"/>
        <w:numPr>
          <w:ilvl w:val="0"/>
          <w:numId w:val="34"/>
        </w:numPr>
        <w:spacing w:after="0"/>
      </w:pPr>
      <w:proofErr w:type="spellStart"/>
      <w:r w:rsidRPr="007F6720">
        <w:t>Git</w:t>
      </w:r>
      <w:proofErr w:type="spellEnd"/>
    </w:p>
    <w:p w14:paraId="2D3E2A57" w14:textId="1DDE1C26" w:rsidR="00B85071" w:rsidRPr="007F6720" w:rsidRDefault="00B85071" w:rsidP="00B85071">
      <w:pPr>
        <w:spacing w:after="0"/>
      </w:pPr>
      <w:r w:rsidRPr="007F6720">
        <w:t>Deploy environment:</w:t>
      </w:r>
    </w:p>
    <w:p w14:paraId="70FE67A1" w14:textId="38AAF365" w:rsidR="00B85071" w:rsidRPr="007F6720" w:rsidRDefault="00E04466" w:rsidP="00B85071">
      <w:pPr>
        <w:pStyle w:val="af9"/>
        <w:numPr>
          <w:ilvl w:val="0"/>
          <w:numId w:val="35"/>
        </w:numPr>
        <w:spacing w:after="0"/>
      </w:pPr>
      <w:r>
        <w:t>Docker</w:t>
      </w:r>
    </w:p>
    <w:p w14:paraId="01013804" w14:textId="5606722B" w:rsidR="00B85071" w:rsidRPr="007F6720" w:rsidRDefault="00E04466" w:rsidP="00B85071">
      <w:pPr>
        <w:pStyle w:val="af9"/>
        <w:numPr>
          <w:ilvl w:val="0"/>
          <w:numId w:val="35"/>
        </w:numPr>
        <w:spacing w:after="0"/>
      </w:pPr>
      <w:r>
        <w:t>Docker-compose</w:t>
      </w:r>
    </w:p>
    <w:p w14:paraId="3101F3AD" w14:textId="2B47A3E9" w:rsidR="003D106A" w:rsidRDefault="003D106A" w:rsidP="003D106A">
      <w:pPr>
        <w:pStyle w:val="21"/>
        <w:ind w:left="720" w:hanging="720"/>
      </w:pPr>
      <w:bookmarkStart w:id="44" w:name="_Toc533782332"/>
      <w:r>
        <w:t>Environment Diagram</w:t>
      </w:r>
      <w:bookmarkEnd w:id="44"/>
    </w:p>
    <w:p w14:paraId="726C4294" w14:textId="4A5CDEAB" w:rsidR="003D106A" w:rsidRDefault="003D106A" w:rsidP="003D106A">
      <w:pPr>
        <w:pStyle w:val="31"/>
      </w:pPr>
      <w:bookmarkStart w:id="45" w:name="_Toc533782333"/>
      <w:r w:rsidRPr="00922A22">
        <w:t>Representation</w:t>
      </w:r>
      <w:bookmarkEnd w:id="45"/>
    </w:p>
    <w:p w14:paraId="67D7171E" w14:textId="313E9030" w:rsidR="003D106A" w:rsidRDefault="003D106A" w:rsidP="003D106A">
      <w:pPr>
        <w:pStyle w:val="a2"/>
      </w:pPr>
    </w:p>
    <w:p w14:paraId="01E41CD4" w14:textId="52C1CFB0" w:rsidR="006113C9" w:rsidRDefault="00E04466" w:rsidP="003D106A">
      <w:pPr>
        <w:pStyle w:val="a2"/>
      </w:pPr>
      <w:r w:rsidRPr="00E04466">
        <w:drawing>
          <wp:inline distT="0" distB="0" distL="0" distR="0" wp14:anchorId="6EBB50EA" wp14:editId="704978B0">
            <wp:extent cx="5943600" cy="3561715"/>
            <wp:effectExtent l="0" t="0" r="0" b="635"/>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14:paraId="107FB5B8" w14:textId="704DCA5D" w:rsidR="005403DB" w:rsidRPr="003D106A" w:rsidRDefault="00D47707" w:rsidP="003D106A">
      <w:pPr>
        <w:pStyle w:val="a2"/>
      </w:pPr>
      <w:r w:rsidRPr="00B85071">
        <w:rPr>
          <w:rFonts w:ascii="Segoe UI" w:hAnsi="Segoe UI" w:cs="Segoe UI"/>
          <w:color w:val="000000"/>
        </w:rPr>
        <w:t>This reference diagram shows how to deploy VMs and a virtual network configured for</w:t>
      </w:r>
      <w:r w:rsidR="00DE0969" w:rsidRPr="00B85071">
        <w:rPr>
          <w:rFonts w:ascii="Segoe UI" w:hAnsi="Segoe UI" w:cs="Segoe UI"/>
          <w:color w:val="000000"/>
        </w:rPr>
        <w:t xml:space="preserve"> </w:t>
      </w:r>
      <w:r w:rsidRPr="00B85071">
        <w:rPr>
          <w:rFonts w:ascii="Segoe UI" w:hAnsi="Segoe UI" w:cs="Segoe UI"/>
          <w:color w:val="000000"/>
        </w:rPr>
        <w:t>Web application using SQL Server on Windows</w:t>
      </w:r>
      <w:r w:rsidR="00DE0969" w:rsidRPr="00B85071">
        <w:rPr>
          <w:rFonts w:ascii="Segoe UI" w:hAnsi="Segoe UI" w:cs="Segoe UI"/>
          <w:color w:val="000000"/>
        </w:rPr>
        <w:t>.</w:t>
      </w:r>
      <w:r w:rsidR="00DE0969">
        <w:rPr>
          <w:rFonts w:ascii="Segoe UI" w:hAnsi="Segoe UI" w:cs="Segoe UI"/>
          <w:color w:val="000000"/>
        </w:rPr>
        <w:t xml:space="preserve"> </w:t>
      </w:r>
    </w:p>
    <w:p w14:paraId="411027AC" w14:textId="77777777" w:rsidR="003D106A" w:rsidRPr="00193D87" w:rsidRDefault="003D106A" w:rsidP="003D106A">
      <w:pPr>
        <w:pStyle w:val="31"/>
      </w:pPr>
      <w:bookmarkStart w:id="46" w:name="_Toc533782334"/>
      <w:r w:rsidRPr="00062266">
        <w:lastRenderedPageBreak/>
        <w:t xml:space="preserve">Element </w:t>
      </w:r>
      <w:r w:rsidRPr="00193D87">
        <w:t>Catalog</w:t>
      </w:r>
      <w:bookmarkEnd w:id="46"/>
    </w:p>
    <w:p w14:paraId="23CEBD2A" w14:textId="77777777" w:rsidR="003D106A" w:rsidRPr="00B85071" w:rsidRDefault="003D106A" w:rsidP="003D106A">
      <w:pPr>
        <w:pStyle w:val="a2"/>
      </w:pPr>
      <w:r w:rsidRPr="00B85071">
        <w:t>Table of annotated elements</w:t>
      </w:r>
    </w:p>
    <w:tbl>
      <w:tblPr>
        <w:tblStyle w:val="Tableblack"/>
        <w:tblW w:w="5000" w:type="pct"/>
        <w:tblLook w:val="0020" w:firstRow="1" w:lastRow="0" w:firstColumn="0" w:lastColumn="0" w:noHBand="0" w:noVBand="0"/>
      </w:tblPr>
      <w:tblGrid>
        <w:gridCol w:w="1435"/>
        <w:gridCol w:w="7905"/>
      </w:tblGrid>
      <w:tr w:rsidR="003D106A" w:rsidRPr="00046F56" w14:paraId="2221D5E7" w14:textId="77777777" w:rsidTr="00672F6C">
        <w:trPr>
          <w:cnfStyle w:val="100000000000" w:firstRow="1" w:lastRow="0" w:firstColumn="0" w:lastColumn="0" w:oddVBand="0" w:evenVBand="0" w:oddHBand="0" w:evenHBand="0" w:firstRowFirstColumn="0" w:firstRowLastColumn="0" w:lastRowFirstColumn="0" w:lastRowLastColumn="0"/>
        </w:trPr>
        <w:tc>
          <w:tcPr>
            <w:tcW w:w="768" w:type="pct"/>
          </w:tcPr>
          <w:p w14:paraId="4D3BB944" w14:textId="77777777" w:rsidR="003D106A" w:rsidRPr="00046F56" w:rsidRDefault="003D106A" w:rsidP="00672F6C">
            <w:pPr>
              <w:pStyle w:val="TableHeader"/>
            </w:pPr>
            <w:r w:rsidRPr="00046F56">
              <w:t>Name</w:t>
            </w:r>
          </w:p>
        </w:tc>
        <w:tc>
          <w:tcPr>
            <w:tcW w:w="4232" w:type="pct"/>
          </w:tcPr>
          <w:p w14:paraId="073F4AB6" w14:textId="77777777" w:rsidR="003D106A" w:rsidRPr="00046F56" w:rsidRDefault="003D106A" w:rsidP="00672F6C">
            <w:pPr>
              <w:pStyle w:val="TableHeader"/>
            </w:pPr>
            <w:r w:rsidRPr="00046F56">
              <w:t>Description</w:t>
            </w:r>
          </w:p>
        </w:tc>
      </w:tr>
      <w:tr w:rsidR="003D106A" w:rsidRPr="00046F56" w14:paraId="2F5BEE5A" w14:textId="77777777" w:rsidTr="00672F6C">
        <w:tc>
          <w:tcPr>
            <w:tcW w:w="768" w:type="pct"/>
          </w:tcPr>
          <w:p w14:paraId="2492CDC0" w14:textId="72F538B1" w:rsidR="003D106A" w:rsidRPr="00B85071" w:rsidRDefault="00E04466" w:rsidP="00672F6C">
            <w:pPr>
              <w:pStyle w:val="TableTextCentered"/>
            </w:pPr>
            <w:r>
              <w:t>Virtual network</w:t>
            </w:r>
          </w:p>
        </w:tc>
        <w:tc>
          <w:tcPr>
            <w:tcW w:w="4232" w:type="pct"/>
          </w:tcPr>
          <w:p w14:paraId="2EEC03D6" w14:textId="24D2A920" w:rsidR="003D106A" w:rsidRPr="00B85071" w:rsidRDefault="00D01097" w:rsidP="001F50DD">
            <w:pPr>
              <w:pStyle w:val="TableText"/>
            </w:pPr>
            <w:r>
              <w:t>Docker</w:t>
            </w:r>
            <w:r w:rsidR="001F50DD" w:rsidRPr="00B85071">
              <w:t xml:space="preserve"> virtual network </w:t>
            </w:r>
            <w:r w:rsidR="001F50DD" w:rsidRPr="00B85071">
              <w:rPr>
                <w:rFonts w:ascii="Segoe UI" w:hAnsi="Segoe UI" w:cs="Segoe UI"/>
                <w:color w:val="000000"/>
                <w:shd w:val="clear" w:color="auto" w:fill="FFFFFF"/>
              </w:rPr>
              <w:t>allows resources such as VMs to securely communicate with each other. </w:t>
            </w:r>
          </w:p>
        </w:tc>
      </w:tr>
      <w:tr w:rsidR="003D106A" w:rsidRPr="00046F56" w14:paraId="43016930" w14:textId="77777777" w:rsidTr="00672F6C">
        <w:tc>
          <w:tcPr>
            <w:tcW w:w="768" w:type="pct"/>
          </w:tcPr>
          <w:p w14:paraId="66FC17A8" w14:textId="74C3C5B2" w:rsidR="003D106A" w:rsidRPr="00B85071" w:rsidRDefault="001F50DD" w:rsidP="00E04466">
            <w:pPr>
              <w:pStyle w:val="TableTextCentered"/>
            </w:pPr>
            <w:r w:rsidRPr="00B85071">
              <w:t>V</w:t>
            </w:r>
            <w:r w:rsidR="00E04466">
              <w:t>irtual Machine</w:t>
            </w:r>
            <w:r w:rsidRPr="00B85071">
              <w:t xml:space="preserve"> </w:t>
            </w:r>
          </w:p>
        </w:tc>
        <w:tc>
          <w:tcPr>
            <w:tcW w:w="4232" w:type="pct"/>
          </w:tcPr>
          <w:p w14:paraId="70247DF7" w14:textId="749B7B1B" w:rsidR="003D106A" w:rsidRPr="00B85071" w:rsidRDefault="00E04466" w:rsidP="00672F6C">
            <w:pPr>
              <w:pStyle w:val="TableText"/>
            </w:pPr>
            <w:r>
              <w:t>Linux</w:t>
            </w:r>
            <w:r w:rsidR="001F50DD" w:rsidRPr="00B85071">
              <w:t xml:space="preserve"> virtual machine </w:t>
            </w:r>
          </w:p>
        </w:tc>
      </w:tr>
      <w:tr w:rsidR="001F50DD" w:rsidRPr="00046F56" w14:paraId="60ABDEBB" w14:textId="77777777" w:rsidTr="00672F6C">
        <w:tc>
          <w:tcPr>
            <w:tcW w:w="768" w:type="pct"/>
          </w:tcPr>
          <w:p w14:paraId="3431DC32" w14:textId="131D786E" w:rsidR="001F50DD" w:rsidRPr="00B85071" w:rsidRDefault="001F50DD" w:rsidP="00672F6C">
            <w:pPr>
              <w:pStyle w:val="TableTextCentered"/>
            </w:pPr>
            <w:r w:rsidRPr="00B85071">
              <w:t>LB</w:t>
            </w:r>
          </w:p>
        </w:tc>
        <w:tc>
          <w:tcPr>
            <w:tcW w:w="4232" w:type="pct"/>
          </w:tcPr>
          <w:p w14:paraId="77D926A1" w14:textId="55BC48B9" w:rsidR="001F50DD" w:rsidRPr="00B85071" w:rsidRDefault="001F50DD" w:rsidP="001F50DD">
            <w:pPr>
              <w:pStyle w:val="TableText"/>
            </w:pPr>
            <w:r w:rsidRPr="00B85071">
              <w:t xml:space="preserve">Azure load balancer </w:t>
            </w:r>
            <w:r w:rsidRPr="00B85071">
              <w:rPr>
                <w:rFonts w:ascii="Segoe UI" w:hAnsi="Segoe UI" w:cs="Segoe UI"/>
                <w:color w:val="000000"/>
                <w:shd w:val="clear" w:color="auto" w:fill="FFFFFF"/>
              </w:rPr>
              <w:t>distributes inbound traffic according to rules and health probes</w:t>
            </w:r>
          </w:p>
        </w:tc>
      </w:tr>
      <w:tr w:rsidR="001F50DD" w:rsidRPr="00046F56" w14:paraId="78708399" w14:textId="77777777" w:rsidTr="00672F6C">
        <w:tc>
          <w:tcPr>
            <w:tcW w:w="768" w:type="pct"/>
          </w:tcPr>
          <w:p w14:paraId="5C390C5F" w14:textId="554FD08E" w:rsidR="001F50DD" w:rsidRPr="00E05058" w:rsidRDefault="001F50DD" w:rsidP="00672F6C">
            <w:pPr>
              <w:pStyle w:val="TableTextCentered"/>
            </w:pPr>
            <w:r w:rsidRPr="00E05058">
              <w:t>Web scale set</w:t>
            </w:r>
          </w:p>
        </w:tc>
        <w:tc>
          <w:tcPr>
            <w:tcW w:w="4232" w:type="pct"/>
          </w:tcPr>
          <w:p w14:paraId="139C90ED" w14:textId="36BF8D79" w:rsidR="001F50DD" w:rsidRPr="00E05058" w:rsidRDefault="001F50DD" w:rsidP="00D01097">
            <w:pPr>
              <w:pStyle w:val="TableText"/>
            </w:pPr>
            <w:r w:rsidRPr="00E05058">
              <w:rPr>
                <w:rFonts w:ascii="Segoe UI" w:hAnsi="Segoe UI" w:cs="Segoe UI"/>
                <w:color w:val="000000"/>
                <w:shd w:val="clear" w:color="auto" w:fill="FFFFFF"/>
              </w:rPr>
              <w:t xml:space="preserve">The number of </w:t>
            </w:r>
            <w:proofErr w:type="spellStart"/>
            <w:r w:rsidR="00D01097">
              <w:rPr>
                <w:rFonts w:ascii="Segoe UI" w:hAnsi="Segoe UI" w:cs="Segoe UI"/>
                <w:color w:val="000000"/>
                <w:shd w:val="clear" w:color="auto" w:fill="FFFFFF"/>
              </w:rPr>
              <w:t>docker</w:t>
            </w:r>
            <w:proofErr w:type="spellEnd"/>
            <w:r w:rsidR="00D01097">
              <w:rPr>
                <w:rFonts w:ascii="Segoe UI" w:hAnsi="Segoe UI" w:cs="Segoe UI"/>
                <w:color w:val="000000"/>
                <w:shd w:val="clear" w:color="auto" w:fill="FFFFFF"/>
              </w:rPr>
              <w:t xml:space="preserve"> containers</w:t>
            </w:r>
            <w:r w:rsidRPr="00E05058">
              <w:rPr>
                <w:rFonts w:ascii="Segoe UI" w:hAnsi="Segoe UI" w:cs="Segoe UI"/>
                <w:color w:val="000000"/>
                <w:shd w:val="clear" w:color="auto" w:fill="FFFFFF"/>
              </w:rPr>
              <w:t xml:space="preserve"> can automatically increase or decrease in response to demand or a defined schedule. </w:t>
            </w:r>
          </w:p>
        </w:tc>
      </w:tr>
      <w:tr w:rsidR="004012D7" w:rsidRPr="00650BF2" w14:paraId="6026C886" w14:textId="77777777" w:rsidTr="00672F6C">
        <w:tc>
          <w:tcPr>
            <w:tcW w:w="768" w:type="pct"/>
          </w:tcPr>
          <w:p w14:paraId="086F13A7" w14:textId="7F141A3D" w:rsidR="004012D7" w:rsidRPr="00E05058" w:rsidRDefault="004012D7" w:rsidP="00672F6C">
            <w:pPr>
              <w:pStyle w:val="TableTextCentered"/>
            </w:pPr>
            <w:proofErr w:type="spellStart"/>
            <w:r w:rsidRPr="00E05058">
              <w:t>Sql</w:t>
            </w:r>
            <w:proofErr w:type="spellEnd"/>
            <w:r w:rsidRPr="00E05058">
              <w:t xml:space="preserve"> server</w:t>
            </w:r>
          </w:p>
        </w:tc>
        <w:tc>
          <w:tcPr>
            <w:tcW w:w="4232" w:type="pct"/>
          </w:tcPr>
          <w:p w14:paraId="2851AB56" w14:textId="4E77A6D9" w:rsidR="004012D7" w:rsidRPr="00E05058" w:rsidRDefault="004012D7" w:rsidP="00E04466">
            <w:pPr>
              <w:pStyle w:val="TableText"/>
              <w:rPr>
                <w:rFonts w:ascii="Segoe UI" w:hAnsi="Segoe UI" w:cs="Segoe UI"/>
                <w:color w:val="000000"/>
                <w:shd w:val="clear" w:color="auto" w:fill="FFFFFF"/>
              </w:rPr>
            </w:pPr>
            <w:proofErr w:type="spellStart"/>
            <w:r w:rsidRPr="00E05058">
              <w:rPr>
                <w:rFonts w:ascii="Segoe UI" w:hAnsi="Segoe UI" w:cs="Segoe UI"/>
                <w:color w:val="000000"/>
                <w:shd w:val="clear" w:color="auto" w:fill="FFFFFF"/>
              </w:rPr>
              <w:t>Sql</w:t>
            </w:r>
            <w:proofErr w:type="spellEnd"/>
            <w:r w:rsidRPr="00E05058">
              <w:rPr>
                <w:rFonts w:ascii="Segoe UI" w:hAnsi="Segoe UI" w:cs="Segoe UI"/>
                <w:color w:val="000000"/>
                <w:shd w:val="clear" w:color="auto" w:fill="FFFFFF"/>
              </w:rPr>
              <w:t xml:space="preserve"> server</w:t>
            </w:r>
            <w:r w:rsidR="00D01097">
              <w:rPr>
                <w:rFonts w:ascii="Segoe UI" w:hAnsi="Segoe UI" w:cs="Segoe UI"/>
                <w:color w:val="000000"/>
                <w:shd w:val="clear" w:color="auto" w:fill="FFFFFF"/>
              </w:rPr>
              <w:t xml:space="preserve"> container</w:t>
            </w:r>
            <w:r w:rsidRPr="00E05058">
              <w:rPr>
                <w:rFonts w:ascii="Segoe UI" w:hAnsi="Segoe UI" w:cs="Segoe UI"/>
                <w:color w:val="000000"/>
                <w:shd w:val="clear" w:color="auto" w:fill="FFFFFF"/>
              </w:rPr>
              <w:t xml:space="preserve"> </w:t>
            </w:r>
          </w:p>
        </w:tc>
      </w:tr>
    </w:tbl>
    <w:p w14:paraId="25E64B8A" w14:textId="30FDAA3E" w:rsidR="004C4D3A" w:rsidRDefault="004012D7">
      <w:pPr>
        <w:spacing w:after="0"/>
        <w:rPr>
          <w:rFonts w:ascii="Proxima Nova Bl" w:eastAsia="MS Gothic" w:hAnsi="Proxima Nova Bl" w:cs="Open Sans"/>
          <w:bCs/>
          <w:color w:val="000000"/>
          <w:sz w:val="48"/>
          <w:szCs w:val="60"/>
        </w:rPr>
      </w:pPr>
      <w:r>
        <w:rPr>
          <w:rFonts w:ascii="Segoe UI" w:hAnsi="Segoe UI" w:cs="Segoe UI"/>
          <w:color w:val="000000"/>
          <w:shd w:val="clear" w:color="auto" w:fill="FFFFFF"/>
        </w:rPr>
        <w:t>.</w:t>
      </w:r>
    </w:p>
    <w:p w14:paraId="52C44C75" w14:textId="7F8C96C4" w:rsidR="003D106A" w:rsidRDefault="003D106A" w:rsidP="003D106A">
      <w:pPr>
        <w:pStyle w:val="21"/>
        <w:ind w:left="720" w:hanging="720"/>
      </w:pPr>
      <w:bookmarkStart w:id="47" w:name="_Toc533782337"/>
      <w:r>
        <w:t>Deployment Diagram</w:t>
      </w:r>
      <w:bookmarkEnd w:id="47"/>
    </w:p>
    <w:p w14:paraId="4FB61917" w14:textId="77777777" w:rsidR="003D106A" w:rsidRDefault="003D106A" w:rsidP="003D106A">
      <w:pPr>
        <w:pStyle w:val="31"/>
      </w:pPr>
      <w:bookmarkStart w:id="48" w:name="_Toc533782338"/>
      <w:r w:rsidRPr="00922A22">
        <w:t>Representation</w:t>
      </w:r>
      <w:bookmarkEnd w:id="48"/>
    </w:p>
    <w:p w14:paraId="17ED7979" w14:textId="73D73C84" w:rsidR="003D106A" w:rsidRDefault="00DE0969" w:rsidP="00DE0969">
      <w:pPr>
        <w:pStyle w:val="a2"/>
      </w:pPr>
      <w:r>
        <w:t>This diagram shows big picture of resources that is provisioned in</w:t>
      </w:r>
      <w:r w:rsidR="00E04466">
        <w:t>to</w:t>
      </w:r>
      <w:r>
        <w:t xml:space="preserve"> </w:t>
      </w:r>
      <w:r w:rsidR="00E04466">
        <w:t>Docker container</w:t>
      </w:r>
      <w:r>
        <w:t xml:space="preserve">. </w:t>
      </w:r>
      <w:r w:rsidRPr="00DE0969">
        <w:t xml:space="preserve">A scale set makes it easy to deploy and manage a set of identical </w:t>
      </w:r>
      <w:r w:rsidR="00E04466">
        <w:t>containers</w:t>
      </w:r>
      <w:r w:rsidRPr="00DE0969">
        <w:t xml:space="preserve">, and </w:t>
      </w:r>
      <w:r w:rsidR="00E04466">
        <w:t xml:space="preserve">decrease load on </w:t>
      </w:r>
      <w:r w:rsidR="00C71909">
        <w:t>web app</w:t>
      </w:r>
      <w:r w:rsidRPr="00DE0969">
        <w:t xml:space="preserve">. As the load on the </w:t>
      </w:r>
      <w:r w:rsidR="00C71909">
        <w:t>containers is de</w:t>
      </w:r>
      <w:r w:rsidRPr="00DE0969">
        <w:t>creas</w:t>
      </w:r>
      <w:r w:rsidR="00C71909">
        <w:t>ed</w:t>
      </w:r>
      <w:r w:rsidR="00C71909" w:rsidRPr="00C71909">
        <w:t xml:space="preserve"> </w:t>
      </w:r>
      <w:r w:rsidR="00C71909">
        <w:t>in</w:t>
      </w:r>
      <w:r w:rsidR="00C71909" w:rsidRPr="00C71909">
        <w:t xml:space="preserve"> </w:t>
      </w:r>
      <w:r w:rsidR="00C71909">
        <w:t xml:space="preserve">proportion to scale number by </w:t>
      </w:r>
      <w:r w:rsidRPr="00DE0969">
        <w:t>the load balancer.</w:t>
      </w:r>
    </w:p>
    <w:p w14:paraId="28C89246" w14:textId="04DFC9F3" w:rsidR="00114EEB" w:rsidRDefault="00114EEB" w:rsidP="003D106A">
      <w:pPr>
        <w:pStyle w:val="a2"/>
      </w:pPr>
    </w:p>
    <w:p w14:paraId="1C0838E1" w14:textId="51AB3F2D" w:rsidR="006113C9" w:rsidRPr="003D106A" w:rsidRDefault="006113C9" w:rsidP="003D106A">
      <w:pPr>
        <w:pStyle w:val="a2"/>
      </w:pPr>
      <w:r w:rsidRPr="006113C9">
        <w:rPr>
          <w:noProof/>
          <w:lang w:eastAsia="en-US"/>
        </w:rPr>
        <w:lastRenderedPageBreak/>
        <w:drawing>
          <wp:inline distT="0" distB="0" distL="0" distR="0" wp14:anchorId="5ED43246" wp14:editId="60EA245E">
            <wp:extent cx="5943600" cy="3846496"/>
            <wp:effectExtent l="0" t="0" r="0" b="1905"/>
            <wp:docPr id="3" name="Рисунок 3" descr="C:\Users\vzakha\Downloads\deploy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zakha\Downloads\deploy diagram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6496"/>
                    </a:xfrm>
                    <a:prstGeom prst="rect">
                      <a:avLst/>
                    </a:prstGeom>
                    <a:noFill/>
                    <a:ln>
                      <a:noFill/>
                    </a:ln>
                  </pic:spPr>
                </pic:pic>
              </a:graphicData>
            </a:graphic>
          </wp:inline>
        </w:drawing>
      </w:r>
    </w:p>
    <w:p w14:paraId="0C59E2F0" w14:textId="77777777" w:rsidR="003D106A" w:rsidRPr="00193D87" w:rsidRDefault="003D106A" w:rsidP="003D106A">
      <w:pPr>
        <w:pStyle w:val="31"/>
      </w:pPr>
      <w:bookmarkStart w:id="49" w:name="_Toc533782339"/>
      <w:r w:rsidRPr="00062266">
        <w:t xml:space="preserve">Element </w:t>
      </w:r>
      <w:r w:rsidRPr="00193D87">
        <w:t>Catalog</w:t>
      </w:r>
      <w:bookmarkEnd w:id="49"/>
    </w:p>
    <w:p w14:paraId="6F63CBB4" w14:textId="544DE665" w:rsidR="003D106A" w:rsidRDefault="003D106A" w:rsidP="003D106A">
      <w:pPr>
        <w:pStyle w:val="a2"/>
      </w:pPr>
      <w:r>
        <w:t>Table of annotated elements</w:t>
      </w:r>
    </w:p>
    <w:p w14:paraId="7AF882ED" w14:textId="77777777" w:rsidR="00C71909" w:rsidRDefault="00C71909" w:rsidP="003D106A">
      <w:pPr>
        <w:pStyle w:val="a2"/>
      </w:pPr>
    </w:p>
    <w:tbl>
      <w:tblPr>
        <w:tblStyle w:val="Tableblack"/>
        <w:tblW w:w="5000" w:type="pct"/>
        <w:tblLook w:val="0020" w:firstRow="1" w:lastRow="0" w:firstColumn="0" w:lastColumn="0" w:noHBand="0" w:noVBand="0"/>
      </w:tblPr>
      <w:tblGrid>
        <w:gridCol w:w="1435"/>
        <w:gridCol w:w="7905"/>
      </w:tblGrid>
      <w:tr w:rsidR="003D106A" w:rsidRPr="00650BF2" w14:paraId="3AE855FB" w14:textId="77777777" w:rsidTr="00672F6C">
        <w:trPr>
          <w:cnfStyle w:val="100000000000" w:firstRow="1" w:lastRow="0" w:firstColumn="0" w:lastColumn="0" w:oddVBand="0" w:evenVBand="0" w:oddHBand="0" w:evenHBand="0" w:firstRowFirstColumn="0" w:firstRowLastColumn="0" w:lastRowFirstColumn="0" w:lastRowLastColumn="0"/>
        </w:trPr>
        <w:tc>
          <w:tcPr>
            <w:tcW w:w="768" w:type="pct"/>
          </w:tcPr>
          <w:p w14:paraId="628AB345" w14:textId="77777777" w:rsidR="003D106A" w:rsidRPr="00650BF2" w:rsidRDefault="003D106A" w:rsidP="00672F6C">
            <w:pPr>
              <w:pStyle w:val="TableHeader"/>
            </w:pPr>
            <w:r>
              <w:t>Name</w:t>
            </w:r>
          </w:p>
        </w:tc>
        <w:tc>
          <w:tcPr>
            <w:tcW w:w="4232" w:type="pct"/>
          </w:tcPr>
          <w:p w14:paraId="7E0C5A12" w14:textId="77777777" w:rsidR="003D106A" w:rsidRPr="00650BF2" w:rsidRDefault="003D106A" w:rsidP="00672F6C">
            <w:pPr>
              <w:pStyle w:val="TableHeader"/>
            </w:pPr>
            <w:r>
              <w:t>Description</w:t>
            </w:r>
          </w:p>
        </w:tc>
      </w:tr>
      <w:tr w:rsidR="00114EEB" w:rsidRPr="00650BF2" w14:paraId="4ED8BF4C" w14:textId="77777777" w:rsidTr="00672F6C">
        <w:tc>
          <w:tcPr>
            <w:tcW w:w="768" w:type="pct"/>
          </w:tcPr>
          <w:p w14:paraId="7E375852" w14:textId="0F0EB340" w:rsidR="00114EEB" w:rsidRPr="00121865" w:rsidRDefault="00C71909" w:rsidP="00114EEB">
            <w:pPr>
              <w:pStyle w:val="TableTextCentered"/>
            </w:pPr>
            <w:proofErr w:type="spellStart"/>
            <w:r>
              <w:t>Haproxy</w:t>
            </w:r>
            <w:proofErr w:type="spellEnd"/>
            <w:r>
              <w:t xml:space="preserve"> container</w:t>
            </w:r>
          </w:p>
        </w:tc>
        <w:tc>
          <w:tcPr>
            <w:tcW w:w="4232" w:type="pct"/>
          </w:tcPr>
          <w:p w14:paraId="2C442F56" w14:textId="4CCBD1FA" w:rsidR="00114EEB" w:rsidRPr="00121865" w:rsidRDefault="00C71909" w:rsidP="00C71909">
            <w:pPr>
              <w:pStyle w:val="TableText"/>
            </w:pPr>
            <w:proofErr w:type="spellStart"/>
            <w:r>
              <w:t>Haproxy</w:t>
            </w:r>
            <w:proofErr w:type="spellEnd"/>
            <w:r>
              <w:t xml:space="preserve"> </w:t>
            </w:r>
            <w:r w:rsidR="00114EEB" w:rsidRPr="00121865">
              <w:t xml:space="preserve">load balancer </w:t>
            </w:r>
            <w:r w:rsidR="00114EEB" w:rsidRPr="00121865">
              <w:rPr>
                <w:rFonts w:ascii="Segoe UI" w:hAnsi="Segoe UI" w:cs="Segoe UI"/>
                <w:color w:val="000000"/>
                <w:shd w:val="clear" w:color="auto" w:fill="FFFFFF"/>
              </w:rPr>
              <w:t xml:space="preserve">distributes inbound traffic according to rules </w:t>
            </w:r>
          </w:p>
        </w:tc>
      </w:tr>
      <w:tr w:rsidR="00114EEB" w:rsidRPr="00650BF2" w14:paraId="5D8286AA" w14:textId="77777777" w:rsidTr="00672F6C">
        <w:tc>
          <w:tcPr>
            <w:tcW w:w="768" w:type="pct"/>
          </w:tcPr>
          <w:p w14:paraId="6C2FA444" w14:textId="3353DAC0" w:rsidR="00114EEB" w:rsidRPr="00121865" w:rsidRDefault="00114EEB" w:rsidP="00C71909">
            <w:pPr>
              <w:pStyle w:val="TableTextCentered"/>
            </w:pPr>
            <w:r w:rsidRPr="00121865">
              <w:t>Web</w:t>
            </w:r>
            <w:r w:rsidR="00C71909">
              <w:t xml:space="preserve"> app scale</w:t>
            </w:r>
            <w:r w:rsidRPr="00121865">
              <w:t xml:space="preserve"> </w:t>
            </w:r>
            <w:proofErr w:type="spellStart"/>
            <w:r w:rsidR="00C71909">
              <w:t>pool</w:t>
            </w:r>
            <w:r w:rsidRPr="00121865">
              <w:t>t</w:t>
            </w:r>
            <w:proofErr w:type="spellEnd"/>
          </w:p>
        </w:tc>
        <w:tc>
          <w:tcPr>
            <w:tcW w:w="4232" w:type="pct"/>
          </w:tcPr>
          <w:p w14:paraId="7ABDC6DA" w14:textId="2521B962" w:rsidR="00114EEB" w:rsidRPr="00121865" w:rsidRDefault="00114EEB" w:rsidP="00C71909">
            <w:pPr>
              <w:pStyle w:val="TableText"/>
            </w:pPr>
            <w:r w:rsidRPr="00121865">
              <w:rPr>
                <w:rFonts w:ascii="Segoe UI" w:hAnsi="Segoe UI" w:cs="Segoe UI"/>
                <w:color w:val="000000"/>
                <w:shd w:val="clear" w:color="auto" w:fill="FFFFFF"/>
              </w:rPr>
              <w:t xml:space="preserve">The number of </w:t>
            </w:r>
            <w:r w:rsidR="00C71909">
              <w:rPr>
                <w:rFonts w:ascii="Segoe UI" w:hAnsi="Segoe UI" w:cs="Segoe UI"/>
                <w:color w:val="000000"/>
                <w:shd w:val="clear" w:color="auto" w:fill="FFFFFF"/>
              </w:rPr>
              <w:t>web containers</w:t>
            </w:r>
            <w:r w:rsidRPr="00121865">
              <w:rPr>
                <w:rFonts w:ascii="Segoe UI" w:hAnsi="Segoe UI" w:cs="Segoe UI"/>
                <w:color w:val="000000"/>
                <w:shd w:val="clear" w:color="auto" w:fill="FFFFFF"/>
              </w:rPr>
              <w:t xml:space="preserve">. </w:t>
            </w:r>
          </w:p>
        </w:tc>
      </w:tr>
      <w:tr w:rsidR="003D106A" w:rsidRPr="00650BF2" w14:paraId="1E6401CB" w14:textId="77777777" w:rsidTr="00672F6C">
        <w:tc>
          <w:tcPr>
            <w:tcW w:w="768" w:type="pct"/>
          </w:tcPr>
          <w:p w14:paraId="73751021" w14:textId="2DC3C7D0" w:rsidR="003D106A" w:rsidRPr="00C71909" w:rsidRDefault="00C71909" w:rsidP="00672F6C">
            <w:pPr>
              <w:pStyle w:val="TableTextCentered"/>
            </w:pPr>
            <w:r>
              <w:t>Web app container</w:t>
            </w:r>
          </w:p>
        </w:tc>
        <w:tc>
          <w:tcPr>
            <w:tcW w:w="4232" w:type="pct"/>
          </w:tcPr>
          <w:p w14:paraId="6CF8C32A" w14:textId="2A0756A8" w:rsidR="003D106A" w:rsidRPr="00121865" w:rsidRDefault="00114EEB" w:rsidP="00A279BF">
            <w:pPr>
              <w:pStyle w:val="TableText"/>
            </w:pPr>
            <w:r w:rsidRPr="00121865">
              <w:t xml:space="preserve">The </w:t>
            </w:r>
            <w:proofErr w:type="spellStart"/>
            <w:r w:rsidRPr="00121865">
              <w:t>instanse</w:t>
            </w:r>
            <w:proofErr w:type="spellEnd"/>
            <w:r w:rsidRPr="00121865">
              <w:t xml:space="preserve"> of </w:t>
            </w:r>
            <w:r w:rsidR="00A279BF">
              <w:t>Web application</w:t>
            </w:r>
          </w:p>
        </w:tc>
      </w:tr>
      <w:tr w:rsidR="003D106A" w:rsidRPr="00650BF2" w14:paraId="689DE989" w14:textId="77777777" w:rsidTr="00672F6C">
        <w:tc>
          <w:tcPr>
            <w:tcW w:w="768" w:type="pct"/>
          </w:tcPr>
          <w:p w14:paraId="7DA592FF" w14:textId="1EAB5A0E" w:rsidR="003D106A" w:rsidRPr="00121865" w:rsidRDefault="00A279BF" w:rsidP="00672F6C">
            <w:pPr>
              <w:pStyle w:val="TableTextCentered"/>
            </w:pPr>
            <w:proofErr w:type="spellStart"/>
            <w:r>
              <w:t>Sql</w:t>
            </w:r>
            <w:proofErr w:type="spellEnd"/>
            <w:r>
              <w:t xml:space="preserve"> container</w:t>
            </w:r>
          </w:p>
        </w:tc>
        <w:tc>
          <w:tcPr>
            <w:tcW w:w="4232" w:type="pct"/>
          </w:tcPr>
          <w:p w14:paraId="54054110" w14:textId="783FC132" w:rsidR="003D106A" w:rsidRPr="00121865" w:rsidRDefault="00114EEB" w:rsidP="00A279BF">
            <w:pPr>
              <w:pStyle w:val="TableText"/>
            </w:pPr>
            <w:r w:rsidRPr="00121865">
              <w:t xml:space="preserve">The </w:t>
            </w:r>
            <w:proofErr w:type="spellStart"/>
            <w:r w:rsidRPr="00121865">
              <w:t>instanses</w:t>
            </w:r>
            <w:proofErr w:type="spellEnd"/>
            <w:r w:rsidRPr="00121865">
              <w:t xml:space="preserve"> of </w:t>
            </w:r>
            <w:r w:rsidR="00A279BF">
              <w:t>SQL</w:t>
            </w:r>
            <w:r w:rsidRPr="00121865">
              <w:t xml:space="preserve"> server</w:t>
            </w:r>
          </w:p>
        </w:tc>
      </w:tr>
      <w:tr w:rsidR="00114EEB" w:rsidRPr="00650BF2" w14:paraId="270B7162" w14:textId="77777777" w:rsidTr="00672F6C">
        <w:tc>
          <w:tcPr>
            <w:tcW w:w="768" w:type="pct"/>
          </w:tcPr>
          <w:p w14:paraId="414DA98B" w14:textId="56D74C8A" w:rsidR="00114EEB" w:rsidRPr="00121865" w:rsidRDefault="00114EEB" w:rsidP="00672F6C">
            <w:pPr>
              <w:pStyle w:val="TableTextCentered"/>
            </w:pPr>
            <w:proofErr w:type="spellStart"/>
            <w:r w:rsidRPr="00121865">
              <w:t>SportStore</w:t>
            </w:r>
            <w:proofErr w:type="spellEnd"/>
          </w:p>
        </w:tc>
        <w:tc>
          <w:tcPr>
            <w:tcW w:w="4232" w:type="pct"/>
          </w:tcPr>
          <w:p w14:paraId="5B6E06E5" w14:textId="002A4C6B" w:rsidR="00114EEB" w:rsidRPr="00121865" w:rsidRDefault="00114EEB" w:rsidP="00672F6C">
            <w:pPr>
              <w:pStyle w:val="TableText"/>
            </w:pPr>
            <w:r w:rsidRPr="00121865">
              <w:t>The artifact of web application</w:t>
            </w:r>
          </w:p>
        </w:tc>
      </w:tr>
      <w:tr w:rsidR="00114EEB" w:rsidRPr="00650BF2" w14:paraId="1EAB6F4F" w14:textId="77777777" w:rsidTr="00672F6C">
        <w:tc>
          <w:tcPr>
            <w:tcW w:w="768" w:type="pct"/>
          </w:tcPr>
          <w:p w14:paraId="705DBB3B" w14:textId="40728057" w:rsidR="00114EEB" w:rsidRPr="00121865" w:rsidRDefault="00114EEB" w:rsidP="00672F6C">
            <w:pPr>
              <w:pStyle w:val="TableTextCentered"/>
            </w:pPr>
            <w:proofErr w:type="spellStart"/>
            <w:r w:rsidRPr="00121865">
              <w:t>StoreDB</w:t>
            </w:r>
            <w:proofErr w:type="spellEnd"/>
          </w:p>
        </w:tc>
        <w:tc>
          <w:tcPr>
            <w:tcW w:w="4232" w:type="pct"/>
          </w:tcPr>
          <w:p w14:paraId="56E4B2C7" w14:textId="47D2E38B" w:rsidR="00114EEB" w:rsidRPr="00121865" w:rsidRDefault="00114EEB" w:rsidP="00672F6C">
            <w:pPr>
              <w:pStyle w:val="TableText"/>
            </w:pPr>
            <w:r w:rsidRPr="00121865">
              <w:t>The artifact of database</w:t>
            </w:r>
          </w:p>
        </w:tc>
      </w:tr>
    </w:tbl>
    <w:p w14:paraId="0D152E19" w14:textId="77777777" w:rsidR="003D106A" w:rsidRDefault="003D106A" w:rsidP="003D106A">
      <w:pPr>
        <w:pStyle w:val="31"/>
      </w:pPr>
      <w:bookmarkStart w:id="50" w:name="_Toc533782340"/>
      <w:r w:rsidRPr="003D106A">
        <w:lastRenderedPageBreak/>
        <w:t>Variability</w:t>
      </w:r>
      <w:bookmarkEnd w:id="50"/>
    </w:p>
    <w:p w14:paraId="6971E4A1" w14:textId="5F05E867" w:rsidR="004C1738" w:rsidRDefault="004C1738" w:rsidP="003D106A">
      <w:pPr>
        <w:spacing w:after="0"/>
      </w:pPr>
      <w:r w:rsidRPr="002E2971">
        <w:rPr>
          <w:rFonts w:ascii="Segoe UI" w:hAnsi="Segoe UI" w:cs="Segoe UI"/>
          <w:color w:val="000000"/>
        </w:rPr>
        <w:t>Linux and Windows can be used interchangeably since the infrastructure isn't dependent on the operating system.</w:t>
      </w:r>
      <w:r w:rsidR="00A4284F" w:rsidRPr="002E2971">
        <w:rPr>
          <w:rFonts w:ascii="Segoe UI" w:hAnsi="Segoe UI" w:cs="Segoe UI"/>
          <w:color w:val="000000"/>
        </w:rPr>
        <w:t xml:space="preserve"> This</w:t>
      </w:r>
      <w:r w:rsidR="00A4284F">
        <w:rPr>
          <w:rFonts w:ascii="Segoe UI" w:hAnsi="Segoe UI" w:cs="Segoe UI"/>
          <w:color w:val="000000"/>
        </w:rPr>
        <w:t xml:space="preserve"> solution </w:t>
      </w:r>
      <w:proofErr w:type="spellStart"/>
      <w:r w:rsidR="00A4284F">
        <w:rPr>
          <w:rFonts w:ascii="Segoe UI" w:hAnsi="Segoe UI" w:cs="Segoe UI"/>
          <w:color w:val="000000"/>
        </w:rPr>
        <w:t>forses</w:t>
      </w:r>
      <w:proofErr w:type="spellEnd"/>
      <w:r w:rsidR="00A4284F">
        <w:rPr>
          <w:rFonts w:ascii="Segoe UI" w:hAnsi="Segoe UI" w:cs="Segoe UI"/>
          <w:color w:val="000000"/>
        </w:rPr>
        <w:t xml:space="preserve"> to replace ASP.NET framework by ASP.NET core.</w:t>
      </w:r>
    </w:p>
    <w:p w14:paraId="1E8FE5BD" w14:textId="77777777" w:rsidR="003D106A" w:rsidRPr="00193D87" w:rsidRDefault="003D106A" w:rsidP="003D106A">
      <w:pPr>
        <w:pStyle w:val="31"/>
      </w:pPr>
      <w:bookmarkStart w:id="51" w:name="_Toc533782341"/>
      <w:r w:rsidRPr="00062266">
        <w:t>Reasoning</w:t>
      </w:r>
      <w:bookmarkEnd w:id="51"/>
    </w:p>
    <w:p w14:paraId="0E07584F" w14:textId="5CE16789" w:rsidR="002E2971" w:rsidRDefault="002E2971" w:rsidP="00114EEB">
      <w:pPr>
        <w:spacing w:after="0"/>
        <w:rPr>
          <w:rFonts w:ascii="Segoe UI" w:hAnsi="Segoe UI" w:cs="Segoe UI"/>
          <w:color w:val="000000"/>
          <w:shd w:val="clear" w:color="auto" w:fill="FFFFFF"/>
        </w:rPr>
      </w:pPr>
      <w:r w:rsidRPr="002E2971">
        <w:rPr>
          <w:rFonts w:ascii="Segoe UI" w:hAnsi="Segoe UI" w:cs="Segoe UI"/>
          <w:color w:val="000000"/>
          <w:shd w:val="clear" w:color="auto" w:fill="FFFFFF"/>
        </w:rPr>
        <w:t xml:space="preserve">Migrating to the Linux platform brings some profit. </w:t>
      </w:r>
      <w:r w:rsidR="00A4284F" w:rsidRPr="002E2971">
        <w:rPr>
          <w:rFonts w:ascii="Segoe UI" w:hAnsi="Segoe UI" w:cs="Segoe UI"/>
          <w:color w:val="000000"/>
          <w:shd w:val="clear" w:color="auto" w:fill="FFFFFF"/>
        </w:rPr>
        <w:t>According calculation</w:t>
      </w:r>
      <w:r w:rsidRPr="002E2971">
        <w:rPr>
          <w:rFonts w:ascii="Segoe UI" w:hAnsi="Segoe UI" w:cs="Segoe UI"/>
          <w:color w:val="000000"/>
          <w:shd w:val="clear" w:color="auto" w:fill="FFFFFF"/>
        </w:rPr>
        <w:t xml:space="preserve"> renting </w:t>
      </w:r>
      <w:r w:rsidR="00A4284F" w:rsidRPr="002E2971">
        <w:rPr>
          <w:rFonts w:ascii="Segoe UI" w:hAnsi="Segoe UI" w:cs="Segoe UI"/>
          <w:color w:val="000000"/>
          <w:shd w:val="clear" w:color="auto" w:fill="FFFFFF"/>
        </w:rPr>
        <w:t>of</w:t>
      </w:r>
      <w:r w:rsidRPr="002E2971">
        <w:rPr>
          <w:rFonts w:ascii="Segoe UI" w:hAnsi="Segoe UI" w:cs="Segoe UI"/>
          <w:color w:val="000000"/>
          <w:shd w:val="clear" w:color="auto" w:fill="FFFFFF"/>
        </w:rPr>
        <w:t xml:space="preserve"> Linux</w:t>
      </w:r>
      <w:r w:rsidR="00A4284F" w:rsidRPr="002E2971">
        <w:rPr>
          <w:rFonts w:ascii="Segoe UI" w:hAnsi="Segoe UI" w:cs="Segoe UI"/>
          <w:color w:val="000000"/>
          <w:shd w:val="clear" w:color="auto" w:fill="FFFFFF"/>
        </w:rPr>
        <w:t xml:space="preserve"> resource</w:t>
      </w:r>
      <w:r w:rsidRPr="002E2971">
        <w:rPr>
          <w:rFonts w:ascii="Segoe UI" w:hAnsi="Segoe UI" w:cs="Segoe UI"/>
          <w:color w:val="000000"/>
          <w:shd w:val="clear" w:color="auto" w:fill="FFFFFF"/>
        </w:rPr>
        <w:t xml:space="preserve">s </w:t>
      </w:r>
      <w:proofErr w:type="spellStart"/>
      <w:r w:rsidRPr="002E2971">
        <w:rPr>
          <w:rFonts w:ascii="Segoe UI" w:hAnsi="Segoe UI" w:cs="Segoe UI"/>
          <w:color w:val="000000"/>
          <w:shd w:val="clear" w:color="auto" w:fill="FFFFFF"/>
        </w:rPr>
        <w:t>reduse</w:t>
      </w:r>
      <w:proofErr w:type="spellEnd"/>
      <w:r w:rsidRPr="002E2971">
        <w:rPr>
          <w:rFonts w:ascii="Segoe UI" w:hAnsi="Segoe UI" w:cs="Segoe UI"/>
          <w:color w:val="000000"/>
          <w:shd w:val="clear" w:color="auto" w:fill="FFFFFF"/>
        </w:rPr>
        <w:t xml:space="preserve"> hosting expanses.</w:t>
      </w:r>
    </w:p>
    <w:tbl>
      <w:tblPr>
        <w:tblW w:w="9890" w:type="dxa"/>
        <w:tblCellMar>
          <w:left w:w="0" w:type="dxa"/>
          <w:right w:w="0" w:type="dxa"/>
        </w:tblCellMar>
        <w:tblLook w:val="0600" w:firstRow="0" w:lastRow="0" w:firstColumn="0" w:lastColumn="0" w:noHBand="1" w:noVBand="1"/>
      </w:tblPr>
      <w:tblGrid>
        <w:gridCol w:w="1320"/>
        <w:gridCol w:w="859"/>
        <w:gridCol w:w="859"/>
        <w:gridCol w:w="913"/>
        <w:gridCol w:w="2519"/>
        <w:gridCol w:w="2145"/>
        <w:gridCol w:w="1275"/>
      </w:tblGrid>
      <w:tr w:rsidR="00830185" w:rsidRPr="00830185" w14:paraId="0E3D37CF" w14:textId="77777777" w:rsidTr="00830185">
        <w:trPr>
          <w:trHeight w:val="505"/>
        </w:trPr>
        <w:tc>
          <w:tcPr>
            <w:tcW w:w="1320"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1F37A6B6"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 </w:t>
            </w:r>
          </w:p>
        </w:tc>
        <w:tc>
          <w:tcPr>
            <w:tcW w:w="1718" w:type="dxa"/>
            <w:gridSpan w:val="2"/>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35035707"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Docker Container</w:t>
            </w:r>
          </w:p>
        </w:tc>
        <w:tc>
          <w:tcPr>
            <w:tcW w:w="913"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5C2E8940"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Docker Resource</w:t>
            </w:r>
          </w:p>
        </w:tc>
        <w:tc>
          <w:tcPr>
            <w:tcW w:w="4662" w:type="dxa"/>
            <w:gridSpan w:val="2"/>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005430B3"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Virtual Machine</w:t>
            </w:r>
          </w:p>
        </w:tc>
        <w:tc>
          <w:tcPr>
            <w:tcW w:w="1275"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38DCEB57"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VM Resource</w:t>
            </w:r>
          </w:p>
        </w:tc>
      </w:tr>
      <w:tr w:rsidR="00830185" w:rsidRPr="00830185" w14:paraId="45CA4844" w14:textId="77777777" w:rsidTr="00830185">
        <w:trPr>
          <w:trHeight w:val="193"/>
        </w:trPr>
        <w:tc>
          <w:tcPr>
            <w:tcW w:w="1320"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5D92C1D6"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 </w:t>
            </w:r>
          </w:p>
        </w:tc>
        <w:tc>
          <w:tcPr>
            <w:tcW w:w="859"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62230D13"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Web</w:t>
            </w:r>
          </w:p>
        </w:tc>
        <w:tc>
          <w:tcPr>
            <w:tcW w:w="859"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75B9860A"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SQL</w:t>
            </w:r>
          </w:p>
        </w:tc>
        <w:tc>
          <w:tcPr>
            <w:tcW w:w="913"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69581C4D"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 </w:t>
            </w:r>
          </w:p>
        </w:tc>
        <w:tc>
          <w:tcPr>
            <w:tcW w:w="2519"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74429AC0"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Web</w:t>
            </w:r>
          </w:p>
        </w:tc>
        <w:tc>
          <w:tcPr>
            <w:tcW w:w="2145"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3A379D5A"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SQL</w:t>
            </w:r>
          </w:p>
        </w:tc>
        <w:tc>
          <w:tcPr>
            <w:tcW w:w="1275"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029C6B3A"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 </w:t>
            </w:r>
          </w:p>
        </w:tc>
      </w:tr>
      <w:tr w:rsidR="00830185" w:rsidRPr="00830185" w14:paraId="4C0E9F0F" w14:textId="77777777" w:rsidTr="00830185">
        <w:trPr>
          <w:trHeight w:val="176"/>
        </w:trPr>
        <w:tc>
          <w:tcPr>
            <w:tcW w:w="1320"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7C433B62"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OS</w:t>
            </w:r>
          </w:p>
        </w:tc>
        <w:tc>
          <w:tcPr>
            <w:tcW w:w="859"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3A4A17E9"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w:t>
            </w:r>
          </w:p>
        </w:tc>
        <w:tc>
          <w:tcPr>
            <w:tcW w:w="859"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4784227B"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w:t>
            </w:r>
          </w:p>
        </w:tc>
        <w:tc>
          <w:tcPr>
            <w:tcW w:w="913"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332BA48C"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0</w:t>
            </w:r>
          </w:p>
        </w:tc>
        <w:tc>
          <w:tcPr>
            <w:tcW w:w="2519"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2C545CDC"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OS(</w:t>
            </w:r>
            <w:proofErr w:type="spellStart"/>
            <w:r w:rsidRPr="00830185">
              <w:rPr>
                <w:rFonts w:ascii="Segoe UI" w:hAnsi="Segoe UI" w:cs="Segoe UI"/>
                <w:color w:val="000000"/>
                <w:shd w:val="clear" w:color="auto" w:fill="FFFFFF"/>
              </w:rPr>
              <w:t>ubuntu</w:t>
            </w:r>
            <w:proofErr w:type="spellEnd"/>
            <w:r w:rsidRPr="00830185">
              <w:rPr>
                <w:rFonts w:ascii="Segoe UI" w:hAnsi="Segoe UI" w:cs="Segoe UI"/>
                <w:color w:val="000000"/>
                <w:shd w:val="clear" w:color="auto" w:fill="FFFFFF"/>
              </w:rPr>
              <w:t>) for VM</w:t>
            </w:r>
          </w:p>
        </w:tc>
        <w:tc>
          <w:tcPr>
            <w:tcW w:w="2145"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3B7B4122"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OS(</w:t>
            </w:r>
            <w:proofErr w:type="spellStart"/>
            <w:r w:rsidRPr="00830185">
              <w:rPr>
                <w:rFonts w:ascii="Segoe UI" w:hAnsi="Segoe UI" w:cs="Segoe UI"/>
                <w:color w:val="000000"/>
                <w:shd w:val="clear" w:color="auto" w:fill="FFFFFF"/>
              </w:rPr>
              <w:t>ubuntu</w:t>
            </w:r>
            <w:proofErr w:type="spellEnd"/>
            <w:r w:rsidRPr="00830185">
              <w:rPr>
                <w:rFonts w:ascii="Segoe UI" w:hAnsi="Segoe UI" w:cs="Segoe UI"/>
                <w:color w:val="000000"/>
                <w:shd w:val="clear" w:color="auto" w:fill="FFFFFF"/>
              </w:rPr>
              <w:t>) for VM</w:t>
            </w:r>
          </w:p>
        </w:tc>
        <w:tc>
          <w:tcPr>
            <w:tcW w:w="1275"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027E8DB2"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2</w:t>
            </w:r>
          </w:p>
        </w:tc>
      </w:tr>
      <w:tr w:rsidR="00830185" w:rsidRPr="00830185" w14:paraId="4C80CD83" w14:textId="77777777" w:rsidTr="00830185">
        <w:trPr>
          <w:trHeight w:val="836"/>
        </w:trPr>
        <w:tc>
          <w:tcPr>
            <w:tcW w:w="1320"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67F8E189"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CPU</w:t>
            </w:r>
          </w:p>
        </w:tc>
        <w:tc>
          <w:tcPr>
            <w:tcW w:w="859"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51F12281"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1 Virtual Core</w:t>
            </w:r>
          </w:p>
        </w:tc>
        <w:tc>
          <w:tcPr>
            <w:tcW w:w="859"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2AC5919F"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1 Virtual Core</w:t>
            </w:r>
          </w:p>
        </w:tc>
        <w:tc>
          <w:tcPr>
            <w:tcW w:w="913"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787043AB"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2</w:t>
            </w:r>
          </w:p>
        </w:tc>
        <w:tc>
          <w:tcPr>
            <w:tcW w:w="2519"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05E0FF32"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 xml:space="preserve">For OS Minimum: 1 core 1.4 GHz 64-bit processor                                             For Web Service Minimum: 1 core 1.4 GHz 64-bit processor </w:t>
            </w:r>
          </w:p>
        </w:tc>
        <w:tc>
          <w:tcPr>
            <w:tcW w:w="2145"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23AACF3F"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lang w:val="pt-BR"/>
              </w:rPr>
              <w:t xml:space="preserve">For OS Minimum:  1 core 1.3 GHz x64               For SQL Minimum: 1 core 1.4 GHz x64             </w:t>
            </w:r>
          </w:p>
        </w:tc>
        <w:tc>
          <w:tcPr>
            <w:tcW w:w="1275"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6ADD728F"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4</w:t>
            </w:r>
          </w:p>
        </w:tc>
      </w:tr>
      <w:tr w:rsidR="00830185" w:rsidRPr="00830185" w14:paraId="6B002AC0" w14:textId="77777777" w:rsidTr="00830185">
        <w:trPr>
          <w:trHeight w:val="340"/>
        </w:trPr>
        <w:tc>
          <w:tcPr>
            <w:tcW w:w="1320"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0458F448"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RAM</w:t>
            </w:r>
          </w:p>
        </w:tc>
        <w:tc>
          <w:tcPr>
            <w:tcW w:w="859"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63A031E4"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1GB</w:t>
            </w:r>
          </w:p>
        </w:tc>
        <w:tc>
          <w:tcPr>
            <w:tcW w:w="859"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13A6D976"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1GB</w:t>
            </w:r>
          </w:p>
        </w:tc>
        <w:tc>
          <w:tcPr>
            <w:tcW w:w="913"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02F15159"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2</w:t>
            </w:r>
          </w:p>
        </w:tc>
        <w:tc>
          <w:tcPr>
            <w:tcW w:w="2519"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7ECA6FC3"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2 GB (for OS and Web service)</w:t>
            </w:r>
          </w:p>
        </w:tc>
        <w:tc>
          <w:tcPr>
            <w:tcW w:w="2145"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372E8108"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2 GB (for OS and SQL service)</w:t>
            </w:r>
          </w:p>
        </w:tc>
        <w:tc>
          <w:tcPr>
            <w:tcW w:w="1275"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0E18DDC3"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4</w:t>
            </w:r>
          </w:p>
        </w:tc>
      </w:tr>
      <w:tr w:rsidR="00830185" w:rsidRPr="00830185" w14:paraId="1089C13A" w14:textId="77777777" w:rsidTr="00830185">
        <w:trPr>
          <w:trHeight w:val="353"/>
        </w:trPr>
        <w:tc>
          <w:tcPr>
            <w:tcW w:w="1320"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0074E856"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HDD</w:t>
            </w:r>
          </w:p>
        </w:tc>
        <w:tc>
          <w:tcPr>
            <w:tcW w:w="859"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2001E3F7"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1,8 GB</w:t>
            </w:r>
          </w:p>
        </w:tc>
        <w:tc>
          <w:tcPr>
            <w:tcW w:w="859"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03934178"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1,8 GB</w:t>
            </w:r>
          </w:p>
        </w:tc>
        <w:tc>
          <w:tcPr>
            <w:tcW w:w="913"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43434331"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3,6</w:t>
            </w:r>
          </w:p>
        </w:tc>
        <w:tc>
          <w:tcPr>
            <w:tcW w:w="2519"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06757F8A"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10 GB (For OS and all services)</w:t>
            </w:r>
          </w:p>
        </w:tc>
        <w:tc>
          <w:tcPr>
            <w:tcW w:w="2145"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64AA8CEC"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lang w:val="da-DK"/>
              </w:rPr>
              <w:t>5GB OS                                                                                       6GB for MSSQL</w:t>
            </w:r>
          </w:p>
        </w:tc>
        <w:tc>
          <w:tcPr>
            <w:tcW w:w="1275"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7DED37FC"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21</w:t>
            </w:r>
          </w:p>
        </w:tc>
      </w:tr>
      <w:tr w:rsidR="00830185" w:rsidRPr="00830185" w14:paraId="42575A81" w14:textId="77777777" w:rsidTr="00830185">
        <w:trPr>
          <w:trHeight w:val="377"/>
        </w:trPr>
        <w:tc>
          <w:tcPr>
            <w:tcW w:w="1320"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0FC67928"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Compatibility</w:t>
            </w:r>
          </w:p>
        </w:tc>
        <w:tc>
          <w:tcPr>
            <w:tcW w:w="859"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4C22B804"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cross-platform</w:t>
            </w:r>
          </w:p>
        </w:tc>
        <w:tc>
          <w:tcPr>
            <w:tcW w:w="859"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6AFA4C0A"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cross-platform</w:t>
            </w:r>
          </w:p>
        </w:tc>
        <w:tc>
          <w:tcPr>
            <w:tcW w:w="913"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1F440CA1"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w:t>
            </w:r>
          </w:p>
        </w:tc>
        <w:tc>
          <w:tcPr>
            <w:tcW w:w="2519"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10A52CAC"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Depends on hypervisor</w:t>
            </w:r>
          </w:p>
        </w:tc>
        <w:tc>
          <w:tcPr>
            <w:tcW w:w="2145"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2BAF6E18"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Depends on hypervisor</w:t>
            </w:r>
          </w:p>
        </w:tc>
        <w:tc>
          <w:tcPr>
            <w:tcW w:w="1275"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041F5D9F"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w:t>
            </w:r>
          </w:p>
        </w:tc>
      </w:tr>
      <w:tr w:rsidR="00830185" w:rsidRPr="00830185" w14:paraId="2B348476" w14:textId="77777777" w:rsidTr="00830185">
        <w:trPr>
          <w:trHeight w:val="340"/>
        </w:trPr>
        <w:tc>
          <w:tcPr>
            <w:tcW w:w="1320"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2C37D41E" w14:textId="77777777" w:rsidR="00830185" w:rsidRPr="00830185" w:rsidRDefault="00830185" w:rsidP="00830185">
            <w:pPr>
              <w:spacing w:after="0"/>
              <w:rPr>
                <w:rFonts w:ascii="Segoe UI" w:hAnsi="Segoe UI" w:cs="Segoe UI"/>
                <w:color w:val="000000"/>
                <w:shd w:val="clear" w:color="auto" w:fill="FFFFFF"/>
              </w:rPr>
            </w:pPr>
            <w:proofErr w:type="spellStart"/>
            <w:r w:rsidRPr="00830185">
              <w:rPr>
                <w:rFonts w:ascii="Segoe UI" w:hAnsi="Segoe UI" w:cs="Segoe UI"/>
                <w:color w:val="000000"/>
                <w:shd w:val="clear" w:color="auto" w:fill="FFFFFF"/>
              </w:rPr>
              <w:t>RepeatAbility</w:t>
            </w:r>
            <w:proofErr w:type="spellEnd"/>
          </w:p>
        </w:tc>
        <w:tc>
          <w:tcPr>
            <w:tcW w:w="859"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74D140C9"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w:t>
            </w:r>
          </w:p>
        </w:tc>
        <w:tc>
          <w:tcPr>
            <w:tcW w:w="859"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1AAF6093"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w:t>
            </w:r>
          </w:p>
        </w:tc>
        <w:tc>
          <w:tcPr>
            <w:tcW w:w="913"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55189D20"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w:t>
            </w:r>
          </w:p>
        </w:tc>
        <w:tc>
          <w:tcPr>
            <w:tcW w:w="2519"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2C50B788"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Depends on hypervisor</w:t>
            </w:r>
          </w:p>
        </w:tc>
        <w:tc>
          <w:tcPr>
            <w:tcW w:w="2145"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bottom"/>
            <w:hideMark/>
          </w:tcPr>
          <w:p w14:paraId="2F9DAD41"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Depends on hypervisor</w:t>
            </w:r>
          </w:p>
        </w:tc>
        <w:tc>
          <w:tcPr>
            <w:tcW w:w="1275" w:type="dxa"/>
            <w:tcBorders>
              <w:top w:val="single" w:sz="8" w:space="0" w:color="FFFFFF"/>
              <w:left w:val="single" w:sz="8" w:space="0" w:color="FFFFFF"/>
              <w:bottom w:val="single" w:sz="8" w:space="0" w:color="FFFFFF"/>
              <w:right w:val="single" w:sz="8" w:space="0" w:color="FFFFFF"/>
            </w:tcBorders>
            <w:shd w:val="clear" w:color="auto" w:fill="E7F2ED"/>
            <w:tcMar>
              <w:top w:w="13" w:type="dxa"/>
              <w:left w:w="13" w:type="dxa"/>
              <w:bottom w:w="0" w:type="dxa"/>
              <w:right w:w="13" w:type="dxa"/>
            </w:tcMar>
            <w:vAlign w:val="center"/>
            <w:hideMark/>
          </w:tcPr>
          <w:p w14:paraId="4F0C7014" w14:textId="77777777" w:rsidR="00830185" w:rsidRPr="00830185" w:rsidRDefault="00830185" w:rsidP="00830185">
            <w:pPr>
              <w:spacing w:after="0"/>
              <w:rPr>
                <w:rFonts w:ascii="Segoe UI" w:hAnsi="Segoe UI" w:cs="Segoe UI"/>
                <w:color w:val="000000"/>
                <w:shd w:val="clear" w:color="auto" w:fill="FFFFFF"/>
              </w:rPr>
            </w:pPr>
            <w:r w:rsidRPr="00830185">
              <w:rPr>
                <w:rFonts w:ascii="Segoe UI" w:hAnsi="Segoe UI" w:cs="Segoe UI"/>
                <w:color w:val="000000"/>
                <w:shd w:val="clear" w:color="auto" w:fill="FFFFFF"/>
              </w:rPr>
              <w:t>-</w:t>
            </w:r>
          </w:p>
        </w:tc>
      </w:tr>
    </w:tbl>
    <w:p w14:paraId="4E4DD0A7" w14:textId="77777777" w:rsidR="00830185" w:rsidRPr="002E2971" w:rsidRDefault="00830185" w:rsidP="00114EEB">
      <w:pPr>
        <w:spacing w:after="0"/>
        <w:rPr>
          <w:rFonts w:ascii="Segoe UI" w:hAnsi="Segoe UI" w:cs="Segoe UI"/>
          <w:color w:val="000000"/>
          <w:shd w:val="clear" w:color="auto" w:fill="FFFFFF"/>
        </w:rPr>
      </w:pPr>
    </w:p>
    <w:p w14:paraId="2AC2DF05" w14:textId="77777777" w:rsidR="003D106A" w:rsidRDefault="003D106A" w:rsidP="003D106A">
      <w:pPr>
        <w:spacing w:after="0"/>
        <w:rPr>
          <w:rFonts w:ascii="Proxima Nova Bl" w:eastAsia="MS Gothic" w:hAnsi="Proxima Nova Bl" w:cs="Open Sans"/>
          <w:bCs/>
          <w:color w:val="000000"/>
          <w:sz w:val="48"/>
          <w:szCs w:val="60"/>
        </w:rPr>
      </w:pPr>
      <w:r>
        <w:br w:type="page"/>
      </w:r>
    </w:p>
    <w:p w14:paraId="23AAA094" w14:textId="45CB9888" w:rsidR="00B2259A" w:rsidRPr="00193D87" w:rsidRDefault="00804994" w:rsidP="00193D87">
      <w:pPr>
        <w:pStyle w:val="1"/>
      </w:pPr>
      <w:bookmarkStart w:id="52" w:name="_Operation_Plan"/>
      <w:bookmarkStart w:id="53" w:name="_Toc393962341"/>
      <w:bookmarkStart w:id="54" w:name="_Toc533782343"/>
      <w:bookmarkEnd w:id="43"/>
      <w:bookmarkEnd w:id="52"/>
      <w:r w:rsidRPr="00287323">
        <w:lastRenderedPageBreak/>
        <w:t>Operation</w:t>
      </w:r>
      <w:r w:rsidR="00532D53" w:rsidRPr="00287323">
        <w:t xml:space="preserve"> Plan</w:t>
      </w:r>
      <w:bookmarkEnd w:id="53"/>
      <w:bookmarkEnd w:id="54"/>
    </w:p>
    <w:p w14:paraId="63DF1F23" w14:textId="77777777" w:rsidR="00137434" w:rsidRDefault="00137434" w:rsidP="00137434">
      <w:pPr>
        <w:pStyle w:val="a2"/>
        <w:rPr>
          <w:sz w:val="24"/>
        </w:rPr>
      </w:pPr>
      <w:r>
        <w:t>Typically, each service has two key phases of its lifecycle: Transition Phase and Operation Phase.</w:t>
      </w:r>
    </w:p>
    <w:p w14:paraId="01BA6599" w14:textId="77777777" w:rsidR="00137434" w:rsidRDefault="00137434" w:rsidP="00137434">
      <w:pPr>
        <w:pStyle w:val="a2"/>
      </w:pPr>
      <w:r>
        <w:rPr>
          <w:sz w:val="24"/>
        </w:rPr>
        <w:object w:dxaOrig="9008" w:dyaOrig="1808" w14:anchorId="4732D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95pt;height:90.35pt" o:ole="">
            <v:imagedata r:id="rId11" o:title=""/>
          </v:shape>
          <o:OLEObject Type="Embed" ProgID="Visio.Drawing.11" ShapeID="_x0000_i1025" DrawAspect="Content" ObjectID="_1611066802" r:id="rId12"/>
        </w:object>
      </w:r>
    </w:p>
    <w:p w14:paraId="66D856ED" w14:textId="77777777" w:rsidR="00137434" w:rsidRDefault="00137434" w:rsidP="00137434">
      <w:pPr>
        <w:pStyle w:val="a2"/>
      </w:pPr>
      <w:r w:rsidRPr="00137434">
        <w:t>The</w:t>
      </w:r>
      <w:r>
        <w:t xml:space="preserve"> state while the </w:t>
      </w:r>
      <w:r w:rsidRPr="00137434">
        <w:t xml:space="preserve"> </w:t>
      </w:r>
      <w:r>
        <w:t xml:space="preserve">solution stays in active development mode is called </w:t>
      </w:r>
      <w:r>
        <w:rPr>
          <w:b/>
        </w:rPr>
        <w:t>Transition P</w:t>
      </w:r>
      <w:r w:rsidRPr="00137434">
        <w:rPr>
          <w:b/>
        </w:rPr>
        <w:t>hase</w:t>
      </w:r>
      <w:r>
        <w:t>. During this period main activities related to Infrastructure management will be performed by system engineering team, especially by Configuration Managers (CMs). Their goal is to implement all technical solutions to make the product ready to enter the Operation Phase.</w:t>
      </w:r>
    </w:p>
    <w:p w14:paraId="148BB2B8" w14:textId="77777777" w:rsidR="00137434" w:rsidRDefault="00137434" w:rsidP="00137434">
      <w:pPr>
        <w:pStyle w:val="a2"/>
      </w:pPr>
      <w:r>
        <w:t>Transition Phase ends up with the Production Release.</w:t>
      </w:r>
    </w:p>
    <w:p w14:paraId="4E54078C" w14:textId="77777777" w:rsidR="00137434" w:rsidRPr="00137434" w:rsidRDefault="00137434" w:rsidP="00137434">
      <w:pPr>
        <w:pStyle w:val="a2"/>
      </w:pPr>
      <w:r>
        <w:t xml:space="preserve">Operations Team will be responsible for performing the activities during the </w:t>
      </w:r>
      <w:r w:rsidRPr="00137434">
        <w:rPr>
          <w:b/>
        </w:rPr>
        <w:t>Operation Phase</w:t>
      </w:r>
      <w:r>
        <w:t>. Key goal at this phase is to maintain the desired quality of service and Service Level Agreement.</w:t>
      </w:r>
    </w:p>
    <w:p w14:paraId="08B26360" w14:textId="6887E978" w:rsidR="00E772F0" w:rsidRPr="00193D87" w:rsidRDefault="00E772F0" w:rsidP="00902F42">
      <w:pPr>
        <w:pStyle w:val="21"/>
        <w:ind w:left="720" w:hanging="720"/>
      </w:pPr>
      <w:bookmarkStart w:id="55" w:name="_Transition_Phase"/>
      <w:bookmarkStart w:id="56" w:name="_Toc393962342"/>
      <w:bookmarkStart w:id="57" w:name="_Toc533782344"/>
      <w:bookmarkEnd w:id="55"/>
      <w:r w:rsidRPr="00430028">
        <w:t>Transition Phase</w:t>
      </w:r>
      <w:bookmarkEnd w:id="56"/>
      <w:bookmarkEnd w:id="57"/>
    </w:p>
    <w:p w14:paraId="37279051" w14:textId="044DD374" w:rsidR="00B55C5F" w:rsidRPr="00C2261E" w:rsidRDefault="00C2261E" w:rsidP="00B2259A">
      <w:pPr>
        <w:pStyle w:val="a2"/>
      </w:pPr>
      <w:r w:rsidRPr="008867F1">
        <w:t xml:space="preserve">The transition </w:t>
      </w:r>
      <w:r w:rsidR="00B55C5F" w:rsidRPr="008867F1">
        <w:t xml:space="preserve">phase </w:t>
      </w:r>
      <w:r w:rsidRPr="008867F1">
        <w:t xml:space="preserve">shall meet specific requirements that provides reliable team developing of ASP.NET </w:t>
      </w:r>
      <w:r w:rsidR="00A279BF">
        <w:t>core</w:t>
      </w:r>
      <w:r w:rsidRPr="008867F1">
        <w:t xml:space="preserve"> web application. In general</w:t>
      </w:r>
      <w:r w:rsidR="008867F1" w:rsidRPr="008867F1">
        <w:t xml:space="preserve"> the</w:t>
      </w:r>
      <w:r w:rsidRPr="008867F1">
        <w:t xml:space="preserve"> transition phase solves the following task: teams collaboration, share code, track work,</w:t>
      </w:r>
      <w:r w:rsidR="00464001" w:rsidRPr="008867F1">
        <w:t xml:space="preserve"> unit testing</w:t>
      </w:r>
      <w:r w:rsidRPr="008867F1">
        <w:t xml:space="preserve"> and ship software</w:t>
      </w:r>
      <w:r w:rsidR="00464001" w:rsidRPr="008867F1">
        <w:t>.</w:t>
      </w:r>
    </w:p>
    <w:p w14:paraId="5B901C0F" w14:textId="407D01D2" w:rsidR="00B2259A" w:rsidRPr="00193D87" w:rsidRDefault="001259D7" w:rsidP="00902F42">
      <w:pPr>
        <w:pStyle w:val="31"/>
        <w:ind w:left="810" w:hanging="810"/>
      </w:pPr>
      <w:bookmarkStart w:id="58" w:name="_Toc393962343"/>
      <w:bookmarkStart w:id="59" w:name="_Toc533782345"/>
      <w:r w:rsidRPr="00430028">
        <w:t>Infrastructure</w:t>
      </w:r>
      <w:bookmarkEnd w:id="58"/>
      <w:bookmarkEnd w:id="59"/>
    </w:p>
    <w:p w14:paraId="7E9A5D51" w14:textId="4B79124F" w:rsidR="001259D7" w:rsidRPr="00193D87" w:rsidRDefault="001259D7" w:rsidP="00193D87">
      <w:pPr>
        <w:pStyle w:val="4"/>
      </w:pPr>
      <w:r w:rsidRPr="00A21ACA">
        <w:t>Virtualized Resources</w:t>
      </w:r>
      <w:r w:rsidR="00CD0E49">
        <w:t>:</w:t>
      </w:r>
    </w:p>
    <w:p w14:paraId="6F4EE761" w14:textId="3A74552F" w:rsidR="006B3280" w:rsidRPr="008867F1" w:rsidRDefault="0028402E" w:rsidP="00F9584A">
      <w:pPr>
        <w:pStyle w:val="a2"/>
        <w:numPr>
          <w:ilvl w:val="0"/>
          <w:numId w:val="33"/>
        </w:numPr>
      </w:pPr>
      <w:bookmarkStart w:id="60" w:name="_GoBack"/>
      <w:bookmarkEnd w:id="60"/>
      <w:r w:rsidRPr="0028402E">
        <w:rPr>
          <w:b/>
        </w:rPr>
        <w:t>Web and SQL</w:t>
      </w:r>
      <w:r>
        <w:t xml:space="preserve"> </w:t>
      </w:r>
      <w:r w:rsidR="00CD0E49">
        <w:t xml:space="preserve"> container. </w:t>
      </w:r>
      <w:r w:rsidR="006B3280" w:rsidRPr="008867F1">
        <w:t>Availability of Virtual machines</w:t>
      </w:r>
      <w:r w:rsidR="00A279BF">
        <w:t xml:space="preserve"> on </w:t>
      </w:r>
      <w:r w:rsidR="006B3280" w:rsidRPr="008867F1">
        <w:t xml:space="preserve"> </w:t>
      </w:r>
      <w:r w:rsidR="00A279BF">
        <w:t xml:space="preserve">Linux, </w:t>
      </w:r>
      <w:r w:rsidR="006B3280" w:rsidRPr="008867F1">
        <w:t xml:space="preserve">Window 2012 server and Windows 2016 server </w:t>
      </w:r>
    </w:p>
    <w:p w14:paraId="410F683A" w14:textId="542876AC" w:rsidR="006B3280" w:rsidRPr="008867F1" w:rsidRDefault="00A279BF" w:rsidP="00F9584A">
      <w:pPr>
        <w:pStyle w:val="a2"/>
        <w:numPr>
          <w:ilvl w:val="0"/>
          <w:numId w:val="33"/>
        </w:numPr>
        <w:rPr>
          <w:rFonts w:ascii="Segoe UI" w:hAnsi="Segoe UI" w:cs="Segoe UI"/>
          <w:color w:val="000000"/>
        </w:rPr>
      </w:pPr>
      <w:r w:rsidRPr="0028402E">
        <w:rPr>
          <w:b/>
        </w:rPr>
        <w:t>Virtual network</w:t>
      </w:r>
      <w:r w:rsidR="006B3280" w:rsidRPr="00D65C20">
        <w:t xml:space="preserve">. Every </w:t>
      </w:r>
      <w:proofErr w:type="spellStart"/>
      <w:r>
        <w:t>docker</w:t>
      </w:r>
      <w:proofErr w:type="spellEnd"/>
      <w:r>
        <w:t xml:space="preserve"> containers </w:t>
      </w:r>
      <w:r w:rsidR="006B3280" w:rsidRPr="00D65C20">
        <w:t xml:space="preserve">is deployed into a </w:t>
      </w:r>
      <w:r>
        <w:t>virtual n</w:t>
      </w:r>
      <w:r w:rsidR="006B3280" w:rsidRPr="00D65C20">
        <w:t>et</w:t>
      </w:r>
      <w:r>
        <w:t>work</w:t>
      </w:r>
      <w:r w:rsidR="006B3280" w:rsidRPr="00D65C20">
        <w:t xml:space="preserve"> that</w:t>
      </w:r>
      <w:r>
        <w:t xml:space="preserve"> could be accessed through load balancer.</w:t>
      </w:r>
    </w:p>
    <w:p w14:paraId="3267FA6B" w14:textId="77777777" w:rsidR="006B3280" w:rsidRPr="00D65C20" w:rsidRDefault="006B3280" w:rsidP="00F9584A">
      <w:pPr>
        <w:pStyle w:val="a2"/>
        <w:numPr>
          <w:ilvl w:val="0"/>
          <w:numId w:val="33"/>
        </w:numPr>
        <w:rPr>
          <w:rFonts w:ascii="Segoe UI" w:hAnsi="Segoe UI" w:cs="Segoe UI"/>
          <w:color w:val="000000"/>
        </w:rPr>
      </w:pPr>
      <w:r w:rsidRPr="00D65C20">
        <w:rPr>
          <w:b/>
          <w:bCs/>
        </w:rPr>
        <w:t>Load balancers</w:t>
      </w:r>
      <w:r w:rsidRPr="00D65C20">
        <w:t xml:space="preserve">. Use </w:t>
      </w:r>
      <w:hyperlink r:id="rId13" w:history="1">
        <w:r w:rsidRPr="00D65C20">
          <w:t>Azure Load Balancer</w:t>
        </w:r>
      </w:hyperlink>
      <w:r w:rsidRPr="00D65C20">
        <w:t xml:space="preserve"> to distribute network traffic from internet to the web tier</w:t>
      </w:r>
      <w:r w:rsidRPr="00D65C20">
        <w:rPr>
          <w:rFonts w:ascii="Segoe UI" w:hAnsi="Segoe UI" w:cs="Segoe UI"/>
          <w:color w:val="000000"/>
        </w:rPr>
        <w:t>.</w:t>
      </w:r>
    </w:p>
    <w:p w14:paraId="710C7A5F" w14:textId="6831055C" w:rsidR="00C805B8" w:rsidRPr="00193D87" w:rsidRDefault="00C805B8" w:rsidP="00193D87">
      <w:pPr>
        <w:pStyle w:val="31"/>
      </w:pPr>
      <w:bookmarkStart w:id="61" w:name="_Toc393962344"/>
      <w:bookmarkStart w:id="62" w:name="_Toc533782346"/>
      <w:r w:rsidRPr="00430028">
        <w:t>Environments</w:t>
      </w:r>
      <w:bookmarkEnd w:id="61"/>
      <w:bookmarkEnd w:id="62"/>
    </w:p>
    <w:p w14:paraId="76AA0E34" w14:textId="536F50C0" w:rsidR="004E24B5" w:rsidRPr="00196AEA" w:rsidRDefault="00400673" w:rsidP="00E10F5B">
      <w:pPr>
        <w:pStyle w:val="a2"/>
        <w:rPr>
          <w:rFonts w:ascii="Segoe UI" w:hAnsi="Segoe UI" w:cs="Segoe UI"/>
          <w:color w:val="323237"/>
        </w:rPr>
      </w:pPr>
      <w:r w:rsidRPr="00196AEA">
        <w:rPr>
          <w:rFonts w:ascii="Segoe UI" w:hAnsi="Segoe UI" w:cs="Segoe UI"/>
          <w:color w:val="323237"/>
        </w:rPr>
        <w:t xml:space="preserve">This section enumerates tools that help to implement reliable and </w:t>
      </w:r>
      <w:proofErr w:type="spellStart"/>
      <w:r w:rsidRPr="00196AEA">
        <w:rPr>
          <w:rFonts w:ascii="Segoe UI" w:hAnsi="Segoe UI" w:cs="Segoe UI"/>
          <w:color w:val="323237"/>
        </w:rPr>
        <w:t>flaxable</w:t>
      </w:r>
      <w:proofErr w:type="spellEnd"/>
      <w:r w:rsidRPr="00196AEA">
        <w:rPr>
          <w:rFonts w:ascii="Segoe UI" w:hAnsi="Segoe UI" w:cs="Segoe UI"/>
          <w:color w:val="323237"/>
        </w:rPr>
        <w:t xml:space="preserve"> solution in order to develop ASP.NET</w:t>
      </w:r>
      <w:r w:rsidR="00EA19F2">
        <w:rPr>
          <w:rFonts w:ascii="Segoe UI" w:hAnsi="Segoe UI" w:cs="Segoe UI"/>
          <w:color w:val="323237"/>
        </w:rPr>
        <w:t xml:space="preserve"> core Web application.</w:t>
      </w:r>
    </w:p>
    <w:p w14:paraId="7B40A8D8" w14:textId="62AB22EC" w:rsidR="00C805B8" w:rsidRPr="00193D87" w:rsidRDefault="00C805B8" w:rsidP="00193D87">
      <w:pPr>
        <w:pStyle w:val="4"/>
      </w:pPr>
      <w:r w:rsidRPr="00A21ACA">
        <w:lastRenderedPageBreak/>
        <w:t>Development Environment</w:t>
      </w:r>
    </w:p>
    <w:p w14:paraId="4E8CAF4D" w14:textId="77777777" w:rsidR="00D65C20" w:rsidRDefault="004E24B5" w:rsidP="00C805B8">
      <w:pPr>
        <w:pStyle w:val="a2"/>
      </w:pPr>
      <w:r w:rsidRPr="00D65C20">
        <w:t>Changing application source code and source control are provided by</w:t>
      </w:r>
      <w:r w:rsidR="00821FB8" w:rsidRPr="00D65C20">
        <w:t xml:space="preserve"> </w:t>
      </w:r>
      <w:r w:rsidR="008867F1" w:rsidRPr="00D65C20">
        <w:t>the</w:t>
      </w:r>
      <w:r w:rsidRPr="00D65C20">
        <w:t xml:space="preserve"> </w:t>
      </w:r>
      <w:r w:rsidR="00821FB8" w:rsidRPr="00D65C20">
        <w:t>following tools:</w:t>
      </w:r>
    </w:p>
    <w:p w14:paraId="7E5E8897" w14:textId="06587169" w:rsidR="00D65C20" w:rsidRDefault="00821FB8" w:rsidP="00D65C20">
      <w:pPr>
        <w:pStyle w:val="a2"/>
        <w:numPr>
          <w:ilvl w:val="0"/>
          <w:numId w:val="37"/>
        </w:numPr>
      </w:pPr>
      <w:r w:rsidRPr="00D65C20">
        <w:t>V</w:t>
      </w:r>
      <w:r w:rsidR="00D65C20">
        <w:t>isual studio 2017 Community</w:t>
      </w:r>
    </w:p>
    <w:p w14:paraId="7A9A54C3" w14:textId="4E31EFE5" w:rsidR="00C805B8" w:rsidRDefault="00D65C20" w:rsidP="00D65C20">
      <w:pPr>
        <w:pStyle w:val="a2"/>
        <w:numPr>
          <w:ilvl w:val="0"/>
          <w:numId w:val="37"/>
        </w:numPr>
      </w:pPr>
      <w:proofErr w:type="spellStart"/>
      <w:r w:rsidRPr="00D65C20">
        <w:t>Git</w:t>
      </w:r>
      <w:proofErr w:type="spellEnd"/>
      <w:r w:rsidR="004E24B5" w:rsidRPr="00D65C20">
        <w:t>.</w:t>
      </w:r>
    </w:p>
    <w:p w14:paraId="226F2BE1" w14:textId="0EFB889C" w:rsidR="00C805B8" w:rsidRPr="008867F1" w:rsidRDefault="00C805B8" w:rsidP="00193D87">
      <w:pPr>
        <w:pStyle w:val="4"/>
      </w:pPr>
      <w:r w:rsidRPr="008867F1">
        <w:t>Staging Environment</w:t>
      </w:r>
    </w:p>
    <w:p w14:paraId="1DF3215F" w14:textId="06DE7205" w:rsidR="00C805B8" w:rsidRDefault="008867F1" w:rsidP="00C805B8">
      <w:pPr>
        <w:pStyle w:val="a2"/>
      </w:pPr>
      <w:r>
        <w:t xml:space="preserve">The application is hosted </w:t>
      </w:r>
      <w:r w:rsidR="00830185">
        <w:t xml:space="preserve">in </w:t>
      </w:r>
      <w:proofErr w:type="spellStart"/>
      <w:r w:rsidR="00830185">
        <w:t>docker</w:t>
      </w:r>
      <w:proofErr w:type="spellEnd"/>
      <w:r w:rsidR="00830185">
        <w:t xml:space="preserve"> containers</w:t>
      </w:r>
      <w:r>
        <w:t>. The big picture</w:t>
      </w:r>
      <w:r w:rsidRPr="008867F1">
        <w:t xml:space="preserve"> </w:t>
      </w:r>
      <w:r>
        <w:t>of resources is provided on the deployment diagram.</w:t>
      </w:r>
    </w:p>
    <w:p w14:paraId="46593554" w14:textId="6424E34E" w:rsidR="00C805B8" w:rsidRPr="00EE5EDA" w:rsidRDefault="00BE6730" w:rsidP="00193D87">
      <w:pPr>
        <w:pStyle w:val="31"/>
      </w:pPr>
      <w:bookmarkStart w:id="63" w:name="_Toc393962345"/>
      <w:bookmarkStart w:id="64" w:name="_Toc533782347"/>
      <w:r w:rsidRPr="00EE5EDA">
        <w:t>Provisioning</w:t>
      </w:r>
      <w:bookmarkEnd w:id="63"/>
      <w:bookmarkEnd w:id="64"/>
    </w:p>
    <w:p w14:paraId="675FBB9E" w14:textId="2C2D90C9" w:rsidR="00BE6730" w:rsidRPr="00EE5EDA" w:rsidRDefault="00BE6730" w:rsidP="00193D87">
      <w:pPr>
        <w:pStyle w:val="4"/>
      </w:pPr>
      <w:r w:rsidRPr="00EE5EDA">
        <w:t>Packaging</w:t>
      </w:r>
    </w:p>
    <w:p w14:paraId="3C2217EC" w14:textId="6314C90B" w:rsidR="00CC3392" w:rsidRPr="00EE5EDA" w:rsidRDefault="005A0CF6" w:rsidP="00C805B8">
      <w:pPr>
        <w:pStyle w:val="a2"/>
      </w:pPr>
      <w:r>
        <w:t xml:space="preserve">Docker </w:t>
      </w:r>
      <w:r w:rsidR="00952294" w:rsidRPr="00EE5EDA">
        <w:t>p</w:t>
      </w:r>
      <w:r w:rsidR="00CC3392" w:rsidRPr="00EE5EDA">
        <w:t xml:space="preserve">rovides </w:t>
      </w:r>
      <w:r w:rsidR="00952294" w:rsidRPr="00EE5EDA">
        <w:t>creating packages as part of a build</w:t>
      </w:r>
      <w:r w:rsidR="001803EC" w:rsidRPr="00EE5EDA">
        <w:t xml:space="preserve"> </w:t>
      </w:r>
      <w:r>
        <w:t>process</w:t>
      </w:r>
      <w:r w:rsidR="001803EC" w:rsidRPr="00EE5EDA">
        <w:t xml:space="preserve">. </w:t>
      </w:r>
    </w:p>
    <w:p w14:paraId="437AA758" w14:textId="79D84653" w:rsidR="00C805B8" w:rsidRPr="00EE5EDA" w:rsidRDefault="00C805B8" w:rsidP="00193D87">
      <w:pPr>
        <w:pStyle w:val="4"/>
      </w:pPr>
      <w:r w:rsidRPr="00EE5EDA">
        <w:t>Deployment</w:t>
      </w:r>
    </w:p>
    <w:p w14:paraId="71C9ECF1" w14:textId="254618DF" w:rsidR="006810D8" w:rsidRPr="00E51FFB" w:rsidRDefault="006810D8" w:rsidP="00C805B8">
      <w:pPr>
        <w:pStyle w:val="a2"/>
        <w:rPr>
          <w:rFonts w:ascii="Segoe UI" w:hAnsi="Segoe UI" w:cs="Segoe UI"/>
          <w:color w:val="000000"/>
          <w:highlight w:val="yellow"/>
        </w:rPr>
      </w:pPr>
      <w:r w:rsidRPr="00EE5EDA">
        <w:t>Deployment involves two steps</w:t>
      </w:r>
      <w:r w:rsidR="00EE5EDA" w:rsidRPr="00EE5EDA">
        <w:rPr>
          <w:rFonts w:ascii="Segoe UI" w:hAnsi="Segoe UI" w:cs="Segoe UI"/>
          <w:color w:val="000000"/>
        </w:rPr>
        <w:t>:</w:t>
      </w:r>
    </w:p>
    <w:p w14:paraId="7DED147A" w14:textId="5F9D0A83" w:rsidR="00EE5EDA" w:rsidRPr="00EE5EDA" w:rsidRDefault="006810D8" w:rsidP="00FB1093">
      <w:pPr>
        <w:pStyle w:val="a2"/>
        <w:numPr>
          <w:ilvl w:val="0"/>
          <w:numId w:val="38"/>
        </w:numPr>
      </w:pPr>
      <w:r w:rsidRPr="00EE5EDA">
        <w:t xml:space="preserve">Provisioning the </w:t>
      </w:r>
      <w:r w:rsidR="005A0CF6">
        <w:t>Database</w:t>
      </w:r>
      <w:r w:rsidRPr="00EE5EDA">
        <w:t xml:space="preserve"> resources. At the project are used </w:t>
      </w:r>
      <w:proofErr w:type="spellStart"/>
      <w:r w:rsidR="005A0CF6">
        <w:t>powershell</w:t>
      </w:r>
      <w:proofErr w:type="spellEnd"/>
      <w:r w:rsidR="005A0CF6">
        <w:t xml:space="preserve"> script</w:t>
      </w:r>
      <w:r w:rsidR="00EE5EDA">
        <w:t>.</w:t>
      </w:r>
    </w:p>
    <w:p w14:paraId="5A502631" w14:textId="6EDF8D0B" w:rsidR="006810D8" w:rsidRDefault="006810D8" w:rsidP="00FB1093">
      <w:pPr>
        <w:pStyle w:val="a2"/>
        <w:numPr>
          <w:ilvl w:val="0"/>
          <w:numId w:val="38"/>
        </w:numPr>
      </w:pPr>
      <w:r w:rsidRPr="00EE5EDA">
        <w:t xml:space="preserve">Deploying the application (code, binaries, and content files). </w:t>
      </w:r>
      <w:r w:rsidR="0009731F" w:rsidRPr="00EE5EDA">
        <w:t xml:space="preserve">This step includes </w:t>
      </w:r>
      <w:r w:rsidR="005A0CF6">
        <w:t>running whole containers with help of Docker-compose.</w:t>
      </w:r>
    </w:p>
    <w:p w14:paraId="0AA71F5F" w14:textId="258A84E8" w:rsidR="00C805B8" w:rsidRPr="00193D87" w:rsidRDefault="00BE6730" w:rsidP="00193D87">
      <w:pPr>
        <w:pStyle w:val="31"/>
      </w:pPr>
      <w:bookmarkStart w:id="65" w:name="_Toc393962346"/>
      <w:bookmarkStart w:id="66" w:name="_Toc533782348"/>
      <w:r w:rsidRPr="00430028">
        <w:t>Management</w:t>
      </w:r>
      <w:bookmarkEnd w:id="65"/>
      <w:bookmarkEnd w:id="66"/>
    </w:p>
    <w:p w14:paraId="58E99F83" w14:textId="594A29CA" w:rsidR="00BE6730" w:rsidRPr="00E51FFB" w:rsidRDefault="00BE6730" w:rsidP="00193D87">
      <w:pPr>
        <w:pStyle w:val="4"/>
      </w:pPr>
      <w:r w:rsidRPr="00E51FFB">
        <w:t>System Security Management</w:t>
      </w:r>
    </w:p>
    <w:p w14:paraId="19548CDF" w14:textId="33F41FD9" w:rsidR="00CC3392" w:rsidRDefault="00EA19F2" w:rsidP="00EA19F2">
      <w:pPr>
        <w:pStyle w:val="a2"/>
      </w:pPr>
      <w:r>
        <w:t xml:space="preserve">Web scalable set </w:t>
      </w:r>
      <w:r w:rsidR="000A7CFF" w:rsidRPr="00EE5EDA">
        <w:t xml:space="preserve">is exposed indirectly to the Internet. </w:t>
      </w:r>
      <w:r>
        <w:t>C</w:t>
      </w:r>
      <w:r w:rsidR="000A7CFF" w:rsidRPr="00EE5EDA">
        <w:t xml:space="preserve">lients connect using the public IP address associated with load balancer. </w:t>
      </w:r>
    </w:p>
    <w:p w14:paraId="36307B00" w14:textId="1567F2EB" w:rsidR="00BA69C8" w:rsidRDefault="00BA69C8">
      <w:bookmarkStart w:id="67" w:name="_Operation_Phase"/>
      <w:bookmarkStart w:id="68" w:name="_Implementation_Roadmap"/>
      <w:bookmarkStart w:id="69" w:name="_Appendix_A_–_1"/>
      <w:bookmarkEnd w:id="1"/>
      <w:bookmarkEnd w:id="2"/>
      <w:bookmarkEnd w:id="67"/>
      <w:bookmarkEnd w:id="68"/>
      <w:bookmarkEnd w:id="69"/>
    </w:p>
    <w:sectPr w:rsidR="00BA69C8" w:rsidSect="00977207">
      <w:headerReference w:type="default" r:id="rId14"/>
      <w:footerReference w:type="default" r:id="rId15"/>
      <w:headerReference w:type="first" r:id="rId16"/>
      <w:footerReference w:type="first" r:id="rId17"/>
      <w:pgSz w:w="12240" w:h="15840" w:code="1"/>
      <w:pgMar w:top="1440" w:right="1440" w:bottom="1440" w:left="1440" w:header="708" w:footer="70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5AA188" w14:textId="77777777" w:rsidR="00264C9E" w:rsidRDefault="00264C9E">
      <w:r>
        <w:separator/>
      </w:r>
    </w:p>
    <w:p w14:paraId="13F3BEFE" w14:textId="77777777" w:rsidR="00264C9E" w:rsidRDefault="00264C9E"/>
  </w:endnote>
  <w:endnote w:type="continuationSeparator" w:id="0">
    <w:p w14:paraId="65F8F37F" w14:textId="77777777" w:rsidR="00264C9E" w:rsidRDefault="00264C9E">
      <w:r>
        <w:continuationSeparator/>
      </w:r>
    </w:p>
    <w:p w14:paraId="1AA23F15" w14:textId="77777777" w:rsidR="00264C9E" w:rsidRDefault="00264C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Verdana"/>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Proxima Nova Bl">
    <w:altName w:val="Candara"/>
    <w:panose1 w:val="00000000000000000000"/>
    <w:charset w:val="00"/>
    <w:family w:val="modern"/>
    <w:notTrueType/>
    <w:pitch w:val="variable"/>
    <w:sig w:usb0="800000AF" w:usb1="5000E0FB" w:usb2="00000000" w:usb3="00000000" w:csb0="0000019B"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BE210" w14:textId="207795D6" w:rsidR="005A0CF6" w:rsidRDefault="005A0CF6" w:rsidP="00902F42">
    <w:pPr>
      <w:pStyle w:val="ab"/>
    </w:pPr>
    <w:proofErr w:type="spellStart"/>
    <w:r>
      <w:t>SoftServe</w:t>
    </w:r>
    <w:proofErr w:type="spellEnd"/>
    <w:r>
      <w:t xml:space="preserve"> Confidential</w:t>
    </w:r>
    <w:r>
      <w:tab/>
      <w:t xml:space="preserve"> </w:t>
    </w:r>
    <w:r w:rsidRPr="00DE3C46">
      <w:rPr>
        <w:b/>
      </w:rPr>
      <w:fldChar w:fldCharType="begin"/>
    </w:r>
    <w:r w:rsidRPr="00DE3C46">
      <w:rPr>
        <w:b/>
      </w:rPr>
      <w:instrText xml:space="preserve"> PAGE </w:instrText>
    </w:r>
    <w:r w:rsidRPr="00DE3C46">
      <w:rPr>
        <w:b/>
      </w:rPr>
      <w:fldChar w:fldCharType="separate"/>
    </w:r>
    <w:r w:rsidR="00CD0E49">
      <w:rPr>
        <w:b/>
        <w:noProof/>
      </w:rPr>
      <w:t>10</w:t>
    </w:r>
    <w:r w:rsidRPr="00DE3C46">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ahoma" w:eastAsiaTheme="minorEastAsia" w:hAnsi="Tahoma" w:cs="Segoe UI"/>
        <w:i w:val="0"/>
        <w:color w:val="404040" w:themeColor="text1" w:themeTint="BF"/>
        <w:sz w:val="22"/>
      </w:rPr>
      <w:id w:val="-290746331"/>
      <w:date>
        <w:dateFormat w:val="dd/MM/yyyy"/>
        <w:lid w:val="en-US"/>
        <w:storeMappedDataAs w:val="dateTime"/>
        <w:calendar w:val="gregorian"/>
      </w:date>
    </w:sdtPr>
    <w:sdtContent>
      <w:p w14:paraId="4D63EF4E" w14:textId="6EA03560" w:rsidR="005A0CF6" w:rsidRPr="00F729B4" w:rsidRDefault="005A0CF6" w:rsidP="00902F42">
        <w:pPr>
          <w:pStyle w:val="FooterFirstPage"/>
          <w:jc w:val="left"/>
        </w:pPr>
        <w:r w:rsidRPr="00C5059D">
          <w:rPr>
            <w:rFonts w:ascii="Tahoma" w:eastAsiaTheme="minorEastAsia" w:hAnsi="Tahoma" w:cs="Segoe UI"/>
            <w:i w:val="0"/>
            <w:color w:val="404040" w:themeColor="text1" w:themeTint="BF"/>
            <w:sz w:val="22"/>
          </w:rPr>
          <w:t>[mm/</w:t>
        </w:r>
        <w:proofErr w:type="spellStart"/>
        <w:r w:rsidRPr="00C5059D">
          <w:rPr>
            <w:rFonts w:ascii="Tahoma" w:eastAsiaTheme="minorEastAsia" w:hAnsi="Tahoma" w:cs="Segoe UI"/>
            <w:i w:val="0"/>
            <w:color w:val="404040" w:themeColor="text1" w:themeTint="BF"/>
            <w:sz w:val="22"/>
          </w:rPr>
          <w:t>dd</w:t>
        </w:r>
        <w:proofErr w:type="spellEnd"/>
        <w:r w:rsidRPr="00C5059D">
          <w:rPr>
            <w:rFonts w:ascii="Tahoma" w:eastAsiaTheme="minorEastAsia" w:hAnsi="Tahoma" w:cs="Segoe UI"/>
            <w:i w:val="0"/>
            <w:color w:val="404040" w:themeColor="text1" w:themeTint="BF"/>
            <w:sz w:val="22"/>
          </w:rPr>
          <w:t>/</w:t>
        </w:r>
        <w:proofErr w:type="spellStart"/>
        <w:r w:rsidRPr="00C5059D">
          <w:rPr>
            <w:rFonts w:ascii="Tahoma" w:eastAsiaTheme="minorEastAsia" w:hAnsi="Tahoma" w:cs="Segoe UI"/>
            <w:i w:val="0"/>
            <w:color w:val="404040" w:themeColor="text1" w:themeTint="BF"/>
            <w:sz w:val="22"/>
          </w:rPr>
          <w:t>yyyy</w:t>
        </w:r>
        <w:proofErr w:type="spellEnd"/>
        <w:r w:rsidRPr="00C5059D">
          <w:rPr>
            <w:rFonts w:ascii="Tahoma" w:eastAsiaTheme="minorEastAsia" w:hAnsi="Tahoma" w:cs="Segoe UI"/>
            <w:i w:val="0"/>
            <w:color w:val="404040" w:themeColor="text1" w:themeTint="BF"/>
            <w:sz w:val="22"/>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87F02E" w14:textId="77777777" w:rsidR="00264C9E" w:rsidRDefault="00264C9E">
      <w:r>
        <w:separator/>
      </w:r>
    </w:p>
    <w:p w14:paraId="7A15CA0F" w14:textId="77777777" w:rsidR="00264C9E" w:rsidRDefault="00264C9E"/>
  </w:footnote>
  <w:footnote w:type="continuationSeparator" w:id="0">
    <w:p w14:paraId="566A8D71" w14:textId="77777777" w:rsidR="00264C9E" w:rsidRDefault="00264C9E">
      <w:r>
        <w:continuationSeparator/>
      </w:r>
    </w:p>
    <w:p w14:paraId="50C10590" w14:textId="77777777" w:rsidR="00264C9E" w:rsidRDefault="00264C9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E1D30" w14:textId="2973C945" w:rsidR="005A0CF6" w:rsidRPr="00DE3C46" w:rsidRDefault="005A0CF6" w:rsidP="00902F42">
    <w:pPr>
      <w:pStyle w:val="Headertitle"/>
    </w:pPr>
    <w:sdt>
      <w:sdtPr>
        <w:alias w:val="Title"/>
        <w:id w:val="-1906989165"/>
        <w:dataBinding w:prefixMappings="xmlns:ns0='http://schemas.openxmlformats.org/package/2006/metadata/core-properties' xmlns:ns1='http://purl.org/dc/elements/1.1/'" w:xpath="/ns0:coreProperties[1]/ns1:title[1]" w:storeItemID="{6C3C8BC8-F283-45AE-878A-BAB7291924A1}"/>
        <w:text/>
      </w:sdtPr>
      <w:sdtContent>
        <w:r>
          <w:t>devops solution implementation document</w:t>
        </w:r>
      </w:sdtContent>
    </w:sdt>
  </w:p>
  <w:p w14:paraId="37B290C1" w14:textId="69388439" w:rsidR="005A0CF6" w:rsidRPr="00DE3C46" w:rsidRDefault="005A0CF6" w:rsidP="00902F42">
    <w:pPr>
      <w:pStyle w:val="a9"/>
    </w:pPr>
    <w:r w:rsidRPr="00DE3C46">
      <w:t>V</w:t>
    </w:r>
    <w:r w:rsidRPr="00DE3C46">
      <w:rPr>
        <w:rStyle w:val="aa"/>
      </w:rPr>
      <w:t xml:space="preserve">ersion </w:t>
    </w:r>
    <w:sdt>
      <w:sdtPr>
        <w:rPr>
          <w:rStyle w:val="aa"/>
        </w:rPr>
        <w:alias w:val="Version"/>
        <w:id w:val="379143285"/>
        <w:dataBinding w:prefixMappings="xmlns:ns0='http://schemas.openxmlformats.org/officeDocument/2006/extended-properties'" w:xpath="/ns0:Properties[1]/ns0:Company[1]" w:storeItemID="{6668398D-A668-4E3E-A5EB-62B293D839F1}"/>
        <w:text/>
      </w:sdtPr>
      <w:sdtContent>
        <w:r>
          <w:rPr>
            <w:rStyle w:val="aa"/>
          </w:rPr>
          <w:t>&lt;CLIENT&gt;</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383B5" w14:textId="6316FE61" w:rsidR="005A0CF6" w:rsidRDefault="005A0CF6" w:rsidP="00902F42">
    <w:pPr>
      <w:pStyle w:val="a9"/>
      <w:jc w:val="left"/>
    </w:pPr>
    <w:r w:rsidRPr="00DF4EEA">
      <w:rPr>
        <w:noProof/>
        <w:lang w:eastAsia="en-US"/>
      </w:rPr>
      <w:drawing>
        <wp:inline distT="0" distB="0" distL="0" distR="0" wp14:anchorId="0429CCF9" wp14:editId="52A917FD">
          <wp:extent cx="1857375" cy="342900"/>
          <wp:effectExtent l="0" t="0" r="0" b="0"/>
          <wp:docPr id="20" name="Picture 2" descr="A picture containing indo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indoor&#10;&#10;Description generated with high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57375" cy="342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96945440"/>
    <w:lvl w:ilvl="0">
      <w:start w:val="1"/>
      <w:numFmt w:val="lowerLetter"/>
      <w:pStyle w:val="2"/>
      <w:lvlText w:val="%1"/>
      <w:lvlJc w:val="left"/>
      <w:pPr>
        <w:ind w:left="720" w:hanging="360"/>
      </w:pPr>
      <w:rPr>
        <w:rFonts w:hint="default"/>
        <w:b/>
        <w:color w:val="auto"/>
      </w:rPr>
    </w:lvl>
  </w:abstractNum>
  <w:abstractNum w:abstractNumId="1" w15:restartNumberingAfterBreak="0">
    <w:nsid w:val="FFFFFF82"/>
    <w:multiLevelType w:val="singleLevel"/>
    <w:tmpl w:val="FAA6436E"/>
    <w:lvl w:ilvl="0">
      <w:start w:val="1"/>
      <w:numFmt w:val="bullet"/>
      <w:pStyle w:val="3"/>
      <w:lvlText w:val="o"/>
      <w:lvlJc w:val="left"/>
      <w:pPr>
        <w:ind w:left="1080" w:hanging="360"/>
      </w:pPr>
      <w:rPr>
        <w:rFonts w:ascii="Courier New" w:hAnsi="Courier New" w:cs="Courier New" w:hint="default"/>
        <w:color w:val="auto"/>
      </w:rPr>
    </w:lvl>
  </w:abstractNum>
  <w:abstractNum w:abstractNumId="2" w15:restartNumberingAfterBreak="0">
    <w:nsid w:val="FFFFFF83"/>
    <w:multiLevelType w:val="singleLevel"/>
    <w:tmpl w:val="1A64C298"/>
    <w:lvl w:ilvl="0">
      <w:start w:val="1"/>
      <w:numFmt w:val="bullet"/>
      <w:pStyle w:val="20"/>
      <w:lvlText w:val=""/>
      <w:lvlJc w:val="left"/>
      <w:pPr>
        <w:ind w:left="720" w:hanging="360"/>
      </w:pPr>
      <w:rPr>
        <w:rFonts w:ascii="Wingdings" w:hAnsi="Wingdings" w:hint="default"/>
        <w:color w:val="auto"/>
      </w:rPr>
    </w:lvl>
  </w:abstractNum>
  <w:abstractNum w:abstractNumId="3" w15:restartNumberingAfterBreak="0">
    <w:nsid w:val="FFFFFF88"/>
    <w:multiLevelType w:val="singleLevel"/>
    <w:tmpl w:val="3B1C19B2"/>
    <w:lvl w:ilvl="0">
      <w:start w:val="1"/>
      <w:numFmt w:val="decimal"/>
      <w:pStyle w:val="a"/>
      <w:lvlText w:val="%1"/>
      <w:lvlJc w:val="left"/>
      <w:pPr>
        <w:tabs>
          <w:tab w:val="num" w:pos="360"/>
        </w:tabs>
        <w:ind w:left="360" w:hanging="360"/>
      </w:pPr>
      <w:rPr>
        <w:rFonts w:hint="default"/>
        <w:b/>
        <w:color w:val="auto"/>
      </w:rPr>
    </w:lvl>
  </w:abstractNum>
  <w:abstractNum w:abstractNumId="4" w15:restartNumberingAfterBreak="0">
    <w:nsid w:val="00266949"/>
    <w:multiLevelType w:val="hybridMultilevel"/>
    <w:tmpl w:val="70A4B520"/>
    <w:lvl w:ilvl="0" w:tplc="2B90AEEC">
      <w:start w:val="1"/>
      <w:numFmt w:val="bullet"/>
      <w:pStyle w:val="BulletedListIndented"/>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110612F"/>
    <w:multiLevelType w:val="multilevel"/>
    <w:tmpl w:val="9D28803E"/>
    <w:styleLink w:val="StyleBulletedSymbolsymbolLeft025Hanging025"/>
    <w:lvl w:ilvl="0">
      <w:start w:val="1"/>
      <w:numFmt w:val="bullet"/>
      <w:lvlText w:val=""/>
      <w:lvlJc w:val="left"/>
      <w:pPr>
        <w:tabs>
          <w:tab w:val="num" w:pos="720"/>
        </w:tabs>
        <w:ind w:left="720" w:hanging="360"/>
      </w:pPr>
      <w:rPr>
        <w:rFonts w:ascii="Calibri" w:hAnsi="Calibri"/>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1107D12"/>
    <w:multiLevelType w:val="hybridMultilevel"/>
    <w:tmpl w:val="F198FF40"/>
    <w:lvl w:ilvl="0" w:tplc="DD04878A">
      <w:start w:val="1"/>
      <w:numFmt w:val="bullet"/>
      <w:pStyle w:val="Infoblue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1151F3D"/>
    <w:multiLevelType w:val="hybridMultilevel"/>
    <w:tmpl w:val="90F46EB2"/>
    <w:lvl w:ilvl="0" w:tplc="1A3859F0">
      <w:start w:val="1"/>
      <w:numFmt w:val="lowerRoman"/>
      <w:pStyle w:val="30"/>
      <w:lvlText w:val="%1"/>
      <w:lvlJc w:val="right"/>
      <w:pPr>
        <w:ind w:left="1080" w:hanging="360"/>
      </w:pPr>
      <w:rPr>
        <w:rFonts w:hint="default"/>
        <w:b/>
        <w:color w:val="auto"/>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15:restartNumberingAfterBreak="0">
    <w:nsid w:val="027A39D6"/>
    <w:multiLevelType w:val="hybridMultilevel"/>
    <w:tmpl w:val="9EC806CE"/>
    <w:lvl w:ilvl="0" w:tplc="9B9665BE">
      <w:start w:val="1"/>
      <w:numFmt w:val="decimal"/>
      <w:lvlText w:val="%1."/>
      <w:lvlJc w:val="left"/>
      <w:pPr>
        <w:tabs>
          <w:tab w:val="num" w:pos="360"/>
        </w:tabs>
        <w:ind w:left="144" w:hanging="144"/>
      </w:pPr>
      <w:rPr>
        <w:rFonts w:hint="default"/>
        <w:color w:val="auto"/>
      </w:rPr>
    </w:lvl>
    <w:lvl w:ilvl="1" w:tplc="697C366C">
      <w:numFmt w:val="bullet"/>
      <w:lvlText w:val="•"/>
      <w:lvlJc w:val="left"/>
      <w:pPr>
        <w:ind w:left="1800" w:hanging="720"/>
      </w:pPr>
      <w:rPr>
        <w:rFonts w:ascii="Calibri" w:eastAsiaTheme="majorEastAsia" w:hAnsi="Calibri" w:cs="Times New Roman" w:hint="default"/>
      </w:r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9" w15:restartNumberingAfterBreak="0">
    <w:nsid w:val="03BA1336"/>
    <w:multiLevelType w:val="hybridMultilevel"/>
    <w:tmpl w:val="6B6470F0"/>
    <w:lvl w:ilvl="0" w:tplc="F15E5DBC">
      <w:start w:val="1"/>
      <w:numFmt w:val="decimal"/>
      <w:pStyle w:val="TableTextNumber"/>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03DB2166"/>
    <w:multiLevelType w:val="multilevel"/>
    <w:tmpl w:val="52F61BC8"/>
    <w:styleLink w:val="StyleNumberedLeft0Hanging011"/>
    <w:lvl w:ilvl="0">
      <w:start w:val="1"/>
      <w:numFmt w:val="decimal"/>
      <w:lvlText w:val="%1."/>
      <w:lvlJc w:val="left"/>
      <w:pPr>
        <w:tabs>
          <w:tab w:val="num" w:pos="360"/>
        </w:tabs>
        <w:ind w:left="144" w:hanging="144"/>
      </w:pPr>
      <w:rPr>
        <w:rFonts w:ascii="Calibri" w:hAnsi="Calibri"/>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C63C78"/>
    <w:multiLevelType w:val="hybridMultilevel"/>
    <w:tmpl w:val="84E027D6"/>
    <w:lvl w:ilvl="0" w:tplc="A69E8930">
      <w:start w:val="1"/>
      <w:numFmt w:val="bullet"/>
      <w:pStyle w:val="a0"/>
      <w:lvlText w:val=""/>
      <w:lvlJc w:val="left"/>
      <w:pPr>
        <w:ind w:left="360" w:hanging="360"/>
      </w:pPr>
      <w:rPr>
        <w:rFonts w:ascii="Symbol" w:hAnsi="Symbol" w:hint="default"/>
        <w:color w:val="auto"/>
        <w:spacing w:val="0"/>
        <w:w w:val="100"/>
        <w:position w:val="0"/>
        <w:u w:val="none"/>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2" w15:restartNumberingAfterBreak="0">
    <w:nsid w:val="0E047054"/>
    <w:multiLevelType w:val="hybridMultilevel"/>
    <w:tmpl w:val="52DC5376"/>
    <w:lvl w:ilvl="0" w:tplc="BB1C9B9C">
      <w:start w:val="1"/>
      <w:numFmt w:val="decimal"/>
      <w:lvlText w:val="F-%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0EA042C8"/>
    <w:multiLevelType w:val="hybridMultilevel"/>
    <w:tmpl w:val="5A9805C4"/>
    <w:lvl w:ilvl="0" w:tplc="09F8B3EC">
      <w:start w:val="1"/>
      <w:numFmt w:val="decimal"/>
      <w:pStyle w:val="InfoblueNumber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42B6CB6"/>
    <w:multiLevelType w:val="multilevel"/>
    <w:tmpl w:val="EDF8CCF8"/>
    <w:styleLink w:val="TableTextBulleted"/>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6B966D1"/>
    <w:multiLevelType w:val="hybridMultilevel"/>
    <w:tmpl w:val="9EC806CE"/>
    <w:lvl w:ilvl="0" w:tplc="9B9665BE">
      <w:start w:val="1"/>
      <w:numFmt w:val="decimal"/>
      <w:lvlText w:val="%1."/>
      <w:lvlJc w:val="left"/>
      <w:pPr>
        <w:tabs>
          <w:tab w:val="num" w:pos="360"/>
        </w:tabs>
        <w:ind w:left="144" w:hanging="144"/>
      </w:pPr>
      <w:rPr>
        <w:rFonts w:hint="default"/>
        <w:color w:val="auto"/>
      </w:rPr>
    </w:lvl>
    <w:lvl w:ilvl="1" w:tplc="697C366C">
      <w:numFmt w:val="bullet"/>
      <w:lvlText w:val="•"/>
      <w:lvlJc w:val="left"/>
      <w:pPr>
        <w:ind w:left="1800" w:hanging="720"/>
      </w:pPr>
      <w:rPr>
        <w:rFonts w:ascii="Calibri" w:eastAsiaTheme="majorEastAsia" w:hAnsi="Calibri" w:cs="Times New Roman" w:hint="default"/>
      </w:r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6" w15:restartNumberingAfterBreak="0">
    <w:nsid w:val="1BF8213A"/>
    <w:multiLevelType w:val="hybridMultilevel"/>
    <w:tmpl w:val="DFDE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21146"/>
    <w:multiLevelType w:val="hybridMultilevel"/>
    <w:tmpl w:val="D5FA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682C9F"/>
    <w:multiLevelType w:val="hybridMultilevel"/>
    <w:tmpl w:val="F498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DE29CD"/>
    <w:multiLevelType w:val="hybridMultilevel"/>
    <w:tmpl w:val="CA02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01A64"/>
    <w:multiLevelType w:val="hybridMultilevel"/>
    <w:tmpl w:val="38BC1322"/>
    <w:lvl w:ilvl="0" w:tplc="8500B18A">
      <w:start w:val="1"/>
      <w:numFmt w:val="decimal"/>
      <w:lvlText w:val="QA-%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385C6576"/>
    <w:multiLevelType w:val="hybridMultilevel"/>
    <w:tmpl w:val="21C00488"/>
    <w:lvl w:ilvl="0" w:tplc="2F44D166">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036D90"/>
    <w:multiLevelType w:val="multilevel"/>
    <w:tmpl w:val="52F61BC8"/>
    <w:styleLink w:val="StyleNumberedLeft0Hanging01"/>
    <w:lvl w:ilvl="0">
      <w:start w:val="1"/>
      <w:numFmt w:val="decimal"/>
      <w:lvlText w:val="%1."/>
      <w:lvlJc w:val="left"/>
      <w:pPr>
        <w:tabs>
          <w:tab w:val="num" w:pos="360"/>
        </w:tabs>
        <w:ind w:left="144" w:hanging="144"/>
      </w:pPr>
      <w:rPr>
        <w:rFonts w:ascii="Calibri" w:hAnsi="Calibri"/>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944162E"/>
    <w:multiLevelType w:val="multilevel"/>
    <w:tmpl w:val="9794ACE2"/>
    <w:lvl w:ilvl="0">
      <w:start w:val="1"/>
      <w:numFmt w:val="none"/>
      <w:pStyle w:val="TipIndented"/>
      <w:lvlText w:val="Tip: "/>
      <w:lvlJc w:val="left"/>
      <w:pPr>
        <w:ind w:left="1224" w:hanging="504"/>
      </w:pPr>
      <w:rPr>
        <w:rFonts w:ascii="Calibri" w:hAnsi="Calibri" w:hint="default"/>
        <w:b/>
        <w:i w:val="0"/>
        <w:color w:val="3392CD"/>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4" w15:restartNumberingAfterBreak="0">
    <w:nsid w:val="49586954"/>
    <w:multiLevelType w:val="multilevel"/>
    <w:tmpl w:val="384042C0"/>
    <w:lvl w:ilvl="0">
      <w:start w:val="1"/>
      <w:numFmt w:val="none"/>
      <w:pStyle w:val="Tip"/>
      <w:lvlText w:val="Tip: "/>
      <w:lvlJc w:val="left"/>
      <w:pPr>
        <w:ind w:left="720" w:hanging="720"/>
      </w:pPr>
      <w:rPr>
        <w:rFonts w:ascii="Calibri" w:hAnsi="Calibri" w:hint="default"/>
        <w:b/>
        <w:i w:val="0"/>
        <w:color w:val="3392CD"/>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BFB19B0"/>
    <w:multiLevelType w:val="hybridMultilevel"/>
    <w:tmpl w:val="52F61BC8"/>
    <w:lvl w:ilvl="0" w:tplc="9B9665BE">
      <w:start w:val="1"/>
      <w:numFmt w:val="decimal"/>
      <w:lvlText w:val="%1."/>
      <w:lvlJc w:val="left"/>
      <w:pPr>
        <w:tabs>
          <w:tab w:val="num" w:pos="360"/>
        </w:tabs>
        <w:ind w:left="144" w:hanging="144"/>
      </w:pPr>
      <w:rPr>
        <w:rFonts w:hint="default"/>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6" w15:restartNumberingAfterBreak="0">
    <w:nsid w:val="53830D98"/>
    <w:multiLevelType w:val="hybridMultilevel"/>
    <w:tmpl w:val="73EEDAB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7" w15:restartNumberingAfterBreak="0">
    <w:nsid w:val="55247E90"/>
    <w:multiLevelType w:val="hybridMultilevel"/>
    <w:tmpl w:val="69CE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573A2F"/>
    <w:multiLevelType w:val="hybridMultilevel"/>
    <w:tmpl w:val="5CAEEBC0"/>
    <w:lvl w:ilvl="0" w:tplc="A1BAECA0">
      <w:start w:val="1"/>
      <w:numFmt w:val="decimal"/>
      <w:pStyle w:val="NumberedListIndented"/>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722CDF"/>
    <w:multiLevelType w:val="hybridMultilevel"/>
    <w:tmpl w:val="57BC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A10A6"/>
    <w:multiLevelType w:val="hybridMultilevel"/>
    <w:tmpl w:val="A448FE5A"/>
    <w:lvl w:ilvl="0" w:tplc="8A94D194">
      <w:start w:val="1"/>
      <w:numFmt w:val="decimal"/>
      <w:lvlText w:val="CON-%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63BC7C82"/>
    <w:multiLevelType w:val="hybridMultilevel"/>
    <w:tmpl w:val="B5E6DE22"/>
    <w:lvl w:ilvl="0" w:tplc="272ADDE2">
      <w:start w:val="1"/>
      <w:numFmt w:val="decimal"/>
      <w:lvlText w:val="BG-%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15:restartNumberingAfterBreak="0">
    <w:nsid w:val="68A12ABB"/>
    <w:multiLevelType w:val="multilevel"/>
    <w:tmpl w:val="FF7CC8B8"/>
    <w:lvl w:ilvl="0">
      <w:start w:val="1"/>
      <w:numFmt w:val="none"/>
      <w:pStyle w:val="Important"/>
      <w:lvlText w:val="Important: "/>
      <w:lvlJc w:val="left"/>
      <w:pPr>
        <w:ind w:left="1152" w:hanging="1152"/>
      </w:pPr>
      <w:rPr>
        <w:rFonts w:ascii="Calibri" w:hAnsi="Calibri" w:hint="default"/>
        <w:b/>
        <w:i w:val="0"/>
        <w:color w:val="3392CD"/>
        <w:sz w:val="22"/>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A59314A"/>
    <w:multiLevelType w:val="multilevel"/>
    <w:tmpl w:val="DF044590"/>
    <w:lvl w:ilvl="0">
      <w:start w:val="1"/>
      <w:numFmt w:val="none"/>
      <w:pStyle w:val="NoteText"/>
      <w:lvlText w:val="Note: "/>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C892213"/>
    <w:multiLevelType w:val="multilevel"/>
    <w:tmpl w:val="0C30C766"/>
    <w:lvl w:ilvl="0">
      <w:start w:val="1"/>
      <w:numFmt w:val="decimal"/>
      <w:pStyle w:val="1"/>
      <w:lvlText w:val="%1"/>
      <w:lvlJc w:val="left"/>
      <w:pPr>
        <w:ind w:left="432" w:hanging="432"/>
      </w:pPr>
    </w:lvl>
    <w:lvl w:ilvl="1">
      <w:start w:val="1"/>
      <w:numFmt w:val="decimal"/>
      <w:pStyle w:val="21"/>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31"/>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5" w15:restartNumberingAfterBreak="0">
    <w:nsid w:val="6DCB49BC"/>
    <w:multiLevelType w:val="multilevel"/>
    <w:tmpl w:val="637E3908"/>
    <w:lvl w:ilvl="0">
      <w:start w:val="1"/>
      <w:numFmt w:val="none"/>
      <w:pStyle w:val="ImportantIndented"/>
      <w:lvlText w:val="Important: "/>
      <w:lvlJc w:val="left"/>
      <w:pPr>
        <w:ind w:left="1152" w:hanging="1152"/>
      </w:pPr>
      <w:rPr>
        <w:rFonts w:ascii="Calibri" w:hAnsi="Calibri" w:hint="default"/>
        <w:b/>
        <w:i w:val="0"/>
        <w:color w:val="auto"/>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FE62A35"/>
    <w:multiLevelType w:val="hybridMultilevel"/>
    <w:tmpl w:val="6028771E"/>
    <w:lvl w:ilvl="0" w:tplc="8E26E3EE">
      <w:start w:val="1"/>
      <w:numFmt w:val="bullet"/>
      <w:pStyle w:val="TableTextBullet"/>
      <w:lvlText w:val=""/>
      <w:lvlJc w:val="left"/>
      <w:pPr>
        <w:ind w:left="612"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BF24BF"/>
    <w:multiLevelType w:val="hybridMultilevel"/>
    <w:tmpl w:val="F962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10"/>
  </w:num>
  <w:num w:numId="4">
    <w:abstractNumId w:val="24"/>
  </w:num>
  <w:num w:numId="5">
    <w:abstractNumId w:val="32"/>
  </w:num>
  <w:num w:numId="6">
    <w:abstractNumId w:val="14"/>
  </w:num>
  <w:num w:numId="7">
    <w:abstractNumId w:val="28"/>
  </w:num>
  <w:num w:numId="8">
    <w:abstractNumId w:val="35"/>
    <w:lvlOverride w:ilvl="0">
      <w:lvl w:ilvl="0">
        <w:start w:val="1"/>
        <w:numFmt w:val="none"/>
        <w:pStyle w:val="ImportantIndented"/>
        <w:lvlText w:val="Important: "/>
        <w:lvlJc w:val="left"/>
        <w:pPr>
          <w:ind w:left="1440" w:hanging="1080"/>
        </w:pPr>
        <w:rPr>
          <w:rFonts w:ascii="Calibri" w:hAnsi="Calibri" w:hint="default"/>
          <w:b/>
          <w:i w:val="0"/>
          <w:color w:val="3392CD"/>
          <w:sz w:val="22"/>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9">
    <w:abstractNumId w:val="23"/>
  </w:num>
  <w:num w:numId="10">
    <w:abstractNumId w:val="25"/>
  </w:num>
  <w:num w:numId="11">
    <w:abstractNumId w:val="21"/>
  </w:num>
  <w:num w:numId="12">
    <w:abstractNumId w:val="4"/>
  </w:num>
  <w:num w:numId="13">
    <w:abstractNumId w:val="8"/>
  </w:num>
  <w:num w:numId="14">
    <w:abstractNumId w:val="13"/>
  </w:num>
  <w:num w:numId="15">
    <w:abstractNumId w:val="6"/>
  </w:num>
  <w:num w:numId="16">
    <w:abstractNumId w:val="17"/>
  </w:num>
  <w:num w:numId="17">
    <w:abstractNumId w:val="19"/>
  </w:num>
  <w:num w:numId="18">
    <w:abstractNumId w:val="15"/>
  </w:num>
  <w:num w:numId="19">
    <w:abstractNumId w:val="31"/>
  </w:num>
  <w:num w:numId="20">
    <w:abstractNumId w:val="12"/>
  </w:num>
  <w:num w:numId="21">
    <w:abstractNumId w:val="30"/>
  </w:num>
  <w:num w:numId="22">
    <w:abstractNumId w:val="20"/>
  </w:num>
  <w:num w:numId="23">
    <w:abstractNumId w:val="34"/>
  </w:num>
  <w:num w:numId="24">
    <w:abstractNumId w:val="11"/>
  </w:num>
  <w:num w:numId="25">
    <w:abstractNumId w:val="2"/>
  </w:num>
  <w:num w:numId="26">
    <w:abstractNumId w:val="1"/>
  </w:num>
  <w:num w:numId="27">
    <w:abstractNumId w:val="3"/>
  </w:num>
  <w:num w:numId="28">
    <w:abstractNumId w:val="0"/>
  </w:num>
  <w:num w:numId="29">
    <w:abstractNumId w:val="7"/>
  </w:num>
  <w:num w:numId="30">
    <w:abstractNumId w:val="36"/>
  </w:num>
  <w:num w:numId="31">
    <w:abstractNumId w:val="33"/>
  </w:num>
  <w:num w:numId="32">
    <w:abstractNumId w:val="9"/>
  </w:num>
  <w:num w:numId="33">
    <w:abstractNumId w:val="16"/>
  </w:num>
  <w:num w:numId="34">
    <w:abstractNumId w:val="37"/>
  </w:num>
  <w:num w:numId="35">
    <w:abstractNumId w:val="18"/>
  </w:num>
  <w:num w:numId="36">
    <w:abstractNumId w:val="29"/>
  </w:num>
  <w:num w:numId="37">
    <w:abstractNumId w:val="26"/>
  </w:num>
  <w:num w:numId="38">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isplayBackgroundShape/>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pl-PL" w:vendorID="64" w:dllVersion="0" w:nlCheck="1" w:checkStyle="0"/>
  <w:activeWritingStyle w:appName="MSWord" w:lang="ru-RU" w:vendorID="64" w:dllVersion="0" w:nlCheck="1" w:checkStyle="0"/>
  <w:activeWritingStyle w:appName="MSWord" w:lang="en-US" w:vendorID="64" w:dllVersion="131078" w:nlCheck="1" w:checkStyle="1"/>
  <w:activeWritingStyle w:appName="MSWord" w:lang="ru-RU" w:vendorID="64" w:dllVersion="131078" w:nlCheck="1" w:checkStyle="0"/>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374"/>
    <w:rsid w:val="0000278D"/>
    <w:rsid w:val="0000528F"/>
    <w:rsid w:val="00006253"/>
    <w:rsid w:val="00006AA8"/>
    <w:rsid w:val="000070C9"/>
    <w:rsid w:val="00007D24"/>
    <w:rsid w:val="00007E79"/>
    <w:rsid w:val="00011925"/>
    <w:rsid w:val="00011DDA"/>
    <w:rsid w:val="00011E9C"/>
    <w:rsid w:val="00012374"/>
    <w:rsid w:val="0001254A"/>
    <w:rsid w:val="000153D8"/>
    <w:rsid w:val="00015A25"/>
    <w:rsid w:val="00015ABD"/>
    <w:rsid w:val="000206BC"/>
    <w:rsid w:val="00020A8F"/>
    <w:rsid w:val="00021B89"/>
    <w:rsid w:val="00021E28"/>
    <w:rsid w:val="000220A5"/>
    <w:rsid w:val="00022B67"/>
    <w:rsid w:val="00023AF4"/>
    <w:rsid w:val="00023D8F"/>
    <w:rsid w:val="00023E29"/>
    <w:rsid w:val="000243A3"/>
    <w:rsid w:val="00027F5C"/>
    <w:rsid w:val="00040A69"/>
    <w:rsid w:val="00041B6E"/>
    <w:rsid w:val="0004552E"/>
    <w:rsid w:val="0004676C"/>
    <w:rsid w:val="00046E25"/>
    <w:rsid w:val="00046F56"/>
    <w:rsid w:val="000507EC"/>
    <w:rsid w:val="00053321"/>
    <w:rsid w:val="00056266"/>
    <w:rsid w:val="00056CE8"/>
    <w:rsid w:val="00061537"/>
    <w:rsid w:val="00062266"/>
    <w:rsid w:val="00064192"/>
    <w:rsid w:val="000645AB"/>
    <w:rsid w:val="00064B4B"/>
    <w:rsid w:val="00071337"/>
    <w:rsid w:val="0007258E"/>
    <w:rsid w:val="00072CD8"/>
    <w:rsid w:val="00074774"/>
    <w:rsid w:val="00076D5E"/>
    <w:rsid w:val="00080558"/>
    <w:rsid w:val="00082FD6"/>
    <w:rsid w:val="00086680"/>
    <w:rsid w:val="00086FB5"/>
    <w:rsid w:val="0009016A"/>
    <w:rsid w:val="00090573"/>
    <w:rsid w:val="00090E7D"/>
    <w:rsid w:val="00091167"/>
    <w:rsid w:val="0009186A"/>
    <w:rsid w:val="00092110"/>
    <w:rsid w:val="000929DC"/>
    <w:rsid w:val="00095A6F"/>
    <w:rsid w:val="00095D0C"/>
    <w:rsid w:val="0009731F"/>
    <w:rsid w:val="000A033B"/>
    <w:rsid w:val="000A0B0B"/>
    <w:rsid w:val="000A2396"/>
    <w:rsid w:val="000A3143"/>
    <w:rsid w:val="000A36E9"/>
    <w:rsid w:val="000A5FC6"/>
    <w:rsid w:val="000A612D"/>
    <w:rsid w:val="000A6A8F"/>
    <w:rsid w:val="000A7CFF"/>
    <w:rsid w:val="000A7D87"/>
    <w:rsid w:val="000B1437"/>
    <w:rsid w:val="000B21C9"/>
    <w:rsid w:val="000B2A09"/>
    <w:rsid w:val="000B5CF9"/>
    <w:rsid w:val="000B6356"/>
    <w:rsid w:val="000C0333"/>
    <w:rsid w:val="000C0DAE"/>
    <w:rsid w:val="000C160B"/>
    <w:rsid w:val="000C163E"/>
    <w:rsid w:val="000C51E5"/>
    <w:rsid w:val="000C545C"/>
    <w:rsid w:val="000C63C9"/>
    <w:rsid w:val="000C674C"/>
    <w:rsid w:val="000C6E55"/>
    <w:rsid w:val="000C7BAF"/>
    <w:rsid w:val="000E0DB7"/>
    <w:rsid w:val="000E106E"/>
    <w:rsid w:val="000E2B41"/>
    <w:rsid w:val="000E3CD7"/>
    <w:rsid w:val="000E4E8C"/>
    <w:rsid w:val="000E547D"/>
    <w:rsid w:val="000E5B47"/>
    <w:rsid w:val="000E5C83"/>
    <w:rsid w:val="000E7364"/>
    <w:rsid w:val="000E7F5C"/>
    <w:rsid w:val="000F4F28"/>
    <w:rsid w:val="000F54C4"/>
    <w:rsid w:val="00100815"/>
    <w:rsid w:val="001018D7"/>
    <w:rsid w:val="00103A4F"/>
    <w:rsid w:val="0010622B"/>
    <w:rsid w:val="001064CF"/>
    <w:rsid w:val="0010672F"/>
    <w:rsid w:val="00110E32"/>
    <w:rsid w:val="00111050"/>
    <w:rsid w:val="00113D5C"/>
    <w:rsid w:val="00114EEB"/>
    <w:rsid w:val="001157F5"/>
    <w:rsid w:val="00115974"/>
    <w:rsid w:val="001159E6"/>
    <w:rsid w:val="00115EF6"/>
    <w:rsid w:val="00116D22"/>
    <w:rsid w:val="00117E94"/>
    <w:rsid w:val="00121865"/>
    <w:rsid w:val="001229C7"/>
    <w:rsid w:val="00124743"/>
    <w:rsid w:val="00124968"/>
    <w:rsid w:val="001259D7"/>
    <w:rsid w:val="00126237"/>
    <w:rsid w:val="00126BE3"/>
    <w:rsid w:val="00126C5A"/>
    <w:rsid w:val="001279A8"/>
    <w:rsid w:val="0013053E"/>
    <w:rsid w:val="0013079A"/>
    <w:rsid w:val="00130C40"/>
    <w:rsid w:val="0013248A"/>
    <w:rsid w:val="0013398B"/>
    <w:rsid w:val="001369F1"/>
    <w:rsid w:val="00137434"/>
    <w:rsid w:val="001415C2"/>
    <w:rsid w:val="001416E8"/>
    <w:rsid w:val="001428F7"/>
    <w:rsid w:val="0014353C"/>
    <w:rsid w:val="00143B05"/>
    <w:rsid w:val="00144756"/>
    <w:rsid w:val="0014707A"/>
    <w:rsid w:val="00147FCC"/>
    <w:rsid w:val="00150514"/>
    <w:rsid w:val="0015299E"/>
    <w:rsid w:val="00152FB7"/>
    <w:rsid w:val="0015335C"/>
    <w:rsid w:val="00155D1F"/>
    <w:rsid w:val="00156B99"/>
    <w:rsid w:val="001616B7"/>
    <w:rsid w:val="00162884"/>
    <w:rsid w:val="00166443"/>
    <w:rsid w:val="00173E6D"/>
    <w:rsid w:val="00175A90"/>
    <w:rsid w:val="00176E11"/>
    <w:rsid w:val="0017759B"/>
    <w:rsid w:val="00177EDA"/>
    <w:rsid w:val="001803EC"/>
    <w:rsid w:val="00181640"/>
    <w:rsid w:val="00182133"/>
    <w:rsid w:val="001833CF"/>
    <w:rsid w:val="00184BE7"/>
    <w:rsid w:val="0018588F"/>
    <w:rsid w:val="001858EF"/>
    <w:rsid w:val="00186C00"/>
    <w:rsid w:val="00186D4B"/>
    <w:rsid w:val="00187FE3"/>
    <w:rsid w:val="00190541"/>
    <w:rsid w:val="001911C0"/>
    <w:rsid w:val="00193D87"/>
    <w:rsid w:val="00194900"/>
    <w:rsid w:val="00195C0B"/>
    <w:rsid w:val="00196AEA"/>
    <w:rsid w:val="00196C04"/>
    <w:rsid w:val="00196EED"/>
    <w:rsid w:val="001A4A63"/>
    <w:rsid w:val="001A7C86"/>
    <w:rsid w:val="001B0954"/>
    <w:rsid w:val="001B0C62"/>
    <w:rsid w:val="001B1323"/>
    <w:rsid w:val="001B2A76"/>
    <w:rsid w:val="001B2D63"/>
    <w:rsid w:val="001B3440"/>
    <w:rsid w:val="001B3BEB"/>
    <w:rsid w:val="001B71BD"/>
    <w:rsid w:val="001B7C40"/>
    <w:rsid w:val="001C402B"/>
    <w:rsid w:val="001C4450"/>
    <w:rsid w:val="001C7971"/>
    <w:rsid w:val="001D072C"/>
    <w:rsid w:val="001D39BF"/>
    <w:rsid w:val="001D4297"/>
    <w:rsid w:val="001D4F0A"/>
    <w:rsid w:val="001D5CA2"/>
    <w:rsid w:val="001D68D1"/>
    <w:rsid w:val="001D734A"/>
    <w:rsid w:val="001D7A12"/>
    <w:rsid w:val="001E01B4"/>
    <w:rsid w:val="001E1685"/>
    <w:rsid w:val="001E185A"/>
    <w:rsid w:val="001E1AB8"/>
    <w:rsid w:val="001E3808"/>
    <w:rsid w:val="001E4CCB"/>
    <w:rsid w:val="001E5825"/>
    <w:rsid w:val="001E7E77"/>
    <w:rsid w:val="001F1784"/>
    <w:rsid w:val="001F25C3"/>
    <w:rsid w:val="001F395D"/>
    <w:rsid w:val="001F4045"/>
    <w:rsid w:val="001F486F"/>
    <w:rsid w:val="001F50DD"/>
    <w:rsid w:val="001F5589"/>
    <w:rsid w:val="001F6C57"/>
    <w:rsid w:val="002019AD"/>
    <w:rsid w:val="002044B6"/>
    <w:rsid w:val="0020630F"/>
    <w:rsid w:val="0020688A"/>
    <w:rsid w:val="00211C2A"/>
    <w:rsid w:val="00217DF0"/>
    <w:rsid w:val="00220181"/>
    <w:rsid w:val="00220A77"/>
    <w:rsid w:val="0022187A"/>
    <w:rsid w:val="002242AB"/>
    <w:rsid w:val="002266E0"/>
    <w:rsid w:val="00227F92"/>
    <w:rsid w:val="00230C4E"/>
    <w:rsid w:val="00230CA9"/>
    <w:rsid w:val="00234370"/>
    <w:rsid w:val="00234775"/>
    <w:rsid w:val="002359D0"/>
    <w:rsid w:val="00240321"/>
    <w:rsid w:val="00242807"/>
    <w:rsid w:val="00242936"/>
    <w:rsid w:val="00243FA5"/>
    <w:rsid w:val="00244827"/>
    <w:rsid w:val="0024507A"/>
    <w:rsid w:val="002453BB"/>
    <w:rsid w:val="00245C71"/>
    <w:rsid w:val="00247D91"/>
    <w:rsid w:val="002501F1"/>
    <w:rsid w:val="00252481"/>
    <w:rsid w:val="00253C0C"/>
    <w:rsid w:val="0025441A"/>
    <w:rsid w:val="002547D3"/>
    <w:rsid w:val="00254DFF"/>
    <w:rsid w:val="0025784F"/>
    <w:rsid w:val="002606BA"/>
    <w:rsid w:val="00260C49"/>
    <w:rsid w:val="00261207"/>
    <w:rsid w:val="002621AE"/>
    <w:rsid w:val="00263672"/>
    <w:rsid w:val="00263673"/>
    <w:rsid w:val="00264C9E"/>
    <w:rsid w:val="00265C99"/>
    <w:rsid w:val="00266F5B"/>
    <w:rsid w:val="00272AE5"/>
    <w:rsid w:val="0027531A"/>
    <w:rsid w:val="00275FA9"/>
    <w:rsid w:val="002774C5"/>
    <w:rsid w:val="0027753C"/>
    <w:rsid w:val="0028081B"/>
    <w:rsid w:val="00280941"/>
    <w:rsid w:val="00281235"/>
    <w:rsid w:val="00282978"/>
    <w:rsid w:val="00283233"/>
    <w:rsid w:val="0028323D"/>
    <w:rsid w:val="00283331"/>
    <w:rsid w:val="0028402E"/>
    <w:rsid w:val="00284C22"/>
    <w:rsid w:val="00284CE8"/>
    <w:rsid w:val="00285619"/>
    <w:rsid w:val="002866BF"/>
    <w:rsid w:val="002871CA"/>
    <w:rsid w:val="00287323"/>
    <w:rsid w:val="0029339C"/>
    <w:rsid w:val="00293710"/>
    <w:rsid w:val="0029440E"/>
    <w:rsid w:val="00296A80"/>
    <w:rsid w:val="002A358D"/>
    <w:rsid w:val="002A396F"/>
    <w:rsid w:val="002A39EC"/>
    <w:rsid w:val="002A44D2"/>
    <w:rsid w:val="002A4AF9"/>
    <w:rsid w:val="002A5FED"/>
    <w:rsid w:val="002A601A"/>
    <w:rsid w:val="002B0F08"/>
    <w:rsid w:val="002B276B"/>
    <w:rsid w:val="002B2DD2"/>
    <w:rsid w:val="002B33C0"/>
    <w:rsid w:val="002B5686"/>
    <w:rsid w:val="002B571D"/>
    <w:rsid w:val="002B5F28"/>
    <w:rsid w:val="002B60AF"/>
    <w:rsid w:val="002B661D"/>
    <w:rsid w:val="002B7368"/>
    <w:rsid w:val="002B74AF"/>
    <w:rsid w:val="002C01A4"/>
    <w:rsid w:val="002C1A57"/>
    <w:rsid w:val="002C4FD9"/>
    <w:rsid w:val="002D123F"/>
    <w:rsid w:val="002D2E83"/>
    <w:rsid w:val="002E2971"/>
    <w:rsid w:val="002E35FE"/>
    <w:rsid w:val="002E4750"/>
    <w:rsid w:val="002E7804"/>
    <w:rsid w:val="002F1937"/>
    <w:rsid w:val="002F250D"/>
    <w:rsid w:val="002F2F8D"/>
    <w:rsid w:val="002F692F"/>
    <w:rsid w:val="002F7991"/>
    <w:rsid w:val="002F79CA"/>
    <w:rsid w:val="0030164E"/>
    <w:rsid w:val="00303171"/>
    <w:rsid w:val="00304257"/>
    <w:rsid w:val="003132C8"/>
    <w:rsid w:val="003144C1"/>
    <w:rsid w:val="00315CCD"/>
    <w:rsid w:val="00317A8C"/>
    <w:rsid w:val="003206B1"/>
    <w:rsid w:val="00321A68"/>
    <w:rsid w:val="00324613"/>
    <w:rsid w:val="00324F5F"/>
    <w:rsid w:val="003268BE"/>
    <w:rsid w:val="00331EB5"/>
    <w:rsid w:val="00332B71"/>
    <w:rsid w:val="00332DBB"/>
    <w:rsid w:val="0033310E"/>
    <w:rsid w:val="00333311"/>
    <w:rsid w:val="003339D5"/>
    <w:rsid w:val="00333DAF"/>
    <w:rsid w:val="003341FE"/>
    <w:rsid w:val="0033479B"/>
    <w:rsid w:val="00335DA2"/>
    <w:rsid w:val="0033606D"/>
    <w:rsid w:val="00336383"/>
    <w:rsid w:val="003367BE"/>
    <w:rsid w:val="00344FA7"/>
    <w:rsid w:val="00345412"/>
    <w:rsid w:val="00347F8D"/>
    <w:rsid w:val="0035227D"/>
    <w:rsid w:val="00352441"/>
    <w:rsid w:val="0035290A"/>
    <w:rsid w:val="00352B2B"/>
    <w:rsid w:val="00353748"/>
    <w:rsid w:val="003548DE"/>
    <w:rsid w:val="00354AB0"/>
    <w:rsid w:val="00355342"/>
    <w:rsid w:val="003557C0"/>
    <w:rsid w:val="00355E21"/>
    <w:rsid w:val="0036037A"/>
    <w:rsid w:val="00360F03"/>
    <w:rsid w:val="00363F8B"/>
    <w:rsid w:val="00364107"/>
    <w:rsid w:val="003670CD"/>
    <w:rsid w:val="00367B29"/>
    <w:rsid w:val="00374A17"/>
    <w:rsid w:val="00374E2A"/>
    <w:rsid w:val="00375E5E"/>
    <w:rsid w:val="0037746E"/>
    <w:rsid w:val="003827DB"/>
    <w:rsid w:val="003856FC"/>
    <w:rsid w:val="00386FF5"/>
    <w:rsid w:val="00387E00"/>
    <w:rsid w:val="00391094"/>
    <w:rsid w:val="00392357"/>
    <w:rsid w:val="0039523C"/>
    <w:rsid w:val="00395809"/>
    <w:rsid w:val="00395AFB"/>
    <w:rsid w:val="00397A33"/>
    <w:rsid w:val="00397BA1"/>
    <w:rsid w:val="003A117B"/>
    <w:rsid w:val="003A1AC0"/>
    <w:rsid w:val="003A261B"/>
    <w:rsid w:val="003A387D"/>
    <w:rsid w:val="003A4553"/>
    <w:rsid w:val="003A46CE"/>
    <w:rsid w:val="003A66D0"/>
    <w:rsid w:val="003A6B9A"/>
    <w:rsid w:val="003B0D28"/>
    <w:rsid w:val="003B0F54"/>
    <w:rsid w:val="003B18FB"/>
    <w:rsid w:val="003B2851"/>
    <w:rsid w:val="003B2E05"/>
    <w:rsid w:val="003B3672"/>
    <w:rsid w:val="003B4A24"/>
    <w:rsid w:val="003B6692"/>
    <w:rsid w:val="003C075E"/>
    <w:rsid w:val="003C15F0"/>
    <w:rsid w:val="003C27BD"/>
    <w:rsid w:val="003C32BA"/>
    <w:rsid w:val="003C4360"/>
    <w:rsid w:val="003C49F6"/>
    <w:rsid w:val="003C4A70"/>
    <w:rsid w:val="003C5896"/>
    <w:rsid w:val="003C5B03"/>
    <w:rsid w:val="003C6D26"/>
    <w:rsid w:val="003D0EE0"/>
    <w:rsid w:val="003D106A"/>
    <w:rsid w:val="003D1605"/>
    <w:rsid w:val="003D1D0D"/>
    <w:rsid w:val="003D3DDA"/>
    <w:rsid w:val="003D7767"/>
    <w:rsid w:val="003E17E5"/>
    <w:rsid w:val="003E237E"/>
    <w:rsid w:val="003E342B"/>
    <w:rsid w:val="003E56F7"/>
    <w:rsid w:val="003E6869"/>
    <w:rsid w:val="003E6DA9"/>
    <w:rsid w:val="003F001A"/>
    <w:rsid w:val="003F32BB"/>
    <w:rsid w:val="003F3FDB"/>
    <w:rsid w:val="003F4996"/>
    <w:rsid w:val="00400673"/>
    <w:rsid w:val="00400868"/>
    <w:rsid w:val="004012D7"/>
    <w:rsid w:val="00401596"/>
    <w:rsid w:val="00401DA8"/>
    <w:rsid w:val="004034F5"/>
    <w:rsid w:val="0040359B"/>
    <w:rsid w:val="00403AFB"/>
    <w:rsid w:val="00405B44"/>
    <w:rsid w:val="00406A7B"/>
    <w:rsid w:val="00406D6B"/>
    <w:rsid w:val="00407BF2"/>
    <w:rsid w:val="00407CB6"/>
    <w:rsid w:val="00407D93"/>
    <w:rsid w:val="00410292"/>
    <w:rsid w:val="00411C95"/>
    <w:rsid w:val="00412654"/>
    <w:rsid w:val="004127E8"/>
    <w:rsid w:val="00412A06"/>
    <w:rsid w:val="00412ED9"/>
    <w:rsid w:val="004143E4"/>
    <w:rsid w:val="00414632"/>
    <w:rsid w:val="0041478B"/>
    <w:rsid w:val="00415A08"/>
    <w:rsid w:val="004162A2"/>
    <w:rsid w:val="004165AC"/>
    <w:rsid w:val="00421FF9"/>
    <w:rsid w:val="004231C3"/>
    <w:rsid w:val="004242F6"/>
    <w:rsid w:val="004244D8"/>
    <w:rsid w:val="004268E2"/>
    <w:rsid w:val="00430028"/>
    <w:rsid w:val="00430775"/>
    <w:rsid w:val="004313DC"/>
    <w:rsid w:val="00432C6B"/>
    <w:rsid w:val="00433B85"/>
    <w:rsid w:val="00435C7D"/>
    <w:rsid w:val="00436758"/>
    <w:rsid w:val="0044150E"/>
    <w:rsid w:val="00442313"/>
    <w:rsid w:val="0044339F"/>
    <w:rsid w:val="00444A3A"/>
    <w:rsid w:val="00445FB3"/>
    <w:rsid w:val="004503D3"/>
    <w:rsid w:val="0045386A"/>
    <w:rsid w:val="00454418"/>
    <w:rsid w:val="00454887"/>
    <w:rsid w:val="00461705"/>
    <w:rsid w:val="00462A3A"/>
    <w:rsid w:val="00464001"/>
    <w:rsid w:val="004669E7"/>
    <w:rsid w:val="0047352F"/>
    <w:rsid w:val="0047532F"/>
    <w:rsid w:val="004768C4"/>
    <w:rsid w:val="004772D5"/>
    <w:rsid w:val="0047736C"/>
    <w:rsid w:val="00480AAF"/>
    <w:rsid w:val="004823E8"/>
    <w:rsid w:val="004838B8"/>
    <w:rsid w:val="00484C47"/>
    <w:rsid w:val="00487BF9"/>
    <w:rsid w:val="00487C42"/>
    <w:rsid w:val="00492C19"/>
    <w:rsid w:val="004944FD"/>
    <w:rsid w:val="00494723"/>
    <w:rsid w:val="004950A2"/>
    <w:rsid w:val="004954FD"/>
    <w:rsid w:val="00497D64"/>
    <w:rsid w:val="00497DE4"/>
    <w:rsid w:val="004A03BE"/>
    <w:rsid w:val="004A0453"/>
    <w:rsid w:val="004A2903"/>
    <w:rsid w:val="004A53ED"/>
    <w:rsid w:val="004A6B8E"/>
    <w:rsid w:val="004A7B55"/>
    <w:rsid w:val="004A7F2A"/>
    <w:rsid w:val="004B0574"/>
    <w:rsid w:val="004B38C1"/>
    <w:rsid w:val="004B543B"/>
    <w:rsid w:val="004B56AA"/>
    <w:rsid w:val="004B75B3"/>
    <w:rsid w:val="004B77C8"/>
    <w:rsid w:val="004B77DC"/>
    <w:rsid w:val="004C01BB"/>
    <w:rsid w:val="004C030C"/>
    <w:rsid w:val="004C051B"/>
    <w:rsid w:val="004C072F"/>
    <w:rsid w:val="004C1738"/>
    <w:rsid w:val="004C2A70"/>
    <w:rsid w:val="004C2E6C"/>
    <w:rsid w:val="004C4D3A"/>
    <w:rsid w:val="004C6EF1"/>
    <w:rsid w:val="004D0EF5"/>
    <w:rsid w:val="004D4023"/>
    <w:rsid w:val="004D4DDE"/>
    <w:rsid w:val="004D5587"/>
    <w:rsid w:val="004E1663"/>
    <w:rsid w:val="004E1A1B"/>
    <w:rsid w:val="004E24B5"/>
    <w:rsid w:val="004E2571"/>
    <w:rsid w:val="004E2691"/>
    <w:rsid w:val="004E412B"/>
    <w:rsid w:val="004E46FA"/>
    <w:rsid w:val="004E78BB"/>
    <w:rsid w:val="004F0EAB"/>
    <w:rsid w:val="004F79BF"/>
    <w:rsid w:val="00504340"/>
    <w:rsid w:val="00506180"/>
    <w:rsid w:val="00514209"/>
    <w:rsid w:val="0051454C"/>
    <w:rsid w:val="0051650F"/>
    <w:rsid w:val="00522086"/>
    <w:rsid w:val="00522A6C"/>
    <w:rsid w:val="00522AFD"/>
    <w:rsid w:val="00525A81"/>
    <w:rsid w:val="00525D67"/>
    <w:rsid w:val="00527109"/>
    <w:rsid w:val="005277E7"/>
    <w:rsid w:val="00527C58"/>
    <w:rsid w:val="00531167"/>
    <w:rsid w:val="00531331"/>
    <w:rsid w:val="00531BB7"/>
    <w:rsid w:val="00532D53"/>
    <w:rsid w:val="00535E0A"/>
    <w:rsid w:val="00535F6B"/>
    <w:rsid w:val="005403DB"/>
    <w:rsid w:val="00542553"/>
    <w:rsid w:val="0054283E"/>
    <w:rsid w:val="00544F18"/>
    <w:rsid w:val="0054503E"/>
    <w:rsid w:val="0055041F"/>
    <w:rsid w:val="00554D58"/>
    <w:rsid w:val="0055650A"/>
    <w:rsid w:val="005567CB"/>
    <w:rsid w:val="0055730E"/>
    <w:rsid w:val="00557706"/>
    <w:rsid w:val="00560513"/>
    <w:rsid w:val="005608D5"/>
    <w:rsid w:val="00561719"/>
    <w:rsid w:val="00561EB8"/>
    <w:rsid w:val="0056417F"/>
    <w:rsid w:val="00567404"/>
    <w:rsid w:val="00567553"/>
    <w:rsid w:val="00570974"/>
    <w:rsid w:val="00573D6D"/>
    <w:rsid w:val="005742A5"/>
    <w:rsid w:val="00577580"/>
    <w:rsid w:val="0058353F"/>
    <w:rsid w:val="005877AD"/>
    <w:rsid w:val="00587F3D"/>
    <w:rsid w:val="0059122A"/>
    <w:rsid w:val="005925E1"/>
    <w:rsid w:val="00592ACE"/>
    <w:rsid w:val="00595ACB"/>
    <w:rsid w:val="0059675C"/>
    <w:rsid w:val="005A06EE"/>
    <w:rsid w:val="005A0CF6"/>
    <w:rsid w:val="005A1F8E"/>
    <w:rsid w:val="005A3796"/>
    <w:rsid w:val="005A76AD"/>
    <w:rsid w:val="005B19B9"/>
    <w:rsid w:val="005B28B5"/>
    <w:rsid w:val="005B5AA2"/>
    <w:rsid w:val="005B6FFE"/>
    <w:rsid w:val="005C164E"/>
    <w:rsid w:val="005C2F24"/>
    <w:rsid w:val="005C41C5"/>
    <w:rsid w:val="005C5CDE"/>
    <w:rsid w:val="005C6949"/>
    <w:rsid w:val="005D00DE"/>
    <w:rsid w:val="005D0A18"/>
    <w:rsid w:val="005D1AE6"/>
    <w:rsid w:val="005D1E6C"/>
    <w:rsid w:val="005D256B"/>
    <w:rsid w:val="005D3DD6"/>
    <w:rsid w:val="005D590B"/>
    <w:rsid w:val="005D6B8C"/>
    <w:rsid w:val="005E0F0E"/>
    <w:rsid w:val="005E19B7"/>
    <w:rsid w:val="005E6381"/>
    <w:rsid w:val="005E7415"/>
    <w:rsid w:val="005F437F"/>
    <w:rsid w:val="005F4998"/>
    <w:rsid w:val="005F7468"/>
    <w:rsid w:val="005F7A18"/>
    <w:rsid w:val="00600A60"/>
    <w:rsid w:val="00600BE1"/>
    <w:rsid w:val="0060143B"/>
    <w:rsid w:val="00601EC8"/>
    <w:rsid w:val="00602374"/>
    <w:rsid w:val="006036E8"/>
    <w:rsid w:val="00603DBD"/>
    <w:rsid w:val="00604A3C"/>
    <w:rsid w:val="006071BE"/>
    <w:rsid w:val="00607F64"/>
    <w:rsid w:val="006113C9"/>
    <w:rsid w:val="00611ED7"/>
    <w:rsid w:val="006128FB"/>
    <w:rsid w:val="00615514"/>
    <w:rsid w:val="0061635D"/>
    <w:rsid w:val="00621262"/>
    <w:rsid w:val="006216DA"/>
    <w:rsid w:val="00621937"/>
    <w:rsid w:val="00622B64"/>
    <w:rsid w:val="00622C9C"/>
    <w:rsid w:val="006267FB"/>
    <w:rsid w:val="006277D2"/>
    <w:rsid w:val="00627978"/>
    <w:rsid w:val="00631E31"/>
    <w:rsid w:val="00632389"/>
    <w:rsid w:val="0063284B"/>
    <w:rsid w:val="006336BD"/>
    <w:rsid w:val="00633CE4"/>
    <w:rsid w:val="0063482C"/>
    <w:rsid w:val="006353CE"/>
    <w:rsid w:val="006356A4"/>
    <w:rsid w:val="00636046"/>
    <w:rsid w:val="00636DE0"/>
    <w:rsid w:val="00637042"/>
    <w:rsid w:val="00637CCE"/>
    <w:rsid w:val="0064041A"/>
    <w:rsid w:val="006425B5"/>
    <w:rsid w:val="0064495B"/>
    <w:rsid w:val="00644982"/>
    <w:rsid w:val="006465C9"/>
    <w:rsid w:val="00647F58"/>
    <w:rsid w:val="0065054B"/>
    <w:rsid w:val="00650BF2"/>
    <w:rsid w:val="00650E62"/>
    <w:rsid w:val="006517DD"/>
    <w:rsid w:val="00652B31"/>
    <w:rsid w:val="00656305"/>
    <w:rsid w:val="006569E9"/>
    <w:rsid w:val="00657157"/>
    <w:rsid w:val="0065783F"/>
    <w:rsid w:val="00657DD4"/>
    <w:rsid w:val="00657FE2"/>
    <w:rsid w:val="0066196F"/>
    <w:rsid w:val="006626BB"/>
    <w:rsid w:val="00666AF9"/>
    <w:rsid w:val="006701C7"/>
    <w:rsid w:val="00670462"/>
    <w:rsid w:val="00670726"/>
    <w:rsid w:val="00670A24"/>
    <w:rsid w:val="00672F6C"/>
    <w:rsid w:val="006732E9"/>
    <w:rsid w:val="00673720"/>
    <w:rsid w:val="0067672C"/>
    <w:rsid w:val="00680003"/>
    <w:rsid w:val="00680489"/>
    <w:rsid w:val="006810D8"/>
    <w:rsid w:val="006817DA"/>
    <w:rsid w:val="006845E2"/>
    <w:rsid w:val="0068521B"/>
    <w:rsid w:val="00685261"/>
    <w:rsid w:val="00686904"/>
    <w:rsid w:val="00686AAB"/>
    <w:rsid w:val="006876F1"/>
    <w:rsid w:val="00687E0F"/>
    <w:rsid w:val="0069113F"/>
    <w:rsid w:val="00694D9B"/>
    <w:rsid w:val="00695409"/>
    <w:rsid w:val="00697017"/>
    <w:rsid w:val="006A24E1"/>
    <w:rsid w:val="006A25FA"/>
    <w:rsid w:val="006A2771"/>
    <w:rsid w:val="006A47BB"/>
    <w:rsid w:val="006A62CD"/>
    <w:rsid w:val="006A6A6D"/>
    <w:rsid w:val="006B3280"/>
    <w:rsid w:val="006B3590"/>
    <w:rsid w:val="006B6FC7"/>
    <w:rsid w:val="006B7369"/>
    <w:rsid w:val="006B7CD5"/>
    <w:rsid w:val="006B7DD1"/>
    <w:rsid w:val="006C1FAB"/>
    <w:rsid w:val="006C30AA"/>
    <w:rsid w:val="006C323B"/>
    <w:rsid w:val="006C3EA3"/>
    <w:rsid w:val="006D1240"/>
    <w:rsid w:val="006D1A6E"/>
    <w:rsid w:val="006D2100"/>
    <w:rsid w:val="006D3A71"/>
    <w:rsid w:val="006D5796"/>
    <w:rsid w:val="006E20CF"/>
    <w:rsid w:val="006E2952"/>
    <w:rsid w:val="006E6DFF"/>
    <w:rsid w:val="006F090D"/>
    <w:rsid w:val="006F23BF"/>
    <w:rsid w:val="006F244A"/>
    <w:rsid w:val="006F25A5"/>
    <w:rsid w:val="006F4B01"/>
    <w:rsid w:val="006F63F6"/>
    <w:rsid w:val="00701511"/>
    <w:rsid w:val="007032D2"/>
    <w:rsid w:val="00706086"/>
    <w:rsid w:val="00712249"/>
    <w:rsid w:val="00713FE9"/>
    <w:rsid w:val="00717AAD"/>
    <w:rsid w:val="00717E04"/>
    <w:rsid w:val="007219E8"/>
    <w:rsid w:val="00723EE7"/>
    <w:rsid w:val="00724C82"/>
    <w:rsid w:val="00726BD1"/>
    <w:rsid w:val="00726D8F"/>
    <w:rsid w:val="007308DB"/>
    <w:rsid w:val="007312BF"/>
    <w:rsid w:val="00734175"/>
    <w:rsid w:val="0073664A"/>
    <w:rsid w:val="00737CB6"/>
    <w:rsid w:val="00743514"/>
    <w:rsid w:val="00744519"/>
    <w:rsid w:val="0074701B"/>
    <w:rsid w:val="00747DDD"/>
    <w:rsid w:val="0075142F"/>
    <w:rsid w:val="00751AD1"/>
    <w:rsid w:val="00752325"/>
    <w:rsid w:val="00752EA0"/>
    <w:rsid w:val="0075734A"/>
    <w:rsid w:val="00757377"/>
    <w:rsid w:val="007610C0"/>
    <w:rsid w:val="00765B60"/>
    <w:rsid w:val="0076798F"/>
    <w:rsid w:val="00767A93"/>
    <w:rsid w:val="00771728"/>
    <w:rsid w:val="007719C4"/>
    <w:rsid w:val="0077648D"/>
    <w:rsid w:val="00777006"/>
    <w:rsid w:val="00777F3F"/>
    <w:rsid w:val="0078068B"/>
    <w:rsid w:val="007830D8"/>
    <w:rsid w:val="007852BB"/>
    <w:rsid w:val="00785E4B"/>
    <w:rsid w:val="007900E6"/>
    <w:rsid w:val="00796933"/>
    <w:rsid w:val="00796ADF"/>
    <w:rsid w:val="007A0C60"/>
    <w:rsid w:val="007A2E61"/>
    <w:rsid w:val="007A2F3E"/>
    <w:rsid w:val="007A5DF2"/>
    <w:rsid w:val="007B23C2"/>
    <w:rsid w:val="007B240D"/>
    <w:rsid w:val="007B3F55"/>
    <w:rsid w:val="007B467C"/>
    <w:rsid w:val="007B52A9"/>
    <w:rsid w:val="007B5A60"/>
    <w:rsid w:val="007C2027"/>
    <w:rsid w:val="007C3C48"/>
    <w:rsid w:val="007C4257"/>
    <w:rsid w:val="007C60F1"/>
    <w:rsid w:val="007C62DD"/>
    <w:rsid w:val="007C6497"/>
    <w:rsid w:val="007D0144"/>
    <w:rsid w:val="007D1DB2"/>
    <w:rsid w:val="007D295C"/>
    <w:rsid w:val="007D68EC"/>
    <w:rsid w:val="007D701E"/>
    <w:rsid w:val="007D7086"/>
    <w:rsid w:val="007D792F"/>
    <w:rsid w:val="007E0FA1"/>
    <w:rsid w:val="007E1B58"/>
    <w:rsid w:val="007E1BC7"/>
    <w:rsid w:val="007E2611"/>
    <w:rsid w:val="007E2B95"/>
    <w:rsid w:val="007E353B"/>
    <w:rsid w:val="007E4C3F"/>
    <w:rsid w:val="007E5B44"/>
    <w:rsid w:val="007E6D76"/>
    <w:rsid w:val="007E704C"/>
    <w:rsid w:val="007F08D0"/>
    <w:rsid w:val="007F11AC"/>
    <w:rsid w:val="007F2DCF"/>
    <w:rsid w:val="007F3D64"/>
    <w:rsid w:val="007F6720"/>
    <w:rsid w:val="007F74C2"/>
    <w:rsid w:val="007F77FB"/>
    <w:rsid w:val="007F78EA"/>
    <w:rsid w:val="00800E85"/>
    <w:rsid w:val="00803E17"/>
    <w:rsid w:val="00804994"/>
    <w:rsid w:val="00804F09"/>
    <w:rsid w:val="008050CE"/>
    <w:rsid w:val="0080612C"/>
    <w:rsid w:val="00806AE1"/>
    <w:rsid w:val="00811128"/>
    <w:rsid w:val="00811B03"/>
    <w:rsid w:val="00813F49"/>
    <w:rsid w:val="00815660"/>
    <w:rsid w:val="00821FB8"/>
    <w:rsid w:val="008225CA"/>
    <w:rsid w:val="00823080"/>
    <w:rsid w:val="00823665"/>
    <w:rsid w:val="008237D4"/>
    <w:rsid w:val="00825813"/>
    <w:rsid w:val="00830185"/>
    <w:rsid w:val="00830584"/>
    <w:rsid w:val="0083089D"/>
    <w:rsid w:val="00831246"/>
    <w:rsid w:val="008313A2"/>
    <w:rsid w:val="00832848"/>
    <w:rsid w:val="008340B7"/>
    <w:rsid w:val="008340CA"/>
    <w:rsid w:val="00836227"/>
    <w:rsid w:val="00837AA5"/>
    <w:rsid w:val="00841101"/>
    <w:rsid w:val="00841945"/>
    <w:rsid w:val="00841E07"/>
    <w:rsid w:val="00842D8C"/>
    <w:rsid w:val="00844C9D"/>
    <w:rsid w:val="008454D1"/>
    <w:rsid w:val="00845642"/>
    <w:rsid w:val="008463ED"/>
    <w:rsid w:val="0084658B"/>
    <w:rsid w:val="00850948"/>
    <w:rsid w:val="0085258F"/>
    <w:rsid w:val="0085613F"/>
    <w:rsid w:val="008563F3"/>
    <w:rsid w:val="008568A9"/>
    <w:rsid w:val="00860959"/>
    <w:rsid w:val="00860AC5"/>
    <w:rsid w:val="00862937"/>
    <w:rsid w:val="00864070"/>
    <w:rsid w:val="008646CF"/>
    <w:rsid w:val="0086521A"/>
    <w:rsid w:val="00866700"/>
    <w:rsid w:val="008674B2"/>
    <w:rsid w:val="008678E2"/>
    <w:rsid w:val="00871B46"/>
    <w:rsid w:val="00871E8B"/>
    <w:rsid w:val="0087221E"/>
    <w:rsid w:val="00874384"/>
    <w:rsid w:val="00874F15"/>
    <w:rsid w:val="0088188C"/>
    <w:rsid w:val="00885D19"/>
    <w:rsid w:val="008867F1"/>
    <w:rsid w:val="00886ACA"/>
    <w:rsid w:val="00895187"/>
    <w:rsid w:val="00895E6C"/>
    <w:rsid w:val="008960A4"/>
    <w:rsid w:val="008963F1"/>
    <w:rsid w:val="008A129F"/>
    <w:rsid w:val="008A2F94"/>
    <w:rsid w:val="008A4B76"/>
    <w:rsid w:val="008A4FC7"/>
    <w:rsid w:val="008B27E7"/>
    <w:rsid w:val="008B2D52"/>
    <w:rsid w:val="008B2FDB"/>
    <w:rsid w:val="008B49E1"/>
    <w:rsid w:val="008B4D49"/>
    <w:rsid w:val="008B515E"/>
    <w:rsid w:val="008B5B6F"/>
    <w:rsid w:val="008B72C2"/>
    <w:rsid w:val="008B7F4F"/>
    <w:rsid w:val="008C028D"/>
    <w:rsid w:val="008C2314"/>
    <w:rsid w:val="008D061C"/>
    <w:rsid w:val="008D11EC"/>
    <w:rsid w:val="008D246B"/>
    <w:rsid w:val="008D3005"/>
    <w:rsid w:val="008D3193"/>
    <w:rsid w:val="008D4E46"/>
    <w:rsid w:val="008D7B93"/>
    <w:rsid w:val="008E1D08"/>
    <w:rsid w:val="008E33C0"/>
    <w:rsid w:val="008E5BCD"/>
    <w:rsid w:val="008E5EB1"/>
    <w:rsid w:val="008E70B5"/>
    <w:rsid w:val="008E7FA2"/>
    <w:rsid w:val="008F01DD"/>
    <w:rsid w:val="008F12F7"/>
    <w:rsid w:val="008F5262"/>
    <w:rsid w:val="008F52CE"/>
    <w:rsid w:val="008F6763"/>
    <w:rsid w:val="00901A4F"/>
    <w:rsid w:val="00902F42"/>
    <w:rsid w:val="00904CE9"/>
    <w:rsid w:val="009067DB"/>
    <w:rsid w:val="00906944"/>
    <w:rsid w:val="0091769C"/>
    <w:rsid w:val="009209E2"/>
    <w:rsid w:val="00920D21"/>
    <w:rsid w:val="00922A22"/>
    <w:rsid w:val="00922CE5"/>
    <w:rsid w:val="00923604"/>
    <w:rsid w:val="00924118"/>
    <w:rsid w:val="00927DCF"/>
    <w:rsid w:val="00927E41"/>
    <w:rsid w:val="009321E6"/>
    <w:rsid w:val="00933EE5"/>
    <w:rsid w:val="009346DD"/>
    <w:rsid w:val="00934A52"/>
    <w:rsid w:val="00934ECD"/>
    <w:rsid w:val="0093533D"/>
    <w:rsid w:val="009368D2"/>
    <w:rsid w:val="00936DEC"/>
    <w:rsid w:val="009423CF"/>
    <w:rsid w:val="00942459"/>
    <w:rsid w:val="00943E09"/>
    <w:rsid w:val="0094433A"/>
    <w:rsid w:val="00950034"/>
    <w:rsid w:val="00951929"/>
    <w:rsid w:val="00952294"/>
    <w:rsid w:val="00953F63"/>
    <w:rsid w:val="009553E8"/>
    <w:rsid w:val="0095775E"/>
    <w:rsid w:val="00961F3D"/>
    <w:rsid w:val="00962F57"/>
    <w:rsid w:val="0096532D"/>
    <w:rsid w:val="00966E5A"/>
    <w:rsid w:val="00972938"/>
    <w:rsid w:val="00972B80"/>
    <w:rsid w:val="00974654"/>
    <w:rsid w:val="009770F5"/>
    <w:rsid w:val="00977207"/>
    <w:rsid w:val="00980075"/>
    <w:rsid w:val="0098299C"/>
    <w:rsid w:val="00984D03"/>
    <w:rsid w:val="00984F50"/>
    <w:rsid w:val="00986149"/>
    <w:rsid w:val="00986379"/>
    <w:rsid w:val="00986B6A"/>
    <w:rsid w:val="0099467C"/>
    <w:rsid w:val="00995580"/>
    <w:rsid w:val="00996AEC"/>
    <w:rsid w:val="00996D91"/>
    <w:rsid w:val="00996D97"/>
    <w:rsid w:val="00996F69"/>
    <w:rsid w:val="00997413"/>
    <w:rsid w:val="009976EA"/>
    <w:rsid w:val="00997A64"/>
    <w:rsid w:val="009A1852"/>
    <w:rsid w:val="009A24B6"/>
    <w:rsid w:val="009A2980"/>
    <w:rsid w:val="009A2C02"/>
    <w:rsid w:val="009A7161"/>
    <w:rsid w:val="009A718D"/>
    <w:rsid w:val="009A7792"/>
    <w:rsid w:val="009B0FF6"/>
    <w:rsid w:val="009B7734"/>
    <w:rsid w:val="009C00FE"/>
    <w:rsid w:val="009C07F8"/>
    <w:rsid w:val="009C5650"/>
    <w:rsid w:val="009C7665"/>
    <w:rsid w:val="009D3259"/>
    <w:rsid w:val="009E1E40"/>
    <w:rsid w:val="009E3578"/>
    <w:rsid w:val="009E7144"/>
    <w:rsid w:val="009F5D75"/>
    <w:rsid w:val="009F7F8F"/>
    <w:rsid w:val="00A0629D"/>
    <w:rsid w:val="00A06C94"/>
    <w:rsid w:val="00A07600"/>
    <w:rsid w:val="00A13034"/>
    <w:rsid w:val="00A13C9D"/>
    <w:rsid w:val="00A15B99"/>
    <w:rsid w:val="00A2096F"/>
    <w:rsid w:val="00A21ACA"/>
    <w:rsid w:val="00A23E49"/>
    <w:rsid w:val="00A263B6"/>
    <w:rsid w:val="00A26A5A"/>
    <w:rsid w:val="00A279BF"/>
    <w:rsid w:val="00A30DF7"/>
    <w:rsid w:val="00A330D4"/>
    <w:rsid w:val="00A34EB6"/>
    <w:rsid w:val="00A359FB"/>
    <w:rsid w:val="00A36445"/>
    <w:rsid w:val="00A415F8"/>
    <w:rsid w:val="00A4207A"/>
    <w:rsid w:val="00A4238D"/>
    <w:rsid w:val="00A4284F"/>
    <w:rsid w:val="00A4373A"/>
    <w:rsid w:val="00A4483D"/>
    <w:rsid w:val="00A47D4D"/>
    <w:rsid w:val="00A51087"/>
    <w:rsid w:val="00A52688"/>
    <w:rsid w:val="00A56338"/>
    <w:rsid w:val="00A56EFA"/>
    <w:rsid w:val="00A57B74"/>
    <w:rsid w:val="00A57D8B"/>
    <w:rsid w:val="00A603C1"/>
    <w:rsid w:val="00A61219"/>
    <w:rsid w:val="00A61400"/>
    <w:rsid w:val="00A61BA6"/>
    <w:rsid w:val="00A629E6"/>
    <w:rsid w:val="00A63C77"/>
    <w:rsid w:val="00A63D8B"/>
    <w:rsid w:val="00A64A42"/>
    <w:rsid w:val="00A65FFF"/>
    <w:rsid w:val="00A74B70"/>
    <w:rsid w:val="00A8162F"/>
    <w:rsid w:val="00A85A79"/>
    <w:rsid w:val="00A87482"/>
    <w:rsid w:val="00A878D6"/>
    <w:rsid w:val="00A87ABA"/>
    <w:rsid w:val="00A92F3D"/>
    <w:rsid w:val="00A93C06"/>
    <w:rsid w:val="00AA52BA"/>
    <w:rsid w:val="00AA6E11"/>
    <w:rsid w:val="00AB300A"/>
    <w:rsid w:val="00AB5453"/>
    <w:rsid w:val="00AB54EC"/>
    <w:rsid w:val="00AC2452"/>
    <w:rsid w:val="00AC2C51"/>
    <w:rsid w:val="00AC3A1D"/>
    <w:rsid w:val="00AC6403"/>
    <w:rsid w:val="00AC7735"/>
    <w:rsid w:val="00AD1431"/>
    <w:rsid w:val="00AD1541"/>
    <w:rsid w:val="00AD1D49"/>
    <w:rsid w:val="00AD2018"/>
    <w:rsid w:val="00AD3CFC"/>
    <w:rsid w:val="00AD4494"/>
    <w:rsid w:val="00AD4979"/>
    <w:rsid w:val="00AE12C9"/>
    <w:rsid w:val="00AE41FA"/>
    <w:rsid w:val="00AE7434"/>
    <w:rsid w:val="00AE7F60"/>
    <w:rsid w:val="00AF08A9"/>
    <w:rsid w:val="00AF0CA0"/>
    <w:rsid w:val="00AF16CD"/>
    <w:rsid w:val="00AF4BBA"/>
    <w:rsid w:val="00AF518E"/>
    <w:rsid w:val="00AF597F"/>
    <w:rsid w:val="00B00353"/>
    <w:rsid w:val="00B012BA"/>
    <w:rsid w:val="00B025B4"/>
    <w:rsid w:val="00B04584"/>
    <w:rsid w:val="00B057CA"/>
    <w:rsid w:val="00B06465"/>
    <w:rsid w:val="00B10561"/>
    <w:rsid w:val="00B1152D"/>
    <w:rsid w:val="00B1271E"/>
    <w:rsid w:val="00B13D4F"/>
    <w:rsid w:val="00B16789"/>
    <w:rsid w:val="00B170A2"/>
    <w:rsid w:val="00B17300"/>
    <w:rsid w:val="00B2259A"/>
    <w:rsid w:val="00B260E1"/>
    <w:rsid w:val="00B27CA8"/>
    <w:rsid w:val="00B322B8"/>
    <w:rsid w:val="00B3285E"/>
    <w:rsid w:val="00B360F0"/>
    <w:rsid w:val="00B4477B"/>
    <w:rsid w:val="00B464CA"/>
    <w:rsid w:val="00B50D5A"/>
    <w:rsid w:val="00B512F0"/>
    <w:rsid w:val="00B5151D"/>
    <w:rsid w:val="00B51C60"/>
    <w:rsid w:val="00B52225"/>
    <w:rsid w:val="00B531A1"/>
    <w:rsid w:val="00B5421B"/>
    <w:rsid w:val="00B54DBE"/>
    <w:rsid w:val="00B55C5F"/>
    <w:rsid w:val="00B57C5B"/>
    <w:rsid w:val="00B61666"/>
    <w:rsid w:val="00B66146"/>
    <w:rsid w:val="00B70C4B"/>
    <w:rsid w:val="00B71691"/>
    <w:rsid w:val="00B740C8"/>
    <w:rsid w:val="00B75400"/>
    <w:rsid w:val="00B80970"/>
    <w:rsid w:val="00B81065"/>
    <w:rsid w:val="00B821F2"/>
    <w:rsid w:val="00B84448"/>
    <w:rsid w:val="00B85071"/>
    <w:rsid w:val="00B85092"/>
    <w:rsid w:val="00B857DD"/>
    <w:rsid w:val="00B8597E"/>
    <w:rsid w:val="00B9161E"/>
    <w:rsid w:val="00B9465C"/>
    <w:rsid w:val="00B94FE3"/>
    <w:rsid w:val="00B95E32"/>
    <w:rsid w:val="00B969E8"/>
    <w:rsid w:val="00BA3B10"/>
    <w:rsid w:val="00BA3D65"/>
    <w:rsid w:val="00BA40F0"/>
    <w:rsid w:val="00BA42DC"/>
    <w:rsid w:val="00BA5819"/>
    <w:rsid w:val="00BA69C8"/>
    <w:rsid w:val="00BB1409"/>
    <w:rsid w:val="00BB611B"/>
    <w:rsid w:val="00BB61FC"/>
    <w:rsid w:val="00BB762A"/>
    <w:rsid w:val="00BC087F"/>
    <w:rsid w:val="00BC5465"/>
    <w:rsid w:val="00BC6749"/>
    <w:rsid w:val="00BC72B3"/>
    <w:rsid w:val="00BD3F43"/>
    <w:rsid w:val="00BD4269"/>
    <w:rsid w:val="00BD5F54"/>
    <w:rsid w:val="00BD7DB1"/>
    <w:rsid w:val="00BE2C1A"/>
    <w:rsid w:val="00BE330B"/>
    <w:rsid w:val="00BE3807"/>
    <w:rsid w:val="00BE4242"/>
    <w:rsid w:val="00BE6730"/>
    <w:rsid w:val="00BE7F1E"/>
    <w:rsid w:val="00BF3729"/>
    <w:rsid w:val="00BF5285"/>
    <w:rsid w:val="00BF578F"/>
    <w:rsid w:val="00C00C91"/>
    <w:rsid w:val="00C0334C"/>
    <w:rsid w:val="00C049E3"/>
    <w:rsid w:val="00C06EB4"/>
    <w:rsid w:val="00C07E30"/>
    <w:rsid w:val="00C12142"/>
    <w:rsid w:val="00C123A6"/>
    <w:rsid w:val="00C15027"/>
    <w:rsid w:val="00C21A79"/>
    <w:rsid w:val="00C2261E"/>
    <w:rsid w:val="00C22BA4"/>
    <w:rsid w:val="00C24E80"/>
    <w:rsid w:val="00C311D4"/>
    <w:rsid w:val="00C32AE3"/>
    <w:rsid w:val="00C33B4F"/>
    <w:rsid w:val="00C33B89"/>
    <w:rsid w:val="00C342B2"/>
    <w:rsid w:val="00C34A96"/>
    <w:rsid w:val="00C35587"/>
    <w:rsid w:val="00C36881"/>
    <w:rsid w:val="00C4166A"/>
    <w:rsid w:val="00C425AC"/>
    <w:rsid w:val="00C42CE6"/>
    <w:rsid w:val="00C47B82"/>
    <w:rsid w:val="00C47D18"/>
    <w:rsid w:val="00C47EB7"/>
    <w:rsid w:val="00C5059D"/>
    <w:rsid w:val="00C511BD"/>
    <w:rsid w:val="00C52243"/>
    <w:rsid w:val="00C55B7F"/>
    <w:rsid w:val="00C56E54"/>
    <w:rsid w:val="00C5731E"/>
    <w:rsid w:val="00C603F4"/>
    <w:rsid w:val="00C638C0"/>
    <w:rsid w:val="00C679A1"/>
    <w:rsid w:val="00C67EEE"/>
    <w:rsid w:val="00C70CE2"/>
    <w:rsid w:val="00C71909"/>
    <w:rsid w:val="00C72F70"/>
    <w:rsid w:val="00C73FC8"/>
    <w:rsid w:val="00C7706A"/>
    <w:rsid w:val="00C8022B"/>
    <w:rsid w:val="00C805B8"/>
    <w:rsid w:val="00C81305"/>
    <w:rsid w:val="00C82B85"/>
    <w:rsid w:val="00C87864"/>
    <w:rsid w:val="00C951D0"/>
    <w:rsid w:val="00C96384"/>
    <w:rsid w:val="00CA0052"/>
    <w:rsid w:val="00CA1B18"/>
    <w:rsid w:val="00CA2604"/>
    <w:rsid w:val="00CA38AA"/>
    <w:rsid w:val="00CA4404"/>
    <w:rsid w:val="00CA6515"/>
    <w:rsid w:val="00CB0539"/>
    <w:rsid w:val="00CB0AE0"/>
    <w:rsid w:val="00CB204D"/>
    <w:rsid w:val="00CB67C3"/>
    <w:rsid w:val="00CC0A81"/>
    <w:rsid w:val="00CC3392"/>
    <w:rsid w:val="00CC3667"/>
    <w:rsid w:val="00CC715A"/>
    <w:rsid w:val="00CC720D"/>
    <w:rsid w:val="00CC7406"/>
    <w:rsid w:val="00CD0E49"/>
    <w:rsid w:val="00CD1451"/>
    <w:rsid w:val="00CD2E34"/>
    <w:rsid w:val="00CD53F8"/>
    <w:rsid w:val="00CD7A01"/>
    <w:rsid w:val="00CD7A3F"/>
    <w:rsid w:val="00CE29DD"/>
    <w:rsid w:val="00CE3C99"/>
    <w:rsid w:val="00CE5D51"/>
    <w:rsid w:val="00CE628C"/>
    <w:rsid w:val="00CE7012"/>
    <w:rsid w:val="00CE7761"/>
    <w:rsid w:val="00CF0635"/>
    <w:rsid w:val="00CF08D5"/>
    <w:rsid w:val="00CF1AE8"/>
    <w:rsid w:val="00CF1F88"/>
    <w:rsid w:val="00CF3003"/>
    <w:rsid w:val="00CF3F5F"/>
    <w:rsid w:val="00CF4DEC"/>
    <w:rsid w:val="00CF5CB7"/>
    <w:rsid w:val="00CF6595"/>
    <w:rsid w:val="00CF7368"/>
    <w:rsid w:val="00D01097"/>
    <w:rsid w:val="00D011D0"/>
    <w:rsid w:val="00D0222A"/>
    <w:rsid w:val="00D0325F"/>
    <w:rsid w:val="00D0583E"/>
    <w:rsid w:val="00D05DFA"/>
    <w:rsid w:val="00D07D95"/>
    <w:rsid w:val="00D12910"/>
    <w:rsid w:val="00D129F0"/>
    <w:rsid w:val="00D12FF9"/>
    <w:rsid w:val="00D1654D"/>
    <w:rsid w:val="00D17411"/>
    <w:rsid w:val="00D202A7"/>
    <w:rsid w:val="00D23001"/>
    <w:rsid w:val="00D24532"/>
    <w:rsid w:val="00D24B9A"/>
    <w:rsid w:val="00D30060"/>
    <w:rsid w:val="00D312E0"/>
    <w:rsid w:val="00D319CF"/>
    <w:rsid w:val="00D35F9C"/>
    <w:rsid w:val="00D371B1"/>
    <w:rsid w:val="00D37955"/>
    <w:rsid w:val="00D37BCE"/>
    <w:rsid w:val="00D400E0"/>
    <w:rsid w:val="00D40F3D"/>
    <w:rsid w:val="00D422D0"/>
    <w:rsid w:val="00D42AA5"/>
    <w:rsid w:val="00D46924"/>
    <w:rsid w:val="00D47371"/>
    <w:rsid w:val="00D47707"/>
    <w:rsid w:val="00D51465"/>
    <w:rsid w:val="00D517D5"/>
    <w:rsid w:val="00D51BE7"/>
    <w:rsid w:val="00D52320"/>
    <w:rsid w:val="00D5426A"/>
    <w:rsid w:val="00D56E06"/>
    <w:rsid w:val="00D6047E"/>
    <w:rsid w:val="00D611D5"/>
    <w:rsid w:val="00D6205B"/>
    <w:rsid w:val="00D630AB"/>
    <w:rsid w:val="00D642EB"/>
    <w:rsid w:val="00D64E80"/>
    <w:rsid w:val="00D65C20"/>
    <w:rsid w:val="00D65D4B"/>
    <w:rsid w:val="00D66EA1"/>
    <w:rsid w:val="00D70BAF"/>
    <w:rsid w:val="00D7206A"/>
    <w:rsid w:val="00D7301E"/>
    <w:rsid w:val="00D73263"/>
    <w:rsid w:val="00D8111F"/>
    <w:rsid w:val="00D81504"/>
    <w:rsid w:val="00D821EA"/>
    <w:rsid w:val="00D8327B"/>
    <w:rsid w:val="00D84CD3"/>
    <w:rsid w:val="00D84EA8"/>
    <w:rsid w:val="00D85C09"/>
    <w:rsid w:val="00D8758D"/>
    <w:rsid w:val="00D90735"/>
    <w:rsid w:val="00D9791C"/>
    <w:rsid w:val="00DA001E"/>
    <w:rsid w:val="00DA5E4D"/>
    <w:rsid w:val="00DA72F3"/>
    <w:rsid w:val="00DB1AB2"/>
    <w:rsid w:val="00DB25F5"/>
    <w:rsid w:val="00DB36CC"/>
    <w:rsid w:val="00DB424E"/>
    <w:rsid w:val="00DB507B"/>
    <w:rsid w:val="00DB5543"/>
    <w:rsid w:val="00DB5C9D"/>
    <w:rsid w:val="00DB6D62"/>
    <w:rsid w:val="00DB7CBB"/>
    <w:rsid w:val="00DC0C9B"/>
    <w:rsid w:val="00DC1624"/>
    <w:rsid w:val="00DC4203"/>
    <w:rsid w:val="00DC4D61"/>
    <w:rsid w:val="00DC607A"/>
    <w:rsid w:val="00DD1EEB"/>
    <w:rsid w:val="00DD24C4"/>
    <w:rsid w:val="00DD4A9F"/>
    <w:rsid w:val="00DD4F51"/>
    <w:rsid w:val="00DD55FF"/>
    <w:rsid w:val="00DD5DF8"/>
    <w:rsid w:val="00DE0969"/>
    <w:rsid w:val="00DE181E"/>
    <w:rsid w:val="00DE2585"/>
    <w:rsid w:val="00DE2BE6"/>
    <w:rsid w:val="00DF30B5"/>
    <w:rsid w:val="00DF3A4F"/>
    <w:rsid w:val="00DF777F"/>
    <w:rsid w:val="00DF7A4D"/>
    <w:rsid w:val="00DF7D3C"/>
    <w:rsid w:val="00E02BB9"/>
    <w:rsid w:val="00E04466"/>
    <w:rsid w:val="00E04A7D"/>
    <w:rsid w:val="00E05058"/>
    <w:rsid w:val="00E0586F"/>
    <w:rsid w:val="00E05D1C"/>
    <w:rsid w:val="00E10F5B"/>
    <w:rsid w:val="00E11116"/>
    <w:rsid w:val="00E16178"/>
    <w:rsid w:val="00E200F6"/>
    <w:rsid w:val="00E208D7"/>
    <w:rsid w:val="00E22144"/>
    <w:rsid w:val="00E233C6"/>
    <w:rsid w:val="00E25F44"/>
    <w:rsid w:val="00E30187"/>
    <w:rsid w:val="00E32713"/>
    <w:rsid w:val="00E3624F"/>
    <w:rsid w:val="00E36286"/>
    <w:rsid w:val="00E4195B"/>
    <w:rsid w:val="00E42E58"/>
    <w:rsid w:val="00E4334A"/>
    <w:rsid w:val="00E4565A"/>
    <w:rsid w:val="00E45BC9"/>
    <w:rsid w:val="00E466BD"/>
    <w:rsid w:val="00E51240"/>
    <w:rsid w:val="00E51FFB"/>
    <w:rsid w:val="00E559C9"/>
    <w:rsid w:val="00E5625E"/>
    <w:rsid w:val="00E56326"/>
    <w:rsid w:val="00E56352"/>
    <w:rsid w:val="00E56681"/>
    <w:rsid w:val="00E62005"/>
    <w:rsid w:val="00E62593"/>
    <w:rsid w:val="00E62E92"/>
    <w:rsid w:val="00E65CB7"/>
    <w:rsid w:val="00E66113"/>
    <w:rsid w:val="00E67CB6"/>
    <w:rsid w:val="00E73D35"/>
    <w:rsid w:val="00E76C06"/>
    <w:rsid w:val="00E772F0"/>
    <w:rsid w:val="00E8019F"/>
    <w:rsid w:val="00E81503"/>
    <w:rsid w:val="00E83A43"/>
    <w:rsid w:val="00E8718C"/>
    <w:rsid w:val="00E87478"/>
    <w:rsid w:val="00E91E23"/>
    <w:rsid w:val="00E93218"/>
    <w:rsid w:val="00EA0090"/>
    <w:rsid w:val="00EA0822"/>
    <w:rsid w:val="00EA19F2"/>
    <w:rsid w:val="00EA2534"/>
    <w:rsid w:val="00EA522D"/>
    <w:rsid w:val="00EB0EE9"/>
    <w:rsid w:val="00EB1A62"/>
    <w:rsid w:val="00EB3EAC"/>
    <w:rsid w:val="00EB45B8"/>
    <w:rsid w:val="00EB6E3F"/>
    <w:rsid w:val="00EB778D"/>
    <w:rsid w:val="00EC0A68"/>
    <w:rsid w:val="00EC1D4B"/>
    <w:rsid w:val="00EC2455"/>
    <w:rsid w:val="00EC2F2E"/>
    <w:rsid w:val="00EC425D"/>
    <w:rsid w:val="00EC58F9"/>
    <w:rsid w:val="00EC5A8D"/>
    <w:rsid w:val="00EC64B7"/>
    <w:rsid w:val="00EC6D62"/>
    <w:rsid w:val="00EC7A0B"/>
    <w:rsid w:val="00ED120B"/>
    <w:rsid w:val="00ED3D77"/>
    <w:rsid w:val="00ED626B"/>
    <w:rsid w:val="00ED64D9"/>
    <w:rsid w:val="00ED7469"/>
    <w:rsid w:val="00EE16A9"/>
    <w:rsid w:val="00EE176B"/>
    <w:rsid w:val="00EE1E96"/>
    <w:rsid w:val="00EE211C"/>
    <w:rsid w:val="00EE2DB1"/>
    <w:rsid w:val="00EE35A1"/>
    <w:rsid w:val="00EE3A90"/>
    <w:rsid w:val="00EE49F5"/>
    <w:rsid w:val="00EE5EDA"/>
    <w:rsid w:val="00EE629B"/>
    <w:rsid w:val="00EF2769"/>
    <w:rsid w:val="00EF2AB3"/>
    <w:rsid w:val="00EF2C21"/>
    <w:rsid w:val="00EF31CB"/>
    <w:rsid w:val="00EF5AF4"/>
    <w:rsid w:val="00EF7C51"/>
    <w:rsid w:val="00F03777"/>
    <w:rsid w:val="00F060E8"/>
    <w:rsid w:val="00F0757C"/>
    <w:rsid w:val="00F1025B"/>
    <w:rsid w:val="00F12BAB"/>
    <w:rsid w:val="00F13681"/>
    <w:rsid w:val="00F16EA5"/>
    <w:rsid w:val="00F17E91"/>
    <w:rsid w:val="00F17EC8"/>
    <w:rsid w:val="00F20495"/>
    <w:rsid w:val="00F20535"/>
    <w:rsid w:val="00F20933"/>
    <w:rsid w:val="00F21788"/>
    <w:rsid w:val="00F21F95"/>
    <w:rsid w:val="00F22C8D"/>
    <w:rsid w:val="00F23D38"/>
    <w:rsid w:val="00F2489A"/>
    <w:rsid w:val="00F305A8"/>
    <w:rsid w:val="00F337C2"/>
    <w:rsid w:val="00F342F0"/>
    <w:rsid w:val="00F348B7"/>
    <w:rsid w:val="00F42C37"/>
    <w:rsid w:val="00F4520B"/>
    <w:rsid w:val="00F458E2"/>
    <w:rsid w:val="00F45C43"/>
    <w:rsid w:val="00F47A69"/>
    <w:rsid w:val="00F51C59"/>
    <w:rsid w:val="00F5505C"/>
    <w:rsid w:val="00F551E1"/>
    <w:rsid w:val="00F55392"/>
    <w:rsid w:val="00F5761E"/>
    <w:rsid w:val="00F609BF"/>
    <w:rsid w:val="00F63DCA"/>
    <w:rsid w:val="00F6530B"/>
    <w:rsid w:val="00F664DF"/>
    <w:rsid w:val="00F676B2"/>
    <w:rsid w:val="00F701CC"/>
    <w:rsid w:val="00F7061C"/>
    <w:rsid w:val="00F70AA0"/>
    <w:rsid w:val="00F712F3"/>
    <w:rsid w:val="00F729B4"/>
    <w:rsid w:val="00F74476"/>
    <w:rsid w:val="00F74FD2"/>
    <w:rsid w:val="00F75631"/>
    <w:rsid w:val="00F778DC"/>
    <w:rsid w:val="00F81FC8"/>
    <w:rsid w:val="00F831C2"/>
    <w:rsid w:val="00F84E2A"/>
    <w:rsid w:val="00F85BAE"/>
    <w:rsid w:val="00F913C0"/>
    <w:rsid w:val="00F92C8F"/>
    <w:rsid w:val="00F94239"/>
    <w:rsid w:val="00F94956"/>
    <w:rsid w:val="00F94BFD"/>
    <w:rsid w:val="00F9584A"/>
    <w:rsid w:val="00F9599C"/>
    <w:rsid w:val="00F96AE2"/>
    <w:rsid w:val="00F96E79"/>
    <w:rsid w:val="00FA0139"/>
    <w:rsid w:val="00FA1B24"/>
    <w:rsid w:val="00FA5AB7"/>
    <w:rsid w:val="00FA6565"/>
    <w:rsid w:val="00FA78DB"/>
    <w:rsid w:val="00FB1093"/>
    <w:rsid w:val="00FB11D3"/>
    <w:rsid w:val="00FB277D"/>
    <w:rsid w:val="00FB2FEC"/>
    <w:rsid w:val="00FB399A"/>
    <w:rsid w:val="00FB415F"/>
    <w:rsid w:val="00FB48EE"/>
    <w:rsid w:val="00FB4B08"/>
    <w:rsid w:val="00FB52E6"/>
    <w:rsid w:val="00FB67BE"/>
    <w:rsid w:val="00FC0D09"/>
    <w:rsid w:val="00FC0EC0"/>
    <w:rsid w:val="00FC17AF"/>
    <w:rsid w:val="00FC22D4"/>
    <w:rsid w:val="00FC2454"/>
    <w:rsid w:val="00FC2B32"/>
    <w:rsid w:val="00FC3478"/>
    <w:rsid w:val="00FC5EEE"/>
    <w:rsid w:val="00FD11F6"/>
    <w:rsid w:val="00FD1655"/>
    <w:rsid w:val="00FD3674"/>
    <w:rsid w:val="00FD39AA"/>
    <w:rsid w:val="00FD5F69"/>
    <w:rsid w:val="00FE05C6"/>
    <w:rsid w:val="00FE0CA6"/>
    <w:rsid w:val="00FE2CEA"/>
    <w:rsid w:val="00FE5554"/>
    <w:rsid w:val="00FE5D49"/>
    <w:rsid w:val="00FF2D4D"/>
    <w:rsid w:val="00FF44B6"/>
    <w:rsid w:val="00FF4920"/>
    <w:rsid w:val="00FF64A6"/>
    <w:rsid w:val="00FF682B"/>
    <w:rsid w:val="00FF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357F3B"/>
  <w15:docId w15:val="{976725BC-E6F8-445A-BF88-DC6A30FC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D106A"/>
    <w:pPr>
      <w:spacing w:after="120"/>
    </w:pPr>
    <w:rPr>
      <w:rFonts w:ascii="Open Sans" w:eastAsia="MS Mincho" w:hAnsi="Open Sans"/>
      <w:sz w:val="22"/>
      <w:szCs w:val="22"/>
      <w:lang w:eastAsia="zh-TW"/>
    </w:rPr>
  </w:style>
  <w:style w:type="paragraph" w:styleId="1">
    <w:name w:val="heading 1"/>
    <w:basedOn w:val="a1"/>
    <w:next w:val="a2"/>
    <w:link w:val="10"/>
    <w:uiPriority w:val="9"/>
    <w:qFormat/>
    <w:rsid w:val="00902F42"/>
    <w:pPr>
      <w:keepNext/>
      <w:keepLines/>
      <w:numPr>
        <w:numId w:val="23"/>
      </w:numPr>
      <w:tabs>
        <w:tab w:val="left" w:pos="630"/>
      </w:tabs>
      <w:spacing w:before="480" w:after="240"/>
      <w:outlineLvl w:val="0"/>
    </w:pPr>
    <w:rPr>
      <w:rFonts w:ascii="Proxima Nova Bl" w:eastAsia="MS Gothic" w:hAnsi="Proxima Nova Bl" w:cs="Open Sans"/>
      <w:bCs/>
      <w:color w:val="000000"/>
      <w:sz w:val="48"/>
      <w:szCs w:val="60"/>
    </w:rPr>
  </w:style>
  <w:style w:type="paragraph" w:styleId="21">
    <w:name w:val="heading 2"/>
    <w:basedOn w:val="a1"/>
    <w:next w:val="a2"/>
    <w:link w:val="22"/>
    <w:uiPriority w:val="9"/>
    <w:unhideWhenUsed/>
    <w:qFormat/>
    <w:rsid w:val="00902F42"/>
    <w:pPr>
      <w:keepNext/>
      <w:keepLines/>
      <w:numPr>
        <w:ilvl w:val="1"/>
        <w:numId w:val="23"/>
      </w:numPr>
      <w:spacing w:before="240"/>
      <w:outlineLvl w:val="1"/>
    </w:pPr>
    <w:rPr>
      <w:rFonts w:ascii="Proxima Nova Bl" w:eastAsia="MS Gothic" w:hAnsi="Proxima Nova Bl" w:cs="Open Sans"/>
      <w:bCs/>
      <w:color w:val="000000"/>
      <w:sz w:val="40"/>
      <w:szCs w:val="48"/>
    </w:rPr>
  </w:style>
  <w:style w:type="paragraph" w:styleId="31">
    <w:name w:val="heading 3"/>
    <w:basedOn w:val="a1"/>
    <w:next w:val="a2"/>
    <w:link w:val="32"/>
    <w:uiPriority w:val="9"/>
    <w:unhideWhenUsed/>
    <w:qFormat/>
    <w:rsid w:val="00902F42"/>
    <w:pPr>
      <w:keepNext/>
      <w:keepLines/>
      <w:numPr>
        <w:ilvl w:val="2"/>
        <w:numId w:val="23"/>
      </w:numPr>
      <w:spacing w:before="240"/>
      <w:outlineLvl w:val="2"/>
    </w:pPr>
    <w:rPr>
      <w:rFonts w:ascii="Proxima Nova Bl" w:eastAsia="MS Gothic" w:hAnsi="Proxima Nova Bl" w:cs="Open Sans"/>
      <w:bCs/>
      <w:color w:val="000000"/>
      <w:sz w:val="32"/>
    </w:rPr>
  </w:style>
  <w:style w:type="paragraph" w:styleId="4">
    <w:name w:val="heading 4"/>
    <w:basedOn w:val="31"/>
    <w:next w:val="a2"/>
    <w:link w:val="40"/>
    <w:uiPriority w:val="9"/>
    <w:unhideWhenUsed/>
    <w:qFormat/>
    <w:rsid w:val="00902F42"/>
    <w:pPr>
      <w:numPr>
        <w:ilvl w:val="3"/>
      </w:numPr>
      <w:outlineLvl w:val="3"/>
    </w:pPr>
    <w:rPr>
      <w:sz w:val="24"/>
    </w:rPr>
  </w:style>
  <w:style w:type="paragraph" w:styleId="5">
    <w:name w:val="heading 5"/>
    <w:basedOn w:val="a1"/>
    <w:next w:val="a1"/>
    <w:link w:val="50"/>
    <w:uiPriority w:val="9"/>
    <w:unhideWhenUsed/>
    <w:qFormat/>
    <w:rsid w:val="00902F42"/>
    <w:pPr>
      <w:keepNext/>
      <w:keepLines/>
      <w:numPr>
        <w:ilvl w:val="4"/>
        <w:numId w:val="23"/>
      </w:numPr>
      <w:spacing w:before="200" w:after="0"/>
      <w:outlineLvl w:val="4"/>
    </w:pPr>
    <w:rPr>
      <w:rFonts w:eastAsia="MS Gothic"/>
      <w:color w:val="526041"/>
    </w:rPr>
  </w:style>
  <w:style w:type="paragraph" w:styleId="6">
    <w:name w:val="heading 6"/>
    <w:basedOn w:val="a1"/>
    <w:next w:val="a1"/>
    <w:link w:val="60"/>
    <w:uiPriority w:val="9"/>
    <w:unhideWhenUsed/>
    <w:qFormat/>
    <w:rsid w:val="00902F42"/>
    <w:pPr>
      <w:keepNext/>
      <w:keepLines/>
      <w:numPr>
        <w:ilvl w:val="5"/>
        <w:numId w:val="23"/>
      </w:numPr>
      <w:spacing w:before="200" w:after="0"/>
      <w:outlineLvl w:val="5"/>
    </w:pPr>
    <w:rPr>
      <w:rFonts w:eastAsia="MS Gothic"/>
      <w:i/>
      <w:iCs/>
      <w:color w:val="515D65"/>
    </w:rPr>
  </w:style>
  <w:style w:type="paragraph" w:styleId="7">
    <w:name w:val="heading 7"/>
    <w:basedOn w:val="a1"/>
    <w:next w:val="a1"/>
    <w:link w:val="70"/>
    <w:uiPriority w:val="9"/>
    <w:unhideWhenUsed/>
    <w:qFormat/>
    <w:rsid w:val="00902F42"/>
    <w:pPr>
      <w:keepNext/>
      <w:keepLines/>
      <w:numPr>
        <w:ilvl w:val="6"/>
        <w:numId w:val="23"/>
      </w:numPr>
      <w:spacing w:before="200" w:after="0"/>
      <w:outlineLvl w:val="6"/>
    </w:pPr>
    <w:rPr>
      <w:rFonts w:eastAsia="MS Gothic"/>
      <w:i/>
      <w:iCs/>
      <w:color w:val="515D65"/>
    </w:rPr>
  </w:style>
  <w:style w:type="paragraph" w:styleId="8">
    <w:name w:val="heading 8"/>
    <w:basedOn w:val="a1"/>
    <w:next w:val="a1"/>
    <w:link w:val="80"/>
    <w:uiPriority w:val="9"/>
    <w:unhideWhenUsed/>
    <w:qFormat/>
    <w:rsid w:val="00902F42"/>
    <w:pPr>
      <w:keepNext/>
      <w:keepLines/>
      <w:numPr>
        <w:ilvl w:val="7"/>
        <w:numId w:val="23"/>
      </w:numPr>
      <w:spacing w:before="200" w:after="0"/>
      <w:outlineLvl w:val="7"/>
    </w:pPr>
    <w:rPr>
      <w:rFonts w:eastAsia="MS Gothic"/>
      <w:color w:val="404040"/>
      <w:sz w:val="18"/>
      <w:szCs w:val="20"/>
    </w:rPr>
  </w:style>
  <w:style w:type="paragraph" w:styleId="9">
    <w:name w:val="heading 9"/>
    <w:basedOn w:val="a1"/>
    <w:next w:val="a1"/>
    <w:link w:val="90"/>
    <w:uiPriority w:val="9"/>
    <w:unhideWhenUsed/>
    <w:qFormat/>
    <w:rsid w:val="00902F42"/>
    <w:pPr>
      <w:keepNext/>
      <w:keepLines/>
      <w:numPr>
        <w:ilvl w:val="8"/>
        <w:numId w:val="23"/>
      </w:numPr>
      <w:spacing w:before="200" w:after="0"/>
      <w:outlineLvl w:val="8"/>
    </w:pPr>
    <w:rPr>
      <w:rFonts w:eastAsia="MS Gothic"/>
      <w:i/>
      <w:iCs/>
      <w:color w:val="404040"/>
      <w:sz w:val="18"/>
      <w:szCs w:val="20"/>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basedOn w:val="a1"/>
    <w:link w:val="a6"/>
    <w:uiPriority w:val="99"/>
    <w:unhideWhenUsed/>
    <w:rsid w:val="00902F42"/>
  </w:style>
  <w:style w:type="paragraph" w:styleId="a7">
    <w:name w:val="Balloon Text"/>
    <w:basedOn w:val="a1"/>
    <w:link w:val="a8"/>
    <w:uiPriority w:val="99"/>
    <w:unhideWhenUsed/>
    <w:rsid w:val="00902F42"/>
    <w:pPr>
      <w:spacing w:after="0"/>
    </w:pPr>
    <w:rPr>
      <w:rFonts w:cs="Tahoma"/>
      <w:sz w:val="16"/>
      <w:szCs w:val="16"/>
    </w:rPr>
  </w:style>
  <w:style w:type="character" w:customStyle="1" w:styleId="a8">
    <w:name w:val="Текст выноски Знак"/>
    <w:link w:val="a7"/>
    <w:uiPriority w:val="99"/>
    <w:rsid w:val="00902F42"/>
    <w:rPr>
      <w:rFonts w:ascii="Open Sans" w:eastAsia="MS Mincho" w:hAnsi="Open Sans" w:cs="Tahoma"/>
      <w:sz w:val="16"/>
      <w:szCs w:val="16"/>
      <w:lang w:eastAsia="zh-TW"/>
    </w:rPr>
  </w:style>
  <w:style w:type="paragraph" w:customStyle="1" w:styleId="DocumentTitle">
    <w:name w:val="Document Title"/>
    <w:basedOn w:val="a1"/>
    <w:qFormat/>
    <w:rsid w:val="00BF3729"/>
    <w:pPr>
      <w:jc w:val="right"/>
    </w:pPr>
    <w:rPr>
      <w:b/>
      <w:color w:val="000000" w:themeColor="text1"/>
      <w:sz w:val="52"/>
      <w:szCs w:val="52"/>
    </w:rPr>
  </w:style>
  <w:style w:type="paragraph" w:styleId="11">
    <w:name w:val="toc 1"/>
    <w:basedOn w:val="a1"/>
    <w:next w:val="a1"/>
    <w:autoRedefine/>
    <w:uiPriority w:val="39"/>
    <w:unhideWhenUsed/>
    <w:rsid w:val="00902F42"/>
    <w:pPr>
      <w:tabs>
        <w:tab w:val="left" w:pos="360"/>
        <w:tab w:val="right" w:leader="dot" w:pos="9963"/>
      </w:tabs>
      <w:spacing w:after="100"/>
    </w:pPr>
    <w:rPr>
      <w:rFonts w:cs="Open Sans"/>
      <w:b/>
      <w:noProof/>
      <w:lang w:eastAsia="en-US"/>
    </w:rPr>
  </w:style>
  <w:style w:type="paragraph" w:styleId="23">
    <w:name w:val="toc 2"/>
    <w:basedOn w:val="a1"/>
    <w:next w:val="a1"/>
    <w:autoRedefine/>
    <w:uiPriority w:val="39"/>
    <w:unhideWhenUsed/>
    <w:rsid w:val="00902F42"/>
    <w:pPr>
      <w:tabs>
        <w:tab w:val="left" w:pos="900"/>
        <w:tab w:val="right" w:leader="dot" w:pos="9963"/>
      </w:tabs>
      <w:spacing w:after="100"/>
      <w:ind w:left="360"/>
    </w:pPr>
    <w:rPr>
      <w:rFonts w:cs="Tahoma"/>
      <w:noProof/>
    </w:rPr>
  </w:style>
  <w:style w:type="paragraph" w:styleId="33">
    <w:name w:val="toc 3"/>
    <w:basedOn w:val="a1"/>
    <w:next w:val="a1"/>
    <w:autoRedefine/>
    <w:uiPriority w:val="39"/>
    <w:unhideWhenUsed/>
    <w:rsid w:val="00902F42"/>
    <w:pPr>
      <w:tabs>
        <w:tab w:val="left" w:pos="1080"/>
        <w:tab w:val="left" w:pos="1620"/>
        <w:tab w:val="right" w:leader="dot" w:pos="9963"/>
      </w:tabs>
      <w:spacing w:after="100"/>
      <w:ind w:left="990" w:hanging="90"/>
    </w:pPr>
    <w:rPr>
      <w:rFonts w:cs="Open Sans"/>
      <w:noProof/>
    </w:rPr>
  </w:style>
  <w:style w:type="paragraph" w:styleId="a9">
    <w:name w:val="header"/>
    <w:basedOn w:val="a1"/>
    <w:link w:val="aa"/>
    <w:uiPriority w:val="99"/>
    <w:unhideWhenUsed/>
    <w:rsid w:val="00902F42"/>
    <w:pPr>
      <w:spacing w:after="240"/>
      <w:jc w:val="right"/>
    </w:pPr>
    <w:rPr>
      <w:rFonts w:cs="Segoe UI"/>
      <w:sz w:val="16"/>
      <w:szCs w:val="20"/>
    </w:rPr>
  </w:style>
  <w:style w:type="paragraph" w:styleId="ab">
    <w:name w:val="footer"/>
    <w:basedOn w:val="Titlepagedate"/>
    <w:link w:val="ac"/>
    <w:uiPriority w:val="99"/>
    <w:unhideWhenUsed/>
    <w:rsid w:val="00902F42"/>
    <w:pPr>
      <w:tabs>
        <w:tab w:val="right" w:pos="9900"/>
      </w:tabs>
      <w:spacing w:before="360" w:after="240"/>
    </w:pPr>
    <w:rPr>
      <w:sz w:val="18"/>
    </w:rPr>
  </w:style>
  <w:style w:type="paragraph" w:customStyle="1" w:styleId="DocumentSubtitle">
    <w:name w:val="Document Subtitle"/>
    <w:basedOn w:val="a1"/>
    <w:qFormat/>
    <w:rsid w:val="00BF3729"/>
    <w:pPr>
      <w:jc w:val="right"/>
    </w:pPr>
    <w:rPr>
      <w:b/>
      <w:color w:val="000000" w:themeColor="text1"/>
      <w:sz w:val="36"/>
      <w:szCs w:val="36"/>
    </w:rPr>
  </w:style>
  <w:style w:type="paragraph" w:styleId="ad">
    <w:name w:val="Document Map"/>
    <w:basedOn w:val="a1"/>
    <w:semiHidden/>
    <w:rsid w:val="008B5B6F"/>
    <w:pPr>
      <w:shd w:val="clear" w:color="auto" w:fill="000080"/>
    </w:pPr>
    <w:rPr>
      <w:rFonts w:ascii="Tahoma" w:hAnsi="Tahoma"/>
    </w:rPr>
  </w:style>
  <w:style w:type="character" w:styleId="ae">
    <w:name w:val="footnote reference"/>
    <w:basedOn w:val="a3"/>
    <w:semiHidden/>
    <w:rsid w:val="008B5B6F"/>
    <w:rPr>
      <w:sz w:val="20"/>
      <w:vertAlign w:val="superscript"/>
    </w:rPr>
  </w:style>
  <w:style w:type="paragraph" w:styleId="af">
    <w:name w:val="footnote text"/>
    <w:basedOn w:val="a1"/>
    <w:semiHidden/>
    <w:rsid w:val="008B5B6F"/>
    <w:pPr>
      <w:keepNext/>
      <w:keepLines/>
      <w:pBdr>
        <w:bottom w:val="single" w:sz="6" w:space="0" w:color="000000"/>
      </w:pBdr>
      <w:spacing w:before="40" w:after="40"/>
      <w:ind w:left="360" w:hanging="360"/>
    </w:pPr>
    <w:rPr>
      <w:rFonts w:ascii="Helvetica" w:hAnsi="Helvetica"/>
      <w:sz w:val="16"/>
    </w:rPr>
  </w:style>
  <w:style w:type="character" w:customStyle="1" w:styleId="Bold">
    <w:name w:val="Bold"/>
    <w:basedOn w:val="a3"/>
    <w:uiPriority w:val="1"/>
    <w:qFormat/>
    <w:rsid w:val="0015335C"/>
    <w:rPr>
      <w:rFonts w:ascii="Calibri" w:hAnsi="Calibri"/>
      <w:b/>
      <w:sz w:val="22"/>
      <w:szCs w:val="24"/>
    </w:rPr>
  </w:style>
  <w:style w:type="paragraph" w:styleId="51">
    <w:name w:val="toc 5"/>
    <w:basedOn w:val="a1"/>
    <w:next w:val="a1"/>
    <w:autoRedefine/>
    <w:uiPriority w:val="39"/>
    <w:rsid w:val="008B5B6F"/>
    <w:pPr>
      <w:ind w:left="960"/>
    </w:pPr>
    <w:rPr>
      <w:sz w:val="18"/>
      <w:szCs w:val="18"/>
    </w:rPr>
  </w:style>
  <w:style w:type="paragraph" w:styleId="71">
    <w:name w:val="toc 7"/>
    <w:basedOn w:val="a1"/>
    <w:next w:val="a1"/>
    <w:autoRedefine/>
    <w:uiPriority w:val="39"/>
    <w:rsid w:val="008B5B6F"/>
    <w:pPr>
      <w:ind w:left="1440"/>
    </w:pPr>
    <w:rPr>
      <w:sz w:val="18"/>
      <w:szCs w:val="18"/>
    </w:rPr>
  </w:style>
  <w:style w:type="paragraph" w:styleId="81">
    <w:name w:val="toc 8"/>
    <w:basedOn w:val="a1"/>
    <w:next w:val="a1"/>
    <w:autoRedefine/>
    <w:uiPriority w:val="39"/>
    <w:rsid w:val="008B5B6F"/>
    <w:pPr>
      <w:ind w:left="1680"/>
    </w:pPr>
    <w:rPr>
      <w:sz w:val="18"/>
      <w:szCs w:val="18"/>
    </w:rPr>
  </w:style>
  <w:style w:type="paragraph" w:customStyle="1" w:styleId="TableHeading">
    <w:name w:val="Table Heading"/>
    <w:basedOn w:val="a1"/>
    <w:qFormat/>
    <w:rsid w:val="00E45BC9"/>
    <w:rPr>
      <w:b/>
      <w:bCs/>
    </w:rPr>
  </w:style>
  <w:style w:type="character" w:styleId="af0">
    <w:name w:val="Hyperlink"/>
    <w:uiPriority w:val="99"/>
    <w:unhideWhenUsed/>
    <w:rsid w:val="00902F42"/>
    <w:rPr>
      <w:color w:val="auto"/>
      <w:u w:val="single"/>
    </w:rPr>
  </w:style>
  <w:style w:type="paragraph" w:customStyle="1" w:styleId="Code">
    <w:name w:val="Code"/>
    <w:basedOn w:val="a1"/>
    <w:rsid w:val="008B5B6F"/>
    <w:pPr>
      <w:ind w:firstLine="576"/>
    </w:pPr>
    <w:rPr>
      <w:rFonts w:ascii="Courier New" w:hAnsi="Courier New"/>
      <w:sz w:val="20"/>
    </w:rPr>
  </w:style>
  <w:style w:type="paragraph" w:customStyle="1" w:styleId="TableText">
    <w:name w:val="Table Text"/>
    <w:rsid w:val="00902F42"/>
    <w:pPr>
      <w:spacing w:before="60" w:after="60"/>
      <w:ind w:left="72" w:right="72"/>
    </w:pPr>
    <w:rPr>
      <w:rFonts w:ascii="Open Sans" w:hAnsi="Open Sans"/>
      <w:sz w:val="22"/>
      <w:szCs w:val="24"/>
    </w:rPr>
  </w:style>
  <w:style w:type="table" w:styleId="af1">
    <w:name w:val="Table Grid"/>
    <w:basedOn w:val="a4"/>
    <w:uiPriority w:val="59"/>
    <w:rsid w:val="00902F42"/>
    <w:rPr>
      <w:rFonts w:ascii="Calibri" w:eastAsia="MS Mincho"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Основной текст Знак"/>
    <w:link w:val="a2"/>
    <w:uiPriority w:val="99"/>
    <w:rsid w:val="00902F42"/>
    <w:rPr>
      <w:rFonts w:ascii="Open Sans" w:eastAsia="MS Mincho" w:hAnsi="Open Sans"/>
      <w:sz w:val="22"/>
      <w:szCs w:val="22"/>
      <w:lang w:eastAsia="zh-TW"/>
    </w:rPr>
  </w:style>
  <w:style w:type="numbering" w:customStyle="1" w:styleId="StyleBulletedSymbolsymbolLeft025Hanging025">
    <w:name w:val="Style Bulleted Symbol (symbol) Left:  0.25&quot; Hanging:  0.25&quot;"/>
    <w:basedOn w:val="a5"/>
    <w:rsid w:val="008B5B6F"/>
    <w:pPr>
      <w:numPr>
        <w:numId w:val="1"/>
      </w:numPr>
    </w:pPr>
  </w:style>
  <w:style w:type="numbering" w:customStyle="1" w:styleId="StyleNumberedLeft0Hanging01">
    <w:name w:val="Style Numbered Left:  0&quot; Hanging:  0.1&quot;"/>
    <w:basedOn w:val="a5"/>
    <w:rsid w:val="008B5B6F"/>
    <w:pPr>
      <w:numPr>
        <w:numId w:val="2"/>
      </w:numPr>
    </w:pPr>
  </w:style>
  <w:style w:type="numbering" w:customStyle="1" w:styleId="StyleNumberedLeft0Hanging011">
    <w:name w:val="Style Numbered Left:  0&quot; Hanging:  0.1&quot;1"/>
    <w:basedOn w:val="a5"/>
    <w:rsid w:val="008B5B6F"/>
    <w:pPr>
      <w:numPr>
        <w:numId w:val="3"/>
      </w:numPr>
    </w:pPr>
  </w:style>
  <w:style w:type="character" w:customStyle="1" w:styleId="aa">
    <w:name w:val="Верхний колонтитул Знак"/>
    <w:link w:val="a9"/>
    <w:uiPriority w:val="99"/>
    <w:rsid w:val="00902F42"/>
    <w:rPr>
      <w:rFonts w:ascii="Open Sans" w:eastAsia="MS Mincho" w:hAnsi="Open Sans" w:cs="Segoe UI"/>
      <w:sz w:val="16"/>
      <w:lang w:eastAsia="zh-TW"/>
    </w:rPr>
  </w:style>
  <w:style w:type="paragraph" w:styleId="af2">
    <w:name w:val="TOC Heading"/>
    <w:basedOn w:val="6"/>
    <w:next w:val="a1"/>
    <w:uiPriority w:val="39"/>
    <w:unhideWhenUsed/>
    <w:qFormat/>
    <w:rsid w:val="00902F42"/>
    <w:pPr>
      <w:numPr>
        <w:ilvl w:val="0"/>
        <w:numId w:val="0"/>
      </w:numPr>
      <w:spacing w:before="480" w:after="240"/>
    </w:pPr>
    <w:rPr>
      <w:rFonts w:ascii="Proxima Nova Bl" w:hAnsi="Proxima Nova Bl" w:cs="Open Sans"/>
      <w:bCs/>
      <w:i w:val="0"/>
      <w:iCs w:val="0"/>
      <w:color w:val="000000"/>
      <w:sz w:val="48"/>
      <w:szCs w:val="60"/>
    </w:rPr>
  </w:style>
  <w:style w:type="paragraph" w:customStyle="1" w:styleId="Note">
    <w:name w:val="Note"/>
    <w:basedOn w:val="a1"/>
    <w:next w:val="a2"/>
    <w:qFormat/>
    <w:rsid w:val="00FD11F6"/>
    <w:pPr>
      <w:spacing w:before="200" w:after="200"/>
      <w:contextualSpacing/>
    </w:pPr>
  </w:style>
  <w:style w:type="paragraph" w:customStyle="1" w:styleId="BodyTextIndented">
    <w:name w:val="Body Text Indented"/>
    <w:basedOn w:val="a2"/>
    <w:qFormat/>
    <w:rsid w:val="008678E2"/>
    <w:pPr>
      <w:ind w:left="360"/>
    </w:pPr>
  </w:style>
  <w:style w:type="paragraph" w:customStyle="1" w:styleId="NoteIndented">
    <w:name w:val="Note Indented"/>
    <w:basedOn w:val="Note"/>
    <w:next w:val="BodyTextIndented"/>
    <w:qFormat/>
    <w:rsid w:val="00800E85"/>
    <w:pPr>
      <w:ind w:left="1080"/>
    </w:pPr>
  </w:style>
  <w:style w:type="paragraph" w:customStyle="1" w:styleId="ImportantIndented">
    <w:name w:val="Important Indented"/>
    <w:basedOn w:val="a1"/>
    <w:next w:val="a2"/>
    <w:rsid w:val="00B821F2"/>
    <w:pPr>
      <w:numPr>
        <w:numId w:val="8"/>
      </w:numPr>
      <w:spacing w:before="120"/>
      <w:ind w:left="1530" w:hanging="1170"/>
    </w:pPr>
    <w:rPr>
      <w:rFonts w:cs="Arial"/>
      <w:szCs w:val="20"/>
    </w:rPr>
  </w:style>
  <w:style w:type="paragraph" w:customStyle="1" w:styleId="Important">
    <w:name w:val="Important"/>
    <w:basedOn w:val="a1"/>
    <w:next w:val="a2"/>
    <w:qFormat/>
    <w:rsid w:val="00B821F2"/>
    <w:pPr>
      <w:numPr>
        <w:numId w:val="5"/>
      </w:numPr>
      <w:spacing w:before="120"/>
      <w:ind w:left="1238" w:hanging="1238"/>
      <w:contextualSpacing/>
    </w:pPr>
  </w:style>
  <w:style w:type="paragraph" w:customStyle="1" w:styleId="Tip">
    <w:name w:val="Tip"/>
    <w:basedOn w:val="a2"/>
    <w:next w:val="a2"/>
    <w:qFormat/>
    <w:rsid w:val="00953F63"/>
    <w:pPr>
      <w:numPr>
        <w:numId w:val="4"/>
      </w:numPr>
      <w:ind w:left="576" w:hanging="576"/>
    </w:pPr>
  </w:style>
  <w:style w:type="paragraph" w:customStyle="1" w:styleId="TipIndented">
    <w:name w:val="Tip Indented"/>
    <w:basedOn w:val="a2"/>
    <w:next w:val="a2"/>
    <w:qFormat/>
    <w:rsid w:val="00953F63"/>
    <w:pPr>
      <w:numPr>
        <w:numId w:val="9"/>
      </w:numPr>
      <w:ind w:left="990" w:hanging="630"/>
    </w:pPr>
  </w:style>
  <w:style w:type="paragraph" w:customStyle="1" w:styleId="FigureIndented">
    <w:name w:val="Figure Indented"/>
    <w:basedOn w:val="BodyTextIndented"/>
    <w:next w:val="af3"/>
    <w:rsid w:val="002E7804"/>
    <w:pPr>
      <w:spacing w:after="0"/>
    </w:pPr>
    <w:rPr>
      <w:noProof/>
    </w:rPr>
  </w:style>
  <w:style w:type="paragraph" w:customStyle="1" w:styleId="BulletedList">
    <w:name w:val="Bulleted List"/>
    <w:qFormat/>
    <w:rsid w:val="00B1152D"/>
    <w:pPr>
      <w:numPr>
        <w:numId w:val="11"/>
      </w:numPr>
      <w:spacing w:after="60"/>
    </w:pPr>
    <w:rPr>
      <w:rFonts w:ascii="Open Sans" w:hAnsi="Open Sans"/>
      <w:sz w:val="22"/>
      <w:szCs w:val="24"/>
    </w:rPr>
  </w:style>
  <w:style w:type="paragraph" w:customStyle="1" w:styleId="BulletedListIndented">
    <w:name w:val="Bulleted List Indented"/>
    <w:basedOn w:val="BulletedList"/>
    <w:qFormat/>
    <w:rsid w:val="00130C40"/>
    <w:pPr>
      <w:numPr>
        <w:numId w:val="12"/>
      </w:numPr>
    </w:pPr>
  </w:style>
  <w:style w:type="paragraph" w:customStyle="1" w:styleId="NumberedList">
    <w:name w:val="Numbered List"/>
    <w:qFormat/>
    <w:rsid w:val="006071BE"/>
    <w:pPr>
      <w:spacing w:after="120"/>
    </w:pPr>
    <w:rPr>
      <w:rFonts w:asciiTheme="minorHAnsi" w:hAnsiTheme="minorHAnsi" w:cs="Tahoma"/>
      <w:sz w:val="22"/>
      <w:szCs w:val="16"/>
    </w:rPr>
  </w:style>
  <w:style w:type="paragraph" w:customStyle="1" w:styleId="NumberedListLetter">
    <w:name w:val="Numbered List Letter"/>
    <w:basedOn w:val="NumberedList"/>
    <w:rsid w:val="00EC64B7"/>
  </w:style>
  <w:style w:type="paragraph" w:styleId="af4">
    <w:name w:val="Subtitle"/>
    <w:next w:val="a2"/>
    <w:link w:val="af5"/>
    <w:qFormat/>
    <w:rsid w:val="00B1152D"/>
    <w:pPr>
      <w:numPr>
        <w:ilvl w:val="1"/>
      </w:numPr>
      <w:spacing w:before="200" w:after="200"/>
    </w:pPr>
    <w:rPr>
      <w:rFonts w:ascii="Open Sans" w:eastAsiaTheme="majorEastAsia" w:hAnsi="Open Sans" w:cstheme="majorBidi"/>
      <w:b/>
      <w:iCs/>
      <w:sz w:val="22"/>
      <w:szCs w:val="24"/>
    </w:rPr>
  </w:style>
  <w:style w:type="character" w:customStyle="1" w:styleId="af5">
    <w:name w:val="Подзаголовок Знак"/>
    <w:basedOn w:val="a3"/>
    <w:link w:val="af4"/>
    <w:rsid w:val="00B1152D"/>
    <w:rPr>
      <w:rFonts w:ascii="Open Sans" w:eastAsiaTheme="majorEastAsia" w:hAnsi="Open Sans" w:cstheme="majorBidi"/>
      <w:b/>
      <w:iCs/>
      <w:sz w:val="22"/>
      <w:szCs w:val="24"/>
    </w:rPr>
  </w:style>
  <w:style w:type="character" w:customStyle="1" w:styleId="ac">
    <w:name w:val="Нижний колонтитул Знак"/>
    <w:link w:val="ab"/>
    <w:uiPriority w:val="99"/>
    <w:rsid w:val="00902F42"/>
    <w:rPr>
      <w:rFonts w:ascii="Open Sans" w:eastAsia="MS Mincho" w:hAnsi="Open Sans" w:cs="Open Sans"/>
      <w:sz w:val="18"/>
      <w:szCs w:val="22"/>
      <w:lang w:eastAsia="zh-TW"/>
    </w:rPr>
  </w:style>
  <w:style w:type="paragraph" w:customStyle="1" w:styleId="TableHeadingCentered">
    <w:name w:val="Table Heading Centered"/>
    <w:basedOn w:val="a1"/>
    <w:qFormat/>
    <w:rsid w:val="004944FD"/>
    <w:pPr>
      <w:jc w:val="center"/>
    </w:pPr>
    <w:rPr>
      <w:b/>
      <w:bCs/>
    </w:rPr>
  </w:style>
  <w:style w:type="paragraph" w:customStyle="1" w:styleId="TableHeadingRight">
    <w:name w:val="Table Heading Right"/>
    <w:qFormat/>
    <w:rsid w:val="004944FD"/>
    <w:pPr>
      <w:jc w:val="right"/>
    </w:pPr>
    <w:rPr>
      <w:rFonts w:ascii="Calibri" w:hAnsi="Calibri"/>
      <w:b/>
      <w:bCs/>
      <w:sz w:val="22"/>
      <w:szCs w:val="24"/>
    </w:rPr>
  </w:style>
  <w:style w:type="numbering" w:customStyle="1" w:styleId="TableTextBulleted">
    <w:name w:val="Table Text Bulleted"/>
    <w:basedOn w:val="a5"/>
    <w:rsid w:val="004944FD"/>
    <w:pPr>
      <w:numPr>
        <w:numId w:val="6"/>
      </w:numPr>
    </w:pPr>
  </w:style>
  <w:style w:type="paragraph" w:customStyle="1" w:styleId="TableTextBullet">
    <w:name w:val="Table Text Bullet"/>
    <w:basedOn w:val="a1"/>
    <w:qFormat/>
    <w:rsid w:val="00902F42"/>
    <w:pPr>
      <w:numPr>
        <w:numId w:val="30"/>
      </w:numPr>
      <w:spacing w:before="60" w:after="60"/>
      <w:ind w:right="72"/>
    </w:pPr>
    <w:rPr>
      <w:rFonts w:eastAsia="Times New Roman"/>
      <w:szCs w:val="20"/>
      <w:lang w:val="ru-RU" w:eastAsia="en-US"/>
    </w:rPr>
  </w:style>
  <w:style w:type="paragraph" w:customStyle="1" w:styleId="TableTextCentered">
    <w:name w:val="Table Text Centered"/>
    <w:basedOn w:val="a1"/>
    <w:rsid w:val="00902F42"/>
    <w:pPr>
      <w:spacing w:before="60" w:after="60"/>
      <w:ind w:left="72" w:right="72"/>
      <w:jc w:val="center"/>
    </w:pPr>
    <w:rPr>
      <w:rFonts w:eastAsia="Times New Roman"/>
      <w:szCs w:val="20"/>
      <w:lang w:eastAsia="en-US"/>
    </w:rPr>
  </w:style>
  <w:style w:type="paragraph" w:customStyle="1" w:styleId="TableTextRight">
    <w:name w:val="Table Text Right"/>
    <w:qFormat/>
    <w:rsid w:val="004944FD"/>
    <w:pPr>
      <w:jc w:val="right"/>
    </w:pPr>
    <w:rPr>
      <w:rFonts w:ascii="Calibri" w:hAnsi="Calibri"/>
      <w:sz w:val="22"/>
      <w:szCs w:val="24"/>
    </w:rPr>
  </w:style>
  <w:style w:type="paragraph" w:customStyle="1" w:styleId="BulletedListIndented2">
    <w:name w:val="Bulleted List Indented 2"/>
    <w:basedOn w:val="BulletedListIndented"/>
    <w:rsid w:val="00841101"/>
  </w:style>
  <w:style w:type="paragraph" w:customStyle="1" w:styleId="NumberedListIndented">
    <w:name w:val="Numbered List Indented"/>
    <w:basedOn w:val="NumberedList"/>
    <w:next w:val="BodyTextIndented"/>
    <w:qFormat/>
    <w:rsid w:val="00162884"/>
    <w:pPr>
      <w:numPr>
        <w:numId w:val="7"/>
      </w:numPr>
    </w:pPr>
  </w:style>
  <w:style w:type="paragraph" w:customStyle="1" w:styleId="FooterFirstPage">
    <w:name w:val="Footer First Page"/>
    <w:basedOn w:val="ab"/>
    <w:qFormat/>
    <w:rsid w:val="00AF0CA0"/>
    <w:pPr>
      <w:contextualSpacing/>
      <w:jc w:val="center"/>
    </w:pPr>
    <w:rPr>
      <w:rFonts w:asciiTheme="minorHAnsi" w:hAnsiTheme="minorHAnsi"/>
      <w:i/>
      <w:sz w:val="24"/>
    </w:rPr>
  </w:style>
  <w:style w:type="paragraph" w:customStyle="1" w:styleId="BodyTextIndented2">
    <w:name w:val="Body Text Indented 2"/>
    <w:basedOn w:val="BodyTextIndented"/>
    <w:rsid w:val="00EF7C51"/>
    <w:pPr>
      <w:ind w:left="950"/>
    </w:pPr>
    <w:rPr>
      <w:szCs w:val="20"/>
    </w:rPr>
  </w:style>
  <w:style w:type="character" w:customStyle="1" w:styleId="Italic">
    <w:name w:val="Italic"/>
    <w:basedOn w:val="a3"/>
    <w:uiPriority w:val="1"/>
    <w:rsid w:val="00EF7C51"/>
    <w:rPr>
      <w:i/>
    </w:rPr>
  </w:style>
  <w:style w:type="character" w:customStyle="1" w:styleId="Superscript">
    <w:name w:val="Superscript"/>
    <w:basedOn w:val="a3"/>
    <w:uiPriority w:val="1"/>
    <w:rsid w:val="00EF7C51"/>
    <w:rPr>
      <w:vertAlign w:val="superscript"/>
    </w:rPr>
  </w:style>
  <w:style w:type="paragraph" w:styleId="af6">
    <w:name w:val="annotation text"/>
    <w:basedOn w:val="a1"/>
    <w:link w:val="af7"/>
    <w:uiPriority w:val="99"/>
    <w:unhideWhenUsed/>
    <w:rsid w:val="00902F42"/>
    <w:rPr>
      <w:szCs w:val="20"/>
    </w:rPr>
  </w:style>
  <w:style w:type="character" w:customStyle="1" w:styleId="af7">
    <w:name w:val="Текст примечания Знак"/>
    <w:link w:val="af6"/>
    <w:uiPriority w:val="99"/>
    <w:rsid w:val="00902F42"/>
    <w:rPr>
      <w:rFonts w:ascii="Open Sans" w:eastAsia="MS Mincho" w:hAnsi="Open Sans"/>
      <w:sz w:val="22"/>
      <w:lang w:eastAsia="zh-TW"/>
    </w:rPr>
  </w:style>
  <w:style w:type="paragraph" w:styleId="af3">
    <w:name w:val="caption"/>
    <w:basedOn w:val="a1"/>
    <w:next w:val="a1"/>
    <w:uiPriority w:val="35"/>
    <w:unhideWhenUsed/>
    <w:qFormat/>
    <w:rsid w:val="00902F42"/>
    <w:pPr>
      <w:spacing w:after="200"/>
      <w:jc w:val="center"/>
    </w:pPr>
    <w:rPr>
      <w:rFonts w:cs="Open Sans"/>
      <w:i/>
      <w:iCs/>
      <w:color w:val="000000"/>
      <w:sz w:val="20"/>
      <w:szCs w:val="18"/>
    </w:rPr>
  </w:style>
  <w:style w:type="paragraph" w:styleId="41">
    <w:name w:val="toc 4"/>
    <w:basedOn w:val="a1"/>
    <w:next w:val="a1"/>
    <w:autoRedefine/>
    <w:uiPriority w:val="39"/>
    <w:unhideWhenUsed/>
    <w:rsid w:val="00902F42"/>
    <w:pPr>
      <w:tabs>
        <w:tab w:val="left" w:pos="1710"/>
        <w:tab w:val="left" w:pos="2520"/>
        <w:tab w:val="right" w:leader="dot" w:pos="9963"/>
      </w:tabs>
      <w:spacing w:after="100"/>
      <w:ind w:left="2250" w:hanging="630"/>
    </w:pPr>
    <w:rPr>
      <w:rFonts w:cs="Open Sans"/>
      <w:noProof/>
    </w:rPr>
  </w:style>
  <w:style w:type="character" w:styleId="af8">
    <w:name w:val="Placeholder Text"/>
    <w:uiPriority w:val="99"/>
    <w:semiHidden/>
    <w:rsid w:val="00902F42"/>
    <w:rPr>
      <w:color w:val="808080"/>
    </w:rPr>
  </w:style>
  <w:style w:type="paragraph" w:customStyle="1" w:styleId="InfoBlue">
    <w:name w:val="InfoBlue"/>
    <w:basedOn w:val="a1"/>
    <w:next w:val="a2"/>
    <w:autoRedefine/>
    <w:rsid w:val="00D24532"/>
    <w:pPr>
      <w:jc w:val="both"/>
    </w:pPr>
    <w:rPr>
      <w:rFonts w:asciiTheme="minorHAnsi" w:hAnsiTheme="minorHAnsi"/>
      <w:i/>
      <w:color w:val="0000FF"/>
    </w:rPr>
  </w:style>
  <w:style w:type="paragraph" w:customStyle="1" w:styleId="ImportantText">
    <w:name w:val="Important Text"/>
    <w:basedOn w:val="af9"/>
    <w:next w:val="a2"/>
    <w:qFormat/>
    <w:rsid w:val="005C5CDE"/>
    <w:pPr>
      <w:spacing w:before="120"/>
      <w:ind w:left="432" w:hanging="432"/>
    </w:pPr>
  </w:style>
  <w:style w:type="paragraph" w:customStyle="1" w:styleId="InfoGrey">
    <w:name w:val="InfoGrey"/>
    <w:basedOn w:val="a1"/>
    <w:next w:val="a2"/>
    <w:autoRedefine/>
    <w:rsid w:val="005C5CDE"/>
    <w:pPr>
      <w:keepNext/>
      <w:pBdr>
        <w:bar w:val="single" w:sz="4" w:color="auto"/>
      </w:pBdr>
      <w:tabs>
        <w:tab w:val="left" w:pos="90"/>
      </w:tabs>
      <w:spacing w:before="120"/>
      <w:ind w:right="115"/>
    </w:pPr>
    <w:rPr>
      <w:i/>
      <w:color w:val="808080" w:themeColor="background1" w:themeShade="80"/>
      <w:lang w:val="ru-RU"/>
    </w:rPr>
  </w:style>
  <w:style w:type="paragraph" w:customStyle="1" w:styleId="TableHeadingLeft">
    <w:name w:val="Table Heading Left"/>
    <w:basedOn w:val="TableHeadingCentered"/>
    <w:rsid w:val="005C5CDE"/>
    <w:pPr>
      <w:jc w:val="left"/>
    </w:pPr>
    <w:rPr>
      <w:szCs w:val="20"/>
    </w:rPr>
  </w:style>
  <w:style w:type="paragraph" w:styleId="af9">
    <w:name w:val="List Paragraph"/>
    <w:basedOn w:val="a1"/>
    <w:uiPriority w:val="34"/>
    <w:qFormat/>
    <w:rsid w:val="005C5CDE"/>
    <w:pPr>
      <w:ind w:left="720"/>
      <w:contextualSpacing/>
    </w:pPr>
  </w:style>
  <w:style w:type="paragraph" w:styleId="20">
    <w:name w:val="List Bullet 2"/>
    <w:basedOn w:val="a1"/>
    <w:uiPriority w:val="99"/>
    <w:unhideWhenUsed/>
    <w:rsid w:val="00902F42"/>
    <w:pPr>
      <w:numPr>
        <w:numId w:val="25"/>
      </w:numPr>
      <w:contextualSpacing/>
    </w:pPr>
  </w:style>
  <w:style w:type="character" w:customStyle="1" w:styleId="BoldBodyText">
    <w:name w:val="Bold Body Text"/>
    <w:basedOn w:val="a3"/>
    <w:uiPriority w:val="1"/>
    <w:qFormat/>
    <w:rsid w:val="00CA2604"/>
    <w:rPr>
      <w:b/>
      <w:szCs w:val="22"/>
    </w:rPr>
  </w:style>
  <w:style w:type="paragraph" w:customStyle="1" w:styleId="InfoGreyIndented">
    <w:name w:val="InfoGrey Indented"/>
    <w:basedOn w:val="InfoGrey"/>
    <w:qFormat/>
    <w:rsid w:val="00CA2604"/>
    <w:pPr>
      <w:ind w:left="360"/>
    </w:pPr>
  </w:style>
  <w:style w:type="paragraph" w:customStyle="1" w:styleId="AppendixHeading">
    <w:name w:val="Appendix Heading"/>
    <w:basedOn w:val="1"/>
    <w:next w:val="a2"/>
    <w:qFormat/>
    <w:rsid w:val="00186D4B"/>
    <w:pPr>
      <w:spacing w:after="360"/>
    </w:pPr>
  </w:style>
  <w:style w:type="character" w:customStyle="1" w:styleId="BodyTextBoldCharacter">
    <w:name w:val="Body Text Bold Character"/>
    <w:basedOn w:val="a3"/>
    <w:uiPriority w:val="1"/>
    <w:qFormat/>
    <w:rsid w:val="00CA2604"/>
    <w:rPr>
      <w:b/>
      <w:szCs w:val="22"/>
    </w:rPr>
  </w:style>
  <w:style w:type="paragraph" w:customStyle="1" w:styleId="AppendixHeading2">
    <w:name w:val="Appendix Heading 2"/>
    <w:basedOn w:val="21"/>
    <w:next w:val="a2"/>
    <w:qFormat/>
    <w:rsid w:val="0015299E"/>
    <w:pPr>
      <w:tabs>
        <w:tab w:val="num" w:pos="360"/>
        <w:tab w:val="left" w:pos="720"/>
      </w:tabs>
      <w:ind w:right="-360"/>
    </w:pPr>
    <w:rPr>
      <w:lang w:val="ru-RU"/>
    </w:rPr>
  </w:style>
  <w:style w:type="paragraph" w:styleId="a">
    <w:name w:val="List Number"/>
    <w:basedOn w:val="a1"/>
    <w:uiPriority w:val="99"/>
    <w:unhideWhenUsed/>
    <w:rsid w:val="00902F42"/>
    <w:pPr>
      <w:numPr>
        <w:numId w:val="27"/>
      </w:numPr>
      <w:contextualSpacing/>
    </w:pPr>
  </w:style>
  <w:style w:type="paragraph" w:customStyle="1" w:styleId="InfoblueNumbered">
    <w:name w:val="Infoblue Numbered"/>
    <w:basedOn w:val="InfoBlue"/>
    <w:rsid w:val="001B3440"/>
    <w:pPr>
      <w:numPr>
        <w:numId w:val="14"/>
      </w:numPr>
      <w:spacing w:after="60"/>
      <w:contextualSpacing/>
    </w:pPr>
  </w:style>
  <w:style w:type="paragraph" w:customStyle="1" w:styleId="InfoblueBullet">
    <w:name w:val="Infoblue Bullet"/>
    <w:basedOn w:val="InfoBlue"/>
    <w:rsid w:val="00B170A2"/>
    <w:pPr>
      <w:numPr>
        <w:numId w:val="15"/>
      </w:numPr>
      <w:spacing w:after="60"/>
      <w:contextualSpacing/>
    </w:pPr>
  </w:style>
  <w:style w:type="character" w:customStyle="1" w:styleId="TableHead">
    <w:name w:val="TableHead"/>
    <w:basedOn w:val="a3"/>
    <w:rsid w:val="008E5BCD"/>
    <w:rPr>
      <w:rFonts w:ascii="Calibri" w:hAnsi="Calibri"/>
      <w:b/>
      <w:bCs/>
      <w:sz w:val="24"/>
    </w:rPr>
  </w:style>
  <w:style w:type="character" w:customStyle="1" w:styleId="Italics">
    <w:name w:val="Italics"/>
    <w:basedOn w:val="a3"/>
    <w:uiPriority w:val="1"/>
    <w:rsid w:val="004E2571"/>
    <w:rPr>
      <w:i/>
    </w:rPr>
  </w:style>
  <w:style w:type="paragraph" w:customStyle="1" w:styleId="TableTextLeft">
    <w:name w:val="Table Text Left"/>
    <w:qFormat/>
    <w:rsid w:val="00666AF9"/>
    <w:rPr>
      <w:rFonts w:ascii="Calibri" w:hAnsi="Calibri"/>
      <w:sz w:val="22"/>
      <w:szCs w:val="24"/>
    </w:rPr>
  </w:style>
  <w:style w:type="paragraph" w:styleId="afa">
    <w:name w:val="Normal (Web)"/>
    <w:basedOn w:val="a1"/>
    <w:uiPriority w:val="99"/>
    <w:unhideWhenUsed/>
    <w:rsid w:val="00902F42"/>
    <w:pPr>
      <w:spacing w:before="100" w:beforeAutospacing="1" w:after="100" w:afterAutospacing="1"/>
    </w:pPr>
    <w:rPr>
      <w:rFonts w:ascii="Times New Roman" w:eastAsia="Times New Roman" w:hAnsi="Times New Roman"/>
      <w:sz w:val="24"/>
      <w:szCs w:val="24"/>
      <w:lang w:val="uk-UA" w:eastAsia="uk-UA"/>
    </w:rPr>
  </w:style>
  <w:style w:type="character" w:styleId="afb">
    <w:name w:val="FollowedHyperlink"/>
    <w:uiPriority w:val="99"/>
    <w:semiHidden/>
    <w:unhideWhenUsed/>
    <w:rsid w:val="00902F42"/>
    <w:rPr>
      <w:color w:val="auto"/>
      <w:u w:val="single"/>
    </w:rPr>
  </w:style>
  <w:style w:type="paragraph" w:styleId="afc">
    <w:name w:val="No Spacing"/>
    <w:link w:val="afd"/>
    <w:uiPriority w:val="1"/>
    <w:qFormat/>
    <w:rsid w:val="00902F42"/>
    <w:rPr>
      <w:rFonts w:ascii="Open Sans" w:eastAsia="MS Mincho" w:hAnsi="Open Sans"/>
      <w:sz w:val="22"/>
      <w:szCs w:val="22"/>
      <w:lang w:eastAsia="zh-TW"/>
    </w:rPr>
  </w:style>
  <w:style w:type="table" w:styleId="12">
    <w:name w:val="Table Classic 1"/>
    <w:basedOn w:val="a4"/>
    <w:rsid w:val="006E6DF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fe">
    <w:name w:val="Strong"/>
    <w:uiPriority w:val="22"/>
    <w:qFormat/>
    <w:rsid w:val="00902F42"/>
    <w:rPr>
      <w:rFonts w:ascii="Open Sans" w:hAnsi="Open Sans"/>
      <w:b/>
      <w:bCs/>
      <w:color w:val="auto"/>
      <w:sz w:val="22"/>
    </w:rPr>
  </w:style>
  <w:style w:type="character" w:customStyle="1" w:styleId="apple-converted-space">
    <w:name w:val="apple-converted-space"/>
    <w:basedOn w:val="a3"/>
    <w:rsid w:val="00EF2AB3"/>
  </w:style>
  <w:style w:type="character" w:customStyle="1" w:styleId="bodytext2arial">
    <w:name w:val="bodytext2arial"/>
    <w:basedOn w:val="a3"/>
    <w:rsid w:val="00EF2AB3"/>
  </w:style>
  <w:style w:type="paragraph" w:customStyle="1" w:styleId="Titlepage1">
    <w:name w:val="Title page1"/>
    <w:basedOn w:val="afc"/>
    <w:qFormat/>
    <w:rsid w:val="00902F42"/>
    <w:pPr>
      <w:spacing w:before="4400"/>
    </w:pPr>
    <w:rPr>
      <w:rFonts w:ascii="Proxima Nova Bl" w:hAnsi="Proxima Nova Bl" w:cs="Segoe UI"/>
      <w:caps/>
      <w:sz w:val="64"/>
      <w:szCs w:val="64"/>
    </w:rPr>
  </w:style>
  <w:style w:type="paragraph" w:customStyle="1" w:styleId="TipTextIndented">
    <w:name w:val="Tip Text Indented"/>
    <w:basedOn w:val="a1"/>
    <w:next w:val="24"/>
    <w:qFormat/>
    <w:rsid w:val="00C5059D"/>
    <w:pPr>
      <w:tabs>
        <w:tab w:val="left" w:pos="576"/>
      </w:tabs>
      <w:spacing w:before="120"/>
      <w:ind w:left="864" w:hanging="504"/>
    </w:pPr>
    <w:rPr>
      <w:rFonts w:ascii="Tahoma" w:hAnsi="Tahoma" w:cs="Arial"/>
      <w:szCs w:val="20"/>
    </w:rPr>
  </w:style>
  <w:style w:type="paragraph" w:customStyle="1" w:styleId="Titlepage2">
    <w:name w:val="Title page2"/>
    <w:basedOn w:val="afc"/>
    <w:qFormat/>
    <w:rsid w:val="00902F42"/>
    <w:pPr>
      <w:spacing w:before="840" w:after="120"/>
    </w:pPr>
    <w:rPr>
      <w:rFonts w:ascii="Proxima Nova Bl" w:hAnsi="Proxima Nova Bl" w:cs="Open Sans"/>
      <w:sz w:val="32"/>
      <w:szCs w:val="40"/>
    </w:rPr>
  </w:style>
  <w:style w:type="paragraph" w:customStyle="1" w:styleId="Titlepage3">
    <w:name w:val="Title page3"/>
    <w:basedOn w:val="afc"/>
    <w:qFormat/>
    <w:rsid w:val="00902F42"/>
    <w:pPr>
      <w:spacing w:before="360" w:after="120"/>
    </w:pPr>
    <w:rPr>
      <w:rFonts w:cs="Open Sans"/>
      <w:sz w:val="28"/>
    </w:rPr>
  </w:style>
  <w:style w:type="paragraph" w:customStyle="1" w:styleId="NoteText">
    <w:name w:val="Note Text"/>
    <w:basedOn w:val="a1"/>
    <w:next w:val="a2"/>
    <w:qFormat/>
    <w:rsid w:val="00902F42"/>
    <w:pPr>
      <w:numPr>
        <w:numId w:val="31"/>
      </w:numPr>
      <w:spacing w:before="120"/>
    </w:pPr>
    <w:rPr>
      <w:rFonts w:eastAsia="Times New Roman" w:cs="Segoe UI"/>
      <w:szCs w:val="20"/>
      <w:lang w:eastAsia="en-US"/>
    </w:rPr>
  </w:style>
  <w:style w:type="paragraph" w:styleId="24">
    <w:name w:val="Body Text 2"/>
    <w:basedOn w:val="a1"/>
    <w:link w:val="25"/>
    <w:uiPriority w:val="99"/>
    <w:semiHidden/>
    <w:unhideWhenUsed/>
    <w:rsid w:val="00902F42"/>
    <w:pPr>
      <w:spacing w:line="480" w:lineRule="auto"/>
    </w:pPr>
  </w:style>
  <w:style w:type="character" w:customStyle="1" w:styleId="25">
    <w:name w:val="Основной текст 2 Знак"/>
    <w:basedOn w:val="a3"/>
    <w:link w:val="24"/>
    <w:uiPriority w:val="99"/>
    <w:semiHidden/>
    <w:rsid w:val="00902F42"/>
    <w:rPr>
      <w:rFonts w:ascii="Open Sans" w:eastAsia="MS Mincho" w:hAnsi="Open Sans"/>
      <w:sz w:val="22"/>
      <w:szCs w:val="22"/>
      <w:lang w:eastAsia="zh-TW"/>
    </w:rPr>
  </w:style>
  <w:style w:type="paragraph" w:customStyle="1" w:styleId="Titlepagedate">
    <w:name w:val="Title page date"/>
    <w:basedOn w:val="afc"/>
    <w:qFormat/>
    <w:rsid w:val="00902F42"/>
    <w:pPr>
      <w:spacing w:after="360"/>
    </w:pPr>
    <w:rPr>
      <w:rFonts w:cs="Open Sans"/>
      <w:sz w:val="20"/>
    </w:rPr>
  </w:style>
  <w:style w:type="paragraph" w:customStyle="1" w:styleId="TableHeader">
    <w:name w:val="Table Header"/>
    <w:basedOn w:val="TableText"/>
    <w:qFormat/>
    <w:rsid w:val="00902F42"/>
    <w:rPr>
      <w:b/>
      <w:color w:val="FFFFFF"/>
    </w:rPr>
  </w:style>
  <w:style w:type="paragraph" w:styleId="61">
    <w:name w:val="toc 6"/>
    <w:basedOn w:val="a1"/>
    <w:next w:val="a1"/>
    <w:autoRedefine/>
    <w:uiPriority w:val="39"/>
    <w:unhideWhenUsed/>
    <w:rsid w:val="00397A33"/>
    <w:pPr>
      <w:spacing w:after="100" w:line="259" w:lineRule="auto"/>
      <w:ind w:left="1100"/>
    </w:pPr>
    <w:rPr>
      <w:rFonts w:asciiTheme="minorHAnsi" w:eastAsiaTheme="minorEastAsia" w:hAnsiTheme="minorHAnsi" w:cstheme="minorBidi"/>
      <w:lang w:val="uk-UA" w:eastAsia="uk-UA"/>
    </w:rPr>
  </w:style>
  <w:style w:type="paragraph" w:styleId="91">
    <w:name w:val="toc 9"/>
    <w:basedOn w:val="a1"/>
    <w:next w:val="a1"/>
    <w:autoRedefine/>
    <w:uiPriority w:val="39"/>
    <w:unhideWhenUsed/>
    <w:rsid w:val="00397A33"/>
    <w:pPr>
      <w:spacing w:after="100" w:line="259" w:lineRule="auto"/>
      <w:ind w:left="1760"/>
    </w:pPr>
    <w:rPr>
      <w:rFonts w:asciiTheme="minorHAnsi" w:eastAsiaTheme="minorEastAsia" w:hAnsiTheme="minorHAnsi" w:cstheme="minorBidi"/>
      <w:lang w:val="uk-UA" w:eastAsia="uk-UA"/>
    </w:rPr>
  </w:style>
  <w:style w:type="character" w:customStyle="1" w:styleId="10">
    <w:name w:val="Заголовок 1 Знак"/>
    <w:link w:val="1"/>
    <w:uiPriority w:val="9"/>
    <w:rsid w:val="00902F42"/>
    <w:rPr>
      <w:rFonts w:ascii="Proxima Nova Bl" w:eastAsia="MS Gothic" w:hAnsi="Proxima Nova Bl" w:cs="Open Sans"/>
      <w:bCs/>
      <w:color w:val="000000"/>
      <w:sz w:val="48"/>
      <w:szCs w:val="60"/>
      <w:lang w:eastAsia="zh-TW"/>
    </w:rPr>
  </w:style>
  <w:style w:type="character" w:customStyle="1" w:styleId="22">
    <w:name w:val="Заголовок 2 Знак"/>
    <w:link w:val="21"/>
    <w:uiPriority w:val="9"/>
    <w:rsid w:val="00902F42"/>
    <w:rPr>
      <w:rFonts w:ascii="Proxima Nova Bl" w:eastAsia="MS Gothic" w:hAnsi="Proxima Nova Bl" w:cs="Open Sans"/>
      <w:bCs/>
      <w:color w:val="000000"/>
      <w:sz w:val="40"/>
      <w:szCs w:val="48"/>
      <w:lang w:eastAsia="zh-TW"/>
    </w:rPr>
  </w:style>
  <w:style w:type="character" w:customStyle="1" w:styleId="32">
    <w:name w:val="Заголовок 3 Знак"/>
    <w:link w:val="31"/>
    <w:uiPriority w:val="9"/>
    <w:rsid w:val="00902F42"/>
    <w:rPr>
      <w:rFonts w:ascii="Proxima Nova Bl" w:eastAsia="MS Gothic" w:hAnsi="Proxima Nova Bl" w:cs="Open Sans"/>
      <w:bCs/>
      <w:color w:val="000000"/>
      <w:sz w:val="32"/>
      <w:szCs w:val="22"/>
      <w:lang w:eastAsia="zh-TW"/>
    </w:rPr>
  </w:style>
  <w:style w:type="character" w:customStyle="1" w:styleId="40">
    <w:name w:val="Заголовок 4 Знак"/>
    <w:link w:val="4"/>
    <w:uiPriority w:val="9"/>
    <w:rsid w:val="00902F42"/>
    <w:rPr>
      <w:rFonts w:ascii="Proxima Nova Bl" w:eastAsia="MS Gothic" w:hAnsi="Proxima Nova Bl" w:cs="Open Sans"/>
      <w:bCs/>
      <w:color w:val="000000"/>
      <w:sz w:val="24"/>
      <w:szCs w:val="22"/>
      <w:lang w:eastAsia="zh-TW"/>
    </w:rPr>
  </w:style>
  <w:style w:type="paragraph" w:styleId="aff">
    <w:name w:val="Body Text Indent"/>
    <w:basedOn w:val="a1"/>
    <w:link w:val="aff0"/>
    <w:uiPriority w:val="99"/>
    <w:unhideWhenUsed/>
    <w:rsid w:val="00902F42"/>
    <w:pPr>
      <w:ind w:left="360"/>
    </w:pPr>
  </w:style>
  <w:style w:type="character" w:customStyle="1" w:styleId="aff0">
    <w:name w:val="Основной текст с отступом Знак"/>
    <w:link w:val="aff"/>
    <w:uiPriority w:val="99"/>
    <w:rsid w:val="00902F42"/>
    <w:rPr>
      <w:rFonts w:ascii="Open Sans" w:eastAsia="MS Mincho" w:hAnsi="Open Sans"/>
      <w:sz w:val="22"/>
      <w:szCs w:val="22"/>
      <w:lang w:eastAsia="zh-TW"/>
    </w:rPr>
  </w:style>
  <w:style w:type="paragraph" w:styleId="26">
    <w:name w:val="Body Text Indent 2"/>
    <w:link w:val="27"/>
    <w:uiPriority w:val="99"/>
    <w:unhideWhenUsed/>
    <w:rsid w:val="00902F42"/>
    <w:pPr>
      <w:spacing w:after="120"/>
      <w:ind w:left="720"/>
      <w:contextualSpacing/>
    </w:pPr>
    <w:rPr>
      <w:rFonts w:ascii="Open Sans" w:eastAsia="MS Mincho" w:hAnsi="Open Sans"/>
      <w:sz w:val="22"/>
      <w:szCs w:val="22"/>
      <w:lang w:eastAsia="zh-TW"/>
    </w:rPr>
  </w:style>
  <w:style w:type="character" w:customStyle="1" w:styleId="27">
    <w:name w:val="Основной текст с отступом 2 Знак"/>
    <w:link w:val="26"/>
    <w:uiPriority w:val="99"/>
    <w:rsid w:val="00902F42"/>
    <w:rPr>
      <w:rFonts w:ascii="Open Sans" w:eastAsia="MS Mincho" w:hAnsi="Open Sans"/>
      <w:sz w:val="22"/>
      <w:szCs w:val="22"/>
      <w:lang w:eastAsia="zh-TW"/>
    </w:rPr>
  </w:style>
  <w:style w:type="character" w:styleId="aff1">
    <w:name w:val="annotation reference"/>
    <w:uiPriority w:val="99"/>
    <w:semiHidden/>
    <w:unhideWhenUsed/>
    <w:rsid w:val="00902F42"/>
    <w:rPr>
      <w:sz w:val="16"/>
      <w:szCs w:val="16"/>
    </w:rPr>
  </w:style>
  <w:style w:type="paragraph" w:styleId="aff2">
    <w:name w:val="annotation subject"/>
    <w:basedOn w:val="af6"/>
    <w:next w:val="af6"/>
    <w:link w:val="aff3"/>
    <w:uiPriority w:val="99"/>
    <w:semiHidden/>
    <w:unhideWhenUsed/>
    <w:rsid w:val="00902F42"/>
    <w:rPr>
      <w:b/>
      <w:bCs/>
    </w:rPr>
  </w:style>
  <w:style w:type="character" w:customStyle="1" w:styleId="aff3">
    <w:name w:val="Тема примечания Знак"/>
    <w:link w:val="aff2"/>
    <w:uiPriority w:val="99"/>
    <w:semiHidden/>
    <w:rsid w:val="00902F42"/>
    <w:rPr>
      <w:rFonts w:ascii="Open Sans" w:eastAsia="MS Mincho" w:hAnsi="Open Sans"/>
      <w:b/>
      <w:bCs/>
      <w:sz w:val="22"/>
      <w:lang w:eastAsia="zh-TW"/>
    </w:rPr>
  </w:style>
  <w:style w:type="paragraph" w:customStyle="1" w:styleId="Follow">
    <w:name w:val="Follow"/>
    <w:basedOn w:val="a2"/>
    <w:rsid w:val="00902F42"/>
    <w:rPr>
      <w:rFonts w:cs="Open Sans"/>
    </w:rPr>
  </w:style>
  <w:style w:type="character" w:customStyle="1" w:styleId="afd">
    <w:name w:val="Без интервала Знак"/>
    <w:link w:val="afc"/>
    <w:uiPriority w:val="1"/>
    <w:rsid w:val="00902F42"/>
    <w:rPr>
      <w:rFonts w:ascii="Open Sans" w:eastAsia="MS Mincho" w:hAnsi="Open Sans"/>
      <w:sz w:val="22"/>
      <w:szCs w:val="22"/>
      <w:lang w:eastAsia="zh-TW"/>
    </w:rPr>
  </w:style>
  <w:style w:type="table" w:styleId="-1">
    <w:name w:val="Grid Table 1 Light"/>
    <w:basedOn w:val="a4"/>
    <w:uiPriority w:val="46"/>
    <w:rsid w:val="00902F42"/>
    <w:rPr>
      <w:rFonts w:ascii="Calibri" w:eastAsia="MS Mincho" w:hAnsi="Calibri"/>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Headertitle">
    <w:name w:val="Header title"/>
    <w:qFormat/>
    <w:rsid w:val="00902F42"/>
    <w:pPr>
      <w:spacing w:before="240"/>
      <w:jc w:val="right"/>
    </w:pPr>
    <w:rPr>
      <w:rFonts w:ascii="Open Sans" w:eastAsia="MS Mincho" w:hAnsi="Open Sans" w:cs="Segoe UI"/>
      <w:b/>
      <w:caps/>
      <w:sz w:val="18"/>
      <w:lang w:eastAsia="zh-TW"/>
    </w:rPr>
  </w:style>
  <w:style w:type="character" w:customStyle="1" w:styleId="50">
    <w:name w:val="Заголовок 5 Знак"/>
    <w:link w:val="5"/>
    <w:uiPriority w:val="9"/>
    <w:rsid w:val="00902F42"/>
    <w:rPr>
      <w:rFonts w:ascii="Open Sans" w:eastAsia="MS Gothic" w:hAnsi="Open Sans"/>
      <w:color w:val="526041"/>
      <w:sz w:val="22"/>
      <w:szCs w:val="22"/>
      <w:lang w:eastAsia="zh-TW"/>
    </w:rPr>
  </w:style>
  <w:style w:type="character" w:customStyle="1" w:styleId="60">
    <w:name w:val="Заголовок 6 Знак"/>
    <w:link w:val="6"/>
    <w:uiPriority w:val="9"/>
    <w:rsid w:val="00902F42"/>
    <w:rPr>
      <w:rFonts w:ascii="Open Sans" w:eastAsia="MS Gothic" w:hAnsi="Open Sans"/>
      <w:i/>
      <w:iCs/>
      <w:color w:val="515D65"/>
      <w:sz w:val="22"/>
      <w:szCs w:val="22"/>
      <w:lang w:eastAsia="zh-TW"/>
    </w:rPr>
  </w:style>
  <w:style w:type="character" w:customStyle="1" w:styleId="70">
    <w:name w:val="Заголовок 7 Знак"/>
    <w:link w:val="7"/>
    <w:uiPriority w:val="9"/>
    <w:rsid w:val="00902F42"/>
    <w:rPr>
      <w:rFonts w:ascii="Open Sans" w:eastAsia="MS Gothic" w:hAnsi="Open Sans"/>
      <w:i/>
      <w:iCs/>
      <w:color w:val="515D65"/>
      <w:sz w:val="22"/>
      <w:szCs w:val="22"/>
      <w:lang w:eastAsia="zh-TW"/>
    </w:rPr>
  </w:style>
  <w:style w:type="character" w:customStyle="1" w:styleId="80">
    <w:name w:val="Заголовок 8 Знак"/>
    <w:link w:val="8"/>
    <w:uiPriority w:val="9"/>
    <w:rsid w:val="00902F42"/>
    <w:rPr>
      <w:rFonts w:ascii="Open Sans" w:eastAsia="MS Gothic" w:hAnsi="Open Sans"/>
      <w:color w:val="404040"/>
      <w:sz w:val="18"/>
      <w:lang w:eastAsia="zh-TW"/>
    </w:rPr>
  </w:style>
  <w:style w:type="character" w:customStyle="1" w:styleId="90">
    <w:name w:val="Заголовок 9 Знак"/>
    <w:link w:val="9"/>
    <w:uiPriority w:val="9"/>
    <w:rsid w:val="00902F42"/>
    <w:rPr>
      <w:rFonts w:ascii="Open Sans" w:eastAsia="MS Gothic" w:hAnsi="Open Sans"/>
      <w:i/>
      <w:iCs/>
      <w:color w:val="404040"/>
      <w:sz w:val="18"/>
      <w:lang w:eastAsia="zh-TW"/>
    </w:rPr>
  </w:style>
  <w:style w:type="paragraph" w:customStyle="1" w:styleId="Images">
    <w:name w:val="Images"/>
    <w:basedOn w:val="afc"/>
    <w:next w:val="a2"/>
    <w:qFormat/>
    <w:rsid w:val="00902F42"/>
    <w:pPr>
      <w:jc w:val="center"/>
    </w:pPr>
    <w:rPr>
      <w:noProof/>
      <w:sz w:val="20"/>
      <w:lang w:val="uk-UA" w:eastAsia="uk-UA"/>
    </w:rPr>
  </w:style>
  <w:style w:type="paragraph" w:styleId="a0">
    <w:name w:val="List Bullet"/>
    <w:basedOn w:val="a1"/>
    <w:uiPriority w:val="99"/>
    <w:unhideWhenUsed/>
    <w:rsid w:val="00902F42"/>
    <w:pPr>
      <w:numPr>
        <w:numId w:val="24"/>
      </w:numPr>
      <w:contextualSpacing/>
    </w:pPr>
  </w:style>
  <w:style w:type="paragraph" w:styleId="3">
    <w:name w:val="List Bullet 3"/>
    <w:basedOn w:val="a1"/>
    <w:uiPriority w:val="99"/>
    <w:unhideWhenUsed/>
    <w:rsid w:val="00902F42"/>
    <w:pPr>
      <w:numPr>
        <w:numId w:val="26"/>
      </w:numPr>
      <w:contextualSpacing/>
    </w:pPr>
  </w:style>
  <w:style w:type="paragraph" w:styleId="2">
    <w:name w:val="List Number 2"/>
    <w:basedOn w:val="a1"/>
    <w:uiPriority w:val="99"/>
    <w:unhideWhenUsed/>
    <w:rsid w:val="00902F42"/>
    <w:pPr>
      <w:numPr>
        <w:numId w:val="28"/>
      </w:numPr>
      <w:contextualSpacing/>
    </w:pPr>
  </w:style>
  <w:style w:type="paragraph" w:styleId="30">
    <w:name w:val="List Number 3"/>
    <w:basedOn w:val="a1"/>
    <w:uiPriority w:val="99"/>
    <w:unhideWhenUsed/>
    <w:rsid w:val="00902F42"/>
    <w:pPr>
      <w:numPr>
        <w:numId w:val="29"/>
      </w:numPr>
      <w:contextualSpacing/>
    </w:pPr>
  </w:style>
  <w:style w:type="table" w:styleId="3-5">
    <w:name w:val="Medium Grid 3 Accent 5"/>
    <w:basedOn w:val="a4"/>
    <w:uiPriority w:val="69"/>
    <w:rsid w:val="00902F42"/>
    <w:rPr>
      <w:rFonts w:ascii="Calibri" w:eastAsia="MS Mincho"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0E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C85C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C85C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C85C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C85C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C2D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C2DF"/>
      </w:tcPr>
    </w:tblStylePr>
  </w:style>
  <w:style w:type="paragraph" w:customStyle="1" w:styleId="NoteTextIndented">
    <w:name w:val="Note Text Indented"/>
    <w:basedOn w:val="NoteText"/>
    <w:next w:val="a1"/>
    <w:qFormat/>
    <w:rsid w:val="00902F42"/>
    <w:pPr>
      <w:ind w:left="1080"/>
    </w:pPr>
  </w:style>
  <w:style w:type="table" w:styleId="28">
    <w:name w:val="Plain Table 2"/>
    <w:basedOn w:val="a4"/>
    <w:uiPriority w:val="42"/>
    <w:rsid w:val="00902F42"/>
    <w:rPr>
      <w:rFonts w:ascii="Calibri" w:eastAsia="MS Mincho" w:hAnsi="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42">
    <w:name w:val="Plain Table 4"/>
    <w:basedOn w:val="a4"/>
    <w:uiPriority w:val="44"/>
    <w:rsid w:val="00902F42"/>
    <w:rPr>
      <w:rFonts w:ascii="Calibri" w:eastAsia="MS Mincho" w:hAnsi="Calibr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TableHeaderCentered">
    <w:name w:val="Table Header Centered"/>
    <w:qFormat/>
    <w:rsid w:val="00902F42"/>
    <w:pPr>
      <w:spacing w:before="60" w:after="60"/>
      <w:ind w:left="72" w:right="72"/>
      <w:jc w:val="center"/>
    </w:pPr>
    <w:rPr>
      <w:rFonts w:ascii="Open Sans" w:hAnsi="Open Sans"/>
      <w:b/>
      <w:bCs/>
      <w:color w:val="FFFFFF"/>
      <w:sz w:val="22"/>
    </w:rPr>
  </w:style>
  <w:style w:type="paragraph" w:customStyle="1" w:styleId="TableTextNote">
    <w:name w:val="Table Text Note"/>
    <w:basedOn w:val="NoteText"/>
    <w:qFormat/>
    <w:rsid w:val="00902F42"/>
    <w:pPr>
      <w:ind w:left="792" w:right="72"/>
    </w:pPr>
  </w:style>
  <w:style w:type="paragraph" w:customStyle="1" w:styleId="TableTextNumber">
    <w:name w:val="Table Text Number"/>
    <w:basedOn w:val="TableText"/>
    <w:qFormat/>
    <w:rsid w:val="00902F42"/>
    <w:pPr>
      <w:numPr>
        <w:numId w:val="32"/>
      </w:numPr>
    </w:pPr>
  </w:style>
  <w:style w:type="table" w:customStyle="1" w:styleId="Tableblack">
    <w:name w:val="Table_black"/>
    <w:basedOn w:val="a4"/>
    <w:uiPriority w:val="99"/>
    <w:rsid w:val="00902F42"/>
    <w:rPr>
      <w:rFonts w:ascii="Open Sans" w:eastAsia="MS Mincho" w:hAnsi="Open Sans"/>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Pr>
    <w:tblStylePr w:type="firstRow">
      <w:rPr>
        <w:rFonts w:ascii="Open Sans" w:hAnsi="Open Sans"/>
        <w:b w:val="0"/>
        <w:color w:val="auto"/>
        <w:sz w:val="22"/>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FFFFFF"/>
          <w:tl2br w:val="nil"/>
          <w:tr2bl w:val="nil"/>
        </w:tcBorders>
        <w:shd w:val="clear" w:color="auto" w:fill="000000"/>
      </w:tcPr>
    </w:tblStylePr>
  </w:style>
  <w:style w:type="character" w:customStyle="1" w:styleId="UnresolvedMention">
    <w:name w:val="Unresolved Mention"/>
    <w:uiPriority w:val="99"/>
    <w:semiHidden/>
    <w:unhideWhenUsed/>
    <w:rsid w:val="00902F42"/>
    <w:rPr>
      <w:color w:val="808080"/>
      <w:shd w:val="clear" w:color="auto" w:fill="E6E6E6"/>
    </w:rPr>
  </w:style>
  <w:style w:type="paragraph" w:styleId="aff4">
    <w:name w:val="Title"/>
    <w:basedOn w:val="a1"/>
    <w:next w:val="a1"/>
    <w:link w:val="aff5"/>
    <w:uiPriority w:val="10"/>
    <w:qFormat/>
    <w:rsid w:val="00150514"/>
    <w:pPr>
      <w:spacing w:after="0"/>
      <w:contextualSpacing/>
    </w:pPr>
    <w:rPr>
      <w:rFonts w:asciiTheme="majorHAnsi" w:eastAsiaTheme="majorEastAsia" w:hAnsiTheme="majorHAnsi" w:cstheme="majorBidi"/>
      <w:spacing w:val="-10"/>
      <w:kern w:val="28"/>
      <w:sz w:val="56"/>
      <w:szCs w:val="56"/>
      <w:lang w:eastAsia="en-US"/>
    </w:rPr>
  </w:style>
  <w:style w:type="character" w:customStyle="1" w:styleId="aff5">
    <w:name w:val="Заголовок Знак"/>
    <w:basedOn w:val="a3"/>
    <w:link w:val="aff4"/>
    <w:uiPriority w:val="10"/>
    <w:rsid w:val="00150514"/>
    <w:rPr>
      <w:rFonts w:asciiTheme="majorHAnsi" w:eastAsiaTheme="majorEastAsia" w:hAnsiTheme="majorHAnsi" w:cstheme="majorBidi"/>
      <w:spacing w:val="-10"/>
      <w:kern w:val="28"/>
      <w:sz w:val="56"/>
      <w:szCs w:val="56"/>
    </w:rPr>
  </w:style>
  <w:style w:type="character" w:styleId="aff6">
    <w:name w:val="Emphasis"/>
    <w:basedOn w:val="a3"/>
    <w:uiPriority w:val="20"/>
    <w:qFormat/>
    <w:rsid w:val="002937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467491">
      <w:bodyDiv w:val="1"/>
      <w:marLeft w:val="0"/>
      <w:marRight w:val="0"/>
      <w:marTop w:val="0"/>
      <w:marBottom w:val="0"/>
      <w:divBdr>
        <w:top w:val="none" w:sz="0" w:space="0" w:color="auto"/>
        <w:left w:val="none" w:sz="0" w:space="0" w:color="auto"/>
        <w:bottom w:val="none" w:sz="0" w:space="0" w:color="auto"/>
        <w:right w:val="none" w:sz="0" w:space="0" w:color="auto"/>
      </w:divBdr>
    </w:div>
    <w:div w:id="234169226">
      <w:bodyDiv w:val="1"/>
      <w:marLeft w:val="0"/>
      <w:marRight w:val="0"/>
      <w:marTop w:val="0"/>
      <w:marBottom w:val="0"/>
      <w:divBdr>
        <w:top w:val="none" w:sz="0" w:space="0" w:color="auto"/>
        <w:left w:val="none" w:sz="0" w:space="0" w:color="auto"/>
        <w:bottom w:val="none" w:sz="0" w:space="0" w:color="auto"/>
        <w:right w:val="none" w:sz="0" w:space="0" w:color="auto"/>
      </w:divBdr>
    </w:div>
    <w:div w:id="305554275">
      <w:bodyDiv w:val="1"/>
      <w:marLeft w:val="0"/>
      <w:marRight w:val="0"/>
      <w:marTop w:val="0"/>
      <w:marBottom w:val="0"/>
      <w:divBdr>
        <w:top w:val="none" w:sz="0" w:space="0" w:color="auto"/>
        <w:left w:val="none" w:sz="0" w:space="0" w:color="auto"/>
        <w:bottom w:val="none" w:sz="0" w:space="0" w:color="auto"/>
        <w:right w:val="none" w:sz="0" w:space="0" w:color="auto"/>
      </w:divBdr>
      <w:divsChild>
        <w:div w:id="625812636">
          <w:marLeft w:val="0"/>
          <w:marRight w:val="0"/>
          <w:marTop w:val="0"/>
          <w:marBottom w:val="0"/>
          <w:divBdr>
            <w:top w:val="none" w:sz="0" w:space="0" w:color="auto"/>
            <w:left w:val="none" w:sz="0" w:space="0" w:color="auto"/>
            <w:bottom w:val="none" w:sz="0" w:space="0" w:color="auto"/>
            <w:right w:val="none" w:sz="0" w:space="0" w:color="auto"/>
          </w:divBdr>
        </w:div>
      </w:divsChild>
    </w:div>
    <w:div w:id="327637738">
      <w:bodyDiv w:val="1"/>
      <w:marLeft w:val="0"/>
      <w:marRight w:val="0"/>
      <w:marTop w:val="0"/>
      <w:marBottom w:val="0"/>
      <w:divBdr>
        <w:top w:val="none" w:sz="0" w:space="0" w:color="auto"/>
        <w:left w:val="none" w:sz="0" w:space="0" w:color="auto"/>
        <w:bottom w:val="none" w:sz="0" w:space="0" w:color="auto"/>
        <w:right w:val="none" w:sz="0" w:space="0" w:color="auto"/>
      </w:divBdr>
      <w:divsChild>
        <w:div w:id="1585798494">
          <w:marLeft w:val="0"/>
          <w:marRight w:val="0"/>
          <w:marTop w:val="0"/>
          <w:marBottom w:val="0"/>
          <w:divBdr>
            <w:top w:val="none" w:sz="0" w:space="0" w:color="auto"/>
            <w:left w:val="none" w:sz="0" w:space="0" w:color="auto"/>
            <w:bottom w:val="none" w:sz="0" w:space="0" w:color="auto"/>
            <w:right w:val="none" w:sz="0" w:space="0" w:color="auto"/>
          </w:divBdr>
        </w:div>
      </w:divsChild>
    </w:div>
    <w:div w:id="504516581">
      <w:bodyDiv w:val="1"/>
      <w:marLeft w:val="0"/>
      <w:marRight w:val="0"/>
      <w:marTop w:val="0"/>
      <w:marBottom w:val="0"/>
      <w:divBdr>
        <w:top w:val="none" w:sz="0" w:space="0" w:color="auto"/>
        <w:left w:val="none" w:sz="0" w:space="0" w:color="auto"/>
        <w:bottom w:val="none" w:sz="0" w:space="0" w:color="auto"/>
        <w:right w:val="none" w:sz="0" w:space="0" w:color="auto"/>
      </w:divBdr>
    </w:div>
    <w:div w:id="660156220">
      <w:bodyDiv w:val="1"/>
      <w:marLeft w:val="0"/>
      <w:marRight w:val="0"/>
      <w:marTop w:val="0"/>
      <w:marBottom w:val="0"/>
      <w:divBdr>
        <w:top w:val="none" w:sz="0" w:space="0" w:color="auto"/>
        <w:left w:val="none" w:sz="0" w:space="0" w:color="auto"/>
        <w:bottom w:val="none" w:sz="0" w:space="0" w:color="auto"/>
        <w:right w:val="none" w:sz="0" w:space="0" w:color="auto"/>
      </w:divBdr>
    </w:div>
    <w:div w:id="754858860">
      <w:bodyDiv w:val="1"/>
      <w:marLeft w:val="0"/>
      <w:marRight w:val="0"/>
      <w:marTop w:val="0"/>
      <w:marBottom w:val="0"/>
      <w:divBdr>
        <w:top w:val="none" w:sz="0" w:space="0" w:color="auto"/>
        <w:left w:val="none" w:sz="0" w:space="0" w:color="auto"/>
        <w:bottom w:val="none" w:sz="0" w:space="0" w:color="auto"/>
        <w:right w:val="none" w:sz="0" w:space="0" w:color="auto"/>
      </w:divBdr>
    </w:div>
    <w:div w:id="781730722">
      <w:bodyDiv w:val="1"/>
      <w:marLeft w:val="0"/>
      <w:marRight w:val="0"/>
      <w:marTop w:val="0"/>
      <w:marBottom w:val="0"/>
      <w:divBdr>
        <w:top w:val="none" w:sz="0" w:space="0" w:color="auto"/>
        <w:left w:val="none" w:sz="0" w:space="0" w:color="auto"/>
        <w:bottom w:val="none" w:sz="0" w:space="0" w:color="auto"/>
        <w:right w:val="none" w:sz="0" w:space="0" w:color="auto"/>
      </w:divBdr>
      <w:divsChild>
        <w:div w:id="14775820">
          <w:marLeft w:val="0"/>
          <w:marRight w:val="0"/>
          <w:marTop w:val="0"/>
          <w:marBottom w:val="0"/>
          <w:divBdr>
            <w:top w:val="none" w:sz="0" w:space="0" w:color="auto"/>
            <w:left w:val="none" w:sz="0" w:space="0" w:color="auto"/>
            <w:bottom w:val="none" w:sz="0" w:space="0" w:color="auto"/>
            <w:right w:val="none" w:sz="0" w:space="0" w:color="auto"/>
          </w:divBdr>
        </w:div>
        <w:div w:id="22488719">
          <w:marLeft w:val="0"/>
          <w:marRight w:val="0"/>
          <w:marTop w:val="0"/>
          <w:marBottom w:val="0"/>
          <w:divBdr>
            <w:top w:val="none" w:sz="0" w:space="0" w:color="auto"/>
            <w:left w:val="none" w:sz="0" w:space="0" w:color="auto"/>
            <w:bottom w:val="none" w:sz="0" w:space="0" w:color="auto"/>
            <w:right w:val="none" w:sz="0" w:space="0" w:color="auto"/>
          </w:divBdr>
        </w:div>
        <w:div w:id="192352171">
          <w:marLeft w:val="0"/>
          <w:marRight w:val="0"/>
          <w:marTop w:val="0"/>
          <w:marBottom w:val="0"/>
          <w:divBdr>
            <w:top w:val="none" w:sz="0" w:space="0" w:color="auto"/>
            <w:left w:val="none" w:sz="0" w:space="0" w:color="auto"/>
            <w:bottom w:val="none" w:sz="0" w:space="0" w:color="auto"/>
            <w:right w:val="none" w:sz="0" w:space="0" w:color="auto"/>
          </w:divBdr>
        </w:div>
        <w:div w:id="194733900">
          <w:marLeft w:val="0"/>
          <w:marRight w:val="0"/>
          <w:marTop w:val="0"/>
          <w:marBottom w:val="0"/>
          <w:divBdr>
            <w:top w:val="none" w:sz="0" w:space="0" w:color="auto"/>
            <w:left w:val="none" w:sz="0" w:space="0" w:color="auto"/>
            <w:bottom w:val="none" w:sz="0" w:space="0" w:color="auto"/>
            <w:right w:val="none" w:sz="0" w:space="0" w:color="auto"/>
          </w:divBdr>
        </w:div>
        <w:div w:id="208349148">
          <w:marLeft w:val="0"/>
          <w:marRight w:val="0"/>
          <w:marTop w:val="0"/>
          <w:marBottom w:val="0"/>
          <w:divBdr>
            <w:top w:val="none" w:sz="0" w:space="0" w:color="auto"/>
            <w:left w:val="none" w:sz="0" w:space="0" w:color="auto"/>
            <w:bottom w:val="none" w:sz="0" w:space="0" w:color="auto"/>
            <w:right w:val="none" w:sz="0" w:space="0" w:color="auto"/>
          </w:divBdr>
        </w:div>
        <w:div w:id="226231822">
          <w:marLeft w:val="0"/>
          <w:marRight w:val="0"/>
          <w:marTop w:val="0"/>
          <w:marBottom w:val="0"/>
          <w:divBdr>
            <w:top w:val="none" w:sz="0" w:space="0" w:color="auto"/>
            <w:left w:val="none" w:sz="0" w:space="0" w:color="auto"/>
            <w:bottom w:val="none" w:sz="0" w:space="0" w:color="auto"/>
            <w:right w:val="none" w:sz="0" w:space="0" w:color="auto"/>
          </w:divBdr>
        </w:div>
        <w:div w:id="374669834">
          <w:marLeft w:val="0"/>
          <w:marRight w:val="0"/>
          <w:marTop w:val="0"/>
          <w:marBottom w:val="0"/>
          <w:divBdr>
            <w:top w:val="none" w:sz="0" w:space="0" w:color="auto"/>
            <w:left w:val="none" w:sz="0" w:space="0" w:color="auto"/>
            <w:bottom w:val="none" w:sz="0" w:space="0" w:color="auto"/>
            <w:right w:val="none" w:sz="0" w:space="0" w:color="auto"/>
          </w:divBdr>
        </w:div>
        <w:div w:id="400099537">
          <w:marLeft w:val="0"/>
          <w:marRight w:val="0"/>
          <w:marTop w:val="0"/>
          <w:marBottom w:val="0"/>
          <w:divBdr>
            <w:top w:val="none" w:sz="0" w:space="0" w:color="auto"/>
            <w:left w:val="none" w:sz="0" w:space="0" w:color="auto"/>
            <w:bottom w:val="none" w:sz="0" w:space="0" w:color="auto"/>
            <w:right w:val="none" w:sz="0" w:space="0" w:color="auto"/>
          </w:divBdr>
        </w:div>
        <w:div w:id="443773407">
          <w:marLeft w:val="0"/>
          <w:marRight w:val="0"/>
          <w:marTop w:val="0"/>
          <w:marBottom w:val="0"/>
          <w:divBdr>
            <w:top w:val="none" w:sz="0" w:space="0" w:color="auto"/>
            <w:left w:val="none" w:sz="0" w:space="0" w:color="auto"/>
            <w:bottom w:val="none" w:sz="0" w:space="0" w:color="auto"/>
            <w:right w:val="none" w:sz="0" w:space="0" w:color="auto"/>
          </w:divBdr>
        </w:div>
        <w:div w:id="564797918">
          <w:marLeft w:val="0"/>
          <w:marRight w:val="0"/>
          <w:marTop w:val="0"/>
          <w:marBottom w:val="0"/>
          <w:divBdr>
            <w:top w:val="none" w:sz="0" w:space="0" w:color="auto"/>
            <w:left w:val="none" w:sz="0" w:space="0" w:color="auto"/>
            <w:bottom w:val="none" w:sz="0" w:space="0" w:color="auto"/>
            <w:right w:val="none" w:sz="0" w:space="0" w:color="auto"/>
          </w:divBdr>
        </w:div>
        <w:div w:id="596867473">
          <w:marLeft w:val="0"/>
          <w:marRight w:val="0"/>
          <w:marTop w:val="0"/>
          <w:marBottom w:val="0"/>
          <w:divBdr>
            <w:top w:val="none" w:sz="0" w:space="0" w:color="auto"/>
            <w:left w:val="none" w:sz="0" w:space="0" w:color="auto"/>
            <w:bottom w:val="none" w:sz="0" w:space="0" w:color="auto"/>
            <w:right w:val="none" w:sz="0" w:space="0" w:color="auto"/>
          </w:divBdr>
        </w:div>
        <w:div w:id="625623311">
          <w:marLeft w:val="0"/>
          <w:marRight w:val="0"/>
          <w:marTop w:val="0"/>
          <w:marBottom w:val="0"/>
          <w:divBdr>
            <w:top w:val="none" w:sz="0" w:space="0" w:color="auto"/>
            <w:left w:val="none" w:sz="0" w:space="0" w:color="auto"/>
            <w:bottom w:val="none" w:sz="0" w:space="0" w:color="auto"/>
            <w:right w:val="none" w:sz="0" w:space="0" w:color="auto"/>
          </w:divBdr>
        </w:div>
        <w:div w:id="862521014">
          <w:marLeft w:val="0"/>
          <w:marRight w:val="0"/>
          <w:marTop w:val="0"/>
          <w:marBottom w:val="0"/>
          <w:divBdr>
            <w:top w:val="none" w:sz="0" w:space="0" w:color="auto"/>
            <w:left w:val="none" w:sz="0" w:space="0" w:color="auto"/>
            <w:bottom w:val="none" w:sz="0" w:space="0" w:color="auto"/>
            <w:right w:val="none" w:sz="0" w:space="0" w:color="auto"/>
          </w:divBdr>
        </w:div>
        <w:div w:id="882598350">
          <w:marLeft w:val="0"/>
          <w:marRight w:val="0"/>
          <w:marTop w:val="0"/>
          <w:marBottom w:val="0"/>
          <w:divBdr>
            <w:top w:val="none" w:sz="0" w:space="0" w:color="auto"/>
            <w:left w:val="none" w:sz="0" w:space="0" w:color="auto"/>
            <w:bottom w:val="none" w:sz="0" w:space="0" w:color="auto"/>
            <w:right w:val="none" w:sz="0" w:space="0" w:color="auto"/>
          </w:divBdr>
        </w:div>
        <w:div w:id="912349657">
          <w:marLeft w:val="0"/>
          <w:marRight w:val="0"/>
          <w:marTop w:val="0"/>
          <w:marBottom w:val="0"/>
          <w:divBdr>
            <w:top w:val="none" w:sz="0" w:space="0" w:color="auto"/>
            <w:left w:val="none" w:sz="0" w:space="0" w:color="auto"/>
            <w:bottom w:val="none" w:sz="0" w:space="0" w:color="auto"/>
            <w:right w:val="none" w:sz="0" w:space="0" w:color="auto"/>
          </w:divBdr>
        </w:div>
        <w:div w:id="991374834">
          <w:marLeft w:val="0"/>
          <w:marRight w:val="0"/>
          <w:marTop w:val="0"/>
          <w:marBottom w:val="0"/>
          <w:divBdr>
            <w:top w:val="none" w:sz="0" w:space="0" w:color="auto"/>
            <w:left w:val="none" w:sz="0" w:space="0" w:color="auto"/>
            <w:bottom w:val="none" w:sz="0" w:space="0" w:color="auto"/>
            <w:right w:val="none" w:sz="0" w:space="0" w:color="auto"/>
          </w:divBdr>
        </w:div>
        <w:div w:id="1072002036">
          <w:marLeft w:val="0"/>
          <w:marRight w:val="0"/>
          <w:marTop w:val="0"/>
          <w:marBottom w:val="0"/>
          <w:divBdr>
            <w:top w:val="none" w:sz="0" w:space="0" w:color="auto"/>
            <w:left w:val="none" w:sz="0" w:space="0" w:color="auto"/>
            <w:bottom w:val="none" w:sz="0" w:space="0" w:color="auto"/>
            <w:right w:val="none" w:sz="0" w:space="0" w:color="auto"/>
          </w:divBdr>
        </w:div>
        <w:div w:id="1108500478">
          <w:marLeft w:val="0"/>
          <w:marRight w:val="0"/>
          <w:marTop w:val="0"/>
          <w:marBottom w:val="0"/>
          <w:divBdr>
            <w:top w:val="none" w:sz="0" w:space="0" w:color="auto"/>
            <w:left w:val="none" w:sz="0" w:space="0" w:color="auto"/>
            <w:bottom w:val="none" w:sz="0" w:space="0" w:color="auto"/>
            <w:right w:val="none" w:sz="0" w:space="0" w:color="auto"/>
          </w:divBdr>
        </w:div>
        <w:div w:id="1172331532">
          <w:marLeft w:val="0"/>
          <w:marRight w:val="0"/>
          <w:marTop w:val="0"/>
          <w:marBottom w:val="0"/>
          <w:divBdr>
            <w:top w:val="none" w:sz="0" w:space="0" w:color="auto"/>
            <w:left w:val="none" w:sz="0" w:space="0" w:color="auto"/>
            <w:bottom w:val="none" w:sz="0" w:space="0" w:color="auto"/>
            <w:right w:val="none" w:sz="0" w:space="0" w:color="auto"/>
          </w:divBdr>
        </w:div>
        <w:div w:id="1173372735">
          <w:marLeft w:val="0"/>
          <w:marRight w:val="0"/>
          <w:marTop w:val="0"/>
          <w:marBottom w:val="0"/>
          <w:divBdr>
            <w:top w:val="none" w:sz="0" w:space="0" w:color="auto"/>
            <w:left w:val="none" w:sz="0" w:space="0" w:color="auto"/>
            <w:bottom w:val="none" w:sz="0" w:space="0" w:color="auto"/>
            <w:right w:val="none" w:sz="0" w:space="0" w:color="auto"/>
          </w:divBdr>
        </w:div>
        <w:div w:id="1257324389">
          <w:marLeft w:val="0"/>
          <w:marRight w:val="0"/>
          <w:marTop w:val="0"/>
          <w:marBottom w:val="0"/>
          <w:divBdr>
            <w:top w:val="none" w:sz="0" w:space="0" w:color="auto"/>
            <w:left w:val="none" w:sz="0" w:space="0" w:color="auto"/>
            <w:bottom w:val="none" w:sz="0" w:space="0" w:color="auto"/>
            <w:right w:val="none" w:sz="0" w:space="0" w:color="auto"/>
          </w:divBdr>
        </w:div>
        <w:div w:id="1261059996">
          <w:marLeft w:val="0"/>
          <w:marRight w:val="0"/>
          <w:marTop w:val="0"/>
          <w:marBottom w:val="0"/>
          <w:divBdr>
            <w:top w:val="none" w:sz="0" w:space="0" w:color="auto"/>
            <w:left w:val="none" w:sz="0" w:space="0" w:color="auto"/>
            <w:bottom w:val="none" w:sz="0" w:space="0" w:color="auto"/>
            <w:right w:val="none" w:sz="0" w:space="0" w:color="auto"/>
          </w:divBdr>
        </w:div>
        <w:div w:id="1296257734">
          <w:marLeft w:val="0"/>
          <w:marRight w:val="0"/>
          <w:marTop w:val="0"/>
          <w:marBottom w:val="0"/>
          <w:divBdr>
            <w:top w:val="none" w:sz="0" w:space="0" w:color="auto"/>
            <w:left w:val="none" w:sz="0" w:space="0" w:color="auto"/>
            <w:bottom w:val="none" w:sz="0" w:space="0" w:color="auto"/>
            <w:right w:val="none" w:sz="0" w:space="0" w:color="auto"/>
          </w:divBdr>
        </w:div>
        <w:div w:id="1428310006">
          <w:marLeft w:val="0"/>
          <w:marRight w:val="0"/>
          <w:marTop w:val="0"/>
          <w:marBottom w:val="0"/>
          <w:divBdr>
            <w:top w:val="none" w:sz="0" w:space="0" w:color="auto"/>
            <w:left w:val="none" w:sz="0" w:space="0" w:color="auto"/>
            <w:bottom w:val="none" w:sz="0" w:space="0" w:color="auto"/>
            <w:right w:val="none" w:sz="0" w:space="0" w:color="auto"/>
          </w:divBdr>
        </w:div>
        <w:div w:id="1525250260">
          <w:marLeft w:val="0"/>
          <w:marRight w:val="0"/>
          <w:marTop w:val="0"/>
          <w:marBottom w:val="0"/>
          <w:divBdr>
            <w:top w:val="none" w:sz="0" w:space="0" w:color="auto"/>
            <w:left w:val="none" w:sz="0" w:space="0" w:color="auto"/>
            <w:bottom w:val="none" w:sz="0" w:space="0" w:color="auto"/>
            <w:right w:val="none" w:sz="0" w:space="0" w:color="auto"/>
          </w:divBdr>
        </w:div>
        <w:div w:id="1558055890">
          <w:marLeft w:val="0"/>
          <w:marRight w:val="0"/>
          <w:marTop w:val="0"/>
          <w:marBottom w:val="0"/>
          <w:divBdr>
            <w:top w:val="none" w:sz="0" w:space="0" w:color="auto"/>
            <w:left w:val="none" w:sz="0" w:space="0" w:color="auto"/>
            <w:bottom w:val="none" w:sz="0" w:space="0" w:color="auto"/>
            <w:right w:val="none" w:sz="0" w:space="0" w:color="auto"/>
          </w:divBdr>
        </w:div>
        <w:div w:id="1586064203">
          <w:marLeft w:val="0"/>
          <w:marRight w:val="0"/>
          <w:marTop w:val="0"/>
          <w:marBottom w:val="0"/>
          <w:divBdr>
            <w:top w:val="none" w:sz="0" w:space="0" w:color="auto"/>
            <w:left w:val="none" w:sz="0" w:space="0" w:color="auto"/>
            <w:bottom w:val="none" w:sz="0" w:space="0" w:color="auto"/>
            <w:right w:val="none" w:sz="0" w:space="0" w:color="auto"/>
          </w:divBdr>
        </w:div>
        <w:div w:id="1612005412">
          <w:marLeft w:val="0"/>
          <w:marRight w:val="0"/>
          <w:marTop w:val="0"/>
          <w:marBottom w:val="0"/>
          <w:divBdr>
            <w:top w:val="none" w:sz="0" w:space="0" w:color="auto"/>
            <w:left w:val="none" w:sz="0" w:space="0" w:color="auto"/>
            <w:bottom w:val="none" w:sz="0" w:space="0" w:color="auto"/>
            <w:right w:val="none" w:sz="0" w:space="0" w:color="auto"/>
          </w:divBdr>
        </w:div>
        <w:div w:id="1743330521">
          <w:marLeft w:val="0"/>
          <w:marRight w:val="0"/>
          <w:marTop w:val="0"/>
          <w:marBottom w:val="0"/>
          <w:divBdr>
            <w:top w:val="none" w:sz="0" w:space="0" w:color="auto"/>
            <w:left w:val="none" w:sz="0" w:space="0" w:color="auto"/>
            <w:bottom w:val="none" w:sz="0" w:space="0" w:color="auto"/>
            <w:right w:val="none" w:sz="0" w:space="0" w:color="auto"/>
          </w:divBdr>
        </w:div>
        <w:div w:id="1745950750">
          <w:marLeft w:val="0"/>
          <w:marRight w:val="0"/>
          <w:marTop w:val="0"/>
          <w:marBottom w:val="0"/>
          <w:divBdr>
            <w:top w:val="none" w:sz="0" w:space="0" w:color="auto"/>
            <w:left w:val="none" w:sz="0" w:space="0" w:color="auto"/>
            <w:bottom w:val="none" w:sz="0" w:space="0" w:color="auto"/>
            <w:right w:val="none" w:sz="0" w:space="0" w:color="auto"/>
          </w:divBdr>
        </w:div>
        <w:div w:id="1799185134">
          <w:marLeft w:val="0"/>
          <w:marRight w:val="0"/>
          <w:marTop w:val="0"/>
          <w:marBottom w:val="0"/>
          <w:divBdr>
            <w:top w:val="none" w:sz="0" w:space="0" w:color="auto"/>
            <w:left w:val="none" w:sz="0" w:space="0" w:color="auto"/>
            <w:bottom w:val="none" w:sz="0" w:space="0" w:color="auto"/>
            <w:right w:val="none" w:sz="0" w:space="0" w:color="auto"/>
          </w:divBdr>
        </w:div>
        <w:div w:id="1834294871">
          <w:marLeft w:val="0"/>
          <w:marRight w:val="0"/>
          <w:marTop w:val="0"/>
          <w:marBottom w:val="0"/>
          <w:divBdr>
            <w:top w:val="none" w:sz="0" w:space="0" w:color="auto"/>
            <w:left w:val="none" w:sz="0" w:space="0" w:color="auto"/>
            <w:bottom w:val="none" w:sz="0" w:space="0" w:color="auto"/>
            <w:right w:val="none" w:sz="0" w:space="0" w:color="auto"/>
          </w:divBdr>
        </w:div>
        <w:div w:id="1867214675">
          <w:marLeft w:val="0"/>
          <w:marRight w:val="0"/>
          <w:marTop w:val="0"/>
          <w:marBottom w:val="0"/>
          <w:divBdr>
            <w:top w:val="none" w:sz="0" w:space="0" w:color="auto"/>
            <w:left w:val="none" w:sz="0" w:space="0" w:color="auto"/>
            <w:bottom w:val="none" w:sz="0" w:space="0" w:color="auto"/>
            <w:right w:val="none" w:sz="0" w:space="0" w:color="auto"/>
          </w:divBdr>
        </w:div>
        <w:div w:id="1873423966">
          <w:marLeft w:val="0"/>
          <w:marRight w:val="0"/>
          <w:marTop w:val="0"/>
          <w:marBottom w:val="0"/>
          <w:divBdr>
            <w:top w:val="none" w:sz="0" w:space="0" w:color="auto"/>
            <w:left w:val="none" w:sz="0" w:space="0" w:color="auto"/>
            <w:bottom w:val="none" w:sz="0" w:space="0" w:color="auto"/>
            <w:right w:val="none" w:sz="0" w:space="0" w:color="auto"/>
          </w:divBdr>
        </w:div>
        <w:div w:id="2056931590">
          <w:marLeft w:val="0"/>
          <w:marRight w:val="0"/>
          <w:marTop w:val="0"/>
          <w:marBottom w:val="0"/>
          <w:divBdr>
            <w:top w:val="none" w:sz="0" w:space="0" w:color="auto"/>
            <w:left w:val="none" w:sz="0" w:space="0" w:color="auto"/>
            <w:bottom w:val="none" w:sz="0" w:space="0" w:color="auto"/>
            <w:right w:val="none" w:sz="0" w:space="0" w:color="auto"/>
          </w:divBdr>
        </w:div>
      </w:divsChild>
    </w:div>
    <w:div w:id="817645446">
      <w:bodyDiv w:val="1"/>
      <w:marLeft w:val="0"/>
      <w:marRight w:val="0"/>
      <w:marTop w:val="0"/>
      <w:marBottom w:val="0"/>
      <w:divBdr>
        <w:top w:val="none" w:sz="0" w:space="0" w:color="auto"/>
        <w:left w:val="none" w:sz="0" w:space="0" w:color="auto"/>
        <w:bottom w:val="none" w:sz="0" w:space="0" w:color="auto"/>
        <w:right w:val="none" w:sz="0" w:space="0" w:color="auto"/>
      </w:divBdr>
    </w:div>
    <w:div w:id="1073818268">
      <w:bodyDiv w:val="1"/>
      <w:marLeft w:val="0"/>
      <w:marRight w:val="0"/>
      <w:marTop w:val="0"/>
      <w:marBottom w:val="0"/>
      <w:divBdr>
        <w:top w:val="none" w:sz="0" w:space="0" w:color="auto"/>
        <w:left w:val="none" w:sz="0" w:space="0" w:color="auto"/>
        <w:bottom w:val="none" w:sz="0" w:space="0" w:color="auto"/>
        <w:right w:val="none" w:sz="0" w:space="0" w:color="auto"/>
      </w:divBdr>
      <w:divsChild>
        <w:div w:id="25522730">
          <w:marLeft w:val="0"/>
          <w:marRight w:val="0"/>
          <w:marTop w:val="0"/>
          <w:marBottom w:val="0"/>
          <w:divBdr>
            <w:top w:val="none" w:sz="0" w:space="0" w:color="auto"/>
            <w:left w:val="none" w:sz="0" w:space="0" w:color="auto"/>
            <w:bottom w:val="none" w:sz="0" w:space="0" w:color="auto"/>
            <w:right w:val="none" w:sz="0" w:space="0" w:color="auto"/>
          </w:divBdr>
        </w:div>
        <w:div w:id="176970634">
          <w:marLeft w:val="0"/>
          <w:marRight w:val="0"/>
          <w:marTop w:val="0"/>
          <w:marBottom w:val="0"/>
          <w:divBdr>
            <w:top w:val="none" w:sz="0" w:space="0" w:color="auto"/>
            <w:left w:val="none" w:sz="0" w:space="0" w:color="auto"/>
            <w:bottom w:val="none" w:sz="0" w:space="0" w:color="auto"/>
            <w:right w:val="none" w:sz="0" w:space="0" w:color="auto"/>
          </w:divBdr>
        </w:div>
        <w:div w:id="583339466">
          <w:marLeft w:val="0"/>
          <w:marRight w:val="0"/>
          <w:marTop w:val="0"/>
          <w:marBottom w:val="0"/>
          <w:divBdr>
            <w:top w:val="none" w:sz="0" w:space="0" w:color="auto"/>
            <w:left w:val="none" w:sz="0" w:space="0" w:color="auto"/>
            <w:bottom w:val="none" w:sz="0" w:space="0" w:color="auto"/>
            <w:right w:val="none" w:sz="0" w:space="0" w:color="auto"/>
          </w:divBdr>
        </w:div>
        <w:div w:id="817066393">
          <w:marLeft w:val="0"/>
          <w:marRight w:val="0"/>
          <w:marTop w:val="0"/>
          <w:marBottom w:val="0"/>
          <w:divBdr>
            <w:top w:val="none" w:sz="0" w:space="0" w:color="auto"/>
            <w:left w:val="none" w:sz="0" w:space="0" w:color="auto"/>
            <w:bottom w:val="none" w:sz="0" w:space="0" w:color="auto"/>
            <w:right w:val="none" w:sz="0" w:space="0" w:color="auto"/>
          </w:divBdr>
        </w:div>
        <w:div w:id="878052884">
          <w:marLeft w:val="0"/>
          <w:marRight w:val="0"/>
          <w:marTop w:val="0"/>
          <w:marBottom w:val="0"/>
          <w:divBdr>
            <w:top w:val="none" w:sz="0" w:space="0" w:color="auto"/>
            <w:left w:val="none" w:sz="0" w:space="0" w:color="auto"/>
            <w:bottom w:val="none" w:sz="0" w:space="0" w:color="auto"/>
            <w:right w:val="none" w:sz="0" w:space="0" w:color="auto"/>
          </w:divBdr>
        </w:div>
        <w:div w:id="879166771">
          <w:marLeft w:val="0"/>
          <w:marRight w:val="0"/>
          <w:marTop w:val="0"/>
          <w:marBottom w:val="0"/>
          <w:divBdr>
            <w:top w:val="none" w:sz="0" w:space="0" w:color="auto"/>
            <w:left w:val="none" w:sz="0" w:space="0" w:color="auto"/>
            <w:bottom w:val="none" w:sz="0" w:space="0" w:color="auto"/>
            <w:right w:val="none" w:sz="0" w:space="0" w:color="auto"/>
          </w:divBdr>
        </w:div>
        <w:div w:id="900481146">
          <w:marLeft w:val="0"/>
          <w:marRight w:val="0"/>
          <w:marTop w:val="0"/>
          <w:marBottom w:val="0"/>
          <w:divBdr>
            <w:top w:val="none" w:sz="0" w:space="0" w:color="auto"/>
            <w:left w:val="none" w:sz="0" w:space="0" w:color="auto"/>
            <w:bottom w:val="none" w:sz="0" w:space="0" w:color="auto"/>
            <w:right w:val="none" w:sz="0" w:space="0" w:color="auto"/>
          </w:divBdr>
        </w:div>
        <w:div w:id="922184520">
          <w:marLeft w:val="0"/>
          <w:marRight w:val="0"/>
          <w:marTop w:val="0"/>
          <w:marBottom w:val="0"/>
          <w:divBdr>
            <w:top w:val="none" w:sz="0" w:space="0" w:color="auto"/>
            <w:left w:val="none" w:sz="0" w:space="0" w:color="auto"/>
            <w:bottom w:val="none" w:sz="0" w:space="0" w:color="auto"/>
            <w:right w:val="none" w:sz="0" w:space="0" w:color="auto"/>
          </w:divBdr>
        </w:div>
        <w:div w:id="1087923185">
          <w:marLeft w:val="0"/>
          <w:marRight w:val="0"/>
          <w:marTop w:val="0"/>
          <w:marBottom w:val="0"/>
          <w:divBdr>
            <w:top w:val="none" w:sz="0" w:space="0" w:color="auto"/>
            <w:left w:val="none" w:sz="0" w:space="0" w:color="auto"/>
            <w:bottom w:val="none" w:sz="0" w:space="0" w:color="auto"/>
            <w:right w:val="none" w:sz="0" w:space="0" w:color="auto"/>
          </w:divBdr>
        </w:div>
        <w:div w:id="1305046458">
          <w:marLeft w:val="0"/>
          <w:marRight w:val="0"/>
          <w:marTop w:val="0"/>
          <w:marBottom w:val="0"/>
          <w:divBdr>
            <w:top w:val="none" w:sz="0" w:space="0" w:color="auto"/>
            <w:left w:val="none" w:sz="0" w:space="0" w:color="auto"/>
            <w:bottom w:val="none" w:sz="0" w:space="0" w:color="auto"/>
            <w:right w:val="none" w:sz="0" w:space="0" w:color="auto"/>
          </w:divBdr>
        </w:div>
        <w:div w:id="1439525039">
          <w:marLeft w:val="0"/>
          <w:marRight w:val="0"/>
          <w:marTop w:val="0"/>
          <w:marBottom w:val="0"/>
          <w:divBdr>
            <w:top w:val="none" w:sz="0" w:space="0" w:color="auto"/>
            <w:left w:val="none" w:sz="0" w:space="0" w:color="auto"/>
            <w:bottom w:val="none" w:sz="0" w:space="0" w:color="auto"/>
            <w:right w:val="none" w:sz="0" w:space="0" w:color="auto"/>
          </w:divBdr>
        </w:div>
        <w:div w:id="1632973768">
          <w:marLeft w:val="0"/>
          <w:marRight w:val="0"/>
          <w:marTop w:val="0"/>
          <w:marBottom w:val="0"/>
          <w:divBdr>
            <w:top w:val="none" w:sz="0" w:space="0" w:color="auto"/>
            <w:left w:val="none" w:sz="0" w:space="0" w:color="auto"/>
            <w:bottom w:val="none" w:sz="0" w:space="0" w:color="auto"/>
            <w:right w:val="none" w:sz="0" w:space="0" w:color="auto"/>
          </w:divBdr>
        </w:div>
        <w:div w:id="1851094709">
          <w:marLeft w:val="0"/>
          <w:marRight w:val="0"/>
          <w:marTop w:val="0"/>
          <w:marBottom w:val="0"/>
          <w:divBdr>
            <w:top w:val="none" w:sz="0" w:space="0" w:color="auto"/>
            <w:left w:val="none" w:sz="0" w:space="0" w:color="auto"/>
            <w:bottom w:val="none" w:sz="0" w:space="0" w:color="auto"/>
            <w:right w:val="none" w:sz="0" w:space="0" w:color="auto"/>
          </w:divBdr>
        </w:div>
        <w:div w:id="2023776735">
          <w:marLeft w:val="0"/>
          <w:marRight w:val="0"/>
          <w:marTop w:val="0"/>
          <w:marBottom w:val="0"/>
          <w:divBdr>
            <w:top w:val="none" w:sz="0" w:space="0" w:color="auto"/>
            <w:left w:val="none" w:sz="0" w:space="0" w:color="auto"/>
            <w:bottom w:val="none" w:sz="0" w:space="0" w:color="auto"/>
            <w:right w:val="none" w:sz="0" w:space="0" w:color="auto"/>
          </w:divBdr>
        </w:div>
        <w:div w:id="2082829682">
          <w:marLeft w:val="0"/>
          <w:marRight w:val="0"/>
          <w:marTop w:val="0"/>
          <w:marBottom w:val="0"/>
          <w:divBdr>
            <w:top w:val="none" w:sz="0" w:space="0" w:color="auto"/>
            <w:left w:val="none" w:sz="0" w:space="0" w:color="auto"/>
            <w:bottom w:val="none" w:sz="0" w:space="0" w:color="auto"/>
            <w:right w:val="none" w:sz="0" w:space="0" w:color="auto"/>
          </w:divBdr>
        </w:div>
      </w:divsChild>
    </w:div>
    <w:div w:id="1227257197">
      <w:bodyDiv w:val="1"/>
      <w:marLeft w:val="0"/>
      <w:marRight w:val="0"/>
      <w:marTop w:val="0"/>
      <w:marBottom w:val="0"/>
      <w:divBdr>
        <w:top w:val="none" w:sz="0" w:space="0" w:color="auto"/>
        <w:left w:val="none" w:sz="0" w:space="0" w:color="auto"/>
        <w:bottom w:val="none" w:sz="0" w:space="0" w:color="auto"/>
        <w:right w:val="none" w:sz="0" w:space="0" w:color="auto"/>
      </w:divBdr>
      <w:divsChild>
        <w:div w:id="1874658997">
          <w:marLeft w:val="0"/>
          <w:marRight w:val="0"/>
          <w:marTop w:val="0"/>
          <w:marBottom w:val="0"/>
          <w:divBdr>
            <w:top w:val="none" w:sz="0" w:space="0" w:color="auto"/>
            <w:left w:val="none" w:sz="0" w:space="0" w:color="auto"/>
            <w:bottom w:val="none" w:sz="0" w:space="0" w:color="auto"/>
            <w:right w:val="none" w:sz="0" w:space="0" w:color="auto"/>
          </w:divBdr>
          <w:divsChild>
            <w:div w:id="1758166131">
              <w:marLeft w:val="400"/>
              <w:marRight w:val="400"/>
              <w:marTop w:val="240"/>
              <w:marBottom w:val="120"/>
              <w:divBdr>
                <w:top w:val="none" w:sz="0" w:space="0" w:color="auto"/>
                <w:left w:val="none" w:sz="0" w:space="0" w:color="auto"/>
                <w:bottom w:val="none" w:sz="0" w:space="0" w:color="auto"/>
                <w:right w:val="none" w:sz="0" w:space="0" w:color="auto"/>
              </w:divBdr>
            </w:div>
          </w:divsChild>
        </w:div>
      </w:divsChild>
    </w:div>
    <w:div w:id="1432773144">
      <w:bodyDiv w:val="1"/>
      <w:marLeft w:val="0"/>
      <w:marRight w:val="0"/>
      <w:marTop w:val="0"/>
      <w:marBottom w:val="0"/>
      <w:divBdr>
        <w:top w:val="none" w:sz="0" w:space="0" w:color="auto"/>
        <w:left w:val="none" w:sz="0" w:space="0" w:color="auto"/>
        <w:bottom w:val="none" w:sz="0" w:space="0" w:color="auto"/>
        <w:right w:val="none" w:sz="0" w:space="0" w:color="auto"/>
      </w:divBdr>
    </w:div>
    <w:div w:id="1460997327">
      <w:bodyDiv w:val="1"/>
      <w:marLeft w:val="0"/>
      <w:marRight w:val="0"/>
      <w:marTop w:val="0"/>
      <w:marBottom w:val="0"/>
      <w:divBdr>
        <w:top w:val="none" w:sz="0" w:space="0" w:color="auto"/>
        <w:left w:val="none" w:sz="0" w:space="0" w:color="auto"/>
        <w:bottom w:val="none" w:sz="0" w:space="0" w:color="auto"/>
        <w:right w:val="none" w:sz="0" w:space="0" w:color="auto"/>
      </w:divBdr>
      <w:divsChild>
        <w:div w:id="163472733">
          <w:marLeft w:val="0"/>
          <w:marRight w:val="0"/>
          <w:marTop w:val="0"/>
          <w:marBottom w:val="0"/>
          <w:divBdr>
            <w:top w:val="none" w:sz="0" w:space="0" w:color="auto"/>
            <w:left w:val="none" w:sz="0" w:space="0" w:color="auto"/>
            <w:bottom w:val="none" w:sz="0" w:space="0" w:color="auto"/>
            <w:right w:val="none" w:sz="0" w:space="0" w:color="auto"/>
          </w:divBdr>
        </w:div>
      </w:divsChild>
    </w:div>
    <w:div w:id="1476070310">
      <w:bodyDiv w:val="1"/>
      <w:marLeft w:val="0"/>
      <w:marRight w:val="0"/>
      <w:marTop w:val="0"/>
      <w:marBottom w:val="0"/>
      <w:divBdr>
        <w:top w:val="none" w:sz="0" w:space="0" w:color="auto"/>
        <w:left w:val="none" w:sz="0" w:space="0" w:color="auto"/>
        <w:bottom w:val="none" w:sz="0" w:space="0" w:color="auto"/>
        <w:right w:val="none" w:sz="0" w:space="0" w:color="auto"/>
      </w:divBdr>
      <w:divsChild>
        <w:div w:id="1335887084">
          <w:marLeft w:val="0"/>
          <w:marRight w:val="0"/>
          <w:marTop w:val="0"/>
          <w:marBottom w:val="0"/>
          <w:divBdr>
            <w:top w:val="none" w:sz="0" w:space="0" w:color="auto"/>
            <w:left w:val="none" w:sz="0" w:space="0" w:color="auto"/>
            <w:bottom w:val="none" w:sz="0" w:space="0" w:color="auto"/>
            <w:right w:val="none" w:sz="0" w:space="0" w:color="auto"/>
          </w:divBdr>
        </w:div>
      </w:divsChild>
    </w:div>
    <w:div w:id="1670207549">
      <w:bodyDiv w:val="1"/>
      <w:marLeft w:val="0"/>
      <w:marRight w:val="0"/>
      <w:marTop w:val="0"/>
      <w:marBottom w:val="0"/>
      <w:divBdr>
        <w:top w:val="none" w:sz="0" w:space="0" w:color="auto"/>
        <w:left w:val="none" w:sz="0" w:space="0" w:color="auto"/>
        <w:bottom w:val="none" w:sz="0" w:space="0" w:color="auto"/>
        <w:right w:val="none" w:sz="0" w:space="0" w:color="auto"/>
      </w:divBdr>
    </w:div>
    <w:div w:id="1674795851">
      <w:bodyDiv w:val="1"/>
      <w:marLeft w:val="0"/>
      <w:marRight w:val="0"/>
      <w:marTop w:val="0"/>
      <w:marBottom w:val="0"/>
      <w:divBdr>
        <w:top w:val="none" w:sz="0" w:space="0" w:color="auto"/>
        <w:left w:val="none" w:sz="0" w:space="0" w:color="auto"/>
        <w:bottom w:val="none" w:sz="0" w:space="0" w:color="auto"/>
        <w:right w:val="none" w:sz="0" w:space="0" w:color="auto"/>
      </w:divBdr>
    </w:div>
    <w:div w:id="1811088569">
      <w:bodyDiv w:val="1"/>
      <w:marLeft w:val="0"/>
      <w:marRight w:val="0"/>
      <w:marTop w:val="0"/>
      <w:marBottom w:val="0"/>
      <w:divBdr>
        <w:top w:val="none" w:sz="0" w:space="0" w:color="auto"/>
        <w:left w:val="none" w:sz="0" w:space="0" w:color="auto"/>
        <w:bottom w:val="none" w:sz="0" w:space="0" w:color="auto"/>
        <w:right w:val="none" w:sz="0" w:space="0" w:color="auto"/>
      </w:divBdr>
    </w:div>
    <w:div w:id="1996060002">
      <w:bodyDiv w:val="1"/>
      <w:marLeft w:val="0"/>
      <w:marRight w:val="0"/>
      <w:marTop w:val="0"/>
      <w:marBottom w:val="0"/>
      <w:divBdr>
        <w:top w:val="none" w:sz="0" w:space="0" w:color="auto"/>
        <w:left w:val="none" w:sz="0" w:space="0" w:color="auto"/>
        <w:bottom w:val="none" w:sz="0" w:space="0" w:color="auto"/>
        <w:right w:val="none" w:sz="0" w:space="0" w:color="auto"/>
      </w:divBdr>
    </w:div>
    <w:div w:id="203499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en-us/azure/load-balancer/"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holub.SOFTSERVE\Desktop\Project%20Plan%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D63DFF7B394EE5837B209F27A078D5"/>
        <w:category>
          <w:name w:val="General"/>
          <w:gallery w:val="placeholder"/>
        </w:category>
        <w:types>
          <w:type w:val="bbPlcHdr"/>
        </w:types>
        <w:behaviors>
          <w:behavior w:val="content"/>
        </w:behaviors>
        <w:guid w:val="{4B75352D-0014-45E1-914A-7D318666871C}"/>
      </w:docPartPr>
      <w:docPartBody>
        <w:p w:rsidR="002F57F7" w:rsidRDefault="002F57F7">
          <w:r>
            <w:t xml:space="preserve">     </w:t>
          </w:r>
        </w:p>
      </w:docPartBody>
    </w:docPart>
    <w:docPart>
      <w:docPartPr>
        <w:name w:val="2D994FEA1BAD47D3BA5905A78CB0A9D1"/>
        <w:category>
          <w:name w:val="General"/>
          <w:gallery w:val="placeholder"/>
        </w:category>
        <w:types>
          <w:type w:val="bbPlcHdr"/>
        </w:types>
        <w:behaviors>
          <w:behavior w:val="content"/>
        </w:behaviors>
        <w:guid w:val="{5E756D04-FA55-43CE-9E6E-0C7002B7AC49}"/>
      </w:docPartPr>
      <w:docPartBody>
        <w:p w:rsidR="002F57F7" w:rsidRDefault="002F57F7">
          <w:r>
            <w:t xml:space="preserve">     </w:t>
          </w:r>
        </w:p>
      </w:docPartBody>
    </w:docPart>
    <w:docPart>
      <w:docPartPr>
        <w:name w:val="505057DDB9154F18AA9F75A9946C6374"/>
        <w:category>
          <w:name w:val="General"/>
          <w:gallery w:val="placeholder"/>
        </w:category>
        <w:types>
          <w:type w:val="bbPlcHdr"/>
        </w:types>
        <w:behaviors>
          <w:behavior w:val="content"/>
        </w:behaviors>
        <w:guid w:val="{F06ABF60-E2CF-488D-84FA-0DD7E75C7772}"/>
      </w:docPartPr>
      <w:docPartBody>
        <w:p w:rsidR="00381795" w:rsidRDefault="00A82D63">
          <w:r w:rsidRPr="0015433F">
            <w:rPr>
              <w:rStyle w:val="a3"/>
            </w:rPr>
            <w:t>[Status]</w:t>
          </w:r>
        </w:p>
      </w:docPartBody>
    </w:docPart>
    <w:docPart>
      <w:docPartPr>
        <w:name w:val="D3BDE39C5EF64C6687AD4E53C588A8AE"/>
        <w:category>
          <w:name w:val="Общие"/>
          <w:gallery w:val="placeholder"/>
        </w:category>
        <w:types>
          <w:type w:val="bbPlcHdr"/>
        </w:types>
        <w:behaviors>
          <w:behavior w:val="content"/>
        </w:behaviors>
        <w:guid w:val="{C68C3E7E-42F2-4A9E-A8F4-E11C2890898C}"/>
      </w:docPartPr>
      <w:docPartBody>
        <w:p w:rsidR="00D90230" w:rsidRDefault="006877C6" w:rsidP="006877C6">
          <w:pPr>
            <w:pStyle w:val="D3BDE39C5EF64C6687AD4E53C588A8AE"/>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Verdana"/>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Proxima Nova Bl">
    <w:altName w:val="Candara"/>
    <w:panose1 w:val="00000000000000000000"/>
    <w:charset w:val="00"/>
    <w:family w:val="modern"/>
    <w:notTrueType/>
    <w:pitch w:val="variable"/>
    <w:sig w:usb0="800000AF" w:usb1="5000E0FB" w:usb2="00000000" w:usb3="00000000" w:csb0="0000019B"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7F7"/>
    <w:rsid w:val="0007689E"/>
    <w:rsid w:val="000F07FC"/>
    <w:rsid w:val="00182889"/>
    <w:rsid w:val="002F57F7"/>
    <w:rsid w:val="002F5D5E"/>
    <w:rsid w:val="00381795"/>
    <w:rsid w:val="00424F78"/>
    <w:rsid w:val="0048649F"/>
    <w:rsid w:val="005337F3"/>
    <w:rsid w:val="006877C6"/>
    <w:rsid w:val="006D5F74"/>
    <w:rsid w:val="00781B5B"/>
    <w:rsid w:val="00880199"/>
    <w:rsid w:val="00A82D63"/>
    <w:rsid w:val="00A97342"/>
    <w:rsid w:val="00B235A9"/>
    <w:rsid w:val="00B50F02"/>
    <w:rsid w:val="00B5773D"/>
    <w:rsid w:val="00BE0431"/>
    <w:rsid w:val="00BF5EF2"/>
    <w:rsid w:val="00C43FBF"/>
    <w:rsid w:val="00C95493"/>
    <w:rsid w:val="00D55E25"/>
    <w:rsid w:val="00D7524D"/>
    <w:rsid w:val="00D90230"/>
    <w:rsid w:val="00DE302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82D63"/>
    <w:rPr>
      <w:color w:val="808080"/>
    </w:rPr>
  </w:style>
  <w:style w:type="paragraph" w:customStyle="1" w:styleId="ABD42A3902244C209BC36677963E334D">
    <w:name w:val="ABD42A3902244C209BC36677963E334D"/>
    <w:rsid w:val="002F57F7"/>
  </w:style>
  <w:style w:type="paragraph" w:customStyle="1" w:styleId="1DCC3310B86A45B8B6DE37F29AF5F608">
    <w:name w:val="1DCC3310B86A45B8B6DE37F29AF5F608"/>
    <w:rsid w:val="002F57F7"/>
  </w:style>
  <w:style w:type="paragraph" w:customStyle="1" w:styleId="1DCC3310B86A45B8B6DE37F29AF5F6081">
    <w:name w:val="1DCC3310B86A45B8B6DE37F29AF5F6081"/>
    <w:rsid w:val="002F57F7"/>
    <w:pPr>
      <w:spacing w:after="0" w:line="240" w:lineRule="auto"/>
    </w:pPr>
    <w:rPr>
      <w:rFonts w:ascii="Calibri" w:eastAsia="Times New Roman" w:hAnsi="Calibri" w:cs="Times New Roman"/>
      <w:szCs w:val="24"/>
      <w:lang w:val="en-US" w:eastAsia="en-US"/>
    </w:rPr>
  </w:style>
  <w:style w:type="paragraph" w:customStyle="1" w:styleId="2DB7B38A2C194047BFB74D2777B0FE07">
    <w:name w:val="2DB7B38A2C194047BFB74D2777B0FE07"/>
    <w:rsid w:val="002F57F7"/>
    <w:pPr>
      <w:spacing w:after="0" w:line="240" w:lineRule="auto"/>
    </w:pPr>
    <w:rPr>
      <w:rFonts w:ascii="Calibri" w:eastAsia="Times New Roman" w:hAnsi="Calibri" w:cs="Times New Roman"/>
      <w:szCs w:val="24"/>
      <w:lang w:val="en-US" w:eastAsia="en-US"/>
    </w:rPr>
  </w:style>
  <w:style w:type="paragraph" w:customStyle="1" w:styleId="ABD42A3902244C209BC36677963E334D1">
    <w:name w:val="ABD42A3902244C209BC36677963E334D1"/>
    <w:rsid w:val="002F57F7"/>
    <w:pPr>
      <w:spacing w:after="0" w:line="240" w:lineRule="auto"/>
    </w:pPr>
    <w:rPr>
      <w:rFonts w:ascii="Calibri" w:eastAsia="Times New Roman" w:hAnsi="Calibri" w:cs="Times New Roman"/>
      <w:szCs w:val="24"/>
      <w:lang w:val="en-US" w:eastAsia="en-US"/>
    </w:rPr>
  </w:style>
  <w:style w:type="paragraph" w:customStyle="1" w:styleId="1DCC3310B86A45B8B6DE37F29AF5F6082">
    <w:name w:val="1DCC3310B86A45B8B6DE37F29AF5F6082"/>
    <w:rsid w:val="002F57F7"/>
    <w:pPr>
      <w:spacing w:after="0" w:line="240" w:lineRule="auto"/>
    </w:pPr>
    <w:rPr>
      <w:rFonts w:ascii="Calibri" w:eastAsia="Times New Roman" w:hAnsi="Calibri" w:cs="Times New Roman"/>
      <w:szCs w:val="24"/>
      <w:lang w:val="en-US" w:eastAsia="en-US"/>
    </w:rPr>
  </w:style>
  <w:style w:type="paragraph" w:customStyle="1" w:styleId="2DB7B38A2C194047BFB74D2777B0FE071">
    <w:name w:val="2DB7B38A2C194047BFB74D2777B0FE071"/>
    <w:rsid w:val="002F57F7"/>
    <w:pPr>
      <w:spacing w:after="0" w:line="240" w:lineRule="auto"/>
    </w:pPr>
    <w:rPr>
      <w:rFonts w:ascii="Calibri" w:eastAsia="Times New Roman" w:hAnsi="Calibri" w:cs="Times New Roman"/>
      <w:szCs w:val="24"/>
      <w:lang w:val="en-US" w:eastAsia="en-US"/>
    </w:rPr>
  </w:style>
  <w:style w:type="paragraph" w:customStyle="1" w:styleId="ABD42A3902244C209BC36677963E334D2">
    <w:name w:val="ABD42A3902244C209BC36677963E334D2"/>
    <w:rsid w:val="002F57F7"/>
    <w:pPr>
      <w:spacing w:after="0" w:line="240" w:lineRule="auto"/>
    </w:pPr>
    <w:rPr>
      <w:rFonts w:ascii="Calibri" w:eastAsia="Times New Roman" w:hAnsi="Calibri" w:cs="Times New Roman"/>
      <w:szCs w:val="24"/>
      <w:lang w:val="en-US" w:eastAsia="en-US"/>
    </w:rPr>
  </w:style>
  <w:style w:type="paragraph" w:customStyle="1" w:styleId="3C7CEC7489FF47AFBD31E67BA9504ABE">
    <w:name w:val="3C7CEC7489FF47AFBD31E67BA9504ABE"/>
    <w:rsid w:val="002F57F7"/>
  </w:style>
  <w:style w:type="paragraph" w:customStyle="1" w:styleId="DE7956CB2B4D45F7883EC4157A527644">
    <w:name w:val="DE7956CB2B4D45F7883EC4157A527644"/>
    <w:rsid w:val="002F57F7"/>
  </w:style>
  <w:style w:type="paragraph" w:customStyle="1" w:styleId="E55C8CC5E2F341C695DBA88965F4673C">
    <w:name w:val="E55C8CC5E2F341C695DBA88965F4673C"/>
    <w:rsid w:val="002F57F7"/>
  </w:style>
  <w:style w:type="paragraph" w:customStyle="1" w:styleId="405A1B3765064629BC6BEBF5137BA9EF">
    <w:name w:val="405A1B3765064629BC6BEBF5137BA9EF"/>
    <w:rsid w:val="002F57F7"/>
  </w:style>
  <w:style w:type="paragraph" w:customStyle="1" w:styleId="FBCAE007235A452988C52E9BDCBEFECE">
    <w:name w:val="FBCAE007235A452988C52E9BDCBEFECE"/>
    <w:rsid w:val="002F57F7"/>
  </w:style>
  <w:style w:type="paragraph" w:customStyle="1" w:styleId="6847C5302F9B4D6A81742685411D99ED">
    <w:name w:val="6847C5302F9B4D6A81742685411D99ED"/>
    <w:rsid w:val="002F57F7"/>
  </w:style>
  <w:style w:type="paragraph" w:customStyle="1" w:styleId="6FC6E0DA92694749A8D50EF8CD440FCA">
    <w:name w:val="6FC6E0DA92694749A8D50EF8CD440FCA"/>
    <w:rsid w:val="002F57F7"/>
  </w:style>
  <w:style w:type="paragraph" w:customStyle="1" w:styleId="6785F3876E024547973FF40443A17CCD">
    <w:name w:val="6785F3876E024547973FF40443A17CCD"/>
    <w:rsid w:val="002F57F7"/>
  </w:style>
  <w:style w:type="paragraph" w:customStyle="1" w:styleId="46DF4C99B84345B5A894FCDB477B6C64">
    <w:name w:val="46DF4C99B84345B5A894FCDB477B6C64"/>
    <w:rsid w:val="002F57F7"/>
  </w:style>
  <w:style w:type="paragraph" w:customStyle="1" w:styleId="C3EE34F976694277A42D736AB8A8A4B5">
    <w:name w:val="C3EE34F976694277A42D736AB8A8A4B5"/>
    <w:rsid w:val="002F57F7"/>
  </w:style>
  <w:style w:type="paragraph" w:customStyle="1" w:styleId="CB9F0247435C4D27973F3CC3A8032408">
    <w:name w:val="CB9F0247435C4D27973F3CC3A8032408"/>
    <w:rsid w:val="002F57F7"/>
  </w:style>
  <w:style w:type="paragraph" w:customStyle="1" w:styleId="C505B3814AD54E4D9B1BF4F6E4BF239F">
    <w:name w:val="C505B3814AD54E4D9B1BF4F6E4BF239F"/>
    <w:rsid w:val="002F57F7"/>
  </w:style>
  <w:style w:type="paragraph" w:customStyle="1" w:styleId="0E998F050B83433BAAD46E7CC3B1A2BD">
    <w:name w:val="0E998F050B83433BAAD46E7CC3B1A2BD"/>
    <w:rsid w:val="002F57F7"/>
  </w:style>
  <w:style w:type="paragraph" w:customStyle="1" w:styleId="74DFE1FB0F3B4145AAD07C087C61FED4">
    <w:name w:val="74DFE1FB0F3B4145AAD07C087C61FED4"/>
    <w:rsid w:val="002F57F7"/>
  </w:style>
  <w:style w:type="paragraph" w:customStyle="1" w:styleId="3D83AF41420D40BBA84E24DE08D159E4">
    <w:name w:val="3D83AF41420D40BBA84E24DE08D159E4"/>
    <w:rsid w:val="002F57F7"/>
  </w:style>
  <w:style w:type="paragraph" w:customStyle="1" w:styleId="E2C393CA55AF45B1BC1B4BA5BF069AFD">
    <w:name w:val="E2C393CA55AF45B1BC1B4BA5BF069AFD"/>
    <w:rsid w:val="002F57F7"/>
  </w:style>
  <w:style w:type="paragraph" w:customStyle="1" w:styleId="D7A221D5DEBF48F4ABF74A2A6E67FC7C">
    <w:name w:val="D7A221D5DEBF48F4ABF74A2A6E67FC7C"/>
    <w:rsid w:val="002F57F7"/>
  </w:style>
  <w:style w:type="paragraph" w:customStyle="1" w:styleId="D3BDE39C5EF64C6687AD4E53C588A8AE">
    <w:name w:val="D3BDE39C5EF64C6687AD4E53C588A8AE"/>
    <w:rsid w:val="006877C6"/>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B39818-0E5B-4F3E-B029-D5B99736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Plan 1.dot</Template>
  <TotalTime>1786</TotalTime>
  <Pages>12</Pages>
  <Words>1640</Words>
  <Characters>9350</Characters>
  <Application>Microsoft Office Word</Application>
  <DocSecurity>0</DocSecurity>
  <Lines>77</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devops solution implementation document</vt:lpstr>
      <vt:lpstr>devops solution implementation document</vt:lpstr>
    </vt:vector>
  </TitlesOfParts>
  <Company>&lt;CLIENT&gt;</Company>
  <LinksUpToDate>false</LinksUpToDate>
  <CharactersWithSpaces>10969</CharactersWithSpaces>
  <SharedDoc>false</SharedDoc>
  <HLinks>
    <vt:vector size="54" baseType="variant">
      <vt:variant>
        <vt:i4>1900597</vt:i4>
      </vt:variant>
      <vt:variant>
        <vt:i4>50</vt:i4>
      </vt:variant>
      <vt:variant>
        <vt:i4>0</vt:i4>
      </vt:variant>
      <vt:variant>
        <vt:i4>5</vt:i4>
      </vt:variant>
      <vt:variant>
        <vt:lpwstr/>
      </vt:variant>
      <vt:variant>
        <vt:lpwstr>_Toc244503381</vt:lpwstr>
      </vt:variant>
      <vt:variant>
        <vt:i4>1900597</vt:i4>
      </vt:variant>
      <vt:variant>
        <vt:i4>44</vt:i4>
      </vt:variant>
      <vt:variant>
        <vt:i4>0</vt:i4>
      </vt:variant>
      <vt:variant>
        <vt:i4>5</vt:i4>
      </vt:variant>
      <vt:variant>
        <vt:lpwstr/>
      </vt:variant>
      <vt:variant>
        <vt:lpwstr>_Toc244503380</vt:lpwstr>
      </vt:variant>
      <vt:variant>
        <vt:i4>1179701</vt:i4>
      </vt:variant>
      <vt:variant>
        <vt:i4>38</vt:i4>
      </vt:variant>
      <vt:variant>
        <vt:i4>0</vt:i4>
      </vt:variant>
      <vt:variant>
        <vt:i4>5</vt:i4>
      </vt:variant>
      <vt:variant>
        <vt:lpwstr/>
      </vt:variant>
      <vt:variant>
        <vt:lpwstr>_Toc244503379</vt:lpwstr>
      </vt:variant>
      <vt:variant>
        <vt:i4>1179701</vt:i4>
      </vt:variant>
      <vt:variant>
        <vt:i4>32</vt:i4>
      </vt:variant>
      <vt:variant>
        <vt:i4>0</vt:i4>
      </vt:variant>
      <vt:variant>
        <vt:i4>5</vt:i4>
      </vt:variant>
      <vt:variant>
        <vt:lpwstr/>
      </vt:variant>
      <vt:variant>
        <vt:lpwstr>_Toc244503378</vt:lpwstr>
      </vt:variant>
      <vt:variant>
        <vt:i4>1179701</vt:i4>
      </vt:variant>
      <vt:variant>
        <vt:i4>26</vt:i4>
      </vt:variant>
      <vt:variant>
        <vt:i4>0</vt:i4>
      </vt:variant>
      <vt:variant>
        <vt:i4>5</vt:i4>
      </vt:variant>
      <vt:variant>
        <vt:lpwstr/>
      </vt:variant>
      <vt:variant>
        <vt:lpwstr>_Toc244503377</vt:lpwstr>
      </vt:variant>
      <vt:variant>
        <vt:i4>1179701</vt:i4>
      </vt:variant>
      <vt:variant>
        <vt:i4>20</vt:i4>
      </vt:variant>
      <vt:variant>
        <vt:i4>0</vt:i4>
      </vt:variant>
      <vt:variant>
        <vt:i4>5</vt:i4>
      </vt:variant>
      <vt:variant>
        <vt:lpwstr/>
      </vt:variant>
      <vt:variant>
        <vt:lpwstr>_Toc244503376</vt:lpwstr>
      </vt:variant>
      <vt:variant>
        <vt:i4>1179701</vt:i4>
      </vt:variant>
      <vt:variant>
        <vt:i4>14</vt:i4>
      </vt:variant>
      <vt:variant>
        <vt:i4>0</vt:i4>
      </vt:variant>
      <vt:variant>
        <vt:i4>5</vt:i4>
      </vt:variant>
      <vt:variant>
        <vt:lpwstr/>
      </vt:variant>
      <vt:variant>
        <vt:lpwstr>_Toc244503375</vt:lpwstr>
      </vt:variant>
      <vt:variant>
        <vt:i4>1179701</vt:i4>
      </vt:variant>
      <vt:variant>
        <vt:i4>8</vt:i4>
      </vt:variant>
      <vt:variant>
        <vt:i4>0</vt:i4>
      </vt:variant>
      <vt:variant>
        <vt:i4>5</vt:i4>
      </vt:variant>
      <vt:variant>
        <vt:lpwstr/>
      </vt:variant>
      <vt:variant>
        <vt:lpwstr>_Toc244503374</vt:lpwstr>
      </vt:variant>
      <vt:variant>
        <vt:i4>1179701</vt:i4>
      </vt:variant>
      <vt:variant>
        <vt:i4>2</vt:i4>
      </vt:variant>
      <vt:variant>
        <vt:i4>0</vt:i4>
      </vt:variant>
      <vt:variant>
        <vt:i4>5</vt:i4>
      </vt:variant>
      <vt:variant>
        <vt:lpwstr/>
      </vt:variant>
      <vt:variant>
        <vt:lpwstr>_Toc244503373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solution implementation document</dc:title>
  <dc:subject>&lt;SportStore&gt;</dc:subject>
  <dc:creator>SoftServe, Inc</dc:creator>
  <cp:lastModifiedBy>Vsevolod Zakharchenko</cp:lastModifiedBy>
  <cp:revision>43</cp:revision>
  <cp:lastPrinted>2012-09-13T12:09:00Z</cp:lastPrinted>
  <dcterms:created xsi:type="dcterms:W3CDTF">2018-12-28T15:44:00Z</dcterms:created>
  <dcterms:modified xsi:type="dcterms:W3CDTF">2019-02-07T15:47:00Z</dcterms:modified>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vt:lpwstr>
  </property>
  <property fmtid="{D5CDD505-2E9C-101B-9397-08002B2CF9AE}" pid="3" name="Version">
    <vt:lpwstr>1.0</vt:lpwstr>
  </property>
</Properties>
</file>