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0E47" w14:textId="32BE5285" w:rsidR="00E96160" w:rsidRPr="00E96160" w:rsidRDefault="0047761D" w:rsidP="00CA4E90">
      <w:pPr>
        <w:pStyle w:val="Heading1"/>
      </w:pPr>
      <w:r>
        <w:t>CHAPTER ONE – INTRODUCTION</w:t>
      </w:r>
    </w:p>
    <w:p w14:paraId="6B4B4C09" w14:textId="085C1C9D" w:rsidR="0082009D" w:rsidRPr="0082009D" w:rsidRDefault="00E96160" w:rsidP="00394C00">
      <w:pPr>
        <w:ind w:firstLine="720"/>
      </w:pPr>
      <w:r w:rsidRPr="00E96160">
        <w:t>The design and implementation of online code compilers and judging application systems have</w:t>
      </w:r>
      <w:r>
        <w:t xml:space="preserve"> </w:t>
      </w:r>
      <w:r w:rsidRPr="00E96160">
        <w:t>become increasingly critical in modern computer science education, competitive programming,</w:t>
      </w:r>
      <w:r>
        <w:t xml:space="preserve"> </w:t>
      </w:r>
      <w:r w:rsidRPr="00E96160">
        <w:t>and industry recruitment processes. These systems, commonly known as Online Judge (OJ)platforms, automatically compile, execute, and evaluate user-submitted code against predefined</w:t>
      </w:r>
      <w:r>
        <w:t xml:space="preserve"> </w:t>
      </w:r>
      <w:r w:rsidRPr="00E96160">
        <w:t>problem sets and test cases. Their origins can be traced back to the earliest programming</w:t>
      </w:r>
      <w:r>
        <w:t xml:space="preserve"> </w:t>
      </w:r>
      <w:r w:rsidRPr="00E96160">
        <w:t>contests, notably the ACM International Collegiate Programming Contest (ICPC) from the 1970s,</w:t>
      </w:r>
      <w:r>
        <w:t xml:space="preserve"> </w:t>
      </w:r>
      <w:r w:rsidRPr="00E96160">
        <w:t>and have since evolved to serve diverse roles such as education, contest organization, technical</w:t>
      </w:r>
      <w:r>
        <w:t xml:space="preserve"> </w:t>
      </w:r>
      <w:r w:rsidRPr="00E96160">
        <w:t>recruitment, and assessing large-scale data mining and optimization challenges.</w:t>
      </w:r>
    </w:p>
    <w:p w14:paraId="664A125C" w14:textId="69819AFF" w:rsidR="00F315AA" w:rsidRPr="00F315AA" w:rsidRDefault="0082009D" w:rsidP="00F315AA">
      <w:r w:rsidRPr="0082009D">
        <w:t>OJ systems traditionally focus on automating the evaluation process by reliably compiling code</w:t>
      </w:r>
      <w:r>
        <w:t xml:space="preserve"> </w:t>
      </w:r>
      <w:r w:rsidRPr="0082009D">
        <w:t>and testing correctness under strict environments. Today, they are integral to competitive</w:t>
      </w:r>
      <w:r>
        <w:t xml:space="preserve"> </w:t>
      </w:r>
      <w:r w:rsidRPr="0082009D">
        <w:t>programming (e.g., Code</w:t>
      </w:r>
      <w:r>
        <w:t xml:space="preserve"> </w:t>
      </w:r>
      <w:r w:rsidRPr="0082009D">
        <w:t>forces, Top</w:t>
      </w:r>
      <w:r>
        <w:t xml:space="preserve"> </w:t>
      </w:r>
      <w:r w:rsidRPr="0082009D">
        <w:t>Coder, and Leet</w:t>
      </w:r>
      <w:r>
        <w:t xml:space="preserve"> </w:t>
      </w:r>
      <w:r w:rsidRPr="0082009D">
        <w:t>Code), curriculum-integrated learning</w:t>
      </w:r>
      <w:r w:rsidR="009B0A52">
        <w:t xml:space="preserve"> </w:t>
      </w:r>
      <w:r w:rsidRPr="0082009D">
        <w:t>platforms (such as Code</w:t>
      </w:r>
      <w:r w:rsidR="009B0A52">
        <w:t xml:space="preserve"> a</w:t>
      </w:r>
      <w:r w:rsidRPr="0082009D">
        <w:t>cademy or Code</w:t>
      </w:r>
      <w:r>
        <w:t xml:space="preserve"> </w:t>
      </w:r>
      <w:r w:rsidRPr="0082009D">
        <w:t>board), and commercial hiring solutions (such as</w:t>
      </w:r>
      <w:r w:rsidR="009B0A52">
        <w:t xml:space="preserve"> </w:t>
      </w:r>
      <w:r w:rsidRPr="0082009D">
        <w:t>Hacker</w:t>
      </w:r>
      <w:r w:rsidR="009B0A52">
        <w:t xml:space="preserve"> </w:t>
      </w:r>
      <w:r w:rsidRPr="0082009D">
        <w:t>Rank and Codility). Their adoption has helped streamline coding exercises for students</w:t>
      </w:r>
      <w:r w:rsidR="009B0A52">
        <w:t xml:space="preserve"> </w:t>
      </w:r>
      <w:r w:rsidRPr="0082009D">
        <w:t>and practitioners, providing immediate feedback, scalable evaluation, and opportunities for</w:t>
      </w:r>
      <w:r w:rsidR="009B0A52">
        <w:t xml:space="preserve"> </w:t>
      </w:r>
      <w:r w:rsidRPr="0082009D">
        <w:t>mass participation</w:t>
      </w:r>
      <w:r w:rsidR="00F315AA">
        <w:t xml:space="preserve">. </w:t>
      </w:r>
    </w:p>
    <w:p w14:paraId="08A0F645" w14:textId="788AC455" w:rsidR="00F315AA" w:rsidRDefault="00F315AA" w:rsidP="00F315AA">
      <w:r w:rsidRPr="00F315AA">
        <w:t>Recent advances in OJ architecture have prioritized security, scalability, and flexibility. The</w:t>
      </w:r>
      <w:r>
        <w:t xml:space="preserve"> </w:t>
      </w:r>
      <w:r w:rsidRPr="00F315AA">
        <w:t>typical system architecture includes the secure execution of untrusted code within sandboxes</w:t>
      </w:r>
      <w:r>
        <w:t xml:space="preserve"> </w:t>
      </w:r>
      <w:r w:rsidRPr="00F315AA">
        <w:t>and isolated containers (e.g., Docker, LXC) to protect against malicious attacks. Microservicesarchitectures are deployed for modularity and horizontal scalability, allowing seamless</w:t>
      </w:r>
      <w:r>
        <w:t xml:space="preserve"> </w:t>
      </w:r>
      <w:r w:rsidRPr="00F315AA">
        <w:t>integration of web interfaces with distributed judging engines. These robust systems not only</w:t>
      </w:r>
      <w:r>
        <w:t xml:space="preserve"> </w:t>
      </w:r>
      <w:r w:rsidRPr="00F315AA">
        <w:t>execute and evaluate code efficiently but also maintain reliable performance even with growing</w:t>
      </w:r>
      <w:r>
        <w:t xml:space="preserve"> </w:t>
      </w:r>
      <w:r w:rsidRPr="00F315AA">
        <w:t>user bases and submission volumes—a key requirement for international contests and MOOCs.</w:t>
      </w:r>
    </w:p>
    <w:p w14:paraId="25C879BA" w14:textId="77777777" w:rsidR="00B25D63" w:rsidRDefault="00B25D63" w:rsidP="00F315AA"/>
    <w:p w14:paraId="752B5A0F" w14:textId="57FD9A3E" w:rsidR="00B25D63" w:rsidRDefault="004F0BD6" w:rsidP="0014753F">
      <w:pPr>
        <w:pStyle w:val="Heading2"/>
      </w:pPr>
      <w:r>
        <w:t>Problem Statement</w:t>
      </w:r>
    </w:p>
    <w:p w14:paraId="7292BC5A" w14:textId="64BB48E3" w:rsidR="004F0BD6" w:rsidRDefault="004F0BD6" w:rsidP="00AF2ADB">
      <w:r>
        <w:t xml:space="preserve">The core problem addressed is the </w:t>
      </w:r>
      <w:r w:rsidR="00AF2ADB" w:rsidRPr="00AF2ADB">
        <w:t>inadequacy of existing automated platforms in reliably, efficiently, and</w:t>
      </w:r>
      <w:r w:rsidR="00AF2ADB">
        <w:t xml:space="preserve"> </w:t>
      </w:r>
      <w:r w:rsidR="00AF2ADB" w:rsidRPr="00AF2ADB">
        <w:t>securely assessing the correctness of user-submitted code across diverse programming</w:t>
      </w:r>
      <w:r w:rsidR="00AF2ADB">
        <w:t xml:space="preserve"> </w:t>
      </w:r>
      <w:r w:rsidR="00AF2ADB" w:rsidRPr="00AF2ADB">
        <w:t>problems and platforms. While online judge (OJ) systems and code compilers are now widely</w:t>
      </w:r>
      <w:r w:rsidR="00AF2ADB">
        <w:t xml:space="preserve"> </w:t>
      </w:r>
      <w:r w:rsidR="00AF2ADB" w:rsidRPr="00AF2ADB">
        <w:t>adopted for education, programming contests, recruitment, and training, serious limitations</w:t>
      </w:r>
      <w:r w:rsidR="00623811">
        <w:t xml:space="preserve"> </w:t>
      </w:r>
      <w:r w:rsidR="00AF2ADB" w:rsidRPr="00AF2ADB">
        <w:t>persist in the reliability of automated judgment and the coverage of edge cases</w:t>
      </w:r>
      <w:r w:rsidR="00623811">
        <w:t>.</w:t>
      </w:r>
    </w:p>
    <w:p w14:paraId="62D9015C" w14:textId="4A47B69B" w:rsidR="009D76F9" w:rsidRPr="009D76F9" w:rsidRDefault="00623811" w:rsidP="009D76F9">
      <w:r>
        <w:t>Despite their widespread use, current online judge platforms</w:t>
      </w:r>
      <w:r w:rsidR="009D76F9">
        <w:t xml:space="preserve"> face persistent challenges:</w:t>
      </w:r>
    </w:p>
    <w:p w14:paraId="3A160941" w14:textId="2E9920E6" w:rsidR="009D76F9" w:rsidRPr="009D76F9" w:rsidRDefault="009D76F9" w:rsidP="009D76F9">
      <w:r w:rsidRPr="009D76F9">
        <w:rPr>
          <w:b/>
          <w:bCs/>
        </w:rPr>
        <w:lastRenderedPageBreak/>
        <w:t xml:space="preserve">Unreliable Automated Judging: </w:t>
      </w:r>
      <w:r w:rsidRPr="009D76F9">
        <w:t>Predefined test suites often judge buggy solutions as</w:t>
      </w:r>
      <w:r w:rsidR="000A2E44">
        <w:t xml:space="preserve"> </w:t>
      </w:r>
      <w:r w:rsidRPr="009D76F9">
        <w:t>correct, resulting in a significant proportion of false positive solutions (i.e., programs that</w:t>
      </w:r>
      <w:r w:rsidR="000A2E44">
        <w:t xml:space="preserve"> </w:t>
      </w:r>
      <w:r w:rsidRPr="009D76F9">
        <w:t>pass all visible test cases but contain subtle errors or fail on untested edge inputs). Empirical</w:t>
      </w:r>
      <w:r w:rsidR="000A2E44">
        <w:t xml:space="preserve"> </w:t>
      </w:r>
      <w:r w:rsidRPr="009D76F9">
        <w:t>studies show that upwards of 43% of evaluated problems on major platforms include such</w:t>
      </w:r>
      <w:r w:rsidR="000A2E44">
        <w:t xml:space="preserve"> </w:t>
      </w:r>
      <w:r w:rsidRPr="009D76F9">
        <w:t>incorrect solutions accepted as correct.</w:t>
      </w:r>
    </w:p>
    <w:p w14:paraId="7A6DCC7D" w14:textId="2D20DC9A" w:rsidR="009D76F9" w:rsidRPr="009D76F9" w:rsidRDefault="009D76F9" w:rsidP="009D76F9">
      <w:r w:rsidRPr="009D76F9">
        <w:rPr>
          <w:b/>
          <w:bCs/>
        </w:rPr>
        <w:t xml:space="preserve">Limited Test Suite Effectiveness: </w:t>
      </w:r>
      <w:r w:rsidRPr="009D76F9">
        <w:t>Standard assessment metrics, including line coverage,</w:t>
      </w:r>
      <w:r w:rsidR="000A2E44">
        <w:t xml:space="preserve"> </w:t>
      </w:r>
      <w:r w:rsidRPr="009D76F9">
        <w:t>branch coverage, and mutation scores, do not guarantee the detection of all bugs,</w:t>
      </w:r>
      <w:r w:rsidR="000A2E44">
        <w:t xml:space="preserve"> </w:t>
      </w:r>
      <w:r w:rsidRPr="009D76F9">
        <w:t>especially those associated with corner cases or incorrect logic. A high proportion of false</w:t>
      </w:r>
      <w:r w:rsidR="000A2E44">
        <w:t xml:space="preserve"> </w:t>
      </w:r>
      <w:r w:rsidRPr="009D76F9">
        <w:t>positive solutions still achieve perfect line and branch coverage, undermining the reliability</w:t>
      </w:r>
      <w:r w:rsidR="000A2E44">
        <w:t xml:space="preserve"> </w:t>
      </w:r>
      <w:r w:rsidRPr="009D76F9">
        <w:t>of assessment.</w:t>
      </w:r>
    </w:p>
    <w:p w14:paraId="614ADB5B" w14:textId="58EA2710" w:rsidR="009D76F9" w:rsidRPr="009D76F9" w:rsidRDefault="009D76F9" w:rsidP="009D76F9">
      <w:r w:rsidRPr="009D76F9">
        <w:rPr>
          <w:b/>
          <w:bCs/>
        </w:rPr>
        <w:t xml:space="preserve">Security and Scalability Issues: </w:t>
      </w:r>
      <w:r w:rsidRPr="009D76F9">
        <w:t>Executing user-submitted code online involves constant</w:t>
      </w:r>
      <w:r w:rsidR="000A2E44">
        <w:t xml:space="preserve"> </w:t>
      </w:r>
      <w:r w:rsidRPr="009D76F9">
        <w:t>risks of malicious code, resource exhaustion, and platform vulnerabilities, requiring robust</w:t>
      </w:r>
      <w:r w:rsidR="00CF1048">
        <w:t xml:space="preserve"> </w:t>
      </w:r>
      <w:r w:rsidRPr="009D76F9">
        <w:t>sandboxing and resource limitation mechanisms.</w:t>
      </w:r>
    </w:p>
    <w:p w14:paraId="0FCE2D52" w14:textId="69C085BC" w:rsidR="009D76F9" w:rsidRPr="009D76F9" w:rsidRDefault="009D76F9" w:rsidP="009D76F9">
      <w:r w:rsidRPr="009D76F9">
        <w:rPr>
          <w:b/>
          <w:bCs/>
        </w:rPr>
        <w:t xml:space="preserve">Feedback and Educational Limitations: </w:t>
      </w:r>
      <w:r w:rsidRPr="009D76F9">
        <w:t>Many platforms offer limited personalized</w:t>
      </w:r>
      <w:r w:rsidR="00CF1048">
        <w:t xml:space="preserve"> </w:t>
      </w:r>
      <w:r w:rsidRPr="009D76F9">
        <w:t>feedback or adaptive guidance for novice programmers, thereby restricting opportunity for</w:t>
      </w:r>
      <w:r w:rsidR="00CF1048">
        <w:t xml:space="preserve"> </w:t>
      </w:r>
      <w:r w:rsidRPr="009D76F9">
        <w:t>individualized learning and improvement.</w:t>
      </w:r>
    </w:p>
    <w:p w14:paraId="73AD4E8B" w14:textId="6A3E82A1" w:rsidR="009D76F9" w:rsidRPr="009D76F9" w:rsidRDefault="009D76F9" w:rsidP="009D76F9">
      <w:r w:rsidRPr="009D76F9">
        <w:rPr>
          <w:b/>
          <w:bCs/>
        </w:rPr>
        <w:t xml:space="preserve">Plagiarism and Integrity Challenges: </w:t>
      </w:r>
      <w:r w:rsidRPr="009D76F9">
        <w:t>Automated platforms must continually evolve to</w:t>
      </w:r>
      <w:r w:rsidR="00CF1048">
        <w:t xml:space="preserve"> </w:t>
      </w:r>
      <w:r w:rsidRPr="009D76F9">
        <w:t>prevent plagiarism and hacking strategies that can distort true skill assessment.</w:t>
      </w:r>
    </w:p>
    <w:p w14:paraId="646F3691" w14:textId="3DB48A2A" w:rsidR="00E151A7" w:rsidRPr="00E151A7" w:rsidRDefault="009D76F9" w:rsidP="00E151A7">
      <w:r w:rsidRPr="009D76F9">
        <w:rPr>
          <w:b/>
          <w:bCs/>
        </w:rPr>
        <w:t xml:space="preserve">Integration and Ecosystem Gaps: </w:t>
      </w:r>
      <w:r w:rsidRPr="009D76F9">
        <w:t>There are ongoing challenges in integrating online</w:t>
      </w:r>
      <w:r w:rsidR="00CF1048">
        <w:t xml:space="preserve"> </w:t>
      </w:r>
      <w:r w:rsidRPr="009D76F9">
        <w:t>compilers and automatic judging systems with broader e-learning platforms and cloud-based services for seamless data exchange and analytics.</w:t>
      </w:r>
    </w:p>
    <w:p w14:paraId="1F39FCB8" w14:textId="4CF83B78" w:rsidR="00E151A7" w:rsidRDefault="00E151A7" w:rsidP="00E151A7">
      <w:pPr>
        <w:ind w:firstLine="720"/>
      </w:pPr>
      <w:r>
        <w:t>T</w:t>
      </w:r>
      <w:r w:rsidRPr="00E151A7">
        <w:t>he problem tackled by this project is the persistent gap in the faithful, secure, and</w:t>
      </w:r>
      <w:r>
        <w:t xml:space="preserve"> </w:t>
      </w:r>
      <w:r w:rsidRPr="00E151A7">
        <w:t>pedagogically useful automation of code compilation and judging within an online platform. This</w:t>
      </w:r>
      <w:r>
        <w:t xml:space="preserve"> </w:t>
      </w:r>
      <w:r w:rsidRPr="00E151A7">
        <w:t>encompasses the shortcomings of existing systems to accurately identify correct solutions, to</w:t>
      </w:r>
      <w:r>
        <w:t xml:space="preserve"> </w:t>
      </w:r>
      <w:r w:rsidRPr="00E151A7">
        <w:t>provide meaningful feedback and learning support, and to robustly handle security, scalability,</w:t>
      </w:r>
      <w:r>
        <w:t xml:space="preserve"> </w:t>
      </w:r>
      <w:r w:rsidRPr="00E151A7">
        <w:t>plagiarism, and integration demands for diverse educational and contest environments</w:t>
      </w:r>
      <w:r>
        <w:t>.</w:t>
      </w:r>
    </w:p>
    <w:p w14:paraId="0445E831" w14:textId="77777777" w:rsidR="00883361" w:rsidRDefault="00883361" w:rsidP="00883361"/>
    <w:p w14:paraId="3BE4BB89" w14:textId="77777777" w:rsidR="005E016B" w:rsidRDefault="00883361" w:rsidP="0014753F">
      <w:pPr>
        <w:pStyle w:val="Heading2"/>
      </w:pPr>
      <w:r>
        <w:t>Objectives</w:t>
      </w:r>
    </w:p>
    <w:p w14:paraId="3D38C33C" w14:textId="2FC5B5F3" w:rsidR="00632B3E" w:rsidRPr="002755CE" w:rsidRDefault="00632B3E" w:rsidP="002755CE"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research</w:t>
      </w:r>
      <w:r>
        <w:rPr>
          <w:spacing w:val="5"/>
          <w:w w:val="95"/>
        </w:rPr>
        <w:t xml:space="preserve"> </w:t>
      </w:r>
      <w:r>
        <w:rPr>
          <w:w w:val="95"/>
        </w:rPr>
        <w:t>objectives</w:t>
      </w:r>
      <w:r w:rsidR="005558C0">
        <w:rPr>
          <w:spacing w:val="4"/>
          <w:w w:val="95"/>
        </w:rPr>
        <w:t xml:space="preserve"> are</w:t>
      </w:r>
      <w:r w:rsidR="005E016B">
        <w:rPr>
          <w:w w:val="95"/>
        </w:rPr>
        <w:t xml:space="preserve"> </w:t>
      </w:r>
      <w:r>
        <w:rPr>
          <w:spacing w:val="-1"/>
        </w:rPr>
        <w:t xml:space="preserve">derived from the identified problem statement and aligned </w:t>
      </w:r>
      <w:r>
        <w:t>with current</w:t>
      </w:r>
      <w:r>
        <w:rPr>
          <w:spacing w:val="1"/>
        </w:rPr>
        <w:t xml:space="preserve"> </w:t>
      </w:r>
      <w:r>
        <w:t>literature</w:t>
      </w:r>
      <w:r>
        <w:rPr>
          <w:spacing w:val="-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needs,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follows:</w:t>
      </w:r>
    </w:p>
    <w:p w14:paraId="28274223" w14:textId="69238641" w:rsidR="00632B3E" w:rsidRPr="002755CE" w:rsidRDefault="00632B3E" w:rsidP="002755CE">
      <w:pPr>
        <w:spacing w:before="71"/>
        <w:ind w:left="104"/>
        <w:rPr>
          <w:rFonts w:ascii="Arial"/>
          <w:b/>
          <w:sz w:val="26"/>
        </w:rPr>
      </w:pPr>
      <w:r>
        <w:rPr>
          <w:rFonts w:ascii="Arial"/>
          <w:b/>
          <w:w w:val="90"/>
          <w:sz w:val="26"/>
        </w:rPr>
        <w:t>Research</w:t>
      </w:r>
      <w:r>
        <w:rPr>
          <w:rFonts w:ascii="Arial"/>
          <w:b/>
          <w:spacing w:val="9"/>
          <w:w w:val="90"/>
          <w:sz w:val="26"/>
        </w:rPr>
        <w:t xml:space="preserve"> </w:t>
      </w:r>
      <w:r>
        <w:rPr>
          <w:rFonts w:ascii="Arial"/>
          <w:b/>
          <w:w w:val="90"/>
          <w:sz w:val="26"/>
        </w:rPr>
        <w:t>Objectives</w:t>
      </w:r>
    </w:p>
    <w:p w14:paraId="0520FC01" w14:textId="2DE7DB27" w:rsidR="00632B3E" w:rsidRDefault="00632B3E" w:rsidP="00632B3E">
      <w:pPr>
        <w:pStyle w:val="BodyText"/>
        <w:spacing w:before="74" w:line="278" w:lineRule="auto"/>
        <w:ind w:left="494" w:right="106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88B3B" wp14:editId="61645F22">
                <wp:simplePos x="0" y="0"/>
                <wp:positionH relativeFrom="page">
                  <wp:posOffset>962025</wp:posOffset>
                </wp:positionH>
                <wp:positionV relativeFrom="paragraph">
                  <wp:posOffset>117475</wp:posOffset>
                </wp:positionV>
                <wp:extent cx="47625" cy="47625"/>
                <wp:effectExtent l="0" t="8255" r="9525" b="1270"/>
                <wp:wrapNone/>
                <wp:docPr id="1208138898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60 185"/>
                            <a:gd name="T3" fmla="*/ 260 h 75"/>
                            <a:gd name="T4" fmla="+- 0 1548 1515"/>
                            <a:gd name="T5" fmla="*/ T4 w 75"/>
                            <a:gd name="T6" fmla="+- 0 260 185"/>
                            <a:gd name="T7" fmla="*/ 260 h 75"/>
                            <a:gd name="T8" fmla="+- 0 1543 1515"/>
                            <a:gd name="T9" fmla="*/ T8 w 75"/>
                            <a:gd name="T10" fmla="+- 0 259 185"/>
                            <a:gd name="T11" fmla="*/ 259 h 75"/>
                            <a:gd name="T12" fmla="+- 0 1515 1515"/>
                            <a:gd name="T13" fmla="*/ T12 w 75"/>
                            <a:gd name="T14" fmla="+- 0 227 185"/>
                            <a:gd name="T15" fmla="*/ 227 h 75"/>
                            <a:gd name="T16" fmla="+- 0 1515 1515"/>
                            <a:gd name="T17" fmla="*/ T16 w 75"/>
                            <a:gd name="T18" fmla="+- 0 217 185"/>
                            <a:gd name="T19" fmla="*/ 217 h 75"/>
                            <a:gd name="T20" fmla="+- 0 1548 1515"/>
                            <a:gd name="T21" fmla="*/ T20 w 75"/>
                            <a:gd name="T22" fmla="+- 0 185 185"/>
                            <a:gd name="T23" fmla="*/ 185 h 75"/>
                            <a:gd name="T24" fmla="+- 0 1557 1515"/>
                            <a:gd name="T25" fmla="*/ T24 w 75"/>
                            <a:gd name="T26" fmla="+- 0 185 185"/>
                            <a:gd name="T27" fmla="*/ 185 h 75"/>
                            <a:gd name="T28" fmla="+- 0 1590 1515"/>
                            <a:gd name="T29" fmla="*/ T28 w 75"/>
                            <a:gd name="T30" fmla="+- 0 217 185"/>
                            <a:gd name="T31" fmla="*/ 217 h 75"/>
                            <a:gd name="T32" fmla="+- 0 1590 1515"/>
                            <a:gd name="T33" fmla="*/ T32 w 75"/>
                            <a:gd name="T34" fmla="+- 0 222 185"/>
                            <a:gd name="T35" fmla="*/ 222 h 75"/>
                            <a:gd name="T36" fmla="+- 0 1590 1515"/>
                            <a:gd name="T37" fmla="*/ T36 w 75"/>
                            <a:gd name="T38" fmla="+- 0 227 185"/>
                            <a:gd name="T39" fmla="*/ 227 h 75"/>
                            <a:gd name="T40" fmla="+- 0 1562 1515"/>
                            <a:gd name="T41" fmla="*/ T40 w 75"/>
                            <a:gd name="T42" fmla="+- 0 259 185"/>
                            <a:gd name="T43" fmla="*/ 259 h 75"/>
                            <a:gd name="T44" fmla="+- 0 1557 1515"/>
                            <a:gd name="T45" fmla="*/ T44 w 75"/>
                            <a:gd name="T46" fmla="+- 0 260 185"/>
                            <a:gd name="T47" fmla="*/ 2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FB30C" id="Freeform: Shape 6" o:spid="_x0000_s1026" style="position:absolute;margin-left:75.75pt;margin-top:9.25pt;width:3.75pt;height:3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" path="m42,75r-9,l28,74,,42,,32,33,r9,l75,32r,5l75,42,47,74r-5,1xe" fillcolor="black" stroked="f">
                <v:path arrowok="t" o:connecttype="custom" o:connectlocs="26670,165100;20955,165100;17780,164465;0,144145;0,137795;20955,117475;26670,117475;47625,137795;47625,140970;47625,144145;29845,164465;26670,165100" o:connectangles="0,0,0,0,0,0,0,0,0,0,0,0"/>
                <w10:wrap anchorx="page"/>
              </v:shape>
            </w:pict>
          </mc:Fallback>
        </mc:AlternateContent>
      </w:r>
      <w:r>
        <w:rPr>
          <w:rFonts w:ascii="Arial"/>
          <w:b/>
          <w:w w:val="95"/>
        </w:rPr>
        <w:t xml:space="preserve">To develop a secure and scalable architecture </w:t>
      </w:r>
      <w:r>
        <w:rPr>
          <w:w w:val="95"/>
        </w:rPr>
        <w:t>for an online code compiler and judging</w:t>
      </w:r>
      <w:r>
        <w:rPr>
          <w:spacing w:val="1"/>
          <w:w w:val="95"/>
        </w:rPr>
        <w:t xml:space="preserve"> </w:t>
      </w:r>
      <w:r>
        <w:rPr>
          <w:spacing w:val="-2"/>
        </w:rPr>
        <w:t xml:space="preserve">system that can reliably execute user-submitted </w:t>
      </w:r>
      <w:r>
        <w:rPr>
          <w:spacing w:val="-1"/>
        </w:rPr>
        <w:t>code in isolated environments, thereby</w:t>
      </w:r>
      <w:r>
        <w:t xml:space="preserve"> </w:t>
      </w:r>
      <w:r>
        <w:rPr>
          <w:spacing w:val="-2"/>
        </w:rPr>
        <w:lastRenderedPageBreak/>
        <w:t>preventing</w:t>
      </w:r>
      <w:r>
        <w:rPr>
          <w:spacing w:val="-3"/>
        </w:rPr>
        <w:t xml:space="preserve"> </w:t>
      </w:r>
      <w:r>
        <w:rPr>
          <w:spacing w:val="-2"/>
        </w:rPr>
        <w:t>malicious</w:t>
      </w:r>
      <w:r>
        <w:rPr>
          <w:spacing w:val="-12"/>
        </w:rPr>
        <w:t xml:space="preserve"> </w:t>
      </w:r>
      <w:r>
        <w:rPr>
          <w:spacing w:val="-2"/>
        </w:rPr>
        <w:t>exploitation</w:t>
      </w:r>
      <w:r>
        <w:rPr>
          <w:spacing w:val="-12"/>
        </w:rPr>
        <w:t xml:space="preserve"> </w:t>
      </w:r>
      <w:r>
        <w:rPr>
          <w:spacing w:val="-2"/>
        </w:rPr>
        <w:t>and ensuring system</w:t>
      </w:r>
      <w:r>
        <w:rPr>
          <w:spacing w:val="-12"/>
        </w:rPr>
        <w:t xml:space="preserve"> </w:t>
      </w:r>
      <w:r>
        <w:rPr>
          <w:spacing w:val="-2"/>
        </w:rPr>
        <w:t>stability</w:t>
      </w:r>
      <w:r>
        <w:rPr>
          <w:spacing w:val="-7"/>
        </w:rPr>
        <w:t xml:space="preserve"> </w:t>
      </w:r>
      <w:r>
        <w:rPr>
          <w:spacing w:val="-2"/>
        </w:rPr>
        <w:t>and resource</w:t>
      </w:r>
      <w:r>
        <w:rPr>
          <w:spacing w:val="-10"/>
        </w:rPr>
        <w:t xml:space="preserve"> </w:t>
      </w:r>
      <w:r>
        <w:rPr>
          <w:spacing w:val="-1"/>
        </w:rPr>
        <w:t>efficiency</w:t>
      </w:r>
      <w:r w:rsidR="002755CE">
        <w:rPr>
          <w:spacing w:val="-1"/>
        </w:rPr>
        <w:t>.</w:t>
      </w:r>
    </w:p>
    <w:p w14:paraId="5D706A2F" w14:textId="77777777" w:rsidR="00632B3E" w:rsidRDefault="00632B3E" w:rsidP="00632B3E">
      <w:pPr>
        <w:pStyle w:val="BodyText"/>
        <w:rPr>
          <w:sz w:val="13"/>
        </w:rPr>
      </w:pPr>
    </w:p>
    <w:p w14:paraId="3CA67347" w14:textId="70E06E8B" w:rsidR="00632B3E" w:rsidRDefault="00632B3E" w:rsidP="00632B3E">
      <w:pPr>
        <w:pStyle w:val="BodyText"/>
        <w:spacing w:before="75" w:line="290" w:lineRule="auto"/>
        <w:ind w:left="494" w:right="11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23BE3" wp14:editId="2C440441">
                <wp:simplePos x="0" y="0"/>
                <wp:positionH relativeFrom="page">
                  <wp:posOffset>962025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6985" r="9525" b="2540"/>
                <wp:wrapNone/>
                <wp:docPr id="1377505048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61 186"/>
                            <a:gd name="T3" fmla="*/ 261 h 75"/>
                            <a:gd name="T4" fmla="+- 0 1548 1515"/>
                            <a:gd name="T5" fmla="*/ T4 w 75"/>
                            <a:gd name="T6" fmla="+- 0 261 186"/>
                            <a:gd name="T7" fmla="*/ 261 h 75"/>
                            <a:gd name="T8" fmla="+- 0 1543 1515"/>
                            <a:gd name="T9" fmla="*/ T8 w 75"/>
                            <a:gd name="T10" fmla="+- 0 260 186"/>
                            <a:gd name="T11" fmla="*/ 260 h 75"/>
                            <a:gd name="T12" fmla="+- 0 1515 1515"/>
                            <a:gd name="T13" fmla="*/ T12 w 75"/>
                            <a:gd name="T14" fmla="+- 0 228 186"/>
                            <a:gd name="T15" fmla="*/ 228 h 75"/>
                            <a:gd name="T16" fmla="+- 0 1515 1515"/>
                            <a:gd name="T17" fmla="*/ T16 w 75"/>
                            <a:gd name="T18" fmla="+- 0 218 186"/>
                            <a:gd name="T19" fmla="*/ 218 h 75"/>
                            <a:gd name="T20" fmla="+- 0 1548 1515"/>
                            <a:gd name="T21" fmla="*/ T20 w 75"/>
                            <a:gd name="T22" fmla="+- 0 186 186"/>
                            <a:gd name="T23" fmla="*/ 186 h 75"/>
                            <a:gd name="T24" fmla="+- 0 1557 1515"/>
                            <a:gd name="T25" fmla="*/ T24 w 75"/>
                            <a:gd name="T26" fmla="+- 0 186 186"/>
                            <a:gd name="T27" fmla="*/ 186 h 75"/>
                            <a:gd name="T28" fmla="+- 0 1590 1515"/>
                            <a:gd name="T29" fmla="*/ T28 w 75"/>
                            <a:gd name="T30" fmla="+- 0 218 186"/>
                            <a:gd name="T31" fmla="*/ 218 h 75"/>
                            <a:gd name="T32" fmla="+- 0 1590 1515"/>
                            <a:gd name="T33" fmla="*/ T32 w 75"/>
                            <a:gd name="T34" fmla="+- 0 223 186"/>
                            <a:gd name="T35" fmla="*/ 223 h 75"/>
                            <a:gd name="T36" fmla="+- 0 1590 1515"/>
                            <a:gd name="T37" fmla="*/ T36 w 75"/>
                            <a:gd name="T38" fmla="+- 0 228 186"/>
                            <a:gd name="T39" fmla="*/ 228 h 75"/>
                            <a:gd name="T40" fmla="+- 0 1562 1515"/>
                            <a:gd name="T41" fmla="*/ T40 w 75"/>
                            <a:gd name="T42" fmla="+- 0 260 186"/>
                            <a:gd name="T43" fmla="*/ 260 h 75"/>
                            <a:gd name="T44" fmla="+- 0 1557 1515"/>
                            <a:gd name="T45" fmla="*/ T44 w 75"/>
                            <a:gd name="T46" fmla="+- 0 261 186"/>
                            <a:gd name="T47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DD829" id="Freeform: Shape 5" o:spid="_x0000_s1026" style="position:absolute;margin-left:75.75pt;margin-top:9.3pt;width:3.75pt;height:3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" path="m42,75r-9,l28,74,,42,,32,33,r9,l75,32r,5l75,42,47,74r-5,1xe" fillcolor="black" stroked="f">
                <v:path arrowok="t" o:connecttype="custom" o:connectlocs="26670,165735;20955,165735;17780,165100;0,144780;0,138430;20955,118110;26670,118110;47625,138430;47625,141605;47625,144780;29845,165100;26670,165735" o:connectangles="0,0,0,0,0,0,0,0,0,0,0,0"/>
                <w10:wrap anchorx="page"/>
              </v:shape>
            </w:pict>
          </mc:Fallback>
        </mc:AlternateContent>
      </w:r>
      <w:r>
        <w:rPr>
          <w:rFonts w:ascii="Arial" w:hAnsi="Arial"/>
          <w:b/>
          <w:w w:val="95"/>
        </w:rPr>
        <w:t xml:space="preserve">To enhance the reliability of automatic code evaluation </w:t>
      </w:r>
      <w:r>
        <w:rPr>
          <w:w w:val="95"/>
        </w:rPr>
        <w:t>by incorporating advanced test</w:t>
      </w:r>
      <w:r>
        <w:rPr>
          <w:spacing w:val="1"/>
          <w:w w:val="95"/>
        </w:rPr>
        <w:t xml:space="preserve"> </w:t>
      </w:r>
      <w:r>
        <w:rPr>
          <w:spacing w:val="-2"/>
        </w:rPr>
        <w:t xml:space="preserve">suite design and dynamic </w:t>
      </w:r>
      <w:r>
        <w:rPr>
          <w:spacing w:val="-1"/>
        </w:rPr>
        <w:t>input generation techniques that reduce the incidence of false-</w:t>
      </w:r>
      <w:r>
        <w:rPr>
          <w:spacing w:val="-59"/>
        </w:rPr>
        <w:t xml:space="preserve"> </w:t>
      </w:r>
      <w:r>
        <w:t>positive solutions—specifically, to address the critical finding that approximately 43% of</w:t>
      </w:r>
      <w:r>
        <w:rPr>
          <w:spacing w:val="1"/>
        </w:rPr>
        <w:t xml:space="preserve"> </w:t>
      </w:r>
      <w:r>
        <w:rPr>
          <w:w w:val="95"/>
        </w:rPr>
        <w:t>existing</w:t>
      </w:r>
      <w:r>
        <w:rPr>
          <w:spacing w:val="25"/>
          <w:w w:val="95"/>
        </w:rPr>
        <w:t xml:space="preserve"> </w:t>
      </w:r>
      <w:r>
        <w:rPr>
          <w:w w:val="95"/>
        </w:rPr>
        <w:t>problems</w:t>
      </w:r>
      <w:r>
        <w:rPr>
          <w:spacing w:val="11"/>
          <w:w w:val="95"/>
        </w:rPr>
        <w:t xml:space="preserve"> </w:t>
      </w:r>
      <w:r>
        <w:rPr>
          <w:w w:val="95"/>
        </w:rPr>
        <w:t>on</w:t>
      </w:r>
      <w:r>
        <w:rPr>
          <w:spacing w:val="12"/>
          <w:w w:val="95"/>
        </w:rPr>
        <w:t xml:space="preserve"> </w:t>
      </w:r>
      <w:r>
        <w:rPr>
          <w:w w:val="95"/>
        </w:rPr>
        <w:t>major</w:t>
      </w:r>
      <w:r>
        <w:rPr>
          <w:spacing w:val="12"/>
          <w:w w:val="95"/>
        </w:rPr>
        <w:t xml:space="preserve"> </w:t>
      </w:r>
      <w:r>
        <w:rPr>
          <w:w w:val="95"/>
        </w:rPr>
        <w:t>Online</w:t>
      </w:r>
      <w:r>
        <w:rPr>
          <w:spacing w:val="15"/>
          <w:w w:val="95"/>
        </w:rPr>
        <w:t xml:space="preserve"> </w:t>
      </w:r>
      <w:r>
        <w:rPr>
          <w:w w:val="95"/>
        </w:rPr>
        <w:t>Judge</w:t>
      </w:r>
      <w:r>
        <w:rPr>
          <w:spacing w:val="14"/>
          <w:w w:val="95"/>
        </w:rPr>
        <w:t xml:space="preserve"> </w:t>
      </w:r>
      <w:r>
        <w:rPr>
          <w:w w:val="95"/>
        </w:rPr>
        <w:t>(OJ)</w:t>
      </w:r>
      <w:r>
        <w:rPr>
          <w:spacing w:val="16"/>
          <w:w w:val="95"/>
        </w:rPr>
        <w:t xml:space="preserve"> </w:t>
      </w:r>
      <w:r>
        <w:rPr>
          <w:w w:val="95"/>
        </w:rPr>
        <w:t>platforms</w:t>
      </w:r>
      <w:r>
        <w:rPr>
          <w:spacing w:val="11"/>
          <w:w w:val="95"/>
        </w:rPr>
        <w:t xml:space="preserve"> </w:t>
      </w:r>
      <w:r>
        <w:rPr>
          <w:w w:val="95"/>
        </w:rPr>
        <w:t>accept</w:t>
      </w:r>
      <w:r>
        <w:rPr>
          <w:spacing w:val="26"/>
          <w:w w:val="95"/>
        </w:rPr>
        <w:t xml:space="preserve"> </w:t>
      </w:r>
      <w:r>
        <w:rPr>
          <w:w w:val="95"/>
        </w:rPr>
        <w:t>buggy</w:t>
      </w:r>
      <w:r>
        <w:rPr>
          <w:spacing w:val="19"/>
          <w:w w:val="95"/>
        </w:rPr>
        <w:t xml:space="preserve"> </w:t>
      </w:r>
      <w:r>
        <w:rPr>
          <w:w w:val="95"/>
        </w:rPr>
        <w:t>solutions</w:t>
      </w:r>
      <w:r>
        <w:rPr>
          <w:spacing w:val="11"/>
          <w:w w:val="95"/>
        </w:rPr>
        <w:t xml:space="preserve"> </w:t>
      </w:r>
      <w:r>
        <w:rPr>
          <w:w w:val="95"/>
        </w:rPr>
        <w:t>as</w:t>
      </w:r>
      <w:r>
        <w:rPr>
          <w:spacing w:val="11"/>
          <w:w w:val="95"/>
        </w:rPr>
        <w:t xml:space="preserve"> </w:t>
      </w:r>
      <w:r>
        <w:rPr>
          <w:w w:val="95"/>
        </w:rPr>
        <w:t>correct</w:t>
      </w:r>
      <w:r>
        <w:rPr>
          <w:spacing w:val="-55"/>
          <w:w w:val="95"/>
        </w:rPr>
        <w:t xml:space="preserve"> </w:t>
      </w:r>
      <w:r>
        <w:rPr>
          <w:w w:val="105"/>
        </w:rPr>
        <w:t>due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insufficient</w:t>
      </w:r>
      <w:r>
        <w:rPr>
          <w:spacing w:val="-3"/>
          <w:w w:val="105"/>
        </w:rPr>
        <w:t xml:space="preserve"> </w:t>
      </w:r>
      <w:r>
        <w:rPr>
          <w:w w:val="105"/>
        </w:rPr>
        <w:t>test</w:t>
      </w:r>
      <w:r>
        <w:rPr>
          <w:spacing w:val="-3"/>
          <w:w w:val="105"/>
        </w:rPr>
        <w:t xml:space="preserve"> </w:t>
      </w:r>
      <w:r>
        <w:rPr>
          <w:w w:val="105"/>
        </w:rPr>
        <w:t>coverage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test</w:t>
      </w:r>
      <w:r>
        <w:rPr>
          <w:spacing w:val="-4"/>
          <w:w w:val="105"/>
        </w:rPr>
        <w:t xml:space="preserve"> </w:t>
      </w:r>
      <w:r>
        <w:rPr>
          <w:w w:val="105"/>
        </w:rPr>
        <w:t>case</w:t>
      </w:r>
      <w:r>
        <w:rPr>
          <w:spacing w:val="-12"/>
          <w:w w:val="105"/>
        </w:rPr>
        <w:t xml:space="preserve"> </w:t>
      </w:r>
      <w:r>
        <w:rPr>
          <w:w w:val="105"/>
        </w:rPr>
        <w:t>diversity</w:t>
      </w:r>
      <w:r w:rsidR="002755CE">
        <w:rPr>
          <w:w w:val="105"/>
        </w:rPr>
        <w:t>.</w:t>
      </w:r>
    </w:p>
    <w:p w14:paraId="58A13B57" w14:textId="371F5E9D" w:rsidR="00632B3E" w:rsidRDefault="00632B3E" w:rsidP="00632B3E">
      <w:pPr>
        <w:spacing w:before="100" w:line="290" w:lineRule="auto"/>
        <w:ind w:left="494" w:right="439"/>
        <w:rPr>
          <w:sz w:val="23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04B0E" wp14:editId="49668E79">
                <wp:simplePos x="0" y="0"/>
                <wp:positionH relativeFrom="page">
                  <wp:posOffset>962025</wp:posOffset>
                </wp:positionH>
                <wp:positionV relativeFrom="paragraph">
                  <wp:posOffset>133985</wp:posOffset>
                </wp:positionV>
                <wp:extent cx="47625" cy="47625"/>
                <wp:effectExtent l="0" t="5715" r="9525" b="3810"/>
                <wp:wrapNone/>
                <wp:docPr id="1197603026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86 211"/>
                            <a:gd name="T3" fmla="*/ 286 h 75"/>
                            <a:gd name="T4" fmla="+- 0 1548 1515"/>
                            <a:gd name="T5" fmla="*/ T4 w 75"/>
                            <a:gd name="T6" fmla="+- 0 286 211"/>
                            <a:gd name="T7" fmla="*/ 286 h 75"/>
                            <a:gd name="T8" fmla="+- 0 1543 1515"/>
                            <a:gd name="T9" fmla="*/ T8 w 75"/>
                            <a:gd name="T10" fmla="+- 0 285 211"/>
                            <a:gd name="T11" fmla="*/ 285 h 75"/>
                            <a:gd name="T12" fmla="+- 0 1515 1515"/>
                            <a:gd name="T13" fmla="*/ T12 w 75"/>
                            <a:gd name="T14" fmla="+- 0 253 211"/>
                            <a:gd name="T15" fmla="*/ 253 h 75"/>
                            <a:gd name="T16" fmla="+- 0 1515 1515"/>
                            <a:gd name="T17" fmla="*/ T16 w 75"/>
                            <a:gd name="T18" fmla="+- 0 243 211"/>
                            <a:gd name="T19" fmla="*/ 243 h 75"/>
                            <a:gd name="T20" fmla="+- 0 1548 1515"/>
                            <a:gd name="T21" fmla="*/ T20 w 75"/>
                            <a:gd name="T22" fmla="+- 0 211 211"/>
                            <a:gd name="T23" fmla="*/ 211 h 75"/>
                            <a:gd name="T24" fmla="+- 0 1557 1515"/>
                            <a:gd name="T25" fmla="*/ T24 w 75"/>
                            <a:gd name="T26" fmla="+- 0 211 211"/>
                            <a:gd name="T27" fmla="*/ 211 h 75"/>
                            <a:gd name="T28" fmla="+- 0 1590 1515"/>
                            <a:gd name="T29" fmla="*/ T28 w 75"/>
                            <a:gd name="T30" fmla="+- 0 243 211"/>
                            <a:gd name="T31" fmla="*/ 243 h 75"/>
                            <a:gd name="T32" fmla="+- 0 1590 1515"/>
                            <a:gd name="T33" fmla="*/ T32 w 75"/>
                            <a:gd name="T34" fmla="+- 0 248 211"/>
                            <a:gd name="T35" fmla="*/ 248 h 75"/>
                            <a:gd name="T36" fmla="+- 0 1590 1515"/>
                            <a:gd name="T37" fmla="*/ T36 w 75"/>
                            <a:gd name="T38" fmla="+- 0 253 211"/>
                            <a:gd name="T39" fmla="*/ 253 h 75"/>
                            <a:gd name="T40" fmla="+- 0 1562 1515"/>
                            <a:gd name="T41" fmla="*/ T40 w 75"/>
                            <a:gd name="T42" fmla="+- 0 285 211"/>
                            <a:gd name="T43" fmla="*/ 285 h 75"/>
                            <a:gd name="T44" fmla="+- 0 1557 1515"/>
                            <a:gd name="T45" fmla="*/ T44 w 75"/>
                            <a:gd name="T46" fmla="+- 0 286 211"/>
                            <a:gd name="T47" fmla="*/ 28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B8378" id="Freeform: Shape 4" o:spid="_x0000_s1026" style="position:absolute;margin-left:75.75pt;margin-top:10.55pt;width:3.75pt;height:3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" path="m42,75r-9,l28,74,,42,,32,33,r9,l75,32r,5l75,42,47,74r-5,1xe" fillcolor="black" stroked="f">
                <v:path arrowok="t" o:connecttype="custom" o:connectlocs="26670,181610;20955,181610;17780,180975;0,160655;0,154305;20955,133985;26670,133985;47625,154305;47625,157480;47625,160655;29845,180975;26670,181610" o:connectangles="0,0,0,0,0,0,0,0,0,0,0,0"/>
                <w10:wrap anchorx="page"/>
              </v:shape>
            </w:pict>
          </mc:Fallback>
        </mc:AlternateContent>
      </w:r>
      <w:r>
        <w:rPr>
          <w:rFonts w:ascii="Arial"/>
          <w:b/>
          <w:w w:val="95"/>
          <w:sz w:val="23"/>
        </w:rPr>
        <w:t xml:space="preserve">To implement comprehensive and meaningful feedback mechanisms </w:t>
      </w:r>
      <w:r>
        <w:rPr>
          <w:w w:val="95"/>
          <w:sz w:val="23"/>
        </w:rPr>
        <w:t>for users,</w:t>
      </w:r>
      <w:r>
        <w:rPr>
          <w:spacing w:val="1"/>
          <w:w w:val="95"/>
          <w:sz w:val="23"/>
        </w:rPr>
        <w:t xml:space="preserve"> </w:t>
      </w:r>
      <w:r>
        <w:rPr>
          <w:spacing w:val="-3"/>
          <w:sz w:val="23"/>
        </w:rPr>
        <w:t xml:space="preserve">particularly novices, </w:t>
      </w:r>
      <w:r>
        <w:rPr>
          <w:spacing w:val="-2"/>
          <w:sz w:val="23"/>
        </w:rPr>
        <w:t>to support individualized learning and improvement in the context of</w:t>
      </w:r>
      <w:r>
        <w:rPr>
          <w:spacing w:val="-59"/>
          <w:sz w:val="23"/>
        </w:rPr>
        <w:t xml:space="preserve"> </w:t>
      </w:r>
      <w:r>
        <w:rPr>
          <w:sz w:val="23"/>
        </w:rPr>
        <w:t>programming</w:t>
      </w:r>
      <w:r>
        <w:rPr>
          <w:spacing w:val="4"/>
          <w:sz w:val="23"/>
        </w:rPr>
        <w:t xml:space="preserve"> </w:t>
      </w:r>
      <w:r>
        <w:rPr>
          <w:sz w:val="23"/>
        </w:rPr>
        <w:t>education</w:t>
      </w:r>
      <w:r w:rsidR="002755CE">
        <w:rPr>
          <w:sz w:val="23"/>
        </w:rPr>
        <w:t>.</w:t>
      </w:r>
    </w:p>
    <w:p w14:paraId="3C6E5C8F" w14:textId="23943A7C" w:rsidR="00632B3E" w:rsidRDefault="00632B3E" w:rsidP="00632B3E">
      <w:pPr>
        <w:spacing w:before="100" w:line="290" w:lineRule="auto"/>
        <w:ind w:left="494" w:right="106"/>
        <w:rPr>
          <w:sz w:val="23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5C3EE4" wp14:editId="6AFCC9FE">
                <wp:simplePos x="0" y="0"/>
                <wp:positionH relativeFrom="page">
                  <wp:posOffset>962025</wp:posOffset>
                </wp:positionH>
                <wp:positionV relativeFrom="paragraph">
                  <wp:posOffset>133985</wp:posOffset>
                </wp:positionV>
                <wp:extent cx="47625" cy="47625"/>
                <wp:effectExtent l="0" t="4445" r="9525" b="5080"/>
                <wp:wrapNone/>
                <wp:docPr id="1099262979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86 211"/>
                            <a:gd name="T3" fmla="*/ 286 h 75"/>
                            <a:gd name="T4" fmla="+- 0 1548 1515"/>
                            <a:gd name="T5" fmla="*/ T4 w 75"/>
                            <a:gd name="T6" fmla="+- 0 286 211"/>
                            <a:gd name="T7" fmla="*/ 286 h 75"/>
                            <a:gd name="T8" fmla="+- 0 1543 1515"/>
                            <a:gd name="T9" fmla="*/ T8 w 75"/>
                            <a:gd name="T10" fmla="+- 0 285 211"/>
                            <a:gd name="T11" fmla="*/ 285 h 75"/>
                            <a:gd name="T12" fmla="+- 0 1515 1515"/>
                            <a:gd name="T13" fmla="*/ T12 w 75"/>
                            <a:gd name="T14" fmla="+- 0 253 211"/>
                            <a:gd name="T15" fmla="*/ 253 h 75"/>
                            <a:gd name="T16" fmla="+- 0 1515 1515"/>
                            <a:gd name="T17" fmla="*/ T16 w 75"/>
                            <a:gd name="T18" fmla="+- 0 243 211"/>
                            <a:gd name="T19" fmla="*/ 243 h 75"/>
                            <a:gd name="T20" fmla="+- 0 1548 1515"/>
                            <a:gd name="T21" fmla="*/ T20 w 75"/>
                            <a:gd name="T22" fmla="+- 0 211 211"/>
                            <a:gd name="T23" fmla="*/ 211 h 75"/>
                            <a:gd name="T24" fmla="+- 0 1557 1515"/>
                            <a:gd name="T25" fmla="*/ T24 w 75"/>
                            <a:gd name="T26" fmla="+- 0 211 211"/>
                            <a:gd name="T27" fmla="*/ 211 h 75"/>
                            <a:gd name="T28" fmla="+- 0 1590 1515"/>
                            <a:gd name="T29" fmla="*/ T28 w 75"/>
                            <a:gd name="T30" fmla="+- 0 243 211"/>
                            <a:gd name="T31" fmla="*/ 243 h 75"/>
                            <a:gd name="T32" fmla="+- 0 1590 1515"/>
                            <a:gd name="T33" fmla="*/ T32 w 75"/>
                            <a:gd name="T34" fmla="+- 0 248 211"/>
                            <a:gd name="T35" fmla="*/ 248 h 75"/>
                            <a:gd name="T36" fmla="+- 0 1590 1515"/>
                            <a:gd name="T37" fmla="*/ T36 w 75"/>
                            <a:gd name="T38" fmla="+- 0 253 211"/>
                            <a:gd name="T39" fmla="*/ 253 h 75"/>
                            <a:gd name="T40" fmla="+- 0 1562 1515"/>
                            <a:gd name="T41" fmla="*/ T40 w 75"/>
                            <a:gd name="T42" fmla="+- 0 285 211"/>
                            <a:gd name="T43" fmla="*/ 285 h 75"/>
                            <a:gd name="T44" fmla="+- 0 1557 1515"/>
                            <a:gd name="T45" fmla="*/ T44 w 75"/>
                            <a:gd name="T46" fmla="+- 0 286 211"/>
                            <a:gd name="T47" fmla="*/ 28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095E0" id="Freeform: Shape 3" o:spid="_x0000_s1026" style="position:absolute;margin-left:75.75pt;margin-top:10.55pt;width:3.75pt;height:3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" path="m42,75r-9,l28,74,,42,,32,33,r9,l75,32r,5l75,42,47,74r-5,1xe" fillcolor="black" stroked="f">
                <v:path arrowok="t" o:connecttype="custom" o:connectlocs="26670,181610;20955,181610;17780,180975;0,160655;0,154305;20955,133985;26670,133985;47625,154305;47625,157480;47625,160655;29845,180975;26670,181610" o:connectangles="0,0,0,0,0,0,0,0,0,0,0,0"/>
                <w10:wrap anchorx="page"/>
              </v:shape>
            </w:pict>
          </mc:Fallback>
        </mc:AlternateContent>
      </w:r>
      <w:r>
        <w:rPr>
          <w:rFonts w:ascii="Arial"/>
          <w:b/>
          <w:w w:val="95"/>
          <w:sz w:val="23"/>
        </w:rPr>
        <w:t>To</w:t>
      </w:r>
      <w:r>
        <w:rPr>
          <w:rFonts w:ascii="Arial"/>
          <w:b/>
          <w:spacing w:val="-6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provide</w:t>
      </w:r>
      <w:r>
        <w:rPr>
          <w:rFonts w:ascii="Arial"/>
          <w:b/>
          <w:spacing w:val="-17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robust</w:t>
      </w:r>
      <w:r>
        <w:rPr>
          <w:rFonts w:ascii="Arial"/>
          <w:b/>
          <w:spacing w:val="-14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mechanisms</w:t>
      </w:r>
      <w:r>
        <w:rPr>
          <w:rFonts w:ascii="Arial"/>
          <w:b/>
          <w:spacing w:val="-10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for</w:t>
      </w:r>
      <w:r>
        <w:rPr>
          <w:rFonts w:ascii="Arial"/>
          <w:b/>
          <w:spacing w:val="-7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plagiarism</w:t>
      </w:r>
      <w:r>
        <w:rPr>
          <w:rFonts w:ascii="Arial"/>
          <w:b/>
          <w:spacing w:val="-9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detection</w:t>
      </w:r>
      <w:r>
        <w:rPr>
          <w:rFonts w:ascii="Arial"/>
          <w:b/>
          <w:spacing w:val="-7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and</w:t>
      </w:r>
      <w:r>
        <w:rPr>
          <w:rFonts w:ascii="Arial"/>
          <w:b/>
          <w:spacing w:val="-10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integrity</w:t>
      </w:r>
      <w:r>
        <w:rPr>
          <w:rFonts w:ascii="Arial"/>
          <w:b/>
          <w:spacing w:val="-19"/>
          <w:w w:val="95"/>
          <w:sz w:val="23"/>
        </w:rPr>
        <w:t xml:space="preserve"> </w:t>
      </w:r>
      <w:r>
        <w:rPr>
          <w:rFonts w:ascii="Arial"/>
          <w:b/>
          <w:w w:val="95"/>
          <w:sz w:val="23"/>
        </w:rPr>
        <w:t>enforcement</w:t>
      </w:r>
      <w:r>
        <w:rPr>
          <w:rFonts w:ascii="Arial"/>
          <w:b/>
          <w:spacing w:val="2"/>
          <w:w w:val="95"/>
          <w:sz w:val="23"/>
        </w:rPr>
        <w:t xml:space="preserve"> </w:t>
      </w:r>
      <w:r>
        <w:rPr>
          <w:w w:val="95"/>
          <w:sz w:val="23"/>
        </w:rPr>
        <w:t>within</w:t>
      </w:r>
      <w:r>
        <w:rPr>
          <w:spacing w:val="-55"/>
          <w:w w:val="95"/>
          <w:sz w:val="23"/>
        </w:rPr>
        <w:t xml:space="preserve"> </w:t>
      </w:r>
      <w:r>
        <w:rPr>
          <w:w w:val="95"/>
          <w:sz w:val="23"/>
        </w:rPr>
        <w:t>the online code assessment</w:t>
      </w:r>
      <w:r>
        <w:rPr>
          <w:spacing w:val="9"/>
          <w:w w:val="95"/>
          <w:sz w:val="23"/>
        </w:rPr>
        <w:t xml:space="preserve"> </w:t>
      </w:r>
      <w:r>
        <w:rPr>
          <w:w w:val="95"/>
          <w:sz w:val="23"/>
        </w:rPr>
        <w:t>ecosystem,</w:t>
      </w:r>
      <w:r>
        <w:rPr>
          <w:spacing w:val="3"/>
          <w:w w:val="95"/>
          <w:sz w:val="23"/>
        </w:rPr>
        <w:t xml:space="preserve"> </w:t>
      </w:r>
      <w:r>
        <w:rPr>
          <w:w w:val="95"/>
          <w:sz w:val="23"/>
        </w:rPr>
        <w:t>ensuring</w:t>
      </w:r>
      <w:r>
        <w:rPr>
          <w:spacing w:val="9"/>
          <w:w w:val="95"/>
          <w:sz w:val="23"/>
        </w:rPr>
        <w:t xml:space="preserve"> </w:t>
      </w:r>
      <w:r>
        <w:rPr>
          <w:w w:val="95"/>
          <w:sz w:val="23"/>
        </w:rPr>
        <w:t>submissions</w:t>
      </w:r>
      <w:r>
        <w:rPr>
          <w:spacing w:val="-3"/>
          <w:w w:val="95"/>
          <w:sz w:val="23"/>
        </w:rPr>
        <w:t xml:space="preserve"> </w:t>
      </w:r>
      <w:r>
        <w:rPr>
          <w:w w:val="95"/>
          <w:sz w:val="23"/>
        </w:rPr>
        <w:t>are original</w:t>
      </w:r>
      <w:r>
        <w:rPr>
          <w:spacing w:val="-3"/>
          <w:w w:val="95"/>
          <w:sz w:val="23"/>
        </w:rPr>
        <w:t xml:space="preserve"> </w:t>
      </w:r>
      <w:r>
        <w:rPr>
          <w:w w:val="95"/>
          <w:sz w:val="23"/>
        </w:rPr>
        <w:t>and</w:t>
      </w:r>
      <w:r>
        <w:rPr>
          <w:spacing w:val="10"/>
          <w:w w:val="95"/>
          <w:sz w:val="23"/>
        </w:rPr>
        <w:t xml:space="preserve"> </w:t>
      </w:r>
      <w:r>
        <w:rPr>
          <w:w w:val="95"/>
          <w:sz w:val="23"/>
        </w:rPr>
        <w:t>contest</w:t>
      </w:r>
      <w:r>
        <w:rPr>
          <w:spacing w:val="9"/>
          <w:w w:val="95"/>
          <w:sz w:val="23"/>
        </w:rPr>
        <w:t xml:space="preserve"> </w:t>
      </w:r>
      <w:r>
        <w:rPr>
          <w:w w:val="95"/>
          <w:sz w:val="23"/>
        </w:rPr>
        <w:t>or</w:t>
      </w:r>
      <w:r>
        <w:rPr>
          <w:spacing w:val="1"/>
          <w:w w:val="95"/>
          <w:sz w:val="23"/>
        </w:rPr>
        <w:t xml:space="preserve"> </w:t>
      </w:r>
      <w:r>
        <w:rPr>
          <w:sz w:val="23"/>
        </w:rPr>
        <w:t>educational</w:t>
      </w:r>
      <w:r>
        <w:rPr>
          <w:spacing w:val="-8"/>
          <w:sz w:val="23"/>
        </w:rPr>
        <w:t xml:space="preserve"> </w:t>
      </w:r>
      <w:r>
        <w:rPr>
          <w:sz w:val="23"/>
        </w:rPr>
        <w:t>outcomes</w:t>
      </w:r>
      <w:r>
        <w:rPr>
          <w:spacing w:val="-8"/>
          <w:sz w:val="23"/>
        </w:rPr>
        <w:t xml:space="preserve"> </w:t>
      </w:r>
      <w:r>
        <w:rPr>
          <w:sz w:val="23"/>
        </w:rPr>
        <w:t>remain</w:t>
      </w:r>
      <w:r>
        <w:rPr>
          <w:spacing w:val="-7"/>
          <w:sz w:val="23"/>
        </w:rPr>
        <w:t xml:space="preserve"> </w:t>
      </w:r>
      <w:r>
        <w:rPr>
          <w:sz w:val="23"/>
        </w:rPr>
        <w:t>fair</w:t>
      </w:r>
      <w:r w:rsidR="002755CE">
        <w:rPr>
          <w:sz w:val="23"/>
        </w:rPr>
        <w:t>.</w:t>
      </w:r>
    </w:p>
    <w:p w14:paraId="70E1BFA0" w14:textId="129EE728" w:rsidR="00632B3E" w:rsidRDefault="00632B3E" w:rsidP="00632B3E">
      <w:pPr>
        <w:spacing w:before="100" w:line="290" w:lineRule="auto"/>
        <w:ind w:left="494" w:right="116"/>
        <w:rPr>
          <w:sz w:val="23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56C65" wp14:editId="060FE1ED">
                <wp:simplePos x="0" y="0"/>
                <wp:positionH relativeFrom="page">
                  <wp:posOffset>962025</wp:posOffset>
                </wp:positionH>
                <wp:positionV relativeFrom="paragraph">
                  <wp:posOffset>133985</wp:posOffset>
                </wp:positionV>
                <wp:extent cx="47625" cy="47625"/>
                <wp:effectExtent l="0" t="3810" r="9525" b="5715"/>
                <wp:wrapNone/>
                <wp:docPr id="1775170943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86 211"/>
                            <a:gd name="T3" fmla="*/ 286 h 75"/>
                            <a:gd name="T4" fmla="+- 0 1548 1515"/>
                            <a:gd name="T5" fmla="*/ T4 w 75"/>
                            <a:gd name="T6" fmla="+- 0 286 211"/>
                            <a:gd name="T7" fmla="*/ 286 h 75"/>
                            <a:gd name="T8" fmla="+- 0 1543 1515"/>
                            <a:gd name="T9" fmla="*/ T8 w 75"/>
                            <a:gd name="T10" fmla="+- 0 285 211"/>
                            <a:gd name="T11" fmla="*/ 285 h 75"/>
                            <a:gd name="T12" fmla="+- 0 1515 1515"/>
                            <a:gd name="T13" fmla="*/ T12 w 75"/>
                            <a:gd name="T14" fmla="+- 0 253 211"/>
                            <a:gd name="T15" fmla="*/ 253 h 75"/>
                            <a:gd name="T16" fmla="+- 0 1515 1515"/>
                            <a:gd name="T17" fmla="*/ T16 w 75"/>
                            <a:gd name="T18" fmla="+- 0 243 211"/>
                            <a:gd name="T19" fmla="*/ 243 h 75"/>
                            <a:gd name="T20" fmla="+- 0 1548 1515"/>
                            <a:gd name="T21" fmla="*/ T20 w 75"/>
                            <a:gd name="T22" fmla="+- 0 211 211"/>
                            <a:gd name="T23" fmla="*/ 211 h 75"/>
                            <a:gd name="T24" fmla="+- 0 1557 1515"/>
                            <a:gd name="T25" fmla="*/ T24 w 75"/>
                            <a:gd name="T26" fmla="+- 0 211 211"/>
                            <a:gd name="T27" fmla="*/ 211 h 75"/>
                            <a:gd name="T28" fmla="+- 0 1590 1515"/>
                            <a:gd name="T29" fmla="*/ T28 w 75"/>
                            <a:gd name="T30" fmla="+- 0 243 211"/>
                            <a:gd name="T31" fmla="*/ 243 h 75"/>
                            <a:gd name="T32" fmla="+- 0 1590 1515"/>
                            <a:gd name="T33" fmla="*/ T32 w 75"/>
                            <a:gd name="T34" fmla="+- 0 248 211"/>
                            <a:gd name="T35" fmla="*/ 248 h 75"/>
                            <a:gd name="T36" fmla="+- 0 1590 1515"/>
                            <a:gd name="T37" fmla="*/ T36 w 75"/>
                            <a:gd name="T38" fmla="+- 0 253 211"/>
                            <a:gd name="T39" fmla="*/ 253 h 75"/>
                            <a:gd name="T40" fmla="+- 0 1562 1515"/>
                            <a:gd name="T41" fmla="*/ T40 w 75"/>
                            <a:gd name="T42" fmla="+- 0 285 211"/>
                            <a:gd name="T43" fmla="*/ 285 h 75"/>
                            <a:gd name="T44" fmla="+- 0 1557 1515"/>
                            <a:gd name="T45" fmla="*/ T44 w 75"/>
                            <a:gd name="T46" fmla="+- 0 286 211"/>
                            <a:gd name="T47" fmla="*/ 28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C0430" id="Freeform: Shape 2" o:spid="_x0000_s1026" style="position:absolute;margin-left:75.75pt;margin-top:10.55pt;width:3.75pt;height:3.7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" path="m42,75r-9,l28,74,,42,,32,33,r9,l75,32r,5l75,42,47,74r-5,1xe" fillcolor="black" stroked="f">
                <v:path arrowok="t" o:connecttype="custom" o:connectlocs="26670,181610;20955,181610;17780,180975;0,160655;0,154305;20955,133985;26670,133985;47625,154305;47625,157480;47625,160655;29845,180975;26670,181610" o:connectangles="0,0,0,0,0,0,0,0,0,0,0,0"/>
                <w10:wrap anchorx="page"/>
              </v:shape>
            </w:pict>
          </mc:Fallback>
        </mc:AlternateContent>
      </w:r>
      <w:r>
        <w:rPr>
          <w:rFonts w:ascii="Arial"/>
          <w:b/>
          <w:w w:val="95"/>
          <w:sz w:val="23"/>
        </w:rPr>
        <w:t xml:space="preserve">To design flexible integration capabilities </w:t>
      </w:r>
      <w:r>
        <w:rPr>
          <w:w w:val="95"/>
          <w:sz w:val="23"/>
        </w:rPr>
        <w:t>that allow seamless connection of the system</w:t>
      </w:r>
      <w:r>
        <w:rPr>
          <w:spacing w:val="1"/>
          <w:w w:val="95"/>
          <w:sz w:val="23"/>
        </w:rPr>
        <w:t xml:space="preserve"> </w:t>
      </w:r>
      <w:r>
        <w:rPr>
          <w:w w:val="95"/>
          <w:sz w:val="23"/>
        </w:rPr>
        <w:t>with</w:t>
      </w:r>
      <w:r>
        <w:rPr>
          <w:spacing w:val="14"/>
          <w:w w:val="95"/>
          <w:sz w:val="23"/>
        </w:rPr>
        <w:t xml:space="preserve"> </w:t>
      </w:r>
      <w:r>
        <w:rPr>
          <w:w w:val="95"/>
          <w:sz w:val="23"/>
        </w:rPr>
        <w:t>other</w:t>
      </w:r>
      <w:r>
        <w:rPr>
          <w:spacing w:val="14"/>
          <w:w w:val="95"/>
          <w:sz w:val="23"/>
        </w:rPr>
        <w:t xml:space="preserve"> </w:t>
      </w:r>
      <w:r>
        <w:rPr>
          <w:w w:val="95"/>
          <w:sz w:val="23"/>
        </w:rPr>
        <w:t>educational</w:t>
      </w:r>
      <w:r>
        <w:rPr>
          <w:spacing w:val="13"/>
          <w:w w:val="95"/>
          <w:sz w:val="23"/>
        </w:rPr>
        <w:t xml:space="preserve"> </w:t>
      </w:r>
      <w:r>
        <w:rPr>
          <w:w w:val="95"/>
          <w:sz w:val="23"/>
        </w:rPr>
        <w:t>technologies</w:t>
      </w:r>
      <w:r>
        <w:rPr>
          <w:spacing w:val="13"/>
          <w:w w:val="95"/>
          <w:sz w:val="23"/>
        </w:rPr>
        <w:t xml:space="preserve"> </w:t>
      </w:r>
      <w:r>
        <w:rPr>
          <w:w w:val="95"/>
          <w:sz w:val="23"/>
        </w:rPr>
        <w:t>and</w:t>
      </w:r>
      <w:r>
        <w:rPr>
          <w:spacing w:val="29"/>
          <w:w w:val="95"/>
          <w:sz w:val="23"/>
        </w:rPr>
        <w:t xml:space="preserve"> </w:t>
      </w:r>
      <w:r>
        <w:rPr>
          <w:w w:val="95"/>
          <w:sz w:val="23"/>
        </w:rPr>
        <w:t>cloud</w:t>
      </w:r>
      <w:r>
        <w:rPr>
          <w:spacing w:val="29"/>
          <w:w w:val="95"/>
          <w:sz w:val="23"/>
        </w:rPr>
        <w:t xml:space="preserve"> </w:t>
      </w:r>
      <w:r>
        <w:rPr>
          <w:w w:val="95"/>
          <w:sz w:val="23"/>
        </w:rPr>
        <w:t>services</w:t>
      </w:r>
      <w:r>
        <w:rPr>
          <w:spacing w:val="13"/>
          <w:w w:val="95"/>
          <w:sz w:val="23"/>
        </w:rPr>
        <w:t xml:space="preserve"> </w:t>
      </w:r>
      <w:r>
        <w:rPr>
          <w:w w:val="95"/>
          <w:sz w:val="23"/>
        </w:rPr>
        <w:t>for</w:t>
      </w:r>
      <w:r>
        <w:rPr>
          <w:spacing w:val="15"/>
          <w:w w:val="95"/>
          <w:sz w:val="23"/>
        </w:rPr>
        <w:t xml:space="preserve"> </w:t>
      </w:r>
      <w:r>
        <w:rPr>
          <w:w w:val="95"/>
          <w:sz w:val="23"/>
        </w:rPr>
        <w:t>broader</w:t>
      </w:r>
      <w:r>
        <w:rPr>
          <w:spacing w:val="14"/>
          <w:w w:val="95"/>
          <w:sz w:val="23"/>
        </w:rPr>
        <w:t xml:space="preserve"> </w:t>
      </w:r>
      <w:r>
        <w:rPr>
          <w:w w:val="95"/>
          <w:sz w:val="23"/>
        </w:rPr>
        <w:t>adoption</w:t>
      </w:r>
      <w:r>
        <w:rPr>
          <w:spacing w:val="14"/>
          <w:w w:val="95"/>
          <w:sz w:val="23"/>
        </w:rPr>
        <w:t xml:space="preserve"> </w:t>
      </w:r>
      <w:r>
        <w:rPr>
          <w:w w:val="95"/>
          <w:sz w:val="23"/>
        </w:rPr>
        <w:t>and</w:t>
      </w:r>
      <w:r>
        <w:rPr>
          <w:spacing w:val="29"/>
          <w:w w:val="95"/>
          <w:sz w:val="23"/>
        </w:rPr>
        <w:t xml:space="preserve"> </w:t>
      </w:r>
      <w:r>
        <w:rPr>
          <w:w w:val="95"/>
          <w:sz w:val="23"/>
        </w:rPr>
        <w:t>advanced</w:t>
      </w:r>
      <w:r>
        <w:rPr>
          <w:spacing w:val="-55"/>
          <w:w w:val="95"/>
          <w:sz w:val="23"/>
        </w:rPr>
        <w:t xml:space="preserve"> </w:t>
      </w:r>
      <w:r>
        <w:rPr>
          <w:sz w:val="23"/>
        </w:rPr>
        <w:t>analytics</w:t>
      </w:r>
      <w:r w:rsidR="002755CE">
        <w:rPr>
          <w:sz w:val="23"/>
        </w:rPr>
        <w:t>.</w:t>
      </w:r>
    </w:p>
    <w:p w14:paraId="1F8149A0" w14:textId="6CC0E47E" w:rsidR="00632B3E" w:rsidRDefault="00632B3E" w:rsidP="00632B3E">
      <w:pPr>
        <w:pStyle w:val="BodyText"/>
        <w:spacing w:before="100" w:line="290" w:lineRule="auto"/>
        <w:ind w:left="494" w:right="10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7C480A" wp14:editId="559BFCD3">
                <wp:simplePos x="0" y="0"/>
                <wp:positionH relativeFrom="page">
                  <wp:posOffset>962025</wp:posOffset>
                </wp:positionH>
                <wp:positionV relativeFrom="paragraph">
                  <wp:posOffset>133985</wp:posOffset>
                </wp:positionV>
                <wp:extent cx="47625" cy="47625"/>
                <wp:effectExtent l="0" t="3175" r="9525" b="6350"/>
                <wp:wrapNone/>
                <wp:docPr id="1537544419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86 211"/>
                            <a:gd name="T3" fmla="*/ 286 h 75"/>
                            <a:gd name="T4" fmla="+- 0 1548 1515"/>
                            <a:gd name="T5" fmla="*/ T4 w 75"/>
                            <a:gd name="T6" fmla="+- 0 286 211"/>
                            <a:gd name="T7" fmla="*/ 286 h 75"/>
                            <a:gd name="T8" fmla="+- 0 1543 1515"/>
                            <a:gd name="T9" fmla="*/ T8 w 75"/>
                            <a:gd name="T10" fmla="+- 0 285 211"/>
                            <a:gd name="T11" fmla="*/ 285 h 75"/>
                            <a:gd name="T12" fmla="+- 0 1515 1515"/>
                            <a:gd name="T13" fmla="*/ T12 w 75"/>
                            <a:gd name="T14" fmla="+- 0 253 211"/>
                            <a:gd name="T15" fmla="*/ 253 h 75"/>
                            <a:gd name="T16" fmla="+- 0 1515 1515"/>
                            <a:gd name="T17" fmla="*/ T16 w 75"/>
                            <a:gd name="T18" fmla="+- 0 243 211"/>
                            <a:gd name="T19" fmla="*/ 243 h 75"/>
                            <a:gd name="T20" fmla="+- 0 1548 1515"/>
                            <a:gd name="T21" fmla="*/ T20 w 75"/>
                            <a:gd name="T22" fmla="+- 0 211 211"/>
                            <a:gd name="T23" fmla="*/ 211 h 75"/>
                            <a:gd name="T24" fmla="+- 0 1557 1515"/>
                            <a:gd name="T25" fmla="*/ T24 w 75"/>
                            <a:gd name="T26" fmla="+- 0 211 211"/>
                            <a:gd name="T27" fmla="*/ 211 h 75"/>
                            <a:gd name="T28" fmla="+- 0 1590 1515"/>
                            <a:gd name="T29" fmla="*/ T28 w 75"/>
                            <a:gd name="T30" fmla="+- 0 243 211"/>
                            <a:gd name="T31" fmla="*/ 243 h 75"/>
                            <a:gd name="T32" fmla="+- 0 1590 1515"/>
                            <a:gd name="T33" fmla="*/ T32 w 75"/>
                            <a:gd name="T34" fmla="+- 0 248 211"/>
                            <a:gd name="T35" fmla="*/ 248 h 75"/>
                            <a:gd name="T36" fmla="+- 0 1590 1515"/>
                            <a:gd name="T37" fmla="*/ T36 w 75"/>
                            <a:gd name="T38" fmla="+- 0 253 211"/>
                            <a:gd name="T39" fmla="*/ 253 h 75"/>
                            <a:gd name="T40" fmla="+- 0 1562 1515"/>
                            <a:gd name="T41" fmla="*/ T40 w 75"/>
                            <a:gd name="T42" fmla="+- 0 285 211"/>
                            <a:gd name="T43" fmla="*/ 285 h 75"/>
                            <a:gd name="T44" fmla="+- 0 1557 1515"/>
                            <a:gd name="T45" fmla="*/ T44 w 75"/>
                            <a:gd name="T46" fmla="+- 0 286 211"/>
                            <a:gd name="T47" fmla="*/ 28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9F8AF" id="Freeform: Shape 1" o:spid="_x0000_s1026" style="position:absolute;margin-left:75.75pt;margin-top:10.55pt;width:3.75pt;height:3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" path="m42,75r-9,l28,74,,42,,32,33,r9,l75,32r,5l75,42,47,74r-5,1xe" fillcolor="black" stroked="f">
                <v:path arrowok="t" o:connecttype="custom" o:connectlocs="26670,181610;20955,181610;17780,180975;0,160655;0,154305;20955,133985;26670,133985;47625,154305;47625,157480;47625,160655;29845,180975;26670,181610" o:connectangles="0,0,0,0,0,0,0,0,0,0,0,0"/>
                <w10:wrap anchorx="page"/>
              </v:shape>
            </w:pict>
          </mc:Fallback>
        </mc:AlternateContent>
      </w:r>
      <w:r>
        <w:rPr>
          <w:rFonts w:ascii="Arial"/>
          <w:b/>
          <w:w w:val="95"/>
        </w:rPr>
        <w:t xml:space="preserve">To empirically evaluate the effectiveness </w:t>
      </w:r>
      <w:r>
        <w:rPr>
          <w:w w:val="95"/>
        </w:rPr>
        <w:t>of the implemented system in terms of security,</w:t>
      </w:r>
      <w:r>
        <w:rPr>
          <w:spacing w:val="1"/>
          <w:w w:val="95"/>
        </w:rPr>
        <w:t xml:space="preserve"> </w:t>
      </w:r>
      <w:r>
        <w:rPr>
          <w:w w:val="95"/>
        </w:rPr>
        <w:t>reliability, feedback</w:t>
      </w:r>
      <w:r>
        <w:rPr>
          <w:spacing w:val="1"/>
          <w:w w:val="95"/>
        </w:rPr>
        <w:t xml:space="preserve"> </w:t>
      </w:r>
      <w:r>
        <w:rPr>
          <w:w w:val="95"/>
        </w:rPr>
        <w:t>quality, scalability, and</w:t>
      </w:r>
      <w:r>
        <w:rPr>
          <w:spacing w:val="1"/>
          <w:w w:val="95"/>
        </w:rPr>
        <w:t xml:space="preserve"> </w:t>
      </w:r>
      <w:r>
        <w:rPr>
          <w:w w:val="95"/>
        </w:rPr>
        <w:t>educational impact, benchmarking</w:t>
      </w:r>
      <w:r>
        <w:rPr>
          <w:spacing w:val="1"/>
          <w:w w:val="95"/>
        </w:rPr>
        <w:t xml:space="preserve"> </w:t>
      </w:r>
      <w:r>
        <w:rPr>
          <w:w w:val="95"/>
        </w:rPr>
        <w:t>against</w:t>
      </w:r>
      <w:r>
        <w:rPr>
          <w:spacing w:val="1"/>
          <w:w w:val="95"/>
        </w:rPr>
        <w:t xml:space="preserve"> </w:t>
      </w:r>
      <w:r>
        <w:rPr>
          <w:w w:val="95"/>
        </w:rPr>
        <w:t>state-</w:t>
      </w:r>
      <w:r>
        <w:rPr>
          <w:spacing w:val="-56"/>
          <w:w w:val="95"/>
        </w:rPr>
        <w:t xml:space="preserve"> </w:t>
      </w:r>
      <w:r>
        <w:rPr>
          <w:spacing w:val="-2"/>
        </w:rPr>
        <w:t xml:space="preserve">of-the-art online </w:t>
      </w:r>
      <w:r>
        <w:rPr>
          <w:spacing w:val="-1"/>
        </w:rPr>
        <w:t>judging platforms and addressing identified gaps in current research and</w:t>
      </w:r>
      <w:r>
        <w:t xml:space="preserve"> </w:t>
      </w:r>
      <w:r>
        <w:rPr>
          <w:w w:val="105"/>
        </w:rPr>
        <w:t>practice</w:t>
      </w:r>
      <w:r w:rsidR="002755CE">
        <w:rPr>
          <w:w w:val="105"/>
        </w:rPr>
        <w:t>.</w:t>
      </w:r>
    </w:p>
    <w:p w14:paraId="14914340" w14:textId="2D5DC1AC" w:rsidR="00894D66" w:rsidRDefault="00632B3E" w:rsidP="00BC3A60">
      <w:pPr>
        <w:pStyle w:val="BodyText"/>
        <w:spacing w:before="104" w:line="290" w:lineRule="auto"/>
        <w:ind w:left="104" w:right="250"/>
        <w:rPr>
          <w:w w:val="105"/>
        </w:rPr>
      </w:pPr>
      <w:r>
        <w:rPr>
          <w:w w:val="95"/>
        </w:rPr>
        <w:t>Each objective targets a</w:t>
      </w:r>
      <w:r>
        <w:rPr>
          <w:spacing w:val="1"/>
          <w:w w:val="95"/>
        </w:rPr>
        <w:t xml:space="preserve"> </w:t>
      </w:r>
      <w:r>
        <w:rPr>
          <w:w w:val="95"/>
        </w:rPr>
        <w:t>specific gap</w:t>
      </w:r>
      <w:r>
        <w:rPr>
          <w:spacing w:val="1"/>
          <w:w w:val="95"/>
        </w:rPr>
        <w:t xml:space="preserve"> </w:t>
      </w:r>
      <w:r>
        <w:rPr>
          <w:w w:val="95"/>
        </w:rPr>
        <w:t>or challenge documented</w:t>
      </w:r>
      <w:r>
        <w:rPr>
          <w:spacing w:val="1"/>
          <w:w w:val="95"/>
        </w:rPr>
        <w:t xml:space="preserve"> </w:t>
      </w:r>
      <w:r>
        <w:rPr>
          <w:w w:val="95"/>
        </w:rPr>
        <w:t>in current</w:t>
      </w:r>
      <w:r>
        <w:rPr>
          <w:spacing w:val="1"/>
          <w:w w:val="95"/>
        </w:rPr>
        <w:t xml:space="preserve"> </w:t>
      </w:r>
      <w:r>
        <w:rPr>
          <w:w w:val="95"/>
        </w:rPr>
        <w:t>research, from test</w:t>
      </w:r>
      <w:r>
        <w:rPr>
          <w:spacing w:val="-56"/>
          <w:w w:val="95"/>
        </w:rPr>
        <w:t xml:space="preserve"> </w:t>
      </w:r>
      <w:r>
        <w:rPr>
          <w:spacing w:val="-3"/>
        </w:rPr>
        <w:t xml:space="preserve">suite effectiveness </w:t>
      </w:r>
      <w:r>
        <w:rPr>
          <w:spacing w:val="-2"/>
        </w:rPr>
        <w:t>and system security to educational utility and extensibility, ensuring the</w:t>
      </w:r>
      <w:r>
        <w:rPr>
          <w:spacing w:val="-1"/>
        </w:rPr>
        <w:t xml:space="preserve"> </w:t>
      </w:r>
      <w:r>
        <w:rPr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w w:val="105"/>
        </w:rPr>
        <w:t>advances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field</w:t>
      </w:r>
      <w:r>
        <w:rPr>
          <w:spacing w:val="-4"/>
          <w:w w:val="105"/>
        </w:rPr>
        <w:t xml:space="preserve"> </w:t>
      </w:r>
      <w:r>
        <w:rPr>
          <w:w w:val="105"/>
        </w:rPr>
        <w:t>both</w:t>
      </w:r>
      <w:r>
        <w:rPr>
          <w:spacing w:val="-15"/>
          <w:w w:val="105"/>
        </w:rPr>
        <w:t xml:space="preserve"> </w:t>
      </w:r>
      <w:r>
        <w:rPr>
          <w:w w:val="105"/>
        </w:rPr>
        <w:t>technically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pedagogically</w:t>
      </w:r>
      <w:r w:rsidR="002755CE">
        <w:rPr>
          <w:w w:val="105"/>
        </w:rPr>
        <w:t>.</w:t>
      </w:r>
    </w:p>
    <w:p w14:paraId="073A7F01" w14:textId="77777777" w:rsidR="00BC3A60" w:rsidRDefault="00BC3A60" w:rsidP="00C104AD">
      <w:pPr>
        <w:pStyle w:val="BodyText"/>
        <w:spacing w:before="104" w:line="290" w:lineRule="auto"/>
        <w:ind w:right="250"/>
      </w:pPr>
    </w:p>
    <w:p w14:paraId="3F2032AE" w14:textId="070BA7CE" w:rsidR="006D681B" w:rsidRPr="00894D66" w:rsidRDefault="006D681B" w:rsidP="006D681B">
      <w:pPr>
        <w:pStyle w:val="Heading2"/>
      </w:pPr>
      <w:r>
        <w:t>Benefits</w:t>
      </w:r>
    </w:p>
    <w:p w14:paraId="23CDA2C7" w14:textId="0332F6D4" w:rsidR="00894D66" w:rsidRPr="00894D66" w:rsidRDefault="00894D66" w:rsidP="00894D66">
      <w:r w:rsidRPr="00894D66">
        <w:t>The research on the design and implementation of an online code compiler and judging system</w:t>
      </w:r>
      <w:r w:rsidR="00BC3A60">
        <w:t xml:space="preserve"> </w:t>
      </w:r>
      <w:r w:rsidRPr="00894D66">
        <w:t>offers multiple benefits, spanning both theoretical advancement and practical application in</w:t>
      </w:r>
      <w:r w:rsidR="00BC3A60">
        <w:t xml:space="preserve"> </w:t>
      </w:r>
      <w:r w:rsidRPr="00894D66">
        <w:t>computer science education, software assessment, and technology infrastructure.</w:t>
      </w:r>
    </w:p>
    <w:p w14:paraId="22EA6C6F" w14:textId="77777777" w:rsidR="00894D66" w:rsidRPr="00894D66" w:rsidRDefault="00894D66" w:rsidP="00894D66">
      <w:r w:rsidRPr="00894D66">
        <w:rPr>
          <w:b/>
          <w:bCs/>
        </w:rPr>
        <w:t>Theoretical Benefits</w:t>
      </w:r>
    </w:p>
    <w:p w14:paraId="164EA463" w14:textId="1AE6DE49" w:rsidR="00894D66" w:rsidRPr="00894D66" w:rsidRDefault="00894D66" w:rsidP="00894D66">
      <w:r w:rsidRPr="00894D66">
        <w:rPr>
          <w:b/>
          <w:bCs/>
        </w:rPr>
        <w:t>Advancement in Automated Assessment</w:t>
      </w:r>
      <w:r w:rsidR="00BC3A60">
        <w:rPr>
          <w:b/>
          <w:bCs/>
        </w:rPr>
        <w:t xml:space="preserve">: </w:t>
      </w:r>
      <w:r w:rsidRPr="00894D66">
        <w:t>This research contributes to foundational knowledge in automated program evaluation,</w:t>
      </w:r>
      <w:r w:rsidR="00BC3A60">
        <w:t xml:space="preserve"> </w:t>
      </w:r>
      <w:r w:rsidRPr="00894D66">
        <w:t>covering new architectures, sandboxing models, test suite design, and assessment</w:t>
      </w:r>
      <w:r w:rsidR="00BC3A60">
        <w:t xml:space="preserve"> </w:t>
      </w:r>
      <w:r w:rsidRPr="00894D66">
        <w:t>algorithms that advance the understanding of how code can be reliably and securely</w:t>
      </w:r>
      <w:r w:rsidR="00BC3A60">
        <w:t xml:space="preserve"> </w:t>
      </w:r>
      <w:r w:rsidRPr="00894D66">
        <w:t>evaluated at scale.</w:t>
      </w:r>
    </w:p>
    <w:p w14:paraId="62051712" w14:textId="74B6DCF4" w:rsidR="00894D66" w:rsidRPr="00894D66" w:rsidRDefault="00894D66" w:rsidP="00894D66">
      <w:r w:rsidRPr="00894D66">
        <w:rPr>
          <w:b/>
          <w:bCs/>
        </w:rPr>
        <w:lastRenderedPageBreak/>
        <w:t>Pedagogical Insights</w:t>
      </w:r>
      <w:r w:rsidR="00BC3A60">
        <w:rPr>
          <w:b/>
          <w:bCs/>
        </w:rPr>
        <w:t xml:space="preserve">: </w:t>
      </w:r>
      <w:r w:rsidRPr="00894D66">
        <w:t>Theoretical insights emerge on how immediate feedback, self-assessment mechanisms, and</w:t>
      </w:r>
      <w:r w:rsidR="00BC3A60">
        <w:t xml:space="preserve"> </w:t>
      </w:r>
      <w:r w:rsidRPr="00894D66">
        <w:t>qualitative evaluation influence programming proficiency, engagement, and learning</w:t>
      </w:r>
      <w:r w:rsidR="00BC3A60">
        <w:t xml:space="preserve"> </w:t>
      </w:r>
      <w:r w:rsidRPr="00894D66">
        <w:t>outcomes for diverse groups of students.</w:t>
      </w:r>
    </w:p>
    <w:p w14:paraId="7852F4B6" w14:textId="56345EFD" w:rsidR="00894D66" w:rsidRPr="00894D66" w:rsidRDefault="00894D66" w:rsidP="00894D66">
      <w:r w:rsidRPr="00894D66">
        <w:rPr>
          <w:b/>
          <w:bCs/>
        </w:rPr>
        <w:t>Software Engineering Methodologies</w:t>
      </w:r>
      <w:r w:rsidR="004B732E">
        <w:rPr>
          <w:b/>
          <w:bCs/>
        </w:rPr>
        <w:t xml:space="preserve">: </w:t>
      </w:r>
      <w:r w:rsidRPr="00894D66">
        <w:t>It explores and refines methodologies for system reliability, parallelism, resource allocation,</w:t>
      </w:r>
      <w:r w:rsidR="004B732E">
        <w:t xml:space="preserve"> </w:t>
      </w:r>
      <w:r w:rsidRPr="00894D66">
        <w:t>and database optimization, which can in turn inform the design of scalable and robust</w:t>
      </w:r>
      <w:r w:rsidR="004B732E">
        <w:t xml:space="preserve"> </w:t>
      </w:r>
      <w:r w:rsidRPr="00894D66">
        <w:t>software systems in broader contexts.</w:t>
      </w:r>
    </w:p>
    <w:p w14:paraId="2182EEE4" w14:textId="0EDC9976" w:rsidR="00894D66" w:rsidRPr="00894D66" w:rsidRDefault="00894D66" w:rsidP="00894D66">
      <w:r w:rsidRPr="00894D66">
        <w:rPr>
          <w:b/>
          <w:bCs/>
        </w:rPr>
        <w:t>Security and Integrity Models</w:t>
      </w:r>
      <w:r w:rsidR="004B732E">
        <w:rPr>
          <w:b/>
          <w:bCs/>
        </w:rPr>
        <w:t xml:space="preserve">: </w:t>
      </w:r>
      <w:r w:rsidRPr="00894D66">
        <w:t>The design approaches documented provide empirical data and new models for securing</w:t>
      </w:r>
      <w:r w:rsidR="004B732E">
        <w:t xml:space="preserve"> </w:t>
      </w:r>
      <w:r w:rsidRPr="00894D66">
        <w:t>code execution environments, isolating user processes, and preventing system abuse—thus</w:t>
      </w:r>
      <w:r w:rsidR="007D6CDB">
        <w:t xml:space="preserve"> </w:t>
      </w:r>
      <w:r w:rsidRPr="00894D66">
        <w:t>enriching both academic and practical discourse on secure cloud-based computing</w:t>
      </w:r>
      <w:r w:rsidR="007D6CDB">
        <w:t xml:space="preserve"> </w:t>
      </w:r>
      <w:r w:rsidRPr="00894D66">
        <w:t>platforms.</w:t>
      </w:r>
    </w:p>
    <w:p w14:paraId="37137593" w14:textId="77777777" w:rsidR="00894D66" w:rsidRPr="00894D66" w:rsidRDefault="00894D66" w:rsidP="00894D66"/>
    <w:p w14:paraId="00924C97" w14:textId="77777777" w:rsidR="00894D66" w:rsidRPr="00894D66" w:rsidRDefault="00894D66" w:rsidP="00894D66">
      <w:r w:rsidRPr="00894D66">
        <w:rPr>
          <w:b/>
          <w:bCs/>
        </w:rPr>
        <w:t>Practical Benefits</w:t>
      </w:r>
    </w:p>
    <w:p w14:paraId="0790FB93" w14:textId="6906C8FC" w:rsidR="00894D66" w:rsidRPr="00894D66" w:rsidRDefault="00894D66" w:rsidP="00894D66">
      <w:r w:rsidRPr="00894D66">
        <w:rPr>
          <w:b/>
          <w:bCs/>
        </w:rPr>
        <w:t>Enhanced Accessibility and Efficiency</w:t>
      </w:r>
      <w:r w:rsidR="007D6CDB">
        <w:rPr>
          <w:b/>
          <w:bCs/>
        </w:rPr>
        <w:t xml:space="preserve">: </w:t>
      </w:r>
      <w:r w:rsidRPr="00894D66">
        <w:t>Students and professionals can submit and test code from any location with web access,</w:t>
      </w:r>
      <w:r w:rsidR="007D6CDB">
        <w:t xml:space="preserve"> </w:t>
      </w:r>
      <w:r w:rsidRPr="00894D66">
        <w:t>removing the need for complex local environments and offering 24/7 access to learning and</w:t>
      </w:r>
      <w:r w:rsidR="007D6CDB">
        <w:t xml:space="preserve"> </w:t>
      </w:r>
      <w:r w:rsidRPr="00894D66">
        <w:t>assessment tools—a practical solution especially for large-scale or remote classrooms.</w:t>
      </w:r>
    </w:p>
    <w:p w14:paraId="4CF2D698" w14:textId="575B7AB0" w:rsidR="00894D66" w:rsidRPr="00894D66" w:rsidRDefault="00894D66" w:rsidP="00894D66">
      <w:r w:rsidRPr="00894D66">
        <w:rPr>
          <w:b/>
          <w:bCs/>
        </w:rPr>
        <w:t>Scalability for Large Classes and Contests</w:t>
      </w:r>
      <w:r w:rsidR="007D6CDB">
        <w:rPr>
          <w:b/>
          <w:bCs/>
        </w:rPr>
        <w:t xml:space="preserve">: </w:t>
      </w:r>
      <w:r w:rsidRPr="00894D66">
        <w:t>Automated judging systems can handle thousands of simultaneous submissions efficiently,</w:t>
      </w:r>
      <w:r w:rsidR="007D6CDB">
        <w:t xml:space="preserve"> </w:t>
      </w:r>
      <w:r w:rsidRPr="00894D66">
        <w:t>enabling mass participation in programming courses and international competitions, and</w:t>
      </w:r>
      <w:r w:rsidR="007D6CDB">
        <w:t xml:space="preserve"> </w:t>
      </w:r>
      <w:r w:rsidRPr="00894D66">
        <w:t>dramatically reducing instructor grading time.</w:t>
      </w:r>
    </w:p>
    <w:p w14:paraId="1B1F5FBC" w14:textId="0E73DBBF" w:rsidR="00894D66" w:rsidRPr="00894D66" w:rsidRDefault="00894D66" w:rsidP="00894D66">
      <w:r w:rsidRPr="00894D66">
        <w:rPr>
          <w:b/>
          <w:bCs/>
        </w:rPr>
        <w:t>Instant and Actionable Feedback</w:t>
      </w:r>
      <w:r w:rsidR="007D6CDB">
        <w:rPr>
          <w:b/>
          <w:bCs/>
        </w:rPr>
        <w:t xml:space="preserve">: </w:t>
      </w:r>
      <w:r w:rsidRPr="00894D66">
        <w:t>Real-time responses, comparison with reference outputs, and (as research evolves)</w:t>
      </w:r>
      <w:r w:rsidR="007D6CDB">
        <w:t xml:space="preserve"> </w:t>
      </w:r>
      <w:r w:rsidRPr="00894D66">
        <w:t>semantic and stylistic feedback allow learners to identify and correct errors quickly, increase</w:t>
      </w:r>
      <w:r w:rsidR="007D6CDB">
        <w:t xml:space="preserve"> </w:t>
      </w:r>
      <w:r w:rsidRPr="00894D66">
        <w:t>engagement, and develop stronger testing and debugging skills.</w:t>
      </w:r>
    </w:p>
    <w:p w14:paraId="1DA872F6" w14:textId="014CD50F" w:rsidR="00894D66" w:rsidRPr="00894D66" w:rsidRDefault="00894D66" w:rsidP="00894D66">
      <w:r w:rsidRPr="00894D66">
        <w:rPr>
          <w:b/>
          <w:bCs/>
        </w:rPr>
        <w:t>Plagiarism Detection and Integrity Enforcement</w:t>
      </w:r>
      <w:r w:rsidR="007D6CDB">
        <w:rPr>
          <w:b/>
          <w:bCs/>
        </w:rPr>
        <w:t xml:space="preserve">: </w:t>
      </w:r>
      <w:r w:rsidRPr="00894D66">
        <w:t>Integrated analytics and tracking features support the identification of academic</w:t>
      </w:r>
      <w:r w:rsidR="007D6CDB">
        <w:t xml:space="preserve"> </w:t>
      </w:r>
      <w:r w:rsidRPr="00894D66">
        <w:t>dishonesty, protecting the integrity of assessments and competitions.</w:t>
      </w:r>
    </w:p>
    <w:p w14:paraId="71378543" w14:textId="31E9F14D" w:rsidR="00894D66" w:rsidRPr="00894D66" w:rsidRDefault="00894D66" w:rsidP="00894D66">
      <w:r w:rsidRPr="00894D66">
        <w:rPr>
          <w:b/>
          <w:bCs/>
        </w:rPr>
        <w:t>Institutional and Industrial Deployment</w:t>
      </w:r>
      <w:r w:rsidR="007D6CDB">
        <w:rPr>
          <w:b/>
          <w:bCs/>
        </w:rPr>
        <w:t xml:space="preserve">: </w:t>
      </w:r>
      <w:r w:rsidRPr="00894D66">
        <w:t>The systems can be integrated into broader e-learning platforms or technical recruitment</w:t>
      </w:r>
      <w:r w:rsidR="007D6CDB">
        <w:t xml:space="preserve"> </w:t>
      </w:r>
      <w:r w:rsidRPr="00894D66">
        <w:t>pipelines, supporting university instruction, online courses (MOOCs), and technical hiring at</w:t>
      </w:r>
      <w:r w:rsidR="007D6CDB">
        <w:t xml:space="preserve"> </w:t>
      </w:r>
      <w:r w:rsidRPr="00894D66">
        <w:t>scale with objective, replicable metrics.</w:t>
      </w:r>
    </w:p>
    <w:p w14:paraId="7A00540C" w14:textId="7B2CBAC5" w:rsidR="00894D66" w:rsidRPr="00894D66" w:rsidRDefault="00894D66" w:rsidP="001749E3">
      <w:pPr>
        <w:ind w:firstLine="720"/>
      </w:pPr>
      <w:r w:rsidRPr="00894D66">
        <w:t>Together, these benefits help bridge research gaps in automation, scale, and pedagogy,</w:t>
      </w:r>
      <w:r w:rsidR="001749E3">
        <w:t xml:space="preserve"> </w:t>
      </w:r>
      <w:r w:rsidRPr="00894D66">
        <w:t>equipping future developers, educators, and organizations with more powerful, reliable, and</w:t>
      </w:r>
      <w:r w:rsidR="001749E3">
        <w:t xml:space="preserve"> </w:t>
      </w:r>
      <w:r w:rsidRPr="00894D66">
        <w:t>secure tools for programming education and skill validation. This dual impact ensures the</w:t>
      </w:r>
      <w:r w:rsidR="001749E3">
        <w:t xml:space="preserve"> </w:t>
      </w:r>
      <w:r w:rsidRPr="00894D66">
        <w:t>research’s relevance to both academic theory and applied computing practice.</w:t>
      </w:r>
    </w:p>
    <w:p w14:paraId="51AD882F" w14:textId="5C75FB5E" w:rsidR="00050C34" w:rsidRDefault="00050C34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14:paraId="353921B0" w14:textId="77777777" w:rsidR="00A96E08" w:rsidRDefault="00A96E08" w:rsidP="00894D66">
      <w:pPr>
        <w:rPr>
          <w:rFonts w:ascii="Segoe UI Symbol" w:hAnsi="Segoe UI Symbol" w:cs="Segoe UI Symbol"/>
        </w:rPr>
      </w:pPr>
    </w:p>
    <w:p w14:paraId="2AD866B0" w14:textId="0AA83DC5" w:rsidR="005733CC" w:rsidRDefault="005733CC" w:rsidP="006D681B">
      <w:pPr>
        <w:pStyle w:val="Heading2"/>
      </w:pPr>
      <w:r>
        <w:t>Scope and Limitations</w:t>
      </w:r>
    </w:p>
    <w:p w14:paraId="54E4E731" w14:textId="19C19E70" w:rsidR="005733CC" w:rsidRDefault="005733CC" w:rsidP="00894D6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The scope and limitations are critical for defining what</w:t>
      </w:r>
      <w:r w:rsidR="0052458D">
        <w:rPr>
          <w:rFonts w:ascii="Segoe UI Symbol" w:hAnsi="Segoe UI Symbol" w:cs="Segoe UI Symbol"/>
        </w:rPr>
        <w:t xml:space="preserve"> the research encompasses and clarifying the boundaries within which results</w:t>
      </w:r>
      <w:r w:rsidR="002A64E6">
        <w:rPr>
          <w:rFonts w:ascii="Segoe UI Symbol" w:hAnsi="Segoe UI Symbol" w:cs="Segoe UI Symbol"/>
        </w:rPr>
        <w:t xml:space="preserve"> and claims are valid.</w:t>
      </w:r>
    </w:p>
    <w:p w14:paraId="7D13E6CF" w14:textId="09900FE4" w:rsidR="00D02FEE" w:rsidRPr="00D02FEE" w:rsidRDefault="002A64E6" w:rsidP="006D681B">
      <w:pPr>
        <w:pStyle w:val="Heading3"/>
      </w:pPr>
      <w:r>
        <w:t>Scope:</w:t>
      </w:r>
    </w:p>
    <w:p w14:paraId="7F8A8CF4" w14:textId="4C424962" w:rsidR="00D02FEE" w:rsidRPr="00D02FEE" w:rsidRDefault="00D02FEE" w:rsidP="00657B0C">
      <w:pPr>
        <w:pStyle w:val="ListParagraph"/>
        <w:numPr>
          <w:ilvl w:val="0"/>
          <w:numId w:val="1"/>
        </w:numPr>
      </w:pPr>
      <w:r w:rsidRPr="00657B0C">
        <w:rPr>
          <w:b/>
          <w:bCs/>
        </w:rPr>
        <w:t xml:space="preserve">Automated Code Compilation and Judging: </w:t>
      </w:r>
      <w:r w:rsidRPr="00D02FEE">
        <w:t>The project focuses on designing and building a web-based system that can compile,</w:t>
      </w:r>
      <w:r>
        <w:t xml:space="preserve"> </w:t>
      </w:r>
      <w:r w:rsidRPr="00D02FEE">
        <w:t>execute, and automatically assess user-submitted code for programming problems.</w:t>
      </w:r>
    </w:p>
    <w:p w14:paraId="014E734A" w14:textId="6511304B" w:rsidR="00D02FEE" w:rsidRPr="00D02FEE" w:rsidRDefault="00D02FEE" w:rsidP="00657B0C">
      <w:pPr>
        <w:pStyle w:val="ListParagraph"/>
        <w:numPr>
          <w:ilvl w:val="0"/>
          <w:numId w:val="1"/>
        </w:numPr>
      </w:pPr>
      <w:r w:rsidRPr="00657B0C">
        <w:rPr>
          <w:b/>
          <w:bCs/>
        </w:rPr>
        <w:t xml:space="preserve">Support for Multiple Programming Languages: </w:t>
      </w:r>
      <w:r w:rsidRPr="00D02FEE">
        <w:t>The system is typically structured to support several major languages such as Python, Java,</w:t>
      </w:r>
      <w:r>
        <w:t xml:space="preserve"> </w:t>
      </w:r>
      <w:r w:rsidRPr="00D02FEE">
        <w:t>and C; however, the precise set may depend on technical feasibility and project resources.</w:t>
      </w:r>
    </w:p>
    <w:p w14:paraId="39A9A118" w14:textId="3575EDAA" w:rsidR="00D02FEE" w:rsidRPr="00D02FEE" w:rsidRDefault="00D02FEE" w:rsidP="00657B0C">
      <w:pPr>
        <w:pStyle w:val="ListParagraph"/>
        <w:numPr>
          <w:ilvl w:val="0"/>
          <w:numId w:val="1"/>
        </w:numPr>
      </w:pPr>
      <w:r w:rsidRPr="00657B0C">
        <w:rPr>
          <w:b/>
          <w:bCs/>
        </w:rPr>
        <w:t xml:space="preserve">Scalable Architecture: </w:t>
      </w:r>
      <w:r w:rsidRPr="00D02FEE">
        <w:t>The research aims to offer scalable solutions using modern server or cloud architectures that</w:t>
      </w:r>
      <w:r>
        <w:t xml:space="preserve"> </w:t>
      </w:r>
      <w:r w:rsidRPr="00D02FEE">
        <w:t>can handle concurrent submissions, competitions, or class assignments at scale.</w:t>
      </w:r>
    </w:p>
    <w:p w14:paraId="3B95ECF0" w14:textId="28FB376B" w:rsidR="00D02FEE" w:rsidRPr="00D02FEE" w:rsidRDefault="00D02FEE" w:rsidP="00657B0C">
      <w:pPr>
        <w:pStyle w:val="ListParagraph"/>
        <w:numPr>
          <w:ilvl w:val="0"/>
          <w:numId w:val="1"/>
        </w:numPr>
      </w:pPr>
      <w:r w:rsidRPr="00657B0C">
        <w:rPr>
          <w:b/>
          <w:bCs/>
        </w:rPr>
        <w:t xml:space="preserve">Security and Resource Management: </w:t>
      </w:r>
      <w:r w:rsidRPr="00D02FEE">
        <w:t>The system utilizes sandboxing, resource isolation, and protective mechanisms to securely</w:t>
      </w:r>
      <w:r>
        <w:t xml:space="preserve"> </w:t>
      </w:r>
      <w:r w:rsidRPr="00D02FEE">
        <w:t>host and execute potentially malicious code without compromising overall system integrity.</w:t>
      </w:r>
    </w:p>
    <w:p w14:paraId="01AF829E" w14:textId="2D6347F6" w:rsidR="00D02FEE" w:rsidRPr="00D02FEE" w:rsidRDefault="00D02FEE" w:rsidP="00657B0C">
      <w:pPr>
        <w:pStyle w:val="ListParagraph"/>
        <w:numPr>
          <w:ilvl w:val="0"/>
          <w:numId w:val="1"/>
        </w:numPr>
      </w:pPr>
      <w:r w:rsidRPr="00657B0C">
        <w:rPr>
          <w:b/>
          <w:bCs/>
        </w:rPr>
        <w:t>Basic Feedback and Reporting:</w:t>
      </w:r>
      <w:r w:rsidR="00657B0C" w:rsidRPr="00657B0C">
        <w:rPr>
          <w:b/>
          <w:bCs/>
        </w:rPr>
        <w:t xml:space="preserve"> </w:t>
      </w:r>
      <w:r w:rsidRPr="00D02FEE">
        <w:t>The system provides functional feedback (correct/incorrect, runtime/memory statistics) and</w:t>
      </w:r>
      <w:r w:rsidR="00657B0C">
        <w:t xml:space="preserve"> </w:t>
      </w:r>
      <w:r w:rsidRPr="00D02FEE">
        <w:t>basic reporting to users. Some advanced platforms may include qualitative feedback and</w:t>
      </w:r>
      <w:r w:rsidR="00657B0C">
        <w:t xml:space="preserve"> </w:t>
      </w:r>
      <w:r w:rsidRPr="00D02FEE">
        <w:t>analytics.</w:t>
      </w:r>
    </w:p>
    <w:p w14:paraId="37633071" w14:textId="77777777" w:rsidR="00436E8D" w:rsidRDefault="00436E8D" w:rsidP="00894D66"/>
    <w:p w14:paraId="1EBE8827" w14:textId="6BFEFDC1" w:rsidR="00591889" w:rsidRPr="00591889" w:rsidRDefault="00436E8D" w:rsidP="006D681B">
      <w:pPr>
        <w:pStyle w:val="Heading3"/>
      </w:pPr>
      <w:r>
        <w:t>Limitations:</w:t>
      </w:r>
    </w:p>
    <w:p w14:paraId="0E79F179" w14:textId="2D9C74E0" w:rsidR="00591889" w:rsidRPr="00591889" w:rsidRDefault="00591889" w:rsidP="00562697">
      <w:pPr>
        <w:pStyle w:val="ListParagraph"/>
        <w:numPr>
          <w:ilvl w:val="0"/>
          <w:numId w:val="2"/>
        </w:numPr>
      </w:pPr>
      <w:r w:rsidRPr="00562697">
        <w:rPr>
          <w:b/>
          <w:bCs/>
        </w:rPr>
        <w:t xml:space="preserve">Quality of Automated Judging: </w:t>
      </w:r>
      <w:r w:rsidRPr="00591889">
        <w:t>The reliability of automated judgement is inherently limited by the quality and coverage of</w:t>
      </w:r>
      <w:r>
        <w:t xml:space="preserve"> </w:t>
      </w:r>
      <w:r w:rsidRPr="00591889">
        <w:t>test sets. Even with high code coverage and branch coverage metrics, the system may still</w:t>
      </w:r>
      <w:r>
        <w:t xml:space="preserve"> </w:t>
      </w:r>
      <w:r w:rsidRPr="00591889">
        <w:t>accept incorrect solutions (false positives), especially on corner-case problems or poorly</w:t>
      </w:r>
      <w:r>
        <w:t xml:space="preserve"> </w:t>
      </w:r>
      <w:r w:rsidRPr="00591889">
        <w:t>designed test suites.</w:t>
      </w:r>
    </w:p>
    <w:p w14:paraId="01D335B5" w14:textId="228CF69A" w:rsidR="00591889" w:rsidRPr="00591889" w:rsidRDefault="00591889" w:rsidP="00562697">
      <w:pPr>
        <w:pStyle w:val="ListParagraph"/>
        <w:numPr>
          <w:ilvl w:val="0"/>
          <w:numId w:val="2"/>
        </w:numPr>
      </w:pPr>
      <w:r w:rsidRPr="00562697">
        <w:rPr>
          <w:b/>
          <w:bCs/>
        </w:rPr>
        <w:t xml:space="preserve">Limited Scope of Feedback: </w:t>
      </w:r>
      <w:r w:rsidRPr="00591889">
        <w:t>Many systems offer only binary correctness feedback and may not provide detailed or</w:t>
      </w:r>
      <w:r>
        <w:t xml:space="preserve"> </w:t>
      </w:r>
      <w:r w:rsidRPr="00591889">
        <w:t>pedagogically rich, qualitative feedback, which can hinder deeper learning for novice</w:t>
      </w:r>
      <w:r>
        <w:t xml:space="preserve"> </w:t>
      </w:r>
      <w:r w:rsidRPr="00591889">
        <w:t>programmers.</w:t>
      </w:r>
    </w:p>
    <w:p w14:paraId="1EC01C79" w14:textId="67C97A41" w:rsidR="00591889" w:rsidRPr="00591889" w:rsidRDefault="00591889" w:rsidP="00562697">
      <w:pPr>
        <w:pStyle w:val="ListParagraph"/>
        <w:numPr>
          <w:ilvl w:val="0"/>
          <w:numId w:val="2"/>
        </w:numPr>
      </w:pPr>
      <w:r w:rsidRPr="00562697">
        <w:rPr>
          <w:b/>
          <w:bCs/>
        </w:rPr>
        <w:t xml:space="preserve">Restricted Language and Platform Support: </w:t>
      </w:r>
      <w:r w:rsidRPr="00591889">
        <w:t>Support is often limited to a select set of languages and may not include specialized or</w:t>
      </w:r>
      <w:r>
        <w:t xml:space="preserve"> </w:t>
      </w:r>
      <w:r w:rsidRPr="00591889">
        <w:t>legacy programming languages. Some features require significant additional development</w:t>
      </w:r>
      <w:r>
        <w:t xml:space="preserve"> </w:t>
      </w:r>
      <w:r w:rsidRPr="00591889">
        <w:t>to extend to other platforms.</w:t>
      </w:r>
    </w:p>
    <w:p w14:paraId="4B111EE2" w14:textId="1EDB7B47" w:rsidR="00591889" w:rsidRPr="00591889" w:rsidRDefault="00591889" w:rsidP="00562697">
      <w:pPr>
        <w:pStyle w:val="ListParagraph"/>
        <w:numPr>
          <w:ilvl w:val="0"/>
          <w:numId w:val="2"/>
        </w:numPr>
      </w:pPr>
      <w:r w:rsidRPr="00562697">
        <w:rPr>
          <w:b/>
          <w:bCs/>
        </w:rPr>
        <w:lastRenderedPageBreak/>
        <w:t xml:space="preserve">Security Reliance on </w:t>
      </w:r>
      <w:r w:rsidRPr="006D681B">
        <w:t>Sandboxing</w:t>
      </w:r>
      <w:r w:rsidRPr="00562697">
        <w:rPr>
          <w:b/>
          <w:bCs/>
        </w:rPr>
        <w:t xml:space="preserve">: </w:t>
      </w:r>
      <w:r w:rsidRPr="00591889">
        <w:t>While sandboxing mitigates most threats, it does not eliminate all security risks.</w:t>
      </w:r>
      <w:r>
        <w:t xml:space="preserve"> </w:t>
      </w:r>
      <w:r w:rsidRPr="00591889">
        <w:t>Sophisticated attacks could still exploit vulnerabilities in underlying operating systems or</w:t>
      </w:r>
      <w:r>
        <w:t xml:space="preserve"> </w:t>
      </w:r>
      <w:r w:rsidRPr="00591889">
        <w:t>containers.</w:t>
      </w:r>
    </w:p>
    <w:p w14:paraId="6ADA952C" w14:textId="0AACED76" w:rsidR="00591889" w:rsidRPr="00591889" w:rsidRDefault="00591889" w:rsidP="00562697">
      <w:pPr>
        <w:pStyle w:val="ListParagraph"/>
        <w:numPr>
          <w:ilvl w:val="0"/>
          <w:numId w:val="2"/>
        </w:numPr>
      </w:pPr>
      <w:r w:rsidRPr="00562697">
        <w:rPr>
          <w:b/>
          <w:bCs/>
        </w:rPr>
        <w:t xml:space="preserve">Scalability Bound by Infrastructure: </w:t>
      </w:r>
      <w:r w:rsidRPr="00591889">
        <w:t>System scalability for mass competitions or MOOCs depends heavily on available server</w:t>
      </w:r>
      <w:r w:rsidR="00826E7B">
        <w:t xml:space="preserve"> </w:t>
      </w:r>
      <w:r w:rsidRPr="00591889">
        <w:t>resources and optimization strategies. Large surges in submissions may overwhelm</w:t>
      </w:r>
      <w:r w:rsidR="00826E7B">
        <w:t xml:space="preserve"> </w:t>
      </w:r>
      <w:r w:rsidRPr="00591889">
        <w:t>infrastructure if not properly managed.</w:t>
      </w:r>
    </w:p>
    <w:p w14:paraId="5E99A75A" w14:textId="1CB42427" w:rsidR="00591889" w:rsidRPr="00591889" w:rsidRDefault="00591889" w:rsidP="00562697">
      <w:pPr>
        <w:pStyle w:val="ListParagraph"/>
        <w:numPr>
          <w:ilvl w:val="0"/>
          <w:numId w:val="2"/>
        </w:numPr>
      </w:pPr>
      <w:r w:rsidRPr="00562697">
        <w:rPr>
          <w:b/>
          <w:bCs/>
        </w:rPr>
        <w:t>Integration with External Systems:</w:t>
      </w:r>
      <w:r w:rsidR="00826E7B" w:rsidRPr="00562697">
        <w:rPr>
          <w:b/>
          <w:bCs/>
        </w:rPr>
        <w:t xml:space="preserve"> </w:t>
      </w:r>
      <w:r w:rsidRPr="00591889">
        <w:t>Full integration with broader e-learning, recruitment, or data analytics systems is often</w:t>
      </w:r>
      <w:r w:rsidR="00826E7B">
        <w:t xml:space="preserve"> </w:t>
      </w:r>
      <w:r w:rsidRPr="00591889">
        <w:t>outside initial project scope and may require significant further development</w:t>
      </w:r>
      <w:r w:rsidR="00826E7B">
        <w:t>.</w:t>
      </w:r>
    </w:p>
    <w:p w14:paraId="47B616F7" w14:textId="35D50120" w:rsidR="00591889" w:rsidRPr="00591889" w:rsidRDefault="00591889" w:rsidP="00562697">
      <w:pPr>
        <w:pStyle w:val="ListParagraph"/>
        <w:numPr>
          <w:ilvl w:val="0"/>
          <w:numId w:val="2"/>
        </w:numPr>
      </w:pPr>
      <w:r w:rsidRPr="00562697">
        <w:rPr>
          <w:b/>
          <w:bCs/>
        </w:rPr>
        <w:t>Evaluation Scope:</w:t>
      </w:r>
      <w:r w:rsidR="00826E7B" w:rsidRPr="00562697">
        <w:rPr>
          <w:b/>
          <w:bCs/>
        </w:rPr>
        <w:t xml:space="preserve"> </w:t>
      </w:r>
      <w:r w:rsidRPr="00591889">
        <w:t>Experimental validation or benchmarking is usually restricted to a select subset of problems,</w:t>
      </w:r>
      <w:r w:rsidR="00826E7B">
        <w:t xml:space="preserve"> </w:t>
      </w:r>
      <w:r w:rsidRPr="00591889">
        <w:t>sample users, or controlled environments, which can affect the generalizability of</w:t>
      </w:r>
      <w:r w:rsidR="00826E7B">
        <w:t xml:space="preserve"> </w:t>
      </w:r>
      <w:r w:rsidRPr="00591889">
        <w:t>conclusions</w:t>
      </w:r>
    </w:p>
    <w:p w14:paraId="2F9BD175" w14:textId="77777777" w:rsidR="00591889" w:rsidRPr="00591889" w:rsidRDefault="00591889" w:rsidP="00591889"/>
    <w:p w14:paraId="07BF332C" w14:textId="17B8D566" w:rsidR="00591889" w:rsidRPr="00591889" w:rsidRDefault="00591889" w:rsidP="00591889">
      <w:r w:rsidRPr="00591889">
        <w:t>The definition of scope ensures a focused, achievable research effort, while the stated limitations</w:t>
      </w:r>
      <w:r w:rsidR="00826E7B">
        <w:t xml:space="preserve"> </w:t>
      </w:r>
      <w:r w:rsidRPr="00591889">
        <w:t>clarify areas where caution or further research are required before wide-scale deployment or</w:t>
      </w:r>
      <w:r w:rsidR="00826E7B">
        <w:t xml:space="preserve"> </w:t>
      </w:r>
      <w:r w:rsidRPr="00591889">
        <w:t>generalization.</w:t>
      </w:r>
    </w:p>
    <w:p w14:paraId="497DE7AF" w14:textId="4D1AE544" w:rsidR="00D7236A" w:rsidRDefault="00591889" w:rsidP="00591889">
      <w:r w:rsidRPr="00591889">
        <w:rPr>
          <w:rFonts w:ascii="Segoe UI Symbol" w:hAnsi="Segoe UI Symbol" w:cs="Segoe UI Symbol"/>
        </w:rPr>
        <w:t>⁂</w:t>
      </w:r>
    </w:p>
    <w:sectPr w:rsidR="00D72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1BF5"/>
    <w:multiLevelType w:val="hybridMultilevel"/>
    <w:tmpl w:val="671E5E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22812"/>
    <w:multiLevelType w:val="hybridMultilevel"/>
    <w:tmpl w:val="CE2CE4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889806">
    <w:abstractNumId w:val="1"/>
  </w:num>
  <w:num w:numId="2" w16cid:durableId="171176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80"/>
    <w:rsid w:val="00050C34"/>
    <w:rsid w:val="00077995"/>
    <w:rsid w:val="000A2E44"/>
    <w:rsid w:val="0014753F"/>
    <w:rsid w:val="001749E3"/>
    <w:rsid w:val="002755CE"/>
    <w:rsid w:val="00295880"/>
    <w:rsid w:val="002A64E6"/>
    <w:rsid w:val="00394C00"/>
    <w:rsid w:val="00436E8D"/>
    <w:rsid w:val="0047761D"/>
    <w:rsid w:val="004B732E"/>
    <w:rsid w:val="004F0BD6"/>
    <w:rsid w:val="0052458D"/>
    <w:rsid w:val="005366CB"/>
    <w:rsid w:val="005558C0"/>
    <w:rsid w:val="00562697"/>
    <w:rsid w:val="005733CC"/>
    <w:rsid w:val="00587B8D"/>
    <w:rsid w:val="00591889"/>
    <w:rsid w:val="005E016B"/>
    <w:rsid w:val="00623811"/>
    <w:rsid w:val="00632B3E"/>
    <w:rsid w:val="00657B0C"/>
    <w:rsid w:val="00677AFE"/>
    <w:rsid w:val="006D681B"/>
    <w:rsid w:val="00745156"/>
    <w:rsid w:val="007D2D61"/>
    <w:rsid w:val="007D6CDB"/>
    <w:rsid w:val="0082009D"/>
    <w:rsid w:val="00826E7B"/>
    <w:rsid w:val="00883361"/>
    <w:rsid w:val="00894D66"/>
    <w:rsid w:val="008C3689"/>
    <w:rsid w:val="008C7550"/>
    <w:rsid w:val="009B0A52"/>
    <w:rsid w:val="009C352D"/>
    <w:rsid w:val="009D76F9"/>
    <w:rsid w:val="009E2EF0"/>
    <w:rsid w:val="00A309FE"/>
    <w:rsid w:val="00A73249"/>
    <w:rsid w:val="00A96E08"/>
    <w:rsid w:val="00AD1CD7"/>
    <w:rsid w:val="00AF2ADB"/>
    <w:rsid w:val="00B25D63"/>
    <w:rsid w:val="00BC3A60"/>
    <w:rsid w:val="00C104AD"/>
    <w:rsid w:val="00CA4E90"/>
    <w:rsid w:val="00CF1048"/>
    <w:rsid w:val="00D02FEE"/>
    <w:rsid w:val="00D16A4D"/>
    <w:rsid w:val="00D7236A"/>
    <w:rsid w:val="00E151A7"/>
    <w:rsid w:val="00E96160"/>
    <w:rsid w:val="00F3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8014"/>
  <w15:chartTrackingRefBased/>
  <w15:docId w15:val="{1FD9FEC6-8219-43C2-9066-88CD12A6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8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32B3E"/>
    <w:pPr>
      <w:widowControl w:val="0"/>
      <w:autoSpaceDE w:val="0"/>
      <w:autoSpaceDN w:val="0"/>
      <w:spacing w:before="9" w:after="0" w:line="240" w:lineRule="auto"/>
    </w:pPr>
    <w:rPr>
      <w:rFonts w:ascii="Microsoft Sans Serif" w:eastAsia="Microsoft Sans Serif" w:hAnsi="Microsoft Sans Serif" w:cs="Microsoft Sans Serif"/>
      <w:kern w:val="0"/>
      <w:sz w:val="23"/>
      <w:szCs w:val="23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2B3E"/>
    <w:rPr>
      <w:rFonts w:ascii="Microsoft Sans Serif" w:eastAsia="Microsoft Sans Serif" w:hAnsi="Microsoft Sans Serif" w:cs="Microsoft Sans Serif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1F5F-7687-45F0-A26D-14EC23484DEE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17517-62A8-4F52-B317-F35E44A0C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Zakiya Ali</dc:creator>
  <cp:keywords/>
  <dc:description/>
  <cp:lastModifiedBy>Zakiya Ali</cp:lastModifiedBy>
  <cp:revision>2</cp:revision>
  <dcterms:created xsi:type="dcterms:W3CDTF">2025-11-22T00:18:00Z</dcterms:created>
  <dcterms:modified xsi:type="dcterms:W3CDTF">2025-11-22T00:18:00Z</dcterms:modified>
</cp:coreProperties>
</file>