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3AE3B" w14:textId="4313C0DB" w:rsidR="00AD2BB5" w:rsidRDefault="00C46B07" w:rsidP="00A034CE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 </w:t>
      </w:r>
      <w:r w:rsidR="000C29BF">
        <w:rPr>
          <w:b/>
          <w:bCs/>
          <w:sz w:val="24"/>
          <w:szCs w:val="24"/>
        </w:rPr>
        <w:t>API</w:t>
      </w:r>
    </w:p>
    <w:p w14:paraId="59ABEE9B" w14:textId="4706CD8E" w:rsidR="004D5D7D" w:rsidRDefault="0071536F" w:rsidP="00A034CE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Autos</w:t>
      </w:r>
      <w:r w:rsidR="00960384">
        <w:rPr>
          <w:sz w:val="24"/>
          <w:szCs w:val="24"/>
        </w:rPr>
        <w:t xml:space="preserve"> Petros</w:t>
      </w:r>
      <w:proofErr w:type="gramEnd"/>
      <w:r w:rsidR="00960384">
        <w:rPr>
          <w:sz w:val="24"/>
          <w:szCs w:val="24"/>
        </w:rPr>
        <w:t xml:space="preserve"> </w:t>
      </w:r>
      <w:proofErr w:type="spellStart"/>
      <w:r w:rsidR="00960384">
        <w:rPr>
          <w:sz w:val="24"/>
          <w:szCs w:val="24"/>
        </w:rPr>
        <w:t>inc.</w:t>
      </w:r>
      <w:proofErr w:type="spellEnd"/>
      <w:r w:rsidR="00960384">
        <w:rPr>
          <w:sz w:val="24"/>
          <w:szCs w:val="24"/>
        </w:rPr>
        <w:t xml:space="preserve"> (API)</w:t>
      </w:r>
      <w:r w:rsidR="00951665">
        <w:rPr>
          <w:sz w:val="24"/>
          <w:szCs w:val="24"/>
        </w:rPr>
        <w:t xml:space="preserve"> est une société à capital fermé exploitée par M. Petros.</w:t>
      </w:r>
      <w:r w:rsidR="009A1F47">
        <w:rPr>
          <w:sz w:val="24"/>
          <w:szCs w:val="24"/>
        </w:rPr>
        <w:t xml:space="preserve"> Après</w:t>
      </w:r>
      <w:r w:rsidR="000B243B">
        <w:rPr>
          <w:sz w:val="24"/>
          <w:szCs w:val="24"/>
        </w:rPr>
        <w:t xml:space="preserve"> plusieurs années à travailler dans un cabinet d’ingénieur</w:t>
      </w:r>
      <w:r w:rsidR="00F47A7A">
        <w:rPr>
          <w:sz w:val="24"/>
          <w:szCs w:val="24"/>
        </w:rPr>
        <w:t>s</w:t>
      </w:r>
      <w:r w:rsidR="000B243B">
        <w:rPr>
          <w:sz w:val="24"/>
          <w:szCs w:val="24"/>
        </w:rPr>
        <w:t>, ce</w:t>
      </w:r>
      <w:r w:rsidR="0094521E">
        <w:rPr>
          <w:sz w:val="24"/>
          <w:szCs w:val="24"/>
        </w:rPr>
        <w:t>lui-ci a décidé de partir son entreprise</w:t>
      </w:r>
      <w:r w:rsidR="00734405">
        <w:rPr>
          <w:sz w:val="24"/>
          <w:szCs w:val="24"/>
        </w:rPr>
        <w:t xml:space="preserve"> automobile grâce à une mise de fonds considérable provenant d’un héritage.</w:t>
      </w:r>
      <w:r w:rsidR="002D1D13">
        <w:rPr>
          <w:sz w:val="24"/>
          <w:szCs w:val="24"/>
        </w:rPr>
        <w:t xml:space="preserve"> </w:t>
      </w:r>
      <w:r w:rsidR="00D04124">
        <w:rPr>
          <w:sz w:val="24"/>
          <w:szCs w:val="24"/>
        </w:rPr>
        <w:t>L’entreprise possède une succursale géante dans laquelle elle construit</w:t>
      </w:r>
      <w:r w:rsidR="00A06CA4">
        <w:rPr>
          <w:sz w:val="24"/>
          <w:szCs w:val="24"/>
        </w:rPr>
        <w:t xml:space="preserve"> et vend ses autos de luxe</w:t>
      </w:r>
      <w:r w:rsidR="00997A0E">
        <w:rPr>
          <w:sz w:val="24"/>
          <w:szCs w:val="24"/>
        </w:rPr>
        <w:t xml:space="preserve">. Chaque voiture est une pièce de collection et est unique en son genre, c’est ce qui </w:t>
      </w:r>
      <w:r w:rsidR="00FA0EA8">
        <w:rPr>
          <w:sz w:val="24"/>
          <w:szCs w:val="24"/>
        </w:rPr>
        <w:t>distingue API sur le marché.</w:t>
      </w:r>
    </w:p>
    <w:p w14:paraId="1B485212" w14:textId="23643E51" w:rsidR="00FA0EA8" w:rsidRDefault="00FA0EA8" w:rsidP="00A034CE">
      <w:pPr>
        <w:jc w:val="both"/>
        <w:rPr>
          <w:sz w:val="24"/>
          <w:szCs w:val="24"/>
        </w:rPr>
      </w:pPr>
      <w:r>
        <w:rPr>
          <w:sz w:val="24"/>
          <w:szCs w:val="24"/>
        </w:rPr>
        <w:t>Toutefois, API est à la croisée des chemins</w:t>
      </w:r>
      <w:r w:rsidR="00F47A7A">
        <w:rPr>
          <w:sz w:val="24"/>
          <w:szCs w:val="24"/>
        </w:rPr>
        <w:t> :</w:t>
      </w:r>
      <w:r>
        <w:rPr>
          <w:sz w:val="24"/>
          <w:szCs w:val="24"/>
        </w:rPr>
        <w:t xml:space="preserve"> après </w:t>
      </w:r>
      <w:r w:rsidR="00F47A7A">
        <w:rPr>
          <w:sz w:val="24"/>
          <w:szCs w:val="24"/>
        </w:rPr>
        <w:t>dix</w:t>
      </w:r>
      <w:r>
        <w:rPr>
          <w:sz w:val="24"/>
          <w:szCs w:val="24"/>
        </w:rPr>
        <w:t xml:space="preserve"> années</w:t>
      </w:r>
      <w:r w:rsidR="006A5740">
        <w:rPr>
          <w:sz w:val="24"/>
          <w:szCs w:val="24"/>
        </w:rPr>
        <w:t xml:space="preserve"> de succès</w:t>
      </w:r>
      <w:r w:rsidR="00F47A7A">
        <w:rPr>
          <w:sz w:val="24"/>
          <w:szCs w:val="24"/>
        </w:rPr>
        <w:t>,</w:t>
      </w:r>
      <w:r w:rsidR="00A522D2">
        <w:rPr>
          <w:sz w:val="24"/>
          <w:szCs w:val="24"/>
        </w:rPr>
        <w:t xml:space="preserve"> l’entreprise a besoin de fonds supplémentaires</w:t>
      </w:r>
      <w:r w:rsidR="00213157">
        <w:rPr>
          <w:sz w:val="24"/>
          <w:szCs w:val="24"/>
        </w:rPr>
        <w:t xml:space="preserve"> pour accélérer sa croissance</w:t>
      </w:r>
      <w:r w:rsidR="006B280A">
        <w:rPr>
          <w:sz w:val="24"/>
          <w:szCs w:val="24"/>
        </w:rPr>
        <w:t>. Heureusement, un investisseur</w:t>
      </w:r>
      <w:r w:rsidR="00837F1D">
        <w:rPr>
          <w:sz w:val="24"/>
          <w:szCs w:val="24"/>
        </w:rPr>
        <w:t xml:space="preserve"> a financé un montant significatif durant l’exercice 202</w:t>
      </w:r>
      <w:r w:rsidR="00F47A7A">
        <w:rPr>
          <w:sz w:val="24"/>
          <w:szCs w:val="24"/>
        </w:rPr>
        <w:t>3</w:t>
      </w:r>
      <w:r w:rsidR="00837F1D">
        <w:rPr>
          <w:sz w:val="24"/>
          <w:szCs w:val="24"/>
        </w:rPr>
        <w:t>, la seule condition pour son investissement est qu</w:t>
      </w:r>
      <w:r w:rsidR="00963886">
        <w:rPr>
          <w:sz w:val="24"/>
          <w:szCs w:val="24"/>
        </w:rPr>
        <w:t>’API prépare</w:t>
      </w:r>
      <w:r w:rsidR="00F47C81">
        <w:rPr>
          <w:sz w:val="24"/>
          <w:szCs w:val="24"/>
        </w:rPr>
        <w:t xml:space="preserve"> dorénavant</w:t>
      </w:r>
      <w:r w:rsidR="00963886">
        <w:rPr>
          <w:sz w:val="24"/>
          <w:szCs w:val="24"/>
        </w:rPr>
        <w:t xml:space="preserve"> ses états financiers selon le référentiel NCECF</w:t>
      </w:r>
      <w:r w:rsidR="00F47C81">
        <w:rPr>
          <w:sz w:val="24"/>
          <w:szCs w:val="24"/>
        </w:rPr>
        <w:t>, et ce à partir</w:t>
      </w:r>
      <w:r w:rsidR="001D5C42">
        <w:rPr>
          <w:sz w:val="24"/>
          <w:szCs w:val="24"/>
        </w:rPr>
        <w:t xml:space="preserve"> de l’exercice 202</w:t>
      </w:r>
      <w:r w:rsidR="00F47A7A">
        <w:rPr>
          <w:sz w:val="24"/>
          <w:szCs w:val="24"/>
        </w:rPr>
        <w:t>3</w:t>
      </w:r>
      <w:r w:rsidR="001D5C42">
        <w:rPr>
          <w:sz w:val="24"/>
          <w:szCs w:val="24"/>
        </w:rPr>
        <w:t>.</w:t>
      </w:r>
    </w:p>
    <w:p w14:paraId="5ADA1AF1" w14:textId="66A42B6B" w:rsidR="0009446C" w:rsidRDefault="00C82B1F" w:rsidP="00A034CE">
      <w:pPr>
        <w:jc w:val="both"/>
        <w:rPr>
          <w:sz w:val="24"/>
          <w:szCs w:val="24"/>
        </w:rPr>
      </w:pPr>
      <w:r>
        <w:rPr>
          <w:sz w:val="24"/>
          <w:szCs w:val="24"/>
        </w:rPr>
        <w:t>Vous, CPA, avez récemment été engagé par API à titre de contrôleur financier. Nous sommes le 20 janvier 202</w:t>
      </w:r>
      <w:r w:rsidR="00F47A7A">
        <w:rPr>
          <w:sz w:val="24"/>
          <w:szCs w:val="24"/>
        </w:rPr>
        <w:t>4</w:t>
      </w:r>
      <w:r w:rsidR="00957F75">
        <w:rPr>
          <w:sz w:val="24"/>
          <w:szCs w:val="24"/>
        </w:rPr>
        <w:t xml:space="preserve"> et M. Petros a quelques questions pour vous par rapport à la comptabilisation de certaines transactions</w:t>
      </w:r>
      <w:r w:rsidR="0084635F">
        <w:rPr>
          <w:sz w:val="24"/>
          <w:szCs w:val="24"/>
        </w:rPr>
        <w:t xml:space="preserve"> comptable.</w:t>
      </w:r>
      <w:r w:rsidR="007D1700">
        <w:rPr>
          <w:sz w:val="24"/>
          <w:szCs w:val="24"/>
        </w:rPr>
        <w:t xml:space="preserve"> </w:t>
      </w:r>
      <w:r w:rsidR="007D1700" w:rsidRPr="007D1700">
        <w:rPr>
          <w:sz w:val="24"/>
          <w:szCs w:val="24"/>
        </w:rPr>
        <w:t>Il souhaite connaître les différents enjeux comptables ainsi que les correctifs que vous recommandez</w:t>
      </w:r>
      <w:r w:rsidR="00F47A7A">
        <w:rPr>
          <w:sz w:val="24"/>
          <w:szCs w:val="24"/>
        </w:rPr>
        <w:t>, le cas échéant</w:t>
      </w:r>
      <w:r w:rsidR="007D1700">
        <w:rPr>
          <w:sz w:val="24"/>
          <w:szCs w:val="24"/>
        </w:rPr>
        <w:t>.</w:t>
      </w:r>
    </w:p>
    <w:p w14:paraId="32D07C5E" w14:textId="3B21430E" w:rsidR="007D1700" w:rsidRDefault="008D5076" w:rsidP="00A034CE">
      <w:pPr>
        <w:jc w:val="both"/>
        <w:rPr>
          <w:sz w:val="24"/>
          <w:szCs w:val="24"/>
        </w:rPr>
      </w:pPr>
      <w:r>
        <w:rPr>
          <w:sz w:val="24"/>
          <w:szCs w:val="24"/>
        </w:rPr>
        <w:t>Analysez les transactions selon le référentiel NCECF</w:t>
      </w:r>
      <w:r w:rsidR="00A7723C">
        <w:rPr>
          <w:sz w:val="24"/>
          <w:szCs w:val="24"/>
        </w:rPr>
        <w:t>.</w:t>
      </w:r>
    </w:p>
    <w:p w14:paraId="1F6CA2CA" w14:textId="77777777" w:rsidR="00A7723C" w:rsidRDefault="00A7723C" w:rsidP="00A034CE">
      <w:pPr>
        <w:jc w:val="both"/>
        <w:rPr>
          <w:sz w:val="24"/>
          <w:szCs w:val="24"/>
        </w:rPr>
      </w:pPr>
    </w:p>
    <w:p w14:paraId="1C3968A9" w14:textId="77777777" w:rsidR="00A7723C" w:rsidRDefault="00A7723C" w:rsidP="00A034CE">
      <w:pPr>
        <w:jc w:val="both"/>
        <w:rPr>
          <w:sz w:val="24"/>
          <w:szCs w:val="24"/>
        </w:rPr>
      </w:pPr>
    </w:p>
    <w:p w14:paraId="419A3D37" w14:textId="77777777" w:rsidR="00A7723C" w:rsidRDefault="00A7723C" w:rsidP="00A034CE">
      <w:pPr>
        <w:jc w:val="both"/>
        <w:rPr>
          <w:sz w:val="24"/>
          <w:szCs w:val="24"/>
        </w:rPr>
      </w:pPr>
    </w:p>
    <w:p w14:paraId="78487F9D" w14:textId="77777777" w:rsidR="00A7723C" w:rsidRDefault="00A7723C" w:rsidP="00A034CE">
      <w:pPr>
        <w:jc w:val="both"/>
        <w:rPr>
          <w:sz w:val="24"/>
          <w:szCs w:val="24"/>
        </w:rPr>
      </w:pPr>
    </w:p>
    <w:p w14:paraId="1798A000" w14:textId="77777777" w:rsidR="00A7723C" w:rsidRDefault="00A7723C" w:rsidP="00A034CE">
      <w:pPr>
        <w:jc w:val="both"/>
        <w:rPr>
          <w:sz w:val="24"/>
          <w:szCs w:val="24"/>
        </w:rPr>
      </w:pPr>
    </w:p>
    <w:p w14:paraId="68F881D3" w14:textId="77777777" w:rsidR="00A7723C" w:rsidRDefault="00A7723C" w:rsidP="00A034CE">
      <w:pPr>
        <w:jc w:val="both"/>
        <w:rPr>
          <w:sz w:val="24"/>
          <w:szCs w:val="24"/>
        </w:rPr>
      </w:pPr>
    </w:p>
    <w:p w14:paraId="36042DDA" w14:textId="77777777" w:rsidR="00A7723C" w:rsidRDefault="00A7723C" w:rsidP="00A034CE">
      <w:pPr>
        <w:jc w:val="both"/>
        <w:rPr>
          <w:sz w:val="24"/>
          <w:szCs w:val="24"/>
        </w:rPr>
      </w:pPr>
    </w:p>
    <w:p w14:paraId="4B045167" w14:textId="77777777" w:rsidR="00A7723C" w:rsidRDefault="00A7723C" w:rsidP="00A034CE">
      <w:pPr>
        <w:jc w:val="both"/>
        <w:rPr>
          <w:sz w:val="24"/>
          <w:szCs w:val="24"/>
        </w:rPr>
      </w:pPr>
    </w:p>
    <w:p w14:paraId="2C1BF6E2" w14:textId="77777777" w:rsidR="00A7723C" w:rsidRDefault="00A7723C" w:rsidP="00A034CE">
      <w:pPr>
        <w:jc w:val="both"/>
        <w:rPr>
          <w:sz w:val="24"/>
          <w:szCs w:val="24"/>
        </w:rPr>
      </w:pPr>
    </w:p>
    <w:p w14:paraId="390865B1" w14:textId="77777777" w:rsidR="00A7723C" w:rsidRDefault="00A7723C" w:rsidP="00A034CE">
      <w:pPr>
        <w:jc w:val="both"/>
        <w:rPr>
          <w:sz w:val="24"/>
          <w:szCs w:val="24"/>
        </w:rPr>
      </w:pPr>
    </w:p>
    <w:p w14:paraId="24BFEFA6" w14:textId="77777777" w:rsidR="00A7723C" w:rsidRDefault="00A7723C" w:rsidP="00A034CE">
      <w:pPr>
        <w:jc w:val="both"/>
        <w:rPr>
          <w:sz w:val="24"/>
          <w:szCs w:val="24"/>
        </w:rPr>
      </w:pPr>
    </w:p>
    <w:p w14:paraId="6FCADEA5" w14:textId="77777777" w:rsidR="00A7723C" w:rsidRDefault="00A7723C" w:rsidP="00A034CE">
      <w:pPr>
        <w:jc w:val="both"/>
        <w:rPr>
          <w:sz w:val="24"/>
          <w:szCs w:val="24"/>
        </w:rPr>
      </w:pPr>
    </w:p>
    <w:p w14:paraId="40043804" w14:textId="77777777" w:rsidR="00A7723C" w:rsidRDefault="00A7723C" w:rsidP="00A034CE">
      <w:pPr>
        <w:jc w:val="both"/>
        <w:rPr>
          <w:sz w:val="24"/>
          <w:szCs w:val="24"/>
        </w:rPr>
      </w:pPr>
    </w:p>
    <w:p w14:paraId="15F9F654" w14:textId="77777777" w:rsidR="00A7723C" w:rsidRDefault="00A7723C" w:rsidP="00A034CE">
      <w:pPr>
        <w:jc w:val="both"/>
        <w:rPr>
          <w:sz w:val="24"/>
          <w:szCs w:val="24"/>
        </w:rPr>
      </w:pPr>
    </w:p>
    <w:p w14:paraId="42C5CE6F" w14:textId="0E396995" w:rsidR="008D5076" w:rsidRDefault="00633EB1" w:rsidP="00633EB1">
      <w:pPr>
        <w:tabs>
          <w:tab w:val="center" w:pos="43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 w:rsidR="000918B3" w:rsidRPr="000918B3">
        <w:rPr>
          <w:b/>
          <w:bCs/>
          <w:sz w:val="24"/>
          <w:szCs w:val="24"/>
        </w:rPr>
        <w:t>ANNEXE 1 : Questions de M. Petros</w:t>
      </w:r>
    </w:p>
    <w:p w14:paraId="0E7D281D" w14:textId="77777777" w:rsidR="00633EB1" w:rsidRDefault="00633EB1" w:rsidP="000918B3">
      <w:pPr>
        <w:jc w:val="both"/>
        <w:rPr>
          <w:b/>
          <w:bCs/>
          <w:sz w:val="24"/>
          <w:szCs w:val="24"/>
        </w:rPr>
      </w:pPr>
    </w:p>
    <w:p w14:paraId="2136B383" w14:textId="4B942C88" w:rsidR="000918B3" w:rsidRPr="00F47A7A" w:rsidRDefault="00633EB1" w:rsidP="000918B3">
      <w:pPr>
        <w:jc w:val="both"/>
        <w:rPr>
          <w:sz w:val="24"/>
          <w:szCs w:val="24"/>
          <w:lang w:val="fr-FR"/>
        </w:rPr>
      </w:pPr>
      <w:r w:rsidRPr="00F47A7A">
        <w:rPr>
          <w:b/>
          <w:bCs/>
          <w:sz w:val="24"/>
          <w:szCs w:val="24"/>
          <w:lang w:val="fr-FR"/>
        </w:rPr>
        <w:t>Stocks</w:t>
      </w:r>
    </w:p>
    <w:p w14:paraId="238A5DB3" w14:textId="0910C779" w:rsidR="00633EB1" w:rsidRDefault="006303A2" w:rsidP="000918B3">
      <w:pPr>
        <w:jc w:val="both"/>
        <w:rPr>
          <w:sz w:val="24"/>
          <w:szCs w:val="24"/>
        </w:rPr>
      </w:pPr>
      <w:r w:rsidRPr="006303A2">
        <w:rPr>
          <w:sz w:val="24"/>
          <w:szCs w:val="24"/>
        </w:rPr>
        <w:t>Durant l</w:t>
      </w:r>
      <w:r w:rsidR="009579A3">
        <w:rPr>
          <w:sz w:val="24"/>
          <w:szCs w:val="24"/>
        </w:rPr>
        <w:t>e mois de mai</w:t>
      </w:r>
      <w:r w:rsidRPr="006303A2">
        <w:rPr>
          <w:sz w:val="24"/>
          <w:szCs w:val="24"/>
        </w:rPr>
        <w:t>, API a comm</w:t>
      </w:r>
      <w:r>
        <w:rPr>
          <w:sz w:val="24"/>
          <w:szCs w:val="24"/>
        </w:rPr>
        <w:t>andé un ensemble de pièces</w:t>
      </w:r>
      <w:r w:rsidR="00A313AD">
        <w:rPr>
          <w:sz w:val="24"/>
          <w:szCs w:val="24"/>
        </w:rPr>
        <w:t xml:space="preserve"> nécessaires à la construction du moteur</w:t>
      </w:r>
      <w:r w:rsidR="00361BD3">
        <w:rPr>
          <w:sz w:val="24"/>
          <w:szCs w:val="24"/>
        </w:rPr>
        <w:t xml:space="preserve"> d’une auto</w:t>
      </w:r>
      <w:r w:rsidR="008314F4">
        <w:rPr>
          <w:sz w:val="24"/>
          <w:szCs w:val="24"/>
        </w:rPr>
        <w:t>. P</w:t>
      </w:r>
      <w:r w:rsidR="00361BD3">
        <w:rPr>
          <w:sz w:val="24"/>
          <w:szCs w:val="24"/>
        </w:rPr>
        <w:t>lusieurs dépenses inhabituelles ont été engagées</w:t>
      </w:r>
      <w:r w:rsidR="00747C58">
        <w:rPr>
          <w:sz w:val="24"/>
          <w:szCs w:val="24"/>
        </w:rPr>
        <w:t xml:space="preserve"> pour cette commande :</w:t>
      </w:r>
    </w:p>
    <w:p w14:paraId="21A5D4A3" w14:textId="440EBE2E" w:rsidR="00747C58" w:rsidRDefault="00B069A4" w:rsidP="00B069A4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Coût des pièces : 50</w:t>
      </w:r>
      <w:r w:rsidR="005217B6">
        <w:rPr>
          <w:sz w:val="24"/>
          <w:szCs w:val="24"/>
        </w:rPr>
        <w:t> </w:t>
      </w:r>
      <w:r>
        <w:rPr>
          <w:sz w:val="24"/>
          <w:szCs w:val="24"/>
        </w:rPr>
        <w:t>000</w:t>
      </w:r>
      <w:r w:rsidR="005217B6">
        <w:rPr>
          <w:sz w:val="24"/>
          <w:szCs w:val="24"/>
        </w:rPr>
        <w:t xml:space="preserve"> </w:t>
      </w:r>
      <w:r>
        <w:rPr>
          <w:sz w:val="24"/>
          <w:szCs w:val="24"/>
        </w:rPr>
        <w:t>$</w:t>
      </w:r>
    </w:p>
    <w:p w14:paraId="71CB98DE" w14:textId="4DEF131D" w:rsidR="005217B6" w:rsidRDefault="005217B6" w:rsidP="00B069A4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Frais de livraison : 2 000 $</w:t>
      </w:r>
    </w:p>
    <w:p w14:paraId="5EAB30B7" w14:textId="2F6D85FC" w:rsidR="005217B6" w:rsidRDefault="005A014F" w:rsidP="00B069A4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Frais d’entreposage dans </w:t>
      </w:r>
      <w:r w:rsidR="007B2141">
        <w:rPr>
          <w:sz w:val="24"/>
          <w:szCs w:val="24"/>
        </w:rPr>
        <w:t>un entrepôt externe en raison du manque d</w:t>
      </w:r>
      <w:r w:rsidR="008314F4">
        <w:rPr>
          <w:sz w:val="24"/>
          <w:szCs w:val="24"/>
        </w:rPr>
        <w:t>’espace</w:t>
      </w:r>
      <w:r w:rsidR="007B2141">
        <w:rPr>
          <w:sz w:val="24"/>
          <w:szCs w:val="24"/>
        </w:rPr>
        <w:t xml:space="preserve"> dans la succursale d</w:t>
      </w:r>
      <w:r w:rsidR="009E46D7">
        <w:rPr>
          <w:sz w:val="24"/>
          <w:szCs w:val="24"/>
        </w:rPr>
        <w:t>’API : 10 000 $</w:t>
      </w:r>
    </w:p>
    <w:p w14:paraId="6C50736F" w14:textId="004437F5" w:rsidR="009E46D7" w:rsidRDefault="005542CA" w:rsidP="00B069A4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Frais engagé</w:t>
      </w:r>
      <w:r w:rsidR="009E3C5C">
        <w:rPr>
          <w:sz w:val="24"/>
          <w:szCs w:val="24"/>
        </w:rPr>
        <w:t xml:space="preserve">s pour modifier les pièces afin qu’elles puissent </w:t>
      </w:r>
      <w:r w:rsidR="00F16961">
        <w:rPr>
          <w:sz w:val="24"/>
          <w:szCs w:val="24"/>
        </w:rPr>
        <w:t xml:space="preserve">être compatibles </w:t>
      </w:r>
      <w:r w:rsidR="000D3E7C">
        <w:rPr>
          <w:sz w:val="24"/>
          <w:szCs w:val="24"/>
        </w:rPr>
        <w:t xml:space="preserve">avec </w:t>
      </w:r>
      <w:r w:rsidR="007463D2">
        <w:rPr>
          <w:sz w:val="24"/>
          <w:szCs w:val="24"/>
        </w:rPr>
        <w:t>le châssis</w:t>
      </w:r>
      <w:r w:rsidR="00C67690">
        <w:rPr>
          <w:sz w:val="24"/>
          <w:szCs w:val="24"/>
        </w:rPr>
        <w:t> :</w:t>
      </w:r>
      <w:r w:rsidR="00F55AF7">
        <w:rPr>
          <w:sz w:val="24"/>
          <w:szCs w:val="24"/>
        </w:rPr>
        <w:t xml:space="preserve"> </w:t>
      </w:r>
      <w:r w:rsidR="00CC1202">
        <w:rPr>
          <w:sz w:val="24"/>
          <w:szCs w:val="24"/>
        </w:rPr>
        <w:t>29 000 $</w:t>
      </w:r>
    </w:p>
    <w:p w14:paraId="6CED71DF" w14:textId="58690F1C" w:rsidR="00CC1202" w:rsidRDefault="00CC1202" w:rsidP="00CC1202">
      <w:pPr>
        <w:jc w:val="both"/>
        <w:rPr>
          <w:sz w:val="24"/>
          <w:szCs w:val="24"/>
        </w:rPr>
      </w:pPr>
      <w:r>
        <w:rPr>
          <w:sz w:val="24"/>
          <w:szCs w:val="24"/>
        </w:rPr>
        <w:t>En temps normal, 1</w:t>
      </w:r>
      <w:r w:rsidR="008314F4">
        <w:rPr>
          <w:sz w:val="24"/>
          <w:szCs w:val="24"/>
        </w:rPr>
        <w:t> </w:t>
      </w:r>
      <w:r>
        <w:rPr>
          <w:sz w:val="24"/>
          <w:szCs w:val="24"/>
        </w:rPr>
        <w:t xml:space="preserve">% </w:t>
      </w:r>
      <w:r w:rsidR="00DA3FCC">
        <w:rPr>
          <w:sz w:val="24"/>
          <w:szCs w:val="24"/>
        </w:rPr>
        <w:t>des frais engagés pour la modification des pièces représentent du gaspillage</w:t>
      </w:r>
      <w:r w:rsidR="008314F4">
        <w:rPr>
          <w:sz w:val="24"/>
          <w:szCs w:val="24"/>
        </w:rPr>
        <w:t>. T</w:t>
      </w:r>
      <w:r w:rsidR="00DA3FCC">
        <w:rPr>
          <w:sz w:val="24"/>
          <w:szCs w:val="24"/>
        </w:rPr>
        <w:t>outefois</w:t>
      </w:r>
      <w:r w:rsidR="001C5A31">
        <w:rPr>
          <w:sz w:val="24"/>
          <w:szCs w:val="24"/>
        </w:rPr>
        <w:t>, pour cette commande</w:t>
      </w:r>
      <w:r w:rsidR="00163648">
        <w:rPr>
          <w:sz w:val="24"/>
          <w:szCs w:val="24"/>
        </w:rPr>
        <w:t>, 3</w:t>
      </w:r>
      <w:r w:rsidR="008314F4">
        <w:rPr>
          <w:sz w:val="24"/>
          <w:szCs w:val="24"/>
        </w:rPr>
        <w:t> </w:t>
      </w:r>
      <w:r w:rsidR="00163648">
        <w:rPr>
          <w:sz w:val="24"/>
          <w:szCs w:val="24"/>
        </w:rPr>
        <w:t xml:space="preserve">% des frais </w:t>
      </w:r>
      <w:r w:rsidR="008314F4">
        <w:rPr>
          <w:sz w:val="24"/>
          <w:szCs w:val="24"/>
        </w:rPr>
        <w:t xml:space="preserve">engagés </w:t>
      </w:r>
      <w:r w:rsidR="00163648">
        <w:rPr>
          <w:sz w:val="24"/>
          <w:szCs w:val="24"/>
        </w:rPr>
        <w:t xml:space="preserve">ont été </w:t>
      </w:r>
      <w:r w:rsidR="008314F4">
        <w:rPr>
          <w:sz w:val="24"/>
          <w:szCs w:val="24"/>
        </w:rPr>
        <w:t>perdus</w:t>
      </w:r>
      <w:r w:rsidR="00163648">
        <w:rPr>
          <w:sz w:val="24"/>
          <w:szCs w:val="24"/>
        </w:rPr>
        <w:t>.</w:t>
      </w:r>
      <w:r w:rsidR="006818F3">
        <w:rPr>
          <w:sz w:val="24"/>
          <w:szCs w:val="24"/>
        </w:rPr>
        <w:t xml:space="preserve"> Tous les coûts ont été inclus à l’actif.</w:t>
      </w:r>
    </w:p>
    <w:p w14:paraId="0A1C44DA" w14:textId="6B0A512E" w:rsidR="00DE5C16" w:rsidRDefault="0009122E" w:rsidP="00CC1202">
      <w:pPr>
        <w:jc w:val="both"/>
        <w:rPr>
          <w:sz w:val="24"/>
          <w:szCs w:val="24"/>
        </w:rPr>
      </w:pPr>
      <w:r>
        <w:rPr>
          <w:sz w:val="24"/>
          <w:szCs w:val="24"/>
        </w:rPr>
        <w:t>Au mois de décembre</w:t>
      </w:r>
      <w:r w:rsidR="003D5B23">
        <w:rPr>
          <w:sz w:val="24"/>
          <w:szCs w:val="24"/>
        </w:rPr>
        <w:t xml:space="preserve">, </w:t>
      </w:r>
      <w:r w:rsidR="002A736E">
        <w:rPr>
          <w:sz w:val="24"/>
          <w:szCs w:val="24"/>
        </w:rPr>
        <w:t>M. Petros a réalisé qu’une commande de pièce</w:t>
      </w:r>
      <w:r w:rsidR="00BF54C2">
        <w:rPr>
          <w:sz w:val="24"/>
          <w:szCs w:val="24"/>
        </w:rPr>
        <w:t xml:space="preserve">s d’une valeur de </w:t>
      </w:r>
      <w:r w:rsidR="003578BF">
        <w:rPr>
          <w:sz w:val="24"/>
          <w:szCs w:val="24"/>
        </w:rPr>
        <w:t>35 000 $</w:t>
      </w:r>
      <w:r w:rsidR="002A736E">
        <w:rPr>
          <w:sz w:val="24"/>
          <w:szCs w:val="24"/>
        </w:rPr>
        <w:t xml:space="preserve"> ayant été</w:t>
      </w:r>
      <w:r w:rsidR="00F9408C">
        <w:rPr>
          <w:sz w:val="24"/>
          <w:szCs w:val="24"/>
        </w:rPr>
        <w:t xml:space="preserve"> </w:t>
      </w:r>
      <w:r w:rsidR="00BF54C2">
        <w:rPr>
          <w:sz w:val="24"/>
          <w:szCs w:val="24"/>
        </w:rPr>
        <w:t>livrée</w:t>
      </w:r>
      <w:r w:rsidR="009579A3">
        <w:rPr>
          <w:sz w:val="24"/>
          <w:szCs w:val="24"/>
        </w:rPr>
        <w:t xml:space="preserve"> plus tôt dans le mois</w:t>
      </w:r>
      <w:r w:rsidR="00F63577">
        <w:rPr>
          <w:sz w:val="24"/>
          <w:szCs w:val="24"/>
        </w:rPr>
        <w:t xml:space="preserve"> contenait une erreur. En effet, API</w:t>
      </w:r>
      <w:r w:rsidR="00DF7D2A">
        <w:rPr>
          <w:sz w:val="24"/>
          <w:szCs w:val="24"/>
        </w:rPr>
        <w:t xml:space="preserve"> a commandé des pièces qui ne sont pas compatibles</w:t>
      </w:r>
      <w:r w:rsidR="007A5E91">
        <w:rPr>
          <w:sz w:val="24"/>
          <w:szCs w:val="24"/>
        </w:rPr>
        <w:t xml:space="preserve"> avec le processus de production</w:t>
      </w:r>
      <w:r w:rsidR="00565720">
        <w:rPr>
          <w:sz w:val="24"/>
          <w:szCs w:val="24"/>
        </w:rPr>
        <w:t xml:space="preserve"> et sont donc inutilisables</w:t>
      </w:r>
      <w:r w:rsidR="00B842A2">
        <w:rPr>
          <w:sz w:val="24"/>
          <w:szCs w:val="24"/>
        </w:rPr>
        <w:t xml:space="preserve"> pour API</w:t>
      </w:r>
      <w:r w:rsidR="00565720">
        <w:rPr>
          <w:sz w:val="24"/>
          <w:szCs w:val="24"/>
        </w:rPr>
        <w:t>.</w:t>
      </w:r>
      <w:r w:rsidR="00CC0466">
        <w:rPr>
          <w:sz w:val="24"/>
          <w:szCs w:val="24"/>
        </w:rPr>
        <w:t xml:space="preserve"> </w:t>
      </w:r>
      <w:r w:rsidR="00DE5C16">
        <w:rPr>
          <w:sz w:val="24"/>
          <w:szCs w:val="24"/>
        </w:rPr>
        <w:t>M. Petros s’apprêtait à jeter les pièces lorsqu’une</w:t>
      </w:r>
      <w:r w:rsidR="00370721">
        <w:rPr>
          <w:sz w:val="24"/>
          <w:szCs w:val="24"/>
        </w:rPr>
        <w:t xml:space="preserve"> autre</w:t>
      </w:r>
      <w:r w:rsidR="00DE5C16">
        <w:rPr>
          <w:sz w:val="24"/>
          <w:szCs w:val="24"/>
        </w:rPr>
        <w:t xml:space="preserve"> entreprise</w:t>
      </w:r>
      <w:r w:rsidR="00370721">
        <w:rPr>
          <w:sz w:val="24"/>
          <w:szCs w:val="24"/>
        </w:rPr>
        <w:t xml:space="preserve"> automobile concurrente l’a contacté</w:t>
      </w:r>
      <w:r w:rsidR="008314F4">
        <w:rPr>
          <w:sz w:val="24"/>
          <w:szCs w:val="24"/>
        </w:rPr>
        <w:t>e</w:t>
      </w:r>
      <w:r w:rsidR="00370721">
        <w:rPr>
          <w:sz w:val="24"/>
          <w:szCs w:val="24"/>
        </w:rPr>
        <w:t xml:space="preserve"> pour racheter les pièces.</w:t>
      </w:r>
      <w:r w:rsidR="00F16481">
        <w:rPr>
          <w:sz w:val="24"/>
          <w:szCs w:val="24"/>
        </w:rPr>
        <w:t xml:space="preserve"> Le conc</w:t>
      </w:r>
      <w:r w:rsidR="00B86F70">
        <w:rPr>
          <w:sz w:val="24"/>
          <w:szCs w:val="24"/>
        </w:rPr>
        <w:t xml:space="preserve">urrent a offert un prix de </w:t>
      </w:r>
      <w:r w:rsidR="00931D1F">
        <w:rPr>
          <w:sz w:val="24"/>
          <w:szCs w:val="24"/>
        </w:rPr>
        <w:t>1 000 $</w:t>
      </w:r>
      <w:r w:rsidR="009A3175">
        <w:rPr>
          <w:sz w:val="24"/>
          <w:szCs w:val="24"/>
        </w:rPr>
        <w:t xml:space="preserve"> pour chacune des 40 pièces</w:t>
      </w:r>
      <w:r w:rsidR="008314F4">
        <w:rPr>
          <w:sz w:val="24"/>
          <w:szCs w:val="24"/>
        </w:rPr>
        <w:t>.</w:t>
      </w:r>
      <w:r w:rsidR="00BF1668">
        <w:rPr>
          <w:sz w:val="24"/>
          <w:szCs w:val="24"/>
        </w:rPr>
        <w:t xml:space="preserve"> API </w:t>
      </w:r>
      <w:r w:rsidR="008314F4">
        <w:rPr>
          <w:sz w:val="24"/>
          <w:szCs w:val="24"/>
        </w:rPr>
        <w:t>devra modifier légèrement les pièces pour qu’elles puissent être utilisées par le concurrent et API devra également les</w:t>
      </w:r>
      <w:r w:rsidR="00BF1668">
        <w:rPr>
          <w:sz w:val="24"/>
          <w:szCs w:val="24"/>
        </w:rPr>
        <w:t xml:space="preserve"> livrer chez le concurren</w:t>
      </w:r>
      <w:r w:rsidR="008314F4">
        <w:rPr>
          <w:sz w:val="24"/>
          <w:szCs w:val="24"/>
        </w:rPr>
        <w:t>t</w:t>
      </w:r>
      <w:r w:rsidR="000854C6">
        <w:rPr>
          <w:sz w:val="24"/>
          <w:szCs w:val="24"/>
        </w:rPr>
        <w:t xml:space="preserve">. Les </w:t>
      </w:r>
      <w:r w:rsidR="006C16D1">
        <w:rPr>
          <w:sz w:val="24"/>
          <w:szCs w:val="24"/>
        </w:rPr>
        <w:t>frais de modifications sont de 100 $ par pièce</w:t>
      </w:r>
      <w:r w:rsidR="006B55BB">
        <w:rPr>
          <w:sz w:val="24"/>
          <w:szCs w:val="24"/>
        </w:rPr>
        <w:t xml:space="preserve"> et les </w:t>
      </w:r>
      <w:r w:rsidR="006B55BB">
        <w:rPr>
          <w:sz w:val="24"/>
          <w:szCs w:val="24"/>
        </w:rPr>
        <w:t>frais de livraison s’élèvent à 3 000 $</w:t>
      </w:r>
      <w:r w:rsidR="008020A3">
        <w:rPr>
          <w:sz w:val="24"/>
          <w:szCs w:val="24"/>
        </w:rPr>
        <w:t>.</w:t>
      </w:r>
    </w:p>
    <w:p w14:paraId="4B9233ED" w14:textId="77777777" w:rsidR="006C16D1" w:rsidRDefault="006C16D1" w:rsidP="00CC1202">
      <w:pPr>
        <w:jc w:val="both"/>
        <w:rPr>
          <w:sz w:val="24"/>
          <w:szCs w:val="24"/>
        </w:rPr>
      </w:pPr>
    </w:p>
    <w:p w14:paraId="7C9FB5BE" w14:textId="0F1D851A" w:rsidR="006C16D1" w:rsidRDefault="00C403C9" w:rsidP="00CC1202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Poursuite</w:t>
      </w:r>
    </w:p>
    <w:p w14:paraId="4E08932B" w14:textId="2672F24D" w:rsidR="00C403C9" w:rsidRDefault="00393D68" w:rsidP="00CC1202">
      <w:pPr>
        <w:jc w:val="both"/>
        <w:rPr>
          <w:sz w:val="24"/>
          <w:szCs w:val="24"/>
        </w:rPr>
      </w:pPr>
      <w:r>
        <w:rPr>
          <w:sz w:val="24"/>
          <w:szCs w:val="24"/>
        </w:rPr>
        <w:t>API a une politique</w:t>
      </w:r>
      <w:r w:rsidR="00D160A0">
        <w:rPr>
          <w:sz w:val="24"/>
          <w:szCs w:val="24"/>
        </w:rPr>
        <w:t xml:space="preserve"> ferme sur les retours :</w:t>
      </w:r>
      <w:r w:rsidR="00C535B8">
        <w:rPr>
          <w:sz w:val="24"/>
          <w:szCs w:val="24"/>
        </w:rPr>
        <w:t xml:space="preserve"> les clients ont un maximum de 30 jours</w:t>
      </w:r>
      <w:r w:rsidR="00445C43">
        <w:rPr>
          <w:sz w:val="24"/>
          <w:szCs w:val="24"/>
        </w:rPr>
        <w:t xml:space="preserve"> pour retourner une voiture pour laquelle ils ne sont pas satisfait</w:t>
      </w:r>
      <w:r w:rsidR="0030303D">
        <w:rPr>
          <w:sz w:val="24"/>
          <w:szCs w:val="24"/>
        </w:rPr>
        <w:t>s</w:t>
      </w:r>
      <w:r w:rsidR="00445C43">
        <w:rPr>
          <w:sz w:val="24"/>
          <w:szCs w:val="24"/>
        </w:rPr>
        <w:t xml:space="preserve"> de la performance</w:t>
      </w:r>
      <w:r w:rsidR="00E703D6">
        <w:rPr>
          <w:sz w:val="24"/>
          <w:szCs w:val="24"/>
        </w:rPr>
        <w:t xml:space="preserve">, de l’utilisation ou autres raisons personnelles. Les clients </w:t>
      </w:r>
      <w:r w:rsidR="008020A3">
        <w:rPr>
          <w:sz w:val="24"/>
          <w:szCs w:val="24"/>
        </w:rPr>
        <w:t xml:space="preserve">ont </w:t>
      </w:r>
      <w:r w:rsidR="00804E87">
        <w:rPr>
          <w:sz w:val="24"/>
          <w:szCs w:val="24"/>
        </w:rPr>
        <w:t>toutefois cinq</w:t>
      </w:r>
      <w:r w:rsidR="008020A3">
        <w:rPr>
          <w:sz w:val="24"/>
          <w:szCs w:val="24"/>
        </w:rPr>
        <w:t xml:space="preserve"> ans pour retourner la voiture en raison d’un problème mécanique. En</w:t>
      </w:r>
      <w:r w:rsidR="00FA64B1">
        <w:rPr>
          <w:sz w:val="24"/>
          <w:szCs w:val="24"/>
        </w:rPr>
        <w:t xml:space="preserve"> octobre, un client ayant acheté </w:t>
      </w:r>
      <w:r w:rsidR="002E45C9">
        <w:rPr>
          <w:sz w:val="24"/>
          <w:szCs w:val="24"/>
        </w:rPr>
        <w:t>sa voiture</w:t>
      </w:r>
      <w:r w:rsidR="00FA64B1">
        <w:rPr>
          <w:sz w:val="24"/>
          <w:szCs w:val="24"/>
        </w:rPr>
        <w:t xml:space="preserve"> en 202</w:t>
      </w:r>
      <w:r w:rsidR="00804E87">
        <w:rPr>
          <w:sz w:val="24"/>
          <w:szCs w:val="24"/>
        </w:rPr>
        <w:t>2</w:t>
      </w:r>
      <w:r w:rsidR="00FA64B1">
        <w:rPr>
          <w:sz w:val="24"/>
          <w:szCs w:val="24"/>
        </w:rPr>
        <w:t xml:space="preserve"> </w:t>
      </w:r>
      <w:r w:rsidR="002E45C9">
        <w:rPr>
          <w:sz w:val="24"/>
          <w:szCs w:val="24"/>
        </w:rPr>
        <w:t>l’</w:t>
      </w:r>
      <w:r w:rsidR="00FA64B1">
        <w:rPr>
          <w:sz w:val="24"/>
          <w:szCs w:val="24"/>
        </w:rPr>
        <w:t>a retourné</w:t>
      </w:r>
      <w:r w:rsidR="002E45C9">
        <w:rPr>
          <w:sz w:val="24"/>
          <w:szCs w:val="24"/>
        </w:rPr>
        <w:t>e</w:t>
      </w:r>
      <w:r w:rsidR="00FA64B1">
        <w:rPr>
          <w:sz w:val="24"/>
          <w:szCs w:val="24"/>
        </w:rPr>
        <w:t xml:space="preserve"> </w:t>
      </w:r>
      <w:r w:rsidR="007D2950">
        <w:rPr>
          <w:sz w:val="24"/>
          <w:szCs w:val="24"/>
        </w:rPr>
        <w:t>sous prétexte qu</w:t>
      </w:r>
      <w:r w:rsidR="007302AD">
        <w:rPr>
          <w:sz w:val="24"/>
          <w:szCs w:val="24"/>
        </w:rPr>
        <w:t>e le moteur avait un problème. Après une inspection complète par les mécaniciens</w:t>
      </w:r>
      <w:r w:rsidR="003A4D86">
        <w:rPr>
          <w:sz w:val="24"/>
          <w:szCs w:val="24"/>
        </w:rPr>
        <w:t xml:space="preserve">, API a refusé de reprendre la voiture car, selon les mécaniciens, </w:t>
      </w:r>
      <w:r w:rsidR="00F335D8">
        <w:rPr>
          <w:sz w:val="24"/>
          <w:szCs w:val="24"/>
        </w:rPr>
        <w:t xml:space="preserve">le moteur </w:t>
      </w:r>
      <w:r w:rsidR="00E238A6">
        <w:rPr>
          <w:sz w:val="24"/>
          <w:szCs w:val="24"/>
        </w:rPr>
        <w:t>fonctionne parfaitement. À la suite de cet évènement, le client a décidé de poursuivre API en justice</w:t>
      </w:r>
      <w:r w:rsidR="00C66D74">
        <w:rPr>
          <w:sz w:val="24"/>
          <w:szCs w:val="24"/>
        </w:rPr>
        <w:t>. Le procès aura lieu en 202</w:t>
      </w:r>
      <w:r w:rsidR="00804E87">
        <w:rPr>
          <w:sz w:val="24"/>
          <w:szCs w:val="24"/>
        </w:rPr>
        <w:t>4</w:t>
      </w:r>
      <w:r w:rsidR="00C66D74">
        <w:rPr>
          <w:sz w:val="24"/>
          <w:szCs w:val="24"/>
        </w:rPr>
        <w:t xml:space="preserve"> et, selon l’avocat </w:t>
      </w:r>
      <w:r w:rsidR="00B322EA">
        <w:rPr>
          <w:sz w:val="24"/>
          <w:szCs w:val="24"/>
        </w:rPr>
        <w:t xml:space="preserve">au dossier, API devra très probablement </w:t>
      </w:r>
      <w:r w:rsidR="00434DE8">
        <w:rPr>
          <w:sz w:val="24"/>
          <w:szCs w:val="24"/>
        </w:rPr>
        <w:t>payer entre 15 000 $ et 25 000 $ au client.</w:t>
      </w:r>
      <w:r w:rsidR="0075287A">
        <w:rPr>
          <w:sz w:val="24"/>
          <w:szCs w:val="24"/>
        </w:rPr>
        <w:t xml:space="preserve"> Rien n’a été comptabilisé pour le moment.</w:t>
      </w:r>
    </w:p>
    <w:p w14:paraId="67E6B0D0" w14:textId="77777777" w:rsidR="00434DE8" w:rsidRDefault="00434DE8" w:rsidP="00CC1202">
      <w:pPr>
        <w:jc w:val="both"/>
        <w:rPr>
          <w:sz w:val="24"/>
          <w:szCs w:val="24"/>
        </w:rPr>
      </w:pPr>
    </w:p>
    <w:p w14:paraId="37ABB94C" w14:textId="22E98726" w:rsidR="00434DE8" w:rsidRDefault="007A34E4" w:rsidP="00CC1202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Acquisition</w:t>
      </w:r>
      <w:r w:rsidR="00E35AF4">
        <w:rPr>
          <w:b/>
          <w:bCs/>
          <w:sz w:val="24"/>
          <w:szCs w:val="24"/>
        </w:rPr>
        <w:t xml:space="preserve"> </w:t>
      </w:r>
      <w:r w:rsidR="00E970C9">
        <w:rPr>
          <w:b/>
          <w:bCs/>
          <w:sz w:val="24"/>
          <w:szCs w:val="24"/>
        </w:rPr>
        <w:t>d’une machine pour le processus de production</w:t>
      </w:r>
    </w:p>
    <w:p w14:paraId="3B1A1A2B" w14:textId="56793F1B" w:rsidR="00E970C9" w:rsidRDefault="00E970C9" w:rsidP="00CC1202">
      <w:pPr>
        <w:jc w:val="both"/>
        <w:rPr>
          <w:sz w:val="24"/>
          <w:szCs w:val="24"/>
        </w:rPr>
      </w:pPr>
      <w:r>
        <w:rPr>
          <w:sz w:val="24"/>
          <w:szCs w:val="24"/>
        </w:rPr>
        <w:t>Le 1</w:t>
      </w:r>
      <w:r w:rsidRPr="00E970C9">
        <w:rPr>
          <w:sz w:val="24"/>
          <w:szCs w:val="24"/>
          <w:vertAlign w:val="superscript"/>
        </w:rPr>
        <w:t>er</w:t>
      </w:r>
      <w:r>
        <w:rPr>
          <w:sz w:val="24"/>
          <w:szCs w:val="24"/>
        </w:rPr>
        <w:t xml:space="preserve"> juil</w:t>
      </w:r>
      <w:r w:rsidR="005724E7">
        <w:rPr>
          <w:sz w:val="24"/>
          <w:szCs w:val="24"/>
        </w:rPr>
        <w:t>let</w:t>
      </w:r>
      <w:r w:rsidR="007F24D5">
        <w:rPr>
          <w:sz w:val="24"/>
          <w:szCs w:val="24"/>
        </w:rPr>
        <w:t>,</w:t>
      </w:r>
      <w:r w:rsidR="007D039D">
        <w:rPr>
          <w:sz w:val="24"/>
          <w:szCs w:val="24"/>
        </w:rPr>
        <w:t xml:space="preserve"> API a fait l’acquisition d’une nouvelle machine</w:t>
      </w:r>
      <w:r w:rsidR="00454FFE">
        <w:rPr>
          <w:sz w:val="24"/>
          <w:szCs w:val="24"/>
        </w:rPr>
        <w:t xml:space="preserve"> </w:t>
      </w:r>
      <w:r w:rsidR="00D305DF">
        <w:rPr>
          <w:sz w:val="24"/>
          <w:szCs w:val="24"/>
        </w:rPr>
        <w:t xml:space="preserve">pour le processus de production pour un montant de 563 000 $. </w:t>
      </w:r>
      <w:r w:rsidR="00D305DF">
        <w:rPr>
          <w:sz w:val="24"/>
          <w:szCs w:val="24"/>
        </w:rPr>
        <w:t>La</w:t>
      </w:r>
      <w:r w:rsidR="00454FFE">
        <w:rPr>
          <w:sz w:val="24"/>
          <w:szCs w:val="24"/>
        </w:rPr>
        <w:t xml:space="preserve"> durée de vie </w:t>
      </w:r>
      <w:r w:rsidR="00D305DF">
        <w:rPr>
          <w:sz w:val="24"/>
          <w:szCs w:val="24"/>
        </w:rPr>
        <w:t>est prévue à</w:t>
      </w:r>
      <w:r w:rsidR="00454FFE">
        <w:rPr>
          <w:sz w:val="24"/>
          <w:szCs w:val="24"/>
        </w:rPr>
        <w:t xml:space="preserve"> </w:t>
      </w:r>
      <w:r w:rsidR="00804E87">
        <w:rPr>
          <w:sz w:val="24"/>
          <w:szCs w:val="24"/>
        </w:rPr>
        <w:t>cinq</w:t>
      </w:r>
      <w:r w:rsidR="004331DA">
        <w:rPr>
          <w:sz w:val="24"/>
          <w:szCs w:val="24"/>
        </w:rPr>
        <w:t xml:space="preserve"> ans</w:t>
      </w:r>
      <w:r w:rsidR="00B15046">
        <w:rPr>
          <w:sz w:val="24"/>
          <w:szCs w:val="24"/>
        </w:rPr>
        <w:t>.</w:t>
      </w:r>
      <w:r w:rsidR="007D039D">
        <w:rPr>
          <w:sz w:val="24"/>
          <w:szCs w:val="24"/>
        </w:rPr>
        <w:t xml:space="preserve"> </w:t>
      </w:r>
      <w:r w:rsidR="00804E87">
        <w:rPr>
          <w:sz w:val="24"/>
          <w:szCs w:val="24"/>
        </w:rPr>
        <w:t>V</w:t>
      </w:r>
      <w:r w:rsidR="006B563E">
        <w:rPr>
          <w:sz w:val="24"/>
          <w:szCs w:val="24"/>
        </w:rPr>
        <w:t>oici les différentes dépenses encourues par rapport à la nouvelle machine :</w:t>
      </w:r>
    </w:p>
    <w:p w14:paraId="4D90D27D" w14:textId="7ABEBB14" w:rsidR="006B563E" w:rsidRDefault="00A7541D" w:rsidP="006B563E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Frais juridiques en lien avec le contrat d’acquisition :</w:t>
      </w:r>
      <w:r w:rsidR="00CF6E93">
        <w:rPr>
          <w:sz w:val="24"/>
          <w:szCs w:val="24"/>
        </w:rPr>
        <w:t xml:space="preserve"> 1 500 $</w:t>
      </w:r>
    </w:p>
    <w:p w14:paraId="5E0809F8" w14:textId="143A557D" w:rsidR="00FB3517" w:rsidRDefault="00201F81" w:rsidP="006B563E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Frais d’</w:t>
      </w:r>
      <w:r w:rsidR="00161824">
        <w:rPr>
          <w:sz w:val="24"/>
          <w:szCs w:val="24"/>
        </w:rPr>
        <w:t>aménagement</w:t>
      </w:r>
      <w:r>
        <w:rPr>
          <w:sz w:val="24"/>
          <w:szCs w:val="24"/>
        </w:rPr>
        <w:t xml:space="preserve"> de la ligne de production pour pouvoir installer</w:t>
      </w:r>
      <w:r w:rsidR="00161824">
        <w:rPr>
          <w:sz w:val="24"/>
          <w:szCs w:val="24"/>
        </w:rPr>
        <w:t xml:space="preserve"> la machine : 11 000 $</w:t>
      </w:r>
    </w:p>
    <w:p w14:paraId="00B48406" w14:textId="131843D0" w:rsidR="00161824" w:rsidRDefault="006A3A55" w:rsidP="006B563E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Frais de formation des employés pour l’utilisation de la nouvelle machine : 3</w:t>
      </w:r>
      <w:r w:rsidR="000B52DD">
        <w:rPr>
          <w:sz w:val="24"/>
          <w:szCs w:val="24"/>
        </w:rPr>
        <w:t>2 000</w:t>
      </w:r>
      <w:r w:rsidR="00804E87">
        <w:rPr>
          <w:sz w:val="24"/>
          <w:szCs w:val="24"/>
        </w:rPr>
        <w:t> </w:t>
      </w:r>
      <w:r w:rsidR="000B52DD">
        <w:rPr>
          <w:sz w:val="24"/>
          <w:szCs w:val="24"/>
        </w:rPr>
        <w:t>$</w:t>
      </w:r>
    </w:p>
    <w:p w14:paraId="44A82B48" w14:textId="0FA2969B" w:rsidR="000B52DD" w:rsidRDefault="000B52DD" w:rsidP="006B563E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Frais pour le</w:t>
      </w:r>
      <w:r w:rsidR="00D86EDE">
        <w:rPr>
          <w:sz w:val="24"/>
          <w:szCs w:val="24"/>
        </w:rPr>
        <w:t>s</w:t>
      </w:r>
      <w:r>
        <w:rPr>
          <w:sz w:val="24"/>
          <w:szCs w:val="24"/>
        </w:rPr>
        <w:t xml:space="preserve"> tests de fonctionnement de la machine : 15 000 $</w:t>
      </w:r>
    </w:p>
    <w:p w14:paraId="2EB080F7" w14:textId="117DEFDD" w:rsidR="00EB76B5" w:rsidRDefault="00EB76B5" w:rsidP="00EB76B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Quelques mois plus tard, le </w:t>
      </w:r>
      <w:r w:rsidR="00A1125A">
        <w:rPr>
          <w:sz w:val="24"/>
          <w:szCs w:val="24"/>
        </w:rPr>
        <w:t>31</w:t>
      </w:r>
      <w:r>
        <w:rPr>
          <w:sz w:val="24"/>
          <w:szCs w:val="24"/>
        </w:rPr>
        <w:t xml:space="preserve"> décembre</w:t>
      </w:r>
      <w:r w:rsidR="00F217C6">
        <w:rPr>
          <w:sz w:val="24"/>
          <w:szCs w:val="24"/>
        </w:rPr>
        <w:t xml:space="preserve">, API engage des </w:t>
      </w:r>
      <w:r w:rsidR="00390F3D">
        <w:rPr>
          <w:sz w:val="24"/>
          <w:szCs w:val="24"/>
        </w:rPr>
        <w:t>frais de</w:t>
      </w:r>
      <w:r w:rsidR="00C858E0">
        <w:rPr>
          <w:sz w:val="24"/>
          <w:szCs w:val="24"/>
        </w:rPr>
        <w:t xml:space="preserve"> 46 000</w:t>
      </w:r>
      <w:r w:rsidR="00DB7ED9">
        <w:rPr>
          <w:sz w:val="24"/>
          <w:szCs w:val="24"/>
        </w:rPr>
        <w:t> </w:t>
      </w:r>
      <w:r w:rsidR="00C858E0">
        <w:rPr>
          <w:sz w:val="24"/>
          <w:szCs w:val="24"/>
        </w:rPr>
        <w:t>$ pour améliorer la capacité de production de la machine</w:t>
      </w:r>
      <w:r w:rsidR="00454FFE">
        <w:rPr>
          <w:sz w:val="24"/>
          <w:szCs w:val="24"/>
        </w:rPr>
        <w:t>.</w:t>
      </w:r>
      <w:r w:rsidR="004331DA">
        <w:rPr>
          <w:sz w:val="24"/>
          <w:szCs w:val="24"/>
        </w:rPr>
        <w:t xml:space="preserve"> Pour le moment, un montant de 563 000 $ est comptabilisé à l’actif.</w:t>
      </w:r>
    </w:p>
    <w:p w14:paraId="7799143E" w14:textId="77777777" w:rsidR="004331DA" w:rsidRDefault="004331DA" w:rsidP="00EB76B5">
      <w:pPr>
        <w:jc w:val="both"/>
        <w:rPr>
          <w:sz w:val="24"/>
          <w:szCs w:val="24"/>
        </w:rPr>
      </w:pPr>
    </w:p>
    <w:p w14:paraId="18CD8056" w14:textId="2505A7A0" w:rsidR="004331DA" w:rsidRDefault="004331DA" w:rsidP="00EB76B5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Subvention</w:t>
      </w:r>
    </w:p>
    <w:p w14:paraId="4515A19C" w14:textId="7EDE21B3" w:rsidR="004331DA" w:rsidRDefault="004331DA" w:rsidP="00EB76B5">
      <w:pPr>
        <w:jc w:val="both"/>
        <w:rPr>
          <w:sz w:val="24"/>
          <w:szCs w:val="24"/>
        </w:rPr>
      </w:pPr>
      <w:r>
        <w:rPr>
          <w:sz w:val="24"/>
          <w:szCs w:val="24"/>
        </w:rPr>
        <w:t>Pour</w:t>
      </w:r>
      <w:r w:rsidR="00006674">
        <w:rPr>
          <w:sz w:val="24"/>
          <w:szCs w:val="24"/>
        </w:rPr>
        <w:t xml:space="preserve"> faire l’acquisition de la nouvelle machine, </w:t>
      </w:r>
      <w:r w:rsidR="00A738FC">
        <w:rPr>
          <w:sz w:val="24"/>
          <w:szCs w:val="24"/>
        </w:rPr>
        <w:t xml:space="preserve">API </w:t>
      </w:r>
      <w:r w:rsidR="001443C0">
        <w:rPr>
          <w:sz w:val="24"/>
          <w:szCs w:val="24"/>
        </w:rPr>
        <w:t>bénéficie</w:t>
      </w:r>
      <w:r w:rsidR="00A738FC">
        <w:rPr>
          <w:sz w:val="24"/>
          <w:szCs w:val="24"/>
        </w:rPr>
        <w:t xml:space="preserve"> d’une subvention de 275 000</w:t>
      </w:r>
      <w:r w:rsidR="00DB7ED9">
        <w:rPr>
          <w:sz w:val="24"/>
          <w:szCs w:val="24"/>
        </w:rPr>
        <w:t> </w:t>
      </w:r>
      <w:r w:rsidR="00A738FC">
        <w:rPr>
          <w:sz w:val="24"/>
          <w:szCs w:val="24"/>
        </w:rPr>
        <w:t>$</w:t>
      </w:r>
      <w:r w:rsidR="004F4212">
        <w:rPr>
          <w:sz w:val="24"/>
          <w:szCs w:val="24"/>
        </w:rPr>
        <w:t xml:space="preserve"> de la part du ministère de l’Innovation</w:t>
      </w:r>
      <w:r w:rsidR="00DB7ED9">
        <w:rPr>
          <w:sz w:val="24"/>
          <w:szCs w:val="24"/>
        </w:rPr>
        <w:t>, subvention</w:t>
      </w:r>
      <w:r w:rsidR="00166678">
        <w:rPr>
          <w:sz w:val="24"/>
          <w:szCs w:val="24"/>
        </w:rPr>
        <w:t xml:space="preserve"> qu’elle a </w:t>
      </w:r>
      <w:r w:rsidR="00B15046">
        <w:rPr>
          <w:sz w:val="24"/>
          <w:szCs w:val="24"/>
        </w:rPr>
        <w:t>encaissée</w:t>
      </w:r>
      <w:r w:rsidR="00166678">
        <w:rPr>
          <w:sz w:val="24"/>
          <w:szCs w:val="24"/>
        </w:rPr>
        <w:t xml:space="preserve"> le 1</w:t>
      </w:r>
      <w:r w:rsidR="00166678" w:rsidRPr="00166678">
        <w:rPr>
          <w:sz w:val="24"/>
          <w:szCs w:val="24"/>
          <w:vertAlign w:val="superscript"/>
        </w:rPr>
        <w:t>er</w:t>
      </w:r>
      <w:r w:rsidR="00166678">
        <w:rPr>
          <w:sz w:val="24"/>
          <w:szCs w:val="24"/>
        </w:rPr>
        <w:t xml:space="preserve"> juillet</w:t>
      </w:r>
      <w:r w:rsidR="00186833">
        <w:rPr>
          <w:sz w:val="24"/>
          <w:szCs w:val="24"/>
        </w:rPr>
        <w:t xml:space="preserve">. Pour bénéficier de la subvention, </w:t>
      </w:r>
      <w:r w:rsidR="006A52D2">
        <w:rPr>
          <w:sz w:val="24"/>
          <w:szCs w:val="24"/>
        </w:rPr>
        <w:t>la machine</w:t>
      </w:r>
      <w:r w:rsidR="008E7852">
        <w:rPr>
          <w:sz w:val="24"/>
          <w:szCs w:val="24"/>
        </w:rPr>
        <w:t xml:space="preserve"> achetée</w:t>
      </w:r>
      <w:r w:rsidR="006A52D2">
        <w:rPr>
          <w:sz w:val="24"/>
          <w:szCs w:val="24"/>
        </w:rPr>
        <w:t xml:space="preserve"> par API doit respecter </w:t>
      </w:r>
      <w:r w:rsidR="00B14B47">
        <w:rPr>
          <w:sz w:val="24"/>
          <w:szCs w:val="24"/>
        </w:rPr>
        <w:t>la norme environnementale PFT 75</w:t>
      </w:r>
      <w:r w:rsidR="008E7852">
        <w:rPr>
          <w:sz w:val="24"/>
          <w:szCs w:val="24"/>
        </w:rPr>
        <w:t>, ce qui est le cas.</w:t>
      </w:r>
      <w:r w:rsidR="001443C0">
        <w:rPr>
          <w:sz w:val="24"/>
          <w:szCs w:val="24"/>
        </w:rPr>
        <w:t xml:space="preserve"> </w:t>
      </w:r>
      <w:r w:rsidR="00B15046">
        <w:rPr>
          <w:sz w:val="24"/>
          <w:szCs w:val="24"/>
        </w:rPr>
        <w:t>Le montant a été comptabilisé dans les « autres produits » lorsque reçu</w:t>
      </w:r>
      <w:r w:rsidR="00456F20">
        <w:rPr>
          <w:sz w:val="24"/>
          <w:szCs w:val="24"/>
        </w:rPr>
        <w:t>.</w:t>
      </w:r>
    </w:p>
    <w:p w14:paraId="7CBEFD69" w14:textId="77777777" w:rsidR="00B55CE7" w:rsidRDefault="00B55CE7" w:rsidP="00EB76B5">
      <w:pPr>
        <w:jc w:val="both"/>
        <w:rPr>
          <w:sz w:val="24"/>
          <w:szCs w:val="24"/>
        </w:rPr>
      </w:pPr>
    </w:p>
    <w:p w14:paraId="46DB8C3A" w14:textId="77777777" w:rsidR="008D5076" w:rsidRPr="006303A2" w:rsidRDefault="008D5076" w:rsidP="00A034CE">
      <w:pPr>
        <w:jc w:val="both"/>
        <w:rPr>
          <w:sz w:val="24"/>
          <w:szCs w:val="24"/>
        </w:rPr>
      </w:pPr>
    </w:p>
    <w:sectPr w:rsidR="008D5076" w:rsidRPr="006303A2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6E033" w14:textId="77777777" w:rsidR="005D7B6D" w:rsidRDefault="005D7B6D" w:rsidP="00F47A7A">
      <w:pPr>
        <w:spacing w:after="0" w:line="240" w:lineRule="auto"/>
      </w:pPr>
      <w:r>
        <w:separator/>
      </w:r>
    </w:p>
  </w:endnote>
  <w:endnote w:type="continuationSeparator" w:id="0">
    <w:p w14:paraId="1A5518B0" w14:textId="77777777" w:rsidR="005D7B6D" w:rsidRDefault="005D7B6D" w:rsidP="00F47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1A3EB" w14:textId="1409B13A" w:rsidR="00F47A7A" w:rsidRPr="00F47A7A" w:rsidRDefault="00F47A7A">
    <w:pPr>
      <w:pStyle w:val="Pieddepage"/>
      <w:rPr>
        <w:i/>
        <w:iCs/>
      </w:rPr>
    </w:pPr>
    <w:r w:rsidRPr="00F47A7A">
      <w:rPr>
        <w:i/>
        <w:iCs/>
      </w:rPr>
      <w:t>Cas rédigé par Félix Mailhot, révisé par Louise Overbeek, janvier 2024</w:t>
    </w:r>
  </w:p>
  <w:p w14:paraId="3E231580" w14:textId="77777777" w:rsidR="00F47A7A" w:rsidRDefault="00F47A7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97DB2" w14:textId="77777777" w:rsidR="005D7B6D" w:rsidRDefault="005D7B6D" w:rsidP="00F47A7A">
      <w:pPr>
        <w:spacing w:after="0" w:line="240" w:lineRule="auto"/>
      </w:pPr>
      <w:r>
        <w:separator/>
      </w:r>
    </w:p>
  </w:footnote>
  <w:footnote w:type="continuationSeparator" w:id="0">
    <w:p w14:paraId="371D0719" w14:textId="77777777" w:rsidR="005D7B6D" w:rsidRDefault="005D7B6D" w:rsidP="00F47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8450367"/>
      <w:docPartObj>
        <w:docPartGallery w:val="Page Numbers (Top of Page)"/>
        <w:docPartUnique/>
      </w:docPartObj>
    </w:sdtPr>
    <w:sdtContent>
      <w:p w14:paraId="7BAC71A0" w14:textId="2CC405B6" w:rsidR="00F47A7A" w:rsidRDefault="00F47A7A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7057CAC" w14:textId="77777777" w:rsidR="00F47A7A" w:rsidRDefault="00F47A7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2080D"/>
    <w:multiLevelType w:val="hybridMultilevel"/>
    <w:tmpl w:val="AEF0A71A"/>
    <w:lvl w:ilvl="0" w:tplc="FEC0AF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377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CE"/>
    <w:rsid w:val="00006674"/>
    <w:rsid w:val="000854C6"/>
    <w:rsid w:val="0009122E"/>
    <w:rsid w:val="000918B3"/>
    <w:rsid w:val="0009446C"/>
    <w:rsid w:val="000A3297"/>
    <w:rsid w:val="000B243B"/>
    <w:rsid w:val="000B52DD"/>
    <w:rsid w:val="000C29BF"/>
    <w:rsid w:val="000D3E7C"/>
    <w:rsid w:val="001443C0"/>
    <w:rsid w:val="00161824"/>
    <w:rsid w:val="00163648"/>
    <w:rsid w:val="00166678"/>
    <w:rsid w:val="00186833"/>
    <w:rsid w:val="001C5A31"/>
    <w:rsid w:val="001D5C42"/>
    <w:rsid w:val="00201F81"/>
    <w:rsid w:val="00213157"/>
    <w:rsid w:val="00226B3E"/>
    <w:rsid w:val="002A736E"/>
    <w:rsid w:val="002D1D13"/>
    <w:rsid w:val="002E45C9"/>
    <w:rsid w:val="002F0246"/>
    <w:rsid w:val="0030303D"/>
    <w:rsid w:val="003578BF"/>
    <w:rsid w:val="00361BD3"/>
    <w:rsid w:val="00370721"/>
    <w:rsid w:val="00381167"/>
    <w:rsid w:val="00390F3D"/>
    <w:rsid w:val="00393D68"/>
    <w:rsid w:val="003A4D86"/>
    <w:rsid w:val="003B3FC5"/>
    <w:rsid w:val="003D5B23"/>
    <w:rsid w:val="004331DA"/>
    <w:rsid w:val="00434DE8"/>
    <w:rsid w:val="00445C43"/>
    <w:rsid w:val="00454FFE"/>
    <w:rsid w:val="00456F20"/>
    <w:rsid w:val="004D5D7D"/>
    <w:rsid w:val="004D699B"/>
    <w:rsid w:val="004F4212"/>
    <w:rsid w:val="005217B6"/>
    <w:rsid w:val="005542CA"/>
    <w:rsid w:val="00565720"/>
    <w:rsid w:val="005724E7"/>
    <w:rsid w:val="005A014F"/>
    <w:rsid w:val="005D25E1"/>
    <w:rsid w:val="005D7B6D"/>
    <w:rsid w:val="006303A2"/>
    <w:rsid w:val="00633EB1"/>
    <w:rsid w:val="006818F3"/>
    <w:rsid w:val="006A3A55"/>
    <w:rsid w:val="006A52D2"/>
    <w:rsid w:val="006A5740"/>
    <w:rsid w:val="006B280A"/>
    <w:rsid w:val="006B55BB"/>
    <w:rsid w:val="006B563E"/>
    <w:rsid w:val="006C16D1"/>
    <w:rsid w:val="0071536F"/>
    <w:rsid w:val="007302AD"/>
    <w:rsid w:val="00734405"/>
    <w:rsid w:val="007463D2"/>
    <w:rsid w:val="00747C58"/>
    <w:rsid w:val="0075287A"/>
    <w:rsid w:val="007A34E4"/>
    <w:rsid w:val="007A5E91"/>
    <w:rsid w:val="007B2141"/>
    <w:rsid w:val="007D039D"/>
    <w:rsid w:val="007D0A41"/>
    <w:rsid w:val="007D1700"/>
    <w:rsid w:val="007D2950"/>
    <w:rsid w:val="007F24D5"/>
    <w:rsid w:val="007F48B0"/>
    <w:rsid w:val="008020A3"/>
    <w:rsid w:val="00804E87"/>
    <w:rsid w:val="008314F4"/>
    <w:rsid w:val="00837F1D"/>
    <w:rsid w:val="0084635F"/>
    <w:rsid w:val="008D5076"/>
    <w:rsid w:val="008E7852"/>
    <w:rsid w:val="00925327"/>
    <w:rsid w:val="00931D1F"/>
    <w:rsid w:val="0094521E"/>
    <w:rsid w:val="00951665"/>
    <w:rsid w:val="009579A3"/>
    <w:rsid w:val="00957F75"/>
    <w:rsid w:val="00960384"/>
    <w:rsid w:val="00963886"/>
    <w:rsid w:val="00975648"/>
    <w:rsid w:val="00980AEF"/>
    <w:rsid w:val="00997A0E"/>
    <w:rsid w:val="009A1F47"/>
    <w:rsid w:val="009A3175"/>
    <w:rsid w:val="009E3C5C"/>
    <w:rsid w:val="009E46D7"/>
    <w:rsid w:val="00A034CE"/>
    <w:rsid w:val="00A06CA4"/>
    <w:rsid w:val="00A1125A"/>
    <w:rsid w:val="00A313AD"/>
    <w:rsid w:val="00A522D2"/>
    <w:rsid w:val="00A738FC"/>
    <w:rsid w:val="00A7541D"/>
    <w:rsid w:val="00A7723C"/>
    <w:rsid w:val="00AD2BB5"/>
    <w:rsid w:val="00B069A4"/>
    <w:rsid w:val="00B14B47"/>
    <w:rsid w:val="00B15046"/>
    <w:rsid w:val="00B322EA"/>
    <w:rsid w:val="00B55CE7"/>
    <w:rsid w:val="00B67A22"/>
    <w:rsid w:val="00B842A2"/>
    <w:rsid w:val="00B86F70"/>
    <w:rsid w:val="00BC5F5A"/>
    <w:rsid w:val="00BF1668"/>
    <w:rsid w:val="00BF54C2"/>
    <w:rsid w:val="00C403C9"/>
    <w:rsid w:val="00C46B07"/>
    <w:rsid w:val="00C47975"/>
    <w:rsid w:val="00C535B8"/>
    <w:rsid w:val="00C66D74"/>
    <w:rsid w:val="00C67690"/>
    <w:rsid w:val="00C82B1F"/>
    <w:rsid w:val="00C858E0"/>
    <w:rsid w:val="00CC0466"/>
    <w:rsid w:val="00CC1202"/>
    <w:rsid w:val="00CF6E93"/>
    <w:rsid w:val="00D04124"/>
    <w:rsid w:val="00D160A0"/>
    <w:rsid w:val="00D305DF"/>
    <w:rsid w:val="00D86EDE"/>
    <w:rsid w:val="00DA3FCC"/>
    <w:rsid w:val="00DB0C28"/>
    <w:rsid w:val="00DB7ED9"/>
    <w:rsid w:val="00DE5C16"/>
    <w:rsid w:val="00DF7D2A"/>
    <w:rsid w:val="00E238A6"/>
    <w:rsid w:val="00E35AF4"/>
    <w:rsid w:val="00E703D6"/>
    <w:rsid w:val="00E970C9"/>
    <w:rsid w:val="00EB76B5"/>
    <w:rsid w:val="00F16481"/>
    <w:rsid w:val="00F16961"/>
    <w:rsid w:val="00F217C6"/>
    <w:rsid w:val="00F335D8"/>
    <w:rsid w:val="00F47A7A"/>
    <w:rsid w:val="00F47C81"/>
    <w:rsid w:val="00F55AF7"/>
    <w:rsid w:val="00F63577"/>
    <w:rsid w:val="00F9408C"/>
    <w:rsid w:val="00FA0EA8"/>
    <w:rsid w:val="00FA64B1"/>
    <w:rsid w:val="00FB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4000C"/>
  <w15:chartTrackingRefBased/>
  <w15:docId w15:val="{89BBE538-AC19-425E-8725-04D20D79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69A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47A7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7A7A"/>
  </w:style>
  <w:style w:type="paragraph" w:styleId="Pieddepage">
    <w:name w:val="footer"/>
    <w:basedOn w:val="Normal"/>
    <w:link w:val="PieddepageCar"/>
    <w:uiPriority w:val="99"/>
    <w:unhideWhenUsed/>
    <w:rsid w:val="00F47A7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7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735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Félix Mailhot</dc:creator>
  <cp:keywords/>
  <dc:description/>
  <cp:lastModifiedBy>Louise Overbeek</cp:lastModifiedBy>
  <cp:revision>8</cp:revision>
  <dcterms:created xsi:type="dcterms:W3CDTF">2024-01-15T23:45:00Z</dcterms:created>
  <dcterms:modified xsi:type="dcterms:W3CDTF">2024-01-21T18:05:00Z</dcterms:modified>
</cp:coreProperties>
</file>