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A893BD" w14:textId="3B8E5BBE" w:rsidR="00144151" w:rsidRDefault="00144151" w:rsidP="00F54DA7">
      <w:pPr>
        <w:pStyle w:val="Commentaire"/>
        <w:jc w:val="center"/>
        <w:rPr>
          <w:rFonts w:ascii="Arial" w:hAnsi="Arial" w:cs="Arial"/>
          <w:b/>
          <w:bCs/>
          <w:sz w:val="22"/>
          <w:szCs w:val="22"/>
          <w:u w:val="single"/>
          <w:lang w:val="fr-CA"/>
        </w:rPr>
      </w:pPr>
      <w:r w:rsidRPr="00144151">
        <w:rPr>
          <w:rFonts w:ascii="Arial" w:hAnsi="Arial" w:cs="Arial"/>
          <w:b/>
          <w:bCs/>
          <w:sz w:val="22"/>
          <w:szCs w:val="22"/>
          <w:u w:val="single"/>
          <w:lang w:val="fr-CA"/>
        </w:rPr>
        <w:t>ÉNONCÉ</w:t>
      </w:r>
    </w:p>
    <w:p w14:paraId="5F62642F" w14:textId="5CAA48F2" w:rsidR="00B40F2B" w:rsidRDefault="00B40F2B" w:rsidP="00F54DA7">
      <w:pPr>
        <w:pStyle w:val="Commentaire"/>
        <w:jc w:val="center"/>
        <w:rPr>
          <w:rFonts w:ascii="Arial" w:hAnsi="Arial" w:cs="Arial"/>
          <w:b/>
          <w:bCs/>
          <w:sz w:val="22"/>
          <w:szCs w:val="22"/>
          <w:u w:val="single"/>
          <w:lang w:val="fr-CA"/>
        </w:rPr>
      </w:pPr>
    </w:p>
    <w:p w14:paraId="0BBD5F02" w14:textId="77777777" w:rsidR="00B40F2B" w:rsidRPr="00144151" w:rsidRDefault="00B40F2B" w:rsidP="00F54DA7">
      <w:pPr>
        <w:pStyle w:val="Commentaire"/>
        <w:jc w:val="center"/>
        <w:rPr>
          <w:rFonts w:ascii="Arial" w:hAnsi="Arial" w:cs="Arial"/>
          <w:b/>
          <w:bCs/>
          <w:sz w:val="22"/>
          <w:szCs w:val="22"/>
          <w:u w:val="single"/>
          <w:lang w:val="fr-CA"/>
        </w:rPr>
      </w:pPr>
    </w:p>
    <w:p w14:paraId="6D3A9ED0" w14:textId="72730C37" w:rsidR="00126A14" w:rsidRDefault="00126A14" w:rsidP="000F5462">
      <w:pPr>
        <w:pStyle w:val="Commentaire"/>
        <w:jc w:val="both"/>
        <w:rPr>
          <w:rFonts w:ascii="Arial" w:hAnsi="Arial" w:cs="Arial"/>
          <w:sz w:val="22"/>
          <w:szCs w:val="22"/>
          <w:lang w:val="fr-CA"/>
        </w:rPr>
      </w:pPr>
      <w:r>
        <w:rPr>
          <w:rFonts w:ascii="Arial" w:hAnsi="Arial" w:cs="Arial"/>
          <w:sz w:val="22"/>
          <w:szCs w:val="22"/>
          <w:lang w:val="fr-CA"/>
        </w:rPr>
        <w:t xml:space="preserve">Vous, CPA, </w:t>
      </w:r>
      <w:r w:rsidR="008B0C65">
        <w:rPr>
          <w:rFonts w:ascii="Arial" w:hAnsi="Arial" w:cs="Arial"/>
          <w:sz w:val="22"/>
          <w:szCs w:val="22"/>
          <w:lang w:val="fr-CA"/>
        </w:rPr>
        <w:t>travaillez à votre compte. Lundi matin, le 1</w:t>
      </w:r>
      <w:r w:rsidR="008650BD">
        <w:rPr>
          <w:rFonts w:ascii="Arial" w:hAnsi="Arial" w:cs="Arial"/>
          <w:sz w:val="22"/>
          <w:szCs w:val="22"/>
          <w:lang w:val="fr-CA"/>
        </w:rPr>
        <w:t>0 janvier 202</w:t>
      </w:r>
      <w:r w:rsidR="005E17A0">
        <w:rPr>
          <w:rFonts w:ascii="Arial" w:hAnsi="Arial" w:cs="Arial"/>
          <w:sz w:val="22"/>
          <w:szCs w:val="22"/>
          <w:lang w:val="fr-CA"/>
        </w:rPr>
        <w:t>3</w:t>
      </w:r>
      <w:r w:rsidR="008650BD">
        <w:rPr>
          <w:rFonts w:ascii="Arial" w:hAnsi="Arial" w:cs="Arial"/>
          <w:sz w:val="22"/>
          <w:szCs w:val="22"/>
          <w:lang w:val="fr-CA"/>
        </w:rPr>
        <w:t xml:space="preserve">, vous rencontrez le contrôleur chez </w:t>
      </w:r>
      <w:proofErr w:type="spellStart"/>
      <w:r w:rsidR="00027A32">
        <w:rPr>
          <w:rFonts w:ascii="Arial" w:hAnsi="Arial" w:cs="Arial"/>
          <w:sz w:val="22"/>
          <w:szCs w:val="22"/>
          <w:lang w:val="fr-CA"/>
        </w:rPr>
        <w:t>Pellis</w:t>
      </w:r>
      <w:proofErr w:type="spellEnd"/>
      <w:r w:rsidR="00027A32">
        <w:rPr>
          <w:rFonts w:ascii="Arial" w:hAnsi="Arial" w:cs="Arial"/>
          <w:sz w:val="22"/>
          <w:szCs w:val="22"/>
          <w:lang w:val="fr-CA"/>
        </w:rPr>
        <w:t xml:space="preserve"> Soins </w:t>
      </w:r>
      <w:proofErr w:type="spellStart"/>
      <w:r w:rsidR="00027A32">
        <w:rPr>
          <w:rFonts w:ascii="Arial" w:hAnsi="Arial" w:cs="Arial"/>
          <w:sz w:val="22"/>
          <w:szCs w:val="22"/>
          <w:lang w:val="fr-CA"/>
        </w:rPr>
        <w:t>inc.</w:t>
      </w:r>
      <w:proofErr w:type="spellEnd"/>
      <w:r w:rsidR="00027A32">
        <w:rPr>
          <w:rFonts w:ascii="Arial" w:hAnsi="Arial" w:cs="Arial"/>
          <w:sz w:val="22"/>
          <w:szCs w:val="22"/>
          <w:lang w:val="fr-CA"/>
        </w:rPr>
        <w:t xml:space="preserve"> (PSI), qui est un de vos clients et qui veut valider le traitement comptable de certain</w:t>
      </w:r>
      <w:r w:rsidR="00431B57">
        <w:rPr>
          <w:rFonts w:ascii="Arial" w:hAnsi="Arial" w:cs="Arial"/>
          <w:sz w:val="22"/>
          <w:szCs w:val="22"/>
          <w:lang w:val="fr-CA"/>
        </w:rPr>
        <w:t>es opérations pour l’année qui vient de se terminer le 31 décembre 202</w:t>
      </w:r>
      <w:r w:rsidR="005E17A0">
        <w:rPr>
          <w:rFonts w:ascii="Arial" w:hAnsi="Arial" w:cs="Arial"/>
          <w:sz w:val="22"/>
          <w:szCs w:val="22"/>
          <w:lang w:val="fr-CA"/>
        </w:rPr>
        <w:t>2</w:t>
      </w:r>
      <w:r w:rsidR="00431B57">
        <w:rPr>
          <w:rFonts w:ascii="Arial" w:hAnsi="Arial" w:cs="Arial"/>
          <w:sz w:val="22"/>
          <w:szCs w:val="22"/>
          <w:lang w:val="fr-CA"/>
        </w:rPr>
        <w:t>.</w:t>
      </w:r>
    </w:p>
    <w:p w14:paraId="34207AA9" w14:textId="78A4DBE9" w:rsidR="00431B57" w:rsidRPr="00431B57" w:rsidRDefault="00431B57" w:rsidP="000F5462">
      <w:pPr>
        <w:pStyle w:val="Commentaire"/>
        <w:jc w:val="both"/>
        <w:rPr>
          <w:rFonts w:ascii="Arial" w:hAnsi="Arial" w:cs="Arial"/>
          <w:b/>
          <w:bCs/>
          <w:sz w:val="22"/>
          <w:szCs w:val="22"/>
          <w:lang w:val="fr-CA"/>
        </w:rPr>
      </w:pPr>
      <w:r w:rsidRPr="00431B57">
        <w:rPr>
          <w:rFonts w:ascii="Arial" w:hAnsi="Arial" w:cs="Arial"/>
          <w:b/>
          <w:bCs/>
          <w:sz w:val="22"/>
          <w:szCs w:val="22"/>
          <w:lang w:val="fr-CA"/>
        </w:rPr>
        <w:t>Présentation de l’entreprise</w:t>
      </w:r>
    </w:p>
    <w:p w14:paraId="4AED2047" w14:textId="519EC162" w:rsidR="00527F33" w:rsidRDefault="00920A72" w:rsidP="000F5462">
      <w:pPr>
        <w:pStyle w:val="Commentaire"/>
        <w:jc w:val="both"/>
        <w:rPr>
          <w:rFonts w:ascii="Arial" w:hAnsi="Arial" w:cs="Arial"/>
          <w:sz w:val="22"/>
          <w:szCs w:val="22"/>
          <w:lang w:val="fr-CA"/>
        </w:rPr>
      </w:pPr>
      <w:proofErr w:type="spellStart"/>
      <w:r>
        <w:rPr>
          <w:rFonts w:ascii="Arial" w:hAnsi="Arial" w:cs="Arial"/>
          <w:sz w:val="22"/>
          <w:szCs w:val="22"/>
          <w:lang w:val="fr-CA"/>
        </w:rPr>
        <w:t>Pellis</w:t>
      </w:r>
      <w:proofErr w:type="spellEnd"/>
      <w:r>
        <w:rPr>
          <w:rFonts w:ascii="Arial" w:hAnsi="Arial" w:cs="Arial"/>
          <w:sz w:val="22"/>
          <w:szCs w:val="22"/>
          <w:lang w:val="fr-CA"/>
        </w:rPr>
        <w:t xml:space="preserve"> Soins</w:t>
      </w:r>
      <w:r w:rsidR="00162C1D">
        <w:rPr>
          <w:rFonts w:ascii="Arial" w:hAnsi="Arial" w:cs="Arial"/>
          <w:sz w:val="22"/>
          <w:szCs w:val="22"/>
          <w:lang w:val="fr-CA"/>
        </w:rPr>
        <w:t xml:space="preserve"> </w:t>
      </w:r>
      <w:proofErr w:type="spellStart"/>
      <w:r w:rsidR="00985C14">
        <w:rPr>
          <w:rFonts w:ascii="Arial" w:hAnsi="Arial" w:cs="Arial"/>
          <w:sz w:val="22"/>
          <w:szCs w:val="22"/>
          <w:lang w:val="fr-CA"/>
        </w:rPr>
        <w:t>inc.</w:t>
      </w:r>
      <w:proofErr w:type="spellEnd"/>
      <w:r w:rsidR="00985C14">
        <w:rPr>
          <w:rFonts w:ascii="Arial" w:hAnsi="Arial" w:cs="Arial"/>
          <w:sz w:val="22"/>
          <w:szCs w:val="22"/>
          <w:lang w:val="fr-CA"/>
        </w:rPr>
        <w:t xml:space="preserve"> </w:t>
      </w:r>
      <w:r w:rsidR="00162C1D">
        <w:rPr>
          <w:rFonts w:ascii="Arial" w:hAnsi="Arial" w:cs="Arial"/>
          <w:sz w:val="22"/>
          <w:szCs w:val="22"/>
          <w:lang w:val="fr-CA"/>
        </w:rPr>
        <w:t>(</w:t>
      </w:r>
      <w:r>
        <w:rPr>
          <w:rFonts w:ascii="Arial" w:hAnsi="Arial" w:cs="Arial"/>
          <w:sz w:val="22"/>
          <w:szCs w:val="22"/>
          <w:lang w:val="fr-CA"/>
        </w:rPr>
        <w:t>PSI</w:t>
      </w:r>
      <w:r w:rsidR="00162C1D">
        <w:rPr>
          <w:rFonts w:ascii="Arial" w:hAnsi="Arial" w:cs="Arial"/>
          <w:sz w:val="22"/>
          <w:szCs w:val="22"/>
          <w:lang w:val="fr-CA"/>
        </w:rPr>
        <w:t xml:space="preserve">) </w:t>
      </w:r>
      <w:r w:rsidR="00985C14">
        <w:rPr>
          <w:rFonts w:ascii="Arial" w:hAnsi="Arial" w:cs="Arial"/>
          <w:sz w:val="22"/>
          <w:szCs w:val="22"/>
          <w:lang w:val="fr-CA"/>
        </w:rPr>
        <w:t xml:space="preserve">est une entreprise </w:t>
      </w:r>
      <w:r w:rsidR="00162C1D">
        <w:rPr>
          <w:rFonts w:ascii="Arial" w:hAnsi="Arial" w:cs="Arial"/>
          <w:sz w:val="22"/>
          <w:szCs w:val="22"/>
          <w:lang w:val="fr-CA"/>
        </w:rPr>
        <w:t xml:space="preserve">qui fabrique des </w:t>
      </w:r>
      <w:r>
        <w:rPr>
          <w:rFonts w:ascii="Arial" w:hAnsi="Arial" w:cs="Arial"/>
          <w:sz w:val="22"/>
          <w:szCs w:val="22"/>
          <w:lang w:val="fr-CA"/>
        </w:rPr>
        <w:t xml:space="preserve">crèmes pour la peau et qui les revend directement aux consommateurs à travers son </w:t>
      </w:r>
      <w:r w:rsidR="00D23339">
        <w:rPr>
          <w:rFonts w:ascii="Arial" w:hAnsi="Arial" w:cs="Arial"/>
          <w:sz w:val="22"/>
          <w:szCs w:val="22"/>
          <w:lang w:val="fr-CA"/>
        </w:rPr>
        <w:t>site Internet.</w:t>
      </w:r>
      <w:r w:rsidR="00D261C4">
        <w:rPr>
          <w:rFonts w:ascii="Arial" w:hAnsi="Arial" w:cs="Arial"/>
          <w:sz w:val="22"/>
          <w:szCs w:val="22"/>
          <w:lang w:val="fr-CA"/>
        </w:rPr>
        <w:t xml:space="preserve"> </w:t>
      </w:r>
      <w:r w:rsidR="009A0119">
        <w:rPr>
          <w:rFonts w:ascii="Arial" w:hAnsi="Arial" w:cs="Arial"/>
          <w:sz w:val="22"/>
          <w:szCs w:val="22"/>
          <w:lang w:val="fr-CA"/>
        </w:rPr>
        <w:t xml:space="preserve">Elle a été fondée </w:t>
      </w:r>
      <w:r w:rsidR="00213E00">
        <w:rPr>
          <w:rFonts w:ascii="Arial" w:hAnsi="Arial" w:cs="Arial"/>
          <w:sz w:val="22"/>
          <w:szCs w:val="22"/>
          <w:lang w:val="fr-CA"/>
        </w:rPr>
        <w:t xml:space="preserve">en banlieue de Québec </w:t>
      </w:r>
      <w:r w:rsidR="009A0119">
        <w:rPr>
          <w:rFonts w:ascii="Arial" w:hAnsi="Arial" w:cs="Arial"/>
          <w:sz w:val="22"/>
          <w:szCs w:val="22"/>
          <w:lang w:val="fr-CA"/>
        </w:rPr>
        <w:t xml:space="preserve">par </w:t>
      </w:r>
      <w:r w:rsidR="00245D9A">
        <w:rPr>
          <w:rFonts w:ascii="Arial" w:hAnsi="Arial" w:cs="Arial"/>
          <w:sz w:val="22"/>
          <w:szCs w:val="22"/>
          <w:lang w:val="fr-CA"/>
        </w:rPr>
        <w:t xml:space="preserve">deux entrepreneurs en </w:t>
      </w:r>
      <w:r w:rsidR="00915B90">
        <w:rPr>
          <w:rFonts w:ascii="Arial" w:hAnsi="Arial" w:cs="Arial"/>
          <w:sz w:val="22"/>
          <w:szCs w:val="22"/>
          <w:lang w:val="fr-CA"/>
        </w:rPr>
        <w:t>1992</w:t>
      </w:r>
      <w:r w:rsidR="00527F33">
        <w:rPr>
          <w:rFonts w:ascii="Arial" w:hAnsi="Arial" w:cs="Arial"/>
          <w:sz w:val="22"/>
          <w:szCs w:val="22"/>
          <w:lang w:val="fr-CA"/>
        </w:rPr>
        <w:t>, qui avaient trouvé une recette miraculeuse pour le rajeunissement de la peau</w:t>
      </w:r>
      <w:r w:rsidR="00245D9A">
        <w:rPr>
          <w:rFonts w:ascii="Arial" w:hAnsi="Arial" w:cs="Arial"/>
          <w:sz w:val="22"/>
          <w:szCs w:val="22"/>
          <w:lang w:val="fr-CA"/>
        </w:rPr>
        <w:t xml:space="preserve">. </w:t>
      </w:r>
      <w:r w:rsidR="003477B4">
        <w:rPr>
          <w:rFonts w:ascii="Arial" w:hAnsi="Arial" w:cs="Arial"/>
          <w:sz w:val="22"/>
          <w:szCs w:val="22"/>
          <w:lang w:val="fr-CA"/>
        </w:rPr>
        <w:t xml:space="preserve">L’entreprise exploite l’ensemble de ses activités au Québec. </w:t>
      </w:r>
      <w:r w:rsidR="00527F33">
        <w:rPr>
          <w:rFonts w:ascii="Arial" w:hAnsi="Arial" w:cs="Arial"/>
          <w:sz w:val="22"/>
          <w:szCs w:val="22"/>
          <w:lang w:val="fr-CA"/>
        </w:rPr>
        <w:t xml:space="preserve">À cause des besoins importants en capital, que les fondateurs ne réussissaient pas à combler par </w:t>
      </w:r>
      <w:r w:rsidR="00B46F29">
        <w:rPr>
          <w:rFonts w:ascii="Arial" w:hAnsi="Arial" w:cs="Arial"/>
          <w:sz w:val="22"/>
          <w:szCs w:val="22"/>
          <w:lang w:val="fr-CA"/>
        </w:rPr>
        <w:t xml:space="preserve">du financement traditionnel, une entreprise européenne de capital de risque a apporté </w:t>
      </w:r>
      <w:r w:rsidR="00355264">
        <w:rPr>
          <w:rFonts w:ascii="Arial" w:hAnsi="Arial" w:cs="Arial"/>
          <w:sz w:val="22"/>
          <w:szCs w:val="22"/>
          <w:lang w:val="fr-CA"/>
        </w:rPr>
        <w:t xml:space="preserve">du capital important à PSI lors de sa fondation. Pour répondre </w:t>
      </w:r>
      <w:r w:rsidR="00E91036">
        <w:rPr>
          <w:rFonts w:ascii="Arial" w:hAnsi="Arial" w:cs="Arial"/>
          <w:sz w:val="22"/>
          <w:szCs w:val="22"/>
          <w:lang w:val="fr-CA"/>
        </w:rPr>
        <w:t>aux</w:t>
      </w:r>
      <w:r w:rsidR="00355264">
        <w:rPr>
          <w:rFonts w:ascii="Arial" w:hAnsi="Arial" w:cs="Arial"/>
          <w:sz w:val="22"/>
          <w:szCs w:val="22"/>
          <w:lang w:val="fr-CA"/>
        </w:rPr>
        <w:t xml:space="preserve"> exigences de son prêteur, l’entreprise prépare donc ses états financiers conformément aux normes IFRS.</w:t>
      </w:r>
    </w:p>
    <w:p w14:paraId="6D33C2C8" w14:textId="2319D113" w:rsidR="00431B57" w:rsidRPr="00431B57" w:rsidRDefault="00431B57" w:rsidP="000F5462">
      <w:pPr>
        <w:pStyle w:val="Commentaire"/>
        <w:jc w:val="both"/>
        <w:rPr>
          <w:rFonts w:ascii="Arial" w:hAnsi="Arial" w:cs="Arial"/>
          <w:b/>
          <w:bCs/>
          <w:sz w:val="22"/>
          <w:szCs w:val="22"/>
          <w:lang w:val="fr-CA"/>
        </w:rPr>
      </w:pPr>
      <w:r w:rsidRPr="00431B57">
        <w:rPr>
          <w:rFonts w:ascii="Arial" w:hAnsi="Arial" w:cs="Arial"/>
          <w:b/>
          <w:bCs/>
          <w:sz w:val="22"/>
          <w:szCs w:val="22"/>
          <w:lang w:val="fr-CA"/>
        </w:rPr>
        <w:t>Impôts</w:t>
      </w:r>
    </w:p>
    <w:p w14:paraId="32B6F98C" w14:textId="5F72E432" w:rsidR="00355264" w:rsidRDefault="00EB11F7" w:rsidP="000F5462">
      <w:pPr>
        <w:pStyle w:val="Commentaire"/>
        <w:jc w:val="both"/>
        <w:rPr>
          <w:rFonts w:ascii="Arial" w:hAnsi="Arial" w:cs="Arial"/>
          <w:sz w:val="22"/>
          <w:szCs w:val="22"/>
          <w:lang w:val="fr-CA"/>
        </w:rPr>
      </w:pPr>
      <w:r>
        <w:rPr>
          <w:rFonts w:ascii="Arial" w:hAnsi="Arial" w:cs="Arial"/>
          <w:sz w:val="22"/>
          <w:szCs w:val="22"/>
          <w:lang w:val="fr-CA"/>
        </w:rPr>
        <w:t xml:space="preserve">Étant donné qu’elle a toujours été très confiante de la qualité de ses crèmes, grâce aux ingrédients de qualité et à la recette hors du commun, PSI offre une garantie à tous ses clients. Si ceux-ci ne voient pas de </w:t>
      </w:r>
      <w:r w:rsidR="008C4765">
        <w:rPr>
          <w:rFonts w:ascii="Arial" w:hAnsi="Arial" w:cs="Arial"/>
          <w:sz w:val="22"/>
          <w:szCs w:val="22"/>
          <w:lang w:val="fr-CA"/>
        </w:rPr>
        <w:t xml:space="preserve">différence positive sur leur peau après six mois d’utilisation, PSI </w:t>
      </w:r>
      <w:r w:rsidR="00126A14">
        <w:rPr>
          <w:rFonts w:ascii="Arial" w:hAnsi="Arial" w:cs="Arial"/>
          <w:sz w:val="22"/>
          <w:szCs w:val="22"/>
          <w:lang w:val="fr-CA"/>
        </w:rPr>
        <w:t xml:space="preserve">les rembourse à la hauteur de 50 % des produits achetés. </w:t>
      </w:r>
    </w:p>
    <w:p w14:paraId="5ABB7DFA" w14:textId="66C9D55E" w:rsidR="00126A14" w:rsidRDefault="005E17A0" w:rsidP="000F5462">
      <w:pPr>
        <w:pStyle w:val="Commentaire"/>
        <w:jc w:val="both"/>
        <w:rPr>
          <w:rFonts w:ascii="Arial" w:hAnsi="Arial" w:cs="Arial"/>
          <w:sz w:val="22"/>
          <w:szCs w:val="22"/>
          <w:lang w:val="fr-CA"/>
        </w:rPr>
      </w:pPr>
      <w:r>
        <w:rPr>
          <w:rFonts w:ascii="Arial" w:hAnsi="Arial" w:cs="Arial"/>
          <w:sz w:val="22"/>
          <w:szCs w:val="22"/>
          <w:lang w:val="fr-CA"/>
        </w:rPr>
        <w:t>Voici des informations sur ce programme de garantie :</w:t>
      </w:r>
    </w:p>
    <w:tbl>
      <w:tblPr>
        <w:tblStyle w:val="Grilledutableau"/>
        <w:tblW w:w="0" w:type="auto"/>
        <w:tblLook w:val="04A0" w:firstRow="1" w:lastRow="0" w:firstColumn="1" w:lastColumn="0" w:noHBand="0" w:noVBand="1"/>
      </w:tblPr>
      <w:tblGrid>
        <w:gridCol w:w="7508"/>
        <w:gridCol w:w="1842"/>
      </w:tblGrid>
      <w:tr w:rsidR="005E17A0" w14:paraId="2F557F07" w14:textId="77777777" w:rsidTr="00482C9C">
        <w:tc>
          <w:tcPr>
            <w:tcW w:w="7508" w:type="dxa"/>
          </w:tcPr>
          <w:p w14:paraId="2F07C5FE" w14:textId="1512518F" w:rsidR="005E17A0" w:rsidRDefault="005E17A0" w:rsidP="000F5462">
            <w:pPr>
              <w:pStyle w:val="Commentaire"/>
              <w:jc w:val="both"/>
              <w:rPr>
                <w:rFonts w:ascii="Arial" w:hAnsi="Arial" w:cs="Arial"/>
                <w:sz w:val="22"/>
                <w:szCs w:val="22"/>
                <w:lang w:val="fr-CA"/>
              </w:rPr>
            </w:pPr>
            <w:r>
              <w:rPr>
                <w:rFonts w:ascii="Arial" w:hAnsi="Arial" w:cs="Arial"/>
                <w:sz w:val="22"/>
                <w:szCs w:val="22"/>
                <w:lang w:val="fr-CA"/>
              </w:rPr>
              <w:t>Provision pour garantie (31 décembre 2021)</w:t>
            </w:r>
          </w:p>
        </w:tc>
        <w:tc>
          <w:tcPr>
            <w:tcW w:w="1842" w:type="dxa"/>
          </w:tcPr>
          <w:p w14:paraId="584377BD" w14:textId="4CE4AA9B" w:rsidR="005E17A0" w:rsidRDefault="00482C9C" w:rsidP="00482C9C">
            <w:pPr>
              <w:pStyle w:val="Commentaire"/>
              <w:jc w:val="center"/>
              <w:rPr>
                <w:rFonts w:ascii="Arial" w:hAnsi="Arial" w:cs="Arial"/>
                <w:sz w:val="22"/>
                <w:szCs w:val="22"/>
                <w:lang w:val="fr-CA"/>
              </w:rPr>
            </w:pPr>
            <w:r>
              <w:rPr>
                <w:rFonts w:ascii="Arial" w:hAnsi="Arial" w:cs="Arial"/>
                <w:sz w:val="22"/>
                <w:szCs w:val="22"/>
                <w:lang w:val="fr-CA"/>
              </w:rPr>
              <w:t>15</w:t>
            </w:r>
            <w:r w:rsidR="00665C73">
              <w:rPr>
                <w:rFonts w:ascii="Arial" w:hAnsi="Arial" w:cs="Arial"/>
                <w:sz w:val="22"/>
                <w:szCs w:val="22"/>
                <w:lang w:val="fr-CA"/>
              </w:rPr>
              <w:t xml:space="preserve"> 000</w:t>
            </w:r>
          </w:p>
        </w:tc>
      </w:tr>
      <w:tr w:rsidR="005E17A0" w14:paraId="55CEA0D8" w14:textId="77777777" w:rsidTr="00482C9C">
        <w:tc>
          <w:tcPr>
            <w:tcW w:w="7508" w:type="dxa"/>
          </w:tcPr>
          <w:p w14:paraId="7DF7028F" w14:textId="7F837843" w:rsidR="005E17A0" w:rsidRDefault="005E17A0" w:rsidP="000F5462">
            <w:pPr>
              <w:pStyle w:val="Commentaire"/>
              <w:jc w:val="both"/>
              <w:rPr>
                <w:rFonts w:ascii="Arial" w:hAnsi="Arial" w:cs="Arial"/>
                <w:sz w:val="22"/>
                <w:szCs w:val="22"/>
                <w:lang w:val="fr-CA"/>
              </w:rPr>
            </w:pPr>
            <w:r>
              <w:rPr>
                <w:rFonts w:ascii="Arial" w:hAnsi="Arial" w:cs="Arial"/>
                <w:sz w:val="22"/>
                <w:szCs w:val="22"/>
                <w:lang w:val="fr-CA"/>
              </w:rPr>
              <w:t>Provision pour garantie (31 décembre 2022)</w:t>
            </w:r>
          </w:p>
        </w:tc>
        <w:tc>
          <w:tcPr>
            <w:tcW w:w="1842" w:type="dxa"/>
          </w:tcPr>
          <w:p w14:paraId="082A320C" w14:textId="1D1EBCE3" w:rsidR="005E17A0" w:rsidRDefault="00482C9C" w:rsidP="00482C9C">
            <w:pPr>
              <w:pStyle w:val="Commentaire"/>
              <w:jc w:val="center"/>
              <w:rPr>
                <w:rFonts w:ascii="Arial" w:hAnsi="Arial" w:cs="Arial"/>
                <w:sz w:val="22"/>
                <w:szCs w:val="22"/>
                <w:lang w:val="fr-CA"/>
              </w:rPr>
            </w:pPr>
            <w:r>
              <w:rPr>
                <w:rFonts w:ascii="Arial" w:hAnsi="Arial" w:cs="Arial"/>
                <w:sz w:val="22"/>
                <w:szCs w:val="22"/>
                <w:lang w:val="fr-CA"/>
              </w:rPr>
              <w:t>18 000</w:t>
            </w:r>
          </w:p>
        </w:tc>
      </w:tr>
      <w:tr w:rsidR="005E17A0" w14:paraId="6F822485" w14:textId="77777777" w:rsidTr="00482C9C">
        <w:tc>
          <w:tcPr>
            <w:tcW w:w="7508" w:type="dxa"/>
          </w:tcPr>
          <w:p w14:paraId="72FD57EE" w14:textId="247E3F24" w:rsidR="005E17A0" w:rsidRDefault="005E17A0" w:rsidP="000F5462">
            <w:pPr>
              <w:pStyle w:val="Commentaire"/>
              <w:jc w:val="both"/>
              <w:rPr>
                <w:rFonts w:ascii="Arial" w:hAnsi="Arial" w:cs="Arial"/>
                <w:sz w:val="22"/>
                <w:szCs w:val="22"/>
                <w:lang w:val="fr-CA"/>
              </w:rPr>
            </w:pPr>
            <w:r>
              <w:rPr>
                <w:rFonts w:ascii="Arial" w:hAnsi="Arial" w:cs="Arial"/>
                <w:sz w:val="22"/>
                <w:szCs w:val="22"/>
                <w:lang w:val="fr-CA"/>
              </w:rPr>
              <w:t xml:space="preserve">Coût réel pour la garantie </w:t>
            </w:r>
            <w:r w:rsidR="00665C73">
              <w:rPr>
                <w:rFonts w:ascii="Arial" w:hAnsi="Arial" w:cs="Arial"/>
                <w:sz w:val="22"/>
                <w:szCs w:val="22"/>
                <w:lang w:val="fr-CA"/>
              </w:rPr>
              <w:t>pour l’année terminée le 31 décembre 2022</w:t>
            </w:r>
          </w:p>
        </w:tc>
        <w:tc>
          <w:tcPr>
            <w:tcW w:w="1842" w:type="dxa"/>
          </w:tcPr>
          <w:p w14:paraId="7C234104" w14:textId="0101ED23" w:rsidR="005E17A0" w:rsidRDefault="00482C9C" w:rsidP="00482C9C">
            <w:pPr>
              <w:pStyle w:val="Commentaire"/>
              <w:jc w:val="center"/>
              <w:rPr>
                <w:rFonts w:ascii="Arial" w:hAnsi="Arial" w:cs="Arial"/>
                <w:sz w:val="22"/>
                <w:szCs w:val="22"/>
                <w:lang w:val="fr-CA"/>
              </w:rPr>
            </w:pPr>
            <w:r>
              <w:rPr>
                <w:rFonts w:ascii="Arial" w:hAnsi="Arial" w:cs="Arial"/>
                <w:sz w:val="22"/>
                <w:szCs w:val="22"/>
                <w:lang w:val="fr-CA"/>
              </w:rPr>
              <w:t>2 000</w:t>
            </w:r>
          </w:p>
        </w:tc>
      </w:tr>
    </w:tbl>
    <w:p w14:paraId="161A80FB" w14:textId="77777777" w:rsidR="005E17A0" w:rsidRDefault="005E17A0" w:rsidP="000F5462">
      <w:pPr>
        <w:pStyle w:val="Commentaire"/>
        <w:jc w:val="both"/>
        <w:rPr>
          <w:rFonts w:ascii="Arial" w:hAnsi="Arial" w:cs="Arial"/>
          <w:sz w:val="22"/>
          <w:szCs w:val="22"/>
          <w:lang w:val="fr-CA"/>
        </w:rPr>
      </w:pPr>
    </w:p>
    <w:p w14:paraId="65ED9BF6" w14:textId="7BEDC3A5" w:rsidR="00547F79" w:rsidRDefault="00547F79" w:rsidP="000F5462">
      <w:pPr>
        <w:pStyle w:val="Commentaire"/>
        <w:jc w:val="both"/>
        <w:rPr>
          <w:rFonts w:ascii="Arial" w:hAnsi="Arial" w:cs="Arial"/>
          <w:sz w:val="22"/>
          <w:szCs w:val="22"/>
          <w:lang w:val="fr-CA"/>
        </w:rPr>
      </w:pPr>
      <w:r>
        <w:rPr>
          <w:rFonts w:ascii="Arial" w:hAnsi="Arial" w:cs="Arial"/>
          <w:sz w:val="22"/>
          <w:szCs w:val="22"/>
          <w:lang w:val="fr-CA"/>
        </w:rPr>
        <w:t>Voici des informations sur l</w:t>
      </w:r>
      <w:r w:rsidR="009A0119">
        <w:rPr>
          <w:rFonts w:ascii="Arial" w:hAnsi="Arial" w:cs="Arial"/>
          <w:sz w:val="22"/>
          <w:szCs w:val="22"/>
          <w:lang w:val="fr-CA"/>
        </w:rPr>
        <w:t>es immobilisations corporelles de l’entreprise</w:t>
      </w:r>
      <w:r>
        <w:rPr>
          <w:rFonts w:ascii="Arial" w:hAnsi="Arial" w:cs="Arial"/>
          <w:sz w:val="22"/>
          <w:szCs w:val="22"/>
          <w:lang w:val="fr-CA"/>
        </w:rPr>
        <w:t xml:space="preserve"> en date du 31 décembre 202</w:t>
      </w:r>
      <w:r w:rsidR="005E17A0">
        <w:rPr>
          <w:rFonts w:ascii="Arial" w:hAnsi="Arial" w:cs="Arial"/>
          <w:sz w:val="22"/>
          <w:szCs w:val="22"/>
          <w:lang w:val="fr-CA"/>
        </w:rPr>
        <w:t>1</w:t>
      </w:r>
      <w:r>
        <w:rPr>
          <w:rFonts w:ascii="Arial" w:hAnsi="Arial" w:cs="Arial"/>
          <w:sz w:val="22"/>
          <w:szCs w:val="22"/>
          <w:lang w:val="fr-CA"/>
        </w:rPr>
        <w:t> :</w:t>
      </w:r>
    </w:p>
    <w:tbl>
      <w:tblPr>
        <w:tblStyle w:val="Grilledutableau"/>
        <w:tblW w:w="0" w:type="auto"/>
        <w:tblLook w:val="04A0" w:firstRow="1" w:lastRow="0" w:firstColumn="1" w:lastColumn="0" w:noHBand="0" w:noVBand="1"/>
      </w:tblPr>
      <w:tblGrid>
        <w:gridCol w:w="4957"/>
        <w:gridCol w:w="1417"/>
        <w:gridCol w:w="1701"/>
        <w:gridCol w:w="1275"/>
      </w:tblGrid>
      <w:tr w:rsidR="008512BD" w14:paraId="448142C7" w14:textId="77777777" w:rsidTr="004E1491">
        <w:tc>
          <w:tcPr>
            <w:tcW w:w="4957" w:type="dxa"/>
          </w:tcPr>
          <w:p w14:paraId="683F5DE1" w14:textId="77777777" w:rsidR="008512BD" w:rsidRDefault="008512BD" w:rsidP="000F5462">
            <w:pPr>
              <w:pStyle w:val="Commentaire"/>
              <w:jc w:val="both"/>
              <w:rPr>
                <w:rFonts w:ascii="Arial" w:hAnsi="Arial" w:cs="Arial"/>
                <w:sz w:val="22"/>
                <w:szCs w:val="22"/>
                <w:lang w:val="fr-CA"/>
              </w:rPr>
            </w:pPr>
          </w:p>
        </w:tc>
        <w:tc>
          <w:tcPr>
            <w:tcW w:w="1417" w:type="dxa"/>
          </w:tcPr>
          <w:p w14:paraId="62017374" w14:textId="71B36383" w:rsidR="008512BD" w:rsidRDefault="008512BD" w:rsidP="00AA1049">
            <w:pPr>
              <w:pStyle w:val="Commentaire"/>
              <w:jc w:val="center"/>
              <w:rPr>
                <w:rFonts w:ascii="Arial" w:hAnsi="Arial" w:cs="Arial"/>
                <w:sz w:val="22"/>
                <w:szCs w:val="22"/>
                <w:lang w:val="fr-CA"/>
              </w:rPr>
            </w:pPr>
            <w:r>
              <w:rPr>
                <w:rFonts w:ascii="Arial" w:hAnsi="Arial" w:cs="Arial"/>
                <w:sz w:val="22"/>
                <w:szCs w:val="22"/>
                <w:lang w:val="fr-CA"/>
              </w:rPr>
              <w:t>Coût</w:t>
            </w:r>
          </w:p>
        </w:tc>
        <w:tc>
          <w:tcPr>
            <w:tcW w:w="1701" w:type="dxa"/>
          </w:tcPr>
          <w:p w14:paraId="1939D7B7" w14:textId="4501A6D9" w:rsidR="008512BD" w:rsidRDefault="008512BD" w:rsidP="00AA1049">
            <w:pPr>
              <w:pStyle w:val="Commentaire"/>
              <w:jc w:val="center"/>
              <w:rPr>
                <w:rFonts w:ascii="Arial" w:hAnsi="Arial" w:cs="Arial"/>
                <w:sz w:val="22"/>
                <w:szCs w:val="22"/>
                <w:lang w:val="fr-CA"/>
              </w:rPr>
            </w:pPr>
            <w:r>
              <w:rPr>
                <w:rFonts w:ascii="Arial" w:hAnsi="Arial" w:cs="Arial"/>
                <w:sz w:val="22"/>
                <w:szCs w:val="22"/>
                <w:lang w:val="fr-CA"/>
              </w:rPr>
              <w:t>Amortissement cumulé</w:t>
            </w:r>
          </w:p>
        </w:tc>
        <w:tc>
          <w:tcPr>
            <w:tcW w:w="1275" w:type="dxa"/>
          </w:tcPr>
          <w:p w14:paraId="6CB70680" w14:textId="0D15D284" w:rsidR="008512BD" w:rsidRDefault="008512BD" w:rsidP="00AA1049">
            <w:pPr>
              <w:pStyle w:val="Commentaire"/>
              <w:jc w:val="center"/>
              <w:rPr>
                <w:rFonts w:ascii="Arial" w:hAnsi="Arial" w:cs="Arial"/>
                <w:sz w:val="22"/>
                <w:szCs w:val="22"/>
                <w:lang w:val="fr-CA"/>
              </w:rPr>
            </w:pPr>
            <w:r>
              <w:rPr>
                <w:rFonts w:ascii="Arial" w:hAnsi="Arial" w:cs="Arial"/>
                <w:sz w:val="22"/>
                <w:szCs w:val="22"/>
                <w:lang w:val="fr-CA"/>
              </w:rPr>
              <w:t>FNACC ou PBR</w:t>
            </w:r>
          </w:p>
        </w:tc>
      </w:tr>
      <w:tr w:rsidR="008512BD" w14:paraId="78A6A42E" w14:textId="77777777" w:rsidTr="004E1491">
        <w:tc>
          <w:tcPr>
            <w:tcW w:w="4957" w:type="dxa"/>
          </w:tcPr>
          <w:p w14:paraId="2DEBA3E3" w14:textId="70612FEF" w:rsidR="008512BD" w:rsidRDefault="008512BD" w:rsidP="008650B2">
            <w:pPr>
              <w:pStyle w:val="Commentaire"/>
              <w:rPr>
                <w:rFonts w:ascii="Arial" w:hAnsi="Arial" w:cs="Arial"/>
                <w:sz w:val="22"/>
                <w:szCs w:val="22"/>
                <w:lang w:val="fr-CA"/>
              </w:rPr>
            </w:pPr>
            <w:r>
              <w:rPr>
                <w:rFonts w:ascii="Arial" w:hAnsi="Arial" w:cs="Arial"/>
                <w:sz w:val="22"/>
                <w:szCs w:val="22"/>
                <w:lang w:val="fr-CA"/>
              </w:rPr>
              <w:t>Terrain</w:t>
            </w:r>
          </w:p>
        </w:tc>
        <w:tc>
          <w:tcPr>
            <w:tcW w:w="1417" w:type="dxa"/>
          </w:tcPr>
          <w:p w14:paraId="43FAFBE7" w14:textId="53022A14" w:rsidR="008512BD" w:rsidRDefault="008512BD" w:rsidP="00AA1049">
            <w:pPr>
              <w:pStyle w:val="Commentaire"/>
              <w:jc w:val="center"/>
              <w:rPr>
                <w:rFonts w:ascii="Arial" w:hAnsi="Arial" w:cs="Arial"/>
                <w:sz w:val="22"/>
                <w:szCs w:val="22"/>
                <w:lang w:val="fr-CA"/>
              </w:rPr>
            </w:pPr>
            <w:r>
              <w:rPr>
                <w:rFonts w:ascii="Arial" w:hAnsi="Arial" w:cs="Arial"/>
                <w:sz w:val="22"/>
                <w:szCs w:val="22"/>
                <w:lang w:val="fr-CA"/>
              </w:rPr>
              <w:t>250 000</w:t>
            </w:r>
          </w:p>
        </w:tc>
        <w:tc>
          <w:tcPr>
            <w:tcW w:w="1701" w:type="dxa"/>
          </w:tcPr>
          <w:p w14:paraId="7CFB0589" w14:textId="367F57B2" w:rsidR="008512BD" w:rsidRDefault="008512BD" w:rsidP="00AA1049">
            <w:pPr>
              <w:pStyle w:val="Commentaire"/>
              <w:jc w:val="center"/>
              <w:rPr>
                <w:rFonts w:ascii="Arial" w:hAnsi="Arial" w:cs="Arial"/>
                <w:sz w:val="22"/>
                <w:szCs w:val="22"/>
                <w:lang w:val="fr-CA"/>
              </w:rPr>
            </w:pPr>
            <w:r>
              <w:rPr>
                <w:rFonts w:ascii="Arial" w:hAnsi="Arial" w:cs="Arial"/>
                <w:sz w:val="22"/>
                <w:szCs w:val="22"/>
                <w:lang w:val="fr-CA"/>
              </w:rPr>
              <w:t>N/A</w:t>
            </w:r>
          </w:p>
        </w:tc>
        <w:tc>
          <w:tcPr>
            <w:tcW w:w="1275" w:type="dxa"/>
          </w:tcPr>
          <w:p w14:paraId="0E9EAEDA" w14:textId="7CF27838" w:rsidR="008512BD" w:rsidRDefault="008512BD" w:rsidP="00AA1049">
            <w:pPr>
              <w:pStyle w:val="Commentaire"/>
              <w:jc w:val="center"/>
              <w:rPr>
                <w:rFonts w:ascii="Arial" w:hAnsi="Arial" w:cs="Arial"/>
                <w:sz w:val="22"/>
                <w:szCs w:val="22"/>
                <w:lang w:val="fr-CA"/>
              </w:rPr>
            </w:pPr>
            <w:r>
              <w:rPr>
                <w:rFonts w:ascii="Arial" w:hAnsi="Arial" w:cs="Arial"/>
                <w:sz w:val="22"/>
                <w:szCs w:val="22"/>
                <w:lang w:val="fr-CA"/>
              </w:rPr>
              <w:t>250 000</w:t>
            </w:r>
          </w:p>
        </w:tc>
      </w:tr>
      <w:tr w:rsidR="008512BD" w14:paraId="7BF97264" w14:textId="77777777" w:rsidTr="004E1491">
        <w:tc>
          <w:tcPr>
            <w:tcW w:w="4957" w:type="dxa"/>
          </w:tcPr>
          <w:p w14:paraId="2BF56163" w14:textId="2EF4CFD1" w:rsidR="008512BD" w:rsidRDefault="008512BD" w:rsidP="008650B2">
            <w:pPr>
              <w:pStyle w:val="Commentaire"/>
              <w:rPr>
                <w:rFonts w:ascii="Arial" w:hAnsi="Arial" w:cs="Arial"/>
                <w:sz w:val="22"/>
                <w:szCs w:val="22"/>
                <w:lang w:val="fr-CA"/>
              </w:rPr>
            </w:pPr>
            <w:r>
              <w:rPr>
                <w:rFonts w:ascii="Arial" w:hAnsi="Arial" w:cs="Arial"/>
                <w:sz w:val="22"/>
                <w:szCs w:val="22"/>
                <w:lang w:val="fr-CA"/>
              </w:rPr>
              <w:t>Bâtiment</w:t>
            </w:r>
            <w:r w:rsidR="008E43DB">
              <w:rPr>
                <w:rFonts w:ascii="Arial" w:hAnsi="Arial" w:cs="Arial"/>
                <w:sz w:val="22"/>
                <w:szCs w:val="22"/>
                <w:lang w:val="fr-CA"/>
              </w:rPr>
              <w:t xml:space="preserve"> (catégorie 1</w:t>
            </w:r>
            <w:r w:rsidR="00482C9C">
              <w:rPr>
                <w:rFonts w:ascii="Arial" w:hAnsi="Arial" w:cs="Arial"/>
                <w:sz w:val="22"/>
                <w:szCs w:val="22"/>
                <w:lang w:val="fr-CA"/>
              </w:rPr>
              <w:t>, taux 4%</w:t>
            </w:r>
            <w:r w:rsidR="008E43DB">
              <w:rPr>
                <w:rFonts w:ascii="Arial" w:hAnsi="Arial" w:cs="Arial"/>
                <w:sz w:val="22"/>
                <w:szCs w:val="22"/>
                <w:lang w:val="fr-CA"/>
              </w:rPr>
              <w:t>)</w:t>
            </w:r>
          </w:p>
        </w:tc>
        <w:tc>
          <w:tcPr>
            <w:tcW w:w="1417" w:type="dxa"/>
          </w:tcPr>
          <w:p w14:paraId="7FA5E35C" w14:textId="7616AE5C" w:rsidR="008512BD" w:rsidRDefault="008512BD" w:rsidP="00AA1049">
            <w:pPr>
              <w:pStyle w:val="Commentaire"/>
              <w:jc w:val="center"/>
              <w:rPr>
                <w:rFonts w:ascii="Arial" w:hAnsi="Arial" w:cs="Arial"/>
                <w:sz w:val="22"/>
                <w:szCs w:val="22"/>
                <w:lang w:val="fr-CA"/>
              </w:rPr>
            </w:pPr>
            <w:r>
              <w:rPr>
                <w:rFonts w:ascii="Arial" w:hAnsi="Arial" w:cs="Arial"/>
                <w:sz w:val="22"/>
                <w:szCs w:val="22"/>
                <w:lang w:val="fr-CA"/>
              </w:rPr>
              <w:t>500 000</w:t>
            </w:r>
          </w:p>
        </w:tc>
        <w:tc>
          <w:tcPr>
            <w:tcW w:w="1701" w:type="dxa"/>
          </w:tcPr>
          <w:p w14:paraId="29507F5F" w14:textId="30264ED4" w:rsidR="008512BD" w:rsidRDefault="008512BD" w:rsidP="00AA1049">
            <w:pPr>
              <w:pStyle w:val="Commentaire"/>
              <w:jc w:val="center"/>
              <w:rPr>
                <w:rFonts w:ascii="Arial" w:hAnsi="Arial" w:cs="Arial"/>
                <w:sz w:val="22"/>
                <w:szCs w:val="22"/>
                <w:lang w:val="fr-CA"/>
              </w:rPr>
            </w:pPr>
            <w:r>
              <w:rPr>
                <w:rFonts w:ascii="Arial" w:hAnsi="Arial" w:cs="Arial"/>
                <w:sz w:val="22"/>
                <w:szCs w:val="22"/>
                <w:lang w:val="fr-CA"/>
              </w:rPr>
              <w:t>200 000</w:t>
            </w:r>
          </w:p>
        </w:tc>
        <w:tc>
          <w:tcPr>
            <w:tcW w:w="1275" w:type="dxa"/>
          </w:tcPr>
          <w:p w14:paraId="1A103CCE" w14:textId="0DD46C6E" w:rsidR="008512BD" w:rsidRDefault="008512BD" w:rsidP="00AA1049">
            <w:pPr>
              <w:pStyle w:val="Commentaire"/>
              <w:jc w:val="center"/>
              <w:rPr>
                <w:rFonts w:ascii="Arial" w:hAnsi="Arial" w:cs="Arial"/>
                <w:sz w:val="22"/>
                <w:szCs w:val="22"/>
                <w:lang w:val="fr-CA"/>
              </w:rPr>
            </w:pPr>
            <w:r>
              <w:rPr>
                <w:rFonts w:ascii="Arial" w:hAnsi="Arial" w:cs="Arial"/>
                <w:sz w:val="22"/>
                <w:szCs w:val="22"/>
                <w:lang w:val="fr-CA"/>
              </w:rPr>
              <w:t>420 250</w:t>
            </w:r>
          </w:p>
        </w:tc>
      </w:tr>
      <w:tr w:rsidR="008E43DB" w14:paraId="748C14F4" w14:textId="77777777" w:rsidTr="004E1491">
        <w:tc>
          <w:tcPr>
            <w:tcW w:w="4957" w:type="dxa"/>
          </w:tcPr>
          <w:p w14:paraId="79981B26" w14:textId="1B8D3A10" w:rsidR="008E43DB" w:rsidRDefault="008650B2" w:rsidP="008650B2">
            <w:pPr>
              <w:pStyle w:val="Commentaire"/>
              <w:rPr>
                <w:rFonts w:ascii="Arial" w:hAnsi="Arial" w:cs="Arial"/>
                <w:sz w:val="22"/>
                <w:szCs w:val="22"/>
                <w:lang w:val="fr-CA"/>
              </w:rPr>
            </w:pPr>
            <w:r>
              <w:rPr>
                <w:rFonts w:ascii="Arial" w:hAnsi="Arial" w:cs="Arial"/>
                <w:sz w:val="22"/>
                <w:szCs w:val="22"/>
                <w:lang w:val="fr-CA"/>
              </w:rPr>
              <w:t xml:space="preserve">Machinerie de transformation (catégorie </w:t>
            </w:r>
            <w:r w:rsidR="00127E3E">
              <w:rPr>
                <w:rFonts w:ascii="Arial" w:hAnsi="Arial" w:cs="Arial"/>
                <w:sz w:val="22"/>
                <w:szCs w:val="22"/>
                <w:lang w:val="fr-CA"/>
              </w:rPr>
              <w:t>43</w:t>
            </w:r>
            <w:r w:rsidR="005A1887">
              <w:rPr>
                <w:rFonts w:ascii="Arial" w:hAnsi="Arial" w:cs="Arial"/>
                <w:sz w:val="22"/>
                <w:szCs w:val="22"/>
                <w:lang w:val="fr-CA"/>
              </w:rPr>
              <w:t>, taux 30</w:t>
            </w:r>
            <w:r w:rsidR="00596FAB">
              <w:rPr>
                <w:rFonts w:ascii="Arial" w:hAnsi="Arial" w:cs="Arial"/>
                <w:sz w:val="22"/>
                <w:szCs w:val="22"/>
                <w:lang w:val="fr-CA"/>
              </w:rPr>
              <w:t xml:space="preserve"> </w:t>
            </w:r>
            <w:r w:rsidR="005A1887">
              <w:rPr>
                <w:rFonts w:ascii="Arial" w:hAnsi="Arial" w:cs="Arial"/>
                <w:sz w:val="22"/>
                <w:szCs w:val="22"/>
                <w:lang w:val="fr-CA"/>
              </w:rPr>
              <w:t>%</w:t>
            </w:r>
            <w:r>
              <w:rPr>
                <w:rFonts w:ascii="Arial" w:hAnsi="Arial" w:cs="Arial"/>
                <w:sz w:val="22"/>
                <w:szCs w:val="22"/>
                <w:lang w:val="fr-CA"/>
              </w:rPr>
              <w:t>)</w:t>
            </w:r>
          </w:p>
        </w:tc>
        <w:tc>
          <w:tcPr>
            <w:tcW w:w="1417" w:type="dxa"/>
          </w:tcPr>
          <w:p w14:paraId="5B56698E" w14:textId="7C6D553C" w:rsidR="008E43DB" w:rsidRDefault="008650B2" w:rsidP="00AA1049">
            <w:pPr>
              <w:pStyle w:val="Commentaire"/>
              <w:jc w:val="center"/>
              <w:rPr>
                <w:rFonts w:ascii="Arial" w:hAnsi="Arial" w:cs="Arial"/>
                <w:sz w:val="22"/>
                <w:szCs w:val="22"/>
                <w:lang w:val="fr-CA"/>
              </w:rPr>
            </w:pPr>
            <w:r>
              <w:rPr>
                <w:rFonts w:ascii="Arial" w:hAnsi="Arial" w:cs="Arial"/>
                <w:sz w:val="22"/>
                <w:szCs w:val="22"/>
                <w:lang w:val="fr-CA"/>
              </w:rPr>
              <w:t>400 000</w:t>
            </w:r>
          </w:p>
        </w:tc>
        <w:tc>
          <w:tcPr>
            <w:tcW w:w="1701" w:type="dxa"/>
          </w:tcPr>
          <w:p w14:paraId="1D1C4408" w14:textId="19300116" w:rsidR="008E43DB" w:rsidRDefault="00E91036" w:rsidP="00AA1049">
            <w:pPr>
              <w:pStyle w:val="Commentaire"/>
              <w:jc w:val="center"/>
              <w:rPr>
                <w:rFonts w:ascii="Arial" w:hAnsi="Arial" w:cs="Arial"/>
                <w:sz w:val="22"/>
                <w:szCs w:val="22"/>
                <w:lang w:val="fr-CA"/>
              </w:rPr>
            </w:pPr>
            <w:r>
              <w:rPr>
                <w:rFonts w:ascii="Arial" w:hAnsi="Arial" w:cs="Arial"/>
                <w:sz w:val="22"/>
                <w:szCs w:val="22"/>
                <w:lang w:val="fr-CA"/>
              </w:rPr>
              <w:t>150 000</w:t>
            </w:r>
          </w:p>
        </w:tc>
        <w:tc>
          <w:tcPr>
            <w:tcW w:w="1275" w:type="dxa"/>
          </w:tcPr>
          <w:p w14:paraId="606A9968" w14:textId="0E6C517E" w:rsidR="008E43DB" w:rsidRDefault="008650B2" w:rsidP="00AA1049">
            <w:pPr>
              <w:pStyle w:val="Commentaire"/>
              <w:jc w:val="center"/>
              <w:rPr>
                <w:rFonts w:ascii="Arial" w:hAnsi="Arial" w:cs="Arial"/>
                <w:sz w:val="22"/>
                <w:szCs w:val="22"/>
                <w:lang w:val="fr-CA"/>
              </w:rPr>
            </w:pPr>
            <w:r>
              <w:rPr>
                <w:rFonts w:ascii="Arial" w:hAnsi="Arial" w:cs="Arial"/>
                <w:sz w:val="22"/>
                <w:szCs w:val="22"/>
                <w:lang w:val="fr-CA"/>
              </w:rPr>
              <w:t>0</w:t>
            </w:r>
          </w:p>
        </w:tc>
      </w:tr>
      <w:tr w:rsidR="008512BD" w14:paraId="31FA8E21" w14:textId="77777777" w:rsidTr="004E1491">
        <w:tc>
          <w:tcPr>
            <w:tcW w:w="4957" w:type="dxa"/>
          </w:tcPr>
          <w:p w14:paraId="70213A4C" w14:textId="13F9358E" w:rsidR="008512BD" w:rsidRDefault="008512BD" w:rsidP="008650B2">
            <w:pPr>
              <w:pStyle w:val="Commentaire"/>
              <w:rPr>
                <w:rFonts w:ascii="Arial" w:hAnsi="Arial" w:cs="Arial"/>
                <w:sz w:val="22"/>
                <w:szCs w:val="22"/>
                <w:lang w:val="fr-CA"/>
              </w:rPr>
            </w:pPr>
            <w:r>
              <w:rPr>
                <w:rFonts w:ascii="Arial" w:hAnsi="Arial" w:cs="Arial"/>
                <w:sz w:val="22"/>
                <w:szCs w:val="22"/>
                <w:lang w:val="fr-CA"/>
              </w:rPr>
              <w:t>Matériel roulant</w:t>
            </w:r>
            <w:r w:rsidR="008E43DB">
              <w:rPr>
                <w:rFonts w:ascii="Arial" w:hAnsi="Arial" w:cs="Arial"/>
                <w:sz w:val="22"/>
                <w:szCs w:val="22"/>
                <w:lang w:val="fr-CA"/>
              </w:rPr>
              <w:t xml:space="preserve"> (catégorie </w:t>
            </w:r>
            <w:r w:rsidR="006244CA">
              <w:rPr>
                <w:rFonts w:ascii="Arial" w:hAnsi="Arial" w:cs="Arial"/>
                <w:sz w:val="22"/>
                <w:szCs w:val="22"/>
                <w:lang w:val="fr-CA"/>
              </w:rPr>
              <w:t>10, taux 30</w:t>
            </w:r>
            <w:r w:rsidR="00596FAB">
              <w:rPr>
                <w:rFonts w:ascii="Arial" w:hAnsi="Arial" w:cs="Arial"/>
                <w:sz w:val="22"/>
                <w:szCs w:val="22"/>
                <w:lang w:val="fr-CA"/>
              </w:rPr>
              <w:t xml:space="preserve"> </w:t>
            </w:r>
            <w:r w:rsidR="006244CA">
              <w:rPr>
                <w:rFonts w:ascii="Arial" w:hAnsi="Arial" w:cs="Arial"/>
                <w:sz w:val="22"/>
                <w:szCs w:val="22"/>
                <w:lang w:val="fr-CA"/>
              </w:rPr>
              <w:t>%</w:t>
            </w:r>
            <w:r w:rsidR="008E43DB">
              <w:rPr>
                <w:rFonts w:ascii="Arial" w:hAnsi="Arial" w:cs="Arial"/>
                <w:sz w:val="22"/>
                <w:szCs w:val="22"/>
                <w:lang w:val="fr-CA"/>
              </w:rPr>
              <w:t>)</w:t>
            </w:r>
          </w:p>
        </w:tc>
        <w:tc>
          <w:tcPr>
            <w:tcW w:w="1417" w:type="dxa"/>
          </w:tcPr>
          <w:p w14:paraId="45C6609B" w14:textId="70FFF8C6" w:rsidR="008512BD" w:rsidRDefault="008512BD" w:rsidP="00AA1049">
            <w:pPr>
              <w:pStyle w:val="Commentaire"/>
              <w:jc w:val="center"/>
              <w:rPr>
                <w:rFonts w:ascii="Arial" w:hAnsi="Arial" w:cs="Arial"/>
                <w:sz w:val="22"/>
                <w:szCs w:val="22"/>
                <w:lang w:val="fr-CA"/>
              </w:rPr>
            </w:pPr>
            <w:r>
              <w:rPr>
                <w:rFonts w:ascii="Arial" w:hAnsi="Arial" w:cs="Arial"/>
                <w:sz w:val="22"/>
                <w:szCs w:val="22"/>
                <w:lang w:val="fr-CA"/>
              </w:rPr>
              <w:t>90 000</w:t>
            </w:r>
          </w:p>
        </w:tc>
        <w:tc>
          <w:tcPr>
            <w:tcW w:w="1701" w:type="dxa"/>
          </w:tcPr>
          <w:p w14:paraId="3F55DD4A" w14:textId="1E3F5FF1" w:rsidR="008512BD" w:rsidRDefault="008E43DB" w:rsidP="00AA1049">
            <w:pPr>
              <w:pStyle w:val="Commentaire"/>
              <w:jc w:val="center"/>
              <w:rPr>
                <w:rFonts w:ascii="Arial" w:hAnsi="Arial" w:cs="Arial"/>
                <w:sz w:val="22"/>
                <w:szCs w:val="22"/>
                <w:lang w:val="fr-CA"/>
              </w:rPr>
            </w:pPr>
            <w:r>
              <w:rPr>
                <w:rFonts w:ascii="Arial" w:hAnsi="Arial" w:cs="Arial"/>
                <w:sz w:val="22"/>
                <w:szCs w:val="22"/>
                <w:lang w:val="fr-CA"/>
              </w:rPr>
              <w:t>33 333</w:t>
            </w:r>
          </w:p>
        </w:tc>
        <w:tc>
          <w:tcPr>
            <w:tcW w:w="1275" w:type="dxa"/>
          </w:tcPr>
          <w:p w14:paraId="667502D5" w14:textId="55B48BB5" w:rsidR="008512BD" w:rsidRDefault="00E91036" w:rsidP="00AA1049">
            <w:pPr>
              <w:pStyle w:val="Commentaire"/>
              <w:jc w:val="center"/>
              <w:rPr>
                <w:rFonts w:ascii="Arial" w:hAnsi="Arial" w:cs="Arial"/>
                <w:sz w:val="22"/>
                <w:szCs w:val="22"/>
                <w:lang w:val="fr-CA"/>
              </w:rPr>
            </w:pPr>
            <w:r>
              <w:rPr>
                <w:rFonts w:ascii="Arial" w:hAnsi="Arial" w:cs="Arial"/>
                <w:sz w:val="22"/>
                <w:szCs w:val="22"/>
                <w:lang w:val="fr-CA"/>
              </w:rPr>
              <w:t>22 000</w:t>
            </w:r>
          </w:p>
        </w:tc>
      </w:tr>
      <w:tr w:rsidR="008512BD" w14:paraId="6ACAC8AE" w14:textId="77777777" w:rsidTr="004E1491">
        <w:tc>
          <w:tcPr>
            <w:tcW w:w="4957" w:type="dxa"/>
          </w:tcPr>
          <w:p w14:paraId="2BA65214" w14:textId="5A8855D6" w:rsidR="008512BD" w:rsidRDefault="008650B2" w:rsidP="008650B2">
            <w:pPr>
              <w:pStyle w:val="Commentaire"/>
              <w:rPr>
                <w:rFonts w:ascii="Arial" w:hAnsi="Arial" w:cs="Arial"/>
                <w:sz w:val="22"/>
                <w:szCs w:val="22"/>
                <w:lang w:val="fr-CA"/>
              </w:rPr>
            </w:pPr>
            <w:r>
              <w:rPr>
                <w:rFonts w:ascii="Arial" w:hAnsi="Arial" w:cs="Arial"/>
                <w:sz w:val="22"/>
                <w:szCs w:val="22"/>
                <w:lang w:val="fr-CA"/>
              </w:rPr>
              <w:t xml:space="preserve">Actif au titre du droit d’utilisation </w:t>
            </w:r>
            <w:r w:rsidR="005A1887">
              <w:rPr>
                <w:rFonts w:ascii="Arial" w:hAnsi="Arial" w:cs="Arial"/>
                <w:sz w:val="22"/>
                <w:szCs w:val="22"/>
                <w:lang w:val="fr-CA"/>
              </w:rPr>
              <w:t xml:space="preserve">- </w:t>
            </w:r>
            <w:r>
              <w:rPr>
                <w:rFonts w:ascii="Arial" w:hAnsi="Arial" w:cs="Arial"/>
                <w:sz w:val="22"/>
                <w:szCs w:val="22"/>
                <w:lang w:val="fr-CA"/>
              </w:rPr>
              <w:t>équipement informatique</w:t>
            </w:r>
            <w:r w:rsidR="005A1887">
              <w:rPr>
                <w:rFonts w:ascii="Arial" w:hAnsi="Arial" w:cs="Arial"/>
                <w:sz w:val="22"/>
                <w:szCs w:val="22"/>
                <w:lang w:val="fr-CA"/>
              </w:rPr>
              <w:t xml:space="preserve"> (catégorie 8, taux 20</w:t>
            </w:r>
            <w:r w:rsidR="00596FAB">
              <w:rPr>
                <w:rFonts w:ascii="Arial" w:hAnsi="Arial" w:cs="Arial"/>
                <w:sz w:val="22"/>
                <w:szCs w:val="22"/>
                <w:lang w:val="fr-CA"/>
              </w:rPr>
              <w:t xml:space="preserve"> </w:t>
            </w:r>
            <w:r w:rsidR="005A1887">
              <w:rPr>
                <w:rFonts w:ascii="Arial" w:hAnsi="Arial" w:cs="Arial"/>
                <w:sz w:val="22"/>
                <w:szCs w:val="22"/>
                <w:lang w:val="fr-CA"/>
              </w:rPr>
              <w:t>%)</w:t>
            </w:r>
          </w:p>
        </w:tc>
        <w:tc>
          <w:tcPr>
            <w:tcW w:w="1417" w:type="dxa"/>
          </w:tcPr>
          <w:p w14:paraId="26A78489" w14:textId="7D3C4F11" w:rsidR="008512BD" w:rsidRDefault="00E91036" w:rsidP="00AA1049">
            <w:pPr>
              <w:pStyle w:val="Commentaire"/>
              <w:jc w:val="center"/>
              <w:rPr>
                <w:rFonts w:ascii="Arial" w:hAnsi="Arial" w:cs="Arial"/>
                <w:sz w:val="22"/>
                <w:szCs w:val="22"/>
                <w:lang w:val="fr-CA"/>
              </w:rPr>
            </w:pPr>
            <w:r>
              <w:rPr>
                <w:rFonts w:ascii="Arial" w:hAnsi="Arial" w:cs="Arial"/>
                <w:sz w:val="22"/>
                <w:szCs w:val="22"/>
                <w:lang w:val="fr-CA"/>
              </w:rPr>
              <w:t>75 000</w:t>
            </w:r>
          </w:p>
        </w:tc>
        <w:tc>
          <w:tcPr>
            <w:tcW w:w="1701" w:type="dxa"/>
          </w:tcPr>
          <w:p w14:paraId="7EBB9C15" w14:textId="7A150F59" w:rsidR="008512BD" w:rsidRDefault="00E67CDE" w:rsidP="00AA1049">
            <w:pPr>
              <w:pStyle w:val="Commentaire"/>
              <w:jc w:val="center"/>
              <w:rPr>
                <w:rFonts w:ascii="Arial" w:hAnsi="Arial" w:cs="Arial"/>
                <w:sz w:val="22"/>
                <w:szCs w:val="22"/>
                <w:lang w:val="fr-CA"/>
              </w:rPr>
            </w:pPr>
            <w:r>
              <w:rPr>
                <w:rFonts w:ascii="Arial" w:hAnsi="Arial" w:cs="Arial"/>
                <w:sz w:val="22"/>
                <w:szCs w:val="22"/>
                <w:lang w:val="fr-CA"/>
              </w:rPr>
              <w:t>15</w:t>
            </w:r>
            <w:r w:rsidR="00E91036">
              <w:rPr>
                <w:rFonts w:ascii="Arial" w:hAnsi="Arial" w:cs="Arial"/>
                <w:sz w:val="22"/>
                <w:szCs w:val="22"/>
                <w:lang w:val="fr-CA"/>
              </w:rPr>
              <w:t xml:space="preserve"> 000</w:t>
            </w:r>
          </w:p>
        </w:tc>
        <w:tc>
          <w:tcPr>
            <w:tcW w:w="1275" w:type="dxa"/>
          </w:tcPr>
          <w:p w14:paraId="03944940" w14:textId="7F059CC4" w:rsidR="008512BD" w:rsidRDefault="008650B2" w:rsidP="00AA1049">
            <w:pPr>
              <w:pStyle w:val="Commentaire"/>
              <w:jc w:val="center"/>
              <w:rPr>
                <w:rFonts w:ascii="Arial" w:hAnsi="Arial" w:cs="Arial"/>
                <w:sz w:val="22"/>
                <w:szCs w:val="22"/>
                <w:lang w:val="fr-CA"/>
              </w:rPr>
            </w:pPr>
            <w:r>
              <w:rPr>
                <w:rFonts w:ascii="Arial" w:hAnsi="Arial" w:cs="Arial"/>
                <w:sz w:val="22"/>
                <w:szCs w:val="22"/>
                <w:lang w:val="fr-CA"/>
              </w:rPr>
              <w:t>0</w:t>
            </w:r>
          </w:p>
        </w:tc>
      </w:tr>
    </w:tbl>
    <w:p w14:paraId="69FB26F8" w14:textId="77777777" w:rsidR="00547F79" w:rsidRDefault="00547F79" w:rsidP="000F5462">
      <w:pPr>
        <w:pStyle w:val="Commentaire"/>
        <w:jc w:val="both"/>
        <w:rPr>
          <w:rFonts w:ascii="Arial" w:hAnsi="Arial" w:cs="Arial"/>
          <w:sz w:val="22"/>
          <w:szCs w:val="22"/>
          <w:lang w:val="fr-CA"/>
        </w:rPr>
      </w:pPr>
    </w:p>
    <w:p w14:paraId="00DC83F4" w14:textId="42CCF8E5" w:rsidR="00F71F76" w:rsidRDefault="00F71F76" w:rsidP="000F5462">
      <w:pPr>
        <w:pStyle w:val="Commentaire"/>
        <w:jc w:val="both"/>
        <w:rPr>
          <w:rFonts w:ascii="Arial" w:hAnsi="Arial" w:cs="Arial"/>
          <w:sz w:val="22"/>
          <w:szCs w:val="22"/>
          <w:lang w:val="fr-CA"/>
        </w:rPr>
      </w:pPr>
      <w:r>
        <w:rPr>
          <w:rFonts w:ascii="Arial" w:hAnsi="Arial" w:cs="Arial"/>
          <w:sz w:val="22"/>
          <w:szCs w:val="22"/>
          <w:lang w:val="fr-CA"/>
        </w:rPr>
        <w:t>Voici les durées d’amortissement pour ces différents actifs :</w:t>
      </w:r>
    </w:p>
    <w:p w14:paraId="4C754BF2" w14:textId="2768F363" w:rsidR="00F71F76" w:rsidRDefault="00F71F76" w:rsidP="00F71F76">
      <w:pPr>
        <w:pStyle w:val="Commentaire"/>
        <w:numPr>
          <w:ilvl w:val="0"/>
          <w:numId w:val="3"/>
        </w:numPr>
        <w:spacing w:after="0"/>
        <w:jc w:val="both"/>
        <w:rPr>
          <w:rFonts w:ascii="Arial" w:hAnsi="Arial" w:cs="Arial"/>
          <w:sz w:val="22"/>
          <w:szCs w:val="22"/>
          <w:lang w:val="fr-CA"/>
        </w:rPr>
      </w:pPr>
      <w:r>
        <w:rPr>
          <w:rFonts w:ascii="Arial" w:hAnsi="Arial" w:cs="Arial"/>
          <w:sz w:val="22"/>
          <w:szCs w:val="22"/>
          <w:lang w:val="fr-CA"/>
        </w:rPr>
        <w:t>Bâtiment : 25 ans (linéaire)</w:t>
      </w:r>
    </w:p>
    <w:p w14:paraId="004DF130" w14:textId="161F6C00" w:rsidR="00F71F76" w:rsidRDefault="00F71F76" w:rsidP="00F71F76">
      <w:pPr>
        <w:pStyle w:val="Commentaire"/>
        <w:numPr>
          <w:ilvl w:val="0"/>
          <w:numId w:val="3"/>
        </w:numPr>
        <w:spacing w:after="0"/>
        <w:jc w:val="both"/>
        <w:rPr>
          <w:rFonts w:ascii="Arial" w:hAnsi="Arial" w:cs="Arial"/>
          <w:sz w:val="22"/>
          <w:szCs w:val="22"/>
          <w:lang w:val="fr-CA"/>
        </w:rPr>
      </w:pPr>
      <w:r>
        <w:rPr>
          <w:rFonts w:ascii="Arial" w:hAnsi="Arial" w:cs="Arial"/>
          <w:sz w:val="22"/>
          <w:szCs w:val="22"/>
          <w:lang w:val="fr-CA"/>
        </w:rPr>
        <w:t>Machinerie : 10 ans (linéaire)</w:t>
      </w:r>
    </w:p>
    <w:p w14:paraId="2601CD37" w14:textId="3B51D6FF" w:rsidR="00F71F76" w:rsidRDefault="00F71F76" w:rsidP="00F71F76">
      <w:pPr>
        <w:pStyle w:val="Commentaire"/>
        <w:numPr>
          <w:ilvl w:val="0"/>
          <w:numId w:val="3"/>
        </w:numPr>
        <w:spacing w:after="0"/>
        <w:jc w:val="both"/>
        <w:rPr>
          <w:rFonts w:ascii="Arial" w:hAnsi="Arial" w:cs="Arial"/>
          <w:sz w:val="22"/>
          <w:szCs w:val="22"/>
          <w:lang w:val="fr-CA"/>
        </w:rPr>
      </w:pPr>
      <w:r>
        <w:rPr>
          <w:rFonts w:ascii="Arial" w:hAnsi="Arial" w:cs="Arial"/>
          <w:sz w:val="22"/>
          <w:szCs w:val="22"/>
          <w:lang w:val="fr-CA"/>
        </w:rPr>
        <w:t>Matériel roulant : 30</w:t>
      </w:r>
      <w:r w:rsidR="00596FAB">
        <w:rPr>
          <w:rFonts w:ascii="Arial" w:hAnsi="Arial" w:cs="Arial"/>
          <w:sz w:val="22"/>
          <w:szCs w:val="22"/>
          <w:lang w:val="fr-CA"/>
        </w:rPr>
        <w:t xml:space="preserve"> </w:t>
      </w:r>
      <w:r>
        <w:rPr>
          <w:rFonts w:ascii="Arial" w:hAnsi="Arial" w:cs="Arial"/>
          <w:sz w:val="22"/>
          <w:szCs w:val="22"/>
          <w:lang w:val="fr-CA"/>
        </w:rPr>
        <w:t>% (dégressif)</w:t>
      </w:r>
    </w:p>
    <w:p w14:paraId="1EE993AC" w14:textId="41818CC3" w:rsidR="00F71F76" w:rsidRPr="00F71F76" w:rsidRDefault="00F71F76" w:rsidP="00B656B5">
      <w:pPr>
        <w:pStyle w:val="Commentaire"/>
        <w:numPr>
          <w:ilvl w:val="0"/>
          <w:numId w:val="3"/>
        </w:numPr>
        <w:jc w:val="both"/>
        <w:rPr>
          <w:rFonts w:ascii="Arial" w:hAnsi="Arial" w:cs="Arial"/>
          <w:sz w:val="22"/>
          <w:szCs w:val="22"/>
          <w:lang w:val="fr-CA"/>
        </w:rPr>
      </w:pPr>
      <w:r w:rsidRPr="00F71F76">
        <w:rPr>
          <w:rFonts w:ascii="Arial" w:hAnsi="Arial" w:cs="Arial"/>
          <w:sz w:val="22"/>
          <w:szCs w:val="22"/>
          <w:lang w:val="fr-CA"/>
        </w:rPr>
        <w:t>Actif au titre du droit d’utilisation - équipement informatique</w:t>
      </w:r>
      <w:r>
        <w:rPr>
          <w:rFonts w:ascii="Arial" w:hAnsi="Arial" w:cs="Arial"/>
          <w:sz w:val="22"/>
          <w:szCs w:val="22"/>
          <w:lang w:val="fr-CA"/>
        </w:rPr>
        <w:t> : 5 ans</w:t>
      </w:r>
      <w:r w:rsidR="00596FAB">
        <w:rPr>
          <w:rFonts w:ascii="Arial" w:hAnsi="Arial" w:cs="Arial"/>
          <w:sz w:val="22"/>
          <w:szCs w:val="22"/>
          <w:lang w:val="fr-CA"/>
        </w:rPr>
        <w:t xml:space="preserve"> (linéaire)</w:t>
      </w:r>
    </w:p>
    <w:p w14:paraId="536D1B09" w14:textId="4A688F82" w:rsidR="00B656B5" w:rsidRDefault="00B656B5" w:rsidP="000F5462">
      <w:pPr>
        <w:pStyle w:val="Commentaire"/>
        <w:jc w:val="both"/>
        <w:rPr>
          <w:rFonts w:ascii="Arial" w:hAnsi="Arial" w:cs="Arial"/>
          <w:sz w:val="22"/>
          <w:szCs w:val="22"/>
          <w:lang w:val="fr-CA"/>
        </w:rPr>
      </w:pPr>
      <w:r>
        <w:rPr>
          <w:rFonts w:ascii="Arial" w:hAnsi="Arial" w:cs="Arial"/>
          <w:sz w:val="22"/>
          <w:szCs w:val="22"/>
          <w:lang w:val="fr-CA"/>
        </w:rPr>
        <w:lastRenderedPageBreak/>
        <w:t xml:space="preserve">Il n’y a eu aucune acquisition ou disposition pour ces postes durant </w:t>
      </w:r>
      <w:r w:rsidR="00596FAB">
        <w:rPr>
          <w:rFonts w:ascii="Arial" w:hAnsi="Arial" w:cs="Arial"/>
          <w:sz w:val="22"/>
          <w:szCs w:val="22"/>
          <w:lang w:val="fr-CA"/>
        </w:rPr>
        <w:t>l’exercice</w:t>
      </w:r>
      <w:r>
        <w:rPr>
          <w:rFonts w:ascii="Arial" w:hAnsi="Arial" w:cs="Arial"/>
          <w:sz w:val="22"/>
          <w:szCs w:val="22"/>
          <w:lang w:val="fr-CA"/>
        </w:rPr>
        <w:t>.</w:t>
      </w:r>
    </w:p>
    <w:p w14:paraId="4B3826C7" w14:textId="2A0AEDB5" w:rsidR="00574D0B" w:rsidRDefault="00D261C4" w:rsidP="000F5462">
      <w:pPr>
        <w:pStyle w:val="Commentaire"/>
        <w:jc w:val="both"/>
        <w:rPr>
          <w:rFonts w:ascii="Arial" w:hAnsi="Arial" w:cs="Arial"/>
          <w:sz w:val="22"/>
          <w:szCs w:val="22"/>
          <w:lang w:val="fr-CA"/>
        </w:rPr>
      </w:pPr>
      <w:r>
        <w:rPr>
          <w:rFonts w:ascii="Arial" w:hAnsi="Arial" w:cs="Arial"/>
          <w:sz w:val="22"/>
          <w:szCs w:val="22"/>
          <w:lang w:val="fr-CA"/>
        </w:rPr>
        <w:t>PSI a</w:t>
      </w:r>
      <w:r w:rsidR="00547F79">
        <w:rPr>
          <w:rFonts w:ascii="Arial" w:hAnsi="Arial" w:cs="Arial"/>
          <w:sz w:val="22"/>
          <w:szCs w:val="22"/>
          <w:lang w:val="fr-CA"/>
        </w:rPr>
        <w:t>vait</w:t>
      </w:r>
      <w:r>
        <w:rPr>
          <w:rFonts w:ascii="Arial" w:hAnsi="Arial" w:cs="Arial"/>
          <w:sz w:val="22"/>
          <w:szCs w:val="22"/>
          <w:lang w:val="fr-CA"/>
        </w:rPr>
        <w:t xml:space="preserve"> un taux d’imposition combiné (fédéral et provincial) de 25 %</w:t>
      </w:r>
      <w:r w:rsidR="00547F79">
        <w:rPr>
          <w:rFonts w:ascii="Arial" w:hAnsi="Arial" w:cs="Arial"/>
          <w:sz w:val="22"/>
          <w:szCs w:val="22"/>
          <w:lang w:val="fr-CA"/>
        </w:rPr>
        <w:t xml:space="preserve"> pour les années fiscales 202</w:t>
      </w:r>
      <w:r w:rsidR="005E17A0">
        <w:rPr>
          <w:rFonts w:ascii="Arial" w:hAnsi="Arial" w:cs="Arial"/>
          <w:sz w:val="22"/>
          <w:szCs w:val="22"/>
          <w:lang w:val="fr-CA"/>
        </w:rPr>
        <w:t>1</w:t>
      </w:r>
      <w:r w:rsidR="00547F79">
        <w:rPr>
          <w:rFonts w:ascii="Arial" w:hAnsi="Arial" w:cs="Arial"/>
          <w:sz w:val="22"/>
          <w:szCs w:val="22"/>
          <w:lang w:val="fr-CA"/>
        </w:rPr>
        <w:t xml:space="preserve"> et 202</w:t>
      </w:r>
      <w:r w:rsidR="005E17A0">
        <w:rPr>
          <w:rFonts w:ascii="Arial" w:hAnsi="Arial" w:cs="Arial"/>
          <w:sz w:val="22"/>
          <w:szCs w:val="22"/>
          <w:lang w:val="fr-CA"/>
        </w:rPr>
        <w:t>2</w:t>
      </w:r>
      <w:r>
        <w:rPr>
          <w:rFonts w:ascii="Arial" w:hAnsi="Arial" w:cs="Arial"/>
          <w:sz w:val="22"/>
          <w:szCs w:val="22"/>
          <w:lang w:val="fr-CA"/>
        </w:rPr>
        <w:t>.</w:t>
      </w:r>
      <w:r w:rsidR="00DB1BAA">
        <w:rPr>
          <w:rFonts w:ascii="Arial" w:hAnsi="Arial" w:cs="Arial"/>
          <w:sz w:val="22"/>
          <w:szCs w:val="22"/>
          <w:lang w:val="fr-CA"/>
        </w:rPr>
        <w:t xml:space="preserve"> </w:t>
      </w:r>
      <w:r w:rsidR="00A2725F">
        <w:rPr>
          <w:rFonts w:ascii="Arial" w:hAnsi="Arial" w:cs="Arial"/>
          <w:sz w:val="22"/>
          <w:szCs w:val="22"/>
          <w:lang w:val="fr-CA"/>
        </w:rPr>
        <w:t>Ce taux ne changera pas dans un futur rapproché.</w:t>
      </w:r>
    </w:p>
    <w:p w14:paraId="1DC4E1E3" w14:textId="7F3FBBC6" w:rsidR="006244CA" w:rsidRDefault="00431B57" w:rsidP="000F5462">
      <w:pPr>
        <w:pStyle w:val="Commentaire"/>
        <w:jc w:val="both"/>
        <w:rPr>
          <w:rFonts w:ascii="Arial" w:hAnsi="Arial" w:cs="Arial"/>
          <w:sz w:val="22"/>
          <w:szCs w:val="22"/>
          <w:lang w:val="fr-CA"/>
        </w:rPr>
      </w:pPr>
      <w:r>
        <w:rPr>
          <w:rFonts w:ascii="Arial" w:hAnsi="Arial" w:cs="Arial"/>
          <w:sz w:val="22"/>
          <w:szCs w:val="22"/>
          <w:lang w:val="fr-CA"/>
        </w:rPr>
        <w:t>Au 31 décembre 202</w:t>
      </w:r>
      <w:r w:rsidR="005E17A0">
        <w:rPr>
          <w:rFonts w:ascii="Arial" w:hAnsi="Arial" w:cs="Arial"/>
          <w:sz w:val="22"/>
          <w:szCs w:val="22"/>
          <w:lang w:val="fr-CA"/>
        </w:rPr>
        <w:t xml:space="preserve">2, </w:t>
      </w:r>
      <w:r w:rsidR="00137A4B">
        <w:rPr>
          <w:rFonts w:ascii="Arial" w:hAnsi="Arial" w:cs="Arial"/>
          <w:sz w:val="22"/>
          <w:szCs w:val="22"/>
          <w:lang w:val="fr-CA"/>
        </w:rPr>
        <w:t>l’entreprise a eu un revenu imposable de 400 000 $ et elle a payé ses</w:t>
      </w:r>
      <w:r w:rsidR="00E44FBD">
        <w:rPr>
          <w:rFonts w:ascii="Arial" w:hAnsi="Arial" w:cs="Arial"/>
          <w:sz w:val="22"/>
          <w:szCs w:val="22"/>
          <w:lang w:val="fr-CA"/>
        </w:rPr>
        <w:t xml:space="preserve"> </w:t>
      </w:r>
      <w:r w:rsidR="00137A4B">
        <w:rPr>
          <w:rFonts w:ascii="Arial" w:hAnsi="Arial" w:cs="Arial"/>
          <w:sz w:val="22"/>
          <w:szCs w:val="22"/>
          <w:lang w:val="fr-CA"/>
        </w:rPr>
        <w:t xml:space="preserve">acomptes provisionnels, conformément aux règles fiscales, de </w:t>
      </w:r>
      <w:r w:rsidR="00C15EDA">
        <w:rPr>
          <w:rFonts w:ascii="Arial" w:hAnsi="Arial" w:cs="Arial"/>
          <w:sz w:val="22"/>
          <w:szCs w:val="22"/>
          <w:lang w:val="fr-CA"/>
        </w:rPr>
        <w:t>65 000 $. Le comptable de l’entreprise n’a fait aucun ajustement au solde d</w:t>
      </w:r>
      <w:r w:rsidR="009D7A6E">
        <w:rPr>
          <w:rFonts w:ascii="Arial" w:hAnsi="Arial" w:cs="Arial"/>
          <w:sz w:val="22"/>
          <w:szCs w:val="22"/>
          <w:lang w:val="fr-CA"/>
        </w:rPr>
        <w:t>u passif d</w:t>
      </w:r>
      <w:r w:rsidR="00C15EDA">
        <w:rPr>
          <w:rFonts w:ascii="Arial" w:hAnsi="Arial" w:cs="Arial"/>
          <w:sz w:val="22"/>
          <w:szCs w:val="22"/>
          <w:lang w:val="fr-CA"/>
        </w:rPr>
        <w:t>’impôt différés, qui se sol</w:t>
      </w:r>
      <w:r w:rsidR="002D13C3">
        <w:rPr>
          <w:rFonts w:ascii="Arial" w:hAnsi="Arial" w:cs="Arial"/>
          <w:sz w:val="22"/>
          <w:szCs w:val="22"/>
          <w:lang w:val="fr-CA"/>
        </w:rPr>
        <w:t xml:space="preserve">de à </w:t>
      </w:r>
      <w:r w:rsidR="009D7A6E">
        <w:rPr>
          <w:rFonts w:ascii="Arial" w:hAnsi="Arial" w:cs="Arial"/>
          <w:sz w:val="22"/>
          <w:szCs w:val="22"/>
          <w:lang w:val="fr-CA"/>
        </w:rPr>
        <w:t>19 500</w:t>
      </w:r>
      <w:r w:rsidR="002D13C3">
        <w:rPr>
          <w:rFonts w:ascii="Arial" w:hAnsi="Arial" w:cs="Arial"/>
          <w:sz w:val="22"/>
          <w:szCs w:val="22"/>
          <w:lang w:val="fr-CA"/>
        </w:rPr>
        <w:t xml:space="preserve"> $. </w:t>
      </w:r>
    </w:p>
    <w:p w14:paraId="4B138986" w14:textId="77777777" w:rsidR="003477B4" w:rsidRPr="00015197" w:rsidRDefault="003477B4" w:rsidP="000F5462">
      <w:pPr>
        <w:pStyle w:val="Commentaire"/>
        <w:jc w:val="both"/>
        <w:rPr>
          <w:rFonts w:ascii="Arial" w:hAnsi="Arial" w:cs="Arial"/>
          <w:sz w:val="22"/>
          <w:szCs w:val="22"/>
          <w:lang w:val="fr-CA"/>
        </w:rPr>
      </w:pPr>
    </w:p>
    <w:p w14:paraId="31FDD688" w14:textId="0D5EEC9F" w:rsidR="00015197" w:rsidRPr="00C15EDA" w:rsidRDefault="00C15EDA" w:rsidP="000F5462">
      <w:pPr>
        <w:pStyle w:val="Commentaire"/>
        <w:jc w:val="both"/>
        <w:rPr>
          <w:rFonts w:ascii="Arial" w:hAnsi="Arial" w:cs="Arial"/>
          <w:b/>
          <w:bCs/>
          <w:sz w:val="22"/>
          <w:szCs w:val="22"/>
          <w:lang w:val="fr-CA"/>
        </w:rPr>
      </w:pPr>
      <w:r>
        <w:rPr>
          <w:rFonts w:ascii="Arial" w:hAnsi="Arial" w:cs="Arial"/>
          <w:b/>
          <w:bCs/>
          <w:sz w:val="22"/>
          <w:szCs w:val="22"/>
          <w:lang w:val="fr-CA"/>
        </w:rPr>
        <w:t>Régime de retraite</w:t>
      </w:r>
    </w:p>
    <w:p w14:paraId="195699BF" w14:textId="22B61B8C" w:rsidR="00E64309" w:rsidRDefault="00915B90" w:rsidP="000F5462">
      <w:pPr>
        <w:pStyle w:val="Commentaire"/>
        <w:jc w:val="both"/>
        <w:rPr>
          <w:rFonts w:ascii="Arial" w:hAnsi="Arial" w:cs="Arial"/>
          <w:sz w:val="22"/>
          <w:szCs w:val="22"/>
          <w:lang w:val="fr-CA"/>
        </w:rPr>
      </w:pPr>
      <w:r>
        <w:rPr>
          <w:rFonts w:ascii="Arial" w:hAnsi="Arial" w:cs="Arial"/>
          <w:sz w:val="22"/>
          <w:szCs w:val="22"/>
          <w:lang w:val="fr-CA"/>
        </w:rPr>
        <w:t xml:space="preserve">Pour tous ses employés, </w:t>
      </w:r>
      <w:r w:rsidR="00F9576F">
        <w:rPr>
          <w:rFonts w:ascii="Arial" w:hAnsi="Arial" w:cs="Arial"/>
          <w:sz w:val="22"/>
          <w:szCs w:val="22"/>
          <w:lang w:val="fr-CA"/>
        </w:rPr>
        <w:t>afin d’être un employeur compétitif</w:t>
      </w:r>
      <w:r w:rsidR="0002677A">
        <w:rPr>
          <w:rFonts w:ascii="Arial" w:hAnsi="Arial" w:cs="Arial"/>
          <w:sz w:val="22"/>
          <w:szCs w:val="22"/>
          <w:lang w:val="fr-CA"/>
        </w:rPr>
        <w:t xml:space="preserve">, </w:t>
      </w:r>
      <w:r>
        <w:rPr>
          <w:rFonts w:ascii="Arial" w:hAnsi="Arial" w:cs="Arial"/>
          <w:sz w:val="22"/>
          <w:szCs w:val="22"/>
          <w:lang w:val="fr-CA"/>
        </w:rPr>
        <w:t>PSI a adopté un régime de retraite à titre de prestations définies.</w:t>
      </w:r>
    </w:p>
    <w:p w14:paraId="53AC1BC4" w14:textId="21F26A40" w:rsidR="00915B90" w:rsidRDefault="00915B90" w:rsidP="000F5462">
      <w:pPr>
        <w:pStyle w:val="Commentaire"/>
        <w:jc w:val="both"/>
        <w:rPr>
          <w:rFonts w:ascii="Arial" w:hAnsi="Arial" w:cs="Arial"/>
          <w:sz w:val="22"/>
          <w:szCs w:val="22"/>
          <w:lang w:val="fr-CA"/>
        </w:rPr>
      </w:pPr>
      <w:r>
        <w:rPr>
          <w:rFonts w:ascii="Arial" w:hAnsi="Arial" w:cs="Arial"/>
          <w:sz w:val="22"/>
          <w:szCs w:val="22"/>
          <w:lang w:val="fr-CA"/>
        </w:rPr>
        <w:t>Voici des informations concernant ce régime de retraite :</w:t>
      </w:r>
    </w:p>
    <w:tbl>
      <w:tblPr>
        <w:tblStyle w:val="Grilledutableau"/>
        <w:tblW w:w="8500" w:type="dxa"/>
        <w:tblLook w:val="04A0" w:firstRow="1" w:lastRow="0" w:firstColumn="1" w:lastColumn="0" w:noHBand="0" w:noVBand="1"/>
      </w:tblPr>
      <w:tblGrid>
        <w:gridCol w:w="5524"/>
        <w:gridCol w:w="2976"/>
      </w:tblGrid>
      <w:tr w:rsidR="00915B90" w:rsidRPr="00D246B5" w14:paraId="5F6C818D" w14:textId="77777777" w:rsidTr="00213E00">
        <w:tc>
          <w:tcPr>
            <w:tcW w:w="5524" w:type="dxa"/>
          </w:tcPr>
          <w:p w14:paraId="639A7CFF" w14:textId="09B806CA" w:rsidR="00915B90" w:rsidRDefault="00915B90" w:rsidP="000F5462">
            <w:pPr>
              <w:pStyle w:val="Commentaire"/>
              <w:jc w:val="both"/>
              <w:rPr>
                <w:rFonts w:ascii="Arial" w:hAnsi="Arial" w:cs="Arial"/>
                <w:sz w:val="22"/>
                <w:szCs w:val="22"/>
                <w:lang w:val="fr-CA"/>
              </w:rPr>
            </w:pPr>
          </w:p>
        </w:tc>
        <w:tc>
          <w:tcPr>
            <w:tcW w:w="2976" w:type="dxa"/>
          </w:tcPr>
          <w:p w14:paraId="38BA38A6" w14:textId="590E8E48" w:rsidR="00915B90" w:rsidRDefault="00915B90" w:rsidP="00420FD8">
            <w:pPr>
              <w:pStyle w:val="Commentaire"/>
              <w:jc w:val="center"/>
              <w:rPr>
                <w:rFonts w:ascii="Arial" w:hAnsi="Arial" w:cs="Arial"/>
                <w:sz w:val="22"/>
                <w:szCs w:val="22"/>
                <w:lang w:val="fr-CA"/>
              </w:rPr>
            </w:pPr>
            <w:r>
              <w:rPr>
                <w:rFonts w:ascii="Arial" w:hAnsi="Arial" w:cs="Arial"/>
                <w:sz w:val="22"/>
                <w:szCs w:val="22"/>
                <w:lang w:val="fr-CA"/>
              </w:rPr>
              <w:t>Pendant l’exercice terminé le 31 décembre 2022</w:t>
            </w:r>
          </w:p>
        </w:tc>
      </w:tr>
      <w:tr w:rsidR="00915B90" w14:paraId="36FF2A3D" w14:textId="77777777" w:rsidTr="00213E00">
        <w:tc>
          <w:tcPr>
            <w:tcW w:w="5524" w:type="dxa"/>
          </w:tcPr>
          <w:p w14:paraId="60B2E639" w14:textId="09665F23" w:rsidR="00915B90" w:rsidRDefault="00420FD8" w:rsidP="00F41B1C">
            <w:pPr>
              <w:pStyle w:val="Commentaire"/>
              <w:rPr>
                <w:rFonts w:ascii="Arial" w:hAnsi="Arial" w:cs="Arial"/>
                <w:sz w:val="22"/>
                <w:szCs w:val="22"/>
                <w:lang w:val="fr-CA"/>
              </w:rPr>
            </w:pPr>
            <w:r>
              <w:rPr>
                <w:rFonts w:ascii="Arial" w:hAnsi="Arial" w:cs="Arial"/>
                <w:sz w:val="22"/>
                <w:szCs w:val="22"/>
                <w:lang w:val="fr-CA"/>
              </w:rPr>
              <w:t>Cotisations des employés au régime</w:t>
            </w:r>
            <w:r w:rsidR="00F41B1C">
              <w:rPr>
                <w:rFonts w:ascii="Arial" w:hAnsi="Arial" w:cs="Arial"/>
                <w:sz w:val="22"/>
                <w:szCs w:val="22"/>
                <w:lang w:val="fr-CA"/>
              </w:rPr>
              <w:t xml:space="preserve"> versées uniformément </w:t>
            </w:r>
            <w:r w:rsidR="00841F59">
              <w:rPr>
                <w:rFonts w:ascii="Arial" w:hAnsi="Arial" w:cs="Arial"/>
                <w:sz w:val="22"/>
                <w:szCs w:val="22"/>
                <w:lang w:val="fr-CA"/>
              </w:rPr>
              <w:t>au cours de l’exercice</w:t>
            </w:r>
          </w:p>
        </w:tc>
        <w:tc>
          <w:tcPr>
            <w:tcW w:w="2976" w:type="dxa"/>
          </w:tcPr>
          <w:p w14:paraId="4A36F70B" w14:textId="59CF0714" w:rsidR="00915B90" w:rsidRDefault="00C42AF3" w:rsidP="00420FD8">
            <w:pPr>
              <w:pStyle w:val="Commentaire"/>
              <w:jc w:val="center"/>
              <w:rPr>
                <w:rFonts w:ascii="Arial" w:hAnsi="Arial" w:cs="Arial"/>
                <w:sz w:val="22"/>
                <w:szCs w:val="22"/>
                <w:lang w:val="fr-CA"/>
              </w:rPr>
            </w:pPr>
            <w:r>
              <w:rPr>
                <w:rFonts w:ascii="Arial" w:hAnsi="Arial" w:cs="Arial"/>
                <w:sz w:val="22"/>
                <w:szCs w:val="22"/>
                <w:lang w:val="fr-CA"/>
              </w:rPr>
              <w:t>6</w:t>
            </w:r>
            <w:r w:rsidR="00F9576F">
              <w:rPr>
                <w:rFonts w:ascii="Arial" w:hAnsi="Arial" w:cs="Arial"/>
                <w:sz w:val="22"/>
                <w:szCs w:val="22"/>
                <w:lang w:val="fr-CA"/>
              </w:rPr>
              <w:t>0 000</w:t>
            </w:r>
          </w:p>
        </w:tc>
      </w:tr>
      <w:tr w:rsidR="00915B90" w14:paraId="7BDE610D" w14:textId="77777777" w:rsidTr="00213E00">
        <w:tc>
          <w:tcPr>
            <w:tcW w:w="5524" w:type="dxa"/>
          </w:tcPr>
          <w:p w14:paraId="7604247F" w14:textId="50BB4DA0" w:rsidR="00915B90" w:rsidRDefault="00420FD8" w:rsidP="00F41B1C">
            <w:pPr>
              <w:pStyle w:val="Commentaire"/>
              <w:rPr>
                <w:rFonts w:ascii="Arial" w:hAnsi="Arial" w:cs="Arial"/>
                <w:sz w:val="22"/>
                <w:szCs w:val="22"/>
                <w:lang w:val="fr-CA"/>
              </w:rPr>
            </w:pPr>
            <w:r>
              <w:rPr>
                <w:rFonts w:ascii="Arial" w:hAnsi="Arial" w:cs="Arial"/>
                <w:sz w:val="22"/>
                <w:szCs w:val="22"/>
                <w:lang w:val="fr-CA"/>
              </w:rPr>
              <w:t>Cotisations de PSI au régime</w:t>
            </w:r>
            <w:r w:rsidR="00F41B1C">
              <w:rPr>
                <w:rFonts w:ascii="Arial" w:hAnsi="Arial" w:cs="Arial"/>
                <w:sz w:val="22"/>
                <w:szCs w:val="22"/>
                <w:lang w:val="fr-CA"/>
              </w:rPr>
              <w:t xml:space="preserve"> versées uniformément</w:t>
            </w:r>
            <w:r w:rsidR="00962AF0">
              <w:rPr>
                <w:rFonts w:ascii="Arial" w:hAnsi="Arial" w:cs="Arial"/>
                <w:sz w:val="22"/>
                <w:szCs w:val="22"/>
                <w:lang w:val="fr-CA"/>
              </w:rPr>
              <w:t xml:space="preserve"> </w:t>
            </w:r>
            <w:r w:rsidR="00841F59">
              <w:rPr>
                <w:rFonts w:ascii="Arial" w:hAnsi="Arial" w:cs="Arial"/>
                <w:sz w:val="22"/>
                <w:szCs w:val="22"/>
                <w:lang w:val="fr-CA"/>
              </w:rPr>
              <w:t>au cours de l’exercice</w:t>
            </w:r>
          </w:p>
        </w:tc>
        <w:tc>
          <w:tcPr>
            <w:tcW w:w="2976" w:type="dxa"/>
          </w:tcPr>
          <w:p w14:paraId="17F92123" w14:textId="055CD150" w:rsidR="00915B90" w:rsidRDefault="00C42AF3" w:rsidP="00420FD8">
            <w:pPr>
              <w:pStyle w:val="Commentaire"/>
              <w:jc w:val="center"/>
              <w:rPr>
                <w:rFonts w:ascii="Arial" w:hAnsi="Arial" w:cs="Arial"/>
                <w:sz w:val="22"/>
                <w:szCs w:val="22"/>
                <w:lang w:val="fr-CA"/>
              </w:rPr>
            </w:pPr>
            <w:r>
              <w:rPr>
                <w:rFonts w:ascii="Arial" w:hAnsi="Arial" w:cs="Arial"/>
                <w:sz w:val="22"/>
                <w:szCs w:val="22"/>
                <w:lang w:val="fr-CA"/>
              </w:rPr>
              <w:t>90</w:t>
            </w:r>
            <w:r w:rsidR="00F9576F">
              <w:rPr>
                <w:rFonts w:ascii="Arial" w:hAnsi="Arial" w:cs="Arial"/>
                <w:sz w:val="22"/>
                <w:szCs w:val="22"/>
                <w:lang w:val="fr-CA"/>
              </w:rPr>
              <w:t xml:space="preserve"> 000</w:t>
            </w:r>
          </w:p>
        </w:tc>
      </w:tr>
      <w:tr w:rsidR="00420FD8" w14:paraId="396FCC76" w14:textId="77777777" w:rsidTr="00606B71">
        <w:tc>
          <w:tcPr>
            <w:tcW w:w="5524" w:type="dxa"/>
          </w:tcPr>
          <w:p w14:paraId="48499297" w14:textId="4A5B4EE8" w:rsidR="00420FD8" w:rsidRDefault="00445F38" w:rsidP="00F41B1C">
            <w:pPr>
              <w:pStyle w:val="Commentaire"/>
              <w:rPr>
                <w:rFonts w:ascii="Arial" w:hAnsi="Arial" w:cs="Arial"/>
                <w:sz w:val="22"/>
                <w:szCs w:val="22"/>
                <w:lang w:val="fr-CA"/>
              </w:rPr>
            </w:pPr>
            <w:r>
              <w:rPr>
                <w:rFonts w:ascii="Arial" w:hAnsi="Arial" w:cs="Arial"/>
                <w:sz w:val="22"/>
                <w:szCs w:val="22"/>
                <w:lang w:val="fr-CA"/>
              </w:rPr>
              <w:t>Prestations de retraite versées</w:t>
            </w:r>
            <w:r w:rsidR="00F41B1C">
              <w:rPr>
                <w:rFonts w:ascii="Arial" w:hAnsi="Arial" w:cs="Arial"/>
                <w:sz w:val="22"/>
                <w:szCs w:val="22"/>
                <w:lang w:val="fr-CA"/>
              </w:rPr>
              <w:t xml:space="preserve"> uniformément</w:t>
            </w:r>
            <w:r w:rsidR="00962AF0">
              <w:rPr>
                <w:rFonts w:ascii="Arial" w:hAnsi="Arial" w:cs="Arial"/>
                <w:sz w:val="22"/>
                <w:szCs w:val="22"/>
                <w:lang w:val="fr-CA"/>
              </w:rPr>
              <w:t xml:space="preserve"> </w:t>
            </w:r>
            <w:r w:rsidR="00841F59">
              <w:rPr>
                <w:rFonts w:ascii="Arial" w:hAnsi="Arial" w:cs="Arial"/>
                <w:sz w:val="22"/>
                <w:szCs w:val="22"/>
                <w:lang w:val="fr-CA"/>
              </w:rPr>
              <w:t>au cours de l’exercice</w:t>
            </w:r>
          </w:p>
        </w:tc>
        <w:tc>
          <w:tcPr>
            <w:tcW w:w="2976" w:type="dxa"/>
            <w:tcBorders>
              <w:bottom w:val="single" w:sz="4" w:space="0" w:color="auto"/>
            </w:tcBorders>
          </w:tcPr>
          <w:p w14:paraId="4989758F" w14:textId="1DBACAB1" w:rsidR="00420FD8" w:rsidRDefault="00716781" w:rsidP="00420FD8">
            <w:pPr>
              <w:pStyle w:val="Commentaire"/>
              <w:jc w:val="center"/>
              <w:rPr>
                <w:rFonts w:ascii="Arial" w:hAnsi="Arial" w:cs="Arial"/>
                <w:sz w:val="22"/>
                <w:szCs w:val="22"/>
                <w:lang w:val="fr-CA"/>
              </w:rPr>
            </w:pPr>
            <w:r>
              <w:rPr>
                <w:rFonts w:ascii="Arial" w:hAnsi="Arial" w:cs="Arial"/>
                <w:sz w:val="22"/>
                <w:szCs w:val="22"/>
                <w:lang w:val="fr-CA"/>
              </w:rPr>
              <w:t>82</w:t>
            </w:r>
            <w:r w:rsidR="00647556">
              <w:rPr>
                <w:rFonts w:ascii="Arial" w:hAnsi="Arial" w:cs="Arial"/>
                <w:sz w:val="22"/>
                <w:szCs w:val="22"/>
                <w:lang w:val="fr-CA"/>
              </w:rPr>
              <w:t xml:space="preserve"> 000</w:t>
            </w:r>
          </w:p>
        </w:tc>
      </w:tr>
      <w:tr w:rsidR="00420FD8" w14:paraId="6253517B" w14:textId="77777777" w:rsidTr="00606B71">
        <w:tc>
          <w:tcPr>
            <w:tcW w:w="5524" w:type="dxa"/>
          </w:tcPr>
          <w:p w14:paraId="110398B9" w14:textId="05E9C1B5" w:rsidR="00420FD8" w:rsidRDefault="00445F38" w:rsidP="00F41B1C">
            <w:pPr>
              <w:pStyle w:val="Commentaire"/>
              <w:rPr>
                <w:rFonts w:ascii="Arial" w:hAnsi="Arial" w:cs="Arial"/>
                <w:sz w:val="22"/>
                <w:szCs w:val="22"/>
                <w:lang w:val="fr-CA"/>
              </w:rPr>
            </w:pPr>
            <w:r>
              <w:rPr>
                <w:rFonts w:ascii="Arial" w:hAnsi="Arial" w:cs="Arial"/>
                <w:sz w:val="22"/>
                <w:szCs w:val="22"/>
                <w:lang w:val="fr-CA"/>
              </w:rPr>
              <w:t>Coût des services rendus</w:t>
            </w:r>
          </w:p>
        </w:tc>
        <w:tc>
          <w:tcPr>
            <w:tcW w:w="2976" w:type="dxa"/>
            <w:tcBorders>
              <w:bottom w:val="single" w:sz="4" w:space="0" w:color="auto"/>
            </w:tcBorders>
          </w:tcPr>
          <w:p w14:paraId="52069A1E" w14:textId="33C8DE62" w:rsidR="00420FD8" w:rsidRDefault="00647556" w:rsidP="00420FD8">
            <w:pPr>
              <w:pStyle w:val="Commentaire"/>
              <w:jc w:val="center"/>
              <w:rPr>
                <w:rFonts w:ascii="Arial" w:hAnsi="Arial" w:cs="Arial"/>
                <w:sz w:val="22"/>
                <w:szCs w:val="22"/>
                <w:lang w:val="fr-CA"/>
              </w:rPr>
            </w:pPr>
            <w:r>
              <w:rPr>
                <w:rFonts w:ascii="Arial" w:hAnsi="Arial" w:cs="Arial"/>
                <w:sz w:val="22"/>
                <w:szCs w:val="22"/>
                <w:lang w:val="fr-CA"/>
              </w:rPr>
              <w:t>1</w:t>
            </w:r>
            <w:r w:rsidR="00810C5A">
              <w:rPr>
                <w:rFonts w:ascii="Arial" w:hAnsi="Arial" w:cs="Arial"/>
                <w:sz w:val="22"/>
                <w:szCs w:val="22"/>
                <w:lang w:val="fr-CA"/>
              </w:rPr>
              <w:t>6</w:t>
            </w:r>
            <w:r w:rsidR="000D1B7F">
              <w:rPr>
                <w:rFonts w:ascii="Arial" w:hAnsi="Arial" w:cs="Arial"/>
                <w:sz w:val="22"/>
                <w:szCs w:val="22"/>
                <w:lang w:val="fr-CA"/>
              </w:rPr>
              <w:t>0</w:t>
            </w:r>
            <w:r>
              <w:rPr>
                <w:rFonts w:ascii="Arial" w:hAnsi="Arial" w:cs="Arial"/>
                <w:sz w:val="22"/>
                <w:szCs w:val="22"/>
                <w:lang w:val="fr-CA"/>
              </w:rPr>
              <w:t xml:space="preserve"> 000</w:t>
            </w:r>
          </w:p>
        </w:tc>
      </w:tr>
      <w:tr w:rsidR="00420FD8" w14:paraId="72CC8B8A" w14:textId="77777777" w:rsidTr="00606B71">
        <w:tc>
          <w:tcPr>
            <w:tcW w:w="5524" w:type="dxa"/>
          </w:tcPr>
          <w:p w14:paraId="3169BAB2" w14:textId="2DF54AEA" w:rsidR="00420FD8" w:rsidRDefault="00445F38" w:rsidP="00F41B1C">
            <w:pPr>
              <w:pStyle w:val="Commentaire"/>
              <w:rPr>
                <w:rFonts w:ascii="Arial" w:hAnsi="Arial" w:cs="Arial"/>
                <w:sz w:val="22"/>
                <w:szCs w:val="22"/>
                <w:lang w:val="fr-CA"/>
              </w:rPr>
            </w:pPr>
            <w:r>
              <w:rPr>
                <w:rFonts w:ascii="Arial" w:hAnsi="Arial" w:cs="Arial"/>
                <w:sz w:val="22"/>
                <w:szCs w:val="22"/>
                <w:lang w:val="fr-CA"/>
              </w:rPr>
              <w:t>Taux d’intérêt réel</w:t>
            </w:r>
          </w:p>
        </w:tc>
        <w:tc>
          <w:tcPr>
            <w:tcW w:w="2976" w:type="dxa"/>
            <w:tcBorders>
              <w:top w:val="single" w:sz="4" w:space="0" w:color="auto"/>
            </w:tcBorders>
          </w:tcPr>
          <w:p w14:paraId="402BFE6E" w14:textId="7964E1C3" w:rsidR="00420FD8" w:rsidRDefault="00647556" w:rsidP="00420FD8">
            <w:pPr>
              <w:pStyle w:val="Commentaire"/>
              <w:jc w:val="center"/>
              <w:rPr>
                <w:rFonts w:ascii="Arial" w:hAnsi="Arial" w:cs="Arial"/>
                <w:sz w:val="22"/>
                <w:szCs w:val="22"/>
                <w:lang w:val="fr-CA"/>
              </w:rPr>
            </w:pPr>
            <w:r>
              <w:rPr>
                <w:rFonts w:ascii="Arial" w:hAnsi="Arial" w:cs="Arial"/>
                <w:sz w:val="22"/>
                <w:szCs w:val="22"/>
                <w:lang w:val="fr-CA"/>
              </w:rPr>
              <w:t>4 %</w:t>
            </w:r>
          </w:p>
        </w:tc>
      </w:tr>
      <w:tr w:rsidR="00420FD8" w14:paraId="282E527A" w14:textId="77777777" w:rsidTr="00213E00">
        <w:tc>
          <w:tcPr>
            <w:tcW w:w="5524" w:type="dxa"/>
          </w:tcPr>
          <w:p w14:paraId="2C121536" w14:textId="39148B9F" w:rsidR="00420FD8" w:rsidRDefault="00445F38" w:rsidP="00F41B1C">
            <w:pPr>
              <w:pStyle w:val="Commentaire"/>
              <w:rPr>
                <w:rFonts w:ascii="Arial" w:hAnsi="Arial" w:cs="Arial"/>
                <w:sz w:val="22"/>
                <w:szCs w:val="22"/>
                <w:lang w:val="fr-CA"/>
              </w:rPr>
            </w:pPr>
            <w:r>
              <w:rPr>
                <w:rFonts w:ascii="Arial" w:hAnsi="Arial" w:cs="Arial"/>
                <w:sz w:val="22"/>
                <w:szCs w:val="22"/>
                <w:lang w:val="fr-CA"/>
              </w:rPr>
              <w:t>Taux d’intérêt actuariel</w:t>
            </w:r>
          </w:p>
        </w:tc>
        <w:tc>
          <w:tcPr>
            <w:tcW w:w="2976" w:type="dxa"/>
          </w:tcPr>
          <w:p w14:paraId="4CC477A2" w14:textId="5D99E13C" w:rsidR="00420FD8" w:rsidRDefault="00647556" w:rsidP="00420FD8">
            <w:pPr>
              <w:pStyle w:val="Commentaire"/>
              <w:jc w:val="center"/>
              <w:rPr>
                <w:rFonts w:ascii="Arial" w:hAnsi="Arial" w:cs="Arial"/>
                <w:sz w:val="22"/>
                <w:szCs w:val="22"/>
                <w:lang w:val="fr-CA"/>
              </w:rPr>
            </w:pPr>
            <w:r>
              <w:rPr>
                <w:rFonts w:ascii="Arial" w:hAnsi="Arial" w:cs="Arial"/>
                <w:sz w:val="22"/>
                <w:szCs w:val="22"/>
                <w:lang w:val="fr-CA"/>
              </w:rPr>
              <w:t>6 %</w:t>
            </w:r>
          </w:p>
        </w:tc>
      </w:tr>
    </w:tbl>
    <w:p w14:paraId="78A6784A" w14:textId="77777777" w:rsidR="00915B90" w:rsidRDefault="00915B90" w:rsidP="000F5462">
      <w:pPr>
        <w:pStyle w:val="Commentaire"/>
        <w:jc w:val="both"/>
        <w:rPr>
          <w:rFonts w:ascii="Arial" w:hAnsi="Arial" w:cs="Arial"/>
          <w:sz w:val="22"/>
          <w:szCs w:val="22"/>
          <w:lang w:val="fr-CA"/>
        </w:rPr>
      </w:pPr>
    </w:p>
    <w:p w14:paraId="2C078E63" w14:textId="5BF16EBC" w:rsidR="00007BB7" w:rsidRPr="00F41B1C" w:rsidRDefault="00FA4A4A" w:rsidP="00F41B1C">
      <w:pPr>
        <w:pStyle w:val="Commentaire"/>
        <w:jc w:val="both"/>
        <w:rPr>
          <w:rFonts w:ascii="Arial" w:hAnsi="Arial" w:cs="Arial"/>
          <w:sz w:val="22"/>
          <w:szCs w:val="22"/>
          <w:lang w:val="fr-CA"/>
        </w:rPr>
      </w:pPr>
      <w:r>
        <w:rPr>
          <w:rFonts w:ascii="Arial" w:hAnsi="Arial" w:cs="Arial"/>
          <w:sz w:val="22"/>
          <w:szCs w:val="22"/>
          <w:lang w:val="fr-CA"/>
        </w:rPr>
        <w:t xml:space="preserve">Au </w:t>
      </w:r>
      <w:r w:rsidR="00841F59">
        <w:rPr>
          <w:rFonts w:ascii="Arial" w:hAnsi="Arial" w:cs="Arial"/>
          <w:sz w:val="22"/>
          <w:szCs w:val="22"/>
          <w:lang w:val="fr-CA"/>
        </w:rPr>
        <w:t>1</w:t>
      </w:r>
      <w:r w:rsidR="00841F59" w:rsidRPr="00841F59">
        <w:rPr>
          <w:rFonts w:ascii="Arial" w:hAnsi="Arial" w:cs="Arial"/>
          <w:sz w:val="22"/>
          <w:szCs w:val="22"/>
          <w:vertAlign w:val="superscript"/>
          <w:lang w:val="fr-CA"/>
        </w:rPr>
        <w:t>er</w:t>
      </w:r>
      <w:r w:rsidR="00841F59">
        <w:rPr>
          <w:rFonts w:ascii="Arial" w:hAnsi="Arial" w:cs="Arial"/>
          <w:sz w:val="22"/>
          <w:szCs w:val="22"/>
          <w:lang w:val="fr-CA"/>
        </w:rPr>
        <w:t xml:space="preserve"> janvier</w:t>
      </w:r>
      <w:r>
        <w:rPr>
          <w:rFonts w:ascii="Arial" w:hAnsi="Arial" w:cs="Arial"/>
          <w:sz w:val="22"/>
          <w:szCs w:val="22"/>
          <w:lang w:val="fr-CA"/>
        </w:rPr>
        <w:t xml:space="preserve"> 2022, l</w:t>
      </w:r>
      <w:r w:rsidR="00F36E8E">
        <w:rPr>
          <w:rFonts w:ascii="Arial" w:hAnsi="Arial" w:cs="Arial"/>
          <w:sz w:val="22"/>
          <w:szCs w:val="22"/>
          <w:lang w:val="fr-CA"/>
        </w:rPr>
        <w:t xml:space="preserve">e solde de l’actif du régime était de </w:t>
      </w:r>
      <w:r w:rsidR="00647556">
        <w:rPr>
          <w:rFonts w:ascii="Arial" w:hAnsi="Arial" w:cs="Arial"/>
          <w:sz w:val="22"/>
          <w:szCs w:val="22"/>
          <w:lang w:val="fr-CA"/>
        </w:rPr>
        <w:t>6</w:t>
      </w:r>
      <w:r w:rsidR="00F36E8E">
        <w:rPr>
          <w:rFonts w:ascii="Arial" w:hAnsi="Arial" w:cs="Arial"/>
          <w:sz w:val="22"/>
          <w:szCs w:val="22"/>
          <w:lang w:val="fr-CA"/>
        </w:rPr>
        <w:t xml:space="preserve">00 000 $ alors que le solde </w:t>
      </w:r>
      <w:r w:rsidR="00915B90">
        <w:rPr>
          <w:rFonts w:ascii="Arial" w:hAnsi="Arial" w:cs="Arial"/>
          <w:sz w:val="22"/>
          <w:szCs w:val="22"/>
          <w:lang w:val="fr-CA"/>
        </w:rPr>
        <w:t xml:space="preserve">de l’obligation au titre de prestations définies était de </w:t>
      </w:r>
      <w:r w:rsidR="00647556">
        <w:rPr>
          <w:rFonts w:ascii="Arial" w:hAnsi="Arial" w:cs="Arial"/>
          <w:sz w:val="22"/>
          <w:szCs w:val="22"/>
          <w:lang w:val="fr-CA"/>
        </w:rPr>
        <w:t>8</w:t>
      </w:r>
      <w:r w:rsidR="00915B90">
        <w:rPr>
          <w:rFonts w:ascii="Arial" w:hAnsi="Arial" w:cs="Arial"/>
          <w:sz w:val="22"/>
          <w:szCs w:val="22"/>
          <w:lang w:val="fr-CA"/>
        </w:rPr>
        <w:t>00 000 $.</w:t>
      </w:r>
    </w:p>
    <w:p w14:paraId="3DA9F415" w14:textId="50C16CC5" w:rsidR="00144151" w:rsidRDefault="00814D4E" w:rsidP="000F5462">
      <w:pPr>
        <w:jc w:val="both"/>
        <w:rPr>
          <w:rFonts w:ascii="Arial" w:hAnsi="Arial" w:cs="Arial"/>
          <w:lang w:val="fr-CA"/>
        </w:rPr>
      </w:pPr>
      <w:r>
        <w:rPr>
          <w:rFonts w:ascii="Arial" w:hAnsi="Arial" w:cs="Arial"/>
          <w:lang w:val="fr-CA"/>
        </w:rPr>
        <w:t>PSI a versé les cotisations des employés et d’elle-même au régime de retraite, soit 150 000 $, ainsi que les prestations de retraite, soit 82 000 $.</w:t>
      </w:r>
    </w:p>
    <w:p w14:paraId="3C7D2560" w14:textId="280F9A16" w:rsidR="00144151" w:rsidRDefault="00144151">
      <w:pPr>
        <w:rPr>
          <w:rFonts w:ascii="Arial" w:hAnsi="Arial" w:cs="Arial"/>
          <w:lang w:val="fr-CA"/>
        </w:rPr>
      </w:pPr>
      <w:r>
        <w:rPr>
          <w:rFonts w:ascii="Arial" w:hAnsi="Arial" w:cs="Arial"/>
          <w:lang w:val="fr-CA"/>
        </w:rPr>
        <w:br w:type="page"/>
      </w:r>
    </w:p>
    <w:p w14:paraId="7996F908" w14:textId="16DD000C" w:rsidR="00144151" w:rsidRPr="009A233A" w:rsidRDefault="00144151" w:rsidP="00F54DA7">
      <w:pPr>
        <w:jc w:val="center"/>
        <w:rPr>
          <w:rFonts w:ascii="Arial" w:hAnsi="Arial" w:cs="Arial"/>
          <w:b/>
          <w:bCs/>
          <w:u w:val="single"/>
          <w:lang w:val="fr-CA"/>
        </w:rPr>
      </w:pPr>
      <w:r w:rsidRPr="009A233A">
        <w:rPr>
          <w:rFonts w:ascii="Arial" w:hAnsi="Arial" w:cs="Arial"/>
          <w:b/>
          <w:bCs/>
          <w:u w:val="single"/>
          <w:lang w:val="fr-CA"/>
        </w:rPr>
        <w:lastRenderedPageBreak/>
        <w:t>SOLUTION</w:t>
      </w:r>
    </w:p>
    <w:p w14:paraId="375781C9" w14:textId="17780158" w:rsidR="00144151" w:rsidRPr="00F54DA7" w:rsidRDefault="00CF2B46" w:rsidP="000F5462">
      <w:pPr>
        <w:jc w:val="both"/>
        <w:rPr>
          <w:rFonts w:ascii="Arial" w:hAnsi="Arial" w:cs="Arial"/>
          <w:b/>
          <w:bCs/>
          <w:u w:val="single"/>
          <w:lang w:val="fr-CA"/>
        </w:rPr>
      </w:pPr>
      <w:r w:rsidRPr="00F54DA7">
        <w:rPr>
          <w:rFonts w:ascii="Arial" w:hAnsi="Arial" w:cs="Arial"/>
          <w:b/>
          <w:bCs/>
          <w:u w:val="single"/>
          <w:lang w:val="fr-CA"/>
        </w:rPr>
        <w:t>Occasion d’évaluation 1 : ajustement des impôts différés</w:t>
      </w:r>
    </w:p>
    <w:p w14:paraId="5FA63F97" w14:textId="5F1EB840" w:rsidR="00CF2B46" w:rsidRDefault="00CF2B46" w:rsidP="000F5462">
      <w:pPr>
        <w:jc w:val="both"/>
        <w:rPr>
          <w:rFonts w:ascii="Arial" w:hAnsi="Arial" w:cs="Arial"/>
          <w:lang w:val="fr-CA"/>
        </w:rPr>
      </w:pPr>
      <w:r w:rsidRPr="00CF2B46">
        <w:rPr>
          <w:rFonts w:ascii="Arial" w:hAnsi="Arial" w:cs="Arial"/>
          <w:b/>
          <w:bCs/>
          <w:lang w:val="fr-CA"/>
        </w:rPr>
        <w:t>Question :</w:t>
      </w:r>
      <w:r>
        <w:rPr>
          <w:rFonts w:ascii="Arial" w:hAnsi="Arial" w:cs="Arial"/>
          <w:lang w:val="fr-CA"/>
        </w:rPr>
        <w:t xml:space="preserve"> </w:t>
      </w:r>
      <w:r w:rsidR="009D7A6E">
        <w:rPr>
          <w:rFonts w:ascii="Arial" w:hAnsi="Arial" w:cs="Arial"/>
          <w:lang w:val="fr-CA"/>
        </w:rPr>
        <w:t xml:space="preserve">à quel montant faut-il ajuster le passif d’impôts différés </w:t>
      </w:r>
      <w:r w:rsidR="00DB2C8B">
        <w:rPr>
          <w:rFonts w:ascii="Arial" w:hAnsi="Arial" w:cs="Arial"/>
          <w:lang w:val="fr-CA"/>
        </w:rPr>
        <w:t>pour l’exercice terminé</w:t>
      </w:r>
      <w:r w:rsidR="009509C8">
        <w:rPr>
          <w:rFonts w:ascii="Arial" w:hAnsi="Arial" w:cs="Arial"/>
          <w:lang w:val="fr-CA"/>
        </w:rPr>
        <w:t xml:space="preserve"> le </w:t>
      </w:r>
      <w:r w:rsidR="005F2756">
        <w:rPr>
          <w:rFonts w:ascii="Arial" w:hAnsi="Arial" w:cs="Arial"/>
          <w:lang w:val="fr-CA"/>
        </w:rPr>
        <w:t>31 décembre 2022?</w:t>
      </w:r>
    </w:p>
    <w:p w14:paraId="0225E111" w14:textId="68C05522" w:rsidR="00633E4F" w:rsidRDefault="00CF2B46" w:rsidP="007400EC">
      <w:pPr>
        <w:jc w:val="both"/>
        <w:rPr>
          <w:rFonts w:ascii="Arial" w:hAnsi="Arial" w:cs="Arial"/>
          <w:lang w:val="fr-CA"/>
        </w:rPr>
      </w:pPr>
      <w:r w:rsidRPr="00CF2B46">
        <w:rPr>
          <w:rFonts w:ascii="Arial" w:hAnsi="Arial" w:cs="Arial"/>
          <w:b/>
          <w:bCs/>
          <w:lang w:val="fr-CA"/>
        </w:rPr>
        <w:t>Norme et analyse :</w:t>
      </w:r>
      <w:r>
        <w:rPr>
          <w:rFonts w:ascii="Arial" w:hAnsi="Arial" w:cs="Arial"/>
          <w:lang w:val="fr-CA"/>
        </w:rPr>
        <w:t xml:space="preserve"> </w:t>
      </w:r>
      <w:r w:rsidR="005F2756">
        <w:rPr>
          <w:rFonts w:ascii="Arial" w:hAnsi="Arial" w:cs="Arial"/>
          <w:lang w:val="fr-CA"/>
        </w:rPr>
        <w:t>selon IAS 12,</w:t>
      </w:r>
    </w:p>
    <w:p w14:paraId="248ADA90" w14:textId="0DB37913" w:rsidR="007400EC" w:rsidRPr="0079047C" w:rsidRDefault="007400EC" w:rsidP="007400EC">
      <w:pPr>
        <w:jc w:val="both"/>
        <w:rPr>
          <w:rFonts w:ascii="Arial" w:hAnsi="Arial" w:cs="Arial"/>
          <w:color w:val="0070C0"/>
          <w:lang w:val="fr-CA"/>
        </w:rPr>
      </w:pPr>
      <w:r w:rsidRPr="0079047C">
        <w:rPr>
          <w:rFonts w:ascii="Arial" w:hAnsi="Arial" w:cs="Arial"/>
          <w:color w:val="0070C0"/>
          <w:lang w:val="fr-CA"/>
        </w:rPr>
        <w:t xml:space="preserve">15     Un passif d'impôt différé doit être comptabilisé pour toutes les </w:t>
      </w:r>
      <w:r w:rsidRPr="000E5555">
        <w:rPr>
          <w:rFonts w:ascii="Arial" w:hAnsi="Arial" w:cs="Arial"/>
          <w:b/>
          <w:bCs/>
          <w:color w:val="0070C0"/>
          <w:lang w:val="fr-CA"/>
        </w:rPr>
        <w:t>différences temporaires imposables</w:t>
      </w:r>
      <w:r w:rsidR="009E0A62" w:rsidRPr="0079047C">
        <w:rPr>
          <w:rFonts w:ascii="Arial" w:hAnsi="Arial" w:cs="Arial"/>
          <w:color w:val="0070C0"/>
          <w:lang w:val="fr-CA"/>
        </w:rPr>
        <w:t xml:space="preserve"> […].</w:t>
      </w:r>
    </w:p>
    <w:p w14:paraId="4412076B" w14:textId="3FEA050F" w:rsidR="000444DC" w:rsidRPr="0079047C" w:rsidRDefault="000444DC" w:rsidP="0079047C">
      <w:pPr>
        <w:jc w:val="both"/>
        <w:rPr>
          <w:rFonts w:ascii="Arial" w:hAnsi="Arial" w:cs="Arial"/>
          <w:color w:val="0070C0"/>
          <w:lang w:val="fr-CA"/>
        </w:rPr>
      </w:pPr>
      <w:r w:rsidRPr="0079047C">
        <w:rPr>
          <w:rFonts w:ascii="Arial" w:hAnsi="Arial" w:cs="Arial"/>
          <w:color w:val="0070C0"/>
          <w:lang w:val="fr-CA"/>
        </w:rPr>
        <w:t>24     Un actif d'impôt différé doit être comptabilisé pour toutes les différences temporaires déductibles dans la mesure où il est probable qu'un bénéfice imposable, auquel ces différences temporaires déductibles pourront être imputées, sera disponible</w:t>
      </w:r>
      <w:r w:rsidR="0079047C" w:rsidRPr="0079047C">
        <w:rPr>
          <w:rFonts w:ascii="Arial" w:hAnsi="Arial" w:cs="Arial"/>
          <w:color w:val="0070C0"/>
          <w:lang w:val="fr-CA"/>
        </w:rPr>
        <w:t xml:space="preserve"> […]</w:t>
      </w:r>
      <w:r w:rsidRPr="0079047C">
        <w:rPr>
          <w:rFonts w:ascii="Arial" w:hAnsi="Arial" w:cs="Arial"/>
          <w:color w:val="0070C0"/>
          <w:lang w:val="fr-CA"/>
        </w:rPr>
        <w:t>.</w:t>
      </w:r>
    </w:p>
    <w:p w14:paraId="27152225" w14:textId="7B0A13BC" w:rsidR="00F71F76" w:rsidRDefault="00F71F76" w:rsidP="00F71F76">
      <w:pPr>
        <w:jc w:val="both"/>
        <w:rPr>
          <w:rFonts w:ascii="Arial" w:hAnsi="Arial" w:cs="Arial"/>
          <w:lang w:val="fr-CA"/>
        </w:rPr>
      </w:pPr>
      <w:r>
        <w:rPr>
          <w:rFonts w:ascii="Arial" w:hAnsi="Arial" w:cs="Arial"/>
          <w:lang w:val="fr-CA"/>
        </w:rPr>
        <w:t xml:space="preserve">En date du 31 décembre 2022, il faut donc </w:t>
      </w:r>
      <w:r w:rsidR="00981C80">
        <w:rPr>
          <w:rFonts w:ascii="Arial" w:hAnsi="Arial" w:cs="Arial"/>
          <w:lang w:val="fr-CA"/>
        </w:rPr>
        <w:t>évaluer</w:t>
      </w:r>
      <w:r>
        <w:rPr>
          <w:rFonts w:ascii="Arial" w:hAnsi="Arial" w:cs="Arial"/>
          <w:lang w:val="fr-CA"/>
        </w:rPr>
        <w:t xml:space="preserve"> le passif d’impôt différé imposable en fonction des différences temporaires imposables et déductibles à cette date</w:t>
      </w:r>
      <w:r w:rsidR="00004577">
        <w:rPr>
          <w:rFonts w:ascii="Arial" w:hAnsi="Arial" w:cs="Arial"/>
          <w:lang w:val="fr-CA"/>
        </w:rPr>
        <w:t>, afin de faire l’ajustement requis aux états financiers</w:t>
      </w:r>
      <w:r>
        <w:rPr>
          <w:rFonts w:ascii="Arial" w:hAnsi="Arial" w:cs="Arial"/>
          <w:lang w:val="fr-CA"/>
        </w:rPr>
        <w:t xml:space="preserve">. </w:t>
      </w:r>
    </w:p>
    <w:p w14:paraId="4639DEFA" w14:textId="352BED72" w:rsidR="000920A9" w:rsidRDefault="000920A9" w:rsidP="00F71F76">
      <w:pPr>
        <w:jc w:val="both"/>
        <w:rPr>
          <w:rFonts w:ascii="Arial" w:hAnsi="Arial" w:cs="Arial"/>
          <w:lang w:val="fr-CA"/>
        </w:rPr>
      </w:pPr>
    </w:p>
    <w:p w14:paraId="54B39BE1" w14:textId="77777777" w:rsidR="00DA555A" w:rsidRPr="00960BAD" w:rsidRDefault="00DA555A" w:rsidP="00960BAD">
      <w:pPr>
        <w:jc w:val="both"/>
        <w:rPr>
          <w:rFonts w:ascii="Arial" w:hAnsi="Arial" w:cs="Arial"/>
          <w:color w:val="0070C0"/>
          <w:lang w:val="fr-CA"/>
        </w:rPr>
      </w:pPr>
      <w:r w:rsidRPr="00960BAD">
        <w:rPr>
          <w:rFonts w:ascii="Arial" w:hAnsi="Arial" w:cs="Arial"/>
          <w:color w:val="0070C0"/>
          <w:lang w:val="fr-CA"/>
        </w:rPr>
        <w:t>17     Certaines différences temporaires se produisent lorsque le produit (ou la charge) est compris dans le bénéfice comptable d'une période, mais est compris dans le bénéfice imposable d'une autre période. De telles différences temporaires sont souvent appelées différences temporelles. Des exemples de différences temporaires de cette nature, qui sont des différences temporaires imposables et génèrent par conséquent des passifs d'impôt différé, sont les suivants :</w:t>
      </w:r>
    </w:p>
    <w:p w14:paraId="096FE467" w14:textId="77777777" w:rsidR="00DA555A" w:rsidRPr="00960BAD" w:rsidRDefault="00DA555A" w:rsidP="00960BAD">
      <w:pPr>
        <w:jc w:val="both"/>
        <w:rPr>
          <w:rFonts w:ascii="Arial" w:hAnsi="Arial" w:cs="Arial"/>
          <w:color w:val="0070C0"/>
          <w:lang w:val="fr-CA"/>
        </w:rPr>
      </w:pPr>
      <w:r w:rsidRPr="00960BAD">
        <w:rPr>
          <w:rFonts w:ascii="Arial" w:hAnsi="Arial" w:cs="Arial"/>
          <w:color w:val="0070C0"/>
          <w:lang w:val="fr-CA"/>
        </w:rPr>
        <w:t xml:space="preserve">(b)     </w:t>
      </w:r>
      <w:r w:rsidRPr="00960BAD">
        <w:rPr>
          <w:rFonts w:ascii="Arial" w:hAnsi="Arial" w:cs="Arial"/>
          <w:b/>
          <w:bCs/>
          <w:color w:val="0070C0"/>
          <w:lang w:val="fr-CA"/>
        </w:rPr>
        <w:t xml:space="preserve">l'amortissement </w:t>
      </w:r>
      <w:r w:rsidRPr="00960BAD">
        <w:rPr>
          <w:rFonts w:ascii="Arial" w:hAnsi="Arial" w:cs="Arial"/>
          <w:color w:val="0070C0"/>
          <w:lang w:val="fr-CA"/>
        </w:rPr>
        <w:t>pris en compte dans</w:t>
      </w:r>
      <w:r w:rsidRPr="00960BAD">
        <w:rPr>
          <w:rFonts w:ascii="Arial" w:hAnsi="Arial" w:cs="Arial"/>
          <w:b/>
          <w:bCs/>
          <w:color w:val="0070C0"/>
          <w:lang w:val="fr-CA"/>
        </w:rPr>
        <w:t xml:space="preserve"> la détermination du bénéfice imposable</w:t>
      </w:r>
      <w:r w:rsidRPr="00960BAD">
        <w:rPr>
          <w:rFonts w:ascii="Arial" w:hAnsi="Arial" w:cs="Arial"/>
          <w:color w:val="0070C0"/>
          <w:lang w:val="fr-CA"/>
        </w:rPr>
        <w:t xml:space="preserve"> (perte fiscale) </w:t>
      </w:r>
      <w:r w:rsidRPr="00960BAD">
        <w:rPr>
          <w:rFonts w:ascii="Arial" w:hAnsi="Arial" w:cs="Arial"/>
          <w:b/>
          <w:bCs/>
          <w:color w:val="0070C0"/>
          <w:lang w:val="fr-CA"/>
        </w:rPr>
        <w:t xml:space="preserve">peut différer </w:t>
      </w:r>
      <w:r w:rsidRPr="00960BAD">
        <w:rPr>
          <w:rFonts w:ascii="Arial" w:hAnsi="Arial" w:cs="Arial"/>
          <w:color w:val="0070C0"/>
          <w:lang w:val="fr-CA"/>
        </w:rPr>
        <w:t xml:space="preserve">de celui pris en compte dans </w:t>
      </w:r>
      <w:r w:rsidRPr="00960BAD">
        <w:rPr>
          <w:rFonts w:ascii="Arial" w:hAnsi="Arial" w:cs="Arial"/>
          <w:b/>
          <w:bCs/>
          <w:color w:val="0070C0"/>
          <w:lang w:val="fr-CA"/>
        </w:rPr>
        <w:t>le calcul du bénéfice comptable</w:t>
      </w:r>
      <w:r w:rsidRPr="00960BAD">
        <w:rPr>
          <w:rFonts w:ascii="Arial" w:hAnsi="Arial" w:cs="Arial"/>
          <w:color w:val="0070C0"/>
          <w:lang w:val="fr-CA"/>
        </w:rPr>
        <w:t xml:space="preserve">. La </w:t>
      </w:r>
      <w:r w:rsidRPr="00960BAD">
        <w:rPr>
          <w:rFonts w:ascii="Arial" w:hAnsi="Arial" w:cs="Arial"/>
          <w:b/>
          <w:bCs/>
          <w:color w:val="0070C0"/>
          <w:lang w:val="fr-CA"/>
        </w:rPr>
        <w:t>différence temporaire</w:t>
      </w:r>
      <w:r w:rsidRPr="00960BAD">
        <w:rPr>
          <w:rFonts w:ascii="Arial" w:hAnsi="Arial" w:cs="Arial"/>
          <w:color w:val="0070C0"/>
          <w:lang w:val="fr-CA"/>
        </w:rPr>
        <w:t xml:space="preserve"> est la </w:t>
      </w:r>
      <w:r w:rsidRPr="00960BAD">
        <w:rPr>
          <w:rFonts w:ascii="Arial" w:hAnsi="Arial" w:cs="Arial"/>
          <w:b/>
          <w:bCs/>
          <w:color w:val="0070C0"/>
          <w:lang w:val="fr-CA"/>
        </w:rPr>
        <w:t>différence entre la valeur comptable de l'actif et sa</w:t>
      </w:r>
      <w:r w:rsidRPr="00960BAD">
        <w:rPr>
          <w:rFonts w:ascii="Arial" w:hAnsi="Arial" w:cs="Arial"/>
          <w:color w:val="0070C0"/>
          <w:lang w:val="fr-CA"/>
        </w:rPr>
        <w:t xml:space="preserve"> </w:t>
      </w:r>
      <w:r w:rsidRPr="00960BAD">
        <w:rPr>
          <w:rFonts w:ascii="Arial" w:hAnsi="Arial" w:cs="Arial"/>
          <w:b/>
          <w:bCs/>
          <w:color w:val="0070C0"/>
          <w:lang w:val="fr-CA"/>
        </w:rPr>
        <w:t>base fiscale</w:t>
      </w:r>
      <w:r w:rsidRPr="00960BAD">
        <w:rPr>
          <w:rFonts w:ascii="Arial" w:hAnsi="Arial" w:cs="Arial"/>
          <w:color w:val="0070C0"/>
          <w:lang w:val="fr-CA"/>
        </w:rPr>
        <w:t xml:space="preserve">, qui est le coût initial de l'actif moins toutes les déductions effectuées au titre de l'actif et autorisées par les administrations fiscales dans le cadre de la détermination du bénéfice imposable de la période considérée et des périodes antérieures. Cette différence temporaire imposable donne lieu à un passif d'impôt différé lorsque l'amortissement fiscal est accéléré (si l'amortissement fiscal est moins rapide que l'amortissement comptable, une différence temporaire déductible apparaît, générant un actif d'impôt différé) ; </w:t>
      </w:r>
    </w:p>
    <w:p w14:paraId="42A18B99" w14:textId="406AB86D" w:rsidR="00917027" w:rsidRDefault="00917027" w:rsidP="00004577">
      <w:pPr>
        <w:jc w:val="both"/>
        <w:rPr>
          <w:rFonts w:ascii="Arial" w:hAnsi="Arial" w:cs="Arial"/>
          <w:lang w:val="fr-CA"/>
        </w:rPr>
      </w:pPr>
      <w:r>
        <w:rPr>
          <w:rFonts w:ascii="Arial" w:hAnsi="Arial" w:cs="Arial"/>
          <w:lang w:val="fr-CA"/>
        </w:rPr>
        <w:t>Selon les informations fournies, il y a des différentes entre la valeur comptable des immobilisations, soit le coût moins l’amortissement cumulé, et la base fiscale, soit la FNACC ou le PBR</w:t>
      </w:r>
      <w:r w:rsidR="003E0222">
        <w:rPr>
          <w:rFonts w:ascii="Arial" w:hAnsi="Arial" w:cs="Arial"/>
          <w:lang w:val="fr-CA"/>
        </w:rPr>
        <w:t xml:space="preserve"> en date du 31 décembre 2021</w:t>
      </w:r>
      <w:r>
        <w:rPr>
          <w:rFonts w:ascii="Arial" w:hAnsi="Arial" w:cs="Arial"/>
          <w:lang w:val="fr-CA"/>
        </w:rPr>
        <w:t xml:space="preserve">. </w:t>
      </w:r>
      <w:r w:rsidR="00F530B6">
        <w:rPr>
          <w:rFonts w:ascii="Arial" w:hAnsi="Arial" w:cs="Arial"/>
          <w:lang w:val="fr-CA"/>
        </w:rPr>
        <w:t xml:space="preserve">Toutefois, il faut réévaluer </w:t>
      </w:r>
      <w:r w:rsidR="00113CC8">
        <w:rPr>
          <w:rFonts w:ascii="Arial" w:hAnsi="Arial" w:cs="Arial"/>
          <w:lang w:val="fr-CA"/>
        </w:rPr>
        <w:t>les valeurs comptables et les bases fiscales des immobilisations corporelles en date du 31 décembre 2022</w:t>
      </w:r>
      <w:r w:rsidR="003E0222">
        <w:rPr>
          <w:rFonts w:ascii="Arial" w:hAnsi="Arial" w:cs="Arial"/>
          <w:lang w:val="fr-CA"/>
        </w:rPr>
        <w:t xml:space="preserve"> afin de déterminer le montant de ces différences temporaires imposables ou déductibles</w:t>
      </w:r>
      <w:r w:rsidR="00113CC8">
        <w:rPr>
          <w:rFonts w:ascii="Arial" w:hAnsi="Arial" w:cs="Arial"/>
          <w:lang w:val="fr-CA"/>
        </w:rPr>
        <w:t> :</w:t>
      </w:r>
    </w:p>
    <w:p w14:paraId="0EBCBEB0" w14:textId="60F37AC7" w:rsidR="00917027" w:rsidRPr="00DB2C8B" w:rsidRDefault="00113CC8" w:rsidP="00004577">
      <w:pPr>
        <w:jc w:val="both"/>
        <w:rPr>
          <w:rFonts w:ascii="Arial" w:hAnsi="Arial" w:cs="Arial"/>
          <w:lang w:val="fr-CA"/>
        </w:rPr>
      </w:pPr>
      <w:r>
        <w:rPr>
          <w:rFonts w:ascii="Arial" w:hAnsi="Arial" w:cs="Arial"/>
          <w:lang w:val="fr-CA"/>
        </w:rPr>
        <w:t>Valeur comptable :</w:t>
      </w:r>
    </w:p>
    <w:tbl>
      <w:tblPr>
        <w:tblStyle w:val="Grilledutableau"/>
        <w:tblW w:w="0" w:type="auto"/>
        <w:tblLook w:val="04A0" w:firstRow="1" w:lastRow="0" w:firstColumn="1" w:lastColumn="0" w:noHBand="0" w:noVBand="1"/>
      </w:tblPr>
      <w:tblGrid>
        <w:gridCol w:w="2475"/>
        <w:gridCol w:w="1380"/>
        <w:gridCol w:w="1810"/>
        <w:gridCol w:w="1894"/>
        <w:gridCol w:w="1791"/>
      </w:tblGrid>
      <w:tr w:rsidR="00082298" w:rsidRPr="00DB2C8B" w14:paraId="78F008D2" w14:textId="77777777" w:rsidTr="00DB2C8B">
        <w:trPr>
          <w:trHeight w:val="300"/>
        </w:trPr>
        <w:tc>
          <w:tcPr>
            <w:tcW w:w="2475" w:type="dxa"/>
            <w:noWrap/>
            <w:hideMark/>
          </w:tcPr>
          <w:p w14:paraId="7040F27C" w14:textId="77777777" w:rsidR="00082298" w:rsidRPr="00DB2C8B" w:rsidRDefault="00082298" w:rsidP="00082298">
            <w:pPr>
              <w:rPr>
                <w:rFonts w:ascii="Arial" w:hAnsi="Arial" w:cs="Arial"/>
                <w:lang w:val="fr-CA"/>
              </w:rPr>
            </w:pPr>
          </w:p>
        </w:tc>
        <w:tc>
          <w:tcPr>
            <w:tcW w:w="1380" w:type="dxa"/>
            <w:noWrap/>
            <w:hideMark/>
          </w:tcPr>
          <w:p w14:paraId="06A376DC" w14:textId="7D2D36A1" w:rsidR="00082298" w:rsidRPr="00DB2C8B" w:rsidRDefault="00082298" w:rsidP="00082298">
            <w:pPr>
              <w:jc w:val="center"/>
              <w:rPr>
                <w:rFonts w:ascii="Arial" w:hAnsi="Arial" w:cs="Arial"/>
                <w:lang w:val="fr-CA"/>
              </w:rPr>
            </w:pPr>
            <w:r w:rsidRPr="00DB2C8B">
              <w:rPr>
                <w:rFonts w:ascii="Arial" w:hAnsi="Arial" w:cs="Arial"/>
                <w:lang w:val="fr-CA"/>
              </w:rPr>
              <w:t>Coût</w:t>
            </w:r>
          </w:p>
        </w:tc>
        <w:tc>
          <w:tcPr>
            <w:tcW w:w="1810" w:type="dxa"/>
            <w:noWrap/>
            <w:hideMark/>
          </w:tcPr>
          <w:p w14:paraId="48139A7B" w14:textId="4A95CC41" w:rsidR="00082298" w:rsidRPr="00DB2C8B" w:rsidRDefault="00082298" w:rsidP="00082298">
            <w:pPr>
              <w:jc w:val="center"/>
              <w:rPr>
                <w:rFonts w:ascii="Arial" w:hAnsi="Arial" w:cs="Arial"/>
                <w:lang w:val="fr-CA"/>
              </w:rPr>
            </w:pPr>
            <w:r w:rsidRPr="00DB2C8B">
              <w:rPr>
                <w:rFonts w:ascii="Arial" w:hAnsi="Arial" w:cs="Arial"/>
                <w:lang w:val="fr-CA"/>
              </w:rPr>
              <w:t>Amortissement cumulé</w:t>
            </w:r>
          </w:p>
        </w:tc>
        <w:tc>
          <w:tcPr>
            <w:tcW w:w="1894" w:type="dxa"/>
            <w:noWrap/>
            <w:hideMark/>
          </w:tcPr>
          <w:p w14:paraId="331A423E" w14:textId="2607D10F" w:rsidR="00082298" w:rsidRPr="00DB2C8B" w:rsidRDefault="00082298" w:rsidP="00082298">
            <w:pPr>
              <w:jc w:val="center"/>
              <w:rPr>
                <w:rFonts w:ascii="Arial" w:hAnsi="Arial" w:cs="Arial"/>
                <w:lang w:val="fr-CA"/>
              </w:rPr>
            </w:pPr>
            <w:r w:rsidRPr="00DB2C8B">
              <w:rPr>
                <w:rFonts w:ascii="Arial" w:hAnsi="Arial" w:cs="Arial"/>
                <w:lang w:val="fr-CA"/>
              </w:rPr>
              <w:t>Amortissement pour l'année 2022</w:t>
            </w:r>
          </w:p>
        </w:tc>
        <w:tc>
          <w:tcPr>
            <w:tcW w:w="1791" w:type="dxa"/>
            <w:noWrap/>
            <w:hideMark/>
          </w:tcPr>
          <w:p w14:paraId="116C0B09" w14:textId="483D2A3C" w:rsidR="00082298" w:rsidRPr="00DB2C8B" w:rsidRDefault="004E1491" w:rsidP="00082298">
            <w:pPr>
              <w:jc w:val="center"/>
              <w:rPr>
                <w:rFonts w:ascii="Arial" w:hAnsi="Arial" w:cs="Arial"/>
                <w:lang w:val="fr-CA"/>
              </w:rPr>
            </w:pPr>
            <w:r w:rsidRPr="00DB2C8B">
              <w:rPr>
                <w:rFonts w:ascii="Arial" w:hAnsi="Arial" w:cs="Arial"/>
                <w:lang w:val="fr-CA"/>
              </w:rPr>
              <w:t>Valeur comptable nette</w:t>
            </w:r>
          </w:p>
        </w:tc>
      </w:tr>
      <w:tr w:rsidR="00082298" w:rsidRPr="00DB2C8B" w14:paraId="1981EF3F" w14:textId="77777777" w:rsidTr="00DB2C8B">
        <w:trPr>
          <w:trHeight w:val="300"/>
        </w:trPr>
        <w:tc>
          <w:tcPr>
            <w:tcW w:w="2475" w:type="dxa"/>
            <w:noWrap/>
            <w:hideMark/>
          </w:tcPr>
          <w:p w14:paraId="2B8F551B" w14:textId="77777777" w:rsidR="00082298" w:rsidRPr="00DB2C8B" w:rsidRDefault="00082298" w:rsidP="00082298">
            <w:pPr>
              <w:rPr>
                <w:rFonts w:ascii="Arial" w:hAnsi="Arial" w:cs="Arial"/>
                <w:lang w:val="fr-CA"/>
              </w:rPr>
            </w:pPr>
            <w:r w:rsidRPr="00DB2C8B">
              <w:rPr>
                <w:rFonts w:ascii="Arial" w:hAnsi="Arial" w:cs="Arial"/>
                <w:lang w:val="fr-CA"/>
              </w:rPr>
              <w:t>Terrain</w:t>
            </w:r>
          </w:p>
        </w:tc>
        <w:tc>
          <w:tcPr>
            <w:tcW w:w="1380" w:type="dxa"/>
            <w:noWrap/>
            <w:hideMark/>
          </w:tcPr>
          <w:p w14:paraId="34C0A72E" w14:textId="7C2F9CB6" w:rsidR="00082298" w:rsidRPr="00DB2C8B" w:rsidRDefault="00082298" w:rsidP="00082298">
            <w:pPr>
              <w:jc w:val="center"/>
              <w:rPr>
                <w:rFonts w:ascii="Arial" w:hAnsi="Arial" w:cs="Arial"/>
                <w:lang w:val="fr-CA"/>
              </w:rPr>
            </w:pPr>
            <w:r w:rsidRPr="00DB2C8B">
              <w:rPr>
                <w:rFonts w:ascii="Arial" w:hAnsi="Arial" w:cs="Arial"/>
                <w:lang w:val="fr-CA"/>
              </w:rPr>
              <w:t>250 000</w:t>
            </w:r>
          </w:p>
        </w:tc>
        <w:tc>
          <w:tcPr>
            <w:tcW w:w="1810" w:type="dxa"/>
            <w:noWrap/>
            <w:hideMark/>
          </w:tcPr>
          <w:p w14:paraId="5DDA564B" w14:textId="7EE862BE" w:rsidR="00082298" w:rsidRPr="00DB2C8B" w:rsidRDefault="00082298" w:rsidP="00082298">
            <w:pPr>
              <w:jc w:val="center"/>
              <w:rPr>
                <w:rFonts w:ascii="Arial" w:hAnsi="Arial" w:cs="Arial"/>
                <w:lang w:val="fr-CA"/>
              </w:rPr>
            </w:pPr>
            <w:r w:rsidRPr="00DB2C8B">
              <w:rPr>
                <w:rFonts w:ascii="Arial" w:hAnsi="Arial" w:cs="Arial"/>
                <w:lang w:val="fr-CA"/>
              </w:rPr>
              <w:t>N/A</w:t>
            </w:r>
          </w:p>
        </w:tc>
        <w:tc>
          <w:tcPr>
            <w:tcW w:w="1894" w:type="dxa"/>
            <w:noWrap/>
            <w:hideMark/>
          </w:tcPr>
          <w:p w14:paraId="1C2D5922" w14:textId="72619B9B" w:rsidR="00082298" w:rsidRPr="00DB2C8B" w:rsidRDefault="00082298" w:rsidP="00082298">
            <w:pPr>
              <w:jc w:val="center"/>
              <w:rPr>
                <w:rFonts w:ascii="Arial" w:hAnsi="Arial" w:cs="Arial"/>
                <w:lang w:val="fr-CA"/>
              </w:rPr>
            </w:pPr>
            <w:r w:rsidRPr="00DB2C8B">
              <w:rPr>
                <w:rFonts w:ascii="Arial" w:hAnsi="Arial" w:cs="Arial"/>
                <w:lang w:val="fr-CA"/>
              </w:rPr>
              <w:t>N/A</w:t>
            </w:r>
          </w:p>
        </w:tc>
        <w:tc>
          <w:tcPr>
            <w:tcW w:w="1791" w:type="dxa"/>
            <w:noWrap/>
            <w:hideMark/>
          </w:tcPr>
          <w:p w14:paraId="12C137AF" w14:textId="259B8C23" w:rsidR="00082298" w:rsidRPr="00DB2C8B" w:rsidRDefault="00082298" w:rsidP="00082298">
            <w:pPr>
              <w:jc w:val="center"/>
              <w:rPr>
                <w:rFonts w:ascii="Arial" w:hAnsi="Arial" w:cs="Arial"/>
                <w:lang w:val="fr-CA"/>
              </w:rPr>
            </w:pPr>
            <w:r w:rsidRPr="00DB2C8B">
              <w:rPr>
                <w:rFonts w:ascii="Arial" w:hAnsi="Arial" w:cs="Arial"/>
                <w:lang w:val="fr-CA"/>
              </w:rPr>
              <w:t>250 000</w:t>
            </w:r>
          </w:p>
        </w:tc>
      </w:tr>
      <w:tr w:rsidR="00082298" w:rsidRPr="00DB2C8B" w14:paraId="4C08C8B7" w14:textId="77777777" w:rsidTr="00DB2C8B">
        <w:trPr>
          <w:trHeight w:val="300"/>
        </w:trPr>
        <w:tc>
          <w:tcPr>
            <w:tcW w:w="2475" w:type="dxa"/>
            <w:noWrap/>
            <w:hideMark/>
          </w:tcPr>
          <w:p w14:paraId="28C3FFFB" w14:textId="77777777" w:rsidR="00082298" w:rsidRPr="00DB2C8B" w:rsidRDefault="00082298" w:rsidP="00082298">
            <w:pPr>
              <w:rPr>
                <w:rFonts w:ascii="Arial" w:hAnsi="Arial" w:cs="Arial"/>
                <w:lang w:val="fr-CA"/>
              </w:rPr>
            </w:pPr>
            <w:r w:rsidRPr="00DB2C8B">
              <w:rPr>
                <w:rFonts w:ascii="Arial" w:hAnsi="Arial" w:cs="Arial"/>
                <w:lang w:val="fr-CA"/>
              </w:rPr>
              <w:t>Bâtiment</w:t>
            </w:r>
          </w:p>
        </w:tc>
        <w:tc>
          <w:tcPr>
            <w:tcW w:w="1380" w:type="dxa"/>
            <w:noWrap/>
            <w:hideMark/>
          </w:tcPr>
          <w:p w14:paraId="02400D97" w14:textId="5B5BD3E2" w:rsidR="00082298" w:rsidRPr="00DB2C8B" w:rsidRDefault="00082298" w:rsidP="00082298">
            <w:pPr>
              <w:jc w:val="center"/>
              <w:rPr>
                <w:rFonts w:ascii="Arial" w:hAnsi="Arial" w:cs="Arial"/>
                <w:lang w:val="fr-CA"/>
              </w:rPr>
            </w:pPr>
            <w:r w:rsidRPr="00DB2C8B">
              <w:rPr>
                <w:rFonts w:ascii="Arial" w:hAnsi="Arial" w:cs="Arial"/>
                <w:lang w:val="fr-CA"/>
              </w:rPr>
              <w:t>500 000</w:t>
            </w:r>
          </w:p>
        </w:tc>
        <w:tc>
          <w:tcPr>
            <w:tcW w:w="1810" w:type="dxa"/>
            <w:noWrap/>
            <w:hideMark/>
          </w:tcPr>
          <w:p w14:paraId="6E55FF51" w14:textId="6CDC75A4" w:rsidR="00082298" w:rsidRPr="00DB2C8B" w:rsidRDefault="00082298" w:rsidP="00082298">
            <w:pPr>
              <w:jc w:val="center"/>
              <w:rPr>
                <w:rFonts w:ascii="Arial" w:hAnsi="Arial" w:cs="Arial"/>
                <w:lang w:val="fr-CA"/>
              </w:rPr>
            </w:pPr>
            <w:r w:rsidRPr="00DB2C8B">
              <w:rPr>
                <w:rFonts w:ascii="Arial" w:hAnsi="Arial" w:cs="Arial"/>
                <w:lang w:val="fr-CA"/>
              </w:rPr>
              <w:t>200 000</w:t>
            </w:r>
          </w:p>
        </w:tc>
        <w:tc>
          <w:tcPr>
            <w:tcW w:w="1894" w:type="dxa"/>
            <w:noWrap/>
            <w:hideMark/>
          </w:tcPr>
          <w:p w14:paraId="7430BFBC" w14:textId="609A0E09" w:rsidR="00082298" w:rsidRPr="00DB2C8B" w:rsidRDefault="00082298" w:rsidP="00082298">
            <w:pPr>
              <w:jc w:val="center"/>
              <w:rPr>
                <w:rFonts w:ascii="Arial" w:hAnsi="Arial" w:cs="Arial"/>
                <w:lang w:val="fr-CA"/>
              </w:rPr>
            </w:pPr>
            <w:r w:rsidRPr="00DB2C8B">
              <w:rPr>
                <w:rFonts w:ascii="Arial" w:hAnsi="Arial" w:cs="Arial"/>
                <w:lang w:val="fr-CA"/>
              </w:rPr>
              <w:t>20 000</w:t>
            </w:r>
          </w:p>
        </w:tc>
        <w:tc>
          <w:tcPr>
            <w:tcW w:w="1791" w:type="dxa"/>
            <w:noWrap/>
            <w:hideMark/>
          </w:tcPr>
          <w:p w14:paraId="0D388311" w14:textId="11195A0C" w:rsidR="00082298" w:rsidRPr="00DB2C8B" w:rsidRDefault="00082298" w:rsidP="00082298">
            <w:pPr>
              <w:jc w:val="center"/>
              <w:rPr>
                <w:rFonts w:ascii="Arial" w:hAnsi="Arial" w:cs="Arial"/>
                <w:lang w:val="fr-CA"/>
              </w:rPr>
            </w:pPr>
            <w:r w:rsidRPr="00DB2C8B">
              <w:rPr>
                <w:rFonts w:ascii="Arial" w:hAnsi="Arial" w:cs="Arial"/>
                <w:lang w:val="fr-CA"/>
              </w:rPr>
              <w:t>280 000</w:t>
            </w:r>
          </w:p>
        </w:tc>
      </w:tr>
      <w:tr w:rsidR="00082298" w:rsidRPr="00DB2C8B" w14:paraId="72C711D3" w14:textId="77777777" w:rsidTr="00DB2C8B">
        <w:trPr>
          <w:trHeight w:val="300"/>
        </w:trPr>
        <w:tc>
          <w:tcPr>
            <w:tcW w:w="2475" w:type="dxa"/>
            <w:noWrap/>
            <w:hideMark/>
          </w:tcPr>
          <w:p w14:paraId="0808EE66" w14:textId="77777777" w:rsidR="00082298" w:rsidRPr="00DB2C8B" w:rsidRDefault="00082298" w:rsidP="00082298">
            <w:pPr>
              <w:rPr>
                <w:rFonts w:ascii="Arial" w:hAnsi="Arial" w:cs="Arial"/>
                <w:lang w:val="fr-CA"/>
              </w:rPr>
            </w:pPr>
            <w:r w:rsidRPr="00DB2C8B">
              <w:rPr>
                <w:rFonts w:ascii="Arial" w:hAnsi="Arial" w:cs="Arial"/>
                <w:lang w:val="fr-CA"/>
              </w:rPr>
              <w:lastRenderedPageBreak/>
              <w:t>Machinerie de transformation</w:t>
            </w:r>
          </w:p>
        </w:tc>
        <w:tc>
          <w:tcPr>
            <w:tcW w:w="1380" w:type="dxa"/>
            <w:noWrap/>
            <w:hideMark/>
          </w:tcPr>
          <w:p w14:paraId="59AE7155" w14:textId="14A02B9E" w:rsidR="00082298" w:rsidRPr="00DB2C8B" w:rsidRDefault="00082298" w:rsidP="00082298">
            <w:pPr>
              <w:jc w:val="center"/>
              <w:rPr>
                <w:rFonts w:ascii="Arial" w:hAnsi="Arial" w:cs="Arial"/>
                <w:lang w:val="fr-CA"/>
              </w:rPr>
            </w:pPr>
            <w:r w:rsidRPr="00DB2C8B">
              <w:rPr>
                <w:rFonts w:ascii="Arial" w:hAnsi="Arial" w:cs="Arial"/>
                <w:lang w:val="fr-CA"/>
              </w:rPr>
              <w:t>400 000</w:t>
            </w:r>
          </w:p>
        </w:tc>
        <w:tc>
          <w:tcPr>
            <w:tcW w:w="1810" w:type="dxa"/>
            <w:noWrap/>
            <w:hideMark/>
          </w:tcPr>
          <w:p w14:paraId="143E9F26" w14:textId="5FB61B25" w:rsidR="00082298" w:rsidRPr="00DB2C8B" w:rsidRDefault="00082298" w:rsidP="00082298">
            <w:pPr>
              <w:jc w:val="center"/>
              <w:rPr>
                <w:rFonts w:ascii="Arial" w:hAnsi="Arial" w:cs="Arial"/>
                <w:lang w:val="fr-CA"/>
              </w:rPr>
            </w:pPr>
            <w:r w:rsidRPr="00DB2C8B">
              <w:rPr>
                <w:rFonts w:ascii="Arial" w:hAnsi="Arial" w:cs="Arial"/>
                <w:lang w:val="fr-CA"/>
              </w:rPr>
              <w:t>150 000</w:t>
            </w:r>
          </w:p>
        </w:tc>
        <w:tc>
          <w:tcPr>
            <w:tcW w:w="1894" w:type="dxa"/>
            <w:noWrap/>
            <w:hideMark/>
          </w:tcPr>
          <w:p w14:paraId="416C4368" w14:textId="683C56F8" w:rsidR="00082298" w:rsidRPr="00DB2C8B" w:rsidRDefault="00082298" w:rsidP="00082298">
            <w:pPr>
              <w:jc w:val="center"/>
              <w:rPr>
                <w:rFonts w:ascii="Arial" w:hAnsi="Arial" w:cs="Arial"/>
                <w:lang w:val="fr-CA"/>
              </w:rPr>
            </w:pPr>
            <w:r w:rsidRPr="00DB2C8B">
              <w:rPr>
                <w:rFonts w:ascii="Arial" w:hAnsi="Arial" w:cs="Arial"/>
                <w:lang w:val="fr-CA"/>
              </w:rPr>
              <w:t>40 000</w:t>
            </w:r>
          </w:p>
        </w:tc>
        <w:tc>
          <w:tcPr>
            <w:tcW w:w="1791" w:type="dxa"/>
            <w:noWrap/>
            <w:hideMark/>
          </w:tcPr>
          <w:p w14:paraId="7162B502" w14:textId="6DE163F3" w:rsidR="00082298" w:rsidRPr="00DB2C8B" w:rsidRDefault="00082298" w:rsidP="00082298">
            <w:pPr>
              <w:jc w:val="center"/>
              <w:rPr>
                <w:rFonts w:ascii="Arial" w:hAnsi="Arial" w:cs="Arial"/>
                <w:lang w:val="fr-CA"/>
              </w:rPr>
            </w:pPr>
            <w:r w:rsidRPr="00DB2C8B">
              <w:rPr>
                <w:rFonts w:ascii="Arial" w:hAnsi="Arial" w:cs="Arial"/>
                <w:lang w:val="fr-CA"/>
              </w:rPr>
              <w:t>210 000</w:t>
            </w:r>
          </w:p>
        </w:tc>
      </w:tr>
      <w:tr w:rsidR="00082298" w:rsidRPr="00DB2C8B" w14:paraId="5078E6CB" w14:textId="77777777" w:rsidTr="00DB2C8B">
        <w:trPr>
          <w:trHeight w:val="300"/>
        </w:trPr>
        <w:tc>
          <w:tcPr>
            <w:tcW w:w="2475" w:type="dxa"/>
            <w:noWrap/>
            <w:hideMark/>
          </w:tcPr>
          <w:p w14:paraId="5A03AE7B" w14:textId="77777777" w:rsidR="00082298" w:rsidRPr="00DB2C8B" w:rsidRDefault="00082298" w:rsidP="00082298">
            <w:pPr>
              <w:rPr>
                <w:rFonts w:ascii="Arial" w:hAnsi="Arial" w:cs="Arial"/>
                <w:lang w:val="fr-CA"/>
              </w:rPr>
            </w:pPr>
            <w:r w:rsidRPr="00DB2C8B">
              <w:rPr>
                <w:rFonts w:ascii="Arial" w:hAnsi="Arial" w:cs="Arial"/>
                <w:lang w:val="fr-CA"/>
              </w:rPr>
              <w:t xml:space="preserve">Matériel roulant </w:t>
            </w:r>
          </w:p>
        </w:tc>
        <w:tc>
          <w:tcPr>
            <w:tcW w:w="1380" w:type="dxa"/>
            <w:noWrap/>
            <w:hideMark/>
          </w:tcPr>
          <w:p w14:paraId="5A499500" w14:textId="7AC444C7" w:rsidR="00082298" w:rsidRPr="00DB2C8B" w:rsidRDefault="00082298" w:rsidP="00082298">
            <w:pPr>
              <w:jc w:val="center"/>
              <w:rPr>
                <w:rFonts w:ascii="Arial" w:hAnsi="Arial" w:cs="Arial"/>
                <w:lang w:val="fr-CA"/>
              </w:rPr>
            </w:pPr>
            <w:r w:rsidRPr="00DB2C8B">
              <w:rPr>
                <w:rFonts w:ascii="Arial" w:hAnsi="Arial" w:cs="Arial"/>
                <w:lang w:val="fr-CA"/>
              </w:rPr>
              <w:t>90 000</w:t>
            </w:r>
          </w:p>
        </w:tc>
        <w:tc>
          <w:tcPr>
            <w:tcW w:w="1810" w:type="dxa"/>
            <w:noWrap/>
            <w:hideMark/>
          </w:tcPr>
          <w:p w14:paraId="53E6058E" w14:textId="568F8EE3" w:rsidR="00082298" w:rsidRPr="00DB2C8B" w:rsidRDefault="00082298" w:rsidP="00082298">
            <w:pPr>
              <w:jc w:val="center"/>
              <w:rPr>
                <w:rFonts w:ascii="Arial" w:hAnsi="Arial" w:cs="Arial"/>
                <w:lang w:val="fr-CA"/>
              </w:rPr>
            </w:pPr>
            <w:r w:rsidRPr="00DB2C8B">
              <w:rPr>
                <w:rFonts w:ascii="Arial" w:hAnsi="Arial" w:cs="Arial"/>
                <w:lang w:val="fr-CA"/>
              </w:rPr>
              <w:t>33 333</w:t>
            </w:r>
          </w:p>
        </w:tc>
        <w:tc>
          <w:tcPr>
            <w:tcW w:w="1894" w:type="dxa"/>
            <w:noWrap/>
            <w:hideMark/>
          </w:tcPr>
          <w:p w14:paraId="3A6FE949" w14:textId="5C697966" w:rsidR="00082298" w:rsidRPr="00DB2C8B" w:rsidRDefault="00082298" w:rsidP="00082298">
            <w:pPr>
              <w:jc w:val="center"/>
              <w:rPr>
                <w:rFonts w:ascii="Arial" w:hAnsi="Arial" w:cs="Arial"/>
                <w:lang w:val="fr-CA"/>
              </w:rPr>
            </w:pPr>
            <w:r w:rsidRPr="00DB2C8B">
              <w:rPr>
                <w:rFonts w:ascii="Arial" w:hAnsi="Arial" w:cs="Arial"/>
                <w:lang w:val="fr-CA"/>
              </w:rPr>
              <w:t>18 700</w:t>
            </w:r>
          </w:p>
        </w:tc>
        <w:tc>
          <w:tcPr>
            <w:tcW w:w="1791" w:type="dxa"/>
            <w:noWrap/>
            <w:hideMark/>
          </w:tcPr>
          <w:p w14:paraId="7255610B" w14:textId="55631D36" w:rsidR="00082298" w:rsidRPr="00DB2C8B" w:rsidRDefault="00082298" w:rsidP="00082298">
            <w:pPr>
              <w:jc w:val="center"/>
              <w:rPr>
                <w:rFonts w:ascii="Arial" w:hAnsi="Arial" w:cs="Arial"/>
                <w:lang w:val="fr-CA"/>
              </w:rPr>
            </w:pPr>
            <w:r w:rsidRPr="00DB2C8B">
              <w:rPr>
                <w:rFonts w:ascii="Arial" w:hAnsi="Arial" w:cs="Arial"/>
                <w:lang w:val="fr-CA"/>
              </w:rPr>
              <w:t>37 967</w:t>
            </w:r>
          </w:p>
        </w:tc>
      </w:tr>
      <w:tr w:rsidR="00082298" w:rsidRPr="00DB2C8B" w14:paraId="384A5C70" w14:textId="77777777" w:rsidTr="00DB2C8B">
        <w:trPr>
          <w:trHeight w:val="300"/>
        </w:trPr>
        <w:tc>
          <w:tcPr>
            <w:tcW w:w="2475" w:type="dxa"/>
            <w:noWrap/>
            <w:hideMark/>
          </w:tcPr>
          <w:p w14:paraId="493AE711" w14:textId="77777777" w:rsidR="00082298" w:rsidRPr="00DB2C8B" w:rsidRDefault="00082298" w:rsidP="00082298">
            <w:pPr>
              <w:rPr>
                <w:rFonts w:ascii="Arial" w:hAnsi="Arial" w:cs="Arial"/>
                <w:lang w:val="fr-CA"/>
              </w:rPr>
            </w:pPr>
            <w:r w:rsidRPr="00DB2C8B">
              <w:rPr>
                <w:rFonts w:ascii="Arial" w:hAnsi="Arial" w:cs="Arial"/>
                <w:lang w:val="fr-CA"/>
              </w:rPr>
              <w:t>Actif au titre du droit d'utilisation</w:t>
            </w:r>
          </w:p>
        </w:tc>
        <w:tc>
          <w:tcPr>
            <w:tcW w:w="1380" w:type="dxa"/>
            <w:noWrap/>
            <w:hideMark/>
          </w:tcPr>
          <w:p w14:paraId="73BF5189" w14:textId="566494AE" w:rsidR="00082298" w:rsidRPr="00DB2C8B" w:rsidRDefault="00082298" w:rsidP="00082298">
            <w:pPr>
              <w:jc w:val="center"/>
              <w:rPr>
                <w:rFonts w:ascii="Arial" w:hAnsi="Arial" w:cs="Arial"/>
                <w:lang w:val="fr-CA"/>
              </w:rPr>
            </w:pPr>
            <w:r w:rsidRPr="00DB2C8B">
              <w:rPr>
                <w:rFonts w:ascii="Arial" w:hAnsi="Arial" w:cs="Arial"/>
                <w:lang w:val="fr-CA"/>
              </w:rPr>
              <w:t>75 000</w:t>
            </w:r>
          </w:p>
        </w:tc>
        <w:tc>
          <w:tcPr>
            <w:tcW w:w="1810" w:type="dxa"/>
            <w:noWrap/>
            <w:hideMark/>
          </w:tcPr>
          <w:p w14:paraId="0DA7F739" w14:textId="6BA8BEE9" w:rsidR="00082298" w:rsidRPr="00DB2C8B" w:rsidRDefault="00082298" w:rsidP="00082298">
            <w:pPr>
              <w:jc w:val="center"/>
              <w:rPr>
                <w:rFonts w:ascii="Arial" w:hAnsi="Arial" w:cs="Arial"/>
                <w:lang w:val="fr-CA"/>
              </w:rPr>
            </w:pPr>
            <w:r w:rsidRPr="00DB2C8B">
              <w:rPr>
                <w:rFonts w:ascii="Arial" w:hAnsi="Arial" w:cs="Arial"/>
                <w:lang w:val="fr-CA"/>
              </w:rPr>
              <w:t>15 000</w:t>
            </w:r>
          </w:p>
        </w:tc>
        <w:tc>
          <w:tcPr>
            <w:tcW w:w="1894" w:type="dxa"/>
            <w:noWrap/>
            <w:hideMark/>
          </w:tcPr>
          <w:p w14:paraId="7FC40252" w14:textId="43B0D978" w:rsidR="00082298" w:rsidRPr="00DB2C8B" w:rsidRDefault="00082298" w:rsidP="00082298">
            <w:pPr>
              <w:jc w:val="center"/>
              <w:rPr>
                <w:rFonts w:ascii="Arial" w:hAnsi="Arial" w:cs="Arial"/>
                <w:lang w:val="fr-CA"/>
              </w:rPr>
            </w:pPr>
            <w:r w:rsidRPr="00DB2C8B">
              <w:rPr>
                <w:rFonts w:ascii="Arial" w:hAnsi="Arial" w:cs="Arial"/>
                <w:lang w:val="fr-CA"/>
              </w:rPr>
              <w:t>15 000</w:t>
            </w:r>
          </w:p>
        </w:tc>
        <w:tc>
          <w:tcPr>
            <w:tcW w:w="1791" w:type="dxa"/>
            <w:noWrap/>
            <w:hideMark/>
          </w:tcPr>
          <w:p w14:paraId="1D9A01F9" w14:textId="7293AEED" w:rsidR="00082298" w:rsidRPr="00DB2C8B" w:rsidRDefault="00082298" w:rsidP="00082298">
            <w:pPr>
              <w:jc w:val="center"/>
              <w:rPr>
                <w:rFonts w:ascii="Arial" w:hAnsi="Arial" w:cs="Arial"/>
                <w:lang w:val="fr-CA"/>
              </w:rPr>
            </w:pPr>
            <w:r w:rsidRPr="00DB2C8B">
              <w:rPr>
                <w:rFonts w:ascii="Arial" w:hAnsi="Arial" w:cs="Arial"/>
                <w:lang w:val="fr-CA"/>
              </w:rPr>
              <w:t>45 000</w:t>
            </w:r>
          </w:p>
        </w:tc>
      </w:tr>
    </w:tbl>
    <w:p w14:paraId="77BA1A01" w14:textId="77777777" w:rsidR="00113CC8" w:rsidRPr="00DB2C8B" w:rsidRDefault="00113CC8" w:rsidP="00004577">
      <w:pPr>
        <w:jc w:val="both"/>
        <w:rPr>
          <w:rFonts w:ascii="Arial" w:hAnsi="Arial" w:cs="Arial"/>
          <w:lang w:val="fr-CA"/>
        </w:rPr>
      </w:pPr>
    </w:p>
    <w:p w14:paraId="27181032" w14:textId="7C8163FE" w:rsidR="00004577" w:rsidRPr="00DB2C8B" w:rsidRDefault="00777513" w:rsidP="00004577">
      <w:pPr>
        <w:jc w:val="both"/>
        <w:rPr>
          <w:rFonts w:ascii="Arial" w:hAnsi="Arial" w:cs="Arial"/>
          <w:lang w:val="fr-CA"/>
        </w:rPr>
      </w:pPr>
      <w:r w:rsidRPr="00DB2C8B">
        <w:rPr>
          <w:rFonts w:ascii="Arial" w:hAnsi="Arial" w:cs="Arial"/>
          <w:lang w:val="fr-CA"/>
        </w:rPr>
        <w:t>Base fiscale :</w:t>
      </w:r>
    </w:p>
    <w:tbl>
      <w:tblPr>
        <w:tblStyle w:val="Grilledutableau"/>
        <w:tblW w:w="9351" w:type="dxa"/>
        <w:tblLook w:val="04A0" w:firstRow="1" w:lastRow="0" w:firstColumn="1" w:lastColumn="0" w:noHBand="0" w:noVBand="1"/>
      </w:tblPr>
      <w:tblGrid>
        <w:gridCol w:w="3539"/>
        <w:gridCol w:w="1276"/>
        <w:gridCol w:w="2126"/>
        <w:gridCol w:w="2410"/>
      </w:tblGrid>
      <w:tr w:rsidR="00777513" w:rsidRPr="00D246B5" w14:paraId="6BBB7DEE" w14:textId="77777777" w:rsidTr="004E1491">
        <w:trPr>
          <w:trHeight w:val="550"/>
        </w:trPr>
        <w:tc>
          <w:tcPr>
            <w:tcW w:w="3539" w:type="dxa"/>
            <w:hideMark/>
          </w:tcPr>
          <w:p w14:paraId="1FF69999" w14:textId="77777777" w:rsidR="00777513" w:rsidRPr="00DB2C8B" w:rsidRDefault="00777513" w:rsidP="00777513">
            <w:pPr>
              <w:jc w:val="both"/>
              <w:rPr>
                <w:rFonts w:ascii="Arial" w:hAnsi="Arial" w:cs="Arial"/>
                <w:color w:val="000000" w:themeColor="text1"/>
                <w:lang w:val="fr-CA"/>
              </w:rPr>
            </w:pPr>
          </w:p>
        </w:tc>
        <w:tc>
          <w:tcPr>
            <w:tcW w:w="1276" w:type="dxa"/>
            <w:hideMark/>
          </w:tcPr>
          <w:p w14:paraId="526F5228" w14:textId="37A80A0D" w:rsidR="00777513" w:rsidRPr="00DB2C8B" w:rsidRDefault="00777513" w:rsidP="00777513">
            <w:pPr>
              <w:jc w:val="center"/>
              <w:rPr>
                <w:rFonts w:ascii="Arial" w:hAnsi="Arial" w:cs="Arial"/>
                <w:color w:val="000000" w:themeColor="text1"/>
                <w:lang w:val="fr-CA"/>
              </w:rPr>
            </w:pPr>
            <w:r w:rsidRPr="00DB2C8B">
              <w:rPr>
                <w:rFonts w:ascii="Arial" w:hAnsi="Arial" w:cs="Arial"/>
                <w:color w:val="000000" w:themeColor="text1"/>
                <w:lang w:val="fr-CA"/>
              </w:rPr>
              <w:t>Base fiscale</w:t>
            </w:r>
          </w:p>
        </w:tc>
        <w:tc>
          <w:tcPr>
            <w:tcW w:w="2126" w:type="dxa"/>
            <w:hideMark/>
          </w:tcPr>
          <w:p w14:paraId="13AF9EA0" w14:textId="61EB3332" w:rsidR="00777513" w:rsidRPr="00DB2C8B" w:rsidRDefault="00777513" w:rsidP="00777513">
            <w:pPr>
              <w:jc w:val="center"/>
              <w:rPr>
                <w:rFonts w:ascii="Arial" w:hAnsi="Arial" w:cs="Arial"/>
                <w:color w:val="000000" w:themeColor="text1"/>
                <w:lang w:val="fr-CA"/>
              </w:rPr>
            </w:pPr>
            <w:r w:rsidRPr="00DB2C8B">
              <w:rPr>
                <w:rFonts w:ascii="Arial" w:hAnsi="Arial" w:cs="Arial"/>
                <w:color w:val="000000" w:themeColor="text1"/>
                <w:lang w:val="fr-CA"/>
              </w:rPr>
              <w:t>DPA pour l'année 2022</w:t>
            </w:r>
          </w:p>
        </w:tc>
        <w:tc>
          <w:tcPr>
            <w:tcW w:w="2410" w:type="dxa"/>
            <w:hideMark/>
          </w:tcPr>
          <w:p w14:paraId="53652EA6" w14:textId="0CC371BA" w:rsidR="00777513" w:rsidRPr="00DB2C8B" w:rsidRDefault="00777513" w:rsidP="00777513">
            <w:pPr>
              <w:jc w:val="center"/>
              <w:rPr>
                <w:rFonts w:ascii="Arial" w:hAnsi="Arial" w:cs="Arial"/>
                <w:color w:val="000000" w:themeColor="text1"/>
                <w:lang w:val="fr-CA"/>
              </w:rPr>
            </w:pPr>
            <w:r w:rsidRPr="00DB2C8B">
              <w:rPr>
                <w:rFonts w:ascii="Arial" w:hAnsi="Arial" w:cs="Arial"/>
                <w:color w:val="000000" w:themeColor="text1"/>
                <w:lang w:val="fr-CA"/>
              </w:rPr>
              <w:t>Base fiscale en date du 31 décembre 2022</w:t>
            </w:r>
          </w:p>
        </w:tc>
      </w:tr>
      <w:tr w:rsidR="00777513" w:rsidRPr="00DB2C8B" w14:paraId="6E826A30" w14:textId="77777777" w:rsidTr="004E1491">
        <w:trPr>
          <w:trHeight w:val="300"/>
        </w:trPr>
        <w:tc>
          <w:tcPr>
            <w:tcW w:w="3539" w:type="dxa"/>
            <w:noWrap/>
            <w:hideMark/>
          </w:tcPr>
          <w:p w14:paraId="12DAF552" w14:textId="77777777" w:rsidR="00777513" w:rsidRPr="00DB2C8B" w:rsidRDefault="00777513" w:rsidP="00777513">
            <w:pPr>
              <w:jc w:val="both"/>
              <w:rPr>
                <w:rFonts w:ascii="Arial" w:hAnsi="Arial" w:cs="Arial"/>
                <w:color w:val="000000" w:themeColor="text1"/>
                <w:lang w:val="fr-CA"/>
              </w:rPr>
            </w:pPr>
            <w:r w:rsidRPr="00DB2C8B">
              <w:rPr>
                <w:rFonts w:ascii="Arial" w:hAnsi="Arial" w:cs="Arial"/>
                <w:color w:val="000000" w:themeColor="text1"/>
                <w:lang w:val="fr-CA"/>
              </w:rPr>
              <w:t>Terrain</w:t>
            </w:r>
          </w:p>
        </w:tc>
        <w:tc>
          <w:tcPr>
            <w:tcW w:w="1276" w:type="dxa"/>
            <w:noWrap/>
            <w:hideMark/>
          </w:tcPr>
          <w:p w14:paraId="750206F4" w14:textId="40EE9EC6" w:rsidR="00777513" w:rsidRPr="00DB2C8B" w:rsidRDefault="00777513" w:rsidP="00777513">
            <w:pPr>
              <w:jc w:val="center"/>
              <w:rPr>
                <w:rFonts w:ascii="Arial" w:hAnsi="Arial" w:cs="Arial"/>
                <w:color w:val="000000" w:themeColor="text1"/>
                <w:lang w:val="fr-CA"/>
              </w:rPr>
            </w:pPr>
            <w:r w:rsidRPr="00DB2C8B">
              <w:rPr>
                <w:rFonts w:ascii="Arial" w:hAnsi="Arial" w:cs="Arial"/>
                <w:color w:val="000000" w:themeColor="text1"/>
                <w:lang w:val="fr-CA"/>
              </w:rPr>
              <w:t>250 000</w:t>
            </w:r>
          </w:p>
        </w:tc>
        <w:tc>
          <w:tcPr>
            <w:tcW w:w="2126" w:type="dxa"/>
            <w:noWrap/>
            <w:hideMark/>
          </w:tcPr>
          <w:p w14:paraId="69D1B95F" w14:textId="4FA00A27" w:rsidR="00777513" w:rsidRPr="00DB2C8B" w:rsidRDefault="00777513" w:rsidP="00777513">
            <w:pPr>
              <w:jc w:val="center"/>
              <w:rPr>
                <w:rFonts w:ascii="Arial" w:hAnsi="Arial" w:cs="Arial"/>
                <w:color w:val="000000" w:themeColor="text1"/>
                <w:lang w:val="fr-CA"/>
              </w:rPr>
            </w:pPr>
            <w:r w:rsidRPr="00DB2C8B">
              <w:rPr>
                <w:rFonts w:ascii="Arial" w:hAnsi="Arial" w:cs="Arial"/>
                <w:color w:val="000000" w:themeColor="text1"/>
                <w:lang w:val="fr-CA"/>
              </w:rPr>
              <w:t>N/A</w:t>
            </w:r>
          </w:p>
        </w:tc>
        <w:tc>
          <w:tcPr>
            <w:tcW w:w="2410" w:type="dxa"/>
            <w:noWrap/>
            <w:hideMark/>
          </w:tcPr>
          <w:p w14:paraId="2DC15FBC" w14:textId="49B26863" w:rsidR="00777513" w:rsidRPr="00DB2C8B" w:rsidRDefault="00777513" w:rsidP="00777513">
            <w:pPr>
              <w:jc w:val="center"/>
              <w:rPr>
                <w:rFonts w:ascii="Arial" w:hAnsi="Arial" w:cs="Arial"/>
                <w:color w:val="000000" w:themeColor="text1"/>
                <w:lang w:val="fr-CA"/>
              </w:rPr>
            </w:pPr>
            <w:r w:rsidRPr="00DB2C8B">
              <w:rPr>
                <w:rFonts w:ascii="Arial" w:hAnsi="Arial" w:cs="Arial"/>
                <w:color w:val="000000" w:themeColor="text1"/>
                <w:lang w:val="fr-CA"/>
              </w:rPr>
              <w:t>250 000</w:t>
            </w:r>
          </w:p>
        </w:tc>
      </w:tr>
      <w:tr w:rsidR="00777513" w:rsidRPr="00DB2C8B" w14:paraId="5806FE40" w14:textId="77777777" w:rsidTr="004E1491">
        <w:trPr>
          <w:trHeight w:val="300"/>
        </w:trPr>
        <w:tc>
          <w:tcPr>
            <w:tcW w:w="3539" w:type="dxa"/>
            <w:noWrap/>
            <w:hideMark/>
          </w:tcPr>
          <w:p w14:paraId="1C30AACD" w14:textId="77777777" w:rsidR="00777513" w:rsidRPr="00DB2C8B" w:rsidRDefault="00777513" w:rsidP="00777513">
            <w:pPr>
              <w:jc w:val="both"/>
              <w:rPr>
                <w:rFonts w:ascii="Arial" w:hAnsi="Arial" w:cs="Arial"/>
                <w:color w:val="000000" w:themeColor="text1"/>
                <w:lang w:val="fr-CA"/>
              </w:rPr>
            </w:pPr>
            <w:r w:rsidRPr="00DB2C8B">
              <w:rPr>
                <w:rFonts w:ascii="Arial" w:hAnsi="Arial" w:cs="Arial"/>
                <w:color w:val="000000" w:themeColor="text1"/>
                <w:lang w:val="fr-CA"/>
              </w:rPr>
              <w:t>Bâtiment</w:t>
            </w:r>
          </w:p>
        </w:tc>
        <w:tc>
          <w:tcPr>
            <w:tcW w:w="1276" w:type="dxa"/>
            <w:noWrap/>
            <w:hideMark/>
          </w:tcPr>
          <w:p w14:paraId="12153B97" w14:textId="5C5B7F38" w:rsidR="00777513" w:rsidRPr="00DB2C8B" w:rsidRDefault="00777513" w:rsidP="00777513">
            <w:pPr>
              <w:jc w:val="center"/>
              <w:rPr>
                <w:rFonts w:ascii="Arial" w:hAnsi="Arial" w:cs="Arial"/>
                <w:color w:val="000000" w:themeColor="text1"/>
                <w:lang w:val="fr-CA"/>
              </w:rPr>
            </w:pPr>
            <w:r w:rsidRPr="00DB2C8B">
              <w:rPr>
                <w:rFonts w:ascii="Arial" w:hAnsi="Arial" w:cs="Arial"/>
                <w:color w:val="000000" w:themeColor="text1"/>
                <w:lang w:val="fr-CA"/>
              </w:rPr>
              <w:t>420 250</w:t>
            </w:r>
          </w:p>
        </w:tc>
        <w:tc>
          <w:tcPr>
            <w:tcW w:w="2126" w:type="dxa"/>
            <w:noWrap/>
            <w:hideMark/>
          </w:tcPr>
          <w:p w14:paraId="539BBD69" w14:textId="3D2C7EB4" w:rsidR="00777513" w:rsidRPr="00DB2C8B" w:rsidRDefault="00777513" w:rsidP="00777513">
            <w:pPr>
              <w:jc w:val="center"/>
              <w:rPr>
                <w:rFonts w:ascii="Arial" w:hAnsi="Arial" w:cs="Arial"/>
                <w:color w:val="000000" w:themeColor="text1"/>
                <w:lang w:val="fr-CA"/>
              </w:rPr>
            </w:pPr>
            <w:r w:rsidRPr="00DB2C8B">
              <w:rPr>
                <w:rFonts w:ascii="Arial" w:hAnsi="Arial" w:cs="Arial"/>
                <w:color w:val="000000" w:themeColor="text1"/>
                <w:lang w:val="fr-CA"/>
              </w:rPr>
              <w:t>16 810</w:t>
            </w:r>
          </w:p>
        </w:tc>
        <w:tc>
          <w:tcPr>
            <w:tcW w:w="2410" w:type="dxa"/>
            <w:noWrap/>
            <w:hideMark/>
          </w:tcPr>
          <w:p w14:paraId="18BE4FC5" w14:textId="6F05A6CA" w:rsidR="00777513" w:rsidRPr="00DB2C8B" w:rsidRDefault="00777513" w:rsidP="00777513">
            <w:pPr>
              <w:jc w:val="center"/>
              <w:rPr>
                <w:rFonts w:ascii="Arial" w:hAnsi="Arial" w:cs="Arial"/>
                <w:color w:val="000000" w:themeColor="text1"/>
                <w:lang w:val="fr-CA"/>
              </w:rPr>
            </w:pPr>
            <w:r w:rsidRPr="00DB2C8B">
              <w:rPr>
                <w:rFonts w:ascii="Arial" w:hAnsi="Arial" w:cs="Arial"/>
                <w:color w:val="000000" w:themeColor="text1"/>
                <w:lang w:val="fr-CA"/>
              </w:rPr>
              <w:t>403 440</w:t>
            </w:r>
          </w:p>
        </w:tc>
      </w:tr>
      <w:tr w:rsidR="00777513" w:rsidRPr="00DB2C8B" w14:paraId="64A81174" w14:textId="77777777" w:rsidTr="004E1491">
        <w:trPr>
          <w:trHeight w:val="300"/>
        </w:trPr>
        <w:tc>
          <w:tcPr>
            <w:tcW w:w="3539" w:type="dxa"/>
            <w:noWrap/>
            <w:hideMark/>
          </w:tcPr>
          <w:p w14:paraId="1F54B43E" w14:textId="77777777" w:rsidR="00777513" w:rsidRPr="00DB2C8B" w:rsidRDefault="00777513" w:rsidP="00777513">
            <w:pPr>
              <w:jc w:val="both"/>
              <w:rPr>
                <w:rFonts w:ascii="Arial" w:hAnsi="Arial" w:cs="Arial"/>
                <w:color w:val="000000" w:themeColor="text1"/>
                <w:lang w:val="fr-CA"/>
              </w:rPr>
            </w:pPr>
            <w:r w:rsidRPr="00DB2C8B">
              <w:rPr>
                <w:rFonts w:ascii="Arial" w:hAnsi="Arial" w:cs="Arial"/>
                <w:color w:val="000000" w:themeColor="text1"/>
                <w:lang w:val="fr-CA"/>
              </w:rPr>
              <w:t>Machinerie de transformation</w:t>
            </w:r>
          </w:p>
        </w:tc>
        <w:tc>
          <w:tcPr>
            <w:tcW w:w="1276" w:type="dxa"/>
            <w:noWrap/>
            <w:hideMark/>
          </w:tcPr>
          <w:p w14:paraId="0F9383F2" w14:textId="46DC86B3" w:rsidR="00777513" w:rsidRPr="00DB2C8B" w:rsidRDefault="00777513" w:rsidP="00777513">
            <w:pPr>
              <w:jc w:val="center"/>
              <w:rPr>
                <w:rFonts w:ascii="Arial" w:hAnsi="Arial" w:cs="Arial"/>
                <w:color w:val="000000" w:themeColor="text1"/>
                <w:lang w:val="fr-CA"/>
              </w:rPr>
            </w:pPr>
            <w:r w:rsidRPr="00DB2C8B">
              <w:rPr>
                <w:rFonts w:ascii="Arial" w:hAnsi="Arial" w:cs="Arial"/>
                <w:color w:val="000000" w:themeColor="text1"/>
                <w:lang w:val="fr-CA"/>
              </w:rPr>
              <w:t>-</w:t>
            </w:r>
          </w:p>
        </w:tc>
        <w:tc>
          <w:tcPr>
            <w:tcW w:w="2126" w:type="dxa"/>
            <w:noWrap/>
            <w:hideMark/>
          </w:tcPr>
          <w:p w14:paraId="29399117" w14:textId="1528497C" w:rsidR="00777513" w:rsidRPr="00DB2C8B" w:rsidRDefault="00777513" w:rsidP="00777513">
            <w:pPr>
              <w:jc w:val="center"/>
              <w:rPr>
                <w:rFonts w:ascii="Arial" w:hAnsi="Arial" w:cs="Arial"/>
                <w:color w:val="000000" w:themeColor="text1"/>
                <w:lang w:val="fr-CA"/>
              </w:rPr>
            </w:pPr>
            <w:r w:rsidRPr="00DB2C8B">
              <w:rPr>
                <w:rFonts w:ascii="Arial" w:hAnsi="Arial" w:cs="Arial"/>
                <w:color w:val="000000" w:themeColor="text1"/>
                <w:lang w:val="fr-CA"/>
              </w:rPr>
              <w:t>-</w:t>
            </w:r>
          </w:p>
        </w:tc>
        <w:tc>
          <w:tcPr>
            <w:tcW w:w="2410" w:type="dxa"/>
            <w:noWrap/>
            <w:hideMark/>
          </w:tcPr>
          <w:p w14:paraId="207FDF59" w14:textId="4597E653" w:rsidR="00777513" w:rsidRPr="00DB2C8B" w:rsidRDefault="00777513" w:rsidP="00777513">
            <w:pPr>
              <w:jc w:val="center"/>
              <w:rPr>
                <w:rFonts w:ascii="Arial" w:hAnsi="Arial" w:cs="Arial"/>
                <w:color w:val="000000" w:themeColor="text1"/>
                <w:lang w:val="fr-CA"/>
              </w:rPr>
            </w:pPr>
            <w:r w:rsidRPr="00DB2C8B">
              <w:rPr>
                <w:rFonts w:ascii="Arial" w:hAnsi="Arial" w:cs="Arial"/>
                <w:color w:val="000000" w:themeColor="text1"/>
                <w:lang w:val="fr-CA"/>
              </w:rPr>
              <w:t>-</w:t>
            </w:r>
          </w:p>
        </w:tc>
      </w:tr>
      <w:tr w:rsidR="00777513" w:rsidRPr="00DB2C8B" w14:paraId="42CE08D7" w14:textId="77777777" w:rsidTr="004E1491">
        <w:trPr>
          <w:trHeight w:val="300"/>
        </w:trPr>
        <w:tc>
          <w:tcPr>
            <w:tcW w:w="3539" w:type="dxa"/>
            <w:noWrap/>
            <w:hideMark/>
          </w:tcPr>
          <w:p w14:paraId="1EB26ADB" w14:textId="77777777" w:rsidR="00777513" w:rsidRPr="00DB2C8B" w:rsidRDefault="00777513" w:rsidP="00777513">
            <w:pPr>
              <w:jc w:val="both"/>
              <w:rPr>
                <w:rFonts w:ascii="Arial" w:hAnsi="Arial" w:cs="Arial"/>
                <w:color w:val="000000" w:themeColor="text1"/>
                <w:lang w:val="fr-CA"/>
              </w:rPr>
            </w:pPr>
            <w:r w:rsidRPr="00DB2C8B">
              <w:rPr>
                <w:rFonts w:ascii="Arial" w:hAnsi="Arial" w:cs="Arial"/>
                <w:color w:val="000000" w:themeColor="text1"/>
                <w:lang w:val="fr-CA"/>
              </w:rPr>
              <w:t xml:space="preserve">Matériel roulant </w:t>
            </w:r>
          </w:p>
        </w:tc>
        <w:tc>
          <w:tcPr>
            <w:tcW w:w="1276" w:type="dxa"/>
            <w:noWrap/>
            <w:hideMark/>
          </w:tcPr>
          <w:p w14:paraId="3DBA139F" w14:textId="6F6BD48B" w:rsidR="00777513" w:rsidRPr="00DB2C8B" w:rsidRDefault="00777513" w:rsidP="00777513">
            <w:pPr>
              <w:jc w:val="center"/>
              <w:rPr>
                <w:rFonts w:ascii="Arial" w:hAnsi="Arial" w:cs="Arial"/>
                <w:color w:val="000000" w:themeColor="text1"/>
                <w:lang w:val="fr-CA"/>
              </w:rPr>
            </w:pPr>
            <w:r w:rsidRPr="00DB2C8B">
              <w:rPr>
                <w:rFonts w:ascii="Arial" w:hAnsi="Arial" w:cs="Arial"/>
                <w:color w:val="000000" w:themeColor="text1"/>
                <w:lang w:val="fr-CA"/>
              </w:rPr>
              <w:t>22 000</w:t>
            </w:r>
          </w:p>
        </w:tc>
        <w:tc>
          <w:tcPr>
            <w:tcW w:w="2126" w:type="dxa"/>
            <w:noWrap/>
            <w:hideMark/>
          </w:tcPr>
          <w:p w14:paraId="268FA037" w14:textId="16C5C2E6" w:rsidR="00777513" w:rsidRPr="00DB2C8B" w:rsidRDefault="00777513" w:rsidP="00777513">
            <w:pPr>
              <w:jc w:val="center"/>
              <w:rPr>
                <w:rFonts w:ascii="Arial" w:hAnsi="Arial" w:cs="Arial"/>
                <w:color w:val="000000" w:themeColor="text1"/>
                <w:lang w:val="fr-CA"/>
              </w:rPr>
            </w:pPr>
            <w:r w:rsidRPr="00DB2C8B">
              <w:rPr>
                <w:rFonts w:ascii="Arial" w:hAnsi="Arial" w:cs="Arial"/>
                <w:color w:val="000000" w:themeColor="text1"/>
                <w:lang w:val="fr-CA"/>
              </w:rPr>
              <w:t>6 600</w:t>
            </w:r>
          </w:p>
        </w:tc>
        <w:tc>
          <w:tcPr>
            <w:tcW w:w="2410" w:type="dxa"/>
            <w:noWrap/>
            <w:hideMark/>
          </w:tcPr>
          <w:p w14:paraId="6F023592" w14:textId="3BD2A255" w:rsidR="00777513" w:rsidRPr="00DB2C8B" w:rsidRDefault="00777513" w:rsidP="00777513">
            <w:pPr>
              <w:jc w:val="center"/>
              <w:rPr>
                <w:rFonts w:ascii="Arial" w:hAnsi="Arial" w:cs="Arial"/>
                <w:color w:val="000000" w:themeColor="text1"/>
                <w:lang w:val="fr-CA"/>
              </w:rPr>
            </w:pPr>
            <w:r w:rsidRPr="00DB2C8B">
              <w:rPr>
                <w:rFonts w:ascii="Arial" w:hAnsi="Arial" w:cs="Arial"/>
                <w:color w:val="000000" w:themeColor="text1"/>
                <w:lang w:val="fr-CA"/>
              </w:rPr>
              <w:t>15 400</w:t>
            </w:r>
          </w:p>
        </w:tc>
      </w:tr>
      <w:tr w:rsidR="00777513" w:rsidRPr="00DB2C8B" w14:paraId="189D6B0E" w14:textId="77777777" w:rsidTr="004E1491">
        <w:trPr>
          <w:trHeight w:val="300"/>
        </w:trPr>
        <w:tc>
          <w:tcPr>
            <w:tcW w:w="3539" w:type="dxa"/>
            <w:noWrap/>
            <w:hideMark/>
          </w:tcPr>
          <w:p w14:paraId="75360209" w14:textId="77777777" w:rsidR="00777513" w:rsidRPr="00DB2C8B" w:rsidRDefault="00777513" w:rsidP="00777513">
            <w:pPr>
              <w:jc w:val="both"/>
              <w:rPr>
                <w:rFonts w:ascii="Arial" w:hAnsi="Arial" w:cs="Arial"/>
                <w:color w:val="000000" w:themeColor="text1"/>
                <w:lang w:val="fr-CA"/>
              </w:rPr>
            </w:pPr>
            <w:r w:rsidRPr="00DB2C8B">
              <w:rPr>
                <w:rFonts w:ascii="Arial" w:hAnsi="Arial" w:cs="Arial"/>
                <w:color w:val="000000" w:themeColor="text1"/>
                <w:lang w:val="fr-CA"/>
              </w:rPr>
              <w:t>Actif au titre du droit d'utilisation</w:t>
            </w:r>
          </w:p>
        </w:tc>
        <w:tc>
          <w:tcPr>
            <w:tcW w:w="1276" w:type="dxa"/>
            <w:noWrap/>
            <w:hideMark/>
          </w:tcPr>
          <w:p w14:paraId="33F8FC9F" w14:textId="1AAA7A3D" w:rsidR="00777513" w:rsidRPr="00DB2C8B" w:rsidRDefault="00777513" w:rsidP="00777513">
            <w:pPr>
              <w:jc w:val="center"/>
              <w:rPr>
                <w:rFonts w:ascii="Arial" w:hAnsi="Arial" w:cs="Arial"/>
                <w:color w:val="000000" w:themeColor="text1"/>
                <w:lang w:val="fr-CA"/>
              </w:rPr>
            </w:pPr>
            <w:r w:rsidRPr="00DB2C8B">
              <w:rPr>
                <w:rFonts w:ascii="Arial" w:hAnsi="Arial" w:cs="Arial"/>
                <w:color w:val="000000" w:themeColor="text1"/>
                <w:lang w:val="fr-CA"/>
              </w:rPr>
              <w:t>-</w:t>
            </w:r>
          </w:p>
        </w:tc>
        <w:tc>
          <w:tcPr>
            <w:tcW w:w="2126" w:type="dxa"/>
            <w:noWrap/>
            <w:hideMark/>
          </w:tcPr>
          <w:p w14:paraId="72002238" w14:textId="19202418" w:rsidR="00777513" w:rsidRPr="00DB2C8B" w:rsidRDefault="00777513" w:rsidP="00777513">
            <w:pPr>
              <w:jc w:val="center"/>
              <w:rPr>
                <w:rFonts w:ascii="Arial" w:hAnsi="Arial" w:cs="Arial"/>
                <w:color w:val="000000" w:themeColor="text1"/>
                <w:lang w:val="fr-CA"/>
              </w:rPr>
            </w:pPr>
            <w:r w:rsidRPr="00DB2C8B">
              <w:rPr>
                <w:rFonts w:ascii="Arial" w:hAnsi="Arial" w:cs="Arial"/>
                <w:color w:val="000000" w:themeColor="text1"/>
                <w:lang w:val="fr-CA"/>
              </w:rPr>
              <w:t>-</w:t>
            </w:r>
          </w:p>
        </w:tc>
        <w:tc>
          <w:tcPr>
            <w:tcW w:w="2410" w:type="dxa"/>
            <w:noWrap/>
            <w:hideMark/>
          </w:tcPr>
          <w:p w14:paraId="0A2DC2F8" w14:textId="01156D76" w:rsidR="00777513" w:rsidRPr="00DB2C8B" w:rsidRDefault="00777513" w:rsidP="00777513">
            <w:pPr>
              <w:jc w:val="center"/>
              <w:rPr>
                <w:rFonts w:ascii="Arial" w:hAnsi="Arial" w:cs="Arial"/>
                <w:color w:val="000000" w:themeColor="text1"/>
                <w:lang w:val="fr-CA"/>
              </w:rPr>
            </w:pPr>
            <w:r w:rsidRPr="00DB2C8B">
              <w:rPr>
                <w:rFonts w:ascii="Arial" w:hAnsi="Arial" w:cs="Arial"/>
                <w:color w:val="000000" w:themeColor="text1"/>
                <w:lang w:val="fr-CA"/>
              </w:rPr>
              <w:t>-</w:t>
            </w:r>
          </w:p>
        </w:tc>
      </w:tr>
    </w:tbl>
    <w:p w14:paraId="613205FC" w14:textId="0AE5FFD6" w:rsidR="00004577" w:rsidRPr="00777513" w:rsidRDefault="00004577" w:rsidP="00004577">
      <w:pPr>
        <w:jc w:val="both"/>
        <w:rPr>
          <w:rFonts w:ascii="Arial" w:hAnsi="Arial" w:cs="Arial"/>
          <w:color w:val="000000" w:themeColor="text1"/>
          <w:lang w:val="fr-CA"/>
        </w:rPr>
      </w:pPr>
    </w:p>
    <w:p w14:paraId="27FBABAE" w14:textId="45B93962" w:rsidR="00BC0D93" w:rsidRDefault="00BC0D93" w:rsidP="00004577">
      <w:pPr>
        <w:jc w:val="both"/>
        <w:rPr>
          <w:rFonts w:ascii="Arial" w:hAnsi="Arial" w:cs="Arial"/>
          <w:color w:val="000000" w:themeColor="text1"/>
          <w:lang w:val="fr-CA"/>
        </w:rPr>
      </w:pPr>
      <w:r>
        <w:rPr>
          <w:rFonts w:ascii="Arial" w:hAnsi="Arial" w:cs="Arial"/>
          <w:color w:val="000000" w:themeColor="text1"/>
          <w:lang w:val="fr-CA"/>
        </w:rPr>
        <w:t>Il y a également une provision pour garantie, qui est passée de 15 000 $ à 18 000 $ en 2022. Fiscalement, les coûts liés aux garanties sont déductibles quand elles sont engagées, car ce sont des dépenses admissibles étant donné qu’elles sont engendrées dans le but de gagner un revenu d’entreprise.</w:t>
      </w:r>
      <w:r w:rsidR="004C267E">
        <w:rPr>
          <w:rFonts w:ascii="Arial" w:hAnsi="Arial" w:cs="Arial"/>
          <w:color w:val="000000" w:themeColor="text1"/>
          <w:lang w:val="fr-CA"/>
        </w:rPr>
        <w:t xml:space="preserve"> Ainsi, la base fiscale est de 0 $</w:t>
      </w:r>
      <w:r w:rsidR="003F23FE">
        <w:rPr>
          <w:rFonts w:ascii="Arial" w:hAnsi="Arial" w:cs="Arial"/>
          <w:color w:val="000000" w:themeColor="text1"/>
          <w:lang w:val="fr-CA"/>
        </w:rPr>
        <w:t>, tandis que la valeur comptable est de 15 000 $ au 31 décembre 2022</w:t>
      </w:r>
      <w:r w:rsidR="004C267E">
        <w:rPr>
          <w:rFonts w:ascii="Arial" w:hAnsi="Arial" w:cs="Arial"/>
          <w:color w:val="000000" w:themeColor="text1"/>
          <w:lang w:val="fr-CA"/>
        </w:rPr>
        <w:t>.</w:t>
      </w:r>
    </w:p>
    <w:p w14:paraId="0F79C7E0" w14:textId="55500142" w:rsidR="00BC0D93" w:rsidRPr="00DB2C8B" w:rsidRDefault="00BC0D93" w:rsidP="00004577">
      <w:pPr>
        <w:jc w:val="both"/>
        <w:rPr>
          <w:rFonts w:ascii="Arial" w:hAnsi="Arial" w:cs="Arial"/>
          <w:color w:val="000000" w:themeColor="text1"/>
          <w:lang w:val="fr-CA"/>
        </w:rPr>
      </w:pPr>
      <w:r>
        <w:rPr>
          <w:rFonts w:ascii="Arial" w:hAnsi="Arial" w:cs="Arial"/>
          <w:color w:val="000000" w:themeColor="text1"/>
          <w:lang w:val="fr-CA"/>
        </w:rPr>
        <w:t xml:space="preserve">Voici </w:t>
      </w:r>
      <w:r w:rsidR="003F23FE">
        <w:rPr>
          <w:rFonts w:ascii="Arial" w:hAnsi="Arial" w:cs="Arial"/>
          <w:color w:val="000000" w:themeColor="text1"/>
          <w:lang w:val="fr-CA"/>
        </w:rPr>
        <w:t>le calcul des différences entre l</w:t>
      </w:r>
      <w:r w:rsidR="00E7725E">
        <w:rPr>
          <w:rFonts w:ascii="Arial" w:hAnsi="Arial" w:cs="Arial"/>
          <w:color w:val="000000" w:themeColor="text1"/>
          <w:lang w:val="fr-CA"/>
        </w:rPr>
        <w:t>a</w:t>
      </w:r>
      <w:r w:rsidR="003F23FE">
        <w:rPr>
          <w:rFonts w:ascii="Arial" w:hAnsi="Arial" w:cs="Arial"/>
          <w:color w:val="000000" w:themeColor="text1"/>
          <w:lang w:val="fr-CA"/>
        </w:rPr>
        <w:t xml:space="preserve"> base fiscale et la valeur comptable </w:t>
      </w:r>
      <w:r w:rsidR="00E7725E">
        <w:rPr>
          <w:rFonts w:ascii="Arial" w:hAnsi="Arial" w:cs="Arial"/>
          <w:color w:val="000000" w:themeColor="text1"/>
          <w:lang w:val="fr-CA"/>
        </w:rPr>
        <w:t>de ces différents éléments :</w:t>
      </w:r>
    </w:p>
    <w:tbl>
      <w:tblPr>
        <w:tblStyle w:val="Grilledutableau"/>
        <w:tblW w:w="0" w:type="auto"/>
        <w:tblLook w:val="04A0" w:firstRow="1" w:lastRow="0" w:firstColumn="1" w:lastColumn="0" w:noHBand="0" w:noVBand="1"/>
      </w:tblPr>
      <w:tblGrid>
        <w:gridCol w:w="3435"/>
        <w:gridCol w:w="1380"/>
        <w:gridCol w:w="1559"/>
        <w:gridCol w:w="1424"/>
        <w:gridCol w:w="1552"/>
      </w:tblGrid>
      <w:tr w:rsidR="00092AA4" w:rsidRPr="00DB2C8B" w14:paraId="3DD320A5" w14:textId="77777777" w:rsidTr="00092AA4">
        <w:trPr>
          <w:trHeight w:val="300"/>
        </w:trPr>
        <w:tc>
          <w:tcPr>
            <w:tcW w:w="3435" w:type="dxa"/>
            <w:noWrap/>
            <w:hideMark/>
          </w:tcPr>
          <w:p w14:paraId="6AE9129B" w14:textId="77777777" w:rsidR="005761E4" w:rsidRPr="00DB2C8B" w:rsidRDefault="005761E4" w:rsidP="005761E4">
            <w:pPr>
              <w:jc w:val="both"/>
              <w:rPr>
                <w:rFonts w:ascii="Arial" w:hAnsi="Arial" w:cs="Arial"/>
                <w:lang w:val="fr-CA"/>
              </w:rPr>
            </w:pPr>
          </w:p>
        </w:tc>
        <w:tc>
          <w:tcPr>
            <w:tcW w:w="1380" w:type="dxa"/>
            <w:noWrap/>
            <w:hideMark/>
          </w:tcPr>
          <w:p w14:paraId="0A7BB681" w14:textId="08ABA5DC" w:rsidR="005761E4" w:rsidRPr="00DB2C8B" w:rsidRDefault="005761E4" w:rsidP="00092AA4">
            <w:pPr>
              <w:jc w:val="center"/>
              <w:rPr>
                <w:rFonts w:ascii="Arial" w:hAnsi="Arial" w:cs="Arial"/>
                <w:lang w:val="fr-CA"/>
              </w:rPr>
            </w:pPr>
            <w:r w:rsidRPr="00DB2C8B">
              <w:rPr>
                <w:rFonts w:ascii="Arial" w:hAnsi="Arial" w:cs="Arial"/>
                <w:lang w:val="fr-CA"/>
              </w:rPr>
              <w:t>Valeur comptable</w:t>
            </w:r>
          </w:p>
        </w:tc>
        <w:tc>
          <w:tcPr>
            <w:tcW w:w="1559" w:type="dxa"/>
            <w:noWrap/>
            <w:hideMark/>
          </w:tcPr>
          <w:p w14:paraId="47151F72" w14:textId="6603B735" w:rsidR="005761E4" w:rsidRPr="00DB2C8B" w:rsidRDefault="005761E4" w:rsidP="00092AA4">
            <w:pPr>
              <w:jc w:val="center"/>
              <w:rPr>
                <w:rFonts w:ascii="Arial" w:hAnsi="Arial" w:cs="Arial"/>
                <w:lang w:val="fr-CA"/>
              </w:rPr>
            </w:pPr>
            <w:r w:rsidRPr="00DB2C8B">
              <w:rPr>
                <w:rFonts w:ascii="Arial" w:hAnsi="Arial" w:cs="Arial"/>
                <w:lang w:val="fr-CA"/>
              </w:rPr>
              <w:t>Base fiscale</w:t>
            </w:r>
          </w:p>
        </w:tc>
        <w:tc>
          <w:tcPr>
            <w:tcW w:w="1424" w:type="dxa"/>
            <w:noWrap/>
            <w:hideMark/>
          </w:tcPr>
          <w:p w14:paraId="1064352E" w14:textId="685591EC" w:rsidR="005761E4" w:rsidRPr="00DB2C8B" w:rsidRDefault="005761E4" w:rsidP="00092AA4">
            <w:pPr>
              <w:jc w:val="center"/>
              <w:rPr>
                <w:rFonts w:ascii="Arial" w:hAnsi="Arial" w:cs="Arial"/>
                <w:lang w:val="fr-CA"/>
              </w:rPr>
            </w:pPr>
            <w:r w:rsidRPr="00DB2C8B">
              <w:rPr>
                <w:rFonts w:ascii="Arial" w:hAnsi="Arial" w:cs="Arial"/>
                <w:lang w:val="fr-CA"/>
              </w:rPr>
              <w:t>Différence</w:t>
            </w:r>
          </w:p>
        </w:tc>
        <w:tc>
          <w:tcPr>
            <w:tcW w:w="1552" w:type="dxa"/>
            <w:noWrap/>
            <w:hideMark/>
          </w:tcPr>
          <w:p w14:paraId="6F58D43D" w14:textId="6D990434" w:rsidR="005761E4" w:rsidRPr="00DB2C8B" w:rsidRDefault="005761E4" w:rsidP="00092AA4">
            <w:pPr>
              <w:jc w:val="center"/>
              <w:rPr>
                <w:rFonts w:ascii="Arial" w:hAnsi="Arial" w:cs="Arial"/>
                <w:lang w:val="fr-CA"/>
              </w:rPr>
            </w:pPr>
            <w:r w:rsidRPr="00DB2C8B">
              <w:rPr>
                <w:rFonts w:ascii="Arial" w:hAnsi="Arial" w:cs="Arial"/>
                <w:lang w:val="fr-CA"/>
              </w:rPr>
              <w:t>Imposable ou déductible</w:t>
            </w:r>
          </w:p>
        </w:tc>
      </w:tr>
      <w:tr w:rsidR="00092AA4" w:rsidRPr="00DB2C8B" w14:paraId="5535396B" w14:textId="77777777" w:rsidTr="00092AA4">
        <w:trPr>
          <w:trHeight w:val="300"/>
        </w:trPr>
        <w:tc>
          <w:tcPr>
            <w:tcW w:w="3435" w:type="dxa"/>
            <w:noWrap/>
            <w:hideMark/>
          </w:tcPr>
          <w:p w14:paraId="679836C7" w14:textId="77777777" w:rsidR="005761E4" w:rsidRPr="00DB2C8B" w:rsidRDefault="005761E4" w:rsidP="005761E4">
            <w:pPr>
              <w:jc w:val="both"/>
              <w:rPr>
                <w:rFonts w:ascii="Arial" w:hAnsi="Arial" w:cs="Arial"/>
                <w:lang w:val="fr-CA"/>
              </w:rPr>
            </w:pPr>
            <w:r w:rsidRPr="00DB2C8B">
              <w:rPr>
                <w:rFonts w:ascii="Arial" w:hAnsi="Arial" w:cs="Arial"/>
                <w:lang w:val="fr-CA"/>
              </w:rPr>
              <w:t>Terrain</w:t>
            </w:r>
          </w:p>
        </w:tc>
        <w:tc>
          <w:tcPr>
            <w:tcW w:w="1380" w:type="dxa"/>
            <w:noWrap/>
            <w:hideMark/>
          </w:tcPr>
          <w:p w14:paraId="557A4C27" w14:textId="224340BE" w:rsidR="005761E4" w:rsidRPr="00DB2C8B" w:rsidRDefault="005761E4" w:rsidP="00092AA4">
            <w:pPr>
              <w:jc w:val="center"/>
              <w:rPr>
                <w:rFonts w:ascii="Arial" w:hAnsi="Arial" w:cs="Arial"/>
                <w:lang w:val="fr-CA"/>
              </w:rPr>
            </w:pPr>
            <w:r w:rsidRPr="00DB2C8B">
              <w:rPr>
                <w:rFonts w:ascii="Arial" w:hAnsi="Arial" w:cs="Arial"/>
                <w:lang w:val="fr-CA"/>
              </w:rPr>
              <w:t>250 000</w:t>
            </w:r>
          </w:p>
        </w:tc>
        <w:tc>
          <w:tcPr>
            <w:tcW w:w="1559" w:type="dxa"/>
            <w:noWrap/>
            <w:hideMark/>
          </w:tcPr>
          <w:p w14:paraId="4FC86888" w14:textId="09178AA0" w:rsidR="005761E4" w:rsidRPr="00DB2C8B" w:rsidRDefault="005761E4" w:rsidP="00092AA4">
            <w:pPr>
              <w:jc w:val="center"/>
              <w:rPr>
                <w:rFonts w:ascii="Arial" w:hAnsi="Arial" w:cs="Arial"/>
                <w:lang w:val="fr-CA"/>
              </w:rPr>
            </w:pPr>
            <w:r w:rsidRPr="00DB2C8B">
              <w:rPr>
                <w:rFonts w:ascii="Arial" w:hAnsi="Arial" w:cs="Arial"/>
                <w:lang w:val="fr-CA"/>
              </w:rPr>
              <w:t>250 000</w:t>
            </w:r>
          </w:p>
        </w:tc>
        <w:tc>
          <w:tcPr>
            <w:tcW w:w="1424" w:type="dxa"/>
            <w:noWrap/>
            <w:hideMark/>
          </w:tcPr>
          <w:p w14:paraId="565F069E" w14:textId="672DC82E" w:rsidR="005761E4" w:rsidRPr="00DB2C8B" w:rsidRDefault="005761E4" w:rsidP="00092AA4">
            <w:pPr>
              <w:jc w:val="center"/>
              <w:rPr>
                <w:rFonts w:ascii="Arial" w:hAnsi="Arial" w:cs="Arial"/>
                <w:lang w:val="fr-CA"/>
              </w:rPr>
            </w:pPr>
            <w:r w:rsidRPr="00DB2C8B">
              <w:rPr>
                <w:rFonts w:ascii="Arial" w:hAnsi="Arial" w:cs="Arial"/>
                <w:lang w:val="fr-CA"/>
              </w:rPr>
              <w:t>-</w:t>
            </w:r>
          </w:p>
        </w:tc>
        <w:tc>
          <w:tcPr>
            <w:tcW w:w="1552" w:type="dxa"/>
            <w:noWrap/>
            <w:hideMark/>
          </w:tcPr>
          <w:p w14:paraId="168DB3BE" w14:textId="77777777" w:rsidR="005761E4" w:rsidRPr="00DB2C8B" w:rsidRDefault="005761E4" w:rsidP="00092AA4">
            <w:pPr>
              <w:jc w:val="center"/>
              <w:rPr>
                <w:rFonts w:ascii="Arial" w:hAnsi="Arial" w:cs="Arial"/>
                <w:lang w:val="fr-CA"/>
              </w:rPr>
            </w:pPr>
          </w:p>
        </w:tc>
      </w:tr>
      <w:tr w:rsidR="00092AA4" w:rsidRPr="00DB2C8B" w14:paraId="630AC5D6" w14:textId="77777777" w:rsidTr="00092AA4">
        <w:trPr>
          <w:trHeight w:val="300"/>
        </w:trPr>
        <w:tc>
          <w:tcPr>
            <w:tcW w:w="3435" w:type="dxa"/>
            <w:noWrap/>
            <w:hideMark/>
          </w:tcPr>
          <w:p w14:paraId="75E89CF4" w14:textId="77777777" w:rsidR="005761E4" w:rsidRPr="00DB2C8B" w:rsidRDefault="005761E4" w:rsidP="005761E4">
            <w:pPr>
              <w:jc w:val="both"/>
              <w:rPr>
                <w:rFonts w:ascii="Arial" w:hAnsi="Arial" w:cs="Arial"/>
                <w:lang w:val="fr-CA"/>
              </w:rPr>
            </w:pPr>
            <w:r w:rsidRPr="00DB2C8B">
              <w:rPr>
                <w:rFonts w:ascii="Arial" w:hAnsi="Arial" w:cs="Arial"/>
                <w:lang w:val="fr-CA"/>
              </w:rPr>
              <w:t>Bâtiment</w:t>
            </w:r>
          </w:p>
        </w:tc>
        <w:tc>
          <w:tcPr>
            <w:tcW w:w="1380" w:type="dxa"/>
            <w:noWrap/>
            <w:hideMark/>
          </w:tcPr>
          <w:p w14:paraId="77DA29BC" w14:textId="61DBDB90" w:rsidR="005761E4" w:rsidRPr="00DB2C8B" w:rsidRDefault="00DB2C8B" w:rsidP="00092AA4">
            <w:pPr>
              <w:jc w:val="center"/>
              <w:rPr>
                <w:rFonts w:ascii="Arial" w:hAnsi="Arial" w:cs="Arial"/>
                <w:lang w:val="fr-CA"/>
              </w:rPr>
            </w:pPr>
            <w:r>
              <w:rPr>
                <w:rFonts w:ascii="Arial" w:hAnsi="Arial" w:cs="Arial"/>
                <w:lang w:val="fr-CA"/>
              </w:rPr>
              <w:t>2</w:t>
            </w:r>
            <w:r w:rsidR="005761E4" w:rsidRPr="00DB2C8B">
              <w:rPr>
                <w:rFonts w:ascii="Arial" w:hAnsi="Arial" w:cs="Arial"/>
                <w:lang w:val="fr-CA"/>
              </w:rPr>
              <w:t>80 000</w:t>
            </w:r>
          </w:p>
        </w:tc>
        <w:tc>
          <w:tcPr>
            <w:tcW w:w="1559" w:type="dxa"/>
            <w:noWrap/>
            <w:hideMark/>
          </w:tcPr>
          <w:p w14:paraId="077FFD1F" w14:textId="6BBC4B9C" w:rsidR="005761E4" w:rsidRPr="00DB2C8B" w:rsidRDefault="005761E4" w:rsidP="00092AA4">
            <w:pPr>
              <w:jc w:val="center"/>
              <w:rPr>
                <w:rFonts w:ascii="Arial" w:hAnsi="Arial" w:cs="Arial"/>
                <w:lang w:val="fr-CA"/>
              </w:rPr>
            </w:pPr>
            <w:r w:rsidRPr="00DB2C8B">
              <w:rPr>
                <w:rFonts w:ascii="Arial" w:hAnsi="Arial" w:cs="Arial"/>
                <w:lang w:val="fr-CA"/>
              </w:rPr>
              <w:t>403 440</w:t>
            </w:r>
          </w:p>
        </w:tc>
        <w:tc>
          <w:tcPr>
            <w:tcW w:w="1424" w:type="dxa"/>
            <w:noWrap/>
            <w:hideMark/>
          </w:tcPr>
          <w:p w14:paraId="541E506C" w14:textId="31AD9589" w:rsidR="005761E4" w:rsidRPr="00DB2C8B" w:rsidRDefault="005761E4" w:rsidP="00092AA4">
            <w:pPr>
              <w:jc w:val="center"/>
              <w:rPr>
                <w:rFonts w:ascii="Arial" w:hAnsi="Arial" w:cs="Arial"/>
                <w:lang w:val="fr-CA"/>
              </w:rPr>
            </w:pPr>
            <w:r w:rsidRPr="00DB2C8B">
              <w:rPr>
                <w:rFonts w:ascii="Arial" w:hAnsi="Arial" w:cs="Arial"/>
                <w:lang w:val="fr-CA"/>
              </w:rPr>
              <w:t>123 440</w:t>
            </w:r>
          </w:p>
        </w:tc>
        <w:tc>
          <w:tcPr>
            <w:tcW w:w="1552" w:type="dxa"/>
            <w:noWrap/>
            <w:hideMark/>
          </w:tcPr>
          <w:p w14:paraId="2A0027FC" w14:textId="3C5D3EB5" w:rsidR="005761E4" w:rsidRPr="00DB2C8B" w:rsidRDefault="005761E4" w:rsidP="00092AA4">
            <w:pPr>
              <w:jc w:val="center"/>
              <w:rPr>
                <w:rFonts w:ascii="Arial" w:hAnsi="Arial" w:cs="Arial"/>
                <w:lang w:val="fr-CA"/>
              </w:rPr>
            </w:pPr>
            <w:r w:rsidRPr="00DB2C8B">
              <w:rPr>
                <w:rFonts w:ascii="Arial" w:hAnsi="Arial" w:cs="Arial"/>
                <w:lang w:val="fr-CA"/>
              </w:rPr>
              <w:t>Déductible</w:t>
            </w:r>
          </w:p>
        </w:tc>
      </w:tr>
      <w:tr w:rsidR="00092AA4" w:rsidRPr="00DB2C8B" w14:paraId="415E84AA" w14:textId="77777777" w:rsidTr="00092AA4">
        <w:trPr>
          <w:trHeight w:val="300"/>
        </w:trPr>
        <w:tc>
          <w:tcPr>
            <w:tcW w:w="3435" w:type="dxa"/>
            <w:noWrap/>
            <w:hideMark/>
          </w:tcPr>
          <w:p w14:paraId="2F549409" w14:textId="77777777" w:rsidR="005761E4" w:rsidRPr="00DB2C8B" w:rsidRDefault="005761E4" w:rsidP="005761E4">
            <w:pPr>
              <w:jc w:val="both"/>
              <w:rPr>
                <w:rFonts w:ascii="Arial" w:hAnsi="Arial" w:cs="Arial"/>
                <w:lang w:val="fr-CA"/>
              </w:rPr>
            </w:pPr>
            <w:r w:rsidRPr="00DB2C8B">
              <w:rPr>
                <w:rFonts w:ascii="Arial" w:hAnsi="Arial" w:cs="Arial"/>
                <w:lang w:val="fr-CA"/>
              </w:rPr>
              <w:t>Machinerie de transformation</w:t>
            </w:r>
          </w:p>
        </w:tc>
        <w:tc>
          <w:tcPr>
            <w:tcW w:w="1380" w:type="dxa"/>
            <w:noWrap/>
            <w:hideMark/>
          </w:tcPr>
          <w:p w14:paraId="5ABFE952" w14:textId="603B88E2" w:rsidR="005761E4" w:rsidRPr="00DB2C8B" w:rsidRDefault="005761E4" w:rsidP="00092AA4">
            <w:pPr>
              <w:jc w:val="center"/>
              <w:rPr>
                <w:rFonts w:ascii="Arial" w:hAnsi="Arial" w:cs="Arial"/>
                <w:lang w:val="fr-CA"/>
              </w:rPr>
            </w:pPr>
            <w:r w:rsidRPr="00DB2C8B">
              <w:rPr>
                <w:rFonts w:ascii="Arial" w:hAnsi="Arial" w:cs="Arial"/>
                <w:lang w:val="fr-CA"/>
              </w:rPr>
              <w:t>210 000</w:t>
            </w:r>
          </w:p>
        </w:tc>
        <w:tc>
          <w:tcPr>
            <w:tcW w:w="1559" w:type="dxa"/>
            <w:noWrap/>
            <w:hideMark/>
          </w:tcPr>
          <w:p w14:paraId="0F66D6A5" w14:textId="66FF2BDA" w:rsidR="005761E4" w:rsidRPr="00DB2C8B" w:rsidRDefault="005761E4" w:rsidP="00092AA4">
            <w:pPr>
              <w:jc w:val="center"/>
              <w:rPr>
                <w:rFonts w:ascii="Arial" w:hAnsi="Arial" w:cs="Arial"/>
                <w:lang w:val="fr-CA"/>
              </w:rPr>
            </w:pPr>
            <w:r w:rsidRPr="00DB2C8B">
              <w:rPr>
                <w:rFonts w:ascii="Arial" w:hAnsi="Arial" w:cs="Arial"/>
                <w:lang w:val="fr-CA"/>
              </w:rPr>
              <w:t>-</w:t>
            </w:r>
          </w:p>
        </w:tc>
        <w:tc>
          <w:tcPr>
            <w:tcW w:w="1424" w:type="dxa"/>
            <w:noWrap/>
            <w:hideMark/>
          </w:tcPr>
          <w:p w14:paraId="774521F9" w14:textId="66423DA8" w:rsidR="005761E4" w:rsidRPr="00DB2C8B" w:rsidRDefault="005761E4" w:rsidP="00092AA4">
            <w:pPr>
              <w:jc w:val="center"/>
              <w:rPr>
                <w:rFonts w:ascii="Arial" w:hAnsi="Arial" w:cs="Arial"/>
                <w:lang w:val="fr-CA"/>
              </w:rPr>
            </w:pPr>
            <w:r w:rsidRPr="00DB2C8B">
              <w:rPr>
                <w:rFonts w:ascii="Arial" w:hAnsi="Arial" w:cs="Arial"/>
                <w:lang w:val="fr-CA"/>
              </w:rPr>
              <w:t>210 000</w:t>
            </w:r>
          </w:p>
        </w:tc>
        <w:tc>
          <w:tcPr>
            <w:tcW w:w="1552" w:type="dxa"/>
            <w:noWrap/>
            <w:hideMark/>
          </w:tcPr>
          <w:p w14:paraId="323549D7" w14:textId="5625F38C" w:rsidR="005761E4" w:rsidRPr="00DB2C8B" w:rsidRDefault="005761E4" w:rsidP="00092AA4">
            <w:pPr>
              <w:jc w:val="center"/>
              <w:rPr>
                <w:rFonts w:ascii="Arial" w:hAnsi="Arial" w:cs="Arial"/>
                <w:lang w:val="fr-CA"/>
              </w:rPr>
            </w:pPr>
            <w:r w:rsidRPr="00DB2C8B">
              <w:rPr>
                <w:rFonts w:ascii="Arial" w:hAnsi="Arial" w:cs="Arial"/>
                <w:lang w:val="fr-CA"/>
              </w:rPr>
              <w:t>Imposable</w:t>
            </w:r>
          </w:p>
        </w:tc>
      </w:tr>
      <w:tr w:rsidR="00092AA4" w:rsidRPr="00DB2C8B" w14:paraId="5CA74030" w14:textId="77777777" w:rsidTr="00092AA4">
        <w:trPr>
          <w:trHeight w:val="300"/>
        </w:trPr>
        <w:tc>
          <w:tcPr>
            <w:tcW w:w="3435" w:type="dxa"/>
            <w:noWrap/>
            <w:hideMark/>
          </w:tcPr>
          <w:p w14:paraId="62143324" w14:textId="77777777" w:rsidR="005761E4" w:rsidRPr="00DB2C8B" w:rsidRDefault="005761E4" w:rsidP="005761E4">
            <w:pPr>
              <w:jc w:val="both"/>
              <w:rPr>
                <w:rFonts w:ascii="Arial" w:hAnsi="Arial" w:cs="Arial"/>
                <w:lang w:val="fr-CA"/>
              </w:rPr>
            </w:pPr>
            <w:r w:rsidRPr="00DB2C8B">
              <w:rPr>
                <w:rFonts w:ascii="Arial" w:hAnsi="Arial" w:cs="Arial"/>
                <w:lang w:val="fr-CA"/>
              </w:rPr>
              <w:t xml:space="preserve">Matériel roulant </w:t>
            </w:r>
          </w:p>
        </w:tc>
        <w:tc>
          <w:tcPr>
            <w:tcW w:w="1380" w:type="dxa"/>
            <w:noWrap/>
            <w:hideMark/>
          </w:tcPr>
          <w:p w14:paraId="3BFACD8F" w14:textId="08FD1D20" w:rsidR="005761E4" w:rsidRPr="00DB2C8B" w:rsidRDefault="005761E4" w:rsidP="00092AA4">
            <w:pPr>
              <w:jc w:val="center"/>
              <w:rPr>
                <w:rFonts w:ascii="Arial" w:hAnsi="Arial" w:cs="Arial"/>
                <w:lang w:val="fr-CA"/>
              </w:rPr>
            </w:pPr>
            <w:r w:rsidRPr="00DB2C8B">
              <w:rPr>
                <w:rFonts w:ascii="Arial" w:hAnsi="Arial" w:cs="Arial"/>
                <w:lang w:val="fr-CA"/>
              </w:rPr>
              <w:t>37 967</w:t>
            </w:r>
          </w:p>
        </w:tc>
        <w:tc>
          <w:tcPr>
            <w:tcW w:w="1559" w:type="dxa"/>
            <w:noWrap/>
            <w:hideMark/>
          </w:tcPr>
          <w:p w14:paraId="1FACCCDB" w14:textId="7153113D" w:rsidR="005761E4" w:rsidRPr="00DB2C8B" w:rsidRDefault="005761E4" w:rsidP="00092AA4">
            <w:pPr>
              <w:jc w:val="center"/>
              <w:rPr>
                <w:rFonts w:ascii="Arial" w:hAnsi="Arial" w:cs="Arial"/>
                <w:lang w:val="fr-CA"/>
              </w:rPr>
            </w:pPr>
            <w:r w:rsidRPr="00DB2C8B">
              <w:rPr>
                <w:rFonts w:ascii="Arial" w:hAnsi="Arial" w:cs="Arial"/>
                <w:lang w:val="fr-CA"/>
              </w:rPr>
              <w:t>15 400</w:t>
            </w:r>
          </w:p>
        </w:tc>
        <w:tc>
          <w:tcPr>
            <w:tcW w:w="1424" w:type="dxa"/>
            <w:noWrap/>
            <w:hideMark/>
          </w:tcPr>
          <w:p w14:paraId="433BA23C" w14:textId="1AC94F58" w:rsidR="005761E4" w:rsidRPr="00DB2C8B" w:rsidRDefault="005761E4" w:rsidP="00092AA4">
            <w:pPr>
              <w:jc w:val="center"/>
              <w:rPr>
                <w:rFonts w:ascii="Arial" w:hAnsi="Arial" w:cs="Arial"/>
                <w:lang w:val="fr-CA"/>
              </w:rPr>
            </w:pPr>
            <w:r w:rsidRPr="00DB2C8B">
              <w:rPr>
                <w:rFonts w:ascii="Arial" w:hAnsi="Arial" w:cs="Arial"/>
                <w:lang w:val="fr-CA"/>
              </w:rPr>
              <w:t>22 567</w:t>
            </w:r>
          </w:p>
        </w:tc>
        <w:tc>
          <w:tcPr>
            <w:tcW w:w="1552" w:type="dxa"/>
            <w:noWrap/>
            <w:hideMark/>
          </w:tcPr>
          <w:p w14:paraId="61CBA5DF" w14:textId="62ECECD8" w:rsidR="005761E4" w:rsidRPr="00DB2C8B" w:rsidRDefault="005761E4" w:rsidP="00092AA4">
            <w:pPr>
              <w:jc w:val="center"/>
              <w:rPr>
                <w:rFonts w:ascii="Arial" w:hAnsi="Arial" w:cs="Arial"/>
                <w:lang w:val="fr-CA"/>
              </w:rPr>
            </w:pPr>
            <w:r w:rsidRPr="00DB2C8B">
              <w:rPr>
                <w:rFonts w:ascii="Arial" w:hAnsi="Arial" w:cs="Arial"/>
                <w:lang w:val="fr-CA"/>
              </w:rPr>
              <w:t>Imposable</w:t>
            </w:r>
          </w:p>
        </w:tc>
      </w:tr>
      <w:tr w:rsidR="00092AA4" w:rsidRPr="00DB2C8B" w14:paraId="1F59FFDA" w14:textId="77777777" w:rsidTr="00092AA4">
        <w:trPr>
          <w:trHeight w:val="300"/>
        </w:trPr>
        <w:tc>
          <w:tcPr>
            <w:tcW w:w="3435" w:type="dxa"/>
            <w:noWrap/>
            <w:hideMark/>
          </w:tcPr>
          <w:p w14:paraId="17566C06" w14:textId="77777777" w:rsidR="005761E4" w:rsidRPr="00DB2C8B" w:rsidRDefault="005761E4" w:rsidP="005761E4">
            <w:pPr>
              <w:jc w:val="both"/>
              <w:rPr>
                <w:rFonts w:ascii="Arial" w:hAnsi="Arial" w:cs="Arial"/>
                <w:lang w:val="fr-CA"/>
              </w:rPr>
            </w:pPr>
            <w:r w:rsidRPr="00DB2C8B">
              <w:rPr>
                <w:rFonts w:ascii="Arial" w:hAnsi="Arial" w:cs="Arial"/>
                <w:lang w:val="fr-CA"/>
              </w:rPr>
              <w:t>Actif au titre du droit d'utilisation</w:t>
            </w:r>
          </w:p>
        </w:tc>
        <w:tc>
          <w:tcPr>
            <w:tcW w:w="1380" w:type="dxa"/>
            <w:noWrap/>
            <w:hideMark/>
          </w:tcPr>
          <w:p w14:paraId="697ADBF2" w14:textId="364704F1" w:rsidR="005761E4" w:rsidRPr="00DB2C8B" w:rsidRDefault="005761E4" w:rsidP="00092AA4">
            <w:pPr>
              <w:jc w:val="center"/>
              <w:rPr>
                <w:rFonts w:ascii="Arial" w:hAnsi="Arial" w:cs="Arial"/>
                <w:lang w:val="fr-CA"/>
              </w:rPr>
            </w:pPr>
            <w:r w:rsidRPr="00DB2C8B">
              <w:rPr>
                <w:rFonts w:ascii="Arial" w:hAnsi="Arial" w:cs="Arial"/>
                <w:lang w:val="fr-CA"/>
              </w:rPr>
              <w:t>45 000</w:t>
            </w:r>
          </w:p>
        </w:tc>
        <w:tc>
          <w:tcPr>
            <w:tcW w:w="1559" w:type="dxa"/>
            <w:noWrap/>
            <w:hideMark/>
          </w:tcPr>
          <w:p w14:paraId="2954D4D7" w14:textId="5D956FA9" w:rsidR="005761E4" w:rsidRPr="00DB2C8B" w:rsidRDefault="005761E4" w:rsidP="00092AA4">
            <w:pPr>
              <w:jc w:val="center"/>
              <w:rPr>
                <w:rFonts w:ascii="Arial" w:hAnsi="Arial" w:cs="Arial"/>
                <w:lang w:val="fr-CA"/>
              </w:rPr>
            </w:pPr>
            <w:r w:rsidRPr="00DB2C8B">
              <w:rPr>
                <w:rFonts w:ascii="Arial" w:hAnsi="Arial" w:cs="Arial"/>
                <w:lang w:val="fr-CA"/>
              </w:rPr>
              <w:t>-</w:t>
            </w:r>
          </w:p>
        </w:tc>
        <w:tc>
          <w:tcPr>
            <w:tcW w:w="1424" w:type="dxa"/>
            <w:noWrap/>
            <w:hideMark/>
          </w:tcPr>
          <w:p w14:paraId="36761499" w14:textId="48E985A1" w:rsidR="005761E4" w:rsidRPr="00DB2C8B" w:rsidRDefault="005761E4" w:rsidP="00092AA4">
            <w:pPr>
              <w:jc w:val="center"/>
              <w:rPr>
                <w:rFonts w:ascii="Arial" w:hAnsi="Arial" w:cs="Arial"/>
                <w:lang w:val="fr-CA"/>
              </w:rPr>
            </w:pPr>
            <w:r w:rsidRPr="00DB2C8B">
              <w:rPr>
                <w:rFonts w:ascii="Arial" w:hAnsi="Arial" w:cs="Arial"/>
                <w:lang w:val="fr-CA"/>
              </w:rPr>
              <w:t>45 000</w:t>
            </w:r>
          </w:p>
        </w:tc>
        <w:tc>
          <w:tcPr>
            <w:tcW w:w="1552" w:type="dxa"/>
            <w:noWrap/>
            <w:hideMark/>
          </w:tcPr>
          <w:p w14:paraId="6B00F8E9" w14:textId="5568501C" w:rsidR="005761E4" w:rsidRPr="00DB2C8B" w:rsidRDefault="005761E4" w:rsidP="00092AA4">
            <w:pPr>
              <w:jc w:val="center"/>
              <w:rPr>
                <w:rFonts w:ascii="Arial" w:hAnsi="Arial" w:cs="Arial"/>
                <w:lang w:val="fr-CA"/>
              </w:rPr>
            </w:pPr>
            <w:r w:rsidRPr="00DB2C8B">
              <w:rPr>
                <w:rFonts w:ascii="Arial" w:hAnsi="Arial" w:cs="Arial"/>
                <w:lang w:val="fr-CA"/>
              </w:rPr>
              <w:t>Imposable</w:t>
            </w:r>
          </w:p>
        </w:tc>
      </w:tr>
      <w:tr w:rsidR="00092AA4" w:rsidRPr="00DB2C8B" w14:paraId="51D2DC2A" w14:textId="77777777" w:rsidTr="00092AA4">
        <w:trPr>
          <w:trHeight w:val="300"/>
        </w:trPr>
        <w:tc>
          <w:tcPr>
            <w:tcW w:w="3435" w:type="dxa"/>
            <w:noWrap/>
            <w:hideMark/>
          </w:tcPr>
          <w:p w14:paraId="5AB915C0" w14:textId="77777777" w:rsidR="005761E4" w:rsidRPr="00DB2C8B" w:rsidRDefault="005761E4" w:rsidP="005761E4">
            <w:pPr>
              <w:jc w:val="both"/>
              <w:rPr>
                <w:rFonts w:ascii="Arial" w:hAnsi="Arial" w:cs="Arial"/>
                <w:lang w:val="fr-CA"/>
              </w:rPr>
            </w:pPr>
            <w:r w:rsidRPr="00DB2C8B">
              <w:rPr>
                <w:rFonts w:ascii="Arial" w:hAnsi="Arial" w:cs="Arial"/>
                <w:lang w:val="fr-CA"/>
              </w:rPr>
              <w:t>Provision pour garantie</w:t>
            </w:r>
          </w:p>
        </w:tc>
        <w:tc>
          <w:tcPr>
            <w:tcW w:w="1380" w:type="dxa"/>
            <w:noWrap/>
            <w:hideMark/>
          </w:tcPr>
          <w:p w14:paraId="09845280" w14:textId="2B9C3DD3" w:rsidR="005761E4" w:rsidRPr="00DB2C8B" w:rsidRDefault="005761E4" w:rsidP="00092AA4">
            <w:pPr>
              <w:jc w:val="center"/>
              <w:rPr>
                <w:rFonts w:ascii="Arial" w:hAnsi="Arial" w:cs="Arial"/>
                <w:lang w:val="fr-CA"/>
              </w:rPr>
            </w:pPr>
            <w:r w:rsidRPr="00DB2C8B">
              <w:rPr>
                <w:rFonts w:ascii="Arial" w:hAnsi="Arial" w:cs="Arial"/>
                <w:lang w:val="fr-CA"/>
              </w:rPr>
              <w:t>1</w:t>
            </w:r>
            <w:r w:rsidR="00D246B5">
              <w:rPr>
                <w:rFonts w:ascii="Arial" w:hAnsi="Arial" w:cs="Arial"/>
                <w:lang w:val="fr-CA"/>
              </w:rPr>
              <w:t>8</w:t>
            </w:r>
            <w:r w:rsidRPr="00DB2C8B">
              <w:rPr>
                <w:rFonts w:ascii="Arial" w:hAnsi="Arial" w:cs="Arial"/>
                <w:lang w:val="fr-CA"/>
              </w:rPr>
              <w:t xml:space="preserve"> 000</w:t>
            </w:r>
          </w:p>
        </w:tc>
        <w:tc>
          <w:tcPr>
            <w:tcW w:w="1559" w:type="dxa"/>
            <w:noWrap/>
            <w:hideMark/>
          </w:tcPr>
          <w:p w14:paraId="345DB39F" w14:textId="3C4AB640" w:rsidR="005761E4" w:rsidRPr="00DB2C8B" w:rsidRDefault="005761E4" w:rsidP="00092AA4">
            <w:pPr>
              <w:jc w:val="center"/>
              <w:rPr>
                <w:rFonts w:ascii="Arial" w:hAnsi="Arial" w:cs="Arial"/>
                <w:lang w:val="fr-CA"/>
              </w:rPr>
            </w:pPr>
            <w:r w:rsidRPr="00DB2C8B">
              <w:rPr>
                <w:rFonts w:ascii="Arial" w:hAnsi="Arial" w:cs="Arial"/>
                <w:lang w:val="fr-CA"/>
              </w:rPr>
              <w:t>-</w:t>
            </w:r>
          </w:p>
        </w:tc>
        <w:tc>
          <w:tcPr>
            <w:tcW w:w="1424" w:type="dxa"/>
            <w:noWrap/>
            <w:hideMark/>
          </w:tcPr>
          <w:p w14:paraId="09C09A4E" w14:textId="2CFA59E3" w:rsidR="005761E4" w:rsidRPr="00DB2C8B" w:rsidRDefault="005761E4" w:rsidP="00092AA4">
            <w:pPr>
              <w:jc w:val="center"/>
              <w:rPr>
                <w:rFonts w:ascii="Arial" w:hAnsi="Arial" w:cs="Arial"/>
                <w:lang w:val="fr-CA"/>
              </w:rPr>
            </w:pPr>
            <w:r w:rsidRPr="00DB2C8B">
              <w:rPr>
                <w:rFonts w:ascii="Arial" w:hAnsi="Arial" w:cs="Arial"/>
                <w:lang w:val="fr-CA"/>
              </w:rPr>
              <w:t>1</w:t>
            </w:r>
            <w:r w:rsidR="00D246B5">
              <w:rPr>
                <w:rFonts w:ascii="Arial" w:hAnsi="Arial" w:cs="Arial"/>
                <w:lang w:val="fr-CA"/>
              </w:rPr>
              <w:t>8</w:t>
            </w:r>
            <w:r w:rsidRPr="00DB2C8B">
              <w:rPr>
                <w:rFonts w:ascii="Arial" w:hAnsi="Arial" w:cs="Arial"/>
                <w:lang w:val="fr-CA"/>
              </w:rPr>
              <w:t xml:space="preserve"> 000</w:t>
            </w:r>
          </w:p>
        </w:tc>
        <w:tc>
          <w:tcPr>
            <w:tcW w:w="1552" w:type="dxa"/>
            <w:noWrap/>
            <w:hideMark/>
          </w:tcPr>
          <w:p w14:paraId="3CEC5703" w14:textId="3A12D8CB" w:rsidR="005761E4" w:rsidRPr="00DB2C8B" w:rsidRDefault="005761E4" w:rsidP="00092AA4">
            <w:pPr>
              <w:jc w:val="center"/>
              <w:rPr>
                <w:rFonts w:ascii="Arial" w:hAnsi="Arial" w:cs="Arial"/>
                <w:lang w:val="fr-CA"/>
              </w:rPr>
            </w:pPr>
            <w:r w:rsidRPr="00DB2C8B">
              <w:rPr>
                <w:rFonts w:ascii="Arial" w:hAnsi="Arial" w:cs="Arial"/>
                <w:lang w:val="fr-CA"/>
              </w:rPr>
              <w:t>Déductible</w:t>
            </w:r>
          </w:p>
        </w:tc>
      </w:tr>
    </w:tbl>
    <w:p w14:paraId="7140F2F9" w14:textId="298D338C" w:rsidR="000920A9" w:rsidRPr="00DB2C8B" w:rsidRDefault="000920A9" w:rsidP="00F71F76">
      <w:pPr>
        <w:jc w:val="both"/>
        <w:rPr>
          <w:rFonts w:ascii="Arial" w:hAnsi="Arial" w:cs="Arial"/>
          <w:lang w:val="fr-CA"/>
        </w:rPr>
      </w:pPr>
    </w:p>
    <w:p w14:paraId="28FF49A4" w14:textId="179A6C2B" w:rsidR="00092AA4" w:rsidRDefault="00092AA4" w:rsidP="00F71F76">
      <w:pPr>
        <w:jc w:val="both"/>
        <w:rPr>
          <w:rFonts w:ascii="Arial" w:hAnsi="Arial" w:cs="Arial"/>
          <w:lang w:val="fr-CA"/>
        </w:rPr>
      </w:pPr>
      <w:r w:rsidRPr="00DB2C8B">
        <w:rPr>
          <w:rFonts w:ascii="Arial" w:hAnsi="Arial" w:cs="Arial"/>
          <w:lang w:val="fr-CA"/>
        </w:rPr>
        <w:t>Ainsi, il y a une différence temporaire</w:t>
      </w:r>
      <w:r>
        <w:rPr>
          <w:rFonts w:ascii="Arial" w:hAnsi="Arial" w:cs="Arial"/>
          <w:lang w:val="fr-CA"/>
        </w:rPr>
        <w:t xml:space="preserve"> imposable totale de 277 567 $ et une différence temporaire déductible totale de </w:t>
      </w:r>
      <w:r w:rsidR="00D246B5">
        <w:rPr>
          <w:rFonts w:ascii="Arial" w:hAnsi="Arial" w:cs="Arial"/>
          <w:lang w:val="fr-CA"/>
        </w:rPr>
        <w:t>141 440 </w:t>
      </w:r>
      <w:r>
        <w:rPr>
          <w:rFonts w:ascii="Arial" w:hAnsi="Arial" w:cs="Arial"/>
          <w:lang w:val="fr-CA"/>
        </w:rPr>
        <w:t xml:space="preserve">$. </w:t>
      </w:r>
      <w:r w:rsidR="003477B4">
        <w:rPr>
          <w:rFonts w:ascii="Arial" w:hAnsi="Arial" w:cs="Arial"/>
          <w:lang w:val="fr-CA"/>
        </w:rPr>
        <w:t>Il est possible de compenser ces écarts, car elles sont liées à la même administration fiscale étant donné que PSI exploite l’ensemble de ses activités au Québec</w:t>
      </w:r>
      <w:r w:rsidR="00DB2C8B">
        <w:rPr>
          <w:rFonts w:ascii="Arial" w:hAnsi="Arial" w:cs="Arial"/>
          <w:lang w:val="fr-CA"/>
        </w:rPr>
        <w:t xml:space="preserve"> </w:t>
      </w:r>
      <w:r w:rsidR="00DB2C8B">
        <w:rPr>
          <w:rFonts w:ascii="Arial" w:hAnsi="Arial" w:cs="Arial"/>
          <w:i/>
          <w:iCs/>
          <w:lang w:val="fr-CA"/>
        </w:rPr>
        <w:t>(pour EFC on combine fédéral et provincial)</w:t>
      </w:r>
      <w:r w:rsidR="003477B4">
        <w:rPr>
          <w:rFonts w:ascii="Arial" w:hAnsi="Arial" w:cs="Arial"/>
          <w:lang w:val="fr-CA"/>
        </w:rPr>
        <w:t>.</w:t>
      </w:r>
    </w:p>
    <w:p w14:paraId="29EEC845" w14:textId="329D4664" w:rsidR="003477B4" w:rsidRDefault="003477B4" w:rsidP="00F71F76">
      <w:pPr>
        <w:jc w:val="both"/>
        <w:rPr>
          <w:rFonts w:ascii="Arial" w:hAnsi="Arial" w:cs="Arial"/>
          <w:lang w:val="fr-CA"/>
        </w:rPr>
      </w:pPr>
      <w:r>
        <w:rPr>
          <w:rFonts w:ascii="Arial" w:hAnsi="Arial" w:cs="Arial"/>
          <w:lang w:val="fr-CA"/>
        </w:rPr>
        <w:t>Cela donne donc une différence temporaire imposable de 13</w:t>
      </w:r>
      <w:r w:rsidR="00D246B5">
        <w:rPr>
          <w:rFonts w:ascii="Arial" w:hAnsi="Arial" w:cs="Arial"/>
          <w:lang w:val="fr-CA"/>
        </w:rPr>
        <w:t>6</w:t>
      </w:r>
      <w:r>
        <w:rPr>
          <w:rFonts w:ascii="Arial" w:hAnsi="Arial" w:cs="Arial"/>
          <w:lang w:val="fr-CA"/>
        </w:rPr>
        <w:t xml:space="preserve"> 127 $ (277 567 – </w:t>
      </w:r>
      <w:r w:rsidR="00D246B5">
        <w:rPr>
          <w:rFonts w:ascii="Arial" w:hAnsi="Arial" w:cs="Arial"/>
          <w:lang w:val="fr-CA"/>
        </w:rPr>
        <w:t>141</w:t>
      </w:r>
      <w:r>
        <w:rPr>
          <w:rFonts w:ascii="Arial" w:hAnsi="Arial" w:cs="Arial"/>
          <w:lang w:val="fr-CA"/>
        </w:rPr>
        <w:t> </w:t>
      </w:r>
      <w:r w:rsidR="00D246B5">
        <w:rPr>
          <w:rFonts w:ascii="Arial" w:hAnsi="Arial" w:cs="Arial"/>
          <w:lang w:val="fr-CA"/>
        </w:rPr>
        <w:t>440</w:t>
      </w:r>
      <w:r>
        <w:rPr>
          <w:rFonts w:ascii="Arial" w:hAnsi="Arial" w:cs="Arial"/>
          <w:lang w:val="fr-CA"/>
        </w:rPr>
        <w:t>).</w:t>
      </w:r>
    </w:p>
    <w:p w14:paraId="3B3691C0" w14:textId="70CBA73A" w:rsidR="000444DC" w:rsidRDefault="000444DC" w:rsidP="007400EC">
      <w:pPr>
        <w:jc w:val="both"/>
        <w:rPr>
          <w:rFonts w:ascii="Arial" w:hAnsi="Arial" w:cs="Arial"/>
          <w:lang w:val="fr-CA"/>
        </w:rPr>
      </w:pPr>
    </w:p>
    <w:p w14:paraId="08A52660" w14:textId="4FC6BF8C" w:rsidR="00580438" w:rsidRPr="0079047C" w:rsidRDefault="00580438" w:rsidP="008F268F">
      <w:pPr>
        <w:jc w:val="both"/>
        <w:rPr>
          <w:rFonts w:ascii="Arial" w:hAnsi="Arial" w:cs="Arial"/>
          <w:color w:val="0070C0"/>
          <w:lang w:val="fr-CA"/>
        </w:rPr>
      </w:pPr>
      <w:r w:rsidRPr="0079047C">
        <w:rPr>
          <w:rFonts w:ascii="Arial" w:hAnsi="Arial" w:cs="Arial"/>
          <w:color w:val="0070C0"/>
          <w:lang w:val="fr-CA"/>
        </w:rPr>
        <w:t xml:space="preserve">47     Les actifs et passifs d'impôt différé doivent être évalués aux taux d'impôt dont l'application est attendue sur la période au cours de laquelle l'actif sera réalisé ou le passif réglé, sur la base </w:t>
      </w:r>
      <w:r w:rsidRPr="0079047C">
        <w:rPr>
          <w:rFonts w:ascii="Arial" w:hAnsi="Arial" w:cs="Arial"/>
          <w:color w:val="0070C0"/>
          <w:lang w:val="fr-CA"/>
        </w:rPr>
        <w:lastRenderedPageBreak/>
        <w:t>des taux d'impôt (et des lois fiscales) qui ont été adoptés ou quasi adoptés à la fin de la période de présentation de l'information financière.</w:t>
      </w:r>
    </w:p>
    <w:p w14:paraId="09306AE8" w14:textId="080F7154" w:rsidR="00580438" w:rsidRDefault="00B8685F" w:rsidP="008F268F">
      <w:pPr>
        <w:jc w:val="both"/>
        <w:rPr>
          <w:rFonts w:ascii="Arial" w:hAnsi="Arial" w:cs="Arial"/>
          <w:lang w:val="fr-CA"/>
        </w:rPr>
      </w:pPr>
      <w:r>
        <w:rPr>
          <w:rFonts w:ascii="Arial" w:hAnsi="Arial" w:cs="Arial"/>
          <w:lang w:val="fr-CA"/>
        </w:rPr>
        <w:t>Il faut donc utiliser le taux d’imposition de 25 % pour évaluer le passif d’impôt différé</w:t>
      </w:r>
      <w:r w:rsidR="00A831D7">
        <w:rPr>
          <w:rFonts w:ascii="Arial" w:hAnsi="Arial" w:cs="Arial"/>
          <w:lang w:val="fr-CA"/>
        </w:rPr>
        <w:t>, qui s’élèvera donc à 34 </w:t>
      </w:r>
      <w:r w:rsidR="00D246B5">
        <w:rPr>
          <w:rFonts w:ascii="Arial" w:hAnsi="Arial" w:cs="Arial"/>
          <w:lang w:val="fr-CA"/>
        </w:rPr>
        <w:t>03</w:t>
      </w:r>
      <w:r w:rsidR="00A831D7">
        <w:rPr>
          <w:rFonts w:ascii="Arial" w:hAnsi="Arial" w:cs="Arial"/>
          <w:lang w:val="fr-CA"/>
        </w:rPr>
        <w:t>2 $.</w:t>
      </w:r>
    </w:p>
    <w:p w14:paraId="426ABCBD" w14:textId="42F33954" w:rsidR="00105E62" w:rsidRPr="00105E62" w:rsidRDefault="00105E62" w:rsidP="008F268F">
      <w:pPr>
        <w:jc w:val="both"/>
        <w:rPr>
          <w:rFonts w:ascii="Arial" w:hAnsi="Arial" w:cs="Arial"/>
          <w:color w:val="0070C0"/>
          <w:lang w:val="fr-CA"/>
        </w:rPr>
      </w:pPr>
      <w:r w:rsidRPr="00105E62">
        <w:rPr>
          <w:rFonts w:ascii="Arial" w:hAnsi="Arial" w:cs="Arial"/>
          <w:color w:val="0070C0"/>
          <w:lang w:val="fr-CA"/>
        </w:rPr>
        <w:t>58     L'impôt exigible et l'impôt différé doivent être comptabilisés en produits ou en charges et compris dans le résultat net de la période […].</w:t>
      </w:r>
    </w:p>
    <w:p w14:paraId="0B89A06D" w14:textId="2FC3B680" w:rsidR="00105E62" w:rsidRDefault="001A30BF" w:rsidP="008F268F">
      <w:pPr>
        <w:jc w:val="both"/>
        <w:rPr>
          <w:rFonts w:ascii="Arial" w:hAnsi="Arial" w:cs="Arial"/>
          <w:lang w:val="fr-CA"/>
        </w:rPr>
      </w:pPr>
      <w:r>
        <w:rPr>
          <w:rFonts w:ascii="Arial" w:hAnsi="Arial" w:cs="Arial"/>
          <w:lang w:val="fr-CA"/>
        </w:rPr>
        <w:t xml:space="preserve">L’impôt différé est donc une charge de </w:t>
      </w:r>
      <w:r w:rsidR="00D246B5">
        <w:rPr>
          <w:rFonts w:ascii="Arial" w:hAnsi="Arial" w:cs="Arial"/>
          <w:lang w:val="fr-CA"/>
        </w:rPr>
        <w:t>14</w:t>
      </w:r>
      <w:r w:rsidR="009B12CB">
        <w:rPr>
          <w:rFonts w:ascii="Arial" w:hAnsi="Arial" w:cs="Arial"/>
          <w:lang w:val="fr-CA"/>
        </w:rPr>
        <w:t> </w:t>
      </w:r>
      <w:r w:rsidR="00D246B5">
        <w:rPr>
          <w:rFonts w:ascii="Arial" w:hAnsi="Arial" w:cs="Arial"/>
          <w:lang w:val="fr-CA"/>
        </w:rPr>
        <w:t>532</w:t>
      </w:r>
      <w:r w:rsidR="009B12CB">
        <w:rPr>
          <w:rFonts w:ascii="Arial" w:hAnsi="Arial" w:cs="Arial"/>
          <w:lang w:val="fr-CA"/>
        </w:rPr>
        <w:t xml:space="preserve"> $ (pour évaluer le passif d’impôt différé à 34 </w:t>
      </w:r>
      <w:r w:rsidR="00D246B5">
        <w:rPr>
          <w:rFonts w:ascii="Arial" w:hAnsi="Arial" w:cs="Arial"/>
          <w:lang w:val="fr-CA"/>
        </w:rPr>
        <w:t>032 </w:t>
      </w:r>
      <w:r w:rsidR="009B12CB">
        <w:rPr>
          <w:rFonts w:ascii="Arial" w:hAnsi="Arial" w:cs="Arial"/>
          <w:lang w:val="fr-CA"/>
        </w:rPr>
        <w:t>$ en date du 31 décembre 2022, il faut augmenter le poste, qui est à 19 500 $ au 31 décembre 2021).</w:t>
      </w:r>
    </w:p>
    <w:p w14:paraId="118B82FA" w14:textId="2B0F1A8F" w:rsidR="00CF2B46" w:rsidRDefault="00CF2B46" w:rsidP="000F5462">
      <w:pPr>
        <w:jc w:val="both"/>
        <w:rPr>
          <w:rFonts w:ascii="Arial" w:hAnsi="Arial" w:cs="Arial"/>
          <w:lang w:val="fr-CA"/>
        </w:rPr>
      </w:pPr>
      <w:r w:rsidRPr="00CF2B46">
        <w:rPr>
          <w:rFonts w:ascii="Arial" w:hAnsi="Arial" w:cs="Arial"/>
          <w:b/>
          <w:bCs/>
          <w:lang w:val="fr-CA"/>
        </w:rPr>
        <w:t>Recommandation :</w:t>
      </w:r>
      <w:r>
        <w:rPr>
          <w:rFonts w:ascii="Arial" w:hAnsi="Arial" w:cs="Arial"/>
          <w:lang w:val="fr-CA"/>
        </w:rPr>
        <w:t xml:space="preserve"> </w:t>
      </w:r>
      <w:r w:rsidR="009B12CB">
        <w:rPr>
          <w:rFonts w:ascii="Arial" w:hAnsi="Arial" w:cs="Arial"/>
          <w:lang w:val="fr-CA"/>
        </w:rPr>
        <w:t>il faut donc faire la correction suivante :</w:t>
      </w:r>
    </w:p>
    <w:p w14:paraId="7D7AA554" w14:textId="7A146500" w:rsidR="009B12CB" w:rsidRDefault="009B12CB" w:rsidP="009B12CB">
      <w:pPr>
        <w:rPr>
          <w:rFonts w:ascii="Arial" w:hAnsi="Arial" w:cs="Arial"/>
          <w:lang w:val="fr-CA"/>
        </w:rPr>
      </w:pPr>
      <w:r>
        <w:rPr>
          <w:rFonts w:ascii="Arial" w:hAnsi="Arial" w:cs="Arial"/>
          <w:lang w:val="fr-CA"/>
        </w:rPr>
        <w:t>Charge – impôts différés</w:t>
      </w:r>
      <w:r>
        <w:rPr>
          <w:rFonts w:ascii="Arial" w:hAnsi="Arial" w:cs="Arial"/>
          <w:lang w:val="fr-CA"/>
        </w:rPr>
        <w:tab/>
      </w:r>
      <w:r>
        <w:rPr>
          <w:rFonts w:ascii="Arial" w:hAnsi="Arial" w:cs="Arial"/>
          <w:lang w:val="fr-CA"/>
        </w:rPr>
        <w:tab/>
      </w:r>
      <w:r>
        <w:rPr>
          <w:rFonts w:ascii="Arial" w:hAnsi="Arial" w:cs="Arial"/>
          <w:lang w:val="fr-CA"/>
        </w:rPr>
        <w:tab/>
      </w:r>
      <w:r w:rsidR="00D246B5">
        <w:rPr>
          <w:rFonts w:ascii="Arial" w:hAnsi="Arial" w:cs="Arial"/>
          <w:lang w:val="fr-CA"/>
        </w:rPr>
        <w:t>14 532</w:t>
      </w:r>
      <w:r>
        <w:rPr>
          <w:rFonts w:ascii="Arial" w:hAnsi="Arial" w:cs="Arial"/>
          <w:lang w:val="fr-CA"/>
        </w:rPr>
        <w:br/>
        <w:t>@Passif d’impôts différés</w:t>
      </w:r>
      <w:r>
        <w:rPr>
          <w:rFonts w:ascii="Arial" w:hAnsi="Arial" w:cs="Arial"/>
          <w:lang w:val="fr-CA"/>
        </w:rPr>
        <w:tab/>
      </w:r>
      <w:r>
        <w:rPr>
          <w:rFonts w:ascii="Arial" w:hAnsi="Arial" w:cs="Arial"/>
          <w:lang w:val="fr-CA"/>
        </w:rPr>
        <w:tab/>
      </w:r>
      <w:r>
        <w:rPr>
          <w:rFonts w:ascii="Arial" w:hAnsi="Arial" w:cs="Arial"/>
          <w:lang w:val="fr-CA"/>
        </w:rPr>
        <w:tab/>
      </w:r>
      <w:r>
        <w:rPr>
          <w:rFonts w:ascii="Arial" w:hAnsi="Arial" w:cs="Arial"/>
          <w:lang w:val="fr-CA"/>
        </w:rPr>
        <w:tab/>
      </w:r>
      <w:r>
        <w:rPr>
          <w:rFonts w:ascii="Arial" w:hAnsi="Arial" w:cs="Arial"/>
          <w:lang w:val="fr-CA"/>
        </w:rPr>
        <w:tab/>
      </w:r>
      <w:r w:rsidR="00D246B5">
        <w:rPr>
          <w:rFonts w:ascii="Arial" w:hAnsi="Arial" w:cs="Arial"/>
          <w:lang w:val="fr-CA"/>
        </w:rPr>
        <w:t>14 532</w:t>
      </w:r>
    </w:p>
    <w:p w14:paraId="2548A601" w14:textId="2C5D9CCC" w:rsidR="00144151" w:rsidRDefault="00144151" w:rsidP="000F5462">
      <w:pPr>
        <w:jc w:val="both"/>
        <w:rPr>
          <w:rFonts w:ascii="Arial" w:hAnsi="Arial" w:cs="Arial"/>
          <w:lang w:val="fr-CA"/>
        </w:rPr>
      </w:pPr>
    </w:p>
    <w:p w14:paraId="1E5516E7" w14:textId="415C58C3" w:rsidR="00CF2B46" w:rsidRDefault="00CF2B46" w:rsidP="000F5462">
      <w:pPr>
        <w:jc w:val="both"/>
        <w:rPr>
          <w:rFonts w:ascii="Arial" w:hAnsi="Arial" w:cs="Arial"/>
          <w:lang w:val="fr-CA"/>
        </w:rPr>
      </w:pPr>
    </w:p>
    <w:p w14:paraId="0EC5F733" w14:textId="5BA92882" w:rsidR="00CF2B46" w:rsidRDefault="00CF2B46" w:rsidP="000F5462">
      <w:pPr>
        <w:jc w:val="both"/>
        <w:rPr>
          <w:rFonts w:ascii="Arial" w:hAnsi="Arial" w:cs="Arial"/>
          <w:lang w:val="fr-CA"/>
        </w:rPr>
      </w:pPr>
    </w:p>
    <w:p w14:paraId="0383D9EC" w14:textId="744BEC47" w:rsidR="00CF2B46" w:rsidRDefault="00CF2B46">
      <w:pPr>
        <w:rPr>
          <w:rFonts w:ascii="Arial" w:hAnsi="Arial" w:cs="Arial"/>
          <w:lang w:val="fr-CA"/>
        </w:rPr>
      </w:pPr>
      <w:r>
        <w:rPr>
          <w:rFonts w:ascii="Arial" w:hAnsi="Arial" w:cs="Arial"/>
          <w:lang w:val="fr-CA"/>
        </w:rPr>
        <w:br w:type="page"/>
      </w:r>
    </w:p>
    <w:p w14:paraId="62F3AC7D" w14:textId="1A67FA57" w:rsidR="00CF2B46" w:rsidRPr="00F54DA7" w:rsidRDefault="00CF2B46" w:rsidP="00CF2B46">
      <w:pPr>
        <w:jc w:val="both"/>
        <w:rPr>
          <w:rFonts w:ascii="Arial" w:hAnsi="Arial" w:cs="Arial"/>
          <w:b/>
          <w:bCs/>
          <w:u w:val="single"/>
          <w:lang w:val="fr-CA"/>
        </w:rPr>
      </w:pPr>
      <w:r w:rsidRPr="00F54DA7">
        <w:rPr>
          <w:rFonts w:ascii="Arial" w:hAnsi="Arial" w:cs="Arial"/>
          <w:b/>
          <w:bCs/>
          <w:u w:val="single"/>
          <w:lang w:val="fr-CA"/>
        </w:rPr>
        <w:lastRenderedPageBreak/>
        <w:t xml:space="preserve">Occasion d’évaluation 2 : ajustement </w:t>
      </w:r>
      <w:r w:rsidR="00F54DA7" w:rsidRPr="00F54DA7">
        <w:rPr>
          <w:rFonts w:ascii="Arial" w:hAnsi="Arial" w:cs="Arial"/>
          <w:b/>
          <w:bCs/>
          <w:u w:val="single"/>
          <w:lang w:val="fr-CA"/>
        </w:rPr>
        <w:t xml:space="preserve">pour le régime de retraite </w:t>
      </w:r>
    </w:p>
    <w:p w14:paraId="392D2AF3" w14:textId="20232981" w:rsidR="00CF2B46" w:rsidRDefault="00CF2B46" w:rsidP="00CF2B46">
      <w:pPr>
        <w:jc w:val="both"/>
        <w:rPr>
          <w:rFonts w:ascii="Arial" w:hAnsi="Arial" w:cs="Arial"/>
          <w:lang w:val="fr-CA"/>
        </w:rPr>
      </w:pPr>
      <w:r w:rsidRPr="00CF2B46">
        <w:rPr>
          <w:rFonts w:ascii="Arial" w:hAnsi="Arial" w:cs="Arial"/>
          <w:b/>
          <w:bCs/>
          <w:lang w:val="fr-CA"/>
        </w:rPr>
        <w:t>Question :</w:t>
      </w:r>
      <w:r>
        <w:rPr>
          <w:rFonts w:ascii="Arial" w:hAnsi="Arial" w:cs="Arial"/>
          <w:lang w:val="fr-CA"/>
        </w:rPr>
        <w:t xml:space="preserve"> </w:t>
      </w:r>
      <w:r w:rsidR="00360A69">
        <w:rPr>
          <w:rFonts w:ascii="Arial" w:hAnsi="Arial" w:cs="Arial"/>
          <w:lang w:val="fr-CA"/>
        </w:rPr>
        <w:t xml:space="preserve">comment faut-il ajuster l’actif </w:t>
      </w:r>
      <w:r w:rsidR="00F457B0">
        <w:rPr>
          <w:rFonts w:ascii="Arial" w:hAnsi="Arial" w:cs="Arial"/>
          <w:lang w:val="fr-CA"/>
        </w:rPr>
        <w:t xml:space="preserve">du régime et l’obligation </w:t>
      </w:r>
      <w:r w:rsidR="00892E3C">
        <w:rPr>
          <w:rFonts w:ascii="Arial" w:hAnsi="Arial" w:cs="Arial"/>
          <w:lang w:val="fr-CA"/>
        </w:rPr>
        <w:t>au titre des prestations déte</w:t>
      </w:r>
      <w:r w:rsidR="003F022F">
        <w:rPr>
          <w:rFonts w:ascii="Arial" w:hAnsi="Arial" w:cs="Arial"/>
          <w:lang w:val="fr-CA"/>
        </w:rPr>
        <w:t>r</w:t>
      </w:r>
      <w:r w:rsidR="00892E3C">
        <w:rPr>
          <w:rFonts w:ascii="Arial" w:hAnsi="Arial" w:cs="Arial"/>
          <w:lang w:val="fr-CA"/>
        </w:rPr>
        <w:t>minées?</w:t>
      </w:r>
    </w:p>
    <w:p w14:paraId="14D58991" w14:textId="50617D87" w:rsidR="00CF2B46" w:rsidRDefault="00CF2B46" w:rsidP="00CF2B46">
      <w:pPr>
        <w:jc w:val="both"/>
        <w:rPr>
          <w:rFonts w:ascii="Arial" w:hAnsi="Arial" w:cs="Arial"/>
          <w:lang w:val="fr-CA"/>
        </w:rPr>
      </w:pPr>
      <w:r w:rsidRPr="00CF2B46">
        <w:rPr>
          <w:rFonts w:ascii="Arial" w:hAnsi="Arial" w:cs="Arial"/>
          <w:b/>
          <w:bCs/>
          <w:lang w:val="fr-CA"/>
        </w:rPr>
        <w:t>Norme et analyse :</w:t>
      </w:r>
      <w:r>
        <w:rPr>
          <w:rFonts w:ascii="Arial" w:hAnsi="Arial" w:cs="Arial"/>
          <w:lang w:val="fr-CA"/>
        </w:rPr>
        <w:t xml:space="preserve"> </w:t>
      </w:r>
      <w:r w:rsidR="001E25A8">
        <w:rPr>
          <w:rFonts w:ascii="Arial" w:hAnsi="Arial" w:cs="Arial"/>
          <w:lang w:val="fr-CA"/>
        </w:rPr>
        <w:t xml:space="preserve">selon IAS </w:t>
      </w:r>
      <w:r w:rsidR="0033403C">
        <w:rPr>
          <w:rFonts w:ascii="Arial" w:hAnsi="Arial" w:cs="Arial"/>
          <w:lang w:val="fr-CA"/>
        </w:rPr>
        <w:t>19,</w:t>
      </w:r>
    </w:p>
    <w:p w14:paraId="47197FD4" w14:textId="10C51632" w:rsidR="0033403C" w:rsidRPr="00DA3EB9" w:rsidRDefault="00FC1551" w:rsidP="00CF2B46">
      <w:pPr>
        <w:jc w:val="both"/>
        <w:rPr>
          <w:rFonts w:ascii="Arial" w:hAnsi="Arial" w:cs="Arial"/>
          <w:color w:val="0070C0"/>
          <w:lang w:val="fr-CA"/>
        </w:rPr>
      </w:pPr>
      <w:r w:rsidRPr="00DA3EB9">
        <w:rPr>
          <w:rFonts w:ascii="Arial" w:hAnsi="Arial" w:cs="Arial"/>
          <w:color w:val="0070C0"/>
          <w:lang w:val="fr-CA"/>
        </w:rPr>
        <w:t>58     L'entité doit déterminer le passif (l'actif) net au titre des prestations définies avec une régularité suffisante pour que les montants comptabilisés dans ses états financiers ne diffèrent pas de manière significative des montants qui seraient déterminés à la date de clôture.</w:t>
      </w:r>
    </w:p>
    <w:p w14:paraId="73F1394D" w14:textId="5FD3A5C1" w:rsidR="00FC1551" w:rsidRDefault="00DA3EB9" w:rsidP="00CF2B46">
      <w:pPr>
        <w:jc w:val="both"/>
        <w:rPr>
          <w:rFonts w:ascii="Arial" w:hAnsi="Arial" w:cs="Arial"/>
          <w:lang w:val="fr-CA"/>
        </w:rPr>
      </w:pPr>
      <w:r>
        <w:rPr>
          <w:rFonts w:ascii="Arial" w:hAnsi="Arial" w:cs="Arial"/>
          <w:lang w:val="fr-CA"/>
        </w:rPr>
        <w:t>En date du 31 décembre 2021, le régime présenta</w:t>
      </w:r>
      <w:r w:rsidR="00852A45">
        <w:rPr>
          <w:rFonts w:ascii="Arial" w:hAnsi="Arial" w:cs="Arial"/>
          <w:lang w:val="fr-CA"/>
        </w:rPr>
        <w:t>it un passif net au titre des prestations définies de 200 000 $</w:t>
      </w:r>
      <w:r w:rsidR="00390465">
        <w:rPr>
          <w:rFonts w:ascii="Arial" w:hAnsi="Arial" w:cs="Arial"/>
          <w:lang w:val="fr-CA"/>
        </w:rPr>
        <w:t xml:space="preserve"> (soit 600 000 $ - 800 000 $)</w:t>
      </w:r>
      <w:r w:rsidR="00852A45">
        <w:rPr>
          <w:rFonts w:ascii="Arial" w:hAnsi="Arial" w:cs="Arial"/>
          <w:lang w:val="fr-CA"/>
        </w:rPr>
        <w:t xml:space="preserve">. Il faut toutefois </w:t>
      </w:r>
      <w:r w:rsidR="00951C1E">
        <w:rPr>
          <w:rFonts w:ascii="Arial" w:hAnsi="Arial" w:cs="Arial"/>
          <w:lang w:val="fr-CA"/>
        </w:rPr>
        <w:t xml:space="preserve">ajuster le tout en fonction </w:t>
      </w:r>
      <w:r w:rsidR="00625EA2">
        <w:rPr>
          <w:rFonts w:ascii="Arial" w:hAnsi="Arial" w:cs="Arial"/>
          <w:lang w:val="fr-CA"/>
        </w:rPr>
        <w:t>des changements de l’exercice terminé le 31 décembre 2022.</w:t>
      </w:r>
    </w:p>
    <w:p w14:paraId="1F08664D" w14:textId="77777777" w:rsidR="00852A45" w:rsidRDefault="00852A45" w:rsidP="00CF2B46">
      <w:pPr>
        <w:jc w:val="both"/>
        <w:rPr>
          <w:rFonts w:ascii="Arial" w:hAnsi="Arial" w:cs="Arial"/>
          <w:lang w:val="fr-CA"/>
        </w:rPr>
      </w:pPr>
    </w:p>
    <w:p w14:paraId="0CECE740" w14:textId="54C9F02A" w:rsidR="004D732B" w:rsidRPr="00852A45" w:rsidRDefault="004D732B" w:rsidP="004D732B">
      <w:pPr>
        <w:jc w:val="both"/>
        <w:rPr>
          <w:rFonts w:ascii="Arial" w:hAnsi="Arial" w:cs="Arial"/>
          <w:color w:val="0070C0"/>
          <w:lang w:val="fr-CA"/>
        </w:rPr>
      </w:pPr>
      <w:r w:rsidRPr="00852A45">
        <w:rPr>
          <w:rFonts w:ascii="Arial" w:hAnsi="Arial" w:cs="Arial"/>
          <w:color w:val="0070C0"/>
          <w:lang w:val="fr-CA"/>
        </w:rPr>
        <w:t>120     L'entité doit comptabiliser comme suit les composantes du coût des prestations définies, sauf dans la mesure où une autre IFRS impose ou permet de les incorporer dans le coût d'un actif :</w:t>
      </w:r>
    </w:p>
    <w:p w14:paraId="1A1707D9" w14:textId="3A0A2FE5" w:rsidR="004D732B" w:rsidRPr="00852A45" w:rsidRDefault="004D732B" w:rsidP="004D732B">
      <w:pPr>
        <w:pStyle w:val="Paragraphedeliste"/>
        <w:numPr>
          <w:ilvl w:val="0"/>
          <w:numId w:val="4"/>
        </w:numPr>
        <w:jc w:val="both"/>
        <w:rPr>
          <w:rFonts w:ascii="Arial" w:hAnsi="Arial" w:cs="Arial"/>
          <w:color w:val="0070C0"/>
          <w:lang w:val="fr-CA"/>
        </w:rPr>
      </w:pPr>
      <w:proofErr w:type="gramStart"/>
      <w:r w:rsidRPr="00852A45">
        <w:rPr>
          <w:rFonts w:ascii="Arial" w:hAnsi="Arial" w:cs="Arial"/>
          <w:color w:val="0070C0"/>
          <w:lang w:val="fr-CA"/>
        </w:rPr>
        <w:t>le</w:t>
      </w:r>
      <w:proofErr w:type="gramEnd"/>
      <w:r w:rsidRPr="00852A45">
        <w:rPr>
          <w:rFonts w:ascii="Arial" w:hAnsi="Arial" w:cs="Arial"/>
          <w:color w:val="0070C0"/>
          <w:lang w:val="fr-CA"/>
        </w:rPr>
        <w:t xml:space="preserve"> coût des services (voir paragraphes 66 à 112 et paragraphe 122A), en résultat net ;</w:t>
      </w:r>
    </w:p>
    <w:p w14:paraId="29259716" w14:textId="571DB63E" w:rsidR="004D732B" w:rsidRPr="004D732B" w:rsidRDefault="00590F45" w:rsidP="004D732B">
      <w:pPr>
        <w:jc w:val="both"/>
        <w:rPr>
          <w:rFonts w:ascii="Arial" w:hAnsi="Arial" w:cs="Arial"/>
          <w:lang w:val="fr-CA"/>
        </w:rPr>
      </w:pPr>
      <w:r>
        <w:rPr>
          <w:rFonts w:ascii="Arial" w:hAnsi="Arial" w:cs="Arial"/>
          <w:lang w:val="fr-CA"/>
        </w:rPr>
        <w:t xml:space="preserve">Le coût des services </w:t>
      </w:r>
      <w:r w:rsidR="00390465">
        <w:rPr>
          <w:rFonts w:ascii="Arial" w:hAnsi="Arial" w:cs="Arial"/>
          <w:lang w:val="fr-CA"/>
        </w:rPr>
        <w:t xml:space="preserve">pour PSI </w:t>
      </w:r>
      <w:r>
        <w:rPr>
          <w:rFonts w:ascii="Arial" w:hAnsi="Arial" w:cs="Arial"/>
          <w:lang w:val="fr-CA"/>
        </w:rPr>
        <w:t xml:space="preserve">est de </w:t>
      </w:r>
      <w:r w:rsidR="00A514EE">
        <w:rPr>
          <w:rFonts w:ascii="Arial" w:hAnsi="Arial" w:cs="Arial"/>
          <w:lang w:val="fr-CA"/>
        </w:rPr>
        <w:t>1</w:t>
      </w:r>
      <w:r w:rsidR="0077085D">
        <w:rPr>
          <w:rFonts w:ascii="Arial" w:hAnsi="Arial" w:cs="Arial"/>
          <w:lang w:val="fr-CA"/>
        </w:rPr>
        <w:t>0</w:t>
      </w:r>
      <w:r w:rsidR="00A514EE">
        <w:rPr>
          <w:rFonts w:ascii="Arial" w:hAnsi="Arial" w:cs="Arial"/>
          <w:lang w:val="fr-CA"/>
        </w:rPr>
        <w:t>0 000 $,</w:t>
      </w:r>
      <w:r w:rsidR="0077085D">
        <w:rPr>
          <w:rFonts w:ascii="Arial" w:hAnsi="Arial" w:cs="Arial"/>
          <w:lang w:val="fr-CA"/>
        </w:rPr>
        <w:t xml:space="preserve"> soit 160 000 $ </w:t>
      </w:r>
      <w:r w:rsidR="00390465">
        <w:rPr>
          <w:rFonts w:ascii="Arial" w:hAnsi="Arial" w:cs="Arial"/>
          <w:lang w:val="fr-CA"/>
        </w:rPr>
        <w:t>qui est le</w:t>
      </w:r>
      <w:r w:rsidR="0077085D">
        <w:rPr>
          <w:rFonts w:ascii="Arial" w:hAnsi="Arial" w:cs="Arial"/>
          <w:lang w:val="fr-CA"/>
        </w:rPr>
        <w:t xml:space="preserve"> coût des services rendus</w:t>
      </w:r>
      <w:r w:rsidR="00A514EE">
        <w:rPr>
          <w:rFonts w:ascii="Arial" w:hAnsi="Arial" w:cs="Arial"/>
          <w:lang w:val="fr-CA"/>
        </w:rPr>
        <w:t xml:space="preserve"> moins </w:t>
      </w:r>
      <w:r w:rsidR="00390465">
        <w:rPr>
          <w:rFonts w:ascii="Arial" w:hAnsi="Arial" w:cs="Arial"/>
          <w:lang w:val="fr-CA"/>
        </w:rPr>
        <w:t xml:space="preserve">la portion couverte par </w:t>
      </w:r>
      <w:r w:rsidR="00A514EE">
        <w:rPr>
          <w:rFonts w:ascii="Arial" w:hAnsi="Arial" w:cs="Arial"/>
          <w:lang w:val="fr-CA"/>
        </w:rPr>
        <w:t>le</w:t>
      </w:r>
      <w:r w:rsidR="00AE04E5">
        <w:rPr>
          <w:rFonts w:ascii="Arial" w:hAnsi="Arial" w:cs="Arial"/>
          <w:lang w:val="fr-CA"/>
        </w:rPr>
        <w:t xml:space="preserve">s cotisations des employés de 60 000 $. </w:t>
      </w:r>
    </w:p>
    <w:p w14:paraId="04540E53" w14:textId="38B82F97" w:rsidR="004D732B" w:rsidRPr="00852A45" w:rsidRDefault="004D732B" w:rsidP="004D732B">
      <w:pPr>
        <w:pStyle w:val="Paragraphedeliste"/>
        <w:numPr>
          <w:ilvl w:val="0"/>
          <w:numId w:val="4"/>
        </w:numPr>
        <w:jc w:val="both"/>
        <w:rPr>
          <w:rFonts w:ascii="Arial" w:hAnsi="Arial" w:cs="Arial"/>
          <w:color w:val="0070C0"/>
          <w:lang w:val="fr-CA"/>
        </w:rPr>
      </w:pPr>
      <w:proofErr w:type="gramStart"/>
      <w:r w:rsidRPr="00852A45">
        <w:rPr>
          <w:rFonts w:ascii="Arial" w:hAnsi="Arial" w:cs="Arial"/>
          <w:color w:val="0070C0"/>
          <w:lang w:val="fr-CA"/>
        </w:rPr>
        <w:t>les</w:t>
      </w:r>
      <w:proofErr w:type="gramEnd"/>
      <w:r w:rsidRPr="00852A45">
        <w:rPr>
          <w:rFonts w:ascii="Arial" w:hAnsi="Arial" w:cs="Arial"/>
          <w:color w:val="0070C0"/>
          <w:lang w:val="fr-CA"/>
        </w:rPr>
        <w:t xml:space="preserve"> intérêts nets sur le passif (l'actif) net au titre des prestations définies (voir paragraphes 123 à 126), en résultat net ;</w:t>
      </w:r>
    </w:p>
    <w:p w14:paraId="0A3F62D1" w14:textId="6D9EC056" w:rsidR="004D732B" w:rsidRPr="004D732B" w:rsidRDefault="00AE04E5" w:rsidP="004D732B">
      <w:pPr>
        <w:jc w:val="both"/>
        <w:rPr>
          <w:rFonts w:ascii="Arial" w:hAnsi="Arial" w:cs="Arial"/>
          <w:lang w:val="fr-CA"/>
        </w:rPr>
      </w:pPr>
      <w:r>
        <w:rPr>
          <w:rFonts w:ascii="Arial" w:hAnsi="Arial" w:cs="Arial"/>
          <w:lang w:val="fr-CA"/>
        </w:rPr>
        <w:t>Voir ci-bas.</w:t>
      </w:r>
    </w:p>
    <w:p w14:paraId="53CA061A" w14:textId="4BC7F700" w:rsidR="004D732B" w:rsidRPr="00852A45" w:rsidRDefault="004D732B" w:rsidP="004D732B">
      <w:pPr>
        <w:pStyle w:val="Paragraphedeliste"/>
        <w:numPr>
          <w:ilvl w:val="0"/>
          <w:numId w:val="4"/>
        </w:numPr>
        <w:jc w:val="both"/>
        <w:rPr>
          <w:rFonts w:ascii="Arial" w:hAnsi="Arial" w:cs="Arial"/>
          <w:color w:val="0070C0"/>
          <w:lang w:val="fr-CA"/>
        </w:rPr>
      </w:pPr>
      <w:proofErr w:type="gramStart"/>
      <w:r w:rsidRPr="00852A45">
        <w:rPr>
          <w:rFonts w:ascii="Arial" w:hAnsi="Arial" w:cs="Arial"/>
          <w:color w:val="0070C0"/>
          <w:lang w:val="fr-CA"/>
        </w:rPr>
        <w:t>les</w:t>
      </w:r>
      <w:proofErr w:type="gramEnd"/>
      <w:r w:rsidRPr="00852A45">
        <w:rPr>
          <w:rFonts w:ascii="Arial" w:hAnsi="Arial" w:cs="Arial"/>
          <w:color w:val="0070C0"/>
          <w:lang w:val="fr-CA"/>
        </w:rPr>
        <w:t xml:space="preserve"> réévaluations du passif (de l'actif) net au titre des prestations définies (voir paragraphes 127 à 130), dans les autres éléments du résultat global.</w:t>
      </w:r>
    </w:p>
    <w:p w14:paraId="568F1FE8" w14:textId="00147854" w:rsidR="004D732B" w:rsidRPr="004D732B" w:rsidRDefault="00AE04E5" w:rsidP="004D732B">
      <w:pPr>
        <w:jc w:val="both"/>
        <w:rPr>
          <w:rFonts w:ascii="Arial" w:hAnsi="Arial" w:cs="Arial"/>
          <w:lang w:val="fr-CA"/>
        </w:rPr>
      </w:pPr>
      <w:r>
        <w:rPr>
          <w:rFonts w:ascii="Arial" w:hAnsi="Arial" w:cs="Arial"/>
          <w:lang w:val="fr-CA"/>
        </w:rPr>
        <w:t>Voir ci-bas.</w:t>
      </w:r>
    </w:p>
    <w:p w14:paraId="503F49A3" w14:textId="77777777" w:rsidR="00852A45" w:rsidRDefault="00852A45" w:rsidP="00EF1AD2">
      <w:pPr>
        <w:jc w:val="both"/>
        <w:rPr>
          <w:rFonts w:ascii="Arial" w:hAnsi="Arial" w:cs="Arial"/>
          <w:lang w:val="fr-CA"/>
        </w:rPr>
      </w:pPr>
    </w:p>
    <w:p w14:paraId="6EE63BA2" w14:textId="4DD04AC4" w:rsidR="00EF1AD2" w:rsidRPr="00852A45" w:rsidRDefault="00EF1AD2" w:rsidP="00EF1AD2">
      <w:pPr>
        <w:jc w:val="both"/>
        <w:rPr>
          <w:rFonts w:ascii="Arial" w:hAnsi="Arial" w:cs="Arial"/>
          <w:color w:val="0070C0"/>
          <w:lang w:val="fr-CA"/>
        </w:rPr>
      </w:pPr>
      <w:r w:rsidRPr="00852A45">
        <w:rPr>
          <w:rFonts w:ascii="Arial" w:hAnsi="Arial" w:cs="Arial"/>
          <w:color w:val="0070C0"/>
          <w:lang w:val="fr-CA"/>
        </w:rPr>
        <w:t>Intérêts nets sur le passif (l'actif) net au titre des prestations définies</w:t>
      </w:r>
    </w:p>
    <w:p w14:paraId="122660DF" w14:textId="43D1C3ED" w:rsidR="00EF1AD2" w:rsidRPr="00DD6EFF" w:rsidRDefault="00EF1AD2" w:rsidP="00EF1AD2">
      <w:pPr>
        <w:jc w:val="both"/>
        <w:rPr>
          <w:rFonts w:ascii="Arial" w:hAnsi="Arial" w:cs="Arial"/>
          <w:color w:val="0070C0"/>
          <w:lang w:val="fr-CA"/>
        </w:rPr>
      </w:pPr>
      <w:r w:rsidRPr="00852A45">
        <w:rPr>
          <w:rFonts w:ascii="Arial" w:hAnsi="Arial" w:cs="Arial"/>
          <w:color w:val="0070C0"/>
          <w:lang w:val="fr-CA"/>
        </w:rPr>
        <w:t>123     L'entité doit calculer les intérêts nets sur le passif (l'actif) net au titre des prestations définies en multipliant le passif (l'actif) net au titre des prestations définies par le taux d'actualisation décrit au paragraphe 83.</w:t>
      </w:r>
    </w:p>
    <w:p w14:paraId="08FB6033" w14:textId="430D9020" w:rsidR="00EF1AD2" w:rsidRPr="00BE5048" w:rsidRDefault="00EF1AD2" w:rsidP="00CF2B46">
      <w:pPr>
        <w:jc w:val="both"/>
        <w:rPr>
          <w:rFonts w:ascii="Arial" w:hAnsi="Arial" w:cs="Arial"/>
          <w:color w:val="0070C0"/>
          <w:lang w:val="fr-CA"/>
        </w:rPr>
      </w:pPr>
      <w:r w:rsidRPr="00BE5048">
        <w:rPr>
          <w:rFonts w:ascii="Arial" w:hAnsi="Arial" w:cs="Arial"/>
          <w:color w:val="0070C0"/>
          <w:lang w:val="fr-CA"/>
        </w:rPr>
        <w:t xml:space="preserve">123A     Pour calculer les intérêts nets selon le paragraphe 123, l'entité doit utiliser le passif (l'actif) net au titre des prestations définies et le taux d'actualisation déterminés au début de l'exercice. </w:t>
      </w:r>
      <w:r w:rsidR="00BE5048" w:rsidRPr="00BE5048">
        <w:rPr>
          <w:rFonts w:ascii="Arial" w:hAnsi="Arial" w:cs="Arial"/>
          <w:color w:val="0070C0"/>
          <w:lang w:val="fr-CA"/>
        </w:rPr>
        <w:t>[…]</w:t>
      </w:r>
    </w:p>
    <w:p w14:paraId="40D1F9DA" w14:textId="526B0340" w:rsidR="00C80C23" w:rsidRDefault="005E761B" w:rsidP="005E761B">
      <w:pPr>
        <w:jc w:val="both"/>
        <w:rPr>
          <w:rFonts w:ascii="Arial" w:hAnsi="Arial" w:cs="Arial"/>
          <w:color w:val="0070C0"/>
          <w:lang w:val="fr-CA"/>
        </w:rPr>
      </w:pPr>
      <w:r w:rsidRPr="00BE5048">
        <w:rPr>
          <w:rFonts w:ascii="Arial" w:hAnsi="Arial" w:cs="Arial"/>
          <w:color w:val="0070C0"/>
          <w:lang w:val="fr-CA"/>
        </w:rPr>
        <w:t>124     On peut considérer que les intérêts nets sur le passif (l'actif) net au titre des prestations définies sont composés du produit d'intérêts généré par les actifs du régime, du coût financier relatif à l'obligation au titre des prestations définies et des intérêts sur l'effet du plafond de l'actif dont il est question au paragraphe 64.</w:t>
      </w:r>
    </w:p>
    <w:p w14:paraId="6E688D08" w14:textId="5D310098" w:rsidR="00C80C23" w:rsidRDefault="00C80C23" w:rsidP="005E761B">
      <w:pPr>
        <w:jc w:val="both"/>
        <w:rPr>
          <w:rFonts w:ascii="Arial" w:hAnsi="Arial" w:cs="Arial"/>
          <w:color w:val="0070C0"/>
          <w:lang w:val="fr-CA"/>
        </w:rPr>
      </w:pPr>
      <w:r w:rsidRPr="00C80C23">
        <w:rPr>
          <w:rFonts w:ascii="Arial" w:hAnsi="Arial" w:cs="Arial"/>
          <w:color w:val="0070C0"/>
          <w:lang w:val="fr-CA"/>
        </w:rPr>
        <w:lastRenderedPageBreak/>
        <w:t xml:space="preserve">125     Le produit d'intérêts généré par les actifs du régime est une composante du rendement de ces actifs. On le calcule en multipliant la juste valeur des actifs du régime par le taux d'actualisation décrit au paragraphe 123A. L'entité doit déterminer la juste valeur des actifs du régime au début de l'exercice. </w:t>
      </w:r>
      <w:r>
        <w:rPr>
          <w:rFonts w:ascii="Arial" w:hAnsi="Arial" w:cs="Arial"/>
          <w:color w:val="0070C0"/>
          <w:lang w:val="fr-CA"/>
        </w:rPr>
        <w:t>[…]</w:t>
      </w:r>
    </w:p>
    <w:p w14:paraId="1924CF16" w14:textId="24025B8C" w:rsidR="005E761B" w:rsidRDefault="00BE5048" w:rsidP="005E761B">
      <w:pPr>
        <w:jc w:val="both"/>
        <w:rPr>
          <w:rFonts w:ascii="Arial" w:hAnsi="Arial" w:cs="Arial"/>
          <w:lang w:val="fr-CA"/>
        </w:rPr>
      </w:pPr>
      <w:r>
        <w:rPr>
          <w:rFonts w:ascii="Arial" w:hAnsi="Arial" w:cs="Arial"/>
          <w:lang w:val="fr-CA"/>
        </w:rPr>
        <w:t xml:space="preserve">Ainsi, il faut utiliser </w:t>
      </w:r>
      <w:r w:rsidR="00886A6A">
        <w:rPr>
          <w:rFonts w:ascii="Arial" w:hAnsi="Arial" w:cs="Arial"/>
          <w:lang w:val="fr-CA"/>
        </w:rPr>
        <w:t xml:space="preserve">le taux de rendement </w:t>
      </w:r>
      <w:r w:rsidR="00390465">
        <w:rPr>
          <w:rFonts w:ascii="Arial" w:hAnsi="Arial" w:cs="Arial"/>
          <w:lang w:val="fr-CA"/>
        </w:rPr>
        <w:t xml:space="preserve">prévu </w:t>
      </w:r>
      <w:r w:rsidR="00886A6A">
        <w:rPr>
          <w:rFonts w:ascii="Arial" w:hAnsi="Arial" w:cs="Arial"/>
          <w:lang w:val="fr-CA"/>
        </w:rPr>
        <w:t xml:space="preserve">de </w:t>
      </w:r>
      <w:r w:rsidR="00390465">
        <w:rPr>
          <w:rFonts w:ascii="Arial" w:hAnsi="Arial" w:cs="Arial"/>
          <w:lang w:val="fr-CA"/>
        </w:rPr>
        <w:t>6 </w:t>
      </w:r>
      <w:r w:rsidR="00886A6A">
        <w:rPr>
          <w:rFonts w:ascii="Arial" w:hAnsi="Arial" w:cs="Arial"/>
          <w:lang w:val="fr-CA"/>
        </w:rPr>
        <w:t>%, soit le taux déterminé au début de l’exercice. Il faut calculer le rendement en fonction du passif du régime au 31 décembre 2021, mais aussi en fonction des prestations versées et du coût des services rendus :</w:t>
      </w:r>
    </w:p>
    <w:tbl>
      <w:tblPr>
        <w:tblStyle w:val="Grilledutableau"/>
        <w:tblW w:w="10213" w:type="dxa"/>
        <w:tblLook w:val="04A0" w:firstRow="1" w:lastRow="0" w:firstColumn="1" w:lastColumn="0" w:noHBand="0" w:noVBand="1"/>
      </w:tblPr>
      <w:tblGrid>
        <w:gridCol w:w="3178"/>
        <w:gridCol w:w="2216"/>
        <w:gridCol w:w="1547"/>
        <w:gridCol w:w="3272"/>
      </w:tblGrid>
      <w:tr w:rsidR="00A07D1E" w:rsidRPr="00C61789" w14:paraId="5E2521E3" w14:textId="6DC1B230" w:rsidTr="00A07D1E">
        <w:trPr>
          <w:trHeight w:val="300"/>
        </w:trPr>
        <w:tc>
          <w:tcPr>
            <w:tcW w:w="3178" w:type="dxa"/>
            <w:noWrap/>
            <w:hideMark/>
          </w:tcPr>
          <w:p w14:paraId="01F55DEC" w14:textId="77777777" w:rsidR="00A07D1E" w:rsidRPr="00C61789" w:rsidRDefault="00A07D1E" w:rsidP="00A07D1E">
            <w:pPr>
              <w:jc w:val="both"/>
              <w:rPr>
                <w:rFonts w:ascii="Arial" w:hAnsi="Arial" w:cs="Arial"/>
              </w:rPr>
            </w:pPr>
            <w:proofErr w:type="spellStart"/>
            <w:r w:rsidRPr="00C61789">
              <w:rPr>
                <w:rFonts w:ascii="Arial" w:hAnsi="Arial" w:cs="Arial"/>
              </w:rPr>
              <w:t>Actif</w:t>
            </w:r>
            <w:proofErr w:type="spellEnd"/>
          </w:p>
        </w:tc>
        <w:tc>
          <w:tcPr>
            <w:tcW w:w="2216" w:type="dxa"/>
            <w:noWrap/>
            <w:hideMark/>
          </w:tcPr>
          <w:p w14:paraId="3D20E154" w14:textId="6E9D7F8D" w:rsidR="00A07D1E" w:rsidRPr="00C61789" w:rsidRDefault="00A07D1E" w:rsidP="00A07D1E">
            <w:pPr>
              <w:jc w:val="center"/>
              <w:rPr>
                <w:rFonts w:ascii="Arial" w:hAnsi="Arial" w:cs="Arial"/>
              </w:rPr>
            </w:pPr>
            <w:r w:rsidRPr="00C61789">
              <w:rPr>
                <w:rFonts w:ascii="Arial" w:hAnsi="Arial" w:cs="Arial"/>
              </w:rPr>
              <w:t>600 000</w:t>
            </w:r>
          </w:p>
        </w:tc>
        <w:tc>
          <w:tcPr>
            <w:tcW w:w="1547" w:type="dxa"/>
            <w:tcBorders>
              <w:bottom w:val="single" w:sz="4" w:space="0" w:color="000000" w:themeColor="text1"/>
              <w:right w:val="single" w:sz="4" w:space="0" w:color="000000" w:themeColor="text1"/>
            </w:tcBorders>
            <w:noWrap/>
            <w:hideMark/>
          </w:tcPr>
          <w:p w14:paraId="31712F02" w14:textId="767DE4A3" w:rsidR="00A07D1E" w:rsidRPr="00C61789" w:rsidRDefault="00A07D1E" w:rsidP="00A07D1E">
            <w:pPr>
              <w:jc w:val="center"/>
              <w:rPr>
                <w:rFonts w:ascii="Arial" w:hAnsi="Arial" w:cs="Arial"/>
              </w:rPr>
            </w:pPr>
            <w:r w:rsidRPr="00C61789">
              <w:rPr>
                <w:rFonts w:ascii="Arial" w:hAnsi="Arial" w:cs="Arial"/>
              </w:rPr>
              <w:t>36 000</w:t>
            </w:r>
          </w:p>
        </w:tc>
        <w:tc>
          <w:tcPr>
            <w:tcW w:w="3272" w:type="dxa"/>
            <w:tcBorders>
              <w:top w:val="single" w:sz="4" w:space="0" w:color="FFFFFF" w:themeColor="background1"/>
              <w:left w:val="single" w:sz="4" w:space="0" w:color="000000" w:themeColor="text1"/>
              <w:bottom w:val="single" w:sz="4" w:space="0" w:color="FFFFFF" w:themeColor="background1"/>
              <w:right w:val="single" w:sz="4" w:space="0" w:color="FFFFFF" w:themeColor="background1"/>
            </w:tcBorders>
          </w:tcPr>
          <w:p w14:paraId="56B19CD0" w14:textId="434E372F" w:rsidR="00A07D1E" w:rsidRPr="00A07D1E" w:rsidRDefault="00A07D1E" w:rsidP="00A07D1E">
            <w:pPr>
              <w:rPr>
                <w:rFonts w:ascii="Arial" w:hAnsi="Arial" w:cs="Arial"/>
                <w:i/>
                <w:iCs/>
              </w:rPr>
            </w:pPr>
            <w:r w:rsidRPr="00A07D1E">
              <w:rPr>
                <w:rFonts w:ascii="Arial" w:hAnsi="Arial" w:cs="Arial"/>
                <w:i/>
                <w:iCs/>
              </w:rPr>
              <w:t xml:space="preserve"> </w:t>
            </w:r>
            <w:proofErr w:type="spellStart"/>
            <w:r w:rsidRPr="00A07D1E">
              <w:rPr>
                <w:rFonts w:ascii="Arial" w:hAnsi="Arial" w:cs="Arial"/>
                <w:i/>
                <w:iCs/>
              </w:rPr>
              <w:t>Soit</w:t>
            </w:r>
            <w:proofErr w:type="spellEnd"/>
            <w:r w:rsidRPr="00A07D1E">
              <w:rPr>
                <w:rFonts w:ascii="Arial" w:hAnsi="Arial" w:cs="Arial"/>
                <w:i/>
                <w:iCs/>
              </w:rPr>
              <w:t xml:space="preserve"> 600 000 x 6%)</w:t>
            </w:r>
          </w:p>
        </w:tc>
      </w:tr>
      <w:tr w:rsidR="00A07D1E" w:rsidRPr="00C61789" w14:paraId="5AF7CC79" w14:textId="3F1BF428" w:rsidTr="00A07D1E">
        <w:trPr>
          <w:trHeight w:val="300"/>
        </w:trPr>
        <w:tc>
          <w:tcPr>
            <w:tcW w:w="3178" w:type="dxa"/>
            <w:noWrap/>
            <w:hideMark/>
          </w:tcPr>
          <w:p w14:paraId="5191EA37" w14:textId="77777777" w:rsidR="00A07D1E" w:rsidRPr="00C61789" w:rsidRDefault="00A07D1E" w:rsidP="00A07D1E">
            <w:pPr>
              <w:jc w:val="both"/>
              <w:rPr>
                <w:rFonts w:ascii="Arial" w:hAnsi="Arial" w:cs="Arial"/>
              </w:rPr>
            </w:pPr>
            <w:proofErr w:type="spellStart"/>
            <w:r w:rsidRPr="00C61789">
              <w:rPr>
                <w:rFonts w:ascii="Arial" w:hAnsi="Arial" w:cs="Arial"/>
              </w:rPr>
              <w:t>Cotisation</w:t>
            </w:r>
            <w:proofErr w:type="spellEnd"/>
          </w:p>
        </w:tc>
        <w:tc>
          <w:tcPr>
            <w:tcW w:w="2216" w:type="dxa"/>
            <w:noWrap/>
            <w:hideMark/>
          </w:tcPr>
          <w:p w14:paraId="65D31745" w14:textId="6895036A" w:rsidR="00A07D1E" w:rsidRPr="00C61789" w:rsidRDefault="00A07D1E" w:rsidP="00A07D1E">
            <w:pPr>
              <w:jc w:val="center"/>
              <w:rPr>
                <w:rFonts w:ascii="Arial" w:hAnsi="Arial" w:cs="Arial"/>
              </w:rPr>
            </w:pPr>
            <w:r w:rsidRPr="00C61789">
              <w:rPr>
                <w:rFonts w:ascii="Arial" w:hAnsi="Arial" w:cs="Arial"/>
              </w:rPr>
              <w:t>150 000</w:t>
            </w:r>
          </w:p>
        </w:tc>
        <w:tc>
          <w:tcPr>
            <w:tcW w:w="1547" w:type="dxa"/>
            <w:tcBorders>
              <w:top w:val="single" w:sz="4" w:space="0" w:color="000000" w:themeColor="text1"/>
              <w:right w:val="single" w:sz="4" w:space="0" w:color="000000" w:themeColor="text1"/>
            </w:tcBorders>
            <w:noWrap/>
            <w:hideMark/>
          </w:tcPr>
          <w:p w14:paraId="6E30A35B" w14:textId="56B92DEF" w:rsidR="00A07D1E" w:rsidRPr="00C61789" w:rsidRDefault="00A07D1E" w:rsidP="00A07D1E">
            <w:pPr>
              <w:jc w:val="center"/>
              <w:rPr>
                <w:rFonts w:ascii="Arial" w:hAnsi="Arial" w:cs="Arial"/>
              </w:rPr>
            </w:pPr>
            <w:r w:rsidRPr="00C61789">
              <w:rPr>
                <w:rFonts w:ascii="Arial" w:hAnsi="Arial" w:cs="Arial"/>
              </w:rPr>
              <w:t>4 500</w:t>
            </w:r>
          </w:p>
        </w:tc>
        <w:tc>
          <w:tcPr>
            <w:tcW w:w="3272" w:type="dxa"/>
            <w:tcBorders>
              <w:top w:val="single" w:sz="4" w:space="0" w:color="FFFFFF" w:themeColor="background1"/>
              <w:left w:val="single" w:sz="4" w:space="0" w:color="000000" w:themeColor="text1"/>
              <w:bottom w:val="single" w:sz="4" w:space="0" w:color="FFFFFF" w:themeColor="background1"/>
              <w:right w:val="single" w:sz="4" w:space="0" w:color="FFFFFF" w:themeColor="background1"/>
            </w:tcBorders>
          </w:tcPr>
          <w:p w14:paraId="4BA6032A" w14:textId="371FED73" w:rsidR="00A07D1E" w:rsidRPr="00A07D1E" w:rsidRDefault="00A07D1E" w:rsidP="00A07D1E">
            <w:pPr>
              <w:rPr>
                <w:rFonts w:ascii="Arial" w:hAnsi="Arial" w:cs="Arial"/>
                <w:i/>
                <w:iCs/>
              </w:rPr>
            </w:pPr>
            <w:proofErr w:type="spellStart"/>
            <w:r w:rsidRPr="00A07D1E">
              <w:rPr>
                <w:rFonts w:ascii="Arial" w:hAnsi="Arial" w:cs="Arial"/>
                <w:i/>
                <w:iCs/>
              </w:rPr>
              <w:t>Soit</w:t>
            </w:r>
            <w:proofErr w:type="spellEnd"/>
            <w:r w:rsidRPr="00A07D1E">
              <w:rPr>
                <w:rFonts w:ascii="Arial" w:hAnsi="Arial" w:cs="Arial"/>
                <w:i/>
                <w:iCs/>
              </w:rPr>
              <w:t xml:space="preserve"> 150 000 x 6% x 50%)</w:t>
            </w:r>
          </w:p>
        </w:tc>
      </w:tr>
      <w:tr w:rsidR="00A07D1E" w:rsidRPr="00C61789" w14:paraId="0F15B873" w14:textId="29586A53" w:rsidTr="00A07D1E">
        <w:trPr>
          <w:trHeight w:val="300"/>
        </w:trPr>
        <w:tc>
          <w:tcPr>
            <w:tcW w:w="3178" w:type="dxa"/>
            <w:noWrap/>
            <w:hideMark/>
          </w:tcPr>
          <w:p w14:paraId="6F6C25E1" w14:textId="77777777" w:rsidR="00A07D1E" w:rsidRPr="00C61789" w:rsidRDefault="00A07D1E" w:rsidP="00A07D1E">
            <w:pPr>
              <w:jc w:val="both"/>
              <w:rPr>
                <w:rFonts w:ascii="Arial" w:hAnsi="Arial" w:cs="Arial"/>
              </w:rPr>
            </w:pPr>
            <w:proofErr w:type="spellStart"/>
            <w:r w:rsidRPr="00C61789">
              <w:rPr>
                <w:rFonts w:ascii="Arial" w:hAnsi="Arial" w:cs="Arial"/>
              </w:rPr>
              <w:t>Passif</w:t>
            </w:r>
            <w:proofErr w:type="spellEnd"/>
          </w:p>
        </w:tc>
        <w:tc>
          <w:tcPr>
            <w:tcW w:w="2216" w:type="dxa"/>
            <w:noWrap/>
            <w:hideMark/>
          </w:tcPr>
          <w:p w14:paraId="22F62678" w14:textId="4A39DA35" w:rsidR="00A07D1E" w:rsidRPr="00C61789" w:rsidRDefault="00A07D1E" w:rsidP="00A07D1E">
            <w:pPr>
              <w:jc w:val="center"/>
              <w:rPr>
                <w:rFonts w:ascii="Arial" w:hAnsi="Arial" w:cs="Arial"/>
              </w:rPr>
            </w:pPr>
            <w:r w:rsidRPr="00C61789">
              <w:rPr>
                <w:rFonts w:ascii="Arial" w:hAnsi="Arial" w:cs="Arial"/>
              </w:rPr>
              <w:t>(800 000)</w:t>
            </w:r>
          </w:p>
        </w:tc>
        <w:tc>
          <w:tcPr>
            <w:tcW w:w="1547" w:type="dxa"/>
            <w:tcBorders>
              <w:right w:val="single" w:sz="4" w:space="0" w:color="000000" w:themeColor="text1"/>
            </w:tcBorders>
            <w:noWrap/>
            <w:hideMark/>
          </w:tcPr>
          <w:p w14:paraId="582E9BA4" w14:textId="621FD7B6" w:rsidR="00A07D1E" w:rsidRPr="00C61789" w:rsidRDefault="00A07D1E" w:rsidP="00A07D1E">
            <w:pPr>
              <w:jc w:val="center"/>
              <w:rPr>
                <w:rFonts w:ascii="Arial" w:hAnsi="Arial" w:cs="Arial"/>
              </w:rPr>
            </w:pPr>
            <w:r w:rsidRPr="00C61789">
              <w:rPr>
                <w:rFonts w:ascii="Arial" w:hAnsi="Arial" w:cs="Arial"/>
              </w:rPr>
              <w:t xml:space="preserve">(48 000) </w:t>
            </w:r>
          </w:p>
        </w:tc>
        <w:tc>
          <w:tcPr>
            <w:tcW w:w="3272" w:type="dxa"/>
            <w:tcBorders>
              <w:top w:val="single" w:sz="4" w:space="0" w:color="FFFFFF" w:themeColor="background1"/>
              <w:left w:val="single" w:sz="4" w:space="0" w:color="000000" w:themeColor="text1"/>
              <w:bottom w:val="single" w:sz="4" w:space="0" w:color="FFFFFF" w:themeColor="background1"/>
              <w:right w:val="single" w:sz="4" w:space="0" w:color="FFFFFF" w:themeColor="background1"/>
            </w:tcBorders>
          </w:tcPr>
          <w:p w14:paraId="0A6618AF" w14:textId="61237C07" w:rsidR="00A07D1E" w:rsidRPr="00A07D1E" w:rsidRDefault="00A07D1E" w:rsidP="00A07D1E">
            <w:pPr>
              <w:rPr>
                <w:rFonts w:ascii="Arial" w:hAnsi="Arial" w:cs="Arial"/>
                <w:i/>
                <w:iCs/>
              </w:rPr>
            </w:pPr>
            <w:proofErr w:type="spellStart"/>
            <w:r w:rsidRPr="00A07D1E">
              <w:rPr>
                <w:rFonts w:ascii="Arial" w:hAnsi="Arial" w:cs="Arial"/>
                <w:i/>
                <w:iCs/>
              </w:rPr>
              <w:t>Soit</w:t>
            </w:r>
            <w:proofErr w:type="spellEnd"/>
            <w:r w:rsidRPr="00A07D1E">
              <w:rPr>
                <w:rFonts w:ascii="Arial" w:hAnsi="Arial" w:cs="Arial"/>
                <w:i/>
                <w:iCs/>
              </w:rPr>
              <w:t xml:space="preserve"> </w:t>
            </w:r>
            <w:r w:rsidR="00390465">
              <w:rPr>
                <w:rFonts w:ascii="Arial" w:hAnsi="Arial" w:cs="Arial"/>
                <w:i/>
                <w:iCs/>
              </w:rPr>
              <w:t>8</w:t>
            </w:r>
            <w:r w:rsidRPr="00A07D1E">
              <w:rPr>
                <w:rFonts w:ascii="Arial" w:hAnsi="Arial" w:cs="Arial"/>
                <w:i/>
                <w:iCs/>
              </w:rPr>
              <w:t>00 000 x 6%)</w:t>
            </w:r>
          </w:p>
        </w:tc>
      </w:tr>
      <w:tr w:rsidR="00A07D1E" w:rsidRPr="00C61789" w14:paraId="1B759880" w14:textId="4D64540B" w:rsidTr="00A07D1E">
        <w:trPr>
          <w:trHeight w:val="300"/>
        </w:trPr>
        <w:tc>
          <w:tcPr>
            <w:tcW w:w="3178" w:type="dxa"/>
            <w:noWrap/>
            <w:hideMark/>
          </w:tcPr>
          <w:p w14:paraId="4F51CD66" w14:textId="77777777" w:rsidR="00A07D1E" w:rsidRPr="00C61789" w:rsidRDefault="00A07D1E" w:rsidP="00A07D1E">
            <w:pPr>
              <w:jc w:val="both"/>
              <w:rPr>
                <w:rFonts w:ascii="Arial" w:hAnsi="Arial" w:cs="Arial"/>
              </w:rPr>
            </w:pPr>
            <w:proofErr w:type="spellStart"/>
            <w:r w:rsidRPr="00C61789">
              <w:rPr>
                <w:rFonts w:ascii="Arial" w:hAnsi="Arial" w:cs="Arial"/>
              </w:rPr>
              <w:t>Coût</w:t>
            </w:r>
            <w:proofErr w:type="spellEnd"/>
            <w:r w:rsidRPr="00C61789">
              <w:rPr>
                <w:rFonts w:ascii="Arial" w:hAnsi="Arial" w:cs="Arial"/>
              </w:rPr>
              <w:t xml:space="preserve"> des services </w:t>
            </w:r>
            <w:proofErr w:type="spellStart"/>
            <w:r w:rsidRPr="00C61789">
              <w:rPr>
                <w:rFonts w:ascii="Arial" w:hAnsi="Arial" w:cs="Arial"/>
              </w:rPr>
              <w:t>rendus</w:t>
            </w:r>
            <w:proofErr w:type="spellEnd"/>
          </w:p>
        </w:tc>
        <w:tc>
          <w:tcPr>
            <w:tcW w:w="2216" w:type="dxa"/>
            <w:tcBorders>
              <w:bottom w:val="single" w:sz="4" w:space="0" w:color="auto"/>
            </w:tcBorders>
            <w:noWrap/>
            <w:hideMark/>
          </w:tcPr>
          <w:p w14:paraId="10418FAF" w14:textId="181F04DD" w:rsidR="00A07D1E" w:rsidRPr="00C61789" w:rsidRDefault="00A07D1E" w:rsidP="00A07D1E">
            <w:pPr>
              <w:jc w:val="center"/>
              <w:rPr>
                <w:rFonts w:ascii="Arial" w:hAnsi="Arial" w:cs="Arial"/>
              </w:rPr>
            </w:pPr>
            <w:r w:rsidRPr="00C61789">
              <w:rPr>
                <w:rFonts w:ascii="Arial" w:hAnsi="Arial" w:cs="Arial"/>
              </w:rPr>
              <w:t>(160 000)</w:t>
            </w:r>
          </w:p>
        </w:tc>
        <w:tc>
          <w:tcPr>
            <w:tcW w:w="1547" w:type="dxa"/>
            <w:tcBorders>
              <w:right w:val="single" w:sz="4" w:space="0" w:color="000000" w:themeColor="text1"/>
            </w:tcBorders>
            <w:noWrap/>
            <w:hideMark/>
          </w:tcPr>
          <w:p w14:paraId="3E31E6F2" w14:textId="7AA34B4A" w:rsidR="00A07D1E" w:rsidRPr="00C61789" w:rsidRDefault="00A07D1E" w:rsidP="00A07D1E">
            <w:pPr>
              <w:jc w:val="center"/>
              <w:rPr>
                <w:rFonts w:ascii="Arial" w:hAnsi="Arial" w:cs="Arial"/>
              </w:rPr>
            </w:pPr>
            <w:r w:rsidRPr="00C61789">
              <w:rPr>
                <w:rFonts w:ascii="Arial" w:hAnsi="Arial" w:cs="Arial"/>
              </w:rPr>
              <w:t xml:space="preserve">(4 800) </w:t>
            </w:r>
          </w:p>
        </w:tc>
        <w:tc>
          <w:tcPr>
            <w:tcW w:w="3272" w:type="dxa"/>
            <w:tcBorders>
              <w:top w:val="single" w:sz="4" w:space="0" w:color="FFFFFF" w:themeColor="background1"/>
              <w:left w:val="single" w:sz="4" w:space="0" w:color="000000" w:themeColor="text1"/>
              <w:bottom w:val="single" w:sz="4" w:space="0" w:color="FFFFFF" w:themeColor="background1"/>
              <w:right w:val="single" w:sz="4" w:space="0" w:color="FFFFFF" w:themeColor="background1"/>
            </w:tcBorders>
          </w:tcPr>
          <w:p w14:paraId="10980899" w14:textId="3C3A6627" w:rsidR="00A07D1E" w:rsidRPr="00A07D1E" w:rsidRDefault="00A07D1E" w:rsidP="00A07D1E">
            <w:pPr>
              <w:rPr>
                <w:rFonts w:ascii="Arial" w:hAnsi="Arial" w:cs="Arial"/>
                <w:i/>
                <w:iCs/>
              </w:rPr>
            </w:pPr>
            <w:proofErr w:type="spellStart"/>
            <w:r w:rsidRPr="00A07D1E">
              <w:rPr>
                <w:rFonts w:ascii="Arial" w:hAnsi="Arial" w:cs="Arial"/>
                <w:i/>
                <w:iCs/>
              </w:rPr>
              <w:t>Soit</w:t>
            </w:r>
            <w:proofErr w:type="spellEnd"/>
            <w:r w:rsidRPr="00A07D1E">
              <w:rPr>
                <w:rFonts w:ascii="Arial" w:hAnsi="Arial" w:cs="Arial"/>
                <w:i/>
                <w:iCs/>
              </w:rPr>
              <w:t xml:space="preserve"> </w:t>
            </w:r>
            <w:r w:rsidR="00390465">
              <w:rPr>
                <w:rFonts w:ascii="Arial" w:hAnsi="Arial" w:cs="Arial"/>
                <w:i/>
                <w:iCs/>
              </w:rPr>
              <w:t>160</w:t>
            </w:r>
            <w:r w:rsidRPr="00A07D1E">
              <w:rPr>
                <w:rFonts w:ascii="Arial" w:hAnsi="Arial" w:cs="Arial"/>
                <w:i/>
                <w:iCs/>
              </w:rPr>
              <w:t> 000 x 6% x 50%)</w:t>
            </w:r>
          </w:p>
        </w:tc>
      </w:tr>
      <w:tr w:rsidR="00A07D1E" w:rsidRPr="00C61789" w14:paraId="2CA7F882" w14:textId="53038A19" w:rsidTr="00A07D1E">
        <w:trPr>
          <w:gridAfter w:val="1"/>
          <w:wAfter w:w="3272" w:type="dxa"/>
          <w:trHeight w:val="300"/>
        </w:trPr>
        <w:tc>
          <w:tcPr>
            <w:tcW w:w="3178" w:type="dxa"/>
            <w:tcBorders>
              <w:left w:val="single" w:sz="4" w:space="0" w:color="FFFFFF"/>
              <w:bottom w:val="single" w:sz="4" w:space="0" w:color="FFFFFF"/>
              <w:right w:val="single" w:sz="4" w:space="0" w:color="FFFFFF"/>
            </w:tcBorders>
            <w:noWrap/>
            <w:hideMark/>
          </w:tcPr>
          <w:p w14:paraId="09681E07" w14:textId="77777777" w:rsidR="00A07D1E" w:rsidRPr="00C61789" w:rsidRDefault="00A07D1E" w:rsidP="00A07D1E">
            <w:pPr>
              <w:jc w:val="both"/>
              <w:rPr>
                <w:rFonts w:ascii="Arial" w:hAnsi="Arial" w:cs="Arial"/>
              </w:rPr>
            </w:pPr>
          </w:p>
        </w:tc>
        <w:tc>
          <w:tcPr>
            <w:tcW w:w="2216" w:type="dxa"/>
            <w:tcBorders>
              <w:left w:val="single" w:sz="4" w:space="0" w:color="FFFFFF"/>
              <w:bottom w:val="nil"/>
            </w:tcBorders>
            <w:noWrap/>
            <w:hideMark/>
          </w:tcPr>
          <w:p w14:paraId="7A549681" w14:textId="77777777" w:rsidR="00A07D1E" w:rsidRPr="00C61789" w:rsidRDefault="00A07D1E" w:rsidP="00A07D1E">
            <w:pPr>
              <w:jc w:val="center"/>
              <w:rPr>
                <w:rFonts w:ascii="Arial" w:hAnsi="Arial" w:cs="Arial"/>
              </w:rPr>
            </w:pPr>
          </w:p>
        </w:tc>
        <w:tc>
          <w:tcPr>
            <w:tcW w:w="1547" w:type="dxa"/>
            <w:noWrap/>
            <w:hideMark/>
          </w:tcPr>
          <w:p w14:paraId="1A1EDA43" w14:textId="56B61B21" w:rsidR="00A07D1E" w:rsidRPr="00C61789" w:rsidRDefault="00A07D1E" w:rsidP="00A07D1E">
            <w:pPr>
              <w:jc w:val="center"/>
              <w:rPr>
                <w:rFonts w:ascii="Arial" w:hAnsi="Arial" w:cs="Arial"/>
              </w:rPr>
            </w:pPr>
            <w:r w:rsidRPr="00C61789">
              <w:rPr>
                <w:rFonts w:ascii="Arial" w:hAnsi="Arial" w:cs="Arial"/>
              </w:rPr>
              <w:t>(12 300)</w:t>
            </w:r>
          </w:p>
        </w:tc>
      </w:tr>
    </w:tbl>
    <w:p w14:paraId="60322BE7" w14:textId="77777777" w:rsidR="00886A6A" w:rsidRPr="005E761B" w:rsidRDefault="00886A6A" w:rsidP="005E761B">
      <w:pPr>
        <w:jc w:val="both"/>
        <w:rPr>
          <w:rFonts w:ascii="Arial" w:hAnsi="Arial" w:cs="Arial"/>
          <w:lang w:val="fr-CA"/>
        </w:rPr>
      </w:pPr>
    </w:p>
    <w:p w14:paraId="2CFD6632" w14:textId="77777777" w:rsidR="005E761B" w:rsidRPr="005E761B" w:rsidRDefault="005E761B" w:rsidP="005E761B">
      <w:pPr>
        <w:jc w:val="both"/>
        <w:rPr>
          <w:rFonts w:ascii="Arial" w:hAnsi="Arial" w:cs="Arial"/>
          <w:lang w:val="fr-CA"/>
        </w:rPr>
      </w:pPr>
    </w:p>
    <w:p w14:paraId="02DA4DD4" w14:textId="2B67B3E7" w:rsidR="005E761B" w:rsidRPr="003A7BFD" w:rsidRDefault="005E761B" w:rsidP="005E761B">
      <w:pPr>
        <w:jc w:val="both"/>
        <w:rPr>
          <w:rFonts w:ascii="Arial" w:hAnsi="Arial" w:cs="Arial"/>
          <w:color w:val="0070C0"/>
          <w:lang w:val="fr-CA"/>
        </w:rPr>
      </w:pPr>
      <w:r w:rsidRPr="003A7BFD">
        <w:rPr>
          <w:rFonts w:ascii="Arial" w:hAnsi="Arial" w:cs="Arial"/>
          <w:color w:val="0070C0"/>
          <w:lang w:val="fr-CA"/>
        </w:rPr>
        <w:t>Réévaluations du passif (de l'actif) net au titre des prestations définies</w:t>
      </w:r>
    </w:p>
    <w:p w14:paraId="6E42CCDC" w14:textId="3F5F3259" w:rsidR="005E761B" w:rsidRPr="00C80C23" w:rsidRDefault="005E761B" w:rsidP="005E761B">
      <w:pPr>
        <w:jc w:val="both"/>
        <w:rPr>
          <w:rFonts w:ascii="Arial" w:hAnsi="Arial" w:cs="Arial"/>
          <w:color w:val="0070C0"/>
          <w:lang w:val="fr-CA"/>
        </w:rPr>
      </w:pPr>
      <w:r w:rsidRPr="00C80C23">
        <w:rPr>
          <w:rFonts w:ascii="Arial" w:hAnsi="Arial" w:cs="Arial"/>
          <w:color w:val="0070C0"/>
          <w:lang w:val="fr-CA"/>
        </w:rPr>
        <w:t>127     Les réévaluations du passif (de l'actif) net au titre des prestations définies comprennent :</w:t>
      </w:r>
    </w:p>
    <w:p w14:paraId="2CFD8B91" w14:textId="02713C98" w:rsidR="00C80C23" w:rsidRPr="00C80C23" w:rsidRDefault="005E761B" w:rsidP="00C80C23">
      <w:pPr>
        <w:pStyle w:val="Paragraphedeliste"/>
        <w:numPr>
          <w:ilvl w:val="0"/>
          <w:numId w:val="6"/>
        </w:numPr>
        <w:jc w:val="both"/>
        <w:rPr>
          <w:rFonts w:ascii="Arial" w:hAnsi="Arial" w:cs="Arial"/>
          <w:color w:val="0070C0"/>
          <w:lang w:val="fr-CA"/>
        </w:rPr>
      </w:pPr>
      <w:proofErr w:type="gramStart"/>
      <w:r w:rsidRPr="00C80C23">
        <w:rPr>
          <w:rFonts w:ascii="Arial" w:hAnsi="Arial" w:cs="Arial"/>
          <w:color w:val="0070C0"/>
          <w:lang w:val="fr-CA"/>
        </w:rPr>
        <w:t>les</w:t>
      </w:r>
      <w:proofErr w:type="gramEnd"/>
      <w:r w:rsidRPr="00C80C23">
        <w:rPr>
          <w:rFonts w:ascii="Arial" w:hAnsi="Arial" w:cs="Arial"/>
          <w:color w:val="0070C0"/>
          <w:lang w:val="fr-CA"/>
        </w:rPr>
        <w:t xml:space="preserve"> écarts actuariels (voir paragraphes 128 et 129) ;</w:t>
      </w:r>
    </w:p>
    <w:p w14:paraId="640FEC07" w14:textId="7C850522" w:rsidR="005E761B" w:rsidRPr="005E761B" w:rsidRDefault="00606B71" w:rsidP="005E761B">
      <w:pPr>
        <w:jc w:val="both"/>
        <w:rPr>
          <w:rFonts w:ascii="Arial" w:hAnsi="Arial" w:cs="Arial"/>
          <w:lang w:val="fr-CA"/>
        </w:rPr>
      </w:pPr>
      <w:r>
        <w:rPr>
          <w:rFonts w:ascii="Arial" w:hAnsi="Arial" w:cs="Arial"/>
          <w:lang w:val="fr-CA"/>
        </w:rPr>
        <w:t>Voir ci-bas</w:t>
      </w:r>
      <w:r w:rsidR="003062BF">
        <w:rPr>
          <w:rFonts w:ascii="Arial" w:hAnsi="Arial" w:cs="Arial"/>
          <w:lang w:val="fr-CA"/>
        </w:rPr>
        <w:t>.</w:t>
      </w:r>
    </w:p>
    <w:p w14:paraId="51DEC021" w14:textId="6791D0C3" w:rsidR="005E761B" w:rsidRPr="00C80C23" w:rsidRDefault="005E761B" w:rsidP="00C80C23">
      <w:pPr>
        <w:pStyle w:val="Paragraphedeliste"/>
        <w:numPr>
          <w:ilvl w:val="0"/>
          <w:numId w:val="6"/>
        </w:numPr>
        <w:jc w:val="both"/>
        <w:rPr>
          <w:rFonts w:ascii="Arial" w:hAnsi="Arial" w:cs="Arial"/>
          <w:color w:val="0070C0"/>
          <w:lang w:val="fr-CA"/>
        </w:rPr>
      </w:pPr>
      <w:proofErr w:type="gramStart"/>
      <w:r w:rsidRPr="00C80C23">
        <w:rPr>
          <w:rFonts w:ascii="Arial" w:hAnsi="Arial" w:cs="Arial"/>
          <w:color w:val="0070C0"/>
          <w:lang w:val="fr-CA"/>
        </w:rPr>
        <w:t>le</w:t>
      </w:r>
      <w:proofErr w:type="gramEnd"/>
      <w:r w:rsidRPr="00C80C23">
        <w:rPr>
          <w:rFonts w:ascii="Arial" w:hAnsi="Arial" w:cs="Arial"/>
          <w:color w:val="0070C0"/>
          <w:lang w:val="fr-CA"/>
        </w:rPr>
        <w:t xml:space="preserve"> rendement des actifs du régime (voir paragraphe 130), à l'exclusion des montants pris en compte dans le calcul des intérêts nets sur le passif (l'actif) net au titre des prestations définies (voir paragraphe 125) ;</w:t>
      </w:r>
    </w:p>
    <w:p w14:paraId="04E1DAC1" w14:textId="1A2FCEC5" w:rsidR="00C80C23" w:rsidRPr="00390465" w:rsidRDefault="003062BF" w:rsidP="00C80C23">
      <w:pPr>
        <w:jc w:val="both"/>
        <w:rPr>
          <w:rFonts w:ascii="Arial" w:hAnsi="Arial" w:cs="Arial"/>
          <w:i/>
          <w:iCs/>
          <w:lang w:val="fr-CA"/>
        </w:rPr>
      </w:pPr>
      <w:r>
        <w:rPr>
          <w:rFonts w:ascii="Arial" w:hAnsi="Arial" w:cs="Arial"/>
          <w:lang w:val="fr-CA"/>
        </w:rPr>
        <w:t>Le rendement des actifs du régime est passé de 6%, le taux prévu, à 4%, le taux réel. Il faut donc tenir compte de ce changement dans la réévaluation du passif net au titre des prestations définies, qui sera présenté dans les autres élé</w:t>
      </w:r>
      <w:r w:rsidR="008553B3">
        <w:rPr>
          <w:rFonts w:ascii="Arial" w:hAnsi="Arial" w:cs="Arial"/>
          <w:lang w:val="fr-CA"/>
        </w:rPr>
        <w:t>ments du résultat global.</w:t>
      </w:r>
      <w:r w:rsidR="00390465">
        <w:rPr>
          <w:rFonts w:ascii="Arial" w:hAnsi="Arial" w:cs="Arial"/>
          <w:lang w:val="fr-CA"/>
        </w:rPr>
        <w:t xml:space="preserve"> </w:t>
      </w:r>
      <w:r w:rsidR="00390465" w:rsidRPr="00390465">
        <w:rPr>
          <w:rFonts w:ascii="Arial" w:hAnsi="Arial" w:cs="Arial"/>
          <w:i/>
          <w:iCs/>
          <w:lang w:val="fr-CA"/>
        </w:rPr>
        <w:t>(Actif réel au 31 décembre 2022 est inférieur au montant prévu par l’actuaire</w:t>
      </w:r>
      <w:r w:rsidR="00390465">
        <w:rPr>
          <w:rFonts w:ascii="Arial" w:hAnsi="Arial" w:cs="Arial"/>
          <w:i/>
          <w:iCs/>
          <w:lang w:val="fr-CA"/>
        </w:rPr>
        <w:t>.</w:t>
      </w:r>
      <w:r w:rsidR="00390465" w:rsidRPr="00390465">
        <w:rPr>
          <w:rFonts w:ascii="Arial" w:hAnsi="Arial" w:cs="Arial"/>
          <w:i/>
          <w:iCs/>
          <w:lang w:val="fr-CA"/>
        </w:rPr>
        <w:t>)</w:t>
      </w:r>
    </w:p>
    <w:p w14:paraId="4E91A9A0" w14:textId="77777777" w:rsidR="001F3F46" w:rsidRPr="00C80C23" w:rsidRDefault="001F3F46" w:rsidP="00C80C23">
      <w:pPr>
        <w:jc w:val="both"/>
        <w:rPr>
          <w:rFonts w:ascii="Arial" w:hAnsi="Arial" w:cs="Arial"/>
          <w:lang w:val="fr-CA"/>
        </w:rPr>
      </w:pPr>
    </w:p>
    <w:p w14:paraId="30B40F61" w14:textId="2371F6B8" w:rsidR="005E761B" w:rsidRPr="00C80C23" w:rsidRDefault="005E761B" w:rsidP="005E761B">
      <w:pPr>
        <w:jc w:val="both"/>
        <w:rPr>
          <w:rFonts w:ascii="Arial" w:hAnsi="Arial" w:cs="Arial"/>
          <w:color w:val="0070C0"/>
          <w:lang w:val="fr-CA"/>
        </w:rPr>
      </w:pPr>
      <w:r w:rsidRPr="00C80C23">
        <w:rPr>
          <w:rFonts w:ascii="Arial" w:hAnsi="Arial" w:cs="Arial"/>
          <w:color w:val="0070C0"/>
          <w:lang w:val="fr-CA"/>
        </w:rPr>
        <w:t>128     Les écarts actuariels résultent d'augmentations ou de diminutions de la valeur actualisée de l'obligation au titre des prestations définies découlant de changements dans les hypothèses actuarielles et d'ajustements liés à l'expérience. Parmi les causes d'écarts actuariels, on peut mentionner :</w:t>
      </w:r>
    </w:p>
    <w:p w14:paraId="06BEC0A7" w14:textId="5F6DA440" w:rsidR="005E761B" w:rsidRPr="00C80C23" w:rsidRDefault="005E761B" w:rsidP="005E761B">
      <w:pPr>
        <w:jc w:val="both"/>
        <w:rPr>
          <w:rFonts w:ascii="Arial" w:hAnsi="Arial" w:cs="Arial"/>
          <w:color w:val="0070C0"/>
          <w:lang w:val="fr-CA"/>
        </w:rPr>
      </w:pPr>
      <w:r w:rsidRPr="00C80C23">
        <w:rPr>
          <w:rFonts w:ascii="Arial" w:hAnsi="Arial" w:cs="Arial"/>
          <w:color w:val="0070C0"/>
          <w:lang w:val="fr-CA"/>
        </w:rPr>
        <w:t>(d)     l'incidence de changements de taux d'actualisation.</w:t>
      </w:r>
    </w:p>
    <w:p w14:paraId="662857CE" w14:textId="53833B16" w:rsidR="005E761B" w:rsidRDefault="001F3F46" w:rsidP="005E761B">
      <w:pPr>
        <w:jc w:val="both"/>
        <w:rPr>
          <w:rFonts w:ascii="Arial" w:hAnsi="Arial" w:cs="Arial"/>
          <w:lang w:val="fr-CA"/>
        </w:rPr>
      </w:pPr>
      <w:r>
        <w:rPr>
          <w:rFonts w:ascii="Arial" w:hAnsi="Arial" w:cs="Arial"/>
          <w:lang w:val="fr-CA"/>
        </w:rPr>
        <w:t>Ici, c’est le taux qui est passé de 6 % à 4 %. Il faut donc tenir compte de cette variation dans la réévaluation du passif, qui sera classée dans les autres éléments du résultat global, sous le résultat net.</w:t>
      </w:r>
    </w:p>
    <w:tbl>
      <w:tblPr>
        <w:tblStyle w:val="Grilledutableau"/>
        <w:tblW w:w="10213" w:type="dxa"/>
        <w:tblLook w:val="04A0" w:firstRow="1" w:lastRow="0" w:firstColumn="1" w:lastColumn="0" w:noHBand="0" w:noVBand="1"/>
      </w:tblPr>
      <w:tblGrid>
        <w:gridCol w:w="3178"/>
        <w:gridCol w:w="2062"/>
        <w:gridCol w:w="1559"/>
        <w:gridCol w:w="3414"/>
      </w:tblGrid>
      <w:tr w:rsidR="008553B3" w:rsidRPr="00C61789" w14:paraId="66CC7409" w14:textId="77777777" w:rsidTr="004E0710">
        <w:trPr>
          <w:trHeight w:val="300"/>
        </w:trPr>
        <w:tc>
          <w:tcPr>
            <w:tcW w:w="3178" w:type="dxa"/>
            <w:noWrap/>
            <w:hideMark/>
          </w:tcPr>
          <w:p w14:paraId="5D786022" w14:textId="77777777" w:rsidR="008553B3" w:rsidRPr="00C61789" w:rsidRDefault="008553B3" w:rsidP="00267A5B">
            <w:pPr>
              <w:jc w:val="both"/>
              <w:rPr>
                <w:rFonts w:ascii="Arial" w:hAnsi="Arial" w:cs="Arial"/>
              </w:rPr>
            </w:pPr>
            <w:proofErr w:type="spellStart"/>
            <w:r w:rsidRPr="00C61789">
              <w:rPr>
                <w:rFonts w:ascii="Arial" w:hAnsi="Arial" w:cs="Arial"/>
              </w:rPr>
              <w:t>Actif</w:t>
            </w:r>
            <w:proofErr w:type="spellEnd"/>
          </w:p>
        </w:tc>
        <w:tc>
          <w:tcPr>
            <w:tcW w:w="2062" w:type="dxa"/>
            <w:noWrap/>
            <w:hideMark/>
          </w:tcPr>
          <w:p w14:paraId="6E0CD02B" w14:textId="77777777" w:rsidR="008553B3" w:rsidRPr="00C61789" w:rsidRDefault="008553B3" w:rsidP="00267A5B">
            <w:pPr>
              <w:jc w:val="center"/>
              <w:rPr>
                <w:rFonts w:ascii="Arial" w:hAnsi="Arial" w:cs="Arial"/>
              </w:rPr>
            </w:pPr>
            <w:r w:rsidRPr="00C61789">
              <w:rPr>
                <w:rFonts w:ascii="Arial" w:hAnsi="Arial" w:cs="Arial"/>
              </w:rPr>
              <w:t>600 000</w:t>
            </w:r>
          </w:p>
        </w:tc>
        <w:tc>
          <w:tcPr>
            <w:tcW w:w="1559" w:type="dxa"/>
            <w:tcBorders>
              <w:bottom w:val="single" w:sz="4" w:space="0" w:color="000000" w:themeColor="text1"/>
              <w:right w:val="single" w:sz="4" w:space="0" w:color="000000" w:themeColor="text1"/>
            </w:tcBorders>
            <w:noWrap/>
            <w:hideMark/>
          </w:tcPr>
          <w:p w14:paraId="7C9AE559" w14:textId="2FADC5B6" w:rsidR="008553B3" w:rsidRPr="00C61789" w:rsidRDefault="00390465" w:rsidP="00267A5B">
            <w:pPr>
              <w:jc w:val="center"/>
              <w:rPr>
                <w:rFonts w:ascii="Arial" w:hAnsi="Arial" w:cs="Arial"/>
              </w:rPr>
            </w:pPr>
            <w:r>
              <w:rPr>
                <w:rFonts w:ascii="Arial" w:hAnsi="Arial" w:cs="Arial"/>
              </w:rPr>
              <w:t>(</w:t>
            </w:r>
            <w:r w:rsidR="009F01D2">
              <w:rPr>
                <w:rFonts w:ascii="Arial" w:hAnsi="Arial" w:cs="Arial"/>
              </w:rPr>
              <w:t>12 000</w:t>
            </w:r>
            <w:r>
              <w:rPr>
                <w:rFonts w:ascii="Arial" w:hAnsi="Arial" w:cs="Arial"/>
              </w:rPr>
              <w:t>)</w:t>
            </w:r>
          </w:p>
        </w:tc>
        <w:tc>
          <w:tcPr>
            <w:tcW w:w="3414" w:type="dxa"/>
            <w:tcBorders>
              <w:top w:val="single" w:sz="4" w:space="0" w:color="FFFFFF" w:themeColor="background1"/>
              <w:left w:val="single" w:sz="4" w:space="0" w:color="000000" w:themeColor="text1"/>
              <w:bottom w:val="single" w:sz="4" w:space="0" w:color="FFFFFF" w:themeColor="background1"/>
              <w:right w:val="single" w:sz="4" w:space="0" w:color="FFFFFF" w:themeColor="background1"/>
            </w:tcBorders>
          </w:tcPr>
          <w:p w14:paraId="5D5D7E8B" w14:textId="2191643E" w:rsidR="008553B3" w:rsidRPr="00A07D1E" w:rsidRDefault="008553B3" w:rsidP="00267A5B">
            <w:pPr>
              <w:rPr>
                <w:rFonts w:ascii="Arial" w:hAnsi="Arial" w:cs="Arial"/>
                <w:i/>
                <w:iCs/>
              </w:rPr>
            </w:pPr>
            <w:r w:rsidRPr="00A07D1E">
              <w:rPr>
                <w:rFonts w:ascii="Arial" w:hAnsi="Arial" w:cs="Arial"/>
                <w:i/>
                <w:iCs/>
              </w:rPr>
              <w:t xml:space="preserve"> </w:t>
            </w:r>
            <w:proofErr w:type="spellStart"/>
            <w:r w:rsidRPr="00A07D1E">
              <w:rPr>
                <w:rFonts w:ascii="Arial" w:hAnsi="Arial" w:cs="Arial"/>
                <w:i/>
                <w:iCs/>
              </w:rPr>
              <w:t>Soit</w:t>
            </w:r>
            <w:proofErr w:type="spellEnd"/>
            <w:r w:rsidRPr="00A07D1E">
              <w:rPr>
                <w:rFonts w:ascii="Arial" w:hAnsi="Arial" w:cs="Arial"/>
                <w:i/>
                <w:iCs/>
              </w:rPr>
              <w:t xml:space="preserve"> 600 000 x </w:t>
            </w:r>
            <w:r>
              <w:rPr>
                <w:rFonts w:ascii="Arial" w:hAnsi="Arial" w:cs="Arial"/>
                <w:i/>
                <w:iCs/>
              </w:rPr>
              <w:t>(</w:t>
            </w:r>
            <w:r w:rsidRPr="00A07D1E">
              <w:rPr>
                <w:rFonts w:ascii="Arial" w:hAnsi="Arial" w:cs="Arial"/>
                <w:i/>
                <w:iCs/>
              </w:rPr>
              <w:t>6%</w:t>
            </w:r>
            <w:r>
              <w:rPr>
                <w:rFonts w:ascii="Arial" w:hAnsi="Arial" w:cs="Arial"/>
                <w:i/>
                <w:iCs/>
              </w:rPr>
              <w:t xml:space="preserve"> - 4%)</w:t>
            </w:r>
          </w:p>
        </w:tc>
      </w:tr>
      <w:tr w:rsidR="008553B3" w:rsidRPr="00C61789" w14:paraId="74EDC511" w14:textId="77777777" w:rsidTr="004E0710">
        <w:trPr>
          <w:trHeight w:val="300"/>
        </w:trPr>
        <w:tc>
          <w:tcPr>
            <w:tcW w:w="3178" w:type="dxa"/>
            <w:noWrap/>
            <w:hideMark/>
          </w:tcPr>
          <w:p w14:paraId="4C8C596E" w14:textId="77777777" w:rsidR="008553B3" w:rsidRPr="00C61789" w:rsidRDefault="008553B3" w:rsidP="00267A5B">
            <w:pPr>
              <w:jc w:val="both"/>
              <w:rPr>
                <w:rFonts w:ascii="Arial" w:hAnsi="Arial" w:cs="Arial"/>
              </w:rPr>
            </w:pPr>
            <w:proofErr w:type="spellStart"/>
            <w:r w:rsidRPr="00C61789">
              <w:rPr>
                <w:rFonts w:ascii="Arial" w:hAnsi="Arial" w:cs="Arial"/>
              </w:rPr>
              <w:t>Cotisation</w:t>
            </w:r>
            <w:proofErr w:type="spellEnd"/>
          </w:p>
        </w:tc>
        <w:tc>
          <w:tcPr>
            <w:tcW w:w="2062" w:type="dxa"/>
            <w:noWrap/>
            <w:hideMark/>
          </w:tcPr>
          <w:p w14:paraId="3F4FBAD6" w14:textId="77777777" w:rsidR="008553B3" w:rsidRPr="00C61789" w:rsidRDefault="008553B3" w:rsidP="00267A5B">
            <w:pPr>
              <w:jc w:val="center"/>
              <w:rPr>
                <w:rFonts w:ascii="Arial" w:hAnsi="Arial" w:cs="Arial"/>
              </w:rPr>
            </w:pPr>
            <w:r w:rsidRPr="00C61789">
              <w:rPr>
                <w:rFonts w:ascii="Arial" w:hAnsi="Arial" w:cs="Arial"/>
              </w:rPr>
              <w:t>150 000</w:t>
            </w:r>
          </w:p>
        </w:tc>
        <w:tc>
          <w:tcPr>
            <w:tcW w:w="1559" w:type="dxa"/>
            <w:tcBorders>
              <w:top w:val="single" w:sz="4" w:space="0" w:color="000000" w:themeColor="text1"/>
              <w:right w:val="single" w:sz="4" w:space="0" w:color="000000" w:themeColor="text1"/>
            </w:tcBorders>
            <w:noWrap/>
            <w:hideMark/>
          </w:tcPr>
          <w:p w14:paraId="70BF7077" w14:textId="4876C5B2" w:rsidR="008553B3" w:rsidRPr="00C61789" w:rsidRDefault="00390465" w:rsidP="00267A5B">
            <w:pPr>
              <w:jc w:val="center"/>
              <w:rPr>
                <w:rFonts w:ascii="Arial" w:hAnsi="Arial" w:cs="Arial"/>
              </w:rPr>
            </w:pPr>
            <w:r>
              <w:rPr>
                <w:rFonts w:ascii="Arial" w:hAnsi="Arial" w:cs="Arial"/>
              </w:rPr>
              <w:t>(1</w:t>
            </w:r>
            <w:r w:rsidR="008553B3" w:rsidRPr="00C61789">
              <w:rPr>
                <w:rFonts w:ascii="Arial" w:hAnsi="Arial" w:cs="Arial"/>
              </w:rPr>
              <w:t xml:space="preserve"> 500</w:t>
            </w:r>
            <w:r>
              <w:rPr>
                <w:rFonts w:ascii="Arial" w:hAnsi="Arial" w:cs="Arial"/>
              </w:rPr>
              <w:t>)</w:t>
            </w:r>
          </w:p>
        </w:tc>
        <w:tc>
          <w:tcPr>
            <w:tcW w:w="3414" w:type="dxa"/>
            <w:tcBorders>
              <w:top w:val="single" w:sz="4" w:space="0" w:color="FFFFFF" w:themeColor="background1"/>
              <w:left w:val="single" w:sz="4" w:space="0" w:color="000000" w:themeColor="text1"/>
              <w:bottom w:val="single" w:sz="4" w:space="0" w:color="FFFFFF" w:themeColor="background1"/>
              <w:right w:val="single" w:sz="4" w:space="0" w:color="FFFFFF" w:themeColor="background1"/>
            </w:tcBorders>
          </w:tcPr>
          <w:p w14:paraId="7B4A856E" w14:textId="1E804BBD" w:rsidR="008553B3" w:rsidRPr="00A07D1E" w:rsidRDefault="008553B3" w:rsidP="00267A5B">
            <w:pPr>
              <w:rPr>
                <w:rFonts w:ascii="Arial" w:hAnsi="Arial" w:cs="Arial"/>
                <w:i/>
                <w:iCs/>
              </w:rPr>
            </w:pPr>
            <w:proofErr w:type="spellStart"/>
            <w:r w:rsidRPr="00A07D1E">
              <w:rPr>
                <w:rFonts w:ascii="Arial" w:hAnsi="Arial" w:cs="Arial"/>
                <w:i/>
                <w:iCs/>
              </w:rPr>
              <w:t>Soit</w:t>
            </w:r>
            <w:proofErr w:type="spellEnd"/>
            <w:r w:rsidRPr="00A07D1E">
              <w:rPr>
                <w:rFonts w:ascii="Arial" w:hAnsi="Arial" w:cs="Arial"/>
                <w:i/>
                <w:iCs/>
              </w:rPr>
              <w:t xml:space="preserve"> 150 000 x </w:t>
            </w:r>
            <w:r>
              <w:rPr>
                <w:rFonts w:ascii="Arial" w:hAnsi="Arial" w:cs="Arial"/>
                <w:i/>
                <w:iCs/>
              </w:rPr>
              <w:t>(</w:t>
            </w:r>
            <w:r w:rsidRPr="00A07D1E">
              <w:rPr>
                <w:rFonts w:ascii="Arial" w:hAnsi="Arial" w:cs="Arial"/>
                <w:i/>
                <w:iCs/>
              </w:rPr>
              <w:t>6%</w:t>
            </w:r>
            <w:r>
              <w:rPr>
                <w:rFonts w:ascii="Arial" w:hAnsi="Arial" w:cs="Arial"/>
                <w:i/>
                <w:iCs/>
              </w:rPr>
              <w:t xml:space="preserve"> - 4%)</w:t>
            </w:r>
            <w:r w:rsidRPr="00A07D1E">
              <w:rPr>
                <w:rFonts w:ascii="Arial" w:hAnsi="Arial" w:cs="Arial"/>
                <w:i/>
                <w:iCs/>
              </w:rPr>
              <w:t xml:space="preserve"> x 50%</w:t>
            </w:r>
          </w:p>
        </w:tc>
      </w:tr>
      <w:tr w:rsidR="008553B3" w:rsidRPr="00C61789" w14:paraId="5B82AA91" w14:textId="77777777" w:rsidTr="004E0710">
        <w:trPr>
          <w:trHeight w:val="300"/>
        </w:trPr>
        <w:tc>
          <w:tcPr>
            <w:tcW w:w="3178" w:type="dxa"/>
            <w:noWrap/>
            <w:hideMark/>
          </w:tcPr>
          <w:p w14:paraId="60AE23F8" w14:textId="77777777" w:rsidR="008553B3" w:rsidRPr="00C61789" w:rsidRDefault="008553B3" w:rsidP="00267A5B">
            <w:pPr>
              <w:jc w:val="both"/>
              <w:rPr>
                <w:rFonts w:ascii="Arial" w:hAnsi="Arial" w:cs="Arial"/>
              </w:rPr>
            </w:pPr>
            <w:proofErr w:type="spellStart"/>
            <w:r w:rsidRPr="00C61789">
              <w:rPr>
                <w:rFonts w:ascii="Arial" w:hAnsi="Arial" w:cs="Arial"/>
              </w:rPr>
              <w:t>Passif</w:t>
            </w:r>
            <w:proofErr w:type="spellEnd"/>
          </w:p>
        </w:tc>
        <w:tc>
          <w:tcPr>
            <w:tcW w:w="2062" w:type="dxa"/>
            <w:noWrap/>
            <w:hideMark/>
          </w:tcPr>
          <w:p w14:paraId="13A6D89B" w14:textId="77777777" w:rsidR="008553B3" w:rsidRPr="00C61789" w:rsidRDefault="008553B3" w:rsidP="00267A5B">
            <w:pPr>
              <w:jc w:val="center"/>
              <w:rPr>
                <w:rFonts w:ascii="Arial" w:hAnsi="Arial" w:cs="Arial"/>
              </w:rPr>
            </w:pPr>
            <w:r w:rsidRPr="00C61789">
              <w:rPr>
                <w:rFonts w:ascii="Arial" w:hAnsi="Arial" w:cs="Arial"/>
              </w:rPr>
              <w:t>(800 000)</w:t>
            </w:r>
          </w:p>
        </w:tc>
        <w:tc>
          <w:tcPr>
            <w:tcW w:w="1559" w:type="dxa"/>
            <w:tcBorders>
              <w:right w:val="single" w:sz="4" w:space="0" w:color="000000" w:themeColor="text1"/>
            </w:tcBorders>
            <w:noWrap/>
            <w:hideMark/>
          </w:tcPr>
          <w:p w14:paraId="02D08149" w14:textId="1B958588" w:rsidR="008553B3" w:rsidRPr="00C61789" w:rsidRDefault="00390465" w:rsidP="00267A5B">
            <w:pPr>
              <w:jc w:val="center"/>
              <w:rPr>
                <w:rFonts w:ascii="Arial" w:hAnsi="Arial" w:cs="Arial"/>
              </w:rPr>
            </w:pPr>
            <w:r>
              <w:rPr>
                <w:rFonts w:ascii="Arial" w:hAnsi="Arial" w:cs="Arial"/>
              </w:rPr>
              <w:t>16</w:t>
            </w:r>
            <w:r w:rsidR="008553B3" w:rsidRPr="00C61789">
              <w:rPr>
                <w:rFonts w:ascii="Arial" w:hAnsi="Arial" w:cs="Arial"/>
              </w:rPr>
              <w:t xml:space="preserve"> 000 </w:t>
            </w:r>
          </w:p>
        </w:tc>
        <w:tc>
          <w:tcPr>
            <w:tcW w:w="3414" w:type="dxa"/>
            <w:tcBorders>
              <w:top w:val="single" w:sz="4" w:space="0" w:color="FFFFFF" w:themeColor="background1"/>
              <w:left w:val="single" w:sz="4" w:space="0" w:color="000000" w:themeColor="text1"/>
              <w:bottom w:val="single" w:sz="4" w:space="0" w:color="FFFFFF" w:themeColor="background1"/>
              <w:right w:val="single" w:sz="4" w:space="0" w:color="FFFFFF" w:themeColor="background1"/>
            </w:tcBorders>
          </w:tcPr>
          <w:p w14:paraId="13FC923B" w14:textId="4E99BBD7" w:rsidR="008553B3" w:rsidRPr="00A07D1E" w:rsidRDefault="008553B3" w:rsidP="00267A5B">
            <w:pPr>
              <w:rPr>
                <w:rFonts w:ascii="Arial" w:hAnsi="Arial" w:cs="Arial"/>
                <w:i/>
                <w:iCs/>
              </w:rPr>
            </w:pPr>
            <w:proofErr w:type="spellStart"/>
            <w:r w:rsidRPr="00A07D1E">
              <w:rPr>
                <w:rFonts w:ascii="Arial" w:hAnsi="Arial" w:cs="Arial"/>
                <w:i/>
                <w:iCs/>
              </w:rPr>
              <w:t>Soit</w:t>
            </w:r>
            <w:proofErr w:type="spellEnd"/>
            <w:r w:rsidRPr="00A07D1E">
              <w:rPr>
                <w:rFonts w:ascii="Arial" w:hAnsi="Arial" w:cs="Arial"/>
                <w:i/>
                <w:iCs/>
              </w:rPr>
              <w:t xml:space="preserve"> </w:t>
            </w:r>
            <w:r w:rsidR="00D769F6">
              <w:rPr>
                <w:rFonts w:ascii="Arial" w:hAnsi="Arial" w:cs="Arial"/>
                <w:i/>
                <w:iCs/>
              </w:rPr>
              <w:t>8</w:t>
            </w:r>
            <w:r w:rsidRPr="00A07D1E">
              <w:rPr>
                <w:rFonts w:ascii="Arial" w:hAnsi="Arial" w:cs="Arial"/>
                <w:i/>
                <w:iCs/>
              </w:rPr>
              <w:t xml:space="preserve">00 000 x </w:t>
            </w:r>
            <w:r w:rsidR="00D769F6">
              <w:rPr>
                <w:rFonts w:ascii="Arial" w:hAnsi="Arial" w:cs="Arial"/>
                <w:i/>
                <w:iCs/>
              </w:rPr>
              <w:t>(</w:t>
            </w:r>
            <w:r w:rsidRPr="00A07D1E">
              <w:rPr>
                <w:rFonts w:ascii="Arial" w:hAnsi="Arial" w:cs="Arial"/>
                <w:i/>
                <w:iCs/>
              </w:rPr>
              <w:t>6%</w:t>
            </w:r>
            <w:r w:rsidR="00D769F6">
              <w:rPr>
                <w:rFonts w:ascii="Arial" w:hAnsi="Arial" w:cs="Arial"/>
                <w:i/>
                <w:iCs/>
              </w:rPr>
              <w:t xml:space="preserve"> - 4%)</w:t>
            </w:r>
          </w:p>
        </w:tc>
      </w:tr>
      <w:tr w:rsidR="008553B3" w:rsidRPr="00C61789" w14:paraId="084CBAF5" w14:textId="77777777" w:rsidTr="004E0710">
        <w:trPr>
          <w:trHeight w:val="300"/>
        </w:trPr>
        <w:tc>
          <w:tcPr>
            <w:tcW w:w="3178" w:type="dxa"/>
            <w:noWrap/>
            <w:hideMark/>
          </w:tcPr>
          <w:p w14:paraId="3ED651F2" w14:textId="77777777" w:rsidR="008553B3" w:rsidRPr="00C61789" w:rsidRDefault="008553B3" w:rsidP="00267A5B">
            <w:pPr>
              <w:jc w:val="both"/>
              <w:rPr>
                <w:rFonts w:ascii="Arial" w:hAnsi="Arial" w:cs="Arial"/>
              </w:rPr>
            </w:pPr>
            <w:proofErr w:type="spellStart"/>
            <w:r w:rsidRPr="00C61789">
              <w:rPr>
                <w:rFonts w:ascii="Arial" w:hAnsi="Arial" w:cs="Arial"/>
              </w:rPr>
              <w:lastRenderedPageBreak/>
              <w:t>Coût</w:t>
            </w:r>
            <w:proofErr w:type="spellEnd"/>
            <w:r w:rsidRPr="00C61789">
              <w:rPr>
                <w:rFonts w:ascii="Arial" w:hAnsi="Arial" w:cs="Arial"/>
              </w:rPr>
              <w:t xml:space="preserve"> des services </w:t>
            </w:r>
            <w:proofErr w:type="spellStart"/>
            <w:r w:rsidRPr="00C61789">
              <w:rPr>
                <w:rFonts w:ascii="Arial" w:hAnsi="Arial" w:cs="Arial"/>
              </w:rPr>
              <w:t>rendus</w:t>
            </w:r>
            <w:proofErr w:type="spellEnd"/>
          </w:p>
        </w:tc>
        <w:tc>
          <w:tcPr>
            <w:tcW w:w="2062" w:type="dxa"/>
            <w:tcBorders>
              <w:bottom w:val="single" w:sz="4" w:space="0" w:color="auto"/>
            </w:tcBorders>
            <w:noWrap/>
            <w:hideMark/>
          </w:tcPr>
          <w:p w14:paraId="3F127F84" w14:textId="77777777" w:rsidR="008553B3" w:rsidRPr="00C61789" w:rsidRDefault="008553B3" w:rsidP="00267A5B">
            <w:pPr>
              <w:jc w:val="center"/>
              <w:rPr>
                <w:rFonts w:ascii="Arial" w:hAnsi="Arial" w:cs="Arial"/>
              </w:rPr>
            </w:pPr>
            <w:r w:rsidRPr="00C61789">
              <w:rPr>
                <w:rFonts w:ascii="Arial" w:hAnsi="Arial" w:cs="Arial"/>
              </w:rPr>
              <w:t>(160 000)</w:t>
            </w:r>
          </w:p>
        </w:tc>
        <w:tc>
          <w:tcPr>
            <w:tcW w:w="1559" w:type="dxa"/>
            <w:tcBorders>
              <w:right w:val="single" w:sz="4" w:space="0" w:color="000000" w:themeColor="text1"/>
            </w:tcBorders>
            <w:noWrap/>
            <w:hideMark/>
          </w:tcPr>
          <w:p w14:paraId="43B2B32F" w14:textId="2E2C4D28" w:rsidR="008553B3" w:rsidRPr="00C61789" w:rsidRDefault="00390465" w:rsidP="00267A5B">
            <w:pPr>
              <w:jc w:val="center"/>
              <w:rPr>
                <w:rFonts w:ascii="Arial" w:hAnsi="Arial" w:cs="Arial"/>
              </w:rPr>
            </w:pPr>
            <w:r>
              <w:rPr>
                <w:rFonts w:ascii="Arial" w:hAnsi="Arial" w:cs="Arial"/>
              </w:rPr>
              <w:t>1 600</w:t>
            </w:r>
            <w:r w:rsidR="008553B3" w:rsidRPr="00C61789">
              <w:rPr>
                <w:rFonts w:ascii="Arial" w:hAnsi="Arial" w:cs="Arial"/>
              </w:rPr>
              <w:t xml:space="preserve"> </w:t>
            </w:r>
          </w:p>
        </w:tc>
        <w:tc>
          <w:tcPr>
            <w:tcW w:w="3414" w:type="dxa"/>
            <w:tcBorders>
              <w:top w:val="single" w:sz="4" w:space="0" w:color="FFFFFF" w:themeColor="background1"/>
              <w:left w:val="single" w:sz="4" w:space="0" w:color="000000" w:themeColor="text1"/>
              <w:bottom w:val="single" w:sz="4" w:space="0" w:color="FFFFFF" w:themeColor="background1"/>
              <w:right w:val="single" w:sz="4" w:space="0" w:color="FFFFFF" w:themeColor="background1"/>
            </w:tcBorders>
          </w:tcPr>
          <w:p w14:paraId="3990EFCF" w14:textId="412594C0" w:rsidR="008553B3" w:rsidRPr="00A07D1E" w:rsidRDefault="008553B3" w:rsidP="00267A5B">
            <w:pPr>
              <w:rPr>
                <w:rFonts w:ascii="Arial" w:hAnsi="Arial" w:cs="Arial"/>
                <w:i/>
                <w:iCs/>
              </w:rPr>
            </w:pPr>
            <w:proofErr w:type="spellStart"/>
            <w:r w:rsidRPr="00A07D1E">
              <w:rPr>
                <w:rFonts w:ascii="Arial" w:hAnsi="Arial" w:cs="Arial"/>
                <w:i/>
                <w:iCs/>
              </w:rPr>
              <w:t>Soit</w:t>
            </w:r>
            <w:proofErr w:type="spellEnd"/>
            <w:r w:rsidRPr="00A07D1E">
              <w:rPr>
                <w:rFonts w:ascii="Arial" w:hAnsi="Arial" w:cs="Arial"/>
                <w:i/>
                <w:iCs/>
              </w:rPr>
              <w:t xml:space="preserve"> </w:t>
            </w:r>
            <w:r w:rsidR="00D769F6">
              <w:rPr>
                <w:rFonts w:ascii="Arial" w:hAnsi="Arial" w:cs="Arial"/>
                <w:i/>
                <w:iCs/>
              </w:rPr>
              <w:t>16</w:t>
            </w:r>
            <w:r w:rsidRPr="00A07D1E">
              <w:rPr>
                <w:rFonts w:ascii="Arial" w:hAnsi="Arial" w:cs="Arial"/>
                <w:i/>
                <w:iCs/>
              </w:rPr>
              <w:t xml:space="preserve">0 000 x </w:t>
            </w:r>
            <w:r>
              <w:rPr>
                <w:rFonts w:ascii="Arial" w:hAnsi="Arial" w:cs="Arial"/>
                <w:i/>
                <w:iCs/>
              </w:rPr>
              <w:t>(</w:t>
            </w:r>
            <w:r w:rsidRPr="00A07D1E">
              <w:rPr>
                <w:rFonts w:ascii="Arial" w:hAnsi="Arial" w:cs="Arial"/>
                <w:i/>
                <w:iCs/>
              </w:rPr>
              <w:t>6%</w:t>
            </w:r>
            <w:r>
              <w:rPr>
                <w:rFonts w:ascii="Arial" w:hAnsi="Arial" w:cs="Arial"/>
                <w:i/>
                <w:iCs/>
              </w:rPr>
              <w:t xml:space="preserve"> - 4%)</w:t>
            </w:r>
            <w:r w:rsidRPr="00A07D1E">
              <w:rPr>
                <w:rFonts w:ascii="Arial" w:hAnsi="Arial" w:cs="Arial"/>
                <w:i/>
                <w:iCs/>
              </w:rPr>
              <w:t xml:space="preserve"> x 50%</w:t>
            </w:r>
          </w:p>
        </w:tc>
      </w:tr>
      <w:tr w:rsidR="008553B3" w:rsidRPr="00C61789" w14:paraId="0D97E2C7" w14:textId="77777777" w:rsidTr="004E0710">
        <w:trPr>
          <w:gridAfter w:val="1"/>
          <w:wAfter w:w="3414" w:type="dxa"/>
          <w:trHeight w:val="300"/>
        </w:trPr>
        <w:tc>
          <w:tcPr>
            <w:tcW w:w="3178" w:type="dxa"/>
            <w:tcBorders>
              <w:left w:val="single" w:sz="4" w:space="0" w:color="FFFFFF"/>
              <w:bottom w:val="single" w:sz="4" w:space="0" w:color="FFFFFF"/>
              <w:right w:val="single" w:sz="4" w:space="0" w:color="FFFFFF"/>
            </w:tcBorders>
            <w:noWrap/>
            <w:hideMark/>
          </w:tcPr>
          <w:p w14:paraId="02AD0BEB" w14:textId="77777777" w:rsidR="008553B3" w:rsidRPr="00C61789" w:rsidRDefault="008553B3" w:rsidP="00267A5B">
            <w:pPr>
              <w:jc w:val="both"/>
              <w:rPr>
                <w:rFonts w:ascii="Arial" w:hAnsi="Arial" w:cs="Arial"/>
              </w:rPr>
            </w:pPr>
          </w:p>
        </w:tc>
        <w:tc>
          <w:tcPr>
            <w:tcW w:w="2062" w:type="dxa"/>
            <w:tcBorders>
              <w:left w:val="single" w:sz="4" w:space="0" w:color="FFFFFF"/>
              <w:bottom w:val="nil"/>
            </w:tcBorders>
            <w:noWrap/>
            <w:hideMark/>
          </w:tcPr>
          <w:p w14:paraId="43AEF1B7" w14:textId="77777777" w:rsidR="008553B3" w:rsidRPr="00C61789" w:rsidRDefault="008553B3" w:rsidP="00267A5B">
            <w:pPr>
              <w:jc w:val="center"/>
              <w:rPr>
                <w:rFonts w:ascii="Arial" w:hAnsi="Arial" w:cs="Arial"/>
              </w:rPr>
            </w:pPr>
          </w:p>
        </w:tc>
        <w:tc>
          <w:tcPr>
            <w:tcW w:w="1559" w:type="dxa"/>
            <w:noWrap/>
            <w:hideMark/>
          </w:tcPr>
          <w:p w14:paraId="297BCDEE" w14:textId="0522AD29" w:rsidR="008553B3" w:rsidRPr="00C61789" w:rsidRDefault="0011157D" w:rsidP="00267A5B">
            <w:pPr>
              <w:jc w:val="center"/>
              <w:rPr>
                <w:rFonts w:ascii="Arial" w:hAnsi="Arial" w:cs="Arial"/>
              </w:rPr>
            </w:pPr>
            <w:r>
              <w:rPr>
                <w:rFonts w:ascii="Arial" w:hAnsi="Arial" w:cs="Arial"/>
              </w:rPr>
              <w:t>4</w:t>
            </w:r>
            <w:r w:rsidR="00D769F6">
              <w:rPr>
                <w:rFonts w:ascii="Arial" w:hAnsi="Arial" w:cs="Arial"/>
              </w:rPr>
              <w:t xml:space="preserve"> 1</w:t>
            </w:r>
            <w:r w:rsidR="008553B3" w:rsidRPr="00C61789">
              <w:rPr>
                <w:rFonts w:ascii="Arial" w:hAnsi="Arial" w:cs="Arial"/>
              </w:rPr>
              <w:t>00</w:t>
            </w:r>
          </w:p>
        </w:tc>
      </w:tr>
    </w:tbl>
    <w:p w14:paraId="5AA05356" w14:textId="77777777" w:rsidR="00BF4707" w:rsidRPr="007D41E9" w:rsidRDefault="00BF4707" w:rsidP="007D41E9">
      <w:pPr>
        <w:jc w:val="both"/>
        <w:rPr>
          <w:rFonts w:ascii="Arial" w:hAnsi="Arial" w:cs="Arial"/>
          <w:lang w:val="fr-CA"/>
        </w:rPr>
      </w:pPr>
    </w:p>
    <w:p w14:paraId="5F0B389F" w14:textId="75B881FD" w:rsidR="00CF2B46" w:rsidRPr="00AA7DD8" w:rsidRDefault="00CF2B46" w:rsidP="00CF2B46">
      <w:pPr>
        <w:jc w:val="both"/>
        <w:rPr>
          <w:rFonts w:ascii="Arial" w:hAnsi="Arial" w:cs="Arial"/>
          <w:lang w:val="fr-CA"/>
        </w:rPr>
      </w:pPr>
      <w:r w:rsidRPr="00AA7DD8">
        <w:rPr>
          <w:rFonts w:ascii="Arial" w:hAnsi="Arial" w:cs="Arial"/>
          <w:b/>
          <w:bCs/>
          <w:lang w:val="fr-CA"/>
        </w:rPr>
        <w:t>Recommandation :</w:t>
      </w:r>
      <w:r w:rsidRPr="00AA7DD8">
        <w:rPr>
          <w:rFonts w:ascii="Arial" w:hAnsi="Arial" w:cs="Arial"/>
          <w:lang w:val="fr-CA"/>
        </w:rPr>
        <w:t xml:space="preserve"> </w:t>
      </w:r>
      <w:r w:rsidR="008553B3" w:rsidRPr="00AA7DD8">
        <w:rPr>
          <w:rFonts w:ascii="Arial" w:hAnsi="Arial" w:cs="Arial"/>
          <w:lang w:val="fr-CA"/>
        </w:rPr>
        <w:t>voici l</w:t>
      </w:r>
      <w:r w:rsidR="0011157D">
        <w:rPr>
          <w:rFonts w:ascii="Arial" w:hAnsi="Arial" w:cs="Arial"/>
          <w:lang w:val="fr-CA"/>
        </w:rPr>
        <w:t>’écriture qui aurait dû être enregistrée</w:t>
      </w:r>
    </w:p>
    <w:p w14:paraId="5BE3379D" w14:textId="5E094CB1" w:rsidR="0011157D" w:rsidRDefault="00AA35A5" w:rsidP="0011157D">
      <w:pPr>
        <w:spacing w:after="0" w:line="240" w:lineRule="auto"/>
        <w:rPr>
          <w:rFonts w:ascii="Arial" w:hAnsi="Arial" w:cs="Arial"/>
          <w:lang w:val="fr-CA"/>
        </w:rPr>
      </w:pPr>
      <w:r w:rsidRPr="00AA7DD8">
        <w:rPr>
          <w:rFonts w:ascii="Arial" w:hAnsi="Arial" w:cs="Arial"/>
          <w:lang w:val="fr-CA"/>
        </w:rPr>
        <w:t xml:space="preserve">Charge de retraite (note 1) </w:t>
      </w:r>
      <w:r w:rsidRPr="00AA7DD8">
        <w:rPr>
          <w:rFonts w:ascii="Arial" w:hAnsi="Arial" w:cs="Arial"/>
          <w:lang w:val="fr-CA"/>
        </w:rPr>
        <w:tab/>
      </w:r>
      <w:r w:rsidRPr="00AA7DD8">
        <w:rPr>
          <w:rFonts w:ascii="Arial" w:hAnsi="Arial" w:cs="Arial"/>
          <w:lang w:val="fr-CA"/>
        </w:rPr>
        <w:tab/>
      </w:r>
      <w:r w:rsidRPr="00AA7DD8">
        <w:rPr>
          <w:rFonts w:ascii="Arial" w:hAnsi="Arial" w:cs="Arial"/>
          <w:lang w:val="fr-CA"/>
        </w:rPr>
        <w:tab/>
      </w:r>
      <w:r w:rsidR="0011157D">
        <w:rPr>
          <w:rFonts w:ascii="Arial" w:hAnsi="Arial" w:cs="Arial"/>
          <w:lang w:val="fr-CA"/>
        </w:rPr>
        <w:tab/>
      </w:r>
      <w:r w:rsidR="002A0DE8" w:rsidRPr="00AA7DD8">
        <w:rPr>
          <w:rFonts w:ascii="Arial" w:hAnsi="Arial" w:cs="Arial"/>
          <w:lang w:val="fr-CA"/>
        </w:rPr>
        <w:t>1</w:t>
      </w:r>
      <w:r w:rsidRPr="00AA7DD8">
        <w:rPr>
          <w:rFonts w:ascii="Arial" w:hAnsi="Arial" w:cs="Arial"/>
          <w:lang w:val="fr-CA"/>
        </w:rPr>
        <w:t xml:space="preserve">12 </w:t>
      </w:r>
      <w:proofErr w:type="gramStart"/>
      <w:r w:rsidRPr="00AA7DD8">
        <w:rPr>
          <w:rFonts w:ascii="Arial" w:hAnsi="Arial" w:cs="Arial"/>
          <w:lang w:val="fr-CA"/>
        </w:rPr>
        <w:t xml:space="preserve">300  </w:t>
      </w:r>
      <w:r w:rsidRPr="00AA7DD8">
        <w:rPr>
          <w:rFonts w:ascii="Arial" w:hAnsi="Arial" w:cs="Arial"/>
          <w:lang w:val="fr-CA"/>
        </w:rPr>
        <w:tab/>
      </w:r>
      <w:proofErr w:type="gramEnd"/>
      <w:r w:rsidRPr="00AA7DD8">
        <w:rPr>
          <w:rFonts w:ascii="Arial" w:hAnsi="Arial" w:cs="Arial"/>
          <w:lang w:val="fr-CA"/>
        </w:rPr>
        <w:br/>
      </w:r>
      <w:r w:rsidR="0011157D">
        <w:rPr>
          <w:rFonts w:ascii="Arial" w:hAnsi="Arial" w:cs="Arial"/>
          <w:lang w:val="fr-CA"/>
        </w:rPr>
        <w:t xml:space="preserve">@  </w:t>
      </w:r>
      <w:r w:rsidRPr="00AA7DD8">
        <w:rPr>
          <w:rFonts w:ascii="Arial" w:hAnsi="Arial" w:cs="Arial"/>
          <w:lang w:val="fr-CA"/>
        </w:rPr>
        <w:t>Réévaluation</w:t>
      </w:r>
      <w:r w:rsidR="0011157D">
        <w:rPr>
          <w:rFonts w:ascii="Arial" w:hAnsi="Arial" w:cs="Arial"/>
          <w:lang w:val="fr-CA"/>
        </w:rPr>
        <w:t xml:space="preserve"> - AERG</w:t>
      </w:r>
      <w:r w:rsidRPr="00AA7DD8">
        <w:rPr>
          <w:rFonts w:ascii="Arial" w:hAnsi="Arial" w:cs="Arial"/>
          <w:lang w:val="fr-CA"/>
        </w:rPr>
        <w:t xml:space="preserve"> (voir ci-haut)</w:t>
      </w:r>
      <w:r w:rsidRPr="00AA7DD8">
        <w:rPr>
          <w:rFonts w:ascii="Arial" w:hAnsi="Arial" w:cs="Arial"/>
          <w:lang w:val="fr-CA"/>
        </w:rPr>
        <w:tab/>
      </w:r>
      <w:r w:rsidRPr="00AA7DD8">
        <w:rPr>
          <w:rFonts w:ascii="Arial" w:hAnsi="Arial" w:cs="Arial"/>
          <w:lang w:val="fr-CA"/>
        </w:rPr>
        <w:tab/>
      </w:r>
      <w:r w:rsidRPr="00AA7DD8">
        <w:rPr>
          <w:rFonts w:ascii="Arial" w:hAnsi="Arial" w:cs="Arial"/>
          <w:lang w:val="fr-CA"/>
        </w:rPr>
        <w:tab/>
      </w:r>
      <w:r w:rsidR="0011157D">
        <w:rPr>
          <w:rFonts w:ascii="Arial" w:hAnsi="Arial" w:cs="Arial"/>
          <w:lang w:val="fr-CA"/>
        </w:rPr>
        <w:tab/>
        <w:t xml:space="preserve">  4</w:t>
      </w:r>
      <w:r w:rsidRPr="00AA7DD8">
        <w:rPr>
          <w:rFonts w:ascii="Arial" w:hAnsi="Arial" w:cs="Arial"/>
          <w:lang w:val="fr-CA"/>
        </w:rPr>
        <w:t xml:space="preserve"> 100  </w:t>
      </w:r>
      <w:r w:rsidRPr="00AA7DD8">
        <w:rPr>
          <w:rFonts w:ascii="Arial" w:hAnsi="Arial" w:cs="Arial"/>
          <w:lang w:val="fr-CA"/>
        </w:rPr>
        <w:tab/>
      </w:r>
    </w:p>
    <w:p w14:paraId="1FB44CD1" w14:textId="2D7C5896" w:rsidR="00CF2B46" w:rsidRDefault="0011157D" w:rsidP="0011157D">
      <w:pPr>
        <w:spacing w:after="0"/>
        <w:rPr>
          <w:rFonts w:ascii="Arial" w:hAnsi="Arial" w:cs="Arial"/>
          <w:lang w:val="fr-CA"/>
        </w:rPr>
      </w:pPr>
      <w:r>
        <w:rPr>
          <w:rFonts w:ascii="Arial" w:hAnsi="Arial" w:cs="Arial"/>
          <w:lang w:val="fr-CA"/>
        </w:rPr>
        <w:t xml:space="preserve">      </w:t>
      </w:r>
      <w:r w:rsidR="00AA35A5" w:rsidRPr="00AA7DD8">
        <w:rPr>
          <w:rFonts w:ascii="Arial" w:hAnsi="Arial" w:cs="Arial"/>
          <w:lang w:val="fr-CA"/>
        </w:rPr>
        <w:t>Passif net au titre des prestations déterminées</w:t>
      </w:r>
      <w:r w:rsidR="00AA35A5" w:rsidRPr="00AA7DD8">
        <w:rPr>
          <w:rFonts w:ascii="Arial" w:hAnsi="Arial" w:cs="Arial"/>
          <w:lang w:val="fr-CA"/>
        </w:rPr>
        <w:tab/>
      </w:r>
      <w:r w:rsidR="00AA35A5" w:rsidRPr="00AA7DD8">
        <w:rPr>
          <w:rFonts w:ascii="Arial" w:hAnsi="Arial" w:cs="Arial"/>
          <w:lang w:val="fr-CA"/>
        </w:rPr>
        <w:tab/>
      </w:r>
      <w:r w:rsidR="00AA35A5" w:rsidRPr="00AA7DD8">
        <w:rPr>
          <w:rFonts w:ascii="Arial" w:hAnsi="Arial" w:cs="Arial"/>
          <w:lang w:val="fr-CA"/>
        </w:rPr>
        <w:tab/>
      </w:r>
      <w:r>
        <w:rPr>
          <w:rFonts w:ascii="Arial" w:hAnsi="Arial" w:cs="Arial"/>
          <w:lang w:val="fr-CA"/>
        </w:rPr>
        <w:t>18</w:t>
      </w:r>
      <w:r w:rsidR="00AA35A5" w:rsidRPr="00AA7DD8">
        <w:rPr>
          <w:rFonts w:ascii="Arial" w:hAnsi="Arial" w:cs="Arial"/>
          <w:lang w:val="fr-CA"/>
        </w:rPr>
        <w:t xml:space="preserve"> </w:t>
      </w:r>
      <w:r>
        <w:rPr>
          <w:rFonts w:ascii="Arial" w:hAnsi="Arial" w:cs="Arial"/>
          <w:lang w:val="fr-CA"/>
        </w:rPr>
        <w:t>2</w:t>
      </w:r>
      <w:r w:rsidR="00AA35A5" w:rsidRPr="00AA7DD8">
        <w:rPr>
          <w:rFonts w:ascii="Arial" w:hAnsi="Arial" w:cs="Arial"/>
          <w:lang w:val="fr-CA"/>
        </w:rPr>
        <w:t xml:space="preserve">00  </w:t>
      </w:r>
    </w:p>
    <w:p w14:paraId="7DE155DC" w14:textId="6D994F19" w:rsidR="0011157D" w:rsidRDefault="0011157D" w:rsidP="0011157D">
      <w:pPr>
        <w:spacing w:after="0"/>
        <w:rPr>
          <w:rFonts w:ascii="Arial" w:hAnsi="Arial" w:cs="Arial"/>
          <w:lang w:val="fr-CA"/>
        </w:rPr>
      </w:pPr>
      <w:r>
        <w:rPr>
          <w:rFonts w:ascii="Arial" w:hAnsi="Arial" w:cs="Arial"/>
          <w:lang w:val="fr-CA"/>
        </w:rPr>
        <w:t xml:space="preserve">      Encaisse (portion employeur)</w:t>
      </w:r>
      <w:r>
        <w:rPr>
          <w:rFonts w:ascii="Arial" w:hAnsi="Arial" w:cs="Arial"/>
          <w:lang w:val="fr-CA"/>
        </w:rPr>
        <w:tab/>
      </w:r>
      <w:r>
        <w:rPr>
          <w:rFonts w:ascii="Arial" w:hAnsi="Arial" w:cs="Arial"/>
          <w:lang w:val="fr-CA"/>
        </w:rPr>
        <w:tab/>
      </w:r>
      <w:r>
        <w:rPr>
          <w:rFonts w:ascii="Arial" w:hAnsi="Arial" w:cs="Arial"/>
          <w:lang w:val="fr-CA"/>
        </w:rPr>
        <w:tab/>
      </w:r>
      <w:r>
        <w:rPr>
          <w:rFonts w:ascii="Arial" w:hAnsi="Arial" w:cs="Arial"/>
          <w:lang w:val="fr-CA"/>
        </w:rPr>
        <w:tab/>
      </w:r>
      <w:r>
        <w:rPr>
          <w:rFonts w:ascii="Arial" w:hAnsi="Arial" w:cs="Arial"/>
          <w:lang w:val="fr-CA"/>
        </w:rPr>
        <w:tab/>
        <w:t>90 000</w:t>
      </w:r>
    </w:p>
    <w:p w14:paraId="3418EEBB" w14:textId="77777777" w:rsidR="0011157D" w:rsidRDefault="0011157D" w:rsidP="00AA35A5">
      <w:pPr>
        <w:rPr>
          <w:rFonts w:ascii="Arial" w:hAnsi="Arial" w:cs="Arial"/>
          <w:lang w:val="fr-CA"/>
        </w:rPr>
      </w:pPr>
    </w:p>
    <w:p w14:paraId="5D1FAF9C" w14:textId="4B65BC99" w:rsidR="00AA35A5" w:rsidRDefault="00AA35A5" w:rsidP="00AA35A5">
      <w:pPr>
        <w:rPr>
          <w:rFonts w:ascii="Arial" w:hAnsi="Arial" w:cs="Arial"/>
          <w:lang w:val="fr-CA"/>
        </w:rPr>
      </w:pPr>
      <w:r>
        <w:rPr>
          <w:rFonts w:ascii="Arial" w:hAnsi="Arial" w:cs="Arial"/>
          <w:lang w:val="fr-CA"/>
        </w:rPr>
        <w:t xml:space="preserve">Ainsi, en date du 31 décembre 2022, le passif net pour le régime de retraite augmente de </w:t>
      </w:r>
      <w:r w:rsidR="0011157D">
        <w:rPr>
          <w:rFonts w:ascii="Arial" w:hAnsi="Arial" w:cs="Arial"/>
          <w:lang w:val="fr-CA"/>
        </w:rPr>
        <w:t>18 2</w:t>
      </w:r>
      <w:r>
        <w:rPr>
          <w:rFonts w:ascii="Arial" w:hAnsi="Arial" w:cs="Arial"/>
          <w:lang w:val="fr-CA"/>
        </w:rPr>
        <w:t>00 $, pour se solder à 2</w:t>
      </w:r>
      <w:r w:rsidR="0011157D">
        <w:rPr>
          <w:rFonts w:ascii="Arial" w:hAnsi="Arial" w:cs="Arial"/>
          <w:lang w:val="fr-CA"/>
        </w:rPr>
        <w:t>18</w:t>
      </w:r>
      <w:r>
        <w:rPr>
          <w:rFonts w:ascii="Arial" w:hAnsi="Arial" w:cs="Arial"/>
          <w:lang w:val="fr-CA"/>
        </w:rPr>
        <w:t> </w:t>
      </w:r>
      <w:r w:rsidR="0011157D">
        <w:rPr>
          <w:rFonts w:ascii="Arial" w:hAnsi="Arial" w:cs="Arial"/>
          <w:lang w:val="fr-CA"/>
        </w:rPr>
        <w:t>2</w:t>
      </w:r>
      <w:r>
        <w:rPr>
          <w:rFonts w:ascii="Arial" w:hAnsi="Arial" w:cs="Arial"/>
          <w:lang w:val="fr-CA"/>
        </w:rPr>
        <w:t>00 $</w:t>
      </w:r>
      <w:r w:rsidR="00A0677D">
        <w:rPr>
          <w:rFonts w:ascii="Arial" w:hAnsi="Arial" w:cs="Arial"/>
          <w:lang w:val="fr-CA"/>
        </w:rPr>
        <w:t xml:space="preserve"> (soit </w:t>
      </w:r>
      <w:r w:rsidR="00970B48">
        <w:rPr>
          <w:rFonts w:ascii="Arial" w:hAnsi="Arial" w:cs="Arial"/>
          <w:lang w:val="fr-CA"/>
        </w:rPr>
        <w:t>693 360 $ - 911 560 $) – soldes actif – passif du régime en fin de période (note 2).</w:t>
      </w:r>
    </w:p>
    <w:p w14:paraId="615D0D1E" w14:textId="19011034" w:rsidR="00AA35A5" w:rsidRDefault="00AA35A5" w:rsidP="00AA35A5">
      <w:pPr>
        <w:rPr>
          <w:rFonts w:ascii="Arial" w:hAnsi="Arial" w:cs="Arial"/>
          <w:lang w:val="fr-CA"/>
        </w:rPr>
      </w:pPr>
      <w:r>
        <w:rPr>
          <w:rFonts w:ascii="Arial" w:hAnsi="Arial" w:cs="Arial"/>
          <w:lang w:val="fr-CA"/>
        </w:rPr>
        <w:t xml:space="preserve">Note 1 : la charge de retraite correspond à 100 000 $ plus les intérêts </w:t>
      </w:r>
      <w:r w:rsidR="0011157D">
        <w:rPr>
          <w:rFonts w:ascii="Arial" w:hAnsi="Arial" w:cs="Arial"/>
          <w:lang w:val="fr-CA"/>
        </w:rPr>
        <w:t xml:space="preserve">nets </w:t>
      </w:r>
      <w:r>
        <w:rPr>
          <w:rFonts w:ascii="Arial" w:hAnsi="Arial" w:cs="Arial"/>
          <w:lang w:val="fr-CA"/>
        </w:rPr>
        <w:t>prévus de 12 </w:t>
      </w:r>
      <w:r w:rsidR="0011157D">
        <w:rPr>
          <w:rFonts w:ascii="Arial" w:hAnsi="Arial" w:cs="Arial"/>
          <w:lang w:val="fr-CA"/>
        </w:rPr>
        <w:t>3</w:t>
      </w:r>
      <w:r>
        <w:rPr>
          <w:rFonts w:ascii="Arial" w:hAnsi="Arial" w:cs="Arial"/>
          <w:lang w:val="fr-CA"/>
        </w:rPr>
        <w:t>00 $.</w:t>
      </w:r>
    </w:p>
    <w:p w14:paraId="2E9183FE" w14:textId="24F88082" w:rsidR="00970B48" w:rsidRDefault="00970B48" w:rsidP="00AA35A5">
      <w:pPr>
        <w:rPr>
          <w:rFonts w:ascii="Arial" w:hAnsi="Arial" w:cs="Arial"/>
          <w:lang w:val="fr-CA"/>
        </w:rPr>
      </w:pPr>
      <w:r>
        <w:rPr>
          <w:rFonts w:ascii="Arial" w:hAnsi="Arial" w:cs="Arial"/>
          <w:lang w:val="fr-CA"/>
        </w:rPr>
        <w:t xml:space="preserve">Note 2 : </w:t>
      </w:r>
    </w:p>
    <w:p w14:paraId="6C66C51A" w14:textId="25CC56F3" w:rsidR="00970B48" w:rsidRDefault="00970B48" w:rsidP="00AA35A5">
      <w:pPr>
        <w:rPr>
          <w:rFonts w:ascii="Arial" w:hAnsi="Arial" w:cs="Arial"/>
          <w:lang w:val="fr-CA"/>
        </w:rPr>
      </w:pPr>
      <w:r>
        <w:rPr>
          <w:rFonts w:ascii="Arial" w:hAnsi="Arial" w:cs="Arial"/>
          <w:lang w:val="fr-CA"/>
        </w:rPr>
        <w:t>Actif</w:t>
      </w:r>
    </w:p>
    <w:tbl>
      <w:tblPr>
        <w:tblStyle w:val="Grilledutableau"/>
        <w:tblW w:w="0" w:type="auto"/>
        <w:tblLook w:val="04A0" w:firstRow="1" w:lastRow="0" w:firstColumn="1" w:lastColumn="0" w:noHBand="0" w:noVBand="1"/>
      </w:tblPr>
      <w:tblGrid>
        <w:gridCol w:w="4675"/>
        <w:gridCol w:w="2266"/>
      </w:tblGrid>
      <w:tr w:rsidR="00970B48" w14:paraId="3AADBE67" w14:textId="77777777" w:rsidTr="00EA332F">
        <w:tc>
          <w:tcPr>
            <w:tcW w:w="4675" w:type="dxa"/>
          </w:tcPr>
          <w:p w14:paraId="0EF832A1" w14:textId="751B2559" w:rsidR="00970B48" w:rsidRPr="00EA332F" w:rsidRDefault="00970B48" w:rsidP="00AA35A5">
            <w:pPr>
              <w:rPr>
                <w:rFonts w:ascii="Arial" w:hAnsi="Arial" w:cs="Arial"/>
                <w:i/>
                <w:iCs/>
                <w:lang w:val="fr-CA"/>
              </w:rPr>
            </w:pPr>
            <w:r>
              <w:rPr>
                <w:rFonts w:ascii="Arial" w:hAnsi="Arial" w:cs="Arial"/>
                <w:lang w:val="fr-CA"/>
              </w:rPr>
              <w:t>Solde 1</w:t>
            </w:r>
            <w:r w:rsidRPr="00970B48">
              <w:rPr>
                <w:rFonts w:ascii="Arial" w:hAnsi="Arial" w:cs="Arial"/>
                <w:vertAlign w:val="superscript"/>
                <w:lang w:val="fr-CA"/>
              </w:rPr>
              <w:t>er</w:t>
            </w:r>
            <w:r>
              <w:rPr>
                <w:rFonts w:ascii="Arial" w:hAnsi="Arial" w:cs="Arial"/>
                <w:lang w:val="fr-CA"/>
              </w:rPr>
              <w:t xml:space="preserve"> janvier</w:t>
            </w:r>
            <w:r w:rsidR="00EA332F">
              <w:rPr>
                <w:rFonts w:ascii="Arial" w:hAnsi="Arial" w:cs="Arial"/>
                <w:lang w:val="fr-CA"/>
              </w:rPr>
              <w:t xml:space="preserve">   </w:t>
            </w:r>
          </w:p>
        </w:tc>
        <w:tc>
          <w:tcPr>
            <w:tcW w:w="2266" w:type="dxa"/>
          </w:tcPr>
          <w:p w14:paraId="62BAFDF6" w14:textId="03069431" w:rsidR="00970B48" w:rsidRDefault="00970B48" w:rsidP="00EA332F">
            <w:pPr>
              <w:jc w:val="center"/>
              <w:rPr>
                <w:rFonts w:ascii="Arial" w:hAnsi="Arial" w:cs="Arial"/>
                <w:lang w:val="fr-CA"/>
              </w:rPr>
            </w:pPr>
            <w:r>
              <w:rPr>
                <w:rFonts w:ascii="Arial" w:hAnsi="Arial" w:cs="Arial"/>
                <w:lang w:val="fr-CA"/>
              </w:rPr>
              <w:t>600 000</w:t>
            </w:r>
          </w:p>
        </w:tc>
      </w:tr>
      <w:tr w:rsidR="00970B48" w14:paraId="598C0659" w14:textId="77777777" w:rsidTr="00EA332F">
        <w:tc>
          <w:tcPr>
            <w:tcW w:w="4675" w:type="dxa"/>
          </w:tcPr>
          <w:p w14:paraId="366E4ECF" w14:textId="25EE3536" w:rsidR="00970B48" w:rsidRDefault="00970B48" w:rsidP="00AA35A5">
            <w:pPr>
              <w:rPr>
                <w:rFonts w:ascii="Arial" w:hAnsi="Arial" w:cs="Arial"/>
                <w:lang w:val="fr-CA"/>
              </w:rPr>
            </w:pPr>
            <w:r>
              <w:rPr>
                <w:rFonts w:ascii="Arial" w:hAnsi="Arial" w:cs="Arial"/>
                <w:lang w:val="fr-CA"/>
              </w:rPr>
              <w:t>Cotisations versées</w:t>
            </w:r>
            <w:r w:rsidR="00EA332F">
              <w:rPr>
                <w:rFonts w:ascii="Arial" w:hAnsi="Arial" w:cs="Arial"/>
                <w:lang w:val="fr-CA"/>
              </w:rPr>
              <w:t xml:space="preserve">  </w:t>
            </w:r>
          </w:p>
        </w:tc>
        <w:tc>
          <w:tcPr>
            <w:tcW w:w="2266" w:type="dxa"/>
          </w:tcPr>
          <w:p w14:paraId="40D2296D" w14:textId="45892F76" w:rsidR="00970B48" w:rsidRDefault="00970B48" w:rsidP="00EA332F">
            <w:pPr>
              <w:jc w:val="center"/>
              <w:rPr>
                <w:rFonts w:ascii="Arial" w:hAnsi="Arial" w:cs="Arial"/>
                <w:lang w:val="fr-CA"/>
              </w:rPr>
            </w:pPr>
            <w:r>
              <w:rPr>
                <w:rFonts w:ascii="Arial" w:hAnsi="Arial" w:cs="Arial"/>
                <w:lang w:val="fr-CA"/>
              </w:rPr>
              <w:t>150 000</w:t>
            </w:r>
          </w:p>
        </w:tc>
      </w:tr>
      <w:tr w:rsidR="00970B48" w14:paraId="32263BBE" w14:textId="77777777" w:rsidTr="00EA332F">
        <w:tc>
          <w:tcPr>
            <w:tcW w:w="4675" w:type="dxa"/>
          </w:tcPr>
          <w:p w14:paraId="6BDC76AC" w14:textId="2C873647" w:rsidR="00970B48" w:rsidRDefault="00970B48" w:rsidP="00AA35A5">
            <w:pPr>
              <w:rPr>
                <w:rFonts w:ascii="Arial" w:hAnsi="Arial" w:cs="Arial"/>
                <w:lang w:val="fr-CA"/>
              </w:rPr>
            </w:pPr>
            <w:r>
              <w:rPr>
                <w:rFonts w:ascii="Arial" w:hAnsi="Arial" w:cs="Arial"/>
                <w:lang w:val="fr-CA"/>
              </w:rPr>
              <w:t>Prestations versées</w:t>
            </w:r>
            <w:r w:rsidR="00EA332F">
              <w:rPr>
                <w:rFonts w:ascii="Arial" w:hAnsi="Arial" w:cs="Arial"/>
                <w:lang w:val="fr-CA"/>
              </w:rPr>
              <w:t xml:space="preserve">   </w:t>
            </w:r>
          </w:p>
        </w:tc>
        <w:tc>
          <w:tcPr>
            <w:tcW w:w="2266" w:type="dxa"/>
          </w:tcPr>
          <w:p w14:paraId="03C1855F" w14:textId="4B3B5F50" w:rsidR="00970B48" w:rsidRDefault="00970B48" w:rsidP="00EA332F">
            <w:pPr>
              <w:jc w:val="center"/>
              <w:rPr>
                <w:rFonts w:ascii="Arial" w:hAnsi="Arial" w:cs="Arial"/>
                <w:lang w:val="fr-CA"/>
              </w:rPr>
            </w:pPr>
            <w:r>
              <w:rPr>
                <w:rFonts w:ascii="Arial" w:hAnsi="Arial" w:cs="Arial"/>
                <w:lang w:val="fr-CA"/>
              </w:rPr>
              <w:t>(82 000)</w:t>
            </w:r>
          </w:p>
        </w:tc>
      </w:tr>
      <w:tr w:rsidR="00970B48" w14:paraId="395B3A6C" w14:textId="77777777" w:rsidTr="00EA332F">
        <w:trPr>
          <w:trHeight w:val="1168"/>
        </w:trPr>
        <w:tc>
          <w:tcPr>
            <w:tcW w:w="4675" w:type="dxa"/>
          </w:tcPr>
          <w:p w14:paraId="28D2056C" w14:textId="77777777" w:rsidR="00970B48" w:rsidRDefault="00970B48" w:rsidP="00AA35A5">
            <w:pPr>
              <w:rPr>
                <w:rFonts w:ascii="Arial" w:hAnsi="Arial" w:cs="Arial"/>
                <w:lang w:val="fr-CA"/>
              </w:rPr>
            </w:pPr>
            <w:r>
              <w:rPr>
                <w:rFonts w:ascii="Arial" w:hAnsi="Arial" w:cs="Arial"/>
                <w:lang w:val="fr-CA"/>
              </w:rPr>
              <w:t>Intér</w:t>
            </w:r>
            <w:r w:rsidR="00EA332F">
              <w:rPr>
                <w:rFonts w:ascii="Arial" w:hAnsi="Arial" w:cs="Arial"/>
                <w:lang w:val="fr-CA"/>
              </w:rPr>
              <w:t>êts nets</w:t>
            </w:r>
          </w:p>
          <w:p w14:paraId="7FC4C43B" w14:textId="77777777" w:rsidR="00EA332F" w:rsidRDefault="00EA332F" w:rsidP="00AA35A5">
            <w:pPr>
              <w:rPr>
                <w:rFonts w:ascii="Arial" w:hAnsi="Arial" w:cs="Arial"/>
                <w:lang w:val="fr-CA"/>
              </w:rPr>
            </w:pPr>
            <w:r>
              <w:rPr>
                <w:rFonts w:ascii="Arial" w:hAnsi="Arial" w:cs="Arial"/>
                <w:lang w:val="fr-CA"/>
              </w:rPr>
              <w:t>Solde début au taux réel 4 % = 24 000</w:t>
            </w:r>
          </w:p>
          <w:p w14:paraId="3B35E05F" w14:textId="77777777" w:rsidR="00EA332F" w:rsidRDefault="00EA332F" w:rsidP="00AA35A5">
            <w:pPr>
              <w:rPr>
                <w:rFonts w:ascii="Arial" w:hAnsi="Arial" w:cs="Arial"/>
                <w:lang w:val="fr-CA"/>
              </w:rPr>
            </w:pPr>
            <w:r>
              <w:rPr>
                <w:rFonts w:ascii="Arial" w:hAnsi="Arial" w:cs="Arial"/>
                <w:lang w:val="fr-CA"/>
              </w:rPr>
              <w:t>Cotisations versées = 3 000</w:t>
            </w:r>
          </w:p>
          <w:p w14:paraId="7FCEC4A2" w14:textId="44EB5778" w:rsidR="00EA332F" w:rsidRPr="00EA332F" w:rsidRDefault="00EA332F" w:rsidP="00AA35A5">
            <w:r>
              <w:rPr>
                <w:rFonts w:ascii="Arial" w:hAnsi="Arial" w:cs="Arial"/>
                <w:lang w:val="fr-CA"/>
              </w:rPr>
              <w:t>Prestations versées = (1 640)</w:t>
            </w:r>
          </w:p>
        </w:tc>
        <w:tc>
          <w:tcPr>
            <w:tcW w:w="2266" w:type="dxa"/>
          </w:tcPr>
          <w:p w14:paraId="3A5A682C" w14:textId="760945D3" w:rsidR="00970B48" w:rsidRDefault="00970B48" w:rsidP="00EA332F">
            <w:pPr>
              <w:jc w:val="center"/>
              <w:rPr>
                <w:rFonts w:ascii="Arial" w:hAnsi="Arial" w:cs="Arial"/>
                <w:lang w:val="fr-CA"/>
              </w:rPr>
            </w:pPr>
            <w:r>
              <w:rPr>
                <w:rFonts w:ascii="Arial" w:hAnsi="Arial" w:cs="Arial"/>
                <w:lang w:val="fr-CA"/>
              </w:rPr>
              <w:t>25 360</w:t>
            </w:r>
          </w:p>
        </w:tc>
      </w:tr>
      <w:tr w:rsidR="00970B48" w14:paraId="616DB66B" w14:textId="77777777" w:rsidTr="00EA332F">
        <w:tc>
          <w:tcPr>
            <w:tcW w:w="4675" w:type="dxa"/>
          </w:tcPr>
          <w:p w14:paraId="7BDD2449" w14:textId="77777777" w:rsidR="00970B48" w:rsidRDefault="00970B48" w:rsidP="00AA35A5">
            <w:pPr>
              <w:rPr>
                <w:rFonts w:ascii="Arial" w:hAnsi="Arial" w:cs="Arial"/>
                <w:lang w:val="fr-CA"/>
              </w:rPr>
            </w:pPr>
          </w:p>
        </w:tc>
        <w:tc>
          <w:tcPr>
            <w:tcW w:w="2266" w:type="dxa"/>
          </w:tcPr>
          <w:p w14:paraId="6DC609AA" w14:textId="0E4407AA" w:rsidR="00970B48" w:rsidRDefault="00EA332F" w:rsidP="00EA332F">
            <w:pPr>
              <w:jc w:val="center"/>
              <w:rPr>
                <w:rFonts w:ascii="Arial" w:hAnsi="Arial" w:cs="Arial"/>
                <w:lang w:val="fr-CA"/>
              </w:rPr>
            </w:pPr>
            <w:r>
              <w:rPr>
                <w:rFonts w:ascii="Arial" w:hAnsi="Arial" w:cs="Arial"/>
                <w:lang w:val="fr-CA"/>
              </w:rPr>
              <w:t>693 360</w:t>
            </w:r>
          </w:p>
        </w:tc>
      </w:tr>
    </w:tbl>
    <w:p w14:paraId="6886AE83" w14:textId="2B311188" w:rsidR="00970B48" w:rsidRDefault="00970B48" w:rsidP="00AA35A5">
      <w:pPr>
        <w:rPr>
          <w:rFonts w:ascii="Arial" w:hAnsi="Arial" w:cs="Arial"/>
          <w:lang w:val="fr-CA"/>
        </w:rPr>
      </w:pPr>
    </w:p>
    <w:p w14:paraId="33047857" w14:textId="566970B5" w:rsidR="00EA332F" w:rsidRDefault="00EA332F" w:rsidP="00EA332F">
      <w:pPr>
        <w:rPr>
          <w:rFonts w:ascii="Arial" w:hAnsi="Arial" w:cs="Arial"/>
          <w:lang w:val="fr-CA"/>
        </w:rPr>
      </w:pPr>
      <w:r>
        <w:rPr>
          <w:rFonts w:ascii="Arial" w:hAnsi="Arial" w:cs="Arial"/>
          <w:lang w:val="fr-CA"/>
        </w:rPr>
        <w:t>Passif</w:t>
      </w:r>
    </w:p>
    <w:tbl>
      <w:tblPr>
        <w:tblStyle w:val="Grilledutableau"/>
        <w:tblW w:w="0" w:type="auto"/>
        <w:tblLook w:val="04A0" w:firstRow="1" w:lastRow="0" w:firstColumn="1" w:lastColumn="0" w:noHBand="0" w:noVBand="1"/>
      </w:tblPr>
      <w:tblGrid>
        <w:gridCol w:w="4675"/>
        <w:gridCol w:w="2266"/>
      </w:tblGrid>
      <w:tr w:rsidR="00EA332F" w14:paraId="7D2AF281" w14:textId="77777777" w:rsidTr="00976F97">
        <w:tc>
          <w:tcPr>
            <w:tcW w:w="4675" w:type="dxa"/>
          </w:tcPr>
          <w:p w14:paraId="4D897C0B" w14:textId="77777777" w:rsidR="00EA332F" w:rsidRPr="00EA332F" w:rsidRDefault="00EA332F" w:rsidP="00976F97">
            <w:pPr>
              <w:rPr>
                <w:rFonts w:ascii="Arial" w:hAnsi="Arial" w:cs="Arial"/>
                <w:i/>
                <w:iCs/>
                <w:lang w:val="fr-CA"/>
              </w:rPr>
            </w:pPr>
            <w:r>
              <w:rPr>
                <w:rFonts w:ascii="Arial" w:hAnsi="Arial" w:cs="Arial"/>
                <w:lang w:val="fr-CA"/>
              </w:rPr>
              <w:t>Solde 1</w:t>
            </w:r>
            <w:r w:rsidRPr="00970B48">
              <w:rPr>
                <w:rFonts w:ascii="Arial" w:hAnsi="Arial" w:cs="Arial"/>
                <w:vertAlign w:val="superscript"/>
                <w:lang w:val="fr-CA"/>
              </w:rPr>
              <w:t>er</w:t>
            </w:r>
            <w:r>
              <w:rPr>
                <w:rFonts w:ascii="Arial" w:hAnsi="Arial" w:cs="Arial"/>
                <w:lang w:val="fr-CA"/>
              </w:rPr>
              <w:t xml:space="preserve"> janvier   </w:t>
            </w:r>
          </w:p>
        </w:tc>
        <w:tc>
          <w:tcPr>
            <w:tcW w:w="2266" w:type="dxa"/>
          </w:tcPr>
          <w:p w14:paraId="2E68950D" w14:textId="27AAC2CF" w:rsidR="00EA332F" w:rsidRDefault="00EA332F" w:rsidP="00976F97">
            <w:pPr>
              <w:jc w:val="center"/>
              <w:rPr>
                <w:rFonts w:ascii="Arial" w:hAnsi="Arial" w:cs="Arial"/>
                <w:lang w:val="fr-CA"/>
              </w:rPr>
            </w:pPr>
            <w:r>
              <w:rPr>
                <w:rFonts w:ascii="Arial" w:hAnsi="Arial" w:cs="Arial"/>
                <w:lang w:val="fr-CA"/>
              </w:rPr>
              <w:t>800 000</w:t>
            </w:r>
          </w:p>
        </w:tc>
      </w:tr>
      <w:tr w:rsidR="00EA332F" w14:paraId="38F90CDF" w14:textId="77777777" w:rsidTr="00976F97">
        <w:tc>
          <w:tcPr>
            <w:tcW w:w="4675" w:type="dxa"/>
          </w:tcPr>
          <w:p w14:paraId="73A63672" w14:textId="0B3BC3D1" w:rsidR="00EA332F" w:rsidRDefault="00EA332F" w:rsidP="00976F97">
            <w:pPr>
              <w:rPr>
                <w:rFonts w:ascii="Arial" w:hAnsi="Arial" w:cs="Arial"/>
                <w:lang w:val="fr-CA"/>
              </w:rPr>
            </w:pPr>
            <w:r>
              <w:rPr>
                <w:rFonts w:ascii="Arial" w:hAnsi="Arial" w:cs="Arial"/>
                <w:lang w:val="fr-CA"/>
              </w:rPr>
              <w:t>Prestations gagnées dans l’exercice</w:t>
            </w:r>
          </w:p>
        </w:tc>
        <w:tc>
          <w:tcPr>
            <w:tcW w:w="2266" w:type="dxa"/>
          </w:tcPr>
          <w:p w14:paraId="4A83AFB8" w14:textId="6E6B07BA" w:rsidR="00EA332F" w:rsidRDefault="00EA332F" w:rsidP="00976F97">
            <w:pPr>
              <w:jc w:val="center"/>
              <w:rPr>
                <w:rFonts w:ascii="Arial" w:hAnsi="Arial" w:cs="Arial"/>
                <w:lang w:val="fr-CA"/>
              </w:rPr>
            </w:pPr>
            <w:r>
              <w:rPr>
                <w:rFonts w:ascii="Arial" w:hAnsi="Arial" w:cs="Arial"/>
                <w:lang w:val="fr-CA"/>
              </w:rPr>
              <w:t>160 000</w:t>
            </w:r>
          </w:p>
        </w:tc>
      </w:tr>
      <w:tr w:rsidR="00EA332F" w14:paraId="307F15B5" w14:textId="77777777" w:rsidTr="00976F97">
        <w:tc>
          <w:tcPr>
            <w:tcW w:w="4675" w:type="dxa"/>
          </w:tcPr>
          <w:p w14:paraId="456F977C" w14:textId="77777777" w:rsidR="00EA332F" w:rsidRDefault="00EA332F" w:rsidP="00976F97">
            <w:pPr>
              <w:rPr>
                <w:rFonts w:ascii="Arial" w:hAnsi="Arial" w:cs="Arial"/>
                <w:lang w:val="fr-CA"/>
              </w:rPr>
            </w:pPr>
            <w:r>
              <w:rPr>
                <w:rFonts w:ascii="Arial" w:hAnsi="Arial" w:cs="Arial"/>
                <w:lang w:val="fr-CA"/>
              </w:rPr>
              <w:t xml:space="preserve">Prestations versées   </w:t>
            </w:r>
          </w:p>
        </w:tc>
        <w:tc>
          <w:tcPr>
            <w:tcW w:w="2266" w:type="dxa"/>
          </w:tcPr>
          <w:p w14:paraId="65134D08" w14:textId="77777777" w:rsidR="00EA332F" w:rsidRDefault="00EA332F" w:rsidP="00976F97">
            <w:pPr>
              <w:jc w:val="center"/>
              <w:rPr>
                <w:rFonts w:ascii="Arial" w:hAnsi="Arial" w:cs="Arial"/>
                <w:lang w:val="fr-CA"/>
              </w:rPr>
            </w:pPr>
            <w:r>
              <w:rPr>
                <w:rFonts w:ascii="Arial" w:hAnsi="Arial" w:cs="Arial"/>
                <w:lang w:val="fr-CA"/>
              </w:rPr>
              <w:t>(82 000)</w:t>
            </w:r>
          </w:p>
        </w:tc>
      </w:tr>
      <w:tr w:rsidR="00EA332F" w14:paraId="23ADF290" w14:textId="77777777" w:rsidTr="00976F97">
        <w:trPr>
          <w:trHeight w:val="1168"/>
        </w:trPr>
        <w:tc>
          <w:tcPr>
            <w:tcW w:w="4675" w:type="dxa"/>
          </w:tcPr>
          <w:p w14:paraId="16708684" w14:textId="77777777" w:rsidR="00EA332F" w:rsidRDefault="00EA332F" w:rsidP="00976F97">
            <w:pPr>
              <w:rPr>
                <w:rFonts w:ascii="Arial" w:hAnsi="Arial" w:cs="Arial"/>
                <w:lang w:val="fr-CA"/>
              </w:rPr>
            </w:pPr>
            <w:r>
              <w:rPr>
                <w:rFonts w:ascii="Arial" w:hAnsi="Arial" w:cs="Arial"/>
                <w:lang w:val="fr-CA"/>
              </w:rPr>
              <w:t>Intérêts nets</w:t>
            </w:r>
          </w:p>
          <w:p w14:paraId="75E52D8C" w14:textId="4E5937AC" w:rsidR="00EA332F" w:rsidRDefault="00EA332F" w:rsidP="00976F97">
            <w:pPr>
              <w:rPr>
                <w:rFonts w:ascii="Arial" w:hAnsi="Arial" w:cs="Arial"/>
                <w:lang w:val="fr-CA"/>
              </w:rPr>
            </w:pPr>
            <w:r>
              <w:rPr>
                <w:rFonts w:ascii="Arial" w:hAnsi="Arial" w:cs="Arial"/>
                <w:lang w:val="fr-CA"/>
              </w:rPr>
              <w:t>Solde début au taux réel 4 % = 32 000</w:t>
            </w:r>
          </w:p>
          <w:p w14:paraId="74114B84" w14:textId="13C7F5CD" w:rsidR="00EA332F" w:rsidRDefault="00EA332F" w:rsidP="00976F97">
            <w:pPr>
              <w:rPr>
                <w:rFonts w:ascii="Arial" w:hAnsi="Arial" w:cs="Arial"/>
                <w:lang w:val="fr-CA"/>
              </w:rPr>
            </w:pPr>
            <w:r>
              <w:rPr>
                <w:rFonts w:ascii="Arial" w:hAnsi="Arial" w:cs="Arial"/>
                <w:lang w:val="fr-CA"/>
              </w:rPr>
              <w:t>Prestations gagnées = 3 200</w:t>
            </w:r>
          </w:p>
          <w:p w14:paraId="568B0A4D" w14:textId="77777777" w:rsidR="00EA332F" w:rsidRPr="00EA332F" w:rsidRDefault="00EA332F" w:rsidP="00976F97">
            <w:r>
              <w:rPr>
                <w:rFonts w:ascii="Arial" w:hAnsi="Arial" w:cs="Arial"/>
                <w:lang w:val="fr-CA"/>
              </w:rPr>
              <w:t>Prestations versées = (1 640)</w:t>
            </w:r>
          </w:p>
        </w:tc>
        <w:tc>
          <w:tcPr>
            <w:tcW w:w="2266" w:type="dxa"/>
          </w:tcPr>
          <w:p w14:paraId="2F1715D9" w14:textId="6D2BD25B" w:rsidR="00EA332F" w:rsidRDefault="00B40F2B" w:rsidP="00976F97">
            <w:pPr>
              <w:jc w:val="center"/>
              <w:rPr>
                <w:rFonts w:ascii="Arial" w:hAnsi="Arial" w:cs="Arial"/>
                <w:lang w:val="fr-CA"/>
              </w:rPr>
            </w:pPr>
            <w:r>
              <w:rPr>
                <w:rFonts w:ascii="Arial" w:hAnsi="Arial" w:cs="Arial"/>
                <w:lang w:val="fr-CA"/>
              </w:rPr>
              <w:t>33</w:t>
            </w:r>
            <w:r w:rsidR="00EA332F">
              <w:rPr>
                <w:rFonts w:ascii="Arial" w:hAnsi="Arial" w:cs="Arial"/>
                <w:lang w:val="fr-CA"/>
              </w:rPr>
              <w:t xml:space="preserve"> </w:t>
            </w:r>
            <w:r>
              <w:rPr>
                <w:rFonts w:ascii="Arial" w:hAnsi="Arial" w:cs="Arial"/>
                <w:lang w:val="fr-CA"/>
              </w:rPr>
              <w:t>5</w:t>
            </w:r>
            <w:r w:rsidR="00EA332F">
              <w:rPr>
                <w:rFonts w:ascii="Arial" w:hAnsi="Arial" w:cs="Arial"/>
                <w:lang w:val="fr-CA"/>
              </w:rPr>
              <w:t>60</w:t>
            </w:r>
          </w:p>
        </w:tc>
      </w:tr>
      <w:tr w:rsidR="00EA332F" w14:paraId="01EAC67B" w14:textId="77777777" w:rsidTr="00976F97">
        <w:tc>
          <w:tcPr>
            <w:tcW w:w="4675" w:type="dxa"/>
          </w:tcPr>
          <w:p w14:paraId="633F31C9" w14:textId="77777777" w:rsidR="00EA332F" w:rsidRDefault="00EA332F" w:rsidP="00976F97">
            <w:pPr>
              <w:rPr>
                <w:rFonts w:ascii="Arial" w:hAnsi="Arial" w:cs="Arial"/>
                <w:lang w:val="fr-CA"/>
              </w:rPr>
            </w:pPr>
          </w:p>
        </w:tc>
        <w:tc>
          <w:tcPr>
            <w:tcW w:w="2266" w:type="dxa"/>
          </w:tcPr>
          <w:p w14:paraId="0A65E40F" w14:textId="350C7FC4" w:rsidR="00EA332F" w:rsidRDefault="00B40F2B" w:rsidP="00976F97">
            <w:pPr>
              <w:jc w:val="center"/>
              <w:rPr>
                <w:rFonts w:ascii="Arial" w:hAnsi="Arial" w:cs="Arial"/>
                <w:lang w:val="fr-CA"/>
              </w:rPr>
            </w:pPr>
            <w:r>
              <w:rPr>
                <w:rFonts w:ascii="Arial" w:hAnsi="Arial" w:cs="Arial"/>
                <w:lang w:val="fr-CA"/>
              </w:rPr>
              <w:t>911 560</w:t>
            </w:r>
          </w:p>
        </w:tc>
      </w:tr>
    </w:tbl>
    <w:p w14:paraId="26CD048C" w14:textId="77777777" w:rsidR="00EA332F" w:rsidRPr="00015197" w:rsidRDefault="00EA332F" w:rsidP="00EA332F">
      <w:pPr>
        <w:rPr>
          <w:rFonts w:ascii="Arial" w:hAnsi="Arial" w:cs="Arial"/>
          <w:lang w:val="fr-CA"/>
        </w:rPr>
      </w:pPr>
    </w:p>
    <w:p w14:paraId="147A4DB9" w14:textId="77777777" w:rsidR="00EA332F" w:rsidRPr="00015197" w:rsidRDefault="00EA332F" w:rsidP="00AA35A5">
      <w:pPr>
        <w:rPr>
          <w:rFonts w:ascii="Arial" w:hAnsi="Arial" w:cs="Arial"/>
          <w:lang w:val="fr-CA"/>
        </w:rPr>
      </w:pPr>
    </w:p>
    <w:sectPr w:rsidR="00EA332F" w:rsidRPr="00015197">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B42B34" w14:textId="77777777" w:rsidR="009C6926" w:rsidRDefault="009C6926" w:rsidP="00596FAB">
      <w:pPr>
        <w:spacing w:after="0" w:line="240" w:lineRule="auto"/>
      </w:pPr>
      <w:r>
        <w:separator/>
      </w:r>
    </w:p>
  </w:endnote>
  <w:endnote w:type="continuationSeparator" w:id="0">
    <w:p w14:paraId="68739235" w14:textId="77777777" w:rsidR="009C6926" w:rsidRDefault="009C6926" w:rsidP="00596F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8C3797" w14:textId="5013F6BA" w:rsidR="00596FAB" w:rsidRPr="00596FAB" w:rsidRDefault="00596FAB">
    <w:pPr>
      <w:pStyle w:val="Pieddepage"/>
      <w:rPr>
        <w:i/>
        <w:iCs/>
        <w:lang w:val="fr-FR"/>
      </w:rPr>
    </w:pPr>
    <w:r w:rsidRPr="00596FAB">
      <w:rPr>
        <w:i/>
        <w:iCs/>
        <w:lang w:val="fr-FR"/>
      </w:rPr>
      <w:t xml:space="preserve">Préparé par Véronique Béland, </w:t>
    </w:r>
    <w:r w:rsidR="00DB2C8B">
      <w:rPr>
        <w:i/>
        <w:iCs/>
        <w:lang w:val="fr-FR"/>
      </w:rPr>
      <w:t xml:space="preserve">révisé Louise Overbeek, </w:t>
    </w:r>
    <w:r w:rsidR="00D246B5">
      <w:rPr>
        <w:i/>
        <w:iCs/>
        <w:lang w:val="fr-FR"/>
      </w:rPr>
      <w:t>janvier</w:t>
    </w:r>
    <w:r w:rsidRPr="00596FAB">
      <w:rPr>
        <w:i/>
        <w:iCs/>
        <w:lang w:val="fr-FR"/>
      </w:rPr>
      <w:t xml:space="preserve"> 2</w:t>
    </w:r>
    <w:r>
      <w:rPr>
        <w:i/>
        <w:iCs/>
        <w:lang w:val="fr-FR"/>
      </w:rPr>
      <w:t>02</w:t>
    </w:r>
    <w:r w:rsidR="00D246B5">
      <w:rPr>
        <w:i/>
        <w:iCs/>
        <w:lang w:val="fr-FR"/>
      </w:rPr>
      <w:t>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EB3F16" w14:textId="77777777" w:rsidR="009C6926" w:rsidRDefault="009C6926" w:rsidP="00596FAB">
      <w:pPr>
        <w:spacing w:after="0" w:line="240" w:lineRule="auto"/>
      </w:pPr>
      <w:r>
        <w:separator/>
      </w:r>
    </w:p>
  </w:footnote>
  <w:footnote w:type="continuationSeparator" w:id="0">
    <w:p w14:paraId="5710FAFB" w14:textId="77777777" w:rsidR="009C6926" w:rsidRDefault="009C6926" w:rsidP="00596FA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50468579"/>
      <w:docPartObj>
        <w:docPartGallery w:val="Page Numbers (Top of Page)"/>
        <w:docPartUnique/>
      </w:docPartObj>
    </w:sdtPr>
    <w:sdtContent>
      <w:p w14:paraId="20E29403" w14:textId="6F9AEA6D" w:rsidR="00596FAB" w:rsidRDefault="00596FAB">
        <w:pPr>
          <w:pStyle w:val="En-tte"/>
          <w:jc w:val="right"/>
        </w:pPr>
        <w:r>
          <w:fldChar w:fldCharType="begin"/>
        </w:r>
        <w:r>
          <w:instrText>PAGE   \* MERGEFORMAT</w:instrText>
        </w:r>
        <w:r>
          <w:fldChar w:fldCharType="separate"/>
        </w:r>
        <w:r>
          <w:rPr>
            <w:lang w:val="fr-FR"/>
          </w:rPr>
          <w:t>2</w:t>
        </w:r>
        <w:r>
          <w:fldChar w:fldCharType="end"/>
        </w:r>
      </w:p>
    </w:sdtContent>
  </w:sdt>
  <w:p w14:paraId="54ABB097" w14:textId="77777777" w:rsidR="00596FAB" w:rsidRDefault="00596FAB">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894555"/>
    <w:multiLevelType w:val="hybridMultilevel"/>
    <w:tmpl w:val="03C6408C"/>
    <w:lvl w:ilvl="0" w:tplc="784203A4">
      <w:start w:val="1"/>
      <w:numFmt w:val="lowerLetter"/>
      <w:lvlText w:val="(%1)"/>
      <w:lvlJc w:val="left"/>
      <w:pPr>
        <w:ind w:left="930" w:hanging="57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 w15:restartNumberingAfterBreak="0">
    <w:nsid w:val="05705824"/>
    <w:multiLevelType w:val="hybridMultilevel"/>
    <w:tmpl w:val="3C76FA3C"/>
    <w:lvl w:ilvl="0" w:tplc="E6F87496">
      <w:start w:val="1"/>
      <w:numFmt w:val="lowerLetter"/>
      <w:lvlText w:val="(%1)"/>
      <w:lvlJc w:val="left"/>
      <w:pPr>
        <w:ind w:left="1155" w:hanging="795"/>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2" w15:restartNumberingAfterBreak="0">
    <w:nsid w:val="0B5E3937"/>
    <w:multiLevelType w:val="hybridMultilevel"/>
    <w:tmpl w:val="9FBC7566"/>
    <w:lvl w:ilvl="0" w:tplc="6D4C7E4C">
      <w:start w:val="1"/>
      <w:numFmt w:val="lowerLetter"/>
      <w:lvlText w:val="(%1)"/>
      <w:lvlJc w:val="left"/>
      <w:pPr>
        <w:ind w:left="930" w:hanging="57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3" w15:restartNumberingAfterBreak="0">
    <w:nsid w:val="14E26482"/>
    <w:multiLevelType w:val="hybridMultilevel"/>
    <w:tmpl w:val="D826AA8A"/>
    <w:lvl w:ilvl="0" w:tplc="597438E4">
      <w:start w:val="1"/>
      <w:numFmt w:val="lowerLetter"/>
      <w:lvlText w:val="(%1)"/>
      <w:lvlJc w:val="left"/>
      <w:pPr>
        <w:ind w:left="930" w:hanging="57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4" w15:restartNumberingAfterBreak="0">
    <w:nsid w:val="21474C24"/>
    <w:multiLevelType w:val="hybridMultilevel"/>
    <w:tmpl w:val="897003C0"/>
    <w:lvl w:ilvl="0" w:tplc="0582C860">
      <w:start w:val="1"/>
      <w:numFmt w:val="lowerLetter"/>
      <w:lvlText w:val="(%1)"/>
      <w:lvlJc w:val="left"/>
      <w:pPr>
        <w:ind w:left="930" w:hanging="57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5" w15:restartNumberingAfterBreak="0">
    <w:nsid w:val="7A85023B"/>
    <w:multiLevelType w:val="hybridMultilevel"/>
    <w:tmpl w:val="3BB6060E"/>
    <w:lvl w:ilvl="0" w:tplc="B49C37F6">
      <w:start w:val="1"/>
      <w:numFmt w:val="lowerLetter"/>
      <w:lvlText w:val="(%1)"/>
      <w:lvlJc w:val="left"/>
      <w:pPr>
        <w:ind w:left="885" w:hanging="525"/>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6" w15:restartNumberingAfterBreak="0">
    <w:nsid w:val="7B95446F"/>
    <w:multiLevelType w:val="hybridMultilevel"/>
    <w:tmpl w:val="7706C730"/>
    <w:lvl w:ilvl="0" w:tplc="17300606">
      <w:start w:val="50"/>
      <w:numFmt w:val="bullet"/>
      <w:lvlText w:val=""/>
      <w:lvlJc w:val="left"/>
      <w:pPr>
        <w:ind w:left="720" w:hanging="360"/>
      </w:pPr>
      <w:rPr>
        <w:rFonts w:ascii="Symbol" w:eastAsiaTheme="minorHAnsi" w:hAnsi="Symbol" w:cs="Aria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num w:numId="1" w16cid:durableId="1355882845">
    <w:abstractNumId w:val="2"/>
  </w:num>
  <w:num w:numId="2" w16cid:durableId="1479494677">
    <w:abstractNumId w:val="1"/>
  </w:num>
  <w:num w:numId="3" w16cid:durableId="595360262">
    <w:abstractNumId w:val="6"/>
  </w:num>
  <w:num w:numId="4" w16cid:durableId="2012563103">
    <w:abstractNumId w:val="4"/>
  </w:num>
  <w:num w:numId="5" w16cid:durableId="927039020">
    <w:abstractNumId w:val="0"/>
  </w:num>
  <w:num w:numId="6" w16cid:durableId="1565336879">
    <w:abstractNumId w:val="3"/>
  </w:num>
  <w:num w:numId="7" w16cid:durableId="89871126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9B77"/>
    <w:rsid w:val="00004577"/>
    <w:rsid w:val="00007BB7"/>
    <w:rsid w:val="00015197"/>
    <w:rsid w:val="00023D1D"/>
    <w:rsid w:val="0002677A"/>
    <w:rsid w:val="00027A32"/>
    <w:rsid w:val="000444DC"/>
    <w:rsid w:val="00082298"/>
    <w:rsid w:val="000920A9"/>
    <w:rsid w:val="00092AA4"/>
    <w:rsid w:val="000D1B7F"/>
    <w:rsid w:val="000E5555"/>
    <w:rsid w:val="000F5462"/>
    <w:rsid w:val="00105E62"/>
    <w:rsid w:val="0011157D"/>
    <w:rsid w:val="00113CC8"/>
    <w:rsid w:val="00126A14"/>
    <w:rsid w:val="00127E3E"/>
    <w:rsid w:val="00137A4B"/>
    <w:rsid w:val="00144151"/>
    <w:rsid w:val="00162C1D"/>
    <w:rsid w:val="0016704D"/>
    <w:rsid w:val="001A30BF"/>
    <w:rsid w:val="001A4B87"/>
    <w:rsid w:val="001B3521"/>
    <w:rsid w:val="001E25A8"/>
    <w:rsid w:val="001F3F46"/>
    <w:rsid w:val="00213E00"/>
    <w:rsid w:val="00245D9A"/>
    <w:rsid w:val="00255561"/>
    <w:rsid w:val="00285037"/>
    <w:rsid w:val="002A0DE8"/>
    <w:rsid w:val="002D13C3"/>
    <w:rsid w:val="002F2380"/>
    <w:rsid w:val="003062BF"/>
    <w:rsid w:val="0033403C"/>
    <w:rsid w:val="003477B4"/>
    <w:rsid w:val="00355264"/>
    <w:rsid w:val="00360A69"/>
    <w:rsid w:val="00390465"/>
    <w:rsid w:val="003A7BFD"/>
    <w:rsid w:val="003E0222"/>
    <w:rsid w:val="003F022F"/>
    <w:rsid w:val="003F23FE"/>
    <w:rsid w:val="00420FD8"/>
    <w:rsid w:val="00431B57"/>
    <w:rsid w:val="00445F38"/>
    <w:rsid w:val="00482C9C"/>
    <w:rsid w:val="00496BA2"/>
    <w:rsid w:val="004C267E"/>
    <w:rsid w:val="004D732B"/>
    <w:rsid w:val="004E0710"/>
    <w:rsid w:val="004E1491"/>
    <w:rsid w:val="004E306A"/>
    <w:rsid w:val="004E4D71"/>
    <w:rsid w:val="00512BE1"/>
    <w:rsid w:val="00527F33"/>
    <w:rsid w:val="00547F79"/>
    <w:rsid w:val="00574D0B"/>
    <w:rsid w:val="005761E4"/>
    <w:rsid w:val="00580438"/>
    <w:rsid w:val="005865D0"/>
    <w:rsid w:val="00590F45"/>
    <w:rsid w:val="00596FAB"/>
    <w:rsid w:val="005A1887"/>
    <w:rsid w:val="005E17A0"/>
    <w:rsid w:val="005E761B"/>
    <w:rsid w:val="005F2756"/>
    <w:rsid w:val="00606B71"/>
    <w:rsid w:val="00617696"/>
    <w:rsid w:val="006244CA"/>
    <w:rsid w:val="00625EA2"/>
    <w:rsid w:val="00633E4F"/>
    <w:rsid w:val="00647556"/>
    <w:rsid w:val="00665C73"/>
    <w:rsid w:val="006A481D"/>
    <w:rsid w:val="006B00EF"/>
    <w:rsid w:val="006C5D56"/>
    <w:rsid w:val="006E43C3"/>
    <w:rsid w:val="00702E40"/>
    <w:rsid w:val="00716781"/>
    <w:rsid w:val="007400EC"/>
    <w:rsid w:val="007617F6"/>
    <w:rsid w:val="0077085D"/>
    <w:rsid w:val="00777513"/>
    <w:rsid w:val="0079047C"/>
    <w:rsid w:val="007D41E9"/>
    <w:rsid w:val="00810C5A"/>
    <w:rsid w:val="00814D4E"/>
    <w:rsid w:val="00841F59"/>
    <w:rsid w:val="008512BD"/>
    <w:rsid w:val="00852A45"/>
    <w:rsid w:val="008553B3"/>
    <w:rsid w:val="008650B2"/>
    <w:rsid w:val="008650BD"/>
    <w:rsid w:val="00886A6A"/>
    <w:rsid w:val="00892E3C"/>
    <w:rsid w:val="008B0C65"/>
    <w:rsid w:val="008C4765"/>
    <w:rsid w:val="008C4CB2"/>
    <w:rsid w:val="008D4328"/>
    <w:rsid w:val="008E43DB"/>
    <w:rsid w:val="008F268F"/>
    <w:rsid w:val="00915B90"/>
    <w:rsid w:val="00917027"/>
    <w:rsid w:val="00920A72"/>
    <w:rsid w:val="009509C8"/>
    <w:rsid w:val="00951C1E"/>
    <w:rsid w:val="00960BAD"/>
    <w:rsid w:val="00962AF0"/>
    <w:rsid w:val="00970B48"/>
    <w:rsid w:val="00981C80"/>
    <w:rsid w:val="00985C14"/>
    <w:rsid w:val="009A0119"/>
    <w:rsid w:val="009A233A"/>
    <w:rsid w:val="009B12CB"/>
    <w:rsid w:val="009C6926"/>
    <w:rsid w:val="009D7A6E"/>
    <w:rsid w:val="009E0A62"/>
    <w:rsid w:val="009E3202"/>
    <w:rsid w:val="009F01D2"/>
    <w:rsid w:val="00A0677D"/>
    <w:rsid w:val="00A07D1E"/>
    <w:rsid w:val="00A2725F"/>
    <w:rsid w:val="00A43D6C"/>
    <w:rsid w:val="00A514EE"/>
    <w:rsid w:val="00A831D7"/>
    <w:rsid w:val="00AA1049"/>
    <w:rsid w:val="00AA35A5"/>
    <w:rsid w:val="00AA7DD8"/>
    <w:rsid w:val="00AA7E4A"/>
    <w:rsid w:val="00AE04E5"/>
    <w:rsid w:val="00B40F2B"/>
    <w:rsid w:val="00B46F29"/>
    <w:rsid w:val="00B656B5"/>
    <w:rsid w:val="00B8685F"/>
    <w:rsid w:val="00BC0D93"/>
    <w:rsid w:val="00BE5048"/>
    <w:rsid w:val="00BF4707"/>
    <w:rsid w:val="00C15EDA"/>
    <w:rsid w:val="00C42AF3"/>
    <w:rsid w:val="00C4602E"/>
    <w:rsid w:val="00C47042"/>
    <w:rsid w:val="00C61789"/>
    <w:rsid w:val="00C80C23"/>
    <w:rsid w:val="00C80E1B"/>
    <w:rsid w:val="00CD9B77"/>
    <w:rsid w:val="00CE0FA2"/>
    <w:rsid w:val="00CF2B46"/>
    <w:rsid w:val="00D23339"/>
    <w:rsid w:val="00D246B5"/>
    <w:rsid w:val="00D261C4"/>
    <w:rsid w:val="00D769F6"/>
    <w:rsid w:val="00DA3EB9"/>
    <w:rsid w:val="00DA555A"/>
    <w:rsid w:val="00DB1BAA"/>
    <w:rsid w:val="00DB2C8B"/>
    <w:rsid w:val="00DC605C"/>
    <w:rsid w:val="00DD6EFF"/>
    <w:rsid w:val="00E44FBD"/>
    <w:rsid w:val="00E64309"/>
    <w:rsid w:val="00E67CDE"/>
    <w:rsid w:val="00E7725E"/>
    <w:rsid w:val="00E91036"/>
    <w:rsid w:val="00EA332F"/>
    <w:rsid w:val="00EB11F7"/>
    <w:rsid w:val="00EF1AD2"/>
    <w:rsid w:val="00F36E8E"/>
    <w:rsid w:val="00F41B1C"/>
    <w:rsid w:val="00F457B0"/>
    <w:rsid w:val="00F51FA2"/>
    <w:rsid w:val="00F530B6"/>
    <w:rsid w:val="00F54DA7"/>
    <w:rsid w:val="00F71F76"/>
    <w:rsid w:val="00F9576F"/>
    <w:rsid w:val="00FA4A4A"/>
    <w:rsid w:val="00FC15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CD9B77"/>
  <w15:chartTrackingRefBased/>
  <w15:docId w15:val="{2FDBC8E0-4189-440F-8425-7836CB724C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mmentaire">
    <w:name w:val="annotation text"/>
    <w:basedOn w:val="Normal"/>
    <w:link w:val="CommentaireCar"/>
    <w:uiPriority w:val="99"/>
    <w:unhideWhenUsed/>
    <w:rsid w:val="006B00EF"/>
    <w:pPr>
      <w:spacing w:line="240" w:lineRule="auto"/>
    </w:pPr>
    <w:rPr>
      <w:sz w:val="20"/>
      <w:szCs w:val="20"/>
    </w:rPr>
  </w:style>
  <w:style w:type="character" w:customStyle="1" w:styleId="CommentaireCar">
    <w:name w:val="Commentaire Car"/>
    <w:basedOn w:val="Policepardfaut"/>
    <w:link w:val="Commentaire"/>
    <w:uiPriority w:val="99"/>
    <w:rsid w:val="006B00EF"/>
    <w:rPr>
      <w:sz w:val="20"/>
      <w:szCs w:val="20"/>
    </w:rPr>
  </w:style>
  <w:style w:type="table" w:styleId="Grilledutableau">
    <w:name w:val="Table Grid"/>
    <w:basedOn w:val="TableauNormal"/>
    <w:uiPriority w:val="39"/>
    <w:rsid w:val="00547F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phedeliste">
    <w:name w:val="List Paragraph"/>
    <w:basedOn w:val="Normal"/>
    <w:uiPriority w:val="34"/>
    <w:qFormat/>
    <w:rsid w:val="00CE0FA2"/>
    <w:pPr>
      <w:ind w:left="720"/>
      <w:contextualSpacing/>
    </w:pPr>
  </w:style>
  <w:style w:type="character" w:styleId="Marquedecommentaire">
    <w:name w:val="annotation reference"/>
    <w:basedOn w:val="Policepardfaut"/>
    <w:uiPriority w:val="99"/>
    <w:semiHidden/>
    <w:unhideWhenUsed/>
    <w:rsid w:val="00962AF0"/>
    <w:rPr>
      <w:sz w:val="16"/>
      <w:szCs w:val="16"/>
    </w:rPr>
  </w:style>
  <w:style w:type="paragraph" w:styleId="Objetducommentaire">
    <w:name w:val="annotation subject"/>
    <w:basedOn w:val="Commentaire"/>
    <w:next w:val="Commentaire"/>
    <w:link w:val="ObjetducommentaireCar"/>
    <w:uiPriority w:val="99"/>
    <w:semiHidden/>
    <w:unhideWhenUsed/>
    <w:rsid w:val="00962AF0"/>
    <w:rPr>
      <w:b/>
      <w:bCs/>
    </w:rPr>
  </w:style>
  <w:style w:type="character" w:customStyle="1" w:styleId="ObjetducommentaireCar">
    <w:name w:val="Objet du commentaire Car"/>
    <w:basedOn w:val="CommentaireCar"/>
    <w:link w:val="Objetducommentaire"/>
    <w:uiPriority w:val="99"/>
    <w:semiHidden/>
    <w:rsid w:val="00962AF0"/>
    <w:rPr>
      <w:b/>
      <w:bCs/>
      <w:sz w:val="20"/>
      <w:szCs w:val="20"/>
    </w:rPr>
  </w:style>
  <w:style w:type="paragraph" w:styleId="En-tte">
    <w:name w:val="header"/>
    <w:basedOn w:val="Normal"/>
    <w:link w:val="En-tteCar"/>
    <w:uiPriority w:val="99"/>
    <w:unhideWhenUsed/>
    <w:rsid w:val="00596FAB"/>
    <w:pPr>
      <w:tabs>
        <w:tab w:val="center" w:pos="4153"/>
        <w:tab w:val="right" w:pos="8306"/>
      </w:tabs>
      <w:spacing w:after="0" w:line="240" w:lineRule="auto"/>
    </w:pPr>
  </w:style>
  <w:style w:type="character" w:customStyle="1" w:styleId="En-tteCar">
    <w:name w:val="En-tête Car"/>
    <w:basedOn w:val="Policepardfaut"/>
    <w:link w:val="En-tte"/>
    <w:uiPriority w:val="99"/>
    <w:rsid w:val="00596FAB"/>
  </w:style>
  <w:style w:type="paragraph" w:styleId="Pieddepage">
    <w:name w:val="footer"/>
    <w:basedOn w:val="Normal"/>
    <w:link w:val="PieddepageCar"/>
    <w:uiPriority w:val="99"/>
    <w:unhideWhenUsed/>
    <w:rsid w:val="00596FAB"/>
    <w:pPr>
      <w:tabs>
        <w:tab w:val="center" w:pos="4153"/>
        <w:tab w:val="right" w:pos="8306"/>
      </w:tabs>
      <w:spacing w:after="0" w:line="240" w:lineRule="auto"/>
    </w:pPr>
  </w:style>
  <w:style w:type="character" w:customStyle="1" w:styleId="PieddepageCar">
    <w:name w:val="Pied de page Car"/>
    <w:basedOn w:val="Policepardfaut"/>
    <w:link w:val="Pieddepage"/>
    <w:uiPriority w:val="99"/>
    <w:rsid w:val="00596FA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2204377">
      <w:bodyDiv w:val="1"/>
      <w:marLeft w:val="0"/>
      <w:marRight w:val="0"/>
      <w:marTop w:val="0"/>
      <w:marBottom w:val="0"/>
      <w:divBdr>
        <w:top w:val="none" w:sz="0" w:space="0" w:color="auto"/>
        <w:left w:val="none" w:sz="0" w:space="0" w:color="auto"/>
        <w:bottom w:val="none" w:sz="0" w:space="0" w:color="auto"/>
        <w:right w:val="none" w:sz="0" w:space="0" w:color="auto"/>
      </w:divBdr>
    </w:div>
    <w:div w:id="166218580">
      <w:bodyDiv w:val="1"/>
      <w:marLeft w:val="0"/>
      <w:marRight w:val="0"/>
      <w:marTop w:val="0"/>
      <w:marBottom w:val="0"/>
      <w:divBdr>
        <w:top w:val="none" w:sz="0" w:space="0" w:color="auto"/>
        <w:left w:val="none" w:sz="0" w:space="0" w:color="auto"/>
        <w:bottom w:val="none" w:sz="0" w:space="0" w:color="auto"/>
        <w:right w:val="none" w:sz="0" w:space="0" w:color="auto"/>
      </w:divBdr>
    </w:div>
    <w:div w:id="1068696553">
      <w:bodyDiv w:val="1"/>
      <w:marLeft w:val="0"/>
      <w:marRight w:val="0"/>
      <w:marTop w:val="0"/>
      <w:marBottom w:val="0"/>
      <w:divBdr>
        <w:top w:val="none" w:sz="0" w:space="0" w:color="auto"/>
        <w:left w:val="none" w:sz="0" w:space="0" w:color="auto"/>
        <w:bottom w:val="none" w:sz="0" w:space="0" w:color="auto"/>
        <w:right w:val="none" w:sz="0" w:space="0" w:color="auto"/>
      </w:divBdr>
    </w:div>
    <w:div w:id="13876819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8</Pages>
  <Words>2314</Words>
  <Characters>12727</Characters>
  <Application>Microsoft Office Word</Application>
  <DocSecurity>0</DocSecurity>
  <Lines>106</Lines>
  <Paragraphs>30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15011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Véronique Béland</dc:creator>
  <cp:keywords/>
  <dc:description/>
  <cp:lastModifiedBy>Louise Overbeek</cp:lastModifiedBy>
  <cp:revision>3</cp:revision>
  <dcterms:created xsi:type="dcterms:W3CDTF">2022-09-08T20:38:00Z</dcterms:created>
  <dcterms:modified xsi:type="dcterms:W3CDTF">2023-01-25T12:44:00Z</dcterms:modified>
</cp:coreProperties>
</file>