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21AC3" w14:textId="157442D7" w:rsidR="00FD159E" w:rsidRDefault="00CC4404">
      <w:r>
        <w:t xml:space="preserve">Délais de livraison </w:t>
      </w:r>
    </w:p>
    <w:p w14:paraId="1221623E" w14:textId="5E1ADBA9" w:rsidR="00CC4404" w:rsidRDefault="00CC4404">
      <w:r>
        <w:t xml:space="preserve">Formation de personnel et apprentissage pour une nouvelle machine </w:t>
      </w:r>
    </w:p>
    <w:p w14:paraId="3FB1AC99" w14:textId="37BBB56B" w:rsidR="00CC4404" w:rsidRDefault="00CC4404">
      <w:r>
        <w:t xml:space="preserve">Machine d’une technologie de pointe </w:t>
      </w:r>
    </w:p>
    <w:p w14:paraId="234E2C49" w14:textId="24C66FC3" w:rsidR="00CC4404" w:rsidRDefault="00CC4404">
      <w:r>
        <w:t xml:space="preserve">Réduction des écarts </w:t>
      </w:r>
    </w:p>
    <w:p w14:paraId="20A469BF" w14:textId="3654B98D" w:rsidR="00CC4404" w:rsidRDefault="00CC4404">
      <w:r>
        <w:t xml:space="preserve">Contrôle de qualité </w:t>
      </w:r>
    </w:p>
    <w:p w14:paraId="3CBB3362" w14:textId="1E178450" w:rsidR="00CC4404" w:rsidRDefault="00CC4404">
      <w:r>
        <w:t xml:space="preserve">Réputation </w:t>
      </w:r>
    </w:p>
    <w:p w14:paraId="63534054" w14:textId="4AE21D43" w:rsidR="00CC4404" w:rsidRDefault="00CC4404">
      <w:r>
        <w:t xml:space="preserve">Voir la valeur de l’option à long terme </w:t>
      </w:r>
    </w:p>
    <w:p w14:paraId="3989C8B7" w14:textId="1F8E06F4" w:rsidR="00CC4404" w:rsidRDefault="00CC4404">
      <w:r>
        <w:t xml:space="preserve">La sécurité </w:t>
      </w:r>
    </w:p>
    <w:p w14:paraId="6A49F4AD" w14:textId="426D940D" w:rsidR="00CC4404" w:rsidRDefault="00CC4404">
      <w:r>
        <w:t xml:space="preserve">L’ancienneté de la relation avec la partie prenante </w:t>
      </w:r>
    </w:p>
    <w:p w14:paraId="1920D821" w14:textId="1F0A53A6" w:rsidR="00CC4404" w:rsidRDefault="00CC4404">
      <w:r>
        <w:t xml:space="preserve">Respect des échéances et autres engagements </w:t>
      </w:r>
    </w:p>
    <w:p w14:paraId="79865F7C" w14:textId="77777777" w:rsidR="00CC4404" w:rsidRDefault="00CC4404"/>
    <w:p w14:paraId="7E932687" w14:textId="77777777" w:rsidR="00CC4404" w:rsidRDefault="00CC4404"/>
    <w:p w14:paraId="6893B91D" w14:textId="77777777" w:rsidR="00CC4404" w:rsidRDefault="00CC4404"/>
    <w:sectPr w:rsidR="00CC4404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DA7"/>
    <w:rsid w:val="002D25EC"/>
    <w:rsid w:val="005D71B5"/>
    <w:rsid w:val="00A82DA7"/>
    <w:rsid w:val="00C913F1"/>
    <w:rsid w:val="00CC4404"/>
    <w:rsid w:val="00FD1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A54F50"/>
  <w15:chartTrackingRefBased/>
  <w15:docId w15:val="{9A2111BC-B021-4A02-8DD2-82DFE9FFF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82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82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82D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82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82D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82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82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82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82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82D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82D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82D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82DA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82DA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82DA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82DA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82DA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82DA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82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82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82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82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82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82DA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82DA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82DA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82D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82DA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82D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51</Words>
  <Characters>284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SOKRI Marzouk</dc:creator>
  <cp:keywords/>
  <dc:description/>
  <cp:lastModifiedBy>SOKRI Marzouk</cp:lastModifiedBy>
  <cp:revision>2</cp:revision>
  <dcterms:created xsi:type="dcterms:W3CDTF">2025-05-03T18:52:00Z</dcterms:created>
  <dcterms:modified xsi:type="dcterms:W3CDTF">2025-05-03T18:57:00Z</dcterms:modified>
</cp:coreProperties>
</file>