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2FD65" w14:textId="001D34A5" w:rsidR="00F8429D" w:rsidRDefault="00251A81" w:rsidP="00251A81">
      <w:pPr>
        <w:spacing w:before="500"/>
        <w:rPr>
          <w:rFonts w:ascii="Arial Black" w:hAnsi="Arial Black"/>
          <w:b/>
          <w:bCs/>
          <w:color w:val="5B6472"/>
          <w:spacing w:val="20"/>
          <w:sz w:val="44"/>
          <w:szCs w:val="44"/>
        </w:rPr>
      </w:pPr>
      <w:r>
        <w:t xml:space="preserve">                                         </w:t>
      </w:r>
      <w:r w:rsidRPr="004D130E">
        <w:rPr>
          <w:rFonts w:ascii="Arial Black" w:hAnsi="Arial Black"/>
          <w:b/>
          <w:bCs/>
          <w:color w:val="5B6472"/>
          <w:spacing w:val="20"/>
          <w:sz w:val="44"/>
          <w:szCs w:val="44"/>
        </w:rPr>
        <w:t>RAPPORT DE PROJET</w:t>
      </w:r>
    </w:p>
    <w:p w14:paraId="58DFC250" w14:textId="5E12D5C1" w:rsidR="00F8429D" w:rsidRPr="004D130E" w:rsidRDefault="00251A81" w:rsidP="00251A81">
      <w:pPr>
        <w:spacing w:before="200" w:after="80"/>
        <w:rPr>
          <w:rFonts w:ascii="Algerian" w:hAnsi="Algerian"/>
        </w:rPr>
      </w:pPr>
      <w:r>
        <w:rPr>
          <w:rFonts w:ascii="Arial Black" w:hAnsi="Arial Black"/>
          <w:b/>
          <w:bCs/>
          <w:sz w:val="40"/>
          <w:szCs w:val="40"/>
        </w:rPr>
        <w:t xml:space="preserve">                            </w:t>
      </w:r>
      <w:proofErr w:type="gramStart"/>
      <w:r w:rsidRPr="004D130E">
        <w:rPr>
          <w:rFonts w:ascii="Algerian" w:hAnsi="Algerian"/>
          <w:b/>
          <w:bCs/>
          <w:color w:val="E8740C"/>
          <w:sz w:val="72"/>
          <w:szCs w:val="72"/>
        </w:rPr>
        <w:t>e</w:t>
      </w:r>
      <w:proofErr w:type="gramEnd"/>
      <w:r w:rsidRPr="004D130E">
        <w:rPr>
          <w:rFonts w:ascii="Algerian" w:hAnsi="Algerian"/>
          <w:b/>
          <w:bCs/>
          <w:color w:val="E8740C"/>
          <w:sz w:val="72"/>
          <w:szCs w:val="72"/>
        </w:rPr>
        <w:t>-</w:t>
      </w:r>
      <w:proofErr w:type="spellStart"/>
      <w:r w:rsidRPr="004D130E">
        <w:rPr>
          <w:rFonts w:ascii="Algerian" w:hAnsi="Algerian"/>
          <w:b/>
          <w:bCs/>
          <w:color w:val="E8740C"/>
          <w:sz w:val="72"/>
          <w:szCs w:val="72"/>
        </w:rPr>
        <w:t>joutia</w:t>
      </w:r>
      <w:proofErr w:type="spellEnd"/>
    </w:p>
    <w:p w14:paraId="1B2E60DD" w14:textId="77777777" w:rsidR="00F8429D" w:rsidRPr="004D130E" w:rsidRDefault="00000000">
      <w:pPr>
        <w:spacing w:after="500"/>
        <w:jc w:val="center"/>
        <w:rPr>
          <w:rFonts w:asciiTheme="majorBidi" w:hAnsiTheme="majorBidi" w:cstheme="majorBidi"/>
          <w:b/>
          <w:bCs/>
          <w:color w:val="767171" w:themeColor="background2" w:themeShade="80"/>
        </w:rPr>
      </w:pPr>
      <w:r w:rsidRPr="004D130E">
        <w:rPr>
          <w:rFonts w:asciiTheme="majorBidi" w:hAnsiTheme="majorBidi" w:cstheme="majorBidi"/>
          <w:b/>
          <w:bCs/>
          <w:color w:val="767171" w:themeColor="background2" w:themeShade="80"/>
          <w:sz w:val="26"/>
          <w:szCs w:val="26"/>
        </w:rPr>
        <w:t>Application web de petites annonces de produits d'occasion</w:t>
      </w:r>
    </w:p>
    <w:p w14:paraId="5D46C40B" w14:textId="77777777" w:rsidR="00F8429D" w:rsidRDefault="00000000">
      <w:pPr>
        <w:spacing w:before="120"/>
        <w:jc w:val="center"/>
      </w:pPr>
      <w:r>
        <w:rPr>
          <w:noProof/>
        </w:rPr>
        <w:drawing>
          <wp:inline distT="0" distB="0" distL="0" distR="0" wp14:anchorId="49DE16E5" wp14:editId="664E1AF4">
            <wp:extent cx="4014470" cy="3130378"/>
            <wp:effectExtent l="0" t="0" r="5080" b="0"/>
            <wp:docPr id="1" name="cover_hero.png" descr="cover_hero.png" title="cover_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57645" cy="3164045"/>
                    </a:xfrm>
                    <a:prstGeom prst="rect">
                      <a:avLst/>
                    </a:prstGeom>
                  </pic:spPr>
                </pic:pic>
              </a:graphicData>
            </a:graphic>
          </wp:inline>
        </w:drawing>
      </w:r>
    </w:p>
    <w:p w14:paraId="7EDBB7F4" w14:textId="77777777" w:rsidR="00F8429D" w:rsidRDefault="00000000">
      <w:pPr>
        <w:spacing w:before="500"/>
        <w:jc w:val="center"/>
        <w:rPr>
          <w:color w:val="5B6472"/>
        </w:rPr>
      </w:pPr>
      <w:r>
        <w:rPr>
          <w:color w:val="5B6472"/>
        </w:rPr>
        <w:t xml:space="preserve">Prototype </w:t>
      </w:r>
      <w:proofErr w:type="spellStart"/>
      <w:r>
        <w:rPr>
          <w:color w:val="5B6472"/>
        </w:rPr>
        <w:t>front-end</w:t>
      </w:r>
      <w:proofErr w:type="spellEnd"/>
      <w:r>
        <w:rPr>
          <w:color w:val="5B6472"/>
        </w:rPr>
        <w:t xml:space="preserve"> — </w:t>
      </w:r>
      <w:proofErr w:type="spellStart"/>
      <w:r>
        <w:rPr>
          <w:color w:val="5B6472"/>
        </w:rPr>
        <w:t>React</w:t>
      </w:r>
      <w:proofErr w:type="spellEnd"/>
      <w:r>
        <w:rPr>
          <w:color w:val="5B6472"/>
        </w:rPr>
        <w:t xml:space="preserve">, </w:t>
      </w:r>
      <w:proofErr w:type="spellStart"/>
      <w:r>
        <w:rPr>
          <w:color w:val="5B6472"/>
        </w:rPr>
        <w:t>TypeScript</w:t>
      </w:r>
      <w:proofErr w:type="spellEnd"/>
      <w:r>
        <w:rPr>
          <w:color w:val="5B6472"/>
        </w:rPr>
        <w:t xml:space="preserve"> &amp; Vite</w:t>
      </w:r>
    </w:p>
    <w:p w14:paraId="6039A152" w14:textId="77777777" w:rsidR="004F54C9" w:rsidRDefault="004F54C9">
      <w:pPr>
        <w:spacing w:before="500"/>
        <w:jc w:val="center"/>
        <w:rPr>
          <w:color w:val="5B6472"/>
        </w:rPr>
      </w:pPr>
    </w:p>
    <w:p w14:paraId="0E762DF9" w14:textId="6964DDCB" w:rsidR="004F54C9" w:rsidRPr="00251A81" w:rsidRDefault="00000000" w:rsidP="00251A81">
      <w:pPr>
        <w:spacing w:before="500"/>
        <w:jc w:val="center"/>
        <w:rPr>
          <w:b/>
          <w:bCs/>
          <w:color w:val="767171" w:themeColor="background2" w:themeShade="80"/>
          <w:sz w:val="36"/>
          <w:szCs w:val="36"/>
        </w:rPr>
      </w:pPr>
      <w:r w:rsidRPr="00251A81">
        <w:rPr>
          <w:b/>
          <w:bCs/>
          <w:color w:val="767171" w:themeColor="background2" w:themeShade="80"/>
          <w:sz w:val="24"/>
          <w:szCs w:val="24"/>
        </w:rPr>
        <w:t>Réalisé</w:t>
      </w:r>
      <w:r w:rsidR="004F54C9" w:rsidRPr="00251A81">
        <w:rPr>
          <w:b/>
          <w:bCs/>
          <w:color w:val="767171" w:themeColor="background2" w:themeShade="80"/>
          <w:sz w:val="24"/>
          <w:szCs w:val="24"/>
        </w:rPr>
        <w:t>es</w:t>
      </w:r>
      <w:r w:rsidRPr="00251A81">
        <w:rPr>
          <w:b/>
          <w:bCs/>
          <w:color w:val="767171" w:themeColor="background2" w:themeShade="80"/>
          <w:sz w:val="24"/>
          <w:szCs w:val="24"/>
        </w:rPr>
        <w:t xml:space="preserve"> par : </w:t>
      </w:r>
      <w:r w:rsidR="004F54C9" w:rsidRPr="00251A81">
        <w:rPr>
          <w:b/>
          <w:bCs/>
          <w:color w:val="767171" w:themeColor="background2" w:themeShade="80"/>
          <w:sz w:val="24"/>
          <w:szCs w:val="24"/>
        </w:rPr>
        <w:t>Alae</w:t>
      </w:r>
      <w:r w:rsidR="004F54C9" w:rsidRPr="00251A81">
        <w:rPr>
          <w:b/>
          <w:bCs/>
          <w:color w:val="767171" w:themeColor="background2" w:themeShade="80"/>
          <w:sz w:val="40"/>
          <w:szCs w:val="40"/>
        </w:rPr>
        <w:t xml:space="preserve"> </w:t>
      </w:r>
      <w:r w:rsidR="004F54C9" w:rsidRPr="00251A81">
        <w:rPr>
          <w:b/>
          <w:bCs/>
          <w:color w:val="767171" w:themeColor="background2" w:themeShade="80"/>
          <w:sz w:val="24"/>
          <w:szCs w:val="24"/>
        </w:rPr>
        <w:t>Jaaouani</w:t>
      </w:r>
      <w:r w:rsidR="004F54C9" w:rsidRPr="00251A81">
        <w:rPr>
          <w:b/>
          <w:bCs/>
          <w:color w:val="767171" w:themeColor="background2" w:themeShade="80"/>
          <w:sz w:val="40"/>
          <w:szCs w:val="40"/>
        </w:rPr>
        <w:t xml:space="preserve"> </w:t>
      </w:r>
      <w:r w:rsidR="00251A81" w:rsidRPr="00251A81">
        <w:rPr>
          <w:b/>
          <w:bCs/>
          <w:color w:val="767171" w:themeColor="background2" w:themeShade="80"/>
          <w:sz w:val="32"/>
          <w:szCs w:val="32"/>
        </w:rPr>
        <w:t xml:space="preserve">&amp; </w:t>
      </w:r>
      <w:r w:rsidR="004F54C9" w:rsidRPr="00251A81">
        <w:rPr>
          <w:b/>
          <w:bCs/>
          <w:color w:val="767171" w:themeColor="background2" w:themeShade="80"/>
          <w:sz w:val="24"/>
          <w:szCs w:val="24"/>
        </w:rPr>
        <w:t>Chaimae Zaki</w:t>
      </w:r>
    </w:p>
    <w:p w14:paraId="2FE47DF6" w14:textId="0B7803E7" w:rsidR="00F8429D" w:rsidRPr="00251A81" w:rsidRDefault="00000000" w:rsidP="00251A81">
      <w:pPr>
        <w:spacing w:before="80"/>
        <w:jc w:val="center"/>
        <w:rPr>
          <w:b/>
          <w:bCs/>
          <w:color w:val="767171" w:themeColor="background2" w:themeShade="80"/>
        </w:rPr>
      </w:pPr>
      <w:r w:rsidRPr="00251A81">
        <w:rPr>
          <w:b/>
          <w:bCs/>
          <w:color w:val="767171" w:themeColor="background2" w:themeShade="80"/>
          <w:sz w:val="24"/>
          <w:szCs w:val="24"/>
        </w:rPr>
        <w:t xml:space="preserve">Encadré par : </w:t>
      </w:r>
      <w:r w:rsidR="00251A81" w:rsidRPr="00251A81">
        <w:rPr>
          <w:b/>
          <w:bCs/>
          <w:color w:val="767171" w:themeColor="background2" w:themeShade="80"/>
          <w:sz w:val="24"/>
          <w:szCs w:val="24"/>
        </w:rPr>
        <w:t>AZIZ MAHBOUB</w:t>
      </w:r>
    </w:p>
    <w:p w14:paraId="2CCD542A" w14:textId="77777777" w:rsidR="004F54C9" w:rsidRDefault="004F54C9">
      <w:pPr>
        <w:spacing w:before="80"/>
        <w:jc w:val="center"/>
      </w:pPr>
    </w:p>
    <w:p w14:paraId="39257119" w14:textId="77777777" w:rsidR="004F54C9" w:rsidRDefault="004F54C9">
      <w:pPr>
        <w:spacing w:before="80"/>
        <w:jc w:val="center"/>
      </w:pPr>
    </w:p>
    <w:p w14:paraId="6BC109CD" w14:textId="1B93AD39" w:rsidR="00F8429D" w:rsidRDefault="00251A81" w:rsidP="00251A81">
      <w:pPr>
        <w:spacing w:before="200"/>
      </w:pPr>
      <w:r>
        <w:t xml:space="preserve">                                                         </w:t>
      </w:r>
      <w:r>
        <w:rPr>
          <w:color w:val="5B6472"/>
        </w:rPr>
        <w:t>Année universitaire : 2025 / 2026</w:t>
      </w:r>
    </w:p>
    <w:p w14:paraId="67A1E998" w14:textId="77777777" w:rsidR="00F8429D" w:rsidRDefault="00F8429D">
      <w:pPr>
        <w:sectPr w:rsidR="00F8429D" w:rsidSect="004D130E">
          <w:headerReference w:type="default" r:id="rId9"/>
          <w:pgSz w:w="11906" w:h="16838"/>
          <w:pgMar w:top="680" w:right="680" w:bottom="680" w:left="680" w:header="0" w:footer="57" w:gutter="0"/>
          <w:cols w:space="720"/>
          <w:docGrid w:linePitch="360"/>
        </w:sectPr>
      </w:pPr>
    </w:p>
    <w:p w14:paraId="498B4A41" w14:textId="77777777" w:rsidR="00F8429D" w:rsidRDefault="00000000">
      <w:pPr>
        <w:spacing w:after="300"/>
      </w:pPr>
      <w:r>
        <w:rPr>
          <w:b/>
          <w:bCs/>
          <w:color w:val="E8740C"/>
          <w:sz w:val="30"/>
          <w:szCs w:val="30"/>
        </w:rPr>
        <w:lastRenderedPageBreak/>
        <w:t>Table des matières</w:t>
      </w:r>
    </w:p>
    <w:sdt>
      <w:sdtPr>
        <w:alias w:val="Table des matières"/>
        <w:id w:val="-1657139431"/>
      </w:sdtPr>
      <w:sdtContent>
        <w:p w14:paraId="3E5F3CE7" w14:textId="5CE33B74" w:rsidR="00181BE5" w:rsidRDefault="00000000" w:rsidP="00181BE5">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r w:rsidR="004F54C9" w:rsidRPr="00364A91">
            <w:rPr>
              <w:rStyle w:val="Hyperlink"/>
              <w:noProof/>
            </w:rPr>
            <w:fldChar w:fldCharType="begin"/>
          </w:r>
          <w:r w:rsidR="004F54C9" w:rsidRPr="00364A91">
            <w:rPr>
              <w:rStyle w:val="Hyperlink"/>
              <w:noProof/>
            </w:rPr>
            <w:instrText xml:space="preserve"> </w:instrText>
          </w:r>
          <w:r w:rsidR="004F54C9">
            <w:rPr>
              <w:noProof/>
            </w:rPr>
            <w:instrText>HYPERLINK \l "_Toc232608375"</w:instrText>
          </w:r>
          <w:r w:rsidR="004F54C9" w:rsidRPr="00364A91">
            <w:rPr>
              <w:rStyle w:val="Hyperlink"/>
              <w:noProof/>
            </w:rPr>
            <w:instrText xml:space="preserve"> </w:instrText>
          </w:r>
          <w:r w:rsidR="004F54C9" w:rsidRPr="00364A91">
            <w:rPr>
              <w:rStyle w:val="Hyperlink"/>
              <w:noProof/>
            </w:rPr>
          </w:r>
          <w:r w:rsidR="004F54C9" w:rsidRPr="00364A91">
            <w:rPr>
              <w:rStyle w:val="Hyperlink"/>
              <w:noProof/>
            </w:rPr>
            <w:fldChar w:fldCharType="separate"/>
          </w:r>
          <w:r w:rsidR="004F54C9" w:rsidRPr="00364A91">
            <w:rPr>
              <w:rStyle w:val="Hyperlink"/>
              <w:noProof/>
            </w:rPr>
            <w:t>1. Introduction</w:t>
          </w:r>
          <w:r w:rsidR="004F54C9">
            <w:rPr>
              <w:noProof/>
            </w:rPr>
            <w:tab/>
          </w:r>
          <w:r w:rsidR="00B8706A">
            <w:rPr>
              <w:noProof/>
            </w:rPr>
            <w:t>4</w:t>
          </w:r>
        </w:p>
        <w:p w14:paraId="67F998F0" w14:textId="00EFA2E5" w:rsidR="00B8706A"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sidRPr="00364A91">
            <w:rPr>
              <w:rStyle w:val="Hyperlink"/>
              <w:noProof/>
            </w:rPr>
            <w:fldChar w:fldCharType="end"/>
          </w:r>
          <w:r w:rsidRPr="00364A91">
            <w:rPr>
              <w:rStyle w:val="Hyperlink"/>
              <w:noProof/>
            </w:rPr>
            <w:fldChar w:fldCharType="begin"/>
          </w:r>
          <w:r w:rsidRPr="00364A91">
            <w:rPr>
              <w:rStyle w:val="Hyperlink"/>
              <w:noProof/>
            </w:rPr>
            <w:instrText xml:space="preserve"> </w:instrText>
          </w:r>
          <w:r>
            <w:rPr>
              <w:noProof/>
            </w:rPr>
            <w:instrText>HYPERLINK \l "_Toc232608376"</w:instrText>
          </w:r>
          <w:r w:rsidRPr="00364A91">
            <w:rPr>
              <w:rStyle w:val="Hyperlink"/>
              <w:noProof/>
            </w:rPr>
            <w:instrText xml:space="preserve"> </w:instrText>
          </w:r>
          <w:r w:rsidRPr="00364A91">
            <w:rPr>
              <w:rStyle w:val="Hyperlink"/>
              <w:noProof/>
            </w:rPr>
          </w:r>
          <w:r w:rsidRPr="00364A91">
            <w:rPr>
              <w:rStyle w:val="Hyperlink"/>
              <w:noProof/>
            </w:rPr>
            <w:fldChar w:fldCharType="separate"/>
          </w:r>
          <w:r w:rsidRPr="00364A91">
            <w:rPr>
              <w:rStyle w:val="Hyperlink"/>
              <w:noProof/>
            </w:rPr>
            <w:t>2. Objectifs du projet</w:t>
          </w:r>
          <w:r>
            <w:rPr>
              <w:noProof/>
            </w:rPr>
            <w:tab/>
          </w:r>
          <w:r w:rsidR="00B8706A">
            <w:rPr>
              <w:noProof/>
            </w:rPr>
            <w:t>4</w:t>
          </w:r>
        </w:p>
        <w:p w14:paraId="3FAFDD53" w14:textId="3560C010" w:rsidR="004F54C9"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sidRPr="00364A91">
            <w:rPr>
              <w:rStyle w:val="Hyperlink"/>
              <w:noProof/>
            </w:rPr>
            <w:fldChar w:fldCharType="end"/>
          </w:r>
          <w:hyperlink w:anchor="_Toc232608377" w:history="1">
            <w:r w:rsidRPr="00364A91">
              <w:rPr>
                <w:rStyle w:val="Hyperlink"/>
                <w:noProof/>
              </w:rPr>
              <w:t>3. Fonctionnalités principales</w:t>
            </w:r>
            <w:r>
              <w:rPr>
                <w:noProof/>
              </w:rPr>
              <w:tab/>
            </w:r>
            <w:r w:rsidR="00496D79">
              <w:rPr>
                <w:noProof/>
              </w:rPr>
              <w:t>5</w:t>
            </w:r>
          </w:hyperlink>
        </w:p>
        <w:p w14:paraId="4BB16FFE" w14:textId="49B79165" w:rsidR="00B8706A"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sidRPr="00364A91">
            <w:rPr>
              <w:rStyle w:val="Hyperlink"/>
              <w:noProof/>
            </w:rPr>
            <w:fldChar w:fldCharType="begin"/>
          </w:r>
          <w:r w:rsidRPr="00364A91">
            <w:rPr>
              <w:rStyle w:val="Hyperlink"/>
              <w:noProof/>
            </w:rPr>
            <w:instrText xml:space="preserve"> </w:instrText>
          </w:r>
          <w:r>
            <w:rPr>
              <w:noProof/>
            </w:rPr>
            <w:instrText>HYPERLINK \l "_Toc232608378"</w:instrText>
          </w:r>
          <w:r w:rsidRPr="00364A91">
            <w:rPr>
              <w:rStyle w:val="Hyperlink"/>
              <w:noProof/>
            </w:rPr>
            <w:instrText xml:space="preserve"> </w:instrText>
          </w:r>
          <w:r w:rsidRPr="00364A91">
            <w:rPr>
              <w:rStyle w:val="Hyperlink"/>
              <w:noProof/>
            </w:rPr>
          </w:r>
          <w:r w:rsidRPr="00364A91">
            <w:rPr>
              <w:rStyle w:val="Hyperlink"/>
              <w:noProof/>
            </w:rPr>
            <w:fldChar w:fldCharType="separate"/>
          </w:r>
          <w:r w:rsidRPr="00364A91">
            <w:rPr>
              <w:rStyle w:val="Hyperlink"/>
              <w:noProof/>
            </w:rPr>
            <w:t>4. Méthodologie de développement</w:t>
          </w:r>
          <w:r>
            <w:rPr>
              <w:noProof/>
            </w:rPr>
            <w:tab/>
          </w:r>
          <w:r w:rsidR="00B8706A">
            <w:rPr>
              <w:noProof/>
            </w:rPr>
            <w:t>5</w:t>
          </w:r>
        </w:p>
        <w:p w14:paraId="6C95E18A" w14:textId="7AD814B0" w:rsidR="004F54C9" w:rsidRDefault="004F54C9" w:rsidP="00B8706A">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r w:rsidRPr="00364A91">
            <w:rPr>
              <w:rStyle w:val="Hyperlink"/>
              <w:noProof/>
            </w:rPr>
            <w:fldChar w:fldCharType="end"/>
          </w:r>
          <w:hyperlink w:anchor="_Toc232608379" w:history="1">
            <w:r w:rsidRPr="00364A91">
              <w:rPr>
                <w:rStyle w:val="Hyperlink"/>
                <w:noProof/>
              </w:rPr>
              <w:t>5. Architecture technique</w:t>
            </w:r>
            <w:r>
              <w:rPr>
                <w:noProof/>
              </w:rPr>
              <w:tab/>
            </w:r>
            <w:r w:rsidR="00B8706A">
              <w:rPr>
                <w:noProof/>
              </w:rPr>
              <w:t>5</w:t>
            </w:r>
          </w:hyperlink>
        </w:p>
        <w:p w14:paraId="4CFA6890" w14:textId="1B3D7D8C"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0" w:history="1">
            <w:r w:rsidRPr="00364A91">
              <w:rPr>
                <w:rStyle w:val="Hyperlink"/>
                <w:noProof/>
              </w:rPr>
              <w:t>6. Structure du projet</w:t>
            </w:r>
            <w:r>
              <w:rPr>
                <w:noProof/>
              </w:rPr>
              <w:tab/>
            </w:r>
            <w:r w:rsidR="00B8706A">
              <w:rPr>
                <w:noProof/>
              </w:rPr>
              <w:t>6</w:t>
            </w:r>
          </w:hyperlink>
        </w:p>
        <w:p w14:paraId="3D8A38D9" w14:textId="00F698B6"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1" w:history="1">
            <w:r w:rsidRPr="00364A91">
              <w:rPr>
                <w:rStyle w:val="Hyperlink"/>
                <w:noProof/>
              </w:rPr>
              <w:t>7. Aperçu de l'application</w:t>
            </w:r>
            <w:r>
              <w:rPr>
                <w:noProof/>
              </w:rPr>
              <w:tab/>
            </w:r>
            <w:r w:rsidR="00B8706A">
              <w:rPr>
                <w:noProof/>
              </w:rPr>
              <w:t>7</w:t>
            </w:r>
          </w:hyperlink>
        </w:p>
        <w:p w14:paraId="7AB3C32E" w14:textId="2123927F"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2" w:history="1">
            <w:r w:rsidRPr="00364A91">
              <w:rPr>
                <w:rStyle w:val="Hyperlink"/>
                <w:noProof/>
              </w:rPr>
              <w:t>7.1 Page d'accueil</w:t>
            </w:r>
            <w:r>
              <w:rPr>
                <w:noProof/>
              </w:rPr>
              <w:tab/>
            </w:r>
            <w:r w:rsidR="00B8706A">
              <w:rPr>
                <w:noProof/>
              </w:rPr>
              <w:t>7</w:t>
            </w:r>
          </w:hyperlink>
        </w:p>
        <w:p w14:paraId="5D53C08F" w14:textId="62262E21"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3" w:history="1">
            <w:r w:rsidRPr="00364A91">
              <w:rPr>
                <w:rStyle w:val="Hyperlink"/>
                <w:noProof/>
              </w:rPr>
              <w:t>7.2 Création d'une annonce</w:t>
            </w:r>
            <w:r>
              <w:rPr>
                <w:noProof/>
              </w:rPr>
              <w:tab/>
            </w:r>
            <w:r w:rsidR="00B8706A">
              <w:rPr>
                <w:noProof/>
              </w:rPr>
              <w:t>7</w:t>
            </w:r>
          </w:hyperlink>
        </w:p>
        <w:p w14:paraId="710F09BC" w14:textId="2BBD39C0"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4" w:history="1">
            <w:r w:rsidRPr="00364A91">
              <w:rPr>
                <w:rStyle w:val="Hyperlink"/>
                <w:noProof/>
              </w:rPr>
              <w:t>7.3 Confirmation de publication</w:t>
            </w:r>
            <w:r>
              <w:rPr>
                <w:noProof/>
              </w:rPr>
              <w:tab/>
            </w:r>
            <w:r w:rsidR="00B8706A">
              <w:rPr>
                <w:noProof/>
              </w:rPr>
              <w:t>8</w:t>
            </w:r>
          </w:hyperlink>
        </w:p>
        <w:p w14:paraId="68F55EB1" w14:textId="37BF7F53" w:rsidR="004F54C9" w:rsidRDefault="004F54C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2608385" w:history="1">
            <w:r w:rsidRPr="00364A91">
              <w:rPr>
                <w:rStyle w:val="Hyperlink"/>
                <w:noProof/>
              </w:rPr>
              <w:t>7.4 Détail de l'annonce</w:t>
            </w:r>
            <w:r>
              <w:rPr>
                <w:noProof/>
              </w:rPr>
              <w:tab/>
            </w:r>
            <w:r w:rsidR="00B8706A">
              <w:rPr>
                <w:noProof/>
              </w:rPr>
              <w:t>8</w:t>
            </w:r>
          </w:hyperlink>
        </w:p>
        <w:p w14:paraId="283E8DA2" w14:textId="17458CC4"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6" w:history="1">
            <w:r w:rsidRPr="00364A91">
              <w:rPr>
                <w:rStyle w:val="Hyperlink"/>
                <w:noProof/>
              </w:rPr>
              <w:t>8. Difficultés rencontrées et solutions apportées</w:t>
            </w:r>
            <w:r>
              <w:rPr>
                <w:noProof/>
              </w:rPr>
              <w:tab/>
            </w:r>
            <w:r w:rsidR="00B8706A">
              <w:rPr>
                <w:noProof/>
              </w:rPr>
              <w:t>9</w:t>
            </w:r>
          </w:hyperlink>
        </w:p>
        <w:p w14:paraId="02CC57D2" w14:textId="2B9AF07D"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7" w:history="1">
            <w:r w:rsidRPr="00364A91">
              <w:rPr>
                <w:rStyle w:val="Hyperlink"/>
                <w:noProof/>
              </w:rPr>
              <w:t>9. Limites actuelles et pistes d'amélioration</w:t>
            </w:r>
            <w:r>
              <w:rPr>
                <w:noProof/>
              </w:rPr>
              <w:tab/>
            </w:r>
            <w:r w:rsidR="00B8706A">
              <w:rPr>
                <w:noProof/>
              </w:rPr>
              <w:t>10</w:t>
            </w:r>
          </w:hyperlink>
        </w:p>
        <w:p w14:paraId="7451D034" w14:textId="3344FA28"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8" w:history="1">
            <w:r w:rsidRPr="00364A91">
              <w:rPr>
                <w:rStyle w:val="Hyperlink"/>
                <w:noProof/>
              </w:rPr>
              <w:t>10. Conclusion</w:t>
            </w:r>
            <w:r>
              <w:rPr>
                <w:noProof/>
              </w:rPr>
              <w:tab/>
            </w:r>
            <w:r w:rsidR="00B8706A">
              <w:rPr>
                <w:noProof/>
              </w:rPr>
              <w:t>10</w:t>
            </w:r>
          </w:hyperlink>
        </w:p>
        <w:p w14:paraId="01AD4E96" w14:textId="2BE98D12" w:rsidR="004F54C9" w:rsidRDefault="004F54C9">
          <w:pPr>
            <w:pStyle w:val="TOC1"/>
            <w:tabs>
              <w:tab w:val="right" w:leader="dot" w:pos="9016"/>
            </w:tabs>
            <w:rPr>
              <w:rFonts w:asciiTheme="minorHAnsi" w:eastAsiaTheme="minorEastAsia" w:hAnsiTheme="minorHAnsi" w:cstheme="minorBidi"/>
              <w:b w:val="0"/>
              <w:bCs w:val="0"/>
              <w:noProof/>
              <w:color w:val="auto"/>
              <w:kern w:val="2"/>
              <w:sz w:val="24"/>
              <w:szCs w:val="24"/>
              <w14:ligatures w14:val="standardContextual"/>
            </w:rPr>
          </w:pPr>
          <w:hyperlink w:anchor="_Toc232608389" w:history="1">
            <w:r w:rsidRPr="00364A91">
              <w:rPr>
                <w:rStyle w:val="Hyperlink"/>
                <w:noProof/>
              </w:rPr>
              <w:t>Webographie</w:t>
            </w:r>
            <w:r>
              <w:rPr>
                <w:noProof/>
              </w:rPr>
              <w:tab/>
            </w:r>
            <w:r w:rsidR="00B8706A">
              <w:rPr>
                <w:noProof/>
              </w:rPr>
              <w:t>11</w:t>
            </w:r>
          </w:hyperlink>
        </w:p>
        <w:p w14:paraId="70AC8610" w14:textId="77777777" w:rsidR="00F8429D" w:rsidRDefault="00000000">
          <w:pPr>
            <w:pStyle w:val="TOC1"/>
            <w:tabs>
              <w:tab w:val="right" w:leader="dot" w:pos="9025"/>
            </w:tabs>
          </w:pPr>
          <w:r>
            <w:fldChar w:fldCharType="end"/>
          </w:r>
        </w:p>
      </w:sdtContent>
    </w:sdt>
    <w:p w14:paraId="25A00F26" w14:textId="77777777" w:rsidR="00F8429D" w:rsidRDefault="00000000">
      <w:r>
        <w:br w:type="page"/>
      </w:r>
    </w:p>
    <w:p w14:paraId="0871EE9D" w14:textId="77777777" w:rsidR="00F8429D" w:rsidRDefault="00000000">
      <w:pPr>
        <w:spacing w:after="300"/>
        <w:rPr>
          <w:b/>
          <w:bCs/>
          <w:color w:val="E8740C"/>
          <w:sz w:val="30"/>
          <w:szCs w:val="30"/>
        </w:rPr>
      </w:pPr>
      <w:r>
        <w:rPr>
          <w:b/>
          <w:bCs/>
          <w:color w:val="E8740C"/>
          <w:sz w:val="30"/>
          <w:szCs w:val="30"/>
        </w:rPr>
        <w:lastRenderedPageBreak/>
        <w:t>Liste des figures</w:t>
      </w:r>
    </w:p>
    <w:p w14:paraId="7788934A" w14:textId="77777777" w:rsidR="00B8706A" w:rsidRDefault="00B8706A">
      <w:pPr>
        <w:spacing w:after="300"/>
      </w:pPr>
    </w:p>
    <w:p w14:paraId="15DBAD4B" w14:textId="77777777" w:rsidR="00F8429D" w:rsidRDefault="00000000">
      <w:pPr>
        <w:tabs>
          <w:tab w:val="right" w:leader="dot" w:pos="9025"/>
        </w:tabs>
        <w:spacing w:after="140"/>
      </w:pPr>
      <w:r>
        <w:rPr>
          <w:sz w:val="21"/>
          <w:szCs w:val="21"/>
        </w:rPr>
        <w:t>Figure 1 — Page d'accueil de l'application</w:t>
      </w:r>
      <w:r>
        <w:rPr>
          <w:color w:val="5B6472"/>
          <w:sz w:val="21"/>
          <w:szCs w:val="21"/>
        </w:rPr>
        <w:tab/>
        <w:t>6</w:t>
      </w:r>
    </w:p>
    <w:p w14:paraId="2793C8D3" w14:textId="77777777" w:rsidR="00F8429D" w:rsidRDefault="00000000">
      <w:pPr>
        <w:tabs>
          <w:tab w:val="right" w:leader="dot" w:pos="9025"/>
        </w:tabs>
        <w:spacing w:after="140"/>
      </w:pPr>
      <w:r>
        <w:rPr>
          <w:sz w:val="21"/>
          <w:szCs w:val="21"/>
        </w:rPr>
        <w:t>Figure 2 — Formulaire de publication, rempli avec un exemple d'annonce</w:t>
      </w:r>
      <w:r>
        <w:rPr>
          <w:color w:val="5B6472"/>
          <w:sz w:val="21"/>
          <w:szCs w:val="21"/>
        </w:rPr>
        <w:tab/>
        <w:t>7</w:t>
      </w:r>
    </w:p>
    <w:p w14:paraId="6B8C116E" w14:textId="77777777" w:rsidR="00F8429D" w:rsidRDefault="00000000">
      <w:pPr>
        <w:tabs>
          <w:tab w:val="right" w:leader="dot" w:pos="9025"/>
        </w:tabs>
        <w:spacing w:after="140"/>
      </w:pPr>
      <w:r>
        <w:rPr>
          <w:sz w:val="21"/>
          <w:szCs w:val="21"/>
        </w:rPr>
        <w:t>Figure 3 — Écran de confirmation après publication</w:t>
      </w:r>
      <w:r>
        <w:rPr>
          <w:color w:val="5B6472"/>
          <w:sz w:val="21"/>
          <w:szCs w:val="21"/>
        </w:rPr>
        <w:tab/>
        <w:t>7</w:t>
      </w:r>
    </w:p>
    <w:p w14:paraId="77858D70" w14:textId="77777777" w:rsidR="00F8429D" w:rsidRDefault="00000000">
      <w:pPr>
        <w:tabs>
          <w:tab w:val="right" w:leader="dot" w:pos="9025"/>
        </w:tabs>
        <w:spacing w:after="140"/>
      </w:pPr>
      <w:r>
        <w:rPr>
          <w:sz w:val="21"/>
          <w:szCs w:val="21"/>
        </w:rPr>
        <w:t>Figure 4 — Page de détail de l'annonce publiée</w:t>
      </w:r>
      <w:r>
        <w:rPr>
          <w:color w:val="5B6472"/>
          <w:sz w:val="21"/>
          <w:szCs w:val="21"/>
        </w:rPr>
        <w:tab/>
        <w:t>8</w:t>
      </w:r>
    </w:p>
    <w:p w14:paraId="598FF1DB" w14:textId="77777777" w:rsidR="00F8429D" w:rsidRDefault="00000000">
      <w:r>
        <w:br w:type="page"/>
      </w:r>
    </w:p>
    <w:p w14:paraId="023E3541" w14:textId="77777777" w:rsidR="00F8429D" w:rsidRDefault="00000000">
      <w:pPr>
        <w:pStyle w:val="Heading1"/>
      </w:pPr>
      <w:bookmarkStart w:id="0" w:name="_Toc232608375"/>
      <w:r>
        <w:lastRenderedPageBreak/>
        <w:t>1. Introduction</w:t>
      </w:r>
      <w:bookmarkEnd w:id="0"/>
    </w:p>
    <w:p w14:paraId="278DB829" w14:textId="77777777" w:rsidR="00F8429D" w:rsidRDefault="00000000">
      <w:pPr>
        <w:spacing w:after="160"/>
      </w:pPr>
      <w:r>
        <w:t xml:space="preserve">Dans de nombreuses villes marocaines, la </w:t>
      </w:r>
      <w:proofErr w:type="spellStart"/>
      <w:r>
        <w:t>joutia</w:t>
      </w:r>
      <w:proofErr w:type="spellEnd"/>
      <w:r>
        <w:t xml:space="preserve"> désigne depuis longtemps le marché aux puces où particuliers et petits commerçants se retrouvent pour vendre des objets de seconde main : vêtements, appareils électroniques, livres, ustensiles ou meubles. Ce mode d'échange informel repose sur la proximité, la confiance et la négociation directe entre vendeur et acheteur. Avec la généralisation des smartphones et des usages numériques, ce même besoin — vendre rapidement un objet dont on n'a plus l'usage — s'exprime aujourd'hui de plus en plus en ligne, à travers des plateformes de petites annonces.</w:t>
      </w:r>
    </w:p>
    <w:p w14:paraId="02DEC38F" w14:textId="77777777" w:rsidR="00F8429D" w:rsidRDefault="00000000">
      <w:pPr>
        <w:spacing w:after="160"/>
      </w:pPr>
      <w:r>
        <w:t>C'est dans cette logique que s'inscrit e-</w:t>
      </w:r>
      <w:proofErr w:type="spellStart"/>
      <w:r>
        <w:t>joutia</w:t>
      </w:r>
      <w:proofErr w:type="spellEnd"/>
      <w:r>
        <w:t xml:space="preserve">, une application web pensée comme une version numérique et moderne de la </w:t>
      </w:r>
      <w:proofErr w:type="spellStart"/>
      <w:r>
        <w:t>joutia</w:t>
      </w:r>
      <w:proofErr w:type="spellEnd"/>
      <w:r>
        <w:t xml:space="preserve"> traditionnelle. Elle offre à tout utilisateur la possibilité de publier gratuitement une annonce pour vendre un objet d'occasion, en quelques étapes simples : choix d'une catégorie, description du produit, fixation d'un prix et ajout de photos. L'application met l'accent sur la simplicité du parcours et sur une présentation visuelle soignée, afin de rendre l'expérience de publication aussi rapide et agréable que possible.</w:t>
      </w:r>
    </w:p>
    <w:p w14:paraId="3700F414" w14:textId="77777777" w:rsidR="00F8429D" w:rsidRDefault="00000000">
      <w:pPr>
        <w:spacing w:after="160"/>
      </w:pPr>
      <w:r>
        <w:t>Sur le plan technique, e-</w:t>
      </w:r>
      <w:proofErr w:type="spellStart"/>
      <w:r>
        <w:t>joutia</w:t>
      </w:r>
      <w:proofErr w:type="spellEnd"/>
      <w:r>
        <w:t xml:space="preserve"> a été développée comme une application </w:t>
      </w:r>
      <w:proofErr w:type="spellStart"/>
      <w:r>
        <w:t>front-end</w:t>
      </w:r>
      <w:proofErr w:type="spellEnd"/>
      <w:r>
        <w:t xml:space="preserve"> moderne, construite avec </w:t>
      </w:r>
      <w:proofErr w:type="spellStart"/>
      <w:r>
        <w:t>React</w:t>
      </w:r>
      <w:proofErr w:type="spellEnd"/>
      <w:r>
        <w:t xml:space="preserve">, </w:t>
      </w:r>
      <w:proofErr w:type="spellStart"/>
      <w:r>
        <w:t>TypeScript</w:t>
      </w:r>
      <w:proofErr w:type="spellEnd"/>
      <w:r>
        <w:t xml:space="preserve"> et Vite, et illustre la mise en œuvre d'un parcours utilisateur complet : de la découverte de l'application à la publication d'une annonce, jusqu'à sa consultation. Elle constitue, à ce stade, un prototype fonctionnel destiné à valider l'expérience utilisateur et l'architecture du code, avant une éventuelle connexion à un service backend.</w:t>
      </w:r>
    </w:p>
    <w:p w14:paraId="3AA086C6" w14:textId="77777777" w:rsidR="00F8429D" w:rsidRDefault="00000000">
      <w:pPr>
        <w:spacing w:after="160"/>
      </w:pPr>
      <w:r>
        <w:t>Ce document présente, de façon simple et synthétique, le contexte et les objectifs du projet, ses principales fonctionnalités, la méthodologie suivie, l'architecture technique mise en œuvre, ainsi qu'un aperçu visuel de l'application à travers son parcours utilisateur. Il revient ensuite sur les principales difficultés rencontrées, avant de dresser un bilan de l'état d'avancement actuel et de proposer quelques pistes d'évolution pour les prochaines étapes du projet.</w:t>
      </w:r>
    </w:p>
    <w:p w14:paraId="3B5F2CCD" w14:textId="77777777" w:rsidR="00F8429D" w:rsidRDefault="00000000">
      <w:pPr>
        <w:pStyle w:val="Heading1"/>
      </w:pPr>
      <w:bookmarkStart w:id="1" w:name="_Toc232608376"/>
      <w:r>
        <w:t>2. Objectifs du projet</w:t>
      </w:r>
      <w:bookmarkEnd w:id="1"/>
    </w:p>
    <w:p w14:paraId="4D468A44" w14:textId="77777777" w:rsidR="00F8429D" w:rsidRDefault="00000000">
      <w:pPr>
        <w:pStyle w:val="ListParagraph"/>
        <w:numPr>
          <w:ilvl w:val="0"/>
          <w:numId w:val="2"/>
        </w:numPr>
        <w:spacing w:after="90"/>
      </w:pPr>
      <w:r>
        <w:t>Permettre à un utilisateur de créer et publier une annonce en quelques étapes, avec photos et description.</w:t>
      </w:r>
    </w:p>
    <w:p w14:paraId="26332BB8" w14:textId="77777777" w:rsidR="00F8429D" w:rsidRDefault="00000000">
      <w:pPr>
        <w:pStyle w:val="ListParagraph"/>
        <w:numPr>
          <w:ilvl w:val="0"/>
          <w:numId w:val="2"/>
        </w:numPr>
        <w:spacing w:after="90"/>
      </w:pPr>
      <w:r>
        <w:t xml:space="preserve">Proposer une interface moderne, soignée et agréable à utiliser (design « </w:t>
      </w:r>
      <w:proofErr w:type="spellStart"/>
      <w:r>
        <w:t>glassmorphism</w:t>
      </w:r>
      <w:proofErr w:type="spellEnd"/>
      <w:r>
        <w:t xml:space="preserve"> », dégradés chaleureux).</w:t>
      </w:r>
    </w:p>
    <w:p w14:paraId="14210398" w14:textId="77777777" w:rsidR="00F8429D" w:rsidRDefault="00000000">
      <w:pPr>
        <w:pStyle w:val="ListParagraph"/>
        <w:numPr>
          <w:ilvl w:val="0"/>
          <w:numId w:val="2"/>
        </w:numPr>
        <w:spacing w:after="90"/>
      </w:pPr>
      <w:r>
        <w:t>Valider l'ensemble du parcours de publication : saisie, contrôle des données, confirmation, puis consultation de l'annonce.</w:t>
      </w:r>
    </w:p>
    <w:p w14:paraId="51939836" w14:textId="77777777" w:rsidR="00F8429D" w:rsidRDefault="00000000">
      <w:pPr>
        <w:pStyle w:val="ListParagraph"/>
        <w:numPr>
          <w:ilvl w:val="0"/>
          <w:numId w:val="2"/>
        </w:numPr>
        <w:spacing w:after="90"/>
      </w:pPr>
      <w:r>
        <w:t xml:space="preserve">Construire une base technique </w:t>
      </w:r>
      <w:proofErr w:type="spellStart"/>
      <w:r>
        <w:t>front-end</w:t>
      </w:r>
      <w:proofErr w:type="spellEnd"/>
      <w:r>
        <w:t xml:space="preserve"> propre et modulaire, prête à être connectée à un futur serveur.</w:t>
      </w:r>
    </w:p>
    <w:p w14:paraId="78452563" w14:textId="77777777" w:rsidR="00496D79" w:rsidRDefault="00496D79" w:rsidP="00496D79">
      <w:pPr>
        <w:spacing w:after="90"/>
      </w:pPr>
    </w:p>
    <w:p w14:paraId="3F920804" w14:textId="77777777" w:rsidR="00496D79" w:rsidRDefault="00496D79" w:rsidP="00496D79">
      <w:pPr>
        <w:spacing w:after="90"/>
      </w:pPr>
    </w:p>
    <w:p w14:paraId="26434016" w14:textId="77777777" w:rsidR="00F8429D" w:rsidRDefault="00000000">
      <w:pPr>
        <w:pStyle w:val="Heading1"/>
      </w:pPr>
      <w:bookmarkStart w:id="2" w:name="_Toc232608377"/>
      <w:r>
        <w:lastRenderedPageBreak/>
        <w:t>3. Fonctionnalités principales</w:t>
      </w:r>
      <w:bookmarkEnd w:id="2"/>
    </w:p>
    <w:p w14:paraId="7CFE581E" w14:textId="77777777" w:rsidR="00F8429D" w:rsidRDefault="00000000">
      <w:pPr>
        <w:pStyle w:val="ListParagraph"/>
        <w:numPr>
          <w:ilvl w:val="0"/>
          <w:numId w:val="2"/>
        </w:numPr>
        <w:spacing w:after="90"/>
      </w:pPr>
      <w:r>
        <w:t>Page d'accueil présentant l'application et ses principales catégories de produits.</w:t>
      </w:r>
    </w:p>
    <w:p w14:paraId="448765B8" w14:textId="77777777" w:rsidR="00F8429D" w:rsidRDefault="00000000">
      <w:pPr>
        <w:pStyle w:val="ListParagraph"/>
        <w:numPr>
          <w:ilvl w:val="0"/>
          <w:numId w:val="2"/>
        </w:numPr>
        <w:spacing w:after="90"/>
      </w:pPr>
      <w:r>
        <w:t>Formulaire de création d'annonce avec validation en temps réel des champs (titre, catégorie, état, description, prix).</w:t>
      </w:r>
    </w:p>
    <w:p w14:paraId="19561033" w14:textId="77777777" w:rsidR="00F8429D" w:rsidRDefault="00000000">
      <w:pPr>
        <w:pStyle w:val="ListParagraph"/>
        <w:numPr>
          <w:ilvl w:val="0"/>
          <w:numId w:val="2"/>
        </w:numPr>
        <w:spacing w:after="90"/>
      </w:pPr>
      <w:r>
        <w:t>Ajout de photos du produit, jusqu'à 5 images, avec aperçus miniatures et suppression individuelle.</w:t>
      </w:r>
    </w:p>
    <w:p w14:paraId="15B82B87" w14:textId="77777777" w:rsidR="00F8429D" w:rsidRDefault="00000000">
      <w:pPr>
        <w:pStyle w:val="ListParagraph"/>
        <w:numPr>
          <w:ilvl w:val="0"/>
          <w:numId w:val="2"/>
        </w:numPr>
        <w:spacing w:after="90"/>
      </w:pPr>
      <w:r>
        <w:t>Écran de confirmation récapitulant l'annonce publiée (catégorie, prix, nombre de photos).</w:t>
      </w:r>
    </w:p>
    <w:p w14:paraId="556A99F5" w14:textId="77777777" w:rsidR="00F8429D" w:rsidRDefault="00000000">
      <w:pPr>
        <w:pStyle w:val="ListParagraph"/>
        <w:numPr>
          <w:ilvl w:val="0"/>
          <w:numId w:val="2"/>
        </w:numPr>
        <w:spacing w:after="90"/>
      </w:pPr>
      <w:r>
        <w:t>Page de détail de l'annonce avec galerie photo navigable et badges d'information (catégorie, état, statut).</w:t>
      </w:r>
    </w:p>
    <w:p w14:paraId="75A12384" w14:textId="77777777" w:rsidR="00F8429D" w:rsidRDefault="00000000">
      <w:pPr>
        <w:pStyle w:val="ListParagraph"/>
        <w:numPr>
          <w:ilvl w:val="0"/>
          <w:numId w:val="2"/>
        </w:numPr>
        <w:spacing w:after="90"/>
      </w:pPr>
      <w:r>
        <w:t>Habillage visuel cohérent sur l'ensemble des écrans grâce à un thème de couleurs centralisé.</w:t>
      </w:r>
    </w:p>
    <w:p w14:paraId="41DC8526" w14:textId="77777777" w:rsidR="00F8429D" w:rsidRDefault="00000000">
      <w:pPr>
        <w:pStyle w:val="Heading1"/>
      </w:pPr>
      <w:bookmarkStart w:id="3" w:name="_Toc232608378"/>
      <w:r>
        <w:t>4. Méthodologie de développement</w:t>
      </w:r>
      <w:bookmarkEnd w:id="3"/>
    </w:p>
    <w:p w14:paraId="43ECE8EF" w14:textId="77777777" w:rsidR="00F8429D" w:rsidRDefault="00000000">
      <w:pPr>
        <w:spacing w:after="160"/>
      </w:pPr>
      <w:r>
        <w:t xml:space="preserve">Le développement du projet a suivi une démarche progressive, en quatre grandes étapes. La première a consisté à définir la structure générale de l'application et son thème visuel (couleurs, typographie, style « </w:t>
      </w:r>
      <w:proofErr w:type="spellStart"/>
      <w:r>
        <w:t>glassmorphism</w:t>
      </w:r>
      <w:proofErr w:type="spellEnd"/>
      <w:r>
        <w:t xml:space="preserve"> »), avant l'écriture du moindre écran. La deuxième étape a porté sur la construction des composants réutilisables (fond d'écran, sélecteur de photos, liste de miniatures), pensés indépendamment des écrans qui les utilisent.</w:t>
      </w:r>
    </w:p>
    <w:p w14:paraId="72B0E267" w14:textId="77777777" w:rsidR="00F8429D" w:rsidRDefault="00000000">
      <w:pPr>
        <w:spacing w:after="160"/>
      </w:pPr>
      <w:r>
        <w:t>La troisième étape a consisté à assembler les quatre écrans de l'application (accueil, publication, confirmation, détail) et à les relier par un système de navigation. Enfin, la dernière étape a porté sur la validation du parcours complet, du remplissage du formulaire jusqu'à la consultation de l'annonce publiée, ainsi que sur les ajustements visuels et la correction des éventuelles erreurs de saisie.</w:t>
      </w:r>
    </w:p>
    <w:p w14:paraId="06EA717F" w14:textId="77777777" w:rsidR="00F8429D" w:rsidRDefault="00000000">
      <w:pPr>
        <w:pStyle w:val="Heading1"/>
      </w:pPr>
      <w:bookmarkStart w:id="4" w:name="_Toc232608379"/>
      <w:r>
        <w:t>5. Architecture technique</w:t>
      </w:r>
      <w:bookmarkEnd w:id="4"/>
    </w:p>
    <w:p w14:paraId="6B10D426" w14:textId="77777777" w:rsidR="00F8429D" w:rsidRDefault="00000000">
      <w:pPr>
        <w:spacing w:after="160"/>
      </w:pPr>
      <w:r>
        <w:t xml:space="preserve">L'application est un projet </w:t>
      </w:r>
      <w:proofErr w:type="spellStart"/>
      <w:r>
        <w:t>front-end</w:t>
      </w:r>
      <w:proofErr w:type="spellEnd"/>
      <w:r>
        <w:t xml:space="preserve"> uniquement, sans serveur ni base de données à ce stade. Le tableau ci-dessous résume les principales technologies utilisées.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F8429D" w14:paraId="60A3B091" w14:textId="77777777">
        <w:trPr>
          <w:tblHeader/>
        </w:trPr>
        <w:tc>
          <w:tcPr>
            <w:tcW w:w="2200"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7FA7ACCA" w14:textId="77777777" w:rsidR="00F8429D" w:rsidRDefault="00000000">
            <w:r>
              <w:rPr>
                <w:b/>
                <w:bCs/>
                <w:color w:val="FFFFFF"/>
                <w:sz w:val="20"/>
                <w:szCs w:val="20"/>
              </w:rPr>
              <w:t>Couche</w:t>
            </w:r>
          </w:p>
        </w:tc>
        <w:tc>
          <w:tcPr>
            <w:tcW w:w="2600"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5E9CAC4E" w14:textId="77777777" w:rsidR="00F8429D" w:rsidRDefault="00000000">
            <w:r>
              <w:rPr>
                <w:b/>
                <w:bCs/>
                <w:color w:val="FFFFFF"/>
                <w:sz w:val="20"/>
                <w:szCs w:val="20"/>
              </w:rPr>
              <w:t>Technologie</w:t>
            </w:r>
          </w:p>
        </w:tc>
        <w:tc>
          <w:tcPr>
            <w:tcW w:w="4226"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3B8B0DF8" w14:textId="77777777" w:rsidR="00F8429D" w:rsidRDefault="00000000">
            <w:r>
              <w:rPr>
                <w:b/>
                <w:bCs/>
                <w:color w:val="FFFFFF"/>
                <w:sz w:val="20"/>
                <w:szCs w:val="20"/>
              </w:rPr>
              <w:t>Rôle dans le projet</w:t>
            </w:r>
          </w:p>
        </w:tc>
      </w:tr>
      <w:tr w:rsidR="00F8429D" w14:paraId="1EBAFDF1"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2B9A3D7" w14:textId="77777777" w:rsidR="00F8429D" w:rsidRDefault="00000000">
            <w:r>
              <w:rPr>
                <w:sz w:val="21"/>
                <w:szCs w:val="21"/>
              </w:rPr>
              <w:t>Langage</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6CF1792" w14:textId="77777777" w:rsidR="00F8429D" w:rsidRDefault="00000000">
            <w:proofErr w:type="spellStart"/>
            <w:r>
              <w:rPr>
                <w:sz w:val="21"/>
                <w:szCs w:val="21"/>
              </w:rPr>
              <w:t>TypeScript</w:t>
            </w:r>
            <w:proofErr w:type="spellEnd"/>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71C7F2D0" w14:textId="77777777" w:rsidR="00F8429D" w:rsidRDefault="00000000">
            <w:r>
              <w:rPr>
                <w:sz w:val="21"/>
                <w:szCs w:val="21"/>
              </w:rPr>
              <w:t>Typage statique du code pour plus de fiabilité</w:t>
            </w:r>
          </w:p>
        </w:tc>
      </w:tr>
      <w:tr w:rsidR="00F8429D" w14:paraId="3ED3B893"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6ACBB14" w14:textId="77777777" w:rsidR="00F8429D" w:rsidRDefault="00000000">
            <w:r>
              <w:rPr>
                <w:sz w:val="21"/>
                <w:szCs w:val="21"/>
              </w:rPr>
              <w:t>Bibliothèque UI</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B91AE68" w14:textId="77777777" w:rsidR="00F8429D" w:rsidRDefault="00000000">
            <w:proofErr w:type="spellStart"/>
            <w:r>
              <w:rPr>
                <w:sz w:val="21"/>
                <w:szCs w:val="21"/>
              </w:rPr>
              <w:t>React</w:t>
            </w:r>
            <w:proofErr w:type="spellEnd"/>
            <w:r>
              <w:rPr>
                <w:sz w:val="21"/>
                <w:szCs w:val="21"/>
              </w:rPr>
              <w:t xml:space="preserve"> 18</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EDC91D8" w14:textId="77777777" w:rsidR="00F8429D" w:rsidRDefault="00000000">
            <w:r>
              <w:rPr>
                <w:sz w:val="21"/>
                <w:szCs w:val="21"/>
              </w:rPr>
              <w:t>Construction de l'interface en composants réutilisables</w:t>
            </w:r>
          </w:p>
        </w:tc>
      </w:tr>
      <w:tr w:rsidR="00F8429D" w14:paraId="70DF0DE7"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5B5CC694" w14:textId="77777777" w:rsidR="00F8429D" w:rsidRDefault="00000000">
            <w:r>
              <w:rPr>
                <w:sz w:val="21"/>
                <w:szCs w:val="21"/>
              </w:rPr>
              <w:t xml:space="preserve">Outil de </w:t>
            </w:r>
            <w:proofErr w:type="spellStart"/>
            <w:r>
              <w:rPr>
                <w:sz w:val="21"/>
                <w:szCs w:val="21"/>
              </w:rPr>
              <w:t>build</w:t>
            </w:r>
            <w:proofErr w:type="spellEnd"/>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113AFA2E" w14:textId="77777777" w:rsidR="00F8429D" w:rsidRDefault="00000000">
            <w:r>
              <w:rPr>
                <w:sz w:val="21"/>
                <w:szCs w:val="21"/>
              </w:rPr>
              <w:t>Vite</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1E9C6518" w14:textId="77777777" w:rsidR="00F8429D" w:rsidRDefault="00000000">
            <w:r>
              <w:rPr>
                <w:sz w:val="21"/>
                <w:szCs w:val="21"/>
              </w:rPr>
              <w:t>Serveur de développement rapide et compilation optimisée</w:t>
            </w:r>
          </w:p>
        </w:tc>
      </w:tr>
      <w:tr w:rsidR="00F8429D" w14:paraId="21E227B2"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8253BFF" w14:textId="77777777" w:rsidR="00F8429D" w:rsidRDefault="00000000">
            <w:r>
              <w:rPr>
                <w:sz w:val="21"/>
                <w:szCs w:val="21"/>
              </w:rPr>
              <w:lastRenderedPageBreak/>
              <w:t>Navigation</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77B80D4" w14:textId="77777777" w:rsidR="00F8429D" w:rsidRDefault="00000000">
            <w:proofErr w:type="spellStart"/>
            <w:r>
              <w:rPr>
                <w:sz w:val="21"/>
                <w:szCs w:val="21"/>
              </w:rPr>
              <w:t>React</w:t>
            </w:r>
            <w:proofErr w:type="spellEnd"/>
            <w:r>
              <w:rPr>
                <w:sz w:val="21"/>
                <w:szCs w:val="21"/>
              </w:rPr>
              <w:t xml:space="preserve"> Router DOM v6</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809FAAB" w14:textId="77777777" w:rsidR="00F8429D" w:rsidRDefault="00000000">
            <w:r>
              <w:rPr>
                <w:sz w:val="21"/>
                <w:szCs w:val="21"/>
              </w:rPr>
              <w:t>Gestion des routes entre les quatre écrans de l'application</w:t>
            </w:r>
          </w:p>
        </w:tc>
      </w:tr>
      <w:tr w:rsidR="00F8429D" w14:paraId="584FFDD0"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7C19ACA1" w14:textId="77777777" w:rsidR="00F8429D" w:rsidRDefault="00000000">
            <w:r>
              <w:rPr>
                <w:sz w:val="21"/>
                <w:szCs w:val="21"/>
              </w:rPr>
              <w:t>Formulaires</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0009BF2" w14:textId="77777777" w:rsidR="00F8429D" w:rsidRDefault="00000000">
            <w:proofErr w:type="spellStart"/>
            <w:r>
              <w:rPr>
                <w:sz w:val="21"/>
                <w:szCs w:val="21"/>
              </w:rPr>
              <w:t>Formik</w:t>
            </w:r>
            <w:proofErr w:type="spellEnd"/>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26B4558" w14:textId="77777777" w:rsidR="00F8429D" w:rsidRDefault="00000000">
            <w:r>
              <w:rPr>
                <w:sz w:val="21"/>
                <w:szCs w:val="21"/>
              </w:rPr>
              <w:t>Gestion des champs, de la saisie et de la soumission</w:t>
            </w:r>
          </w:p>
        </w:tc>
      </w:tr>
      <w:tr w:rsidR="00F8429D" w14:paraId="77978C33"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FC8E8B6" w14:textId="77777777" w:rsidR="00F8429D" w:rsidRDefault="00000000">
            <w:r>
              <w:rPr>
                <w:sz w:val="21"/>
                <w:szCs w:val="21"/>
              </w:rPr>
              <w:t>Validation</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299440EC" w14:textId="77777777" w:rsidR="00F8429D" w:rsidRDefault="00000000">
            <w:r>
              <w:rPr>
                <w:sz w:val="21"/>
                <w:szCs w:val="21"/>
              </w:rPr>
              <w:t>Yup</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78B570E" w14:textId="77777777" w:rsidR="00F8429D" w:rsidRDefault="00000000">
            <w:r>
              <w:rPr>
                <w:sz w:val="21"/>
                <w:szCs w:val="21"/>
              </w:rPr>
              <w:t>Définition des règles de validation des données saisies</w:t>
            </w:r>
          </w:p>
        </w:tc>
      </w:tr>
      <w:tr w:rsidR="00F8429D" w14:paraId="7F1C9896"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BEA71BF" w14:textId="77777777" w:rsidR="00F8429D" w:rsidRDefault="00000000">
            <w:r>
              <w:rPr>
                <w:sz w:val="21"/>
                <w:szCs w:val="21"/>
              </w:rPr>
              <w:t>Chargement</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3C1A718C" w14:textId="77777777" w:rsidR="00F8429D" w:rsidRDefault="00000000">
            <w:proofErr w:type="spellStart"/>
            <w:r>
              <w:rPr>
                <w:sz w:val="21"/>
                <w:szCs w:val="21"/>
              </w:rPr>
              <w:t>React</w:t>
            </w:r>
            <w:proofErr w:type="spellEnd"/>
            <w:r>
              <w:rPr>
                <w:sz w:val="21"/>
                <w:szCs w:val="21"/>
              </w:rPr>
              <w:t xml:space="preserve"> Spinners</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5D82D46F" w14:textId="77777777" w:rsidR="00F8429D" w:rsidRDefault="00000000">
            <w:r>
              <w:rPr>
                <w:sz w:val="21"/>
                <w:szCs w:val="21"/>
              </w:rPr>
              <w:t>Indicateur visuel pendant la publication d'une annonce</w:t>
            </w:r>
          </w:p>
        </w:tc>
      </w:tr>
      <w:tr w:rsidR="00F8429D" w14:paraId="593C1947" w14:textId="77777777">
        <w:tc>
          <w:tcPr>
            <w:tcW w:w="22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716B2C6" w14:textId="77777777" w:rsidR="00F8429D" w:rsidRDefault="00000000">
            <w:r>
              <w:rPr>
                <w:sz w:val="21"/>
                <w:szCs w:val="21"/>
              </w:rPr>
              <w:t>Style</w:t>
            </w:r>
          </w:p>
        </w:tc>
        <w:tc>
          <w:tcPr>
            <w:tcW w:w="2600"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CD50836" w14:textId="77777777" w:rsidR="00F8429D" w:rsidRDefault="00000000">
            <w:r>
              <w:rPr>
                <w:sz w:val="21"/>
                <w:szCs w:val="21"/>
              </w:rPr>
              <w:t>CSS natif + variables CSS</w:t>
            </w:r>
          </w:p>
        </w:tc>
        <w:tc>
          <w:tcPr>
            <w:tcW w:w="4226"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63A8AE85" w14:textId="77777777" w:rsidR="00F8429D" w:rsidRDefault="00000000">
            <w:r>
              <w:rPr>
                <w:sz w:val="21"/>
                <w:szCs w:val="21"/>
              </w:rPr>
              <w:t>Thème, couleurs et mise en page, sans dépendance externe</w:t>
            </w:r>
          </w:p>
        </w:tc>
      </w:tr>
    </w:tbl>
    <w:p w14:paraId="71A2A762" w14:textId="77777777" w:rsidR="00F8429D" w:rsidRDefault="00F8429D">
      <w:pPr>
        <w:spacing w:after="160"/>
      </w:pPr>
    </w:p>
    <w:p w14:paraId="07FC5EB4" w14:textId="77777777" w:rsidR="00F8429D" w:rsidRDefault="00000000">
      <w:pPr>
        <w:pStyle w:val="Heading1"/>
      </w:pPr>
      <w:bookmarkStart w:id="5" w:name="_Toc232608380"/>
      <w:r>
        <w:t>6. Structure du projet</w:t>
      </w:r>
      <w:bookmarkEnd w:id="5"/>
    </w:p>
    <w:p w14:paraId="77C9DBDB" w14:textId="77777777" w:rsidR="00F8429D" w:rsidRDefault="00000000">
      <w:pPr>
        <w:spacing w:after="160"/>
      </w:pPr>
      <w:r>
        <w:t>Le code est organisé de façon claire, en séparant les écrans, les composants réutilisables et les ressources visuelles.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8429D" w14:paraId="1AA12203" w14:textId="77777777">
        <w:trPr>
          <w:tblHeader/>
        </w:trPr>
        <w:tc>
          <w:tcPr>
            <w:tcW w:w="3200"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tcPr>
          <w:p w14:paraId="160450CE" w14:textId="77777777" w:rsidR="00F8429D" w:rsidRDefault="00000000">
            <w:r>
              <w:rPr>
                <w:b/>
                <w:bCs/>
                <w:color w:val="FFFFFF"/>
                <w:sz w:val="20"/>
                <w:szCs w:val="20"/>
              </w:rPr>
              <w:t>Élément</w:t>
            </w:r>
          </w:p>
        </w:tc>
        <w:tc>
          <w:tcPr>
            <w:tcW w:w="5826"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tcPr>
          <w:p w14:paraId="3E9CA635" w14:textId="77777777" w:rsidR="00F8429D" w:rsidRDefault="00000000">
            <w:r>
              <w:rPr>
                <w:b/>
                <w:bCs/>
                <w:color w:val="FFFFFF"/>
                <w:sz w:val="20"/>
                <w:szCs w:val="20"/>
              </w:rPr>
              <w:t>Contenu</w:t>
            </w:r>
          </w:p>
        </w:tc>
      </w:tr>
      <w:tr w:rsidR="00F8429D" w14:paraId="0E2EC134"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32A29000" w14:textId="77777777" w:rsidR="00F8429D" w:rsidRDefault="00000000">
            <w:proofErr w:type="spellStart"/>
            <w:r>
              <w:rPr>
                <w:rFonts w:ascii="Courier New" w:eastAsia="Courier New" w:hAnsi="Courier New" w:cs="Courier New"/>
                <w:sz w:val="21"/>
                <w:szCs w:val="21"/>
              </w:rPr>
              <w:t>App.tsx</w:t>
            </w:r>
            <w:proofErr w:type="spellEnd"/>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217B31B5" w14:textId="77777777" w:rsidR="00F8429D" w:rsidRDefault="00000000">
            <w:r>
              <w:rPr>
                <w:sz w:val="21"/>
                <w:szCs w:val="21"/>
              </w:rPr>
              <w:t>Point d'entrée et déclaration des routes de l'application</w:t>
            </w:r>
          </w:p>
        </w:tc>
      </w:tr>
      <w:tr w:rsidR="00F8429D" w14:paraId="0A0F4DF9"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32B69034" w14:textId="77777777" w:rsidR="00F8429D" w:rsidRDefault="00000000">
            <w:proofErr w:type="gramStart"/>
            <w:r>
              <w:rPr>
                <w:rFonts w:ascii="Courier New" w:eastAsia="Courier New" w:hAnsi="Courier New" w:cs="Courier New"/>
                <w:sz w:val="21"/>
                <w:szCs w:val="21"/>
              </w:rPr>
              <w:t>screens</w:t>
            </w:r>
            <w:proofErr w:type="gramEnd"/>
            <w:r>
              <w:rPr>
                <w:rFonts w:ascii="Courier New" w:eastAsia="Courier New" w:hAnsi="Courier New" w:cs="Courier New"/>
                <w:sz w:val="21"/>
                <w:szCs w:val="21"/>
              </w:rPr>
              <w:t>/</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20C6EA18" w14:textId="77777777" w:rsidR="00F8429D" w:rsidRDefault="00000000">
            <w:r>
              <w:rPr>
                <w:sz w:val="21"/>
                <w:szCs w:val="21"/>
              </w:rPr>
              <w:t xml:space="preserve">Home, </w:t>
            </w:r>
            <w:proofErr w:type="spellStart"/>
            <w:r>
              <w:rPr>
                <w:sz w:val="21"/>
                <w:szCs w:val="21"/>
              </w:rPr>
              <w:t>PublishAdScreen</w:t>
            </w:r>
            <w:proofErr w:type="spellEnd"/>
            <w:r>
              <w:rPr>
                <w:sz w:val="21"/>
                <w:szCs w:val="21"/>
              </w:rPr>
              <w:t xml:space="preserve">, </w:t>
            </w:r>
            <w:proofErr w:type="spellStart"/>
            <w:r>
              <w:rPr>
                <w:sz w:val="21"/>
                <w:szCs w:val="21"/>
              </w:rPr>
              <w:t>SuccessScreen</w:t>
            </w:r>
            <w:proofErr w:type="spellEnd"/>
            <w:r>
              <w:rPr>
                <w:sz w:val="21"/>
                <w:szCs w:val="21"/>
              </w:rPr>
              <w:t xml:space="preserve">, </w:t>
            </w:r>
            <w:proofErr w:type="spellStart"/>
            <w:r>
              <w:rPr>
                <w:sz w:val="21"/>
                <w:szCs w:val="21"/>
              </w:rPr>
              <w:t>AdDetailScreen</w:t>
            </w:r>
            <w:proofErr w:type="spellEnd"/>
          </w:p>
        </w:tc>
      </w:tr>
      <w:tr w:rsidR="00F8429D" w14:paraId="3EE1E1F8"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082F063A" w14:textId="77777777" w:rsidR="00F8429D" w:rsidRDefault="00000000">
            <w:proofErr w:type="gramStart"/>
            <w:r>
              <w:rPr>
                <w:rFonts w:ascii="Courier New" w:eastAsia="Courier New" w:hAnsi="Courier New" w:cs="Courier New"/>
                <w:sz w:val="21"/>
                <w:szCs w:val="21"/>
              </w:rPr>
              <w:t>components</w:t>
            </w:r>
            <w:proofErr w:type="gramEnd"/>
            <w:r>
              <w:rPr>
                <w:rFonts w:ascii="Courier New" w:eastAsia="Courier New" w:hAnsi="Courier New" w:cs="Courier New"/>
                <w:sz w:val="21"/>
                <w:szCs w:val="21"/>
              </w:rPr>
              <w:t>/</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0F0E9E77" w14:textId="77777777" w:rsidR="00F8429D" w:rsidRDefault="00000000">
            <w:proofErr w:type="spellStart"/>
            <w:r>
              <w:rPr>
                <w:sz w:val="21"/>
                <w:szCs w:val="21"/>
              </w:rPr>
              <w:t>BackgroundWrapper</w:t>
            </w:r>
            <w:proofErr w:type="spellEnd"/>
            <w:r>
              <w:rPr>
                <w:sz w:val="21"/>
                <w:szCs w:val="21"/>
              </w:rPr>
              <w:t xml:space="preserve">, </w:t>
            </w:r>
            <w:proofErr w:type="spellStart"/>
            <w:r>
              <w:rPr>
                <w:sz w:val="21"/>
                <w:szCs w:val="21"/>
              </w:rPr>
              <w:t>ImagePickerComponent</w:t>
            </w:r>
            <w:proofErr w:type="spellEnd"/>
            <w:r>
              <w:rPr>
                <w:sz w:val="21"/>
                <w:szCs w:val="21"/>
              </w:rPr>
              <w:t xml:space="preserve">, </w:t>
            </w:r>
            <w:proofErr w:type="spellStart"/>
            <w:r>
              <w:rPr>
                <w:sz w:val="21"/>
                <w:szCs w:val="21"/>
              </w:rPr>
              <w:t>ThumbnailList</w:t>
            </w:r>
            <w:proofErr w:type="spellEnd"/>
          </w:p>
        </w:tc>
      </w:tr>
      <w:tr w:rsidR="00F8429D" w14:paraId="1D960ABE"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7AA6BD68" w14:textId="77777777" w:rsidR="00F8429D" w:rsidRDefault="00000000">
            <w:proofErr w:type="spellStart"/>
            <w:proofErr w:type="gramStart"/>
            <w:r>
              <w:rPr>
                <w:rFonts w:ascii="Courier New" w:eastAsia="Courier New" w:hAnsi="Courier New" w:cs="Courier New"/>
                <w:sz w:val="21"/>
                <w:szCs w:val="21"/>
              </w:rPr>
              <w:t>theme</w:t>
            </w:r>
            <w:proofErr w:type="gramEnd"/>
            <w:r>
              <w:rPr>
                <w:rFonts w:ascii="Courier New" w:eastAsia="Courier New" w:hAnsi="Courier New" w:cs="Courier New"/>
                <w:sz w:val="21"/>
                <w:szCs w:val="21"/>
              </w:rPr>
              <w:t>.ts</w:t>
            </w:r>
            <w:proofErr w:type="spellEnd"/>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69BD4892" w14:textId="77777777" w:rsidR="00F8429D" w:rsidRDefault="00000000">
            <w:r>
              <w:rPr>
                <w:sz w:val="21"/>
                <w:szCs w:val="21"/>
              </w:rPr>
              <w:t>Palette de couleurs et typographie de l'application</w:t>
            </w:r>
          </w:p>
        </w:tc>
      </w:tr>
      <w:tr w:rsidR="00F8429D" w14:paraId="69641DDD" w14:textId="77777777">
        <w:tc>
          <w:tcPr>
            <w:tcW w:w="3200"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2026DE9C" w14:textId="77777777" w:rsidR="00F8429D" w:rsidRDefault="00000000">
            <w:proofErr w:type="gramStart"/>
            <w:r>
              <w:rPr>
                <w:rFonts w:ascii="Courier New" w:eastAsia="Courier New" w:hAnsi="Courier New" w:cs="Courier New"/>
                <w:sz w:val="21"/>
                <w:szCs w:val="21"/>
              </w:rPr>
              <w:t>assets</w:t>
            </w:r>
            <w:proofErr w:type="gramEnd"/>
            <w:r>
              <w:rPr>
                <w:rFonts w:ascii="Courier New" w:eastAsia="Courier New" w:hAnsi="Courier New" w:cs="Courier New"/>
                <w:sz w:val="21"/>
                <w:szCs w:val="21"/>
              </w:rPr>
              <w:t>/</w:t>
            </w:r>
          </w:p>
        </w:tc>
        <w:tc>
          <w:tcPr>
            <w:tcW w:w="5826" w:type="dxa"/>
            <w:tcBorders>
              <w:top w:val="single" w:sz="2" w:space="0" w:color="D9DCE1"/>
              <w:left w:val="single" w:sz="2" w:space="0" w:color="D9DCE1"/>
              <w:bottom w:val="single" w:sz="2" w:space="0" w:color="D9DCE1"/>
              <w:right w:val="single" w:sz="2" w:space="0" w:color="D9DCE1"/>
            </w:tcBorders>
            <w:tcMar>
              <w:top w:w="90" w:type="dxa"/>
              <w:left w:w="130" w:type="dxa"/>
              <w:bottom w:w="90" w:type="dxa"/>
              <w:right w:w="130" w:type="dxa"/>
            </w:tcMar>
            <w:vAlign w:val="center"/>
          </w:tcPr>
          <w:p w14:paraId="0E36DA5F" w14:textId="77777777" w:rsidR="00F8429D" w:rsidRDefault="00000000">
            <w:r>
              <w:rPr>
                <w:sz w:val="21"/>
                <w:szCs w:val="21"/>
              </w:rPr>
              <w:t>Images utilisées par l'interface (logo, visuel d'accueil)</w:t>
            </w:r>
          </w:p>
        </w:tc>
      </w:tr>
    </w:tbl>
    <w:p w14:paraId="40DA9FB2" w14:textId="77777777" w:rsidR="00F8429D" w:rsidRDefault="00F8429D">
      <w:pPr>
        <w:spacing w:after="160"/>
      </w:pPr>
    </w:p>
    <w:p w14:paraId="47C0A641" w14:textId="77777777" w:rsidR="00496D79" w:rsidRDefault="00496D79">
      <w:pPr>
        <w:pStyle w:val="Heading1"/>
      </w:pPr>
      <w:bookmarkStart w:id="6" w:name="_Toc232608381"/>
    </w:p>
    <w:p w14:paraId="368D9053" w14:textId="77777777" w:rsidR="00496D79" w:rsidRDefault="00496D79">
      <w:pPr>
        <w:pStyle w:val="Heading1"/>
      </w:pPr>
    </w:p>
    <w:p w14:paraId="7A1674D1" w14:textId="77777777" w:rsidR="00496D79" w:rsidRDefault="00496D79">
      <w:pPr>
        <w:pStyle w:val="Heading1"/>
      </w:pPr>
    </w:p>
    <w:p w14:paraId="087D2EAC" w14:textId="77777777" w:rsidR="00496D79" w:rsidRDefault="00496D79">
      <w:pPr>
        <w:pStyle w:val="Heading1"/>
      </w:pPr>
    </w:p>
    <w:p w14:paraId="1E2D4589" w14:textId="4A8C6EA3" w:rsidR="00F8429D" w:rsidRDefault="00000000">
      <w:pPr>
        <w:pStyle w:val="Heading1"/>
      </w:pPr>
      <w:r>
        <w:lastRenderedPageBreak/>
        <w:t>7. Aperçu de l'application</w:t>
      </w:r>
      <w:bookmarkEnd w:id="6"/>
    </w:p>
    <w:p w14:paraId="49D15264" w14:textId="77777777" w:rsidR="00F8429D" w:rsidRDefault="00000000">
      <w:pPr>
        <w:spacing w:after="160"/>
      </w:pPr>
      <w:r>
        <w:t>Cette section illustre le parcours complet d'un utilisateur, de la page d'accueil jusqu'à la consultation de son annonce publiée.</w:t>
      </w:r>
    </w:p>
    <w:p w14:paraId="7E5293F3" w14:textId="77777777" w:rsidR="00F8429D" w:rsidRDefault="00000000">
      <w:pPr>
        <w:pStyle w:val="Heading2"/>
      </w:pPr>
      <w:bookmarkStart w:id="7" w:name="_Toc232608382"/>
      <w:r>
        <w:t>7.1 Page d'accueil</w:t>
      </w:r>
      <w:bookmarkEnd w:id="7"/>
    </w:p>
    <w:p w14:paraId="4102D860" w14:textId="77777777" w:rsidR="00F8429D" w:rsidRDefault="00000000">
      <w:pPr>
        <w:spacing w:after="160"/>
      </w:pPr>
      <w:r>
        <w:t>L'écran d'accueil présente le nom de l'application, un visuel de marque, une courte description ainsi que les catégories phares. Le bouton « Créer une annonce » invite l'utilisateur à démarrer la publication.</w:t>
      </w:r>
    </w:p>
    <w:p w14:paraId="2533A189" w14:textId="77777777" w:rsidR="00F8429D" w:rsidRDefault="00000000">
      <w:pPr>
        <w:spacing w:before="120"/>
        <w:jc w:val="center"/>
      </w:pPr>
      <w:r>
        <w:rPr>
          <w:noProof/>
        </w:rPr>
        <w:drawing>
          <wp:inline distT="0" distB="0" distL="0" distR="0" wp14:anchorId="5A699280" wp14:editId="1F2621B4">
            <wp:extent cx="4572000" cy="3209925"/>
            <wp:effectExtent l="0" t="0" r="0" b="0"/>
            <wp:docPr id="1612517966" name="01_home.png" descr="01_home.png" title="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209925"/>
                    </a:xfrm>
                    <a:prstGeom prst="rect">
                      <a:avLst/>
                    </a:prstGeom>
                  </pic:spPr>
                </pic:pic>
              </a:graphicData>
            </a:graphic>
          </wp:inline>
        </w:drawing>
      </w:r>
    </w:p>
    <w:p w14:paraId="48C8C342" w14:textId="2FBE99BF" w:rsidR="00F8429D" w:rsidRDefault="00000000">
      <w:pPr>
        <w:spacing w:before="100" w:after="320"/>
        <w:jc w:val="center"/>
      </w:pPr>
      <w:r>
        <w:rPr>
          <w:i/>
          <w:iCs/>
          <w:color w:val="5B6472"/>
          <w:sz w:val="20"/>
          <w:szCs w:val="20"/>
        </w:rPr>
        <w:t>Figure 1 — Page d'accueil de l'application</w:t>
      </w:r>
    </w:p>
    <w:p w14:paraId="79D1CE98" w14:textId="77777777" w:rsidR="00496D79" w:rsidRDefault="00496D79">
      <w:pPr>
        <w:pStyle w:val="Heading2"/>
      </w:pPr>
      <w:bookmarkStart w:id="8" w:name="_Toc232608383"/>
    </w:p>
    <w:p w14:paraId="58F7A78C" w14:textId="3E1D0190" w:rsidR="00F8429D" w:rsidRDefault="00000000">
      <w:pPr>
        <w:pStyle w:val="Heading2"/>
      </w:pPr>
      <w:r>
        <w:t>7.2 Création d'une annonce</w:t>
      </w:r>
      <w:bookmarkEnd w:id="8"/>
    </w:p>
    <w:p w14:paraId="2FE38744" w14:textId="77777777" w:rsidR="00F8429D" w:rsidRDefault="00000000">
      <w:pPr>
        <w:spacing w:after="160"/>
      </w:pPr>
      <w:r>
        <w:t>Le formulaire de publication permet de saisir le titre, la catégorie, l'état, la description et le prix du produit, puis d'y joindre des photos. Chaque champ est contrôlé : un message d'erreur s'affiche si une information est manquante ou incorrecte.</w:t>
      </w:r>
    </w:p>
    <w:p w14:paraId="46C91AA3" w14:textId="77777777" w:rsidR="00F8429D" w:rsidRDefault="00000000">
      <w:pPr>
        <w:spacing w:before="120"/>
        <w:jc w:val="center"/>
      </w:pPr>
      <w:r>
        <w:rPr>
          <w:noProof/>
        </w:rPr>
        <w:lastRenderedPageBreak/>
        <w:drawing>
          <wp:inline distT="0" distB="0" distL="0" distR="0" wp14:anchorId="14E7AAC5" wp14:editId="168EF9C5">
            <wp:extent cx="4381500" cy="3181350"/>
            <wp:effectExtent l="0" t="0" r="0" b="0"/>
            <wp:docPr id="1804993809" name="03_publish_filled.png" descr="03_publish_filled.png" title="03_publish_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181350"/>
                    </a:xfrm>
                    <a:prstGeom prst="rect">
                      <a:avLst/>
                    </a:prstGeom>
                  </pic:spPr>
                </pic:pic>
              </a:graphicData>
            </a:graphic>
          </wp:inline>
        </w:drawing>
      </w:r>
    </w:p>
    <w:p w14:paraId="2C0FBE60" w14:textId="77777777" w:rsidR="00F8429D" w:rsidRDefault="00000000">
      <w:pPr>
        <w:spacing w:before="100" w:after="320"/>
        <w:jc w:val="center"/>
      </w:pPr>
      <w:r>
        <w:rPr>
          <w:i/>
          <w:iCs/>
          <w:color w:val="5B6472"/>
          <w:sz w:val="20"/>
          <w:szCs w:val="20"/>
        </w:rPr>
        <w:t>Figure 2 — Formulaire de publication, rempli avec un exemple d'annonce</w:t>
      </w:r>
    </w:p>
    <w:p w14:paraId="73073693" w14:textId="77777777" w:rsidR="00F8429D" w:rsidRDefault="00000000">
      <w:pPr>
        <w:pStyle w:val="Heading2"/>
      </w:pPr>
      <w:bookmarkStart w:id="9" w:name="_Toc232608384"/>
      <w:r>
        <w:t>7.3 Confirmation de publication</w:t>
      </w:r>
      <w:bookmarkEnd w:id="9"/>
    </w:p>
    <w:p w14:paraId="76C58D1A" w14:textId="77777777" w:rsidR="00F8429D" w:rsidRDefault="00000000">
      <w:pPr>
        <w:spacing w:after="160"/>
      </w:pPr>
      <w:r>
        <w:t>Une fois le formulaire validé et envoyé, l'utilisateur reçoit une confirmation visuelle accompagnée d'un récapitulatif (catégorie, prix, nombre de photos) et peut consulter son annonce, revenir à l'accueil ou en créer une nouvelle.</w:t>
      </w:r>
    </w:p>
    <w:p w14:paraId="13C30746" w14:textId="77777777" w:rsidR="00F8429D" w:rsidRDefault="00000000">
      <w:pPr>
        <w:spacing w:before="120"/>
        <w:jc w:val="center"/>
      </w:pPr>
      <w:r>
        <w:rPr>
          <w:noProof/>
        </w:rPr>
        <w:drawing>
          <wp:inline distT="0" distB="0" distL="0" distR="0" wp14:anchorId="0610C8DF" wp14:editId="4CF6BF5E">
            <wp:extent cx="4000500" cy="3200400"/>
            <wp:effectExtent l="0" t="0" r="0" b="0"/>
            <wp:docPr id="1303864351" name="04_success.png" descr="04_success.png" title="04_su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200400"/>
                    </a:xfrm>
                    <a:prstGeom prst="rect">
                      <a:avLst/>
                    </a:prstGeom>
                  </pic:spPr>
                </pic:pic>
              </a:graphicData>
            </a:graphic>
          </wp:inline>
        </w:drawing>
      </w:r>
    </w:p>
    <w:p w14:paraId="3BFAC067" w14:textId="77777777" w:rsidR="00F8429D" w:rsidRDefault="00000000">
      <w:pPr>
        <w:spacing w:before="100" w:after="320"/>
        <w:jc w:val="center"/>
      </w:pPr>
      <w:r>
        <w:rPr>
          <w:i/>
          <w:iCs/>
          <w:color w:val="5B6472"/>
          <w:sz w:val="20"/>
          <w:szCs w:val="20"/>
        </w:rPr>
        <w:lastRenderedPageBreak/>
        <w:t>Figure 3 — Écran de confirmation après publication</w:t>
      </w:r>
    </w:p>
    <w:p w14:paraId="1DB3FD32" w14:textId="77777777" w:rsidR="00F8429D" w:rsidRDefault="00000000">
      <w:pPr>
        <w:pStyle w:val="Heading2"/>
      </w:pPr>
      <w:bookmarkStart w:id="10" w:name="_Toc232608385"/>
      <w:r>
        <w:t>7.4 Détail de l'annonce</w:t>
      </w:r>
      <w:bookmarkEnd w:id="10"/>
    </w:p>
    <w:p w14:paraId="1D052F79" w14:textId="77777777" w:rsidR="00F8429D" w:rsidRDefault="00000000">
      <w:pPr>
        <w:spacing w:after="160"/>
      </w:pPr>
      <w:r>
        <w:t>La page de détail affiche l'annonce telle qu'elle apparaîtrait pour un visiteur : galerie photo, titre, prix en dirhams, description complète et tableau récapitulatif des caractéristiques.</w:t>
      </w:r>
    </w:p>
    <w:p w14:paraId="6AFAF34C" w14:textId="77777777" w:rsidR="00F8429D" w:rsidRDefault="00000000">
      <w:pPr>
        <w:spacing w:before="120"/>
        <w:jc w:val="center"/>
      </w:pPr>
      <w:r>
        <w:rPr>
          <w:noProof/>
        </w:rPr>
        <w:drawing>
          <wp:inline distT="0" distB="0" distL="0" distR="0" wp14:anchorId="3118675F" wp14:editId="10426269">
            <wp:extent cx="4381500" cy="3590925"/>
            <wp:effectExtent l="0" t="0" r="0" b="0"/>
            <wp:docPr id="1862838197" name="05_detail.png" descr="05_detail.png" title="05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590925"/>
                    </a:xfrm>
                    <a:prstGeom prst="rect">
                      <a:avLst/>
                    </a:prstGeom>
                  </pic:spPr>
                </pic:pic>
              </a:graphicData>
            </a:graphic>
          </wp:inline>
        </w:drawing>
      </w:r>
    </w:p>
    <w:p w14:paraId="3854893F" w14:textId="77777777" w:rsidR="00F8429D" w:rsidRDefault="00000000">
      <w:pPr>
        <w:spacing w:before="100" w:after="320"/>
        <w:jc w:val="center"/>
      </w:pPr>
      <w:r>
        <w:rPr>
          <w:i/>
          <w:iCs/>
          <w:color w:val="5B6472"/>
          <w:sz w:val="20"/>
          <w:szCs w:val="20"/>
        </w:rPr>
        <w:t>Figure 4 — Page de détail de l'annonce publiée</w:t>
      </w:r>
    </w:p>
    <w:p w14:paraId="1E21F940" w14:textId="77777777" w:rsidR="00F8429D" w:rsidRDefault="00000000">
      <w:pPr>
        <w:pStyle w:val="Heading1"/>
      </w:pPr>
      <w:bookmarkStart w:id="11" w:name="_Toc232608386"/>
      <w:r>
        <w:t>8. Difficultés rencontrées et solutions apportées</w:t>
      </w:r>
      <w:bookmarkEnd w:id="11"/>
    </w:p>
    <w:p w14:paraId="1863CB0B" w14:textId="77777777" w:rsidR="00F8429D" w:rsidRDefault="00000000">
      <w:pPr>
        <w:spacing w:after="160"/>
      </w:pPr>
      <w:r>
        <w:t>La réalisation du projet a également été l'occasion de résoudre plusieurs difficultés techniques, résumées dans le tableau ci-dessous.</w:t>
      </w:r>
    </w:p>
    <w:tbl>
      <w:tblPr>
        <w:tblpPr w:leftFromText="141" w:rightFromText="141"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8429D" w14:paraId="6E3A98D9" w14:textId="77777777" w:rsidTr="00181BE5">
        <w:trPr>
          <w:tblHeader/>
        </w:trPr>
        <w:tc>
          <w:tcPr>
            <w:tcW w:w="4513"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477120B7" w14:textId="77777777" w:rsidR="00F8429D" w:rsidRDefault="00000000" w:rsidP="00181BE5">
            <w:r>
              <w:rPr>
                <w:b/>
                <w:bCs/>
                <w:color w:val="FFFFFF"/>
                <w:sz w:val="20"/>
                <w:szCs w:val="20"/>
              </w:rPr>
              <w:t>Difficulté rencontrée</w:t>
            </w:r>
          </w:p>
        </w:tc>
        <w:tc>
          <w:tcPr>
            <w:tcW w:w="4513" w:type="dxa"/>
            <w:tcBorders>
              <w:top w:val="single" w:sz="2" w:space="0" w:color="D9DCE1"/>
              <w:left w:val="single" w:sz="2" w:space="0" w:color="D9DCE1"/>
              <w:bottom w:val="single" w:sz="2" w:space="0" w:color="D9DCE1"/>
              <w:right w:val="single" w:sz="2" w:space="0" w:color="D9DCE1"/>
            </w:tcBorders>
            <w:shd w:val="clear" w:color="auto" w:fill="E8740C"/>
            <w:tcMar>
              <w:top w:w="90" w:type="dxa"/>
              <w:left w:w="130" w:type="dxa"/>
              <w:bottom w:w="90" w:type="dxa"/>
              <w:right w:w="130" w:type="dxa"/>
            </w:tcMar>
            <w:vAlign w:val="center"/>
          </w:tcPr>
          <w:p w14:paraId="5A00DD67" w14:textId="77777777" w:rsidR="00F8429D" w:rsidRDefault="00000000" w:rsidP="00181BE5">
            <w:r>
              <w:rPr>
                <w:b/>
                <w:bCs/>
                <w:color w:val="FFFFFF"/>
                <w:sz w:val="20"/>
                <w:szCs w:val="20"/>
              </w:rPr>
              <w:t>Solution apportée</w:t>
            </w:r>
          </w:p>
        </w:tc>
      </w:tr>
      <w:tr w:rsidR="00F8429D" w14:paraId="063CF87A"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5906B444" w14:textId="77777777" w:rsidR="00F8429D" w:rsidRDefault="00000000" w:rsidP="00181BE5">
            <w:r>
              <w:rPr>
                <w:sz w:val="21"/>
                <w:szCs w:val="21"/>
              </w:rPr>
              <w:t>Afficher un aperçu des photos sélectionnées sans passer par un serveur.</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713E8338" w14:textId="77777777" w:rsidR="00F8429D" w:rsidRDefault="00000000" w:rsidP="00181BE5">
            <w:r>
              <w:rPr>
                <w:sz w:val="21"/>
                <w:szCs w:val="21"/>
              </w:rPr>
              <w:t>Utilisation des URL temporaires fournies par le navigateur (</w:t>
            </w:r>
            <w:proofErr w:type="spellStart"/>
            <w:r>
              <w:rPr>
                <w:sz w:val="21"/>
                <w:szCs w:val="21"/>
              </w:rPr>
              <w:t>URL.createObjectURL</w:t>
            </w:r>
            <w:proofErr w:type="spellEnd"/>
            <w:r>
              <w:rPr>
                <w:sz w:val="21"/>
                <w:szCs w:val="21"/>
              </w:rPr>
              <w:t>), libérées automatiquement après usage pour éviter toute fuite de mémoire.</w:t>
            </w:r>
          </w:p>
        </w:tc>
      </w:tr>
      <w:tr w:rsidR="00F8429D" w14:paraId="539B80F4"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6C1520FB" w14:textId="77777777" w:rsidR="00F8429D" w:rsidRDefault="00000000" w:rsidP="00181BE5">
            <w:r>
              <w:rPr>
                <w:sz w:val="21"/>
                <w:szCs w:val="21"/>
              </w:rPr>
              <w:t>Transmettre les données d'une annonce entre les écrans, en l'absence de backend.</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19F3406" w14:textId="77777777" w:rsidR="00F8429D" w:rsidRDefault="00000000" w:rsidP="00181BE5">
            <w:r>
              <w:rPr>
                <w:sz w:val="21"/>
                <w:szCs w:val="21"/>
              </w:rPr>
              <w:t xml:space="preserve">Utilisation du mécanisme de state de </w:t>
            </w:r>
            <w:proofErr w:type="spellStart"/>
            <w:r>
              <w:rPr>
                <w:sz w:val="21"/>
                <w:szCs w:val="21"/>
              </w:rPr>
              <w:t>React</w:t>
            </w:r>
            <w:proofErr w:type="spellEnd"/>
            <w:r>
              <w:rPr>
                <w:sz w:val="21"/>
                <w:szCs w:val="21"/>
              </w:rPr>
              <w:t xml:space="preserve"> Router pour faire transiter les informations saisies d'un écran vers le suivant.</w:t>
            </w:r>
          </w:p>
        </w:tc>
      </w:tr>
      <w:tr w:rsidR="00F8429D" w14:paraId="76AF8503"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0FAEE204" w14:textId="77777777" w:rsidR="00F8429D" w:rsidRDefault="00000000" w:rsidP="00181BE5">
            <w:r>
              <w:rPr>
                <w:sz w:val="21"/>
                <w:szCs w:val="21"/>
              </w:rPr>
              <w:lastRenderedPageBreak/>
              <w:t>Garantir la cohérence des données saisies dans le formulaire de publication.</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43217C6F" w14:textId="77777777" w:rsidR="00F8429D" w:rsidRDefault="00000000" w:rsidP="00181BE5">
            <w:r>
              <w:rPr>
                <w:sz w:val="21"/>
                <w:szCs w:val="21"/>
              </w:rPr>
              <w:t>Mise en place d'un schéma de validation (Yup) appliqué à chaque champ, avec affichage immédiat d'un message d'erreur explicite.</w:t>
            </w:r>
          </w:p>
        </w:tc>
      </w:tr>
      <w:tr w:rsidR="00F8429D" w14:paraId="72148BE7" w14:textId="77777777" w:rsidTr="00181BE5">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468ECA5C" w14:textId="77777777" w:rsidR="00F8429D" w:rsidRDefault="00000000" w:rsidP="00181BE5">
            <w:r>
              <w:rPr>
                <w:sz w:val="21"/>
                <w:szCs w:val="21"/>
              </w:rPr>
              <w:t>Conserver une interface simple malgré la gestion de plusieurs photos par annonce.</w:t>
            </w:r>
          </w:p>
        </w:tc>
        <w:tc>
          <w:tcPr>
            <w:tcW w:w="4513" w:type="dxa"/>
            <w:tcBorders>
              <w:top w:val="single" w:sz="2" w:space="0" w:color="D9DCE1"/>
              <w:left w:val="single" w:sz="2" w:space="0" w:color="D9DCE1"/>
              <w:bottom w:val="single" w:sz="2" w:space="0" w:color="D9DCE1"/>
              <w:right w:val="single" w:sz="2" w:space="0" w:color="D9DCE1"/>
            </w:tcBorders>
            <w:shd w:val="clear" w:color="auto" w:fill="FFFFFF"/>
            <w:tcMar>
              <w:top w:w="90" w:type="dxa"/>
              <w:left w:w="130" w:type="dxa"/>
              <w:bottom w:w="90" w:type="dxa"/>
              <w:right w:w="130" w:type="dxa"/>
            </w:tcMar>
            <w:vAlign w:val="center"/>
          </w:tcPr>
          <w:p w14:paraId="6EF61871" w14:textId="105D4342" w:rsidR="00F8429D" w:rsidRDefault="00000000" w:rsidP="00181BE5">
            <w:r>
              <w:rPr>
                <w:sz w:val="21"/>
                <w:szCs w:val="21"/>
              </w:rPr>
              <w:t xml:space="preserve">Plafonnement à cinq photos par annonce, avec contrôle du dépassement et suppression individuelle des </w:t>
            </w:r>
            <w:proofErr w:type="gramStart"/>
            <w:r>
              <w:rPr>
                <w:sz w:val="21"/>
                <w:szCs w:val="21"/>
              </w:rPr>
              <w:t>photos .</w:t>
            </w:r>
            <w:proofErr w:type="gramEnd"/>
          </w:p>
        </w:tc>
      </w:tr>
    </w:tbl>
    <w:p w14:paraId="194809A4" w14:textId="64E9FE2F" w:rsidR="00F8429D" w:rsidRDefault="00181BE5">
      <w:pPr>
        <w:spacing w:after="160"/>
      </w:pPr>
      <w:r>
        <w:br w:type="textWrapping" w:clear="all"/>
      </w:r>
    </w:p>
    <w:p w14:paraId="7BA6A1A1" w14:textId="64E9FE2F" w:rsidR="00F8429D" w:rsidRDefault="00000000">
      <w:pPr>
        <w:pStyle w:val="Heading1"/>
      </w:pPr>
      <w:bookmarkStart w:id="12" w:name="_Toc232608387"/>
      <w:r>
        <w:t>9. Limites actuelles et pistes d'amélioration</w:t>
      </w:r>
      <w:bookmarkEnd w:id="12"/>
    </w:p>
    <w:p w14:paraId="4293A183" w14:textId="77777777" w:rsidR="00F8429D" w:rsidRDefault="00000000">
      <w:pPr>
        <w:spacing w:after="160"/>
      </w:pPr>
      <w:r>
        <w:t xml:space="preserve">Le projet est aujourd'hui un prototype </w:t>
      </w:r>
      <w:proofErr w:type="spellStart"/>
      <w:r>
        <w:t>front-end</w:t>
      </w:r>
      <w:proofErr w:type="spellEnd"/>
      <w:r>
        <w:t xml:space="preserve"> fonctionnel, mais plusieurs éléments restent à développer pour en faire une application complète :</w:t>
      </w:r>
    </w:p>
    <w:p w14:paraId="34A7FA87" w14:textId="77777777" w:rsidR="00F8429D" w:rsidRDefault="00000000">
      <w:pPr>
        <w:pStyle w:val="ListParagraph"/>
        <w:numPr>
          <w:ilvl w:val="0"/>
          <w:numId w:val="2"/>
        </w:numPr>
        <w:spacing w:after="90"/>
      </w:pPr>
      <w:r>
        <w:t>Absence de serveur et de base de données : les annonces ne sont pas conservées et disparaissent après actualisation de la page.</w:t>
      </w:r>
    </w:p>
    <w:p w14:paraId="2B42E203" w14:textId="77777777" w:rsidR="00F8429D" w:rsidRDefault="00000000">
      <w:pPr>
        <w:pStyle w:val="ListParagraph"/>
        <w:numPr>
          <w:ilvl w:val="0"/>
          <w:numId w:val="2"/>
        </w:numPr>
        <w:spacing w:after="90"/>
      </w:pPr>
      <w:r>
        <w:t>Absence de système de comptes utilisateurs et d'authentification.</w:t>
      </w:r>
    </w:p>
    <w:p w14:paraId="3FE5662E" w14:textId="77777777" w:rsidR="00F8429D" w:rsidRDefault="00000000">
      <w:pPr>
        <w:pStyle w:val="ListParagraph"/>
        <w:numPr>
          <w:ilvl w:val="0"/>
          <w:numId w:val="2"/>
        </w:numPr>
        <w:spacing w:after="90"/>
      </w:pPr>
      <w:r>
        <w:t>Absence de page listant l'ensemble des annonces publiées, avec recherche et filtres (catégorie, prix, localisation).</w:t>
      </w:r>
    </w:p>
    <w:p w14:paraId="5E8DCB6D" w14:textId="77777777" w:rsidR="00F8429D" w:rsidRDefault="00000000">
      <w:pPr>
        <w:pStyle w:val="ListParagraph"/>
        <w:numPr>
          <w:ilvl w:val="0"/>
          <w:numId w:val="2"/>
        </w:numPr>
        <w:spacing w:after="90"/>
      </w:pPr>
      <w:r>
        <w:t>Absence de messagerie entre acheteur et vendeur.</w:t>
      </w:r>
    </w:p>
    <w:p w14:paraId="00C1F0D7" w14:textId="77777777" w:rsidR="00F8429D" w:rsidRDefault="00000000">
      <w:pPr>
        <w:spacing w:after="160"/>
      </w:pPr>
      <w:r>
        <w:t>Ces points constituent les prochaines étapes naturelles du projet : mise en place d'une API backend avec base de données pour la persistance des annonces, ajout de l'authentification, d'un catalogue avec recherche, puis déploiement en ligne de l'application.</w:t>
      </w:r>
    </w:p>
    <w:p w14:paraId="2B410C39" w14:textId="77777777" w:rsidR="00F8429D" w:rsidRDefault="00000000">
      <w:pPr>
        <w:pStyle w:val="Heading1"/>
      </w:pPr>
      <w:bookmarkStart w:id="13" w:name="_Toc232608388"/>
      <w:r>
        <w:t>10. Conclusion</w:t>
      </w:r>
      <w:bookmarkEnd w:id="13"/>
    </w:p>
    <w:p w14:paraId="797EAF4F" w14:textId="77777777" w:rsidR="00F8429D" w:rsidRDefault="00000000">
      <w:pPr>
        <w:spacing w:after="160"/>
      </w:pPr>
      <w:proofErr w:type="gramStart"/>
      <w:r>
        <w:t>e</w:t>
      </w:r>
      <w:proofErr w:type="gramEnd"/>
      <w:r>
        <w:t>-</w:t>
      </w:r>
      <w:proofErr w:type="spellStart"/>
      <w:r>
        <w:t>joutia</w:t>
      </w:r>
      <w:proofErr w:type="spellEnd"/>
      <w:r>
        <w:t xml:space="preserve"> propose, à ce stade, une base </w:t>
      </w:r>
      <w:proofErr w:type="spellStart"/>
      <w:r>
        <w:t>front-end</w:t>
      </w:r>
      <w:proofErr w:type="spellEnd"/>
      <w:r>
        <w:t xml:space="preserve"> solide, moderne et bien structurée pour une application de petites annonces. L'ensemble du parcours de création d'annonce a été conçu et validé, avec une interface soignée et cohérente. La prochaine étape clé consiste à connecter l'application à un véritable backend afin de rendre les annonces persistantes et accessibles à l'ensemble des utilisateurs.</w:t>
      </w:r>
    </w:p>
    <w:p w14:paraId="0C1875C8" w14:textId="77777777" w:rsidR="00F8429D" w:rsidRDefault="00000000">
      <w:pPr>
        <w:spacing w:after="160"/>
      </w:pPr>
      <w:r>
        <w:t xml:space="preserve">Sur le plan personnel, la réalisation de ce projet a permis de mettre en pratique des compétences techniques telles que le développement d'interfaces avec </w:t>
      </w:r>
      <w:proofErr w:type="spellStart"/>
      <w:r>
        <w:t>React</w:t>
      </w:r>
      <w:proofErr w:type="spellEnd"/>
      <w:r>
        <w:t xml:space="preserve"> et </w:t>
      </w:r>
      <w:proofErr w:type="spellStart"/>
      <w:r>
        <w:t>TypeScript</w:t>
      </w:r>
      <w:proofErr w:type="spellEnd"/>
      <w:r>
        <w:t>, la gestion de formulaires et de leur validation, ainsi que la structuration d'une application en composants réutilisables. Elle a également été l'occasion de travailler la rigueur dans l'organisation du code et le souci du détail dans la conception de l'interface utilisateur.</w:t>
      </w:r>
    </w:p>
    <w:p w14:paraId="1F5A737C" w14:textId="77777777" w:rsidR="00181BE5" w:rsidRDefault="00181BE5">
      <w:pPr>
        <w:pStyle w:val="Heading1"/>
      </w:pPr>
      <w:bookmarkStart w:id="14" w:name="_Toc232608389"/>
    </w:p>
    <w:p w14:paraId="4F3E3524" w14:textId="77777777" w:rsidR="00181BE5" w:rsidRDefault="00181BE5">
      <w:pPr>
        <w:pStyle w:val="Heading1"/>
      </w:pPr>
    </w:p>
    <w:p w14:paraId="216B3022" w14:textId="5A484651" w:rsidR="00F8429D" w:rsidRDefault="00000000">
      <w:pPr>
        <w:pStyle w:val="Heading1"/>
      </w:pPr>
      <w:r>
        <w:t>Webographie</w:t>
      </w:r>
      <w:bookmarkEnd w:id="14"/>
    </w:p>
    <w:p w14:paraId="28223DDA" w14:textId="77777777" w:rsidR="00F8429D" w:rsidRDefault="00000000">
      <w:pPr>
        <w:pStyle w:val="ListParagraph"/>
        <w:numPr>
          <w:ilvl w:val="0"/>
          <w:numId w:val="2"/>
        </w:numPr>
        <w:spacing w:after="90"/>
      </w:pPr>
      <w:proofErr w:type="spellStart"/>
      <w:r>
        <w:t>React</w:t>
      </w:r>
      <w:proofErr w:type="spellEnd"/>
      <w:r>
        <w:t xml:space="preserve"> — Documentation officielle — https://react.dev</w:t>
      </w:r>
    </w:p>
    <w:p w14:paraId="44ABA232" w14:textId="77777777" w:rsidR="00F8429D" w:rsidRDefault="00000000">
      <w:pPr>
        <w:pStyle w:val="ListParagraph"/>
        <w:numPr>
          <w:ilvl w:val="0"/>
          <w:numId w:val="2"/>
        </w:numPr>
        <w:spacing w:after="90"/>
      </w:pPr>
      <w:r>
        <w:t>Vite — Documentation officielle — https://vitejs.dev</w:t>
      </w:r>
    </w:p>
    <w:p w14:paraId="077A3561" w14:textId="77777777" w:rsidR="00F8429D" w:rsidRDefault="00000000">
      <w:pPr>
        <w:pStyle w:val="ListParagraph"/>
        <w:numPr>
          <w:ilvl w:val="0"/>
          <w:numId w:val="2"/>
        </w:numPr>
        <w:spacing w:after="90"/>
      </w:pPr>
      <w:proofErr w:type="spellStart"/>
      <w:r>
        <w:t>React</w:t>
      </w:r>
      <w:proofErr w:type="spellEnd"/>
      <w:r>
        <w:t xml:space="preserve"> Router — Documentation officielle — https://reactrouter.com</w:t>
      </w:r>
    </w:p>
    <w:p w14:paraId="765E7C36" w14:textId="77777777" w:rsidR="00F8429D" w:rsidRDefault="00000000">
      <w:pPr>
        <w:pStyle w:val="ListParagraph"/>
        <w:numPr>
          <w:ilvl w:val="0"/>
          <w:numId w:val="2"/>
        </w:numPr>
        <w:spacing w:after="90"/>
      </w:pPr>
      <w:proofErr w:type="spellStart"/>
      <w:r>
        <w:t>Formik</w:t>
      </w:r>
      <w:proofErr w:type="spellEnd"/>
      <w:r>
        <w:t xml:space="preserve"> — Documentation officielle — https://formik.org</w:t>
      </w:r>
    </w:p>
    <w:p w14:paraId="21D029BE" w14:textId="77777777" w:rsidR="00F8429D" w:rsidRDefault="00000000">
      <w:pPr>
        <w:pStyle w:val="ListParagraph"/>
        <w:numPr>
          <w:ilvl w:val="0"/>
          <w:numId w:val="2"/>
        </w:numPr>
        <w:spacing w:after="90"/>
      </w:pPr>
      <w:r>
        <w:t>Yup — Dépôt et documentation — https://github.com/jquense/yup</w:t>
      </w:r>
    </w:p>
    <w:sectPr w:rsidR="00F8429D">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A3900" w14:textId="77777777" w:rsidR="0059069F" w:rsidRDefault="0059069F">
      <w:r>
        <w:separator/>
      </w:r>
    </w:p>
  </w:endnote>
  <w:endnote w:type="continuationSeparator" w:id="0">
    <w:p w14:paraId="11496E32" w14:textId="77777777" w:rsidR="0059069F" w:rsidRDefault="00590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2F38" w14:textId="77777777" w:rsidR="00F8429D" w:rsidRDefault="00000000">
    <w:pPr>
      <w:jc w:val="center"/>
    </w:pPr>
    <w:r>
      <w:rPr>
        <w:color w:val="5B6472"/>
        <w:sz w:val="18"/>
        <w:szCs w:val="18"/>
      </w:rPr>
      <w:t xml:space="preserve">Page </w:t>
    </w:r>
    <w:r>
      <w:rPr>
        <w:color w:val="5B6472"/>
        <w:sz w:val="18"/>
        <w:szCs w:val="18"/>
      </w:rPr>
      <w:fldChar w:fldCharType="begin"/>
    </w:r>
    <w:r>
      <w:rPr>
        <w:color w:val="5B6472"/>
        <w:sz w:val="18"/>
        <w:szCs w:val="18"/>
      </w:rPr>
      <w:instrText>PAGE</w:instrText>
    </w:r>
    <w:r>
      <w:rPr>
        <w:color w:val="5B6472"/>
        <w:sz w:val="18"/>
        <w:szCs w:val="18"/>
      </w:rPr>
      <w:fldChar w:fldCharType="separate"/>
    </w:r>
    <w:r w:rsidR="004F54C9">
      <w:rPr>
        <w:noProof/>
        <w:color w:val="5B6472"/>
        <w:sz w:val="18"/>
        <w:szCs w:val="18"/>
      </w:rPr>
      <w:t>1</w:t>
    </w:r>
    <w:r>
      <w:rPr>
        <w:color w:val="5B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D4B1" w14:textId="77777777" w:rsidR="0059069F" w:rsidRDefault="0059069F">
      <w:r>
        <w:separator/>
      </w:r>
    </w:p>
  </w:footnote>
  <w:footnote w:type="continuationSeparator" w:id="0">
    <w:p w14:paraId="63EF9824" w14:textId="77777777" w:rsidR="0059069F" w:rsidRDefault="00590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B607" w14:textId="19222C26" w:rsidR="004D130E" w:rsidRDefault="004D130E" w:rsidP="004D130E">
    <w:pPr>
      <w:pStyle w:val="Header"/>
      <w:spacing w:before="100" w:beforeAutospacing="1" w:after="100" w:afterAutospacing="1"/>
      <w:ind w:left="-340" w:right="283"/>
    </w:pPr>
    <w:r>
      <w:rPr>
        <w:noProof/>
      </w:rPr>
      <w:drawing>
        <wp:inline distT="0" distB="0" distL="0" distR="0" wp14:anchorId="375F8ABC" wp14:editId="217A85AC">
          <wp:extent cx="6709650" cy="1258564"/>
          <wp:effectExtent l="0" t="0" r="0" b="0"/>
          <wp:docPr id="257339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8697" name="Picture 368618697"/>
                  <pic:cNvPicPr/>
                </pic:nvPicPr>
                <pic:blipFill>
                  <a:blip r:embed="rId1">
                    <a:extLst>
                      <a:ext uri="{28A0092B-C50C-407E-A947-70E740481C1C}">
                        <a14:useLocalDpi xmlns:a14="http://schemas.microsoft.com/office/drawing/2010/main" val="0"/>
                      </a:ext>
                    </a:extLst>
                  </a:blip>
                  <a:stretch>
                    <a:fillRect/>
                  </a:stretch>
                </pic:blipFill>
                <pic:spPr>
                  <a:xfrm>
                    <a:off x="0" y="0"/>
                    <a:ext cx="7028076" cy="1318293"/>
                  </a:xfrm>
                  <a:prstGeom prst="rect">
                    <a:avLst/>
                  </a:prstGeom>
                </pic:spPr>
              </pic:pic>
            </a:graphicData>
          </a:graphic>
        </wp:inline>
      </w:drawing>
    </w:r>
  </w:p>
  <w:p w14:paraId="566D701F" w14:textId="77777777" w:rsidR="004D130E" w:rsidRDefault="004D1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E15"/>
    <w:multiLevelType w:val="hybridMultilevel"/>
    <w:tmpl w:val="DC6CC95C"/>
    <w:lvl w:ilvl="0" w:tplc="7E84FFB2">
      <w:start w:val="1"/>
      <w:numFmt w:val="bullet"/>
      <w:lvlText w:val="•"/>
      <w:lvlJc w:val="left"/>
      <w:pPr>
        <w:ind w:left="520" w:hanging="260"/>
      </w:pPr>
    </w:lvl>
    <w:lvl w:ilvl="1" w:tplc="EDA8D48A">
      <w:numFmt w:val="decimal"/>
      <w:lvlText w:val=""/>
      <w:lvlJc w:val="left"/>
    </w:lvl>
    <w:lvl w:ilvl="2" w:tplc="621A161A">
      <w:numFmt w:val="decimal"/>
      <w:lvlText w:val=""/>
      <w:lvlJc w:val="left"/>
    </w:lvl>
    <w:lvl w:ilvl="3" w:tplc="5DD04782">
      <w:numFmt w:val="decimal"/>
      <w:lvlText w:val=""/>
      <w:lvlJc w:val="left"/>
    </w:lvl>
    <w:lvl w:ilvl="4" w:tplc="D9AC58DA">
      <w:numFmt w:val="decimal"/>
      <w:lvlText w:val=""/>
      <w:lvlJc w:val="left"/>
    </w:lvl>
    <w:lvl w:ilvl="5" w:tplc="2FD21A44">
      <w:numFmt w:val="decimal"/>
      <w:lvlText w:val=""/>
      <w:lvlJc w:val="left"/>
    </w:lvl>
    <w:lvl w:ilvl="6" w:tplc="0FB03592">
      <w:numFmt w:val="decimal"/>
      <w:lvlText w:val=""/>
      <w:lvlJc w:val="left"/>
    </w:lvl>
    <w:lvl w:ilvl="7" w:tplc="913649CA">
      <w:numFmt w:val="decimal"/>
      <w:lvlText w:val=""/>
      <w:lvlJc w:val="left"/>
    </w:lvl>
    <w:lvl w:ilvl="8" w:tplc="221CF6A6">
      <w:numFmt w:val="decimal"/>
      <w:lvlText w:val=""/>
      <w:lvlJc w:val="left"/>
    </w:lvl>
  </w:abstractNum>
  <w:abstractNum w:abstractNumId="1" w15:restartNumberingAfterBreak="0">
    <w:nsid w:val="558D5838"/>
    <w:multiLevelType w:val="hybridMultilevel"/>
    <w:tmpl w:val="43FEEE0E"/>
    <w:lvl w:ilvl="0" w:tplc="529203F2">
      <w:start w:val="1"/>
      <w:numFmt w:val="bullet"/>
      <w:lvlText w:val="●"/>
      <w:lvlJc w:val="left"/>
      <w:pPr>
        <w:ind w:left="720" w:hanging="360"/>
      </w:pPr>
    </w:lvl>
    <w:lvl w:ilvl="1" w:tplc="DD2EDDCE">
      <w:start w:val="1"/>
      <w:numFmt w:val="bullet"/>
      <w:lvlText w:val="○"/>
      <w:lvlJc w:val="left"/>
      <w:pPr>
        <w:ind w:left="1440" w:hanging="360"/>
      </w:pPr>
    </w:lvl>
    <w:lvl w:ilvl="2" w:tplc="E55A2FB8">
      <w:start w:val="1"/>
      <w:numFmt w:val="bullet"/>
      <w:lvlText w:val="■"/>
      <w:lvlJc w:val="left"/>
      <w:pPr>
        <w:ind w:left="2160" w:hanging="360"/>
      </w:pPr>
    </w:lvl>
    <w:lvl w:ilvl="3" w:tplc="ED7670C6">
      <w:start w:val="1"/>
      <w:numFmt w:val="bullet"/>
      <w:lvlText w:val="●"/>
      <w:lvlJc w:val="left"/>
      <w:pPr>
        <w:ind w:left="2880" w:hanging="360"/>
      </w:pPr>
    </w:lvl>
    <w:lvl w:ilvl="4" w:tplc="F97EF906">
      <w:start w:val="1"/>
      <w:numFmt w:val="bullet"/>
      <w:lvlText w:val="○"/>
      <w:lvlJc w:val="left"/>
      <w:pPr>
        <w:ind w:left="3600" w:hanging="360"/>
      </w:pPr>
    </w:lvl>
    <w:lvl w:ilvl="5" w:tplc="F6D865AE">
      <w:start w:val="1"/>
      <w:numFmt w:val="bullet"/>
      <w:lvlText w:val="■"/>
      <w:lvlJc w:val="left"/>
      <w:pPr>
        <w:ind w:left="4320" w:hanging="360"/>
      </w:pPr>
    </w:lvl>
    <w:lvl w:ilvl="6" w:tplc="4D8417C4">
      <w:start w:val="1"/>
      <w:numFmt w:val="bullet"/>
      <w:lvlText w:val="●"/>
      <w:lvlJc w:val="left"/>
      <w:pPr>
        <w:ind w:left="5040" w:hanging="360"/>
      </w:pPr>
    </w:lvl>
    <w:lvl w:ilvl="7" w:tplc="3F144FDC">
      <w:start w:val="1"/>
      <w:numFmt w:val="bullet"/>
      <w:lvlText w:val="●"/>
      <w:lvlJc w:val="left"/>
      <w:pPr>
        <w:ind w:left="5760" w:hanging="360"/>
      </w:pPr>
    </w:lvl>
    <w:lvl w:ilvl="8" w:tplc="265AB53A">
      <w:start w:val="1"/>
      <w:numFmt w:val="bullet"/>
      <w:lvlText w:val="●"/>
      <w:lvlJc w:val="left"/>
      <w:pPr>
        <w:ind w:left="6480" w:hanging="360"/>
      </w:pPr>
    </w:lvl>
  </w:abstractNum>
  <w:num w:numId="1" w16cid:durableId="1832066658">
    <w:abstractNumId w:val="1"/>
    <w:lvlOverride w:ilvl="0">
      <w:startOverride w:val="1"/>
    </w:lvlOverride>
  </w:num>
  <w:num w:numId="2" w16cid:durableId="21195661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29D"/>
    <w:rsid w:val="00181BE5"/>
    <w:rsid w:val="00251A81"/>
    <w:rsid w:val="00473446"/>
    <w:rsid w:val="00496D79"/>
    <w:rsid w:val="004D130E"/>
    <w:rsid w:val="004F54C9"/>
    <w:rsid w:val="0059069F"/>
    <w:rsid w:val="009F2EC2"/>
    <w:rsid w:val="00B8706A"/>
    <w:rsid w:val="00E82E18"/>
    <w:rsid w:val="00EE068E"/>
    <w:rsid w:val="00F842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4CD6D"/>
  <w15:docId w15:val="{D12F5B28-0155-48F1-BA50-FB6D5272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63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80" w:after="200"/>
      <w:outlineLvl w:val="0"/>
    </w:pPr>
    <w:rPr>
      <w:b/>
      <w:bCs/>
      <w:color w:val="E8740C"/>
      <w:sz w:val="30"/>
      <w:szCs w:val="30"/>
    </w:rPr>
  </w:style>
  <w:style w:type="paragraph" w:styleId="Heading2">
    <w:name w:val="heading 2"/>
    <w:uiPriority w:val="9"/>
    <w:unhideWhenUsed/>
    <w:qFormat/>
    <w:pPr>
      <w:spacing w:before="260" w:after="14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qFormat/>
    <w:pPr>
      <w:spacing w:before="160" w:after="80"/>
    </w:pPr>
    <w:rPr>
      <w:b/>
      <w:bCs/>
    </w:rPr>
  </w:style>
  <w:style w:type="paragraph" w:styleId="TOC2">
    <w:name w:val="toc 2"/>
    <w:uiPriority w:val="39"/>
    <w:qFormat/>
    <w:pPr>
      <w:spacing w:before="60" w:after="60"/>
      <w:ind w:left="360"/>
    </w:pPr>
    <w:rPr>
      <w:color w:val="5B6472"/>
      <w:sz w:val="21"/>
      <w:szCs w:val="21"/>
    </w:rPr>
  </w:style>
  <w:style w:type="paragraph" w:styleId="Header">
    <w:name w:val="header"/>
    <w:basedOn w:val="Normal"/>
    <w:link w:val="HeaderChar"/>
    <w:uiPriority w:val="99"/>
    <w:unhideWhenUsed/>
    <w:rsid w:val="004F54C9"/>
    <w:pPr>
      <w:tabs>
        <w:tab w:val="center" w:pos="4536"/>
        <w:tab w:val="right" w:pos="9072"/>
      </w:tabs>
    </w:pPr>
  </w:style>
  <w:style w:type="character" w:customStyle="1" w:styleId="HeaderChar">
    <w:name w:val="Header Char"/>
    <w:basedOn w:val="DefaultParagraphFont"/>
    <w:link w:val="Header"/>
    <w:uiPriority w:val="99"/>
    <w:rsid w:val="004F54C9"/>
  </w:style>
  <w:style w:type="paragraph" w:styleId="Footer">
    <w:name w:val="footer"/>
    <w:basedOn w:val="Normal"/>
    <w:link w:val="FooterChar"/>
    <w:uiPriority w:val="99"/>
    <w:unhideWhenUsed/>
    <w:rsid w:val="004F54C9"/>
    <w:pPr>
      <w:tabs>
        <w:tab w:val="center" w:pos="4536"/>
        <w:tab w:val="right" w:pos="9072"/>
      </w:tabs>
    </w:pPr>
  </w:style>
  <w:style w:type="character" w:customStyle="1" w:styleId="FooterChar">
    <w:name w:val="Footer Char"/>
    <w:basedOn w:val="DefaultParagraphFont"/>
    <w:link w:val="Footer"/>
    <w:uiPriority w:val="99"/>
    <w:rsid w:val="004F5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459359-E4BF-4ED1-9788-9174884B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1759</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Alae Jaaouani</cp:lastModifiedBy>
  <cp:revision>2</cp:revision>
  <dcterms:created xsi:type="dcterms:W3CDTF">2026-06-17T16:57:00Z</dcterms:created>
  <dcterms:modified xsi:type="dcterms:W3CDTF">2026-06-17T16:57:00Z</dcterms:modified>
</cp:coreProperties>
</file>