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A983C"/>
          <w:spacing w:val="20"/>
          <w:sz w:val="20"/>
          <w:szCs w:val="20"/>
        </w:rPr>
        <w:t xml:space="preserve">KSIJ TRAVEL DIRECTORY</w:t>
      </w:r>
    </w:p>
    <w:p>
      <w:pPr>
        <w:spacing w:after="80"/>
      </w:pPr>
      <w:r>
        <w:rPr>
          <w:b/>
          <w:bCs/>
          <w:color w:val="1C1B1B"/>
          <w:sz w:val="38"/>
          <w:szCs w:val="38"/>
        </w:rPr>
        <w:t xml:space="preserve">Ask people before we list them</w:t>
      </w:r>
    </w:p>
    <w:p>
      <w:pPr>
        <w:spacing w:after="120"/>
      </w:pPr>
      <w:r>
        <w:rPr>
          <w:b w:val="false"/>
          <w:bCs w:val="false"/>
          <w:i/>
          <w:iCs/>
          <w:color w:val="43474F"/>
          <w:sz w:val="22"/>
          <w:szCs w:val="22"/>
        </w:rPr>
        <w:t xml:space="preserve">Please read this and decide: should we build this or not?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1C1B1B"/>
          <w:sz w:val="22"/>
          <w:szCs w:val="22"/>
        </w:rPr>
        <w:t xml:space="preserve">This paper explains one proposed change to the KSIJ Travel Directory. It is written in plain words. No technical knowledge is needed.</w:t>
      </w:r>
    </w:p>
    <w:p>
      <w:pPr>
        <w:pBdr>
          <w:bottom w:val="single" w:color="1C1B1B" w:sz="6"/>
        </w:pBdr>
        <w:spacing w:after="120" w:before="120"/>
      </w:pPr>
    </w:p>
    <w:p>
      <w:pPr>
        <w:pStyle w:val="Heading1"/>
        <w:spacing w:after="110" w:before="260"/>
      </w:pPr>
      <w:r>
        <w:rPr>
          <w:b/>
          <w:bCs/>
          <w:color w:val="1C1B1B"/>
          <w:sz w:val="26"/>
          <w:szCs w:val="26"/>
        </w:rPr>
        <w:t xml:space="preserve">What we do now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1C1B1B"/>
          <w:sz w:val="22"/>
          <w:szCs w:val="22"/>
        </w:rPr>
        <w:t xml:space="preserve">Someone fills in the form to add a contact. That entry waits. A committee moderator reads it and approves it. Only then does it show on the site.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1C1B1B"/>
          <w:sz w:val="22"/>
          <w:szCs w:val="22"/>
        </w:rPr>
        <w:t xml:space="preserve">We do not ask the person whose number was added. We trust the person who submitted it.</w:t>
      </w:r>
    </w:p>
    <w:p>
      <w:pPr>
        <w:pStyle w:val="Heading1"/>
        <w:spacing w:after="110" w:before="260"/>
      </w:pPr>
      <w:r>
        <w:rPr>
          <w:b/>
          <w:bCs/>
          <w:color w:val="1C1B1B"/>
          <w:sz w:val="26"/>
          <w:szCs w:val="26"/>
        </w:rPr>
        <w:t xml:space="preserve">What we are proposing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1C1B1B"/>
          <w:sz w:val="22"/>
          <w:szCs w:val="22"/>
        </w:rPr>
        <w:t xml:space="preserve">When someone adds another person's number, the system contacts that person by itself. It sends them a WhatsApp message and, if we have their email, an email too. The message says:</w:t>
      </w:r>
    </w:p>
    <w:p>
      <w:pPr>
        <w:pBdr>
          <w:left w:val="single" w:color="0A983C" w:sz="18" w:space="12"/>
        </w:pBdr>
        <w:spacing w:after="120"/>
        <w:ind w:left="360"/>
      </w:pPr>
      <w:r>
        <w:rPr>
          <w:i/>
          <w:iCs/>
          <w:color w:val="1C1B1B"/>
          <w:sz w:val="22"/>
          <w:szCs w:val="22"/>
        </w:rPr>
        <w:t xml:space="preserve">Your number was added to the KSIJ Travel Directory. Did you agree to this? Yes or No.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1C1B1B"/>
          <w:sz w:val="22"/>
          <w:szCs w:val="22"/>
        </w:rPr>
        <w:t xml:space="preserve">Then: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They tap Yes </w:t>
      </w:r>
      <w:r>
        <w:rPr>
          <w:color w:val="1C1B1B"/>
          <w:sz w:val="22"/>
          <w:szCs w:val="22"/>
        </w:rPr>
        <w:t xml:space="preserve">→ the entry goes live on its own.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They tap No </w:t>
      </w:r>
      <w:r>
        <w:rPr>
          <w:color w:val="1C1B1B"/>
          <w:sz w:val="22"/>
          <w:szCs w:val="22"/>
        </w:rPr>
        <w:t xml:space="preserve">→ the entry is blocked and never shows.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They do not reply in 3 days </w:t>
      </w:r>
      <w:r>
        <w:rPr>
          <w:color w:val="1C1B1B"/>
          <w:sz w:val="22"/>
          <w:szCs w:val="22"/>
        </w:rPr>
        <w:t xml:space="preserve">→ a committee member decides, the way we do today.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They added their own number </w:t>
      </w:r>
      <w:r>
        <w:rPr>
          <w:color w:val="1C1B1B"/>
          <w:sz w:val="22"/>
          <w:szCs w:val="22"/>
        </w:rPr>
        <w:t xml:space="preserve">→ we do not message them.</w:t>
      </w:r>
    </w:p>
    <w:p>
      <w:pPr>
        <w:pStyle w:val="Heading1"/>
        <w:spacing w:after="110" w:before="260"/>
      </w:pPr>
      <w:r>
        <w:rPr>
          <w:b/>
          <w:bCs/>
          <w:color w:val="1C1B1B"/>
          <w:sz w:val="26"/>
          <w:szCs w:val="26"/>
        </w:rPr>
        <w:t xml:space="preserve">What changes from 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0A98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B1B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shd w:fill="0A98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Today</w:t>
            </w:r>
          </w:p>
        </w:tc>
        <w:tc>
          <w:tcPr>
            <w:tcW w:type="dxa" w:w="3120"/>
            <w:shd w:fill="0A98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With this change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C1B1B"/>
                <w:sz w:val="20"/>
                <w:szCs w:val="20"/>
              </w:rPr>
              <w:t xml:space="preserve">Who checks the person agreed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3474F"/>
                <w:sz w:val="20"/>
                <w:szCs w:val="20"/>
              </w:rPr>
              <w:t xml:space="preserve">Nobody asks them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B1B"/>
                <w:sz w:val="20"/>
                <w:szCs w:val="20"/>
              </w:rPr>
              <w:t xml:space="preserve">The person confirms it themselves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C1B1B"/>
                <w:sz w:val="20"/>
                <w:szCs w:val="20"/>
              </w:rPr>
              <w:t xml:space="preserve">Committee work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3474F"/>
                <w:sz w:val="20"/>
                <w:szCs w:val="20"/>
              </w:rPr>
              <w:t xml:space="preserve">Read and approve every entry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B1B"/>
                <w:sz w:val="20"/>
                <w:szCs w:val="20"/>
              </w:rPr>
              <w:t xml:space="preserve">Only handle the ones with no reply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C1B1B"/>
                <w:sz w:val="20"/>
                <w:szCs w:val="20"/>
              </w:rPr>
              <w:t xml:space="preserve">How fast an entry appears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3474F"/>
                <w:sz w:val="20"/>
                <w:szCs w:val="20"/>
              </w:rPr>
              <w:t xml:space="preserve">After a moderator gets to it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B1B"/>
                <w:sz w:val="20"/>
                <w:szCs w:val="20"/>
              </w:rPr>
              <w:t xml:space="preserve">Right after the person taps Yes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C1B1B"/>
                <w:sz w:val="20"/>
                <w:szCs w:val="20"/>
              </w:rPr>
              <w:t xml:space="preserve">Who gets contacted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3474F"/>
                <w:sz w:val="20"/>
                <w:szCs w:val="20"/>
              </w:rPr>
              <w:t xml:space="preserve">Nobody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B1B"/>
                <w:sz w:val="20"/>
                <w:szCs w:val="20"/>
              </w:rPr>
              <w:t xml:space="preserve">The person whose number was added</w:t>
            </w:r>
          </w:p>
        </w:tc>
      </w:tr>
    </w:tbl>
    <w:p>
      <w:pPr>
        <w:spacing w:after="120"/>
      </w:pPr>
    </w:p>
    <w:p>
      <w:pPr>
        <w:pStyle w:val="Heading1"/>
        <w:spacing w:after="110" w:before="260"/>
      </w:pPr>
      <w:r>
        <w:rPr>
          <w:b/>
          <w:bCs/>
          <w:color w:val="1C1B1B"/>
          <w:sz w:val="26"/>
          <w:szCs w:val="26"/>
        </w:rPr>
        <w:t xml:space="preserve">The good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The person agrees for themselves. </w:t>
      </w:r>
      <w:r>
        <w:rPr>
          <w:color w:val="1C1B1B"/>
          <w:sz w:val="22"/>
          <w:szCs w:val="22"/>
        </w:rPr>
        <w:t xml:space="preserve">That is the strongest kind of consent.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Less work for the committee. </w:t>
      </w:r>
      <w:r>
        <w:rPr>
          <w:color w:val="1C1B1B"/>
          <w:sz w:val="22"/>
          <w:szCs w:val="22"/>
        </w:rPr>
        <w:t xml:space="preserve">Most entries approve themselves.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Entries appear faster. </w:t>
      </w:r>
      <w:r>
        <w:rPr>
          <w:color w:val="1C1B1B"/>
          <w:sz w:val="22"/>
          <w:szCs w:val="22"/>
        </w:rPr>
        <w:t xml:space="preserve">No waiting for a moderator.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More trust and privacy. </w:t>
      </w:r>
      <w:r>
        <w:rPr>
          <w:color w:val="1C1B1B"/>
          <w:sz w:val="22"/>
          <w:szCs w:val="22"/>
        </w:rPr>
        <w:t xml:space="preserve">We only list people who said yes.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A clear record. </w:t>
      </w:r>
      <w:r>
        <w:rPr>
          <w:color w:val="1C1B1B"/>
          <w:sz w:val="22"/>
          <w:szCs w:val="22"/>
        </w:rPr>
        <w:t xml:space="preserve">We can show the person agreed, and when.</w:t>
      </w:r>
    </w:p>
    <w:p>
      <w:pPr>
        <w:pStyle w:val="Heading1"/>
        <w:spacing w:after="110" w:before="260"/>
      </w:pPr>
      <w:r>
        <w:rPr>
          <w:b/>
          <w:bCs/>
          <w:color w:val="1C1B1B"/>
          <w:sz w:val="26"/>
          <w:szCs w:val="26"/>
        </w:rPr>
        <w:t xml:space="preserve">The concerns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It can feel like spam. </w:t>
      </w:r>
      <w:r>
        <w:rPr>
          <w:color w:val="1C1B1B"/>
          <w:sz w:val="22"/>
          <w:szCs w:val="22"/>
        </w:rPr>
        <w:t xml:space="preserve">We message people who did not ask to hear from us.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WhatsApp can block our number. </w:t>
      </w:r>
      <w:r>
        <w:rPr>
          <w:color w:val="1C1B1B"/>
          <w:sz w:val="22"/>
          <w:szCs w:val="22"/>
        </w:rPr>
        <w:t xml:space="preserve">WhatsApp does not like businesses messaging people who never opted in. If it blocks us, this whole check stops working.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It costs money. </w:t>
      </w:r>
      <w:r>
        <w:rPr>
          <w:color w:val="1C1B1B"/>
          <w:sz w:val="22"/>
          <w:szCs w:val="22"/>
        </w:rPr>
        <w:t xml:space="preserve">WhatsApp charges a small fee for each message. Email is free.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It can be misused. </w:t>
      </w:r>
      <w:r>
        <w:rPr>
          <w:color w:val="1C1B1B"/>
          <w:sz w:val="22"/>
          <w:szCs w:val="22"/>
        </w:rPr>
        <w:t xml:space="preserve">Someone could put in a stranger's number just to make the system message them.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No person checks a Yes. </w:t>
      </w:r>
      <w:r>
        <w:rPr>
          <w:color w:val="1C1B1B"/>
          <w:sz w:val="22"/>
          <w:szCs w:val="22"/>
        </w:rPr>
        <w:t xml:space="preserve">When someone taps Yes, the entry goes live with no committee member looking at it.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Setup takes time. </w:t>
      </w:r>
      <w:r>
        <w:rPr>
          <w:color w:val="1C1B1B"/>
          <w:sz w:val="22"/>
          <w:szCs w:val="22"/>
        </w:rPr>
        <w:t xml:space="preserve">WhatsApp requires a verified business account and message approvals before we can send anything. That is days of paperwork, not minutes.</w:t>
      </w:r>
    </w:p>
    <w:p>
      <w:pPr>
        <w:pStyle w:val="Heading1"/>
        <w:spacing w:after="110" w:before="260"/>
      </w:pPr>
      <w:r>
        <w:rPr>
          <w:b/>
          <w:bCs/>
          <w:color w:val="1C1B1B"/>
          <w:sz w:val="26"/>
          <w:szCs w:val="26"/>
        </w:rPr>
        <w:t xml:space="preserve">What it costs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Email: </w:t>
      </w:r>
      <w:r>
        <w:rPr>
          <w:color w:val="1C1B1B"/>
          <w:sz w:val="22"/>
          <w:szCs w:val="22"/>
        </w:rPr>
        <w:t xml:space="preserve">basically free.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WhatsApp: </w:t>
      </w:r>
      <w:r>
        <w:rPr>
          <w:color w:val="1C1B1B"/>
          <w:sz w:val="22"/>
          <w:szCs w:val="22"/>
        </w:rPr>
        <w:t xml:space="preserve">a small fee per message, plus a verified WhatsApp business account. There is no way to send WhatsApp messages automatically for free.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color w:val="1C1B1B"/>
          <w:sz w:val="22"/>
          <w:szCs w:val="22"/>
        </w:rPr>
        <w:t xml:space="preserve">Setup: </w:t>
      </w:r>
      <w:r>
        <w:rPr>
          <w:color w:val="1C1B1B"/>
          <w:sz w:val="22"/>
          <w:szCs w:val="22"/>
        </w:rPr>
        <w:t xml:space="preserve">one-time effort to register the business account and get messages approved.</w:t>
      </w:r>
    </w:p>
    <w:p>
      <w:pPr>
        <w:pStyle w:val="Heading1"/>
        <w:spacing w:after="110" w:before="260"/>
      </w:pPr>
      <w:r>
        <w:rPr>
          <w:b/>
          <w:bCs/>
          <w:color w:val="1C1B1B"/>
          <w:sz w:val="26"/>
          <w:szCs w:val="26"/>
        </w:rPr>
        <w:t xml:space="preserve">What we ask you to decide</w:t>
      </w:r>
    </w:p>
    <w:p>
      <w:pPr>
        <w:spacing w:after="120"/>
      </w:pPr>
      <w:r>
        <w:rPr>
          <w:b/>
          <w:bCs/>
          <w:i w:val="false"/>
          <w:iCs w:val="false"/>
          <w:color w:val="1C1B1B"/>
          <w:sz w:val="22"/>
          <w:szCs w:val="22"/>
        </w:rPr>
        <w:t xml:space="preserve">Do we build this, yes or no?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1C1B1B"/>
          <w:sz w:val="22"/>
          <w:szCs w:val="22"/>
        </w:rPr>
        <w:t xml:space="preserve">If yes, two choices are already set, and you can change them:</w:t>
      </w:r>
    </w:p>
    <w:p>
      <w:pPr>
        <w:spacing w:after="90"/>
        <w:ind w:left="360" w:hanging="360"/>
      </w:pPr>
      <w:r>
        <w:rPr>
          <w:b/>
          <w:bCs/>
          <w:color w:val="0A983C"/>
          <w:sz w:val="22"/>
          <w:szCs w:val="22"/>
        </w:rPr>
        <w:t xml:space="preserve">1.  </w:t>
      </w:r>
      <w:r>
        <w:rPr>
          <w:color w:val="1C1B1B"/>
          <w:sz w:val="22"/>
          <w:szCs w:val="22"/>
        </w:rPr>
        <w:t xml:space="preserve">A Yes from the person publishes the entry automatically.</w:t>
      </w:r>
    </w:p>
    <w:p>
      <w:pPr>
        <w:spacing w:after="90"/>
        <w:ind w:left="360" w:hanging="360"/>
      </w:pPr>
      <w:r>
        <w:rPr>
          <w:b/>
          <w:bCs/>
          <w:color w:val="0A983C"/>
          <w:sz w:val="22"/>
          <w:szCs w:val="22"/>
        </w:rPr>
        <w:t xml:space="preserve">2.  </w:t>
      </w:r>
      <w:r>
        <w:rPr>
          <w:color w:val="1C1B1B"/>
          <w:sz w:val="22"/>
          <w:szCs w:val="22"/>
        </w:rPr>
        <w:t xml:space="preserve">No reply in 3 days holds the entry for a committee member.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1C1B1B"/>
          <w:sz w:val="22"/>
          <w:szCs w:val="22"/>
        </w:rPr>
        <w:t xml:space="preserve">If you would rather keep a person checking every entry, or skip WhatsApp and use email only, say so. Both are possible and both cost less.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proposal for the committee: ask people before we list them</dc:title>
  <dc:creator>KSIJ Travel Directory</dc:creator>
  <cp:lastModifiedBy>Un-named</cp:lastModifiedBy>
  <cp:revision>1</cp:revision>
  <dcterms:created xsi:type="dcterms:W3CDTF">2026-07-25T17:45:00.861Z</dcterms:created>
  <dcterms:modified xsi:type="dcterms:W3CDTF">2026-07-25T17:45:00.885Z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