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Mohammad ZakiJariwala</w:t>
      </w:r>
    </w:p>
    <w:p>
      <w:pPr>
        <w:jc w:val="center"/>
      </w:pPr>
      <w:r>
        <w:rPr>
          <w:color w:val="4B5563"/>
          <w:sz w:val="24"/>
        </w:rPr>
        <w:t>Systems Engineer · Platform Engineering · SRE</w:t>
      </w:r>
    </w:p>
    <w:p>
      <w:pPr>
        <w:jc w:val="center"/>
      </w:pPr>
      <w:r>
        <w:rPr>
          <w:sz w:val="20"/>
        </w:rPr>
        <w:t>Seawoods, Navi Mumbai, India (Global Relocation) | Jariwalazaki@gmail.com | LinkedIn | GitHub</w:t>
      </w:r>
    </w:p>
    <w:p/>
    <w:p>
      <w:pPr>
        <w:pStyle w:val="Heading1"/>
        <w:pBdr>
          <w:bottom w:val="single" w:sz="6" w:space="1" w:color="000000"/>
        </w:pBdr>
      </w:pPr>
      <w:r>
        <w:t>PROFESSIONAL PROFILE</w:t>
      </w:r>
    </w:p>
    <w:p>
      <w:pPr>
        <w:spacing w:after="240"/>
      </w:pPr>
      <w:r>
        <w:t>Systems Engineer specializing in Identity &amp; Access Management (IDM) and enterprise infrastructure within banking. Experienced in leading operations for30,000+ branch userswith99.999% availability. Expert in containerization, high-availability systems, and infrastructure modernization, currently scaling into multi-cloud SRE and AI orchestration.</w:t>
      </w:r>
    </w:p>
    <w:p/>
    <w:p>
      <w:pPr>
        <w:pStyle w:val="Heading1"/>
        <w:pBdr>
          <w:bottom w:val="single" w:sz="6" w:space="1" w:color="000000"/>
        </w:pBdr>
      </w:pPr>
      <w:r>
        <w:t>PROFESSIONAL EXPERIENCE</w:t>
      </w:r>
    </w:p>
    <w:p>
      <w:pPr>
        <w:tabs>
          <w:tab w:pos="10800" w:val="right"/>
        </w:tabs>
        <w:spacing w:after="40"/>
      </w:pPr>
      <w:r>
        <w:rPr>
          <w:b/>
        </w:rPr>
        <w:t>Systems Engineer (Operations Lead)</w:t>
      </w:r>
      <w:r>
        <w:tab/>
        <w:t>2023 — Present</w:t>
      </w:r>
    </w:p>
    <w:p>
      <w:pPr>
        <w:spacing w:after="80"/>
      </w:pPr>
      <w:r>
        <w:rPr>
          <w:i/>
        </w:rPr>
        <w:t>Tata Consultancy Services · Deployed at State Bank of India (SBI GITC)</w:t>
      </w:r>
    </w:p>
    <w:p>
      <w:pPr>
        <w:pStyle w:val="ListBullet"/>
        <w:spacing w:after="40"/>
      </w:pPr>
      <w:r>
        <w:t>Direct an operations team managing mission-critical banking platforms for30,000+ users; achieved99.999% system availabilityfor Tier-1 services.</w:t>
      </w:r>
    </w:p>
    <w:p>
      <w:pPr>
        <w:pStyle w:val="ListBullet"/>
        <w:spacing w:after="40"/>
      </w:pPr>
      <w:r>
        <w:t>Directly mentor a team of 5 junior engineers, fostering technical excellence and adherence to high-stakes operational standards.</w:t>
      </w:r>
    </w:p>
    <w:p>
      <w:pPr>
        <w:pStyle w:val="ListBullet"/>
        <w:spacing w:after="40"/>
      </w:pPr>
      <w:r>
        <w:t>Administer a multi-environment fleet of150+ Linux (RHEL)and Windows servers, automating patching, access governance, and incident response.</w:t>
      </w:r>
    </w:p>
    <w:p>
      <w:pPr>
        <w:pStyle w:val="ListBullet"/>
        <w:spacing w:after="40"/>
      </w:pPr>
      <w:r>
        <w:t>Spearheaded on-premise containerization using Docker, reducing environment provisioning time and streamlining technical deployment cycles.</w:t>
      </w:r>
    </w:p>
    <w:p>
      <w:pPr>
        <w:pStyle w:val="ListBullet"/>
        <w:spacing w:after="40"/>
      </w:pPr>
      <w:r>
        <w:t>Architected Disaster Recovery runbooks for Tier-1 applications, successfully reducingRecovery Time Objective (RTO) by 50%.</w:t>
      </w:r>
    </w:p>
    <w:p>
      <w:pPr>
        <w:pStyle w:val="ListBullet"/>
        <w:spacing w:after="40"/>
      </w:pPr>
      <w:r>
        <w:t>Partner with security and database teams to ensure zero compliance breaches across complex production environments.</w:t>
      </w:r>
    </w:p>
    <w:p>
      <w:pPr>
        <w:tabs>
          <w:tab w:pos="10800" w:val="right"/>
        </w:tabs>
        <w:spacing w:after="40"/>
      </w:pPr>
      <w:r>
        <w:rPr>
          <w:b/>
        </w:rPr>
        <w:t>Founder &amp; Technical Soft Skills Coach</w:t>
      </w:r>
      <w:r>
        <w:tab/>
        <w:t>Oct 2025 — Feb 2026</w:t>
      </w:r>
    </w:p>
    <w:p>
      <w:pPr>
        <w:spacing w:after="80"/>
      </w:pPr>
      <w:r>
        <w:rPr>
          <w:i/>
        </w:rPr>
        <w:t>Independent Professional Coaching Practice (Concluded)</w:t>
      </w:r>
    </w:p>
    <w:p>
      <w:pPr>
        <w:pStyle w:val="ListBullet"/>
        <w:spacing w:after="40"/>
      </w:pPr>
      <w:r>
        <w:t>Delivered technical interview readiness and executive communication coaching to 50+ engineering professionals and management candidates.</w:t>
      </w:r>
    </w:p>
    <w:p>
      <w:pPr>
        <w:pStyle w:val="ListBullet"/>
        <w:spacing w:after="40"/>
      </w:pPr>
      <w:r>
        <w:t>Mentored candidates on behavioral frameworks and technical storytelling for securing roles at top-tier global technology firms.</w:t>
      </w:r>
    </w:p>
    <w:p/>
    <w:p>
      <w:pPr>
        <w:pStyle w:val="Heading1"/>
        <w:pBdr>
          <w:bottom w:val="single" w:sz="6" w:space="1" w:color="000000"/>
        </w:pBdr>
      </w:pPr>
      <w:r>
        <w:t>TECHNICAL SKILLSET</w:t>
      </w:r>
    </w:p>
    <w:p>
      <w:pPr>
        <w:spacing w:after="40"/>
      </w:pPr>
      <w:r>
        <w:rPr>
          <w:b/>
        </w:rPr>
        <w:t xml:space="preserve">Infrastructure: </w:t>
      </w:r>
      <w:r>
        <w:t>Linux (RHEL), Windows Server, VMware, IDM, HA Systems, Disaster Recovery, WSL2</w:t>
      </w:r>
    </w:p>
    <w:p>
      <w:pPr>
        <w:spacing w:after="40"/>
      </w:pPr>
      <w:r>
        <w:rPr>
          <w:b/>
        </w:rPr>
        <w:t xml:space="preserve">Cloud/Platform: </w:t>
      </w:r>
      <w:r>
        <w:t>AWS (SAA-C03), GCP Monitoring, Docker, GitHub Actions, CI/CD, SRE, Cloudflare, Terraform</w:t>
      </w:r>
    </w:p>
    <w:p>
      <w:pPr>
        <w:spacing w:after="40"/>
      </w:pPr>
      <w:r>
        <w:rPr>
          <w:b/>
        </w:rPr>
        <w:t xml:space="preserve">AI/Automation: </w:t>
      </w:r>
      <w:r>
        <w:t>GenAI Workflows, Agent Orchestration, Prompt Engineering (Claude API), Security Harnesses</w:t>
      </w:r>
    </w:p>
    <w:p>
      <w:pPr>
        <w:spacing w:after="40"/>
      </w:pPr>
      <w:r>
        <w:rPr>
          <w:b/>
        </w:rPr>
        <w:t xml:space="preserve">Development: </w:t>
      </w:r>
      <w:r>
        <w:t>Python (ETL), Bash, Dart, Flutter, JS/TS, Supabase, PostGIS, SQLite, PWAs</w:t>
      </w:r>
    </w:p>
    <w:p>
      <w:pPr>
        <w:spacing w:after="40"/>
      </w:pPr>
      <w:r>
        <w:rPr>
          <w:b/>
        </w:rPr>
        <w:t xml:space="preserve">Security: </w:t>
      </w:r>
      <w:r>
        <w:t>SecOps, Access Governance, Firewall/ACL, Incident Response, Red Teaming Concepts</w:t>
      </w:r>
    </w:p>
    <w:p>
      <w:pPr>
        <w:spacing w:after="40"/>
      </w:pPr>
      <w:r>
        <w:rPr>
          <w:b/>
        </w:rPr>
        <w:t xml:space="preserve">Hardware: </w:t>
      </w:r>
      <w:r>
        <w:t>ESP32-S3, C++, E-Paper Integration, ESP-IDF, PlatformIO, Low-Power Design</w:t>
      </w:r>
    </w:p>
    <w:p/>
    <w:p>
      <w:pPr>
        <w:pStyle w:val="Heading1"/>
        <w:pBdr>
          <w:bottom w:val="single" w:sz="6" w:space="1" w:color="000000"/>
        </w:pBdr>
      </w:pPr>
      <w:r>
        <w:t>CERTIFICATIONS</w:t>
      </w:r>
    </w:p>
    <w:p>
      <w:pPr>
        <w:spacing w:after="40"/>
      </w:pPr>
      <w:r>
        <w:rPr>
          <w:b/>
        </w:rPr>
        <w:t xml:space="preserve">AWS Solutions Architect - </w:t>
      </w:r>
      <w:r>
        <w:t>Associate (Passed Feb 2026)</w:t>
      </w:r>
    </w:p>
    <w:p>
      <w:pPr>
        <w:spacing w:after="40"/>
      </w:pPr>
      <w:r>
        <w:rPr>
          <w:b/>
        </w:rPr>
        <w:t xml:space="preserve">Google GenAI Leader - </w:t>
      </w:r>
      <w:r>
        <w:t>Google Cloud (Completed)</w:t>
      </w:r>
    </w:p>
    <w:p>
      <w:pPr>
        <w:spacing w:after="40"/>
      </w:pPr>
      <w:r>
        <w:rPr>
          <w:b/>
        </w:rPr>
        <w:t xml:space="preserve">Professional Cloud Architect - </w:t>
      </w:r>
      <w:r>
        <w:t>Google Cloud (In Progress)</w:t>
      </w:r>
    </w:p>
    <w:p/>
    <w:p>
      <w:pPr>
        <w:pStyle w:val="Heading1"/>
        <w:pBdr>
          <w:bottom w:val="single" w:sz="6" w:space="1" w:color="000000"/>
        </w:pBdr>
      </w:pPr>
      <w:r>
        <w:t>SELECTED TECHNICAL PROJECTS</w:t>
      </w:r>
    </w:p>
    <w:p>
      <w:pPr>
        <w:tabs>
          <w:tab w:pos="10800" w:val="right"/>
        </w:tabs>
        <w:spacing w:after="40"/>
      </w:pPr>
      <w:r>
        <w:rPr>
          <w:b/>
        </w:rPr>
        <w:t>Medium Article Automation Pipeline</w:t>
      </w:r>
      <w:r>
        <w:tab/>
        <w:t>Python, Gemini Pro, Tauri, Rust, React</w:t>
      </w:r>
    </w:p>
    <w:p>
      <w:pPr>
        <w:spacing w:after="120"/>
      </w:pPr>
      <w:r>
        <w:t>Architected a full-cycle AI pipeline to transform YouTube transcripts into professional 1500+ word articles. Engineered an orchestration layer with Git-based state tracking and automated CI/CD via GitHub Actions. Developing a cross-platform desktop dashboard usingTauri (Rust)andReact 19.</w:t>
      </w:r>
    </w:p>
    <w:p>
      <w:pPr>
        <w:tabs>
          <w:tab w:pos="10800" w:val="right"/>
        </w:tabs>
        <w:spacing w:after="40"/>
      </w:pPr>
      <w:r>
        <w:rPr>
          <w:b/>
        </w:rPr>
        <w:t>Zamaan Marine Digital Ecosystem</w:t>
      </w:r>
      <w:r>
        <w:tab/>
        <w:t>Astro, Cloudflare, Brevo, Claude API</w:t>
      </w:r>
    </w:p>
    <w:p>
      <w:pPr>
        <w:spacing w:after="120"/>
      </w:pPr>
      <w:r>
        <w:t>Built a comprehensive digital presence with an Astro-based JAMstack storefront and eBay API integration. Engineered an automated lead generation system using Claude API for personalized outreach and PostHog for product analytics.</w:t>
      </w:r>
    </w:p>
    <w:p>
      <w:pPr>
        <w:tabs>
          <w:tab w:pos="10800" w:val="right"/>
        </w:tabs>
        <w:spacing w:after="40"/>
      </w:pPr>
      <w:r>
        <w:rPr>
          <w:b/>
        </w:rPr>
        <w:t>DUASRON (ETL Pipeline &amp; PWA)</w:t>
      </w:r>
      <w:r>
        <w:tab/>
        <w:t>Python, JavaScript, SQLite, Service Workers</w:t>
      </w:r>
    </w:p>
    <w:p>
      <w:pPr>
        <w:spacing w:after="120"/>
      </w:pPr>
      <w:r>
        <w:t>Engineered a Python pipeline transforming 22,000+ rows of legacy data into optimized JSON. Built an offline-first PWA with lazy caching, delivering 80MB of content with zero server overhead; managing community beta testing via Reddit.</w:t>
      </w:r>
    </w:p>
    <w:p>
      <w:pPr>
        <w:tabs>
          <w:tab w:pos="10800" w:val="right"/>
        </w:tabs>
        <w:spacing w:after="40"/>
      </w:pPr>
      <w:r>
        <w:rPr>
          <w:b/>
        </w:rPr>
        <w:t>run.to Activity Platform</w:t>
      </w:r>
      <w:r>
        <w:tab/>
        <w:t>Flutter, Dart, Supabase, PostGIS</w:t>
      </w:r>
    </w:p>
    <w:p>
      <w:pPr>
        <w:spacing w:after="120"/>
      </w:pPr>
      <w:r>
        <w:t>Developed a cross-platform mobile app with custom routing algorithms and ghost route generation. Implemented Clean Architecture with Riverpod and integrated a geospatial backend using Supabase and PostGIS.</w:t>
      </w:r>
    </w:p>
    <w:p>
      <w:pPr>
        <w:tabs>
          <w:tab w:pos="10800" w:val="right"/>
        </w:tabs>
        <w:spacing w:after="40"/>
      </w:pPr>
      <w:r>
        <w:rPr>
          <w:b/>
        </w:rPr>
        <w:t>Personal Remote Development Server</w:t>
      </w:r>
      <w:r>
        <w:tab/>
        <w:t>Oracle Cloud, Linux, Zellij, Termius</w:t>
      </w:r>
    </w:p>
    <w:p>
      <w:pPr>
        <w:spacing w:after="120"/>
      </w:pPr>
      <w:r>
        <w:t>Designed a "mobile-friendly powerhouse" remote development environment using a cloud-hosted Linux instance. Optimized for persistent terminal sessions (Zellij) and secure mobile access (Termius).</w:t>
      </w:r>
    </w:p>
    <w:p/>
    <w:p>
      <w:pPr>
        <w:pStyle w:val="Heading1"/>
        <w:pBdr>
          <w:bottom w:val="single" w:sz="6" w:space="1" w:color="000000"/>
        </w:pBdr>
      </w:pPr>
      <w:r>
        <w:t>EDUCATION</w:t>
      </w:r>
    </w:p>
    <w:p>
      <w:pPr>
        <w:tabs>
          <w:tab w:pos="10800" w:val="right"/>
        </w:tabs>
        <w:spacing w:after="40"/>
      </w:pPr>
      <w:r>
        <w:rPr>
          <w:b/>
        </w:rPr>
        <w:t>Bachelor of Technology — Electronics &amp; Communication Engineering</w:t>
      </w:r>
      <w:r>
        <w:tab/>
        <w:t>2019 — 2023</w:t>
      </w:r>
    </w:p>
    <w:p>
      <w:pPr>
        <w:spacing w:after="80"/>
      </w:pPr>
      <w:r>
        <w:rPr>
          <w:i/>
        </w:rPr>
        <w:t>Dharmsinh Desai University</w:t>
      </w:r>
    </w:p>
    <w:p>
      <w:pPr>
        <w:pStyle w:val="ListBullet"/>
        <w:spacing w:after="40"/>
      </w:pPr>
      <w:r>
        <w:t>Focused on hardware-software integration, embedded systems, and digital communication.</w:t>
      </w:r>
    </w:p>
    <w:p>
      <w:pPr>
        <w:pStyle w:val="ListBullet"/>
        <w:spacing w:after="40"/>
      </w:pPr>
      <w:r>
        <w:t>Conducted research on Android ROM optimization and VoLTE stability for Indian carriers.</w:t>
      </w:r>
    </w:p>
    <w:p/>
    <w:p>
      <w:pPr>
        <w:pStyle w:val="Heading1"/>
        <w:pBdr>
          <w:bottom w:val="single" w:sz="6" w:space="1" w:color="000000"/>
        </w:pBdr>
      </w:pPr>
      <w:r>
        <w:t>LEADERSHIP &amp; EXPLORATION</w:t>
      </w:r>
    </w:p>
    <w:p>
      <w:pPr>
        <w:spacing w:after="240"/>
      </w:pPr>
      <w:r>
        <w:t>Actively exploringProject Management (PRINCE2, CSM)and architectural constraints in zero-budget environments. Fluent in French (University Level). Dedicated to technical ROI and organizational modernization.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