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0946" w:rsidRDefault="00585130" w:rsidP="00585130">
      <w:pPr>
        <w:jc w:val="center"/>
        <w:rPr>
          <w:b/>
          <w:color w:val="FF0000"/>
          <w:sz w:val="48"/>
          <w:szCs w:val="48"/>
          <w:u w:val="single"/>
        </w:rPr>
      </w:pPr>
      <w:r>
        <w:rPr>
          <w:b/>
          <w:color w:val="FF0000"/>
          <w:sz w:val="48"/>
          <w:szCs w:val="48"/>
          <w:u w:val="single"/>
        </w:rPr>
        <w:t>Trust Relation</w:t>
      </w:r>
    </w:p>
    <w:p w:rsidR="00991173" w:rsidRDefault="00585130" w:rsidP="00585130">
      <w:pPr>
        <w:rPr>
          <w:color w:val="000000" w:themeColor="text1"/>
          <w:sz w:val="40"/>
          <w:szCs w:val="40"/>
        </w:rPr>
      </w:pPr>
      <w:r>
        <w:rPr>
          <w:color w:val="000000" w:themeColor="text1"/>
          <w:sz w:val="40"/>
          <w:szCs w:val="40"/>
        </w:rPr>
        <w:t xml:space="preserve">Trust Relation between two </w:t>
      </w:r>
      <w:proofErr w:type="gramStart"/>
      <w:r w:rsidR="00D3423C">
        <w:rPr>
          <w:color w:val="000000" w:themeColor="text1"/>
          <w:sz w:val="40"/>
          <w:szCs w:val="40"/>
        </w:rPr>
        <w:t>forest</w:t>
      </w:r>
      <w:proofErr w:type="gramEnd"/>
      <w:r w:rsidR="00D3423C">
        <w:rPr>
          <w:color w:val="000000" w:themeColor="text1"/>
          <w:sz w:val="40"/>
          <w:szCs w:val="40"/>
        </w:rPr>
        <w:t>,</w:t>
      </w:r>
      <w:r>
        <w:rPr>
          <w:color w:val="000000" w:themeColor="text1"/>
          <w:sz w:val="40"/>
          <w:szCs w:val="40"/>
        </w:rPr>
        <w:t xml:space="preserve"> </w:t>
      </w:r>
    </w:p>
    <w:p w:rsidR="00585130" w:rsidRDefault="00585130" w:rsidP="00585130">
      <w:pPr>
        <w:rPr>
          <w:color w:val="000000" w:themeColor="text1"/>
          <w:sz w:val="40"/>
          <w:szCs w:val="40"/>
        </w:rPr>
      </w:pPr>
      <w:r w:rsidRPr="001720A2">
        <w:rPr>
          <w:color w:val="FF0000"/>
          <w:sz w:val="40"/>
          <w:szCs w:val="40"/>
        </w:rPr>
        <w:t>Configuration</w:t>
      </w:r>
      <w:r w:rsidR="00991173" w:rsidRPr="001720A2">
        <w:rPr>
          <w:color w:val="FF0000"/>
          <w:sz w:val="40"/>
          <w:szCs w:val="40"/>
        </w:rPr>
        <w:t>:</w:t>
      </w:r>
      <w:r>
        <w:rPr>
          <w:color w:val="000000" w:themeColor="text1"/>
          <w:sz w:val="40"/>
          <w:szCs w:val="40"/>
        </w:rPr>
        <w:t xml:space="preserve"> </w:t>
      </w:r>
      <w:r w:rsidR="00991173">
        <w:rPr>
          <w:color w:val="000000" w:themeColor="text1"/>
          <w:sz w:val="40"/>
          <w:szCs w:val="40"/>
        </w:rPr>
        <w:t xml:space="preserve">Make your member server as </w:t>
      </w:r>
      <w:r w:rsidR="00D3423C">
        <w:rPr>
          <w:color w:val="000000" w:themeColor="text1"/>
          <w:sz w:val="40"/>
          <w:szCs w:val="40"/>
        </w:rPr>
        <w:t>Workgroup give the alternate DNS IP</w:t>
      </w:r>
      <w:r w:rsidR="00991173">
        <w:rPr>
          <w:color w:val="000000" w:themeColor="text1"/>
          <w:sz w:val="40"/>
          <w:szCs w:val="40"/>
        </w:rPr>
        <w:t xml:space="preserve"> of the DC m</w:t>
      </w:r>
      <w:r w:rsidR="00D3423C">
        <w:rPr>
          <w:color w:val="000000" w:themeColor="text1"/>
          <w:sz w:val="40"/>
          <w:szCs w:val="40"/>
        </w:rPr>
        <w:t>achine, and the member server IP as DNS alternate IP</w:t>
      </w:r>
      <w:r w:rsidR="00991173">
        <w:rPr>
          <w:color w:val="000000" w:themeColor="text1"/>
          <w:sz w:val="40"/>
          <w:szCs w:val="40"/>
        </w:rPr>
        <w:t xml:space="preserve"> in DC then ping each other.</w:t>
      </w:r>
    </w:p>
    <w:p w:rsidR="00991173" w:rsidRDefault="00991173" w:rsidP="00585130">
      <w:pPr>
        <w:rPr>
          <w:color w:val="000000" w:themeColor="text1"/>
          <w:sz w:val="40"/>
          <w:szCs w:val="40"/>
        </w:rPr>
      </w:pPr>
      <w:r>
        <w:rPr>
          <w:color w:val="000000" w:themeColor="text1"/>
          <w:sz w:val="40"/>
          <w:szCs w:val="40"/>
        </w:rPr>
        <w:t>Go to your member server and install ADDS service promote it as a new forest with the new domain name e.g. hdfc.com.</w:t>
      </w:r>
    </w:p>
    <w:p w:rsidR="00991173" w:rsidRDefault="00991173" w:rsidP="00585130">
      <w:pPr>
        <w:rPr>
          <w:color w:val="000000" w:themeColor="text1"/>
          <w:sz w:val="40"/>
          <w:szCs w:val="40"/>
        </w:rPr>
      </w:pPr>
      <w:r>
        <w:rPr>
          <w:color w:val="000000" w:themeColor="text1"/>
          <w:sz w:val="40"/>
          <w:szCs w:val="40"/>
        </w:rPr>
        <w:t>Open GPMC expand Domain controller and right click on default</w:t>
      </w:r>
      <w:r w:rsidR="00005834">
        <w:rPr>
          <w:color w:val="000000" w:themeColor="text1"/>
          <w:sz w:val="40"/>
          <w:szCs w:val="40"/>
        </w:rPr>
        <w:t xml:space="preserve"> domain controller</w:t>
      </w:r>
      <w:r>
        <w:rPr>
          <w:color w:val="000000" w:themeColor="text1"/>
          <w:sz w:val="40"/>
          <w:szCs w:val="40"/>
        </w:rPr>
        <w:t xml:space="preserve"> policies then edit click on computer configuration, policies, windows settings, c</w:t>
      </w:r>
      <w:r w:rsidR="00005834">
        <w:rPr>
          <w:color w:val="000000" w:themeColor="text1"/>
          <w:sz w:val="40"/>
          <w:szCs w:val="40"/>
        </w:rPr>
        <w:t>lick on security setting, Local policies right click on user right assignment and open it now right click on allow login locally and click on properties click on add users and group browse a username which is present in the DC machine and check it will not resolve.</w:t>
      </w:r>
    </w:p>
    <w:p w:rsidR="00005834" w:rsidRDefault="00005834" w:rsidP="00585130">
      <w:pPr>
        <w:rPr>
          <w:color w:val="000000" w:themeColor="text1"/>
          <w:sz w:val="40"/>
          <w:szCs w:val="40"/>
        </w:rPr>
      </w:pPr>
      <w:r>
        <w:rPr>
          <w:color w:val="000000" w:themeColor="text1"/>
          <w:sz w:val="40"/>
          <w:szCs w:val="40"/>
        </w:rPr>
        <w:t>So, to do this we have to make john.com as trust relation with hdfc.com.</w:t>
      </w:r>
    </w:p>
    <w:p w:rsidR="00005834" w:rsidRDefault="00005834" w:rsidP="00585130">
      <w:pPr>
        <w:rPr>
          <w:color w:val="000000" w:themeColor="text1"/>
          <w:sz w:val="40"/>
          <w:szCs w:val="40"/>
        </w:rPr>
      </w:pPr>
      <w:r>
        <w:rPr>
          <w:color w:val="000000" w:themeColor="text1"/>
          <w:sz w:val="40"/>
          <w:szCs w:val="40"/>
        </w:rPr>
        <w:lastRenderedPageBreak/>
        <w:t xml:space="preserve">Go to server manager click on tools and click on Active Directory domain and trust right click on your domain name e.g. hdfc.com and click on properties </w:t>
      </w:r>
      <w:r w:rsidR="001720A2">
        <w:rPr>
          <w:color w:val="000000" w:themeColor="text1"/>
          <w:sz w:val="40"/>
          <w:szCs w:val="40"/>
        </w:rPr>
        <w:t>navigate to the trust tab and click on new trust a new wizard will pop hit next in the name give the name of your DC domain e.g. john.com hit next make it two-way trust, make it forest trust and finish. Update the GPO.</w:t>
      </w:r>
    </w:p>
    <w:p w:rsidR="001720A2" w:rsidRDefault="001720A2" w:rsidP="00585130">
      <w:pPr>
        <w:rPr>
          <w:color w:val="000000" w:themeColor="text1"/>
          <w:sz w:val="40"/>
          <w:szCs w:val="40"/>
        </w:rPr>
      </w:pPr>
      <w:r w:rsidRPr="001720A2">
        <w:rPr>
          <w:color w:val="FF0000"/>
          <w:sz w:val="40"/>
          <w:szCs w:val="40"/>
        </w:rPr>
        <w:t>Verify:</w:t>
      </w:r>
      <w:r w:rsidR="00D3423C">
        <w:rPr>
          <w:color w:val="000000" w:themeColor="text1"/>
          <w:sz w:val="40"/>
          <w:szCs w:val="40"/>
        </w:rPr>
        <w:t xml:space="preserve"> Open again GPMC and</w:t>
      </w:r>
      <w:r>
        <w:rPr>
          <w:color w:val="000000" w:themeColor="text1"/>
          <w:sz w:val="40"/>
          <w:szCs w:val="40"/>
        </w:rPr>
        <w:t xml:space="preserve"> do the same step to login locally when you search the username which is present I the DC machine it will resolve. Now try to login with DC user e.g. user3 it will login.</w:t>
      </w:r>
    </w:p>
    <w:p w:rsidR="001720A2" w:rsidRPr="00585130" w:rsidRDefault="001720A2" w:rsidP="00585130">
      <w:pPr>
        <w:rPr>
          <w:color w:val="000000" w:themeColor="text1"/>
          <w:sz w:val="40"/>
          <w:szCs w:val="40"/>
        </w:rPr>
      </w:pPr>
      <w:r w:rsidRPr="001720A2">
        <w:rPr>
          <w:color w:val="FF0000"/>
          <w:sz w:val="40"/>
          <w:szCs w:val="40"/>
        </w:rPr>
        <w:t>Note:</w:t>
      </w:r>
      <w:r>
        <w:rPr>
          <w:color w:val="000000" w:themeColor="text1"/>
          <w:sz w:val="40"/>
          <w:szCs w:val="40"/>
        </w:rPr>
        <w:t xml:space="preserve"> To do the same thing on Dc machine you just ne</w:t>
      </w:r>
      <w:r w:rsidR="00D3423C">
        <w:rPr>
          <w:color w:val="000000" w:themeColor="text1"/>
          <w:sz w:val="40"/>
          <w:szCs w:val="40"/>
        </w:rPr>
        <w:t>e</w:t>
      </w:r>
      <w:r>
        <w:rPr>
          <w:color w:val="000000" w:themeColor="text1"/>
          <w:sz w:val="40"/>
          <w:szCs w:val="40"/>
        </w:rPr>
        <w:t>d to create the login local GPO with the user in the member server update the GPO and you can also login with the hdfc.com user in the john.com.</w:t>
      </w:r>
    </w:p>
    <w:sectPr w:rsidR="001720A2" w:rsidRPr="00585130" w:rsidSect="00AC094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85130"/>
    <w:rsid w:val="00003052"/>
    <w:rsid w:val="00005834"/>
    <w:rsid w:val="001720A2"/>
    <w:rsid w:val="00585130"/>
    <w:rsid w:val="006E2CFD"/>
    <w:rsid w:val="00991173"/>
    <w:rsid w:val="00AC0946"/>
    <w:rsid w:val="00D342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094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2</Pages>
  <Words>239</Words>
  <Characters>1367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2026-07-16T17:04:00Z</dcterms:created>
  <dcterms:modified xsi:type="dcterms:W3CDTF">2026-07-28T18:11:00Z</dcterms:modified>
</cp:coreProperties>
</file>