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5BE8" w:rsidRDefault="00485BE8" w:rsidP="00485BE8">
      <w:pPr>
        <w:jc w:val="center"/>
        <w:rPr>
          <w:b/>
          <w:color w:val="FF0000"/>
          <w:sz w:val="48"/>
          <w:szCs w:val="48"/>
          <w:u w:val="single"/>
        </w:rPr>
      </w:pPr>
      <w:proofErr w:type="spellStart"/>
      <w:r>
        <w:rPr>
          <w:b/>
          <w:color w:val="FF0000"/>
          <w:sz w:val="48"/>
          <w:szCs w:val="48"/>
          <w:u w:val="single"/>
        </w:rPr>
        <w:t>Sites</w:t>
      </w:r>
      <w:proofErr w:type="gramStart"/>
      <w:r>
        <w:rPr>
          <w:b/>
          <w:color w:val="FF0000"/>
          <w:sz w:val="48"/>
          <w:szCs w:val="48"/>
          <w:u w:val="single"/>
        </w:rPr>
        <w:t>,Partitions,Global</w:t>
      </w:r>
      <w:proofErr w:type="spellEnd"/>
      <w:proofErr w:type="gramEnd"/>
      <w:r>
        <w:rPr>
          <w:b/>
          <w:color w:val="FF0000"/>
          <w:sz w:val="48"/>
          <w:szCs w:val="48"/>
          <w:u w:val="single"/>
        </w:rPr>
        <w:t xml:space="preserve"> </w:t>
      </w:r>
      <w:proofErr w:type="spellStart"/>
      <w:r>
        <w:rPr>
          <w:b/>
          <w:color w:val="FF0000"/>
          <w:sz w:val="48"/>
          <w:szCs w:val="48"/>
          <w:u w:val="single"/>
        </w:rPr>
        <w:t>catalog,RDS</w:t>
      </w:r>
      <w:proofErr w:type="spellEnd"/>
      <w:r>
        <w:rPr>
          <w:b/>
          <w:color w:val="FF0000"/>
          <w:sz w:val="48"/>
          <w:szCs w:val="48"/>
          <w:u w:val="single"/>
        </w:rPr>
        <w:t>.</w:t>
      </w:r>
    </w:p>
    <w:p w:rsidR="00485BE8" w:rsidRDefault="00485BE8" w:rsidP="00485BE8">
      <w:pPr>
        <w:rPr>
          <w:color w:val="000000" w:themeColor="text1"/>
          <w:sz w:val="40"/>
          <w:szCs w:val="40"/>
        </w:rPr>
      </w:pPr>
      <w:r>
        <w:rPr>
          <w:b/>
          <w:color w:val="FF0000"/>
          <w:sz w:val="48"/>
          <w:szCs w:val="48"/>
        </w:rPr>
        <w:t xml:space="preserve">Active Directory Database File: </w:t>
      </w:r>
      <w:r w:rsidRPr="00485BE8">
        <w:rPr>
          <w:color w:val="000000" w:themeColor="text1"/>
          <w:sz w:val="40"/>
          <w:szCs w:val="40"/>
        </w:rPr>
        <w:t>The</w:t>
      </w:r>
      <w:r>
        <w:rPr>
          <w:color w:val="000000" w:themeColor="text1"/>
          <w:sz w:val="40"/>
          <w:szCs w:val="40"/>
        </w:rPr>
        <w:t xml:space="preserve"> Active Directory database file (NTDS.dit) contains logical partitions which are called ‘Directory Partition’.</w:t>
      </w:r>
    </w:p>
    <w:p w:rsidR="00485BE8" w:rsidRDefault="00485BE8" w:rsidP="00485BE8">
      <w:pPr>
        <w:rPr>
          <w:color w:val="000000" w:themeColor="text1"/>
          <w:sz w:val="40"/>
          <w:szCs w:val="40"/>
        </w:rPr>
      </w:pPr>
      <w:r w:rsidRPr="003B007A">
        <w:rPr>
          <w:color w:val="FF0000"/>
          <w:sz w:val="40"/>
          <w:szCs w:val="40"/>
        </w:rPr>
        <w:t>Directory Partition:</w:t>
      </w:r>
      <w:r>
        <w:rPr>
          <w:color w:val="000000" w:themeColor="text1"/>
          <w:sz w:val="40"/>
          <w:szCs w:val="40"/>
        </w:rPr>
        <w:t xml:space="preserve"> There are four types of directory partitions.</w:t>
      </w:r>
    </w:p>
    <w:p w:rsidR="000C6681" w:rsidRDefault="000C6681" w:rsidP="00485BE8">
      <w:pPr>
        <w:rPr>
          <w:color w:val="000000" w:themeColor="text1"/>
          <w:sz w:val="40"/>
          <w:szCs w:val="40"/>
        </w:rPr>
      </w:pPr>
      <w:r w:rsidRPr="00561269">
        <w:rPr>
          <w:b/>
          <w:color w:val="FF0000"/>
          <w:sz w:val="40"/>
          <w:szCs w:val="40"/>
        </w:rPr>
        <w:t>Schema partition:</w:t>
      </w:r>
      <w:r>
        <w:rPr>
          <w:color w:val="000000" w:themeColor="text1"/>
          <w:sz w:val="40"/>
          <w:szCs w:val="40"/>
        </w:rPr>
        <w:t xml:space="preserve"> This partition contains the rules, definitions for creating the objects in the domain.</w:t>
      </w:r>
    </w:p>
    <w:p w:rsidR="000C6681" w:rsidRDefault="000C6681" w:rsidP="00485BE8">
      <w:pPr>
        <w:rPr>
          <w:color w:val="000000" w:themeColor="text1"/>
          <w:sz w:val="40"/>
          <w:szCs w:val="40"/>
        </w:rPr>
      </w:pPr>
      <w:r w:rsidRPr="00561269">
        <w:rPr>
          <w:b/>
          <w:color w:val="FF0000"/>
          <w:sz w:val="40"/>
          <w:szCs w:val="40"/>
        </w:rPr>
        <w:t>Configuration partition:</w:t>
      </w:r>
      <w:r>
        <w:rPr>
          <w:color w:val="000000" w:themeColor="text1"/>
          <w:sz w:val="40"/>
          <w:szCs w:val="40"/>
        </w:rPr>
        <w:t xml:space="preserve"> This partition contains the information of complete structure (domain, tree, forest).</w:t>
      </w:r>
    </w:p>
    <w:p w:rsidR="000C6681" w:rsidRDefault="003B007A" w:rsidP="00485BE8">
      <w:pPr>
        <w:rPr>
          <w:color w:val="000000" w:themeColor="text1"/>
          <w:sz w:val="40"/>
          <w:szCs w:val="40"/>
        </w:rPr>
      </w:pPr>
      <w:r w:rsidRPr="00561269">
        <w:rPr>
          <w:b/>
          <w:color w:val="000000" w:themeColor="text1"/>
          <w:sz w:val="40"/>
          <w:szCs w:val="40"/>
        </w:rPr>
        <w:t>Note:</w:t>
      </w:r>
      <w:r>
        <w:rPr>
          <w:color w:val="000000" w:themeColor="text1"/>
          <w:sz w:val="40"/>
          <w:szCs w:val="40"/>
        </w:rPr>
        <w:t xml:space="preserve"> Schema and Configuration partition are forest wide replication means every DC in the forest </w:t>
      </w:r>
      <w:r w:rsidR="00561269">
        <w:rPr>
          <w:color w:val="000000" w:themeColor="text1"/>
          <w:sz w:val="40"/>
          <w:szCs w:val="40"/>
        </w:rPr>
        <w:t>has</w:t>
      </w:r>
      <w:r>
        <w:rPr>
          <w:color w:val="000000" w:themeColor="text1"/>
          <w:sz w:val="40"/>
          <w:szCs w:val="40"/>
        </w:rPr>
        <w:t xml:space="preserve"> a replica).</w:t>
      </w:r>
    </w:p>
    <w:p w:rsidR="003B007A" w:rsidRDefault="003B007A" w:rsidP="00485BE8">
      <w:pPr>
        <w:rPr>
          <w:color w:val="000000" w:themeColor="text1"/>
          <w:sz w:val="40"/>
          <w:szCs w:val="40"/>
        </w:rPr>
      </w:pPr>
      <w:r w:rsidRPr="00561269">
        <w:rPr>
          <w:b/>
          <w:color w:val="FF0000"/>
          <w:sz w:val="40"/>
          <w:szCs w:val="40"/>
        </w:rPr>
        <w:t>Domain partition</w:t>
      </w:r>
      <w:r w:rsidRPr="003B007A">
        <w:rPr>
          <w:color w:val="FF0000"/>
          <w:sz w:val="40"/>
          <w:szCs w:val="40"/>
        </w:rPr>
        <w:t>:</w:t>
      </w:r>
      <w:r>
        <w:rPr>
          <w:color w:val="000000" w:themeColor="text1"/>
          <w:sz w:val="40"/>
          <w:szCs w:val="40"/>
        </w:rPr>
        <w:t xml:space="preserve"> This partition keeps the information of its own domain e.g. child domain will only keep the information of its own users, objects.</w:t>
      </w:r>
    </w:p>
    <w:p w:rsidR="00561269" w:rsidRDefault="00561269" w:rsidP="00485BE8">
      <w:pPr>
        <w:rPr>
          <w:color w:val="000000" w:themeColor="text1"/>
          <w:sz w:val="40"/>
          <w:szCs w:val="40"/>
        </w:rPr>
      </w:pPr>
      <w:r w:rsidRPr="00561269">
        <w:rPr>
          <w:b/>
          <w:color w:val="000000" w:themeColor="text1"/>
          <w:sz w:val="40"/>
          <w:szCs w:val="40"/>
        </w:rPr>
        <w:t>Note:</w:t>
      </w:r>
      <w:r>
        <w:rPr>
          <w:color w:val="000000" w:themeColor="text1"/>
          <w:sz w:val="40"/>
          <w:szCs w:val="40"/>
        </w:rPr>
        <w:t xml:space="preserve"> Domain partition is domain wide replication.</w:t>
      </w:r>
    </w:p>
    <w:p w:rsidR="003B007A" w:rsidRDefault="003B007A" w:rsidP="00485BE8">
      <w:pPr>
        <w:rPr>
          <w:color w:val="000000" w:themeColor="text1"/>
          <w:sz w:val="40"/>
          <w:szCs w:val="40"/>
        </w:rPr>
      </w:pPr>
      <w:r w:rsidRPr="00561269">
        <w:rPr>
          <w:b/>
          <w:color w:val="FF0000"/>
          <w:sz w:val="40"/>
          <w:szCs w:val="40"/>
        </w:rPr>
        <w:lastRenderedPageBreak/>
        <w:t>Application partition</w:t>
      </w:r>
      <w:r w:rsidRPr="00561269">
        <w:rPr>
          <w:color w:val="FF0000"/>
          <w:sz w:val="40"/>
          <w:szCs w:val="40"/>
        </w:rPr>
        <w:t>:</w:t>
      </w:r>
      <w:r>
        <w:rPr>
          <w:color w:val="000000" w:themeColor="text1"/>
          <w:sz w:val="40"/>
          <w:szCs w:val="40"/>
        </w:rPr>
        <w:t xml:space="preserve"> </w:t>
      </w:r>
      <w:r w:rsidR="00561269">
        <w:rPr>
          <w:color w:val="000000" w:themeColor="text1"/>
          <w:sz w:val="40"/>
          <w:szCs w:val="40"/>
        </w:rPr>
        <w:t xml:space="preserve">This partition keeps the configuration of the application of its domain services like DHCP, DNS IIS, and VPN etc.  </w:t>
      </w:r>
    </w:p>
    <w:p w:rsidR="00561269" w:rsidRDefault="00561269" w:rsidP="00485BE8">
      <w:pPr>
        <w:rPr>
          <w:color w:val="000000" w:themeColor="text1"/>
          <w:sz w:val="40"/>
          <w:szCs w:val="40"/>
        </w:rPr>
      </w:pPr>
      <w:r w:rsidRPr="00561269">
        <w:rPr>
          <w:b/>
          <w:color w:val="000000" w:themeColor="text1"/>
          <w:sz w:val="40"/>
          <w:szCs w:val="40"/>
        </w:rPr>
        <w:t>Note:</w:t>
      </w:r>
      <w:r>
        <w:rPr>
          <w:color w:val="000000" w:themeColor="text1"/>
          <w:sz w:val="40"/>
          <w:szCs w:val="40"/>
        </w:rPr>
        <w:t xml:space="preserve"> Application partition is a configurable replication.</w:t>
      </w:r>
    </w:p>
    <w:p w:rsidR="006F71D5" w:rsidRDefault="006F71D5" w:rsidP="00485BE8">
      <w:pPr>
        <w:rPr>
          <w:color w:val="000000" w:themeColor="text1"/>
          <w:sz w:val="40"/>
          <w:szCs w:val="40"/>
        </w:rPr>
      </w:pPr>
      <w:r>
        <w:rPr>
          <w:color w:val="000000" w:themeColor="text1"/>
          <w:sz w:val="40"/>
          <w:szCs w:val="40"/>
        </w:rPr>
        <w:t>When we create a child domain first two replications (forest wide) will be replicated from the parent domain to the child domain.</w:t>
      </w:r>
    </w:p>
    <w:p w:rsidR="006F71D5" w:rsidRDefault="001E05FA" w:rsidP="006F71D5">
      <w:pPr>
        <w:jc w:val="center"/>
        <w:rPr>
          <w:b/>
          <w:color w:val="FF0000"/>
          <w:sz w:val="44"/>
          <w:szCs w:val="44"/>
          <w:u w:val="single"/>
        </w:rPr>
      </w:pPr>
      <w:r w:rsidRPr="001E05FA">
        <w:rPr>
          <w:b/>
          <w:color w:val="FF0000"/>
          <w:sz w:val="44"/>
          <w:szCs w:val="44"/>
          <w:u w:val="single"/>
        </w:rPr>
        <w:t>Global Catalog</w:t>
      </w:r>
    </w:p>
    <w:p w:rsidR="001E05FA" w:rsidRDefault="001E05FA" w:rsidP="001E05FA">
      <w:pPr>
        <w:rPr>
          <w:color w:val="000000" w:themeColor="text1"/>
          <w:sz w:val="40"/>
          <w:szCs w:val="40"/>
        </w:rPr>
      </w:pPr>
      <w:r>
        <w:rPr>
          <w:color w:val="000000" w:themeColor="text1"/>
          <w:sz w:val="40"/>
          <w:szCs w:val="40"/>
        </w:rPr>
        <w:t xml:space="preserve">As we know by default we have six FSMO roles, the sixth role is </w:t>
      </w:r>
      <w:r w:rsidR="00E02332">
        <w:rPr>
          <w:color w:val="000000" w:themeColor="text1"/>
          <w:sz w:val="40"/>
          <w:szCs w:val="40"/>
        </w:rPr>
        <w:t>‘</w:t>
      </w:r>
      <w:r>
        <w:rPr>
          <w:color w:val="000000" w:themeColor="text1"/>
          <w:sz w:val="40"/>
          <w:szCs w:val="40"/>
        </w:rPr>
        <w:t>global catalog</w:t>
      </w:r>
      <w:r w:rsidR="00E02332">
        <w:rPr>
          <w:color w:val="000000" w:themeColor="text1"/>
          <w:sz w:val="40"/>
          <w:szCs w:val="40"/>
        </w:rPr>
        <w:t>’</w:t>
      </w:r>
      <w:r>
        <w:rPr>
          <w:color w:val="000000" w:themeColor="text1"/>
          <w:sz w:val="40"/>
          <w:szCs w:val="40"/>
        </w:rPr>
        <w:t xml:space="preserve"> which is also known as </w:t>
      </w:r>
      <w:r w:rsidRPr="001E05FA">
        <w:rPr>
          <w:i/>
          <w:color w:val="000000" w:themeColor="text1"/>
          <w:sz w:val="40"/>
          <w:szCs w:val="40"/>
        </w:rPr>
        <w:t>‘</w:t>
      </w:r>
      <w:r w:rsidR="00E02332">
        <w:rPr>
          <w:i/>
          <w:color w:val="000000" w:themeColor="text1"/>
          <w:sz w:val="40"/>
          <w:szCs w:val="40"/>
        </w:rPr>
        <w:t>multi role master’</w:t>
      </w:r>
      <w:r>
        <w:rPr>
          <w:i/>
          <w:color w:val="000000" w:themeColor="text1"/>
          <w:sz w:val="40"/>
          <w:szCs w:val="40"/>
        </w:rPr>
        <w:t xml:space="preserve"> </w:t>
      </w:r>
      <w:r w:rsidRPr="001E05FA">
        <w:rPr>
          <w:color w:val="000000" w:themeColor="text1"/>
          <w:sz w:val="40"/>
          <w:szCs w:val="40"/>
        </w:rPr>
        <w:t xml:space="preserve">because </w:t>
      </w:r>
      <w:r>
        <w:rPr>
          <w:color w:val="000000" w:themeColor="text1"/>
          <w:sz w:val="40"/>
          <w:szCs w:val="40"/>
        </w:rPr>
        <w:t xml:space="preserve">it can be present in </w:t>
      </w:r>
      <w:r w:rsidR="00E02332">
        <w:rPr>
          <w:color w:val="000000" w:themeColor="text1"/>
          <w:sz w:val="40"/>
          <w:szCs w:val="40"/>
        </w:rPr>
        <w:t>every domain.</w:t>
      </w:r>
    </w:p>
    <w:p w:rsidR="00E02332" w:rsidRDefault="00E02332" w:rsidP="001E05FA">
      <w:pPr>
        <w:rPr>
          <w:color w:val="000000" w:themeColor="text1"/>
          <w:sz w:val="40"/>
          <w:szCs w:val="40"/>
        </w:rPr>
      </w:pPr>
      <w:r>
        <w:rPr>
          <w:color w:val="000000" w:themeColor="text1"/>
          <w:sz w:val="40"/>
          <w:szCs w:val="40"/>
        </w:rPr>
        <w:t>Global catalog keeps contains complete information of the Host domain and partial information of the other domains in the forest.</w:t>
      </w:r>
    </w:p>
    <w:p w:rsidR="00A02AA3" w:rsidRDefault="00A02AA3" w:rsidP="001E05FA">
      <w:pPr>
        <w:rPr>
          <w:color w:val="000000" w:themeColor="text1"/>
          <w:sz w:val="40"/>
          <w:szCs w:val="40"/>
        </w:rPr>
      </w:pPr>
      <w:r>
        <w:rPr>
          <w:color w:val="000000" w:themeColor="text1"/>
          <w:sz w:val="40"/>
          <w:szCs w:val="40"/>
        </w:rPr>
        <w:t xml:space="preserve">Example: when a user, suppose </w:t>
      </w:r>
      <w:hyperlink r:id="rId4" w:history="1">
        <w:r w:rsidRPr="00D32F92">
          <w:rPr>
            <w:rStyle w:val="Hyperlink"/>
            <w:sz w:val="40"/>
            <w:szCs w:val="40"/>
          </w:rPr>
          <w:t>p1@ccna.ccnp.ccie</w:t>
        </w:r>
      </w:hyperlink>
      <w:r>
        <w:rPr>
          <w:color w:val="000000" w:themeColor="text1"/>
          <w:sz w:val="40"/>
          <w:szCs w:val="40"/>
        </w:rPr>
        <w:t xml:space="preserve"> try to login from any machine in the john.com forest normally it will create a shortcut it may take time but when we have global catalog it will directly ask the parent of the ‘john.com’ does he have the information or not if it has it </w:t>
      </w:r>
      <w:r>
        <w:rPr>
          <w:color w:val="000000" w:themeColor="text1"/>
          <w:sz w:val="40"/>
          <w:szCs w:val="40"/>
        </w:rPr>
        <w:lastRenderedPageBreak/>
        <w:t>will allow users from other domain in the same forest to login.</w:t>
      </w:r>
    </w:p>
    <w:p w:rsidR="00A02AA3" w:rsidRDefault="00A02AA3" w:rsidP="001E05FA">
      <w:pPr>
        <w:rPr>
          <w:color w:val="000000" w:themeColor="text1"/>
          <w:sz w:val="40"/>
          <w:szCs w:val="40"/>
        </w:rPr>
      </w:pPr>
      <w:r>
        <w:rPr>
          <w:color w:val="000000" w:themeColor="text1"/>
          <w:sz w:val="40"/>
          <w:szCs w:val="40"/>
        </w:rPr>
        <w:t>Note: DC and ADC can both have global catalog.</w:t>
      </w:r>
    </w:p>
    <w:p w:rsidR="006116E2" w:rsidRDefault="00A02AA3" w:rsidP="001E05FA">
      <w:pPr>
        <w:rPr>
          <w:color w:val="000000" w:themeColor="text1"/>
          <w:sz w:val="40"/>
          <w:szCs w:val="40"/>
        </w:rPr>
      </w:pPr>
      <w:r w:rsidRPr="00A02AA3">
        <w:rPr>
          <w:color w:val="FF0000"/>
          <w:sz w:val="40"/>
          <w:szCs w:val="40"/>
        </w:rPr>
        <w:t xml:space="preserve">Configuration:  </w:t>
      </w:r>
      <w:r>
        <w:rPr>
          <w:color w:val="000000" w:themeColor="text1"/>
          <w:sz w:val="40"/>
          <w:szCs w:val="40"/>
        </w:rPr>
        <w:t xml:space="preserve">Open </w:t>
      </w:r>
      <w:r w:rsidR="006116E2">
        <w:rPr>
          <w:color w:val="000000" w:themeColor="text1"/>
          <w:sz w:val="40"/>
          <w:szCs w:val="40"/>
        </w:rPr>
        <w:t>Active directory sites and service (ADSS) console, expand default site &gt; servers &gt; DC &gt; NTDS settings, right click on NTDS settings and click on properties you can see the checkbox is checked by default means it is GC global catalog.</w:t>
      </w:r>
    </w:p>
    <w:p w:rsidR="00A02AA3" w:rsidRDefault="006116E2" w:rsidP="001E05FA">
      <w:pPr>
        <w:rPr>
          <w:color w:val="000000" w:themeColor="text1"/>
          <w:sz w:val="40"/>
          <w:szCs w:val="40"/>
        </w:rPr>
      </w:pPr>
      <w:r w:rsidRPr="006116E2">
        <w:rPr>
          <w:color w:val="FF0000"/>
          <w:sz w:val="40"/>
          <w:szCs w:val="40"/>
        </w:rPr>
        <w:t>Verify:</w:t>
      </w:r>
      <w:r>
        <w:rPr>
          <w:color w:val="000000" w:themeColor="text1"/>
          <w:sz w:val="40"/>
          <w:szCs w:val="40"/>
        </w:rPr>
        <w:t xml:space="preserve"> go to ADSS, default site &gt; server click on server and on the right side panel you can see DC type is GC. </w:t>
      </w:r>
    </w:p>
    <w:p w:rsidR="006116E2" w:rsidRDefault="006C30AC" w:rsidP="006C30AC">
      <w:pPr>
        <w:jc w:val="center"/>
        <w:rPr>
          <w:b/>
          <w:color w:val="000000" w:themeColor="text1"/>
          <w:sz w:val="44"/>
          <w:szCs w:val="44"/>
          <w:u w:val="single"/>
        </w:rPr>
      </w:pPr>
      <w:r w:rsidRPr="006C30AC">
        <w:rPr>
          <w:b/>
          <w:color w:val="FF0000"/>
          <w:sz w:val="44"/>
          <w:szCs w:val="44"/>
          <w:u w:val="single"/>
        </w:rPr>
        <w:t>SITES</w:t>
      </w:r>
    </w:p>
    <w:p w:rsidR="006C30AC" w:rsidRDefault="006C30AC" w:rsidP="006C30AC">
      <w:pPr>
        <w:rPr>
          <w:color w:val="000000" w:themeColor="text1"/>
          <w:sz w:val="40"/>
          <w:szCs w:val="40"/>
        </w:rPr>
      </w:pPr>
      <w:r>
        <w:rPr>
          <w:color w:val="000000" w:themeColor="text1"/>
          <w:sz w:val="40"/>
          <w:szCs w:val="40"/>
        </w:rPr>
        <w:t>A site is well connected IP subnets.</w:t>
      </w:r>
    </w:p>
    <w:p w:rsidR="006C30AC" w:rsidRDefault="006C30AC" w:rsidP="006C30AC">
      <w:pPr>
        <w:rPr>
          <w:color w:val="000000" w:themeColor="text1"/>
          <w:sz w:val="40"/>
          <w:szCs w:val="40"/>
        </w:rPr>
      </w:pPr>
      <w:r>
        <w:rPr>
          <w:color w:val="000000" w:themeColor="text1"/>
          <w:sz w:val="40"/>
          <w:szCs w:val="40"/>
        </w:rPr>
        <w:t xml:space="preserve">Sites can be generally used for location service e.g. </w:t>
      </w:r>
      <w:r w:rsidR="001A7A09">
        <w:rPr>
          <w:color w:val="000000" w:themeColor="text1"/>
          <w:sz w:val="40"/>
          <w:szCs w:val="40"/>
        </w:rPr>
        <w:t>‘</w:t>
      </w:r>
      <w:r w:rsidRPr="001A7A09">
        <w:rPr>
          <w:i/>
          <w:color w:val="000000" w:themeColor="text1"/>
          <w:sz w:val="40"/>
          <w:szCs w:val="40"/>
        </w:rPr>
        <w:t>logon</w:t>
      </w:r>
      <w:r w:rsidR="001A7A09">
        <w:rPr>
          <w:i/>
          <w:color w:val="000000" w:themeColor="text1"/>
          <w:sz w:val="40"/>
          <w:szCs w:val="40"/>
        </w:rPr>
        <w:t>’</w:t>
      </w:r>
      <w:r>
        <w:rPr>
          <w:color w:val="000000" w:themeColor="text1"/>
          <w:sz w:val="40"/>
          <w:szCs w:val="40"/>
        </w:rPr>
        <w:t xml:space="preserve">, </w:t>
      </w:r>
      <w:r w:rsidR="001A7A09">
        <w:rPr>
          <w:color w:val="000000" w:themeColor="text1"/>
          <w:sz w:val="40"/>
          <w:szCs w:val="40"/>
        </w:rPr>
        <w:t>‘</w:t>
      </w:r>
      <w:r w:rsidRPr="001A7A09">
        <w:rPr>
          <w:i/>
          <w:color w:val="000000" w:themeColor="text1"/>
          <w:sz w:val="40"/>
          <w:szCs w:val="40"/>
        </w:rPr>
        <w:t>replication</w:t>
      </w:r>
      <w:r w:rsidR="001A7A09">
        <w:rPr>
          <w:i/>
          <w:color w:val="000000" w:themeColor="text1"/>
          <w:sz w:val="40"/>
          <w:szCs w:val="40"/>
        </w:rPr>
        <w:t>’</w:t>
      </w:r>
      <w:r>
        <w:rPr>
          <w:color w:val="000000" w:themeColor="text1"/>
          <w:sz w:val="40"/>
          <w:szCs w:val="40"/>
        </w:rPr>
        <w:t xml:space="preserve">, </w:t>
      </w:r>
      <w:r w:rsidR="001A7A09">
        <w:rPr>
          <w:color w:val="000000" w:themeColor="text1"/>
          <w:sz w:val="40"/>
          <w:szCs w:val="40"/>
        </w:rPr>
        <w:t>‘</w:t>
      </w:r>
      <w:proofErr w:type="gramStart"/>
      <w:r w:rsidRPr="001A7A09">
        <w:rPr>
          <w:i/>
          <w:color w:val="000000" w:themeColor="text1"/>
          <w:sz w:val="40"/>
          <w:szCs w:val="40"/>
        </w:rPr>
        <w:t>group</w:t>
      </w:r>
      <w:proofErr w:type="gramEnd"/>
      <w:r w:rsidRPr="001A7A09">
        <w:rPr>
          <w:i/>
          <w:color w:val="000000" w:themeColor="text1"/>
          <w:sz w:val="40"/>
          <w:szCs w:val="40"/>
        </w:rPr>
        <w:t xml:space="preserve"> policy application</w:t>
      </w:r>
      <w:r w:rsidR="001A7A09">
        <w:rPr>
          <w:i/>
          <w:color w:val="000000" w:themeColor="text1"/>
          <w:sz w:val="40"/>
          <w:szCs w:val="40"/>
        </w:rPr>
        <w:t>’</w:t>
      </w:r>
      <w:r>
        <w:rPr>
          <w:color w:val="000000" w:themeColor="text1"/>
          <w:sz w:val="40"/>
          <w:szCs w:val="40"/>
        </w:rPr>
        <w:t>.</w:t>
      </w:r>
    </w:p>
    <w:p w:rsidR="006C30AC" w:rsidRDefault="006C30AC" w:rsidP="006C30AC">
      <w:pPr>
        <w:rPr>
          <w:color w:val="000000" w:themeColor="text1"/>
          <w:sz w:val="40"/>
          <w:szCs w:val="40"/>
        </w:rPr>
      </w:pPr>
      <w:r>
        <w:rPr>
          <w:color w:val="000000" w:themeColor="text1"/>
          <w:sz w:val="40"/>
          <w:szCs w:val="40"/>
        </w:rPr>
        <w:t>When you have a DC and multiple ADC in multiple sites you can configure when the replication should be happen which hour the traffic is less,</w:t>
      </w:r>
    </w:p>
    <w:p w:rsidR="00996EBD" w:rsidRDefault="001A7A09" w:rsidP="006C30AC">
      <w:pPr>
        <w:rPr>
          <w:color w:val="000000" w:themeColor="text1"/>
          <w:sz w:val="40"/>
          <w:szCs w:val="40"/>
        </w:rPr>
      </w:pPr>
      <w:r>
        <w:rPr>
          <w:color w:val="000000" w:themeColor="text1"/>
          <w:sz w:val="40"/>
          <w:szCs w:val="40"/>
        </w:rPr>
        <w:t>Suppose you have two braches the main branch is in India and the other branch is in US</w:t>
      </w:r>
      <w:r w:rsidR="00F063B9">
        <w:rPr>
          <w:color w:val="000000" w:themeColor="text1"/>
          <w:sz w:val="40"/>
          <w:szCs w:val="40"/>
        </w:rPr>
        <w:t>A</w:t>
      </w:r>
      <w:r>
        <w:rPr>
          <w:color w:val="000000" w:themeColor="text1"/>
          <w:sz w:val="40"/>
          <w:szCs w:val="40"/>
        </w:rPr>
        <w:t>, all the users will be created in India, when any user try to login from US</w:t>
      </w:r>
      <w:r w:rsidR="00F063B9">
        <w:rPr>
          <w:color w:val="000000" w:themeColor="text1"/>
          <w:sz w:val="40"/>
          <w:szCs w:val="40"/>
        </w:rPr>
        <w:t>A</w:t>
      </w:r>
      <w:r>
        <w:rPr>
          <w:color w:val="000000" w:themeColor="text1"/>
          <w:sz w:val="40"/>
          <w:szCs w:val="40"/>
        </w:rPr>
        <w:t xml:space="preserve"> it </w:t>
      </w:r>
      <w:r>
        <w:rPr>
          <w:color w:val="000000" w:themeColor="text1"/>
          <w:sz w:val="40"/>
          <w:szCs w:val="40"/>
        </w:rPr>
        <w:lastRenderedPageBreak/>
        <w:t>will take time, so to make thing smoother we will create one ADC in US</w:t>
      </w:r>
      <w:r w:rsidR="00F063B9">
        <w:rPr>
          <w:color w:val="000000" w:themeColor="text1"/>
          <w:sz w:val="40"/>
          <w:szCs w:val="40"/>
        </w:rPr>
        <w:t>A</w:t>
      </w:r>
      <w:r>
        <w:rPr>
          <w:color w:val="000000" w:themeColor="text1"/>
          <w:sz w:val="40"/>
          <w:szCs w:val="40"/>
        </w:rPr>
        <w:t xml:space="preserve"> and replicate the data from our DC to the ADC which was in US</w:t>
      </w:r>
      <w:r w:rsidR="00F063B9">
        <w:rPr>
          <w:color w:val="000000" w:themeColor="text1"/>
          <w:sz w:val="40"/>
          <w:szCs w:val="40"/>
        </w:rPr>
        <w:t>A</w:t>
      </w:r>
      <w:r>
        <w:rPr>
          <w:color w:val="000000" w:themeColor="text1"/>
          <w:sz w:val="40"/>
          <w:szCs w:val="40"/>
        </w:rPr>
        <w:t xml:space="preserve"> and also specify the time according to US</w:t>
      </w:r>
      <w:r w:rsidR="00F063B9">
        <w:rPr>
          <w:color w:val="000000" w:themeColor="text1"/>
          <w:sz w:val="40"/>
          <w:szCs w:val="40"/>
        </w:rPr>
        <w:t>A</w:t>
      </w:r>
      <w:r>
        <w:rPr>
          <w:color w:val="000000" w:themeColor="text1"/>
          <w:sz w:val="40"/>
          <w:szCs w:val="40"/>
        </w:rPr>
        <w:t xml:space="preserve"> when there will be less traffic. </w:t>
      </w:r>
    </w:p>
    <w:p w:rsidR="001A7A09" w:rsidRDefault="00996EBD" w:rsidP="006C30AC">
      <w:pPr>
        <w:rPr>
          <w:color w:val="000000" w:themeColor="text1"/>
          <w:sz w:val="40"/>
          <w:szCs w:val="40"/>
        </w:rPr>
      </w:pPr>
      <w:r w:rsidRPr="00F063B9">
        <w:rPr>
          <w:b/>
          <w:color w:val="000000" w:themeColor="text1"/>
          <w:sz w:val="40"/>
          <w:szCs w:val="40"/>
        </w:rPr>
        <w:t>Note:</w:t>
      </w:r>
      <w:r>
        <w:rPr>
          <w:color w:val="000000" w:themeColor="text1"/>
          <w:sz w:val="40"/>
          <w:szCs w:val="40"/>
        </w:rPr>
        <w:t xml:space="preserve"> This type of connection is WAN, which we can create with the help of router</w:t>
      </w:r>
      <w:r w:rsidR="001A7A09">
        <w:rPr>
          <w:color w:val="000000" w:themeColor="text1"/>
          <w:sz w:val="40"/>
          <w:szCs w:val="40"/>
        </w:rPr>
        <w:t xml:space="preserve"> </w:t>
      </w:r>
      <w:r>
        <w:rPr>
          <w:color w:val="000000" w:themeColor="text1"/>
          <w:sz w:val="40"/>
          <w:szCs w:val="40"/>
        </w:rPr>
        <w:t>with either serial connection (slow) or fiber optic connection (fast).</w:t>
      </w:r>
    </w:p>
    <w:p w:rsidR="00996EBD" w:rsidRDefault="00996EBD" w:rsidP="006C30AC">
      <w:pPr>
        <w:rPr>
          <w:color w:val="000000" w:themeColor="text1"/>
          <w:sz w:val="40"/>
          <w:szCs w:val="40"/>
        </w:rPr>
      </w:pPr>
      <w:r>
        <w:rPr>
          <w:color w:val="000000" w:themeColor="text1"/>
          <w:sz w:val="40"/>
          <w:szCs w:val="40"/>
        </w:rPr>
        <w:t>A site can have multiple domains.</w:t>
      </w:r>
    </w:p>
    <w:p w:rsidR="00996EBD" w:rsidRDefault="00996EBD" w:rsidP="006C30AC">
      <w:pPr>
        <w:rPr>
          <w:color w:val="000000" w:themeColor="text1"/>
          <w:sz w:val="40"/>
          <w:szCs w:val="40"/>
        </w:rPr>
      </w:pPr>
      <w:r>
        <w:rPr>
          <w:color w:val="000000" w:themeColor="text1"/>
          <w:sz w:val="40"/>
          <w:szCs w:val="40"/>
        </w:rPr>
        <w:t>A domain can have multiple sites.</w:t>
      </w:r>
    </w:p>
    <w:p w:rsidR="00996EBD" w:rsidRDefault="00681514" w:rsidP="00681514">
      <w:pPr>
        <w:jc w:val="center"/>
        <w:rPr>
          <w:b/>
          <w:color w:val="FF0000"/>
          <w:sz w:val="44"/>
          <w:szCs w:val="44"/>
          <w:u w:val="single"/>
        </w:rPr>
      </w:pPr>
      <w:r w:rsidRPr="00681514">
        <w:rPr>
          <w:b/>
          <w:color w:val="FF0000"/>
          <w:sz w:val="44"/>
          <w:szCs w:val="44"/>
          <w:u w:val="single"/>
        </w:rPr>
        <w:t>How to create site</w:t>
      </w:r>
      <w:r w:rsidR="00F063B9">
        <w:rPr>
          <w:b/>
          <w:color w:val="FF0000"/>
          <w:sz w:val="44"/>
          <w:szCs w:val="44"/>
          <w:u w:val="single"/>
        </w:rPr>
        <w:t>s</w:t>
      </w:r>
      <w:r w:rsidRPr="00681514">
        <w:rPr>
          <w:b/>
          <w:color w:val="FF0000"/>
          <w:sz w:val="44"/>
          <w:szCs w:val="44"/>
          <w:u w:val="single"/>
        </w:rPr>
        <w:t xml:space="preserve"> and site links?</w:t>
      </w:r>
    </w:p>
    <w:p w:rsidR="00F063B9" w:rsidRDefault="00681514" w:rsidP="00681514">
      <w:pPr>
        <w:rPr>
          <w:color w:val="000000" w:themeColor="text1"/>
          <w:sz w:val="40"/>
          <w:szCs w:val="40"/>
        </w:rPr>
      </w:pPr>
      <w:r>
        <w:rPr>
          <w:color w:val="FF0000"/>
          <w:sz w:val="40"/>
          <w:szCs w:val="40"/>
        </w:rPr>
        <w:t xml:space="preserve">Configuration: </w:t>
      </w:r>
      <w:r w:rsidR="00F063B9">
        <w:rPr>
          <w:color w:val="000000" w:themeColor="text1"/>
          <w:sz w:val="40"/>
          <w:szCs w:val="40"/>
        </w:rPr>
        <w:t>Open ADSS console right click on site and click on ‘new site’, give the name of your site e.g. India and click on ‘DEFAULTIPSITELINK’ and hit ok, ok.</w:t>
      </w:r>
    </w:p>
    <w:p w:rsidR="00681514" w:rsidRDefault="00F063B9" w:rsidP="00681514">
      <w:pPr>
        <w:rPr>
          <w:color w:val="000000" w:themeColor="text1"/>
          <w:sz w:val="40"/>
          <w:szCs w:val="40"/>
        </w:rPr>
      </w:pPr>
      <w:r>
        <w:rPr>
          <w:color w:val="000000" w:themeColor="text1"/>
          <w:sz w:val="40"/>
          <w:szCs w:val="40"/>
        </w:rPr>
        <w:t xml:space="preserve">Create another site with the name of USA with the same process. </w:t>
      </w:r>
    </w:p>
    <w:p w:rsidR="00F063B9" w:rsidRDefault="00F063B9" w:rsidP="00681514">
      <w:pPr>
        <w:rPr>
          <w:color w:val="000000" w:themeColor="text1"/>
          <w:sz w:val="40"/>
          <w:szCs w:val="40"/>
        </w:rPr>
      </w:pPr>
      <w:r>
        <w:rPr>
          <w:color w:val="000000" w:themeColor="text1"/>
          <w:sz w:val="40"/>
          <w:szCs w:val="40"/>
        </w:rPr>
        <w:t xml:space="preserve">When </w:t>
      </w:r>
      <w:r w:rsidR="00A260CB">
        <w:rPr>
          <w:color w:val="000000" w:themeColor="text1"/>
          <w:sz w:val="40"/>
          <w:szCs w:val="40"/>
        </w:rPr>
        <w:t>you expand the</w:t>
      </w:r>
      <w:r>
        <w:rPr>
          <w:color w:val="000000" w:themeColor="text1"/>
          <w:sz w:val="40"/>
          <w:szCs w:val="40"/>
        </w:rPr>
        <w:t xml:space="preserve"> new sites you can see ‘servers’ in there but no m</w:t>
      </w:r>
      <w:r w:rsidR="00A260CB">
        <w:rPr>
          <w:color w:val="000000" w:themeColor="text1"/>
          <w:sz w:val="40"/>
          <w:szCs w:val="40"/>
        </w:rPr>
        <w:t>achines are kept in there yet, so we need to add machines to the new site’s server.</w:t>
      </w:r>
    </w:p>
    <w:p w:rsidR="00A260CB" w:rsidRDefault="00A260CB" w:rsidP="00681514">
      <w:pPr>
        <w:rPr>
          <w:color w:val="000000" w:themeColor="text1"/>
          <w:sz w:val="40"/>
          <w:szCs w:val="40"/>
        </w:rPr>
      </w:pPr>
      <w:r>
        <w:rPr>
          <w:color w:val="000000" w:themeColor="text1"/>
          <w:sz w:val="40"/>
          <w:szCs w:val="40"/>
        </w:rPr>
        <w:lastRenderedPageBreak/>
        <w:t>Expand your Default site &gt; server &gt; DC /sys you can see the machines here right click on the machine and click on move to the site where you want.</w:t>
      </w:r>
    </w:p>
    <w:p w:rsidR="00A260CB" w:rsidRDefault="00A260CB" w:rsidP="00681514">
      <w:pPr>
        <w:rPr>
          <w:color w:val="000000" w:themeColor="text1"/>
          <w:sz w:val="40"/>
          <w:szCs w:val="40"/>
        </w:rPr>
      </w:pPr>
      <w:r>
        <w:rPr>
          <w:color w:val="000000" w:themeColor="text1"/>
          <w:sz w:val="40"/>
          <w:szCs w:val="40"/>
        </w:rPr>
        <w:t xml:space="preserve">Now we have to link the sites, expand on ‘Inter-site Transport’ &gt; IP on the right side of the panel right click on ‘DEFAULTIPSITELINK’ and click on properties, </w:t>
      </w:r>
      <w:r w:rsidR="00D932B3">
        <w:rPr>
          <w:color w:val="000000" w:themeColor="text1"/>
          <w:sz w:val="40"/>
          <w:szCs w:val="40"/>
        </w:rPr>
        <w:t>click on change schedules and give the appropriate time for replication e.g. 2 to 4 etc and hit ok, apply, ok.</w:t>
      </w:r>
    </w:p>
    <w:p w:rsidR="00D932B3" w:rsidRDefault="00E30A4C" w:rsidP="00D932B3">
      <w:pPr>
        <w:jc w:val="center"/>
        <w:rPr>
          <w:b/>
          <w:color w:val="FF0000"/>
          <w:sz w:val="44"/>
          <w:szCs w:val="44"/>
          <w:u w:val="single"/>
        </w:rPr>
      </w:pPr>
      <w:r>
        <w:rPr>
          <w:b/>
          <w:color w:val="FF0000"/>
          <w:sz w:val="44"/>
          <w:szCs w:val="44"/>
          <w:u w:val="single"/>
        </w:rPr>
        <w:t xml:space="preserve">Enable Active directory </w:t>
      </w:r>
      <w:proofErr w:type="spellStart"/>
      <w:r>
        <w:rPr>
          <w:b/>
          <w:color w:val="FF0000"/>
          <w:sz w:val="44"/>
          <w:szCs w:val="44"/>
          <w:u w:val="single"/>
        </w:rPr>
        <w:t>R</w:t>
      </w:r>
      <w:r w:rsidR="00D932B3">
        <w:rPr>
          <w:b/>
          <w:color w:val="FF0000"/>
          <w:sz w:val="44"/>
          <w:szCs w:val="44"/>
          <w:u w:val="single"/>
        </w:rPr>
        <w:t>ecyclebin</w:t>
      </w:r>
      <w:proofErr w:type="spellEnd"/>
      <w:r w:rsidR="00D932B3">
        <w:rPr>
          <w:b/>
          <w:color w:val="FF0000"/>
          <w:sz w:val="44"/>
          <w:szCs w:val="44"/>
          <w:u w:val="single"/>
        </w:rPr>
        <w:t>.</w:t>
      </w:r>
    </w:p>
    <w:p w:rsidR="00D932B3" w:rsidRDefault="00CD454D" w:rsidP="00D932B3">
      <w:pPr>
        <w:rPr>
          <w:color w:val="000000" w:themeColor="text1"/>
          <w:sz w:val="40"/>
          <w:szCs w:val="40"/>
        </w:rPr>
      </w:pPr>
      <w:r>
        <w:rPr>
          <w:color w:val="000000" w:themeColor="text1"/>
          <w:sz w:val="40"/>
          <w:szCs w:val="40"/>
        </w:rPr>
        <w:t>In a recycle bin a deleted object will expire after 180 days automatically.</w:t>
      </w:r>
    </w:p>
    <w:p w:rsidR="00CD454D" w:rsidRDefault="00CD454D" w:rsidP="00D932B3">
      <w:pPr>
        <w:rPr>
          <w:color w:val="000000" w:themeColor="text1"/>
          <w:sz w:val="40"/>
          <w:szCs w:val="40"/>
        </w:rPr>
      </w:pPr>
      <w:r w:rsidRPr="00CD454D">
        <w:rPr>
          <w:color w:val="FF0000"/>
          <w:sz w:val="40"/>
          <w:szCs w:val="40"/>
        </w:rPr>
        <w:t xml:space="preserve">Configuration: </w:t>
      </w:r>
      <w:r>
        <w:rPr>
          <w:color w:val="000000" w:themeColor="text1"/>
          <w:sz w:val="40"/>
          <w:szCs w:val="40"/>
        </w:rPr>
        <w:t>Go to tools and open ‘active directory admin center’ (ADAC) console, expand your domain name ‘john.com’ on the right hand side of the panel look for ‘Enable recycle bin’ and click on it and hit ok, ok and refresh after that a ‘deleted object’ folder will be created.</w:t>
      </w:r>
    </w:p>
    <w:p w:rsidR="00CD454D" w:rsidRDefault="00CD454D" w:rsidP="00D932B3">
      <w:pPr>
        <w:rPr>
          <w:color w:val="000000" w:themeColor="text1"/>
          <w:sz w:val="40"/>
          <w:szCs w:val="40"/>
        </w:rPr>
      </w:pPr>
      <w:r>
        <w:rPr>
          <w:color w:val="000000" w:themeColor="text1"/>
          <w:sz w:val="40"/>
          <w:szCs w:val="40"/>
        </w:rPr>
        <w:t>Note: If you see the ‘Enable recycle bin’ option is faded out, raise the forest and domain level to at least 2016.</w:t>
      </w:r>
    </w:p>
    <w:p w:rsidR="00CD454D" w:rsidRDefault="00CD454D" w:rsidP="00D932B3">
      <w:pPr>
        <w:rPr>
          <w:color w:val="000000" w:themeColor="text1"/>
          <w:sz w:val="40"/>
          <w:szCs w:val="40"/>
        </w:rPr>
      </w:pPr>
      <w:r w:rsidRPr="00E30A4C">
        <w:rPr>
          <w:color w:val="FF0000"/>
          <w:sz w:val="40"/>
          <w:szCs w:val="40"/>
        </w:rPr>
        <w:lastRenderedPageBreak/>
        <w:t>Verify:</w:t>
      </w:r>
      <w:r>
        <w:rPr>
          <w:color w:val="000000" w:themeColor="text1"/>
          <w:sz w:val="40"/>
          <w:szCs w:val="40"/>
        </w:rPr>
        <w:t xml:space="preserve"> </w:t>
      </w:r>
      <w:r w:rsidR="00E30A4C">
        <w:rPr>
          <w:color w:val="000000" w:themeColor="text1"/>
          <w:sz w:val="40"/>
          <w:szCs w:val="40"/>
        </w:rPr>
        <w:t>Open ADUC console and delete a user, now go to ADAC console and double click on ‘deleted object’ folder you can see the deleted user, to restore it right click on the user and click on restore, you can also click on ‘restore to’ to restore it on other location.</w:t>
      </w:r>
    </w:p>
    <w:p w:rsidR="00E30A4C" w:rsidRDefault="00E30A4C" w:rsidP="00E30A4C">
      <w:pPr>
        <w:jc w:val="center"/>
        <w:rPr>
          <w:b/>
          <w:color w:val="FF0000"/>
          <w:sz w:val="44"/>
          <w:szCs w:val="44"/>
          <w:u w:val="single"/>
        </w:rPr>
      </w:pPr>
      <w:proofErr w:type="gramStart"/>
      <w:r>
        <w:rPr>
          <w:b/>
          <w:color w:val="FF0000"/>
          <w:sz w:val="44"/>
          <w:szCs w:val="44"/>
          <w:u w:val="single"/>
        </w:rPr>
        <w:t>Remote Desktop Service.</w:t>
      </w:r>
      <w:proofErr w:type="gramEnd"/>
    </w:p>
    <w:p w:rsidR="00E30A4C" w:rsidRDefault="00E30A4C" w:rsidP="00E30A4C">
      <w:pPr>
        <w:rPr>
          <w:color w:val="000000" w:themeColor="text1"/>
          <w:sz w:val="40"/>
          <w:szCs w:val="40"/>
        </w:rPr>
      </w:pPr>
      <w:r>
        <w:rPr>
          <w:color w:val="000000" w:themeColor="text1"/>
          <w:sz w:val="40"/>
          <w:szCs w:val="40"/>
        </w:rPr>
        <w:t>To access remote desktop user/member server must be joined to the domain.</w:t>
      </w:r>
    </w:p>
    <w:p w:rsidR="004949BC" w:rsidRDefault="004949BC" w:rsidP="00E30A4C">
      <w:pPr>
        <w:rPr>
          <w:color w:val="000000" w:themeColor="text1"/>
          <w:sz w:val="40"/>
          <w:szCs w:val="40"/>
        </w:rPr>
      </w:pPr>
      <w:r w:rsidRPr="004949BC">
        <w:rPr>
          <w:color w:val="FF0000"/>
          <w:sz w:val="40"/>
          <w:szCs w:val="40"/>
        </w:rPr>
        <w:t xml:space="preserve">Configuration: </w:t>
      </w:r>
      <w:r>
        <w:rPr>
          <w:color w:val="000000" w:themeColor="text1"/>
          <w:sz w:val="40"/>
          <w:szCs w:val="40"/>
        </w:rPr>
        <w:t>Go to your DC machine click on ‘Local server’ here you can see by default the ‘Remote Desktop’ is disabled, to enable it click on it, a new wizard will open navigate to the ‘Allow remote connections to this computer’ radio button and select it and hit apply and ok.</w:t>
      </w:r>
    </w:p>
    <w:p w:rsidR="004949BC" w:rsidRDefault="004949BC" w:rsidP="00E30A4C">
      <w:pPr>
        <w:rPr>
          <w:color w:val="000000" w:themeColor="text1"/>
          <w:sz w:val="40"/>
          <w:szCs w:val="40"/>
        </w:rPr>
      </w:pPr>
      <w:r w:rsidRPr="004949BC">
        <w:rPr>
          <w:color w:val="FF0000"/>
          <w:sz w:val="40"/>
          <w:szCs w:val="40"/>
        </w:rPr>
        <w:t>Verify:</w:t>
      </w:r>
      <w:r>
        <w:rPr>
          <w:color w:val="000000" w:themeColor="text1"/>
          <w:sz w:val="40"/>
          <w:szCs w:val="40"/>
        </w:rPr>
        <w:t xml:space="preserve"> Go to your client machine and type ‘remote desktop’ on the search bar, click on it and give the IP-address of your remote DC if you have configured DNS you can also type your DC machine name and click on connect, it will ask for domain administrator’s</w:t>
      </w:r>
      <w:r w:rsidR="007F502F">
        <w:rPr>
          <w:color w:val="000000" w:themeColor="text1"/>
          <w:sz w:val="40"/>
          <w:szCs w:val="40"/>
        </w:rPr>
        <w:t xml:space="preserve"> credentials give it and hit ok, you can see the DC machine in your client computer.</w:t>
      </w:r>
    </w:p>
    <w:p w:rsidR="007F502F" w:rsidRPr="007F502F" w:rsidRDefault="007F502F" w:rsidP="00E30A4C">
      <w:pPr>
        <w:rPr>
          <w:color w:val="000000" w:themeColor="text1"/>
          <w:sz w:val="40"/>
          <w:szCs w:val="40"/>
        </w:rPr>
      </w:pPr>
      <w:r w:rsidRPr="007F502F">
        <w:rPr>
          <w:b/>
          <w:color w:val="000000" w:themeColor="text1"/>
          <w:sz w:val="40"/>
          <w:szCs w:val="40"/>
        </w:rPr>
        <w:lastRenderedPageBreak/>
        <w:t>Note:</w:t>
      </w:r>
      <w:r>
        <w:rPr>
          <w:b/>
          <w:color w:val="000000" w:themeColor="text1"/>
          <w:sz w:val="40"/>
          <w:szCs w:val="40"/>
        </w:rPr>
        <w:t xml:space="preserve"> </w:t>
      </w:r>
      <w:r>
        <w:rPr>
          <w:color w:val="000000" w:themeColor="text1"/>
          <w:sz w:val="40"/>
          <w:szCs w:val="40"/>
        </w:rPr>
        <w:t>When you connect remotely your DC machine with your client machine, DC machine will automatically get closed.</w:t>
      </w:r>
    </w:p>
    <w:p w:rsidR="00A260CB" w:rsidRPr="00F063B9" w:rsidRDefault="00A260CB" w:rsidP="00681514">
      <w:pPr>
        <w:rPr>
          <w:color w:val="000000" w:themeColor="text1"/>
          <w:sz w:val="40"/>
          <w:szCs w:val="40"/>
        </w:rPr>
      </w:pPr>
    </w:p>
    <w:p w:rsidR="00996EBD" w:rsidRDefault="00996EBD" w:rsidP="006C30AC">
      <w:pPr>
        <w:rPr>
          <w:color w:val="000000" w:themeColor="text1"/>
          <w:sz w:val="40"/>
          <w:szCs w:val="40"/>
        </w:rPr>
      </w:pPr>
    </w:p>
    <w:p w:rsidR="006C30AC" w:rsidRPr="006C30AC" w:rsidRDefault="006C30AC" w:rsidP="006C30AC">
      <w:pPr>
        <w:rPr>
          <w:color w:val="000000" w:themeColor="text1"/>
          <w:sz w:val="40"/>
          <w:szCs w:val="40"/>
        </w:rPr>
      </w:pPr>
    </w:p>
    <w:p w:rsidR="00E02332" w:rsidRPr="001E05FA" w:rsidRDefault="00E02332" w:rsidP="001E05FA">
      <w:pPr>
        <w:rPr>
          <w:color w:val="000000" w:themeColor="text1"/>
          <w:sz w:val="40"/>
          <w:szCs w:val="40"/>
        </w:rPr>
      </w:pPr>
    </w:p>
    <w:p w:rsidR="000C6681" w:rsidRDefault="000C6681" w:rsidP="00485BE8">
      <w:pPr>
        <w:rPr>
          <w:color w:val="000000" w:themeColor="text1"/>
          <w:sz w:val="40"/>
          <w:szCs w:val="40"/>
        </w:rPr>
      </w:pPr>
    </w:p>
    <w:p w:rsidR="00485BE8" w:rsidRPr="00485BE8" w:rsidRDefault="00485BE8" w:rsidP="00485BE8">
      <w:pPr>
        <w:rPr>
          <w:color w:val="000000" w:themeColor="text1"/>
          <w:sz w:val="40"/>
          <w:szCs w:val="40"/>
        </w:rPr>
      </w:pPr>
      <w:r>
        <w:rPr>
          <w:color w:val="000000" w:themeColor="text1"/>
          <w:sz w:val="40"/>
          <w:szCs w:val="40"/>
        </w:rPr>
        <w:t xml:space="preserve">  </w:t>
      </w:r>
    </w:p>
    <w:sectPr w:rsidR="00485BE8" w:rsidRPr="00485BE8" w:rsidSect="0016010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5BE8"/>
    <w:rsid w:val="000C6681"/>
    <w:rsid w:val="00160103"/>
    <w:rsid w:val="001A7A09"/>
    <w:rsid w:val="001E05FA"/>
    <w:rsid w:val="003B007A"/>
    <w:rsid w:val="004467C6"/>
    <w:rsid w:val="00485BE8"/>
    <w:rsid w:val="004949BC"/>
    <w:rsid w:val="00561269"/>
    <w:rsid w:val="006116E2"/>
    <w:rsid w:val="00681514"/>
    <w:rsid w:val="006C30AC"/>
    <w:rsid w:val="006F71D5"/>
    <w:rsid w:val="007F502F"/>
    <w:rsid w:val="0092271E"/>
    <w:rsid w:val="00996EBD"/>
    <w:rsid w:val="00A02AA3"/>
    <w:rsid w:val="00A260CB"/>
    <w:rsid w:val="00CD454D"/>
    <w:rsid w:val="00D932B3"/>
    <w:rsid w:val="00E02332"/>
    <w:rsid w:val="00E30A4C"/>
    <w:rsid w:val="00F063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010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2AA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1@ccna.ccnp.cc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7</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2026-08-04T00:50:00Z</dcterms:created>
  <dcterms:modified xsi:type="dcterms:W3CDTF">2026-08-04T18:48:00Z</dcterms:modified>
</cp:coreProperties>
</file>