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C7FBB" w14:textId="097FE0D3" w:rsidR="001C5BC5" w:rsidRPr="00AF0C76" w:rsidRDefault="00E9218A" w:rsidP="005C6EE4">
      <w:pPr>
        <w:jc w:val="both"/>
        <w:rPr>
          <w:rFonts w:ascii="Times New Roman" w:hAnsi="Times New Roman" w:cs="Times New Roman"/>
          <w:sz w:val="24"/>
          <w:szCs w:val="24"/>
        </w:rPr>
      </w:pPr>
      <w:r w:rsidRPr="00AF0C76">
        <w:rPr>
          <w:rFonts w:ascii="Times New Roman" w:hAnsi="Times New Roman" w:cs="Times New Roman"/>
          <w:sz w:val="24"/>
          <w:szCs w:val="24"/>
        </w:rPr>
        <w:t>S</w:t>
      </w:r>
      <w:r w:rsidR="001C5BC5" w:rsidRPr="00AF0C76">
        <w:rPr>
          <w:rFonts w:ascii="Times New Roman" w:hAnsi="Times New Roman" w:cs="Times New Roman"/>
          <w:sz w:val="24"/>
          <w:szCs w:val="24"/>
        </w:rPr>
        <w:t xml:space="preserve">ubject code: </w:t>
      </w:r>
      <w:r w:rsidR="001C5BC5" w:rsidRPr="00AF0C76">
        <w:rPr>
          <w:rFonts w:ascii="Times New Roman" w:hAnsi="Times New Roman" w:cs="Times New Roman"/>
          <w:sz w:val="24"/>
          <w:szCs w:val="24"/>
        </w:rPr>
        <w:tab/>
      </w:r>
      <w:r w:rsidR="007666C4" w:rsidRPr="007666C4">
        <w:rPr>
          <w:rFonts w:ascii="Times New Roman" w:hAnsi="Times New Roman" w:cs="Times New Roman"/>
          <w:sz w:val="24"/>
          <w:szCs w:val="24"/>
        </w:rPr>
        <w:t>PC403EC</w:t>
      </w:r>
      <w:r w:rsidR="007666C4" w:rsidRPr="007666C4">
        <w:rPr>
          <w:rFonts w:ascii="Times New Roman" w:hAnsi="Times New Roman" w:cs="Times New Roman"/>
          <w:sz w:val="24"/>
          <w:szCs w:val="24"/>
        </w:rPr>
        <w:tab/>
      </w:r>
      <w:r w:rsidR="001C5BC5" w:rsidRPr="00AF0C76">
        <w:rPr>
          <w:rFonts w:ascii="Times New Roman" w:hAnsi="Times New Roman" w:cs="Times New Roman"/>
          <w:sz w:val="24"/>
          <w:szCs w:val="24"/>
        </w:rPr>
        <w:tab/>
      </w:r>
      <w:r w:rsidRPr="00AF0C76">
        <w:rPr>
          <w:rFonts w:ascii="Times New Roman" w:hAnsi="Times New Roman" w:cs="Times New Roman"/>
          <w:sz w:val="24"/>
          <w:szCs w:val="24"/>
        </w:rPr>
        <w:tab/>
      </w:r>
      <w:r w:rsidRPr="00AF0C76">
        <w:rPr>
          <w:rFonts w:ascii="Times New Roman" w:hAnsi="Times New Roman" w:cs="Times New Roman"/>
          <w:sz w:val="24"/>
          <w:szCs w:val="24"/>
        </w:rPr>
        <w:tab/>
      </w:r>
      <w:r w:rsidRPr="00AF0C76">
        <w:rPr>
          <w:rFonts w:ascii="Times New Roman" w:hAnsi="Times New Roman" w:cs="Times New Roman"/>
          <w:sz w:val="24"/>
          <w:szCs w:val="24"/>
        </w:rPr>
        <w:tab/>
      </w:r>
      <w:r w:rsidR="006514BA" w:rsidRPr="00AF0C76">
        <w:rPr>
          <w:rFonts w:ascii="Times New Roman" w:hAnsi="Times New Roman" w:cs="Times New Roman"/>
          <w:sz w:val="24"/>
          <w:szCs w:val="24"/>
        </w:rPr>
        <w:tab/>
      </w:r>
      <w:r w:rsidR="001C5BC5" w:rsidRPr="00AF0C76">
        <w:rPr>
          <w:rFonts w:ascii="Times New Roman" w:hAnsi="Times New Roman" w:cs="Times New Roman"/>
          <w:sz w:val="24"/>
          <w:szCs w:val="24"/>
        </w:rPr>
        <w:t>Semester:</w:t>
      </w:r>
      <w:r w:rsidRPr="00AF0C76">
        <w:rPr>
          <w:rFonts w:ascii="Times New Roman" w:hAnsi="Times New Roman" w:cs="Times New Roman"/>
          <w:sz w:val="24"/>
          <w:szCs w:val="24"/>
        </w:rPr>
        <w:t xml:space="preserve"> 1</w:t>
      </w:r>
      <w:r w:rsidRPr="00AF0C76">
        <w:rPr>
          <w:rFonts w:ascii="Times New Roman" w:hAnsi="Times New Roman" w:cs="Times New Roman"/>
          <w:sz w:val="24"/>
          <w:szCs w:val="24"/>
          <w:vertAlign w:val="superscript"/>
        </w:rPr>
        <w:t>st</w:t>
      </w:r>
    </w:p>
    <w:p w14:paraId="1359F528" w14:textId="1C31FA00" w:rsidR="001C5BC5" w:rsidRPr="00AF0C76" w:rsidRDefault="00E9218A" w:rsidP="005C6EE4">
      <w:pPr>
        <w:jc w:val="both"/>
        <w:rPr>
          <w:rFonts w:ascii="Times New Roman" w:hAnsi="Times New Roman" w:cs="Times New Roman"/>
          <w:sz w:val="24"/>
          <w:szCs w:val="24"/>
        </w:rPr>
      </w:pPr>
      <w:r w:rsidRPr="00AF0C76">
        <w:rPr>
          <w:rFonts w:ascii="Times New Roman" w:hAnsi="Times New Roman" w:cs="Times New Roman"/>
          <w:sz w:val="24"/>
          <w:szCs w:val="24"/>
        </w:rPr>
        <w:t>S</w:t>
      </w:r>
      <w:r w:rsidR="001C5BC5" w:rsidRPr="00AF0C76">
        <w:rPr>
          <w:rFonts w:ascii="Times New Roman" w:hAnsi="Times New Roman" w:cs="Times New Roman"/>
          <w:sz w:val="24"/>
          <w:szCs w:val="24"/>
        </w:rPr>
        <w:t xml:space="preserve">ubject name: </w:t>
      </w:r>
      <w:r w:rsidR="007666C4" w:rsidRPr="007666C4">
        <w:rPr>
          <w:rFonts w:ascii="Times New Roman" w:hAnsi="Times New Roman" w:cs="Times New Roman"/>
          <w:sz w:val="24"/>
          <w:szCs w:val="24"/>
        </w:rPr>
        <w:t>Analog Electronics</w:t>
      </w:r>
      <w:r w:rsidR="006514BA" w:rsidRPr="00AF0C76">
        <w:rPr>
          <w:rFonts w:ascii="Times New Roman" w:hAnsi="Times New Roman" w:cs="Times New Roman"/>
          <w:sz w:val="24"/>
          <w:szCs w:val="24"/>
        </w:rPr>
        <w:tab/>
      </w:r>
      <w:r w:rsidR="006514BA" w:rsidRPr="00AF0C76">
        <w:rPr>
          <w:rFonts w:ascii="Times New Roman" w:hAnsi="Times New Roman" w:cs="Times New Roman"/>
          <w:sz w:val="24"/>
          <w:szCs w:val="24"/>
        </w:rPr>
        <w:tab/>
      </w:r>
      <w:r w:rsidR="00B87679" w:rsidRPr="00AF0C76">
        <w:rPr>
          <w:rFonts w:ascii="Times New Roman" w:hAnsi="Times New Roman" w:cs="Times New Roman"/>
          <w:sz w:val="24"/>
          <w:szCs w:val="24"/>
        </w:rPr>
        <w:tab/>
      </w:r>
      <w:r w:rsidR="007666C4">
        <w:rPr>
          <w:rFonts w:ascii="Times New Roman" w:hAnsi="Times New Roman" w:cs="Times New Roman"/>
          <w:sz w:val="24"/>
          <w:szCs w:val="24"/>
        </w:rPr>
        <w:tab/>
      </w:r>
      <w:r w:rsidR="007666C4">
        <w:rPr>
          <w:rFonts w:ascii="Times New Roman" w:hAnsi="Times New Roman" w:cs="Times New Roman"/>
          <w:sz w:val="24"/>
          <w:szCs w:val="24"/>
        </w:rPr>
        <w:tab/>
      </w:r>
      <w:r w:rsidR="001C5BC5" w:rsidRPr="00AF0C76">
        <w:rPr>
          <w:rFonts w:ascii="Times New Roman" w:hAnsi="Times New Roman" w:cs="Times New Roman"/>
          <w:sz w:val="24"/>
          <w:szCs w:val="24"/>
        </w:rPr>
        <w:t>A</w:t>
      </w:r>
      <w:r w:rsidRPr="00AF0C76">
        <w:rPr>
          <w:rFonts w:ascii="Times New Roman" w:hAnsi="Times New Roman" w:cs="Times New Roman"/>
          <w:sz w:val="24"/>
          <w:szCs w:val="24"/>
        </w:rPr>
        <w:t>CY</w:t>
      </w:r>
      <w:r w:rsidR="001C5BC5" w:rsidRPr="00AF0C76">
        <w:rPr>
          <w:rFonts w:ascii="Times New Roman" w:hAnsi="Times New Roman" w:cs="Times New Roman"/>
          <w:sz w:val="24"/>
          <w:szCs w:val="24"/>
        </w:rPr>
        <w:t>: 202</w:t>
      </w:r>
      <w:r w:rsidR="00237CB9">
        <w:rPr>
          <w:rFonts w:ascii="Times New Roman" w:hAnsi="Times New Roman" w:cs="Times New Roman"/>
          <w:sz w:val="24"/>
          <w:szCs w:val="24"/>
        </w:rPr>
        <w:t>2-2023</w:t>
      </w:r>
    </w:p>
    <w:p w14:paraId="511725D6" w14:textId="77777777" w:rsidR="00CA12A2" w:rsidRPr="00AF0C76" w:rsidRDefault="00CA12A2" w:rsidP="005C6E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8DF45C" w14:textId="7979EADD" w:rsidR="00F47D4E" w:rsidRPr="00F47D4E" w:rsidRDefault="001C5BC5" w:rsidP="00F47D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0C76">
        <w:rPr>
          <w:rFonts w:ascii="Times New Roman" w:hAnsi="Times New Roman" w:cs="Times New Roman"/>
          <w:b/>
          <w:bCs/>
          <w:sz w:val="24"/>
          <w:szCs w:val="24"/>
        </w:rPr>
        <w:t>Assignment Questions</w:t>
      </w:r>
    </w:p>
    <w:p w14:paraId="3DF41C0A" w14:textId="77777777" w:rsidR="00F47D4E" w:rsidRPr="00F47D4E" w:rsidRDefault="00F47D4E" w:rsidP="00F47D4E">
      <w:pPr>
        <w:jc w:val="both"/>
        <w:rPr>
          <w:rFonts w:ascii="Times New Roman" w:hAnsi="Times New Roman" w:cs="Times New Roman"/>
          <w:sz w:val="24"/>
          <w:szCs w:val="24"/>
        </w:rPr>
      </w:pPr>
      <w:r w:rsidRPr="00F47D4E">
        <w:rPr>
          <w:rFonts w:ascii="Times New Roman" w:hAnsi="Times New Roman" w:cs="Times New Roman"/>
          <w:sz w:val="24"/>
          <w:szCs w:val="24"/>
        </w:rPr>
        <w:t>1. Explain the characteristics of a Zener diode and its applications as a voltage regulator.</w:t>
      </w:r>
    </w:p>
    <w:p w14:paraId="4FC1FD12" w14:textId="77777777" w:rsidR="00F47D4E" w:rsidRPr="00F47D4E" w:rsidRDefault="00F47D4E" w:rsidP="00F47D4E">
      <w:pPr>
        <w:jc w:val="both"/>
        <w:rPr>
          <w:rFonts w:ascii="Times New Roman" w:hAnsi="Times New Roman" w:cs="Times New Roman"/>
          <w:sz w:val="24"/>
          <w:szCs w:val="24"/>
        </w:rPr>
      </w:pPr>
      <w:r w:rsidRPr="00F47D4E">
        <w:rPr>
          <w:rFonts w:ascii="Times New Roman" w:hAnsi="Times New Roman" w:cs="Times New Roman"/>
          <w:sz w:val="24"/>
          <w:szCs w:val="24"/>
        </w:rPr>
        <w:t>2. Briefly describe the working principle of LED and its application in electronic devices.</w:t>
      </w:r>
    </w:p>
    <w:p w14:paraId="78AEFCB4" w14:textId="0F2D3EC5" w:rsidR="00F47D4E" w:rsidRPr="00F47D4E" w:rsidRDefault="00F47D4E" w:rsidP="00F47D4E">
      <w:pPr>
        <w:jc w:val="both"/>
        <w:rPr>
          <w:rFonts w:ascii="Times New Roman" w:hAnsi="Times New Roman" w:cs="Times New Roman"/>
          <w:sz w:val="24"/>
          <w:szCs w:val="24"/>
        </w:rPr>
      </w:pPr>
      <w:r w:rsidRPr="00F47D4E">
        <w:rPr>
          <w:rFonts w:ascii="Times New Roman" w:hAnsi="Times New Roman" w:cs="Times New Roman"/>
          <w:sz w:val="24"/>
          <w:szCs w:val="24"/>
        </w:rPr>
        <w:t>3. Provide a concise overview of basic clipping and clamping circuits using diodes.</w:t>
      </w:r>
    </w:p>
    <w:p w14:paraId="5CCCCCDD" w14:textId="77777777" w:rsidR="00F47D4E" w:rsidRPr="00F47D4E" w:rsidRDefault="00F47D4E" w:rsidP="00F47D4E">
      <w:pPr>
        <w:jc w:val="both"/>
        <w:rPr>
          <w:rFonts w:ascii="Times New Roman" w:hAnsi="Times New Roman" w:cs="Times New Roman"/>
          <w:sz w:val="24"/>
          <w:szCs w:val="24"/>
        </w:rPr>
      </w:pPr>
      <w:r w:rsidRPr="00F47D4E">
        <w:rPr>
          <w:rFonts w:ascii="Times New Roman" w:hAnsi="Times New Roman" w:cs="Times New Roman"/>
          <w:sz w:val="24"/>
          <w:szCs w:val="24"/>
        </w:rPr>
        <w:t>4. Discuss the small signal models of Bipolar Junction Transistor (BJT) and Junction Field-Effect Transistor (JFET).</w:t>
      </w:r>
    </w:p>
    <w:p w14:paraId="13A342C7" w14:textId="77777777" w:rsidR="00F47D4E" w:rsidRPr="00F47D4E" w:rsidRDefault="00F47D4E" w:rsidP="00F47D4E">
      <w:pPr>
        <w:jc w:val="both"/>
        <w:rPr>
          <w:rFonts w:ascii="Times New Roman" w:hAnsi="Times New Roman" w:cs="Times New Roman"/>
          <w:sz w:val="24"/>
          <w:szCs w:val="24"/>
        </w:rPr>
      </w:pPr>
      <w:r w:rsidRPr="00F47D4E">
        <w:rPr>
          <w:rFonts w:ascii="Times New Roman" w:hAnsi="Times New Roman" w:cs="Times New Roman"/>
          <w:sz w:val="24"/>
          <w:szCs w:val="24"/>
        </w:rPr>
        <w:t>5. Explain the configurations of BJT and JFET (CE/CS, CB/CG, CC/CD) and highlight their features.</w:t>
      </w:r>
    </w:p>
    <w:p w14:paraId="3EE7C4A0" w14:textId="0CF13813" w:rsidR="00F47D4E" w:rsidRPr="00F47D4E" w:rsidRDefault="00F47D4E" w:rsidP="00F47D4E">
      <w:pPr>
        <w:jc w:val="both"/>
        <w:rPr>
          <w:rFonts w:ascii="Times New Roman" w:hAnsi="Times New Roman" w:cs="Times New Roman"/>
          <w:sz w:val="24"/>
          <w:szCs w:val="24"/>
        </w:rPr>
      </w:pPr>
      <w:r w:rsidRPr="00F47D4E">
        <w:rPr>
          <w:rFonts w:ascii="Times New Roman" w:hAnsi="Times New Roman" w:cs="Times New Roman"/>
          <w:sz w:val="24"/>
          <w:szCs w:val="24"/>
        </w:rPr>
        <w:t>6. Describe the principles of transistor biasing and the methods such as fixed bias and self-bias.</w:t>
      </w:r>
    </w:p>
    <w:p w14:paraId="29F067A5" w14:textId="77777777" w:rsidR="00F47D4E" w:rsidRPr="00F47D4E" w:rsidRDefault="00F47D4E" w:rsidP="00F47D4E">
      <w:pPr>
        <w:jc w:val="both"/>
        <w:rPr>
          <w:rFonts w:ascii="Times New Roman" w:hAnsi="Times New Roman" w:cs="Times New Roman"/>
          <w:sz w:val="24"/>
          <w:szCs w:val="24"/>
        </w:rPr>
      </w:pPr>
      <w:r w:rsidRPr="00F47D4E">
        <w:rPr>
          <w:rFonts w:ascii="Times New Roman" w:hAnsi="Times New Roman" w:cs="Times New Roman"/>
          <w:sz w:val="24"/>
          <w:szCs w:val="24"/>
        </w:rPr>
        <w:t>7. Define the concept of feedback and explain the impact of positive and negative feedback on gain and bandwidth.</w:t>
      </w:r>
    </w:p>
    <w:p w14:paraId="4E74D012" w14:textId="77777777" w:rsidR="00F47D4E" w:rsidRPr="00F47D4E" w:rsidRDefault="00F47D4E" w:rsidP="00F47D4E">
      <w:pPr>
        <w:jc w:val="both"/>
        <w:rPr>
          <w:rFonts w:ascii="Times New Roman" w:hAnsi="Times New Roman" w:cs="Times New Roman"/>
          <w:sz w:val="24"/>
          <w:szCs w:val="24"/>
        </w:rPr>
      </w:pPr>
      <w:r w:rsidRPr="00F47D4E">
        <w:rPr>
          <w:rFonts w:ascii="Times New Roman" w:hAnsi="Times New Roman" w:cs="Times New Roman"/>
          <w:sz w:val="24"/>
          <w:szCs w:val="24"/>
        </w:rPr>
        <w:t>8. Discuss qualitative aspects of feedback topologies, including voltage series and current shunt.</w:t>
      </w:r>
    </w:p>
    <w:p w14:paraId="5198F9B7" w14:textId="1F862C35" w:rsidR="00F47D4E" w:rsidRPr="00F47D4E" w:rsidRDefault="00F47D4E" w:rsidP="00F47D4E">
      <w:pPr>
        <w:jc w:val="both"/>
        <w:rPr>
          <w:rFonts w:ascii="Times New Roman" w:hAnsi="Times New Roman" w:cs="Times New Roman"/>
          <w:sz w:val="24"/>
          <w:szCs w:val="24"/>
        </w:rPr>
      </w:pPr>
      <w:r w:rsidRPr="00F47D4E">
        <w:rPr>
          <w:rFonts w:ascii="Times New Roman" w:hAnsi="Times New Roman" w:cs="Times New Roman"/>
          <w:sz w:val="24"/>
          <w:szCs w:val="24"/>
        </w:rPr>
        <w:t>9. Provide a brief treatment of stability concepts in feedback systems.</w:t>
      </w:r>
      <w:bookmarkStart w:id="0" w:name="_GoBack"/>
      <w:bookmarkEnd w:id="0"/>
    </w:p>
    <w:p w14:paraId="3B7685CE" w14:textId="77777777" w:rsidR="00F47D4E" w:rsidRPr="00F47D4E" w:rsidRDefault="00F47D4E" w:rsidP="00F47D4E">
      <w:pPr>
        <w:jc w:val="both"/>
        <w:rPr>
          <w:rFonts w:ascii="Times New Roman" w:hAnsi="Times New Roman" w:cs="Times New Roman"/>
          <w:sz w:val="24"/>
          <w:szCs w:val="24"/>
        </w:rPr>
      </w:pPr>
      <w:r w:rsidRPr="00F47D4E">
        <w:rPr>
          <w:rFonts w:ascii="Times New Roman" w:hAnsi="Times New Roman" w:cs="Times New Roman"/>
          <w:sz w:val="24"/>
          <w:szCs w:val="24"/>
        </w:rPr>
        <w:t xml:space="preserve">10. Explain the </w:t>
      </w:r>
      <w:proofErr w:type="spellStart"/>
      <w:r w:rsidRPr="00F47D4E">
        <w:rPr>
          <w:rFonts w:ascii="Times New Roman" w:hAnsi="Times New Roman" w:cs="Times New Roman"/>
          <w:sz w:val="24"/>
          <w:szCs w:val="24"/>
        </w:rPr>
        <w:t>Barkhausen</w:t>
      </w:r>
      <w:proofErr w:type="spellEnd"/>
      <w:r w:rsidRPr="00F47D4E">
        <w:rPr>
          <w:rFonts w:ascii="Times New Roman" w:hAnsi="Times New Roman" w:cs="Times New Roman"/>
          <w:sz w:val="24"/>
          <w:szCs w:val="24"/>
        </w:rPr>
        <w:t xml:space="preserve"> criterion for oscillation in electronic circuits.</w:t>
      </w:r>
    </w:p>
    <w:p w14:paraId="634FFB3E" w14:textId="77777777" w:rsidR="00F47D4E" w:rsidRPr="00F47D4E" w:rsidRDefault="00F47D4E" w:rsidP="00F47D4E">
      <w:pPr>
        <w:jc w:val="both"/>
        <w:rPr>
          <w:rFonts w:ascii="Times New Roman" w:hAnsi="Times New Roman" w:cs="Times New Roman"/>
          <w:sz w:val="24"/>
          <w:szCs w:val="24"/>
        </w:rPr>
      </w:pPr>
      <w:r w:rsidRPr="00F47D4E">
        <w:rPr>
          <w:rFonts w:ascii="Times New Roman" w:hAnsi="Times New Roman" w:cs="Times New Roman"/>
          <w:sz w:val="24"/>
          <w:szCs w:val="24"/>
        </w:rPr>
        <w:t>11. Provide a qualitative treatment of RC oscillators and LC oscillators.</w:t>
      </w:r>
    </w:p>
    <w:p w14:paraId="603EB02D" w14:textId="6F8E5BEF" w:rsidR="00F47D4E" w:rsidRPr="00F47D4E" w:rsidRDefault="00F47D4E" w:rsidP="00F47D4E">
      <w:pPr>
        <w:jc w:val="both"/>
        <w:rPr>
          <w:rFonts w:ascii="Times New Roman" w:hAnsi="Times New Roman" w:cs="Times New Roman"/>
          <w:sz w:val="24"/>
          <w:szCs w:val="24"/>
        </w:rPr>
      </w:pPr>
      <w:r w:rsidRPr="00F47D4E">
        <w:rPr>
          <w:rFonts w:ascii="Times New Roman" w:hAnsi="Times New Roman" w:cs="Times New Roman"/>
          <w:sz w:val="24"/>
          <w:szCs w:val="24"/>
        </w:rPr>
        <w:t>12. Briefly discuss the various classes of operation in power amplifiers (Class A, B, and AB) and their qualitative characteristics.</w:t>
      </w:r>
    </w:p>
    <w:p w14:paraId="04B096AE" w14:textId="77777777" w:rsidR="00F47D4E" w:rsidRPr="00F47D4E" w:rsidRDefault="00F47D4E" w:rsidP="00F47D4E">
      <w:pPr>
        <w:jc w:val="both"/>
        <w:rPr>
          <w:rFonts w:ascii="Times New Roman" w:hAnsi="Times New Roman" w:cs="Times New Roman"/>
          <w:sz w:val="24"/>
          <w:szCs w:val="24"/>
        </w:rPr>
      </w:pPr>
      <w:r w:rsidRPr="00F47D4E">
        <w:rPr>
          <w:rFonts w:ascii="Times New Roman" w:hAnsi="Times New Roman" w:cs="Times New Roman"/>
          <w:sz w:val="24"/>
          <w:szCs w:val="24"/>
        </w:rPr>
        <w:t>13. Describe the block diagram of an Operational Amplifier (OP-AMP) and its ideal characteristics.</w:t>
      </w:r>
    </w:p>
    <w:p w14:paraId="311BE493" w14:textId="77777777" w:rsidR="00F47D4E" w:rsidRPr="00F47D4E" w:rsidRDefault="00F47D4E" w:rsidP="00F47D4E">
      <w:pPr>
        <w:jc w:val="both"/>
        <w:rPr>
          <w:rFonts w:ascii="Times New Roman" w:hAnsi="Times New Roman" w:cs="Times New Roman"/>
          <w:sz w:val="24"/>
          <w:szCs w:val="24"/>
        </w:rPr>
      </w:pPr>
      <w:r w:rsidRPr="00F47D4E">
        <w:rPr>
          <w:rFonts w:ascii="Times New Roman" w:hAnsi="Times New Roman" w:cs="Times New Roman"/>
          <w:sz w:val="24"/>
          <w:szCs w:val="24"/>
        </w:rPr>
        <w:t>14. Explain the functionality of Inverting and Non-Inverting Amplifiers using OP-AMPs.</w:t>
      </w:r>
    </w:p>
    <w:p w14:paraId="0DA7ACF6" w14:textId="671F94A8" w:rsidR="00A80507" w:rsidRPr="00AF0C76" w:rsidRDefault="00F47D4E" w:rsidP="00F47D4E">
      <w:pPr>
        <w:jc w:val="both"/>
        <w:rPr>
          <w:rFonts w:ascii="Times New Roman" w:hAnsi="Times New Roman" w:cs="Times New Roman"/>
          <w:sz w:val="24"/>
          <w:szCs w:val="24"/>
        </w:rPr>
      </w:pPr>
      <w:r w:rsidRPr="00F47D4E">
        <w:rPr>
          <w:rFonts w:ascii="Times New Roman" w:hAnsi="Times New Roman" w:cs="Times New Roman"/>
          <w:sz w:val="24"/>
          <w:szCs w:val="24"/>
        </w:rPr>
        <w:t>15. Provide a brief overview of different circuits involving OP-AMPs, including integrator, differentiator, and comparator.</w:t>
      </w:r>
    </w:p>
    <w:p w14:paraId="24B4D9C9" w14:textId="77777777" w:rsidR="00773195" w:rsidRPr="00AF0C76" w:rsidRDefault="00773195" w:rsidP="005C6EE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73195" w:rsidRPr="00AF0C7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909B0" w14:textId="77777777" w:rsidR="00591BE1" w:rsidRDefault="00591BE1" w:rsidP="001C5BC5">
      <w:pPr>
        <w:spacing w:after="0" w:line="240" w:lineRule="auto"/>
      </w:pPr>
      <w:r>
        <w:separator/>
      </w:r>
    </w:p>
  </w:endnote>
  <w:endnote w:type="continuationSeparator" w:id="0">
    <w:p w14:paraId="52F215FE" w14:textId="77777777" w:rsidR="00591BE1" w:rsidRDefault="00591BE1" w:rsidP="001C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77004" w14:textId="77777777" w:rsidR="00591BE1" w:rsidRDefault="00591BE1" w:rsidP="001C5BC5">
      <w:pPr>
        <w:spacing w:after="0" w:line="240" w:lineRule="auto"/>
      </w:pPr>
      <w:r>
        <w:separator/>
      </w:r>
    </w:p>
  </w:footnote>
  <w:footnote w:type="continuationSeparator" w:id="0">
    <w:p w14:paraId="7C7B00F2" w14:textId="77777777" w:rsidR="00591BE1" w:rsidRDefault="00591BE1" w:rsidP="001C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94F4" w14:textId="3F1841DC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Muffakham Jah College of Engineering and Technology</w:t>
    </w:r>
  </w:p>
  <w:p w14:paraId="20A36207" w14:textId="44A6A438" w:rsidR="000A4882" w:rsidRPr="000A4882" w:rsidRDefault="000A4882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Sultan-ul-</w:t>
    </w:r>
    <w:proofErr w:type="spellStart"/>
    <w:r w:rsidRPr="000A4882">
      <w:rPr>
        <w:rFonts w:ascii="Times New Roman" w:hAnsi="Times New Roman" w:cs="Times New Roman"/>
        <w:sz w:val="32"/>
        <w:szCs w:val="32"/>
      </w:rPr>
      <w:t>uloom</w:t>
    </w:r>
    <w:proofErr w:type="spellEnd"/>
    <w:r w:rsidRPr="000A4882">
      <w:rPr>
        <w:rFonts w:ascii="Times New Roman" w:hAnsi="Times New Roman" w:cs="Times New Roman"/>
        <w:sz w:val="32"/>
        <w:szCs w:val="32"/>
      </w:rPr>
      <w:t xml:space="preserve"> Education Society</w:t>
    </w:r>
  </w:p>
  <w:p w14:paraId="6FE02CFA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Banjara Hills, Hyderabad-500034</w:t>
    </w:r>
  </w:p>
  <w:p w14:paraId="062A78F2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Telangana State, INDIA</w:t>
    </w:r>
  </w:p>
  <w:p w14:paraId="266E94C9" w14:textId="77777777" w:rsidR="001C5BC5" w:rsidRPr="000A4882" w:rsidRDefault="001C5BC5" w:rsidP="001C5BC5">
    <w:pPr>
      <w:jc w:val="center"/>
      <w:rPr>
        <w:rFonts w:ascii="Times New Roman" w:hAnsi="Times New Roman" w:cs="Times New Roman"/>
        <w:sz w:val="28"/>
        <w:szCs w:val="28"/>
      </w:rPr>
    </w:pPr>
    <w:r w:rsidRPr="000A4882">
      <w:rPr>
        <w:rFonts w:ascii="Times New Roman" w:hAnsi="Times New Roman" w:cs="Times New Roman"/>
        <w:sz w:val="28"/>
        <w:szCs w:val="28"/>
      </w:rPr>
      <w:t>Electronics and Communication Engineering Department</w:t>
    </w:r>
  </w:p>
  <w:p w14:paraId="2872A1DA" w14:textId="77777777" w:rsidR="001C5BC5" w:rsidRDefault="001C5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15001"/>
    <w:multiLevelType w:val="hybridMultilevel"/>
    <w:tmpl w:val="C3B45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D6752"/>
    <w:multiLevelType w:val="hybridMultilevel"/>
    <w:tmpl w:val="175C80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F9"/>
    <w:rsid w:val="00095C9C"/>
    <w:rsid w:val="000A4882"/>
    <w:rsid w:val="001C5BC5"/>
    <w:rsid w:val="001D1AD2"/>
    <w:rsid w:val="001E45BA"/>
    <w:rsid w:val="00237CB9"/>
    <w:rsid w:val="002531AA"/>
    <w:rsid w:val="00261B10"/>
    <w:rsid w:val="002C4A25"/>
    <w:rsid w:val="00430366"/>
    <w:rsid w:val="00524886"/>
    <w:rsid w:val="00591BE1"/>
    <w:rsid w:val="005A5DE9"/>
    <w:rsid w:val="005C6EE4"/>
    <w:rsid w:val="006165E3"/>
    <w:rsid w:val="006514BA"/>
    <w:rsid w:val="006F35A0"/>
    <w:rsid w:val="007666C4"/>
    <w:rsid w:val="00773195"/>
    <w:rsid w:val="007F71A1"/>
    <w:rsid w:val="00814FFD"/>
    <w:rsid w:val="00846386"/>
    <w:rsid w:val="00857291"/>
    <w:rsid w:val="00973767"/>
    <w:rsid w:val="009A7736"/>
    <w:rsid w:val="009E42A7"/>
    <w:rsid w:val="00A14A9A"/>
    <w:rsid w:val="00A80507"/>
    <w:rsid w:val="00AE6FC3"/>
    <w:rsid w:val="00AF0C76"/>
    <w:rsid w:val="00B87679"/>
    <w:rsid w:val="00BA6B54"/>
    <w:rsid w:val="00C006F9"/>
    <w:rsid w:val="00C81FE7"/>
    <w:rsid w:val="00CA12A2"/>
    <w:rsid w:val="00CA2239"/>
    <w:rsid w:val="00E919ED"/>
    <w:rsid w:val="00E9218A"/>
    <w:rsid w:val="00F4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B76B"/>
  <w15:chartTrackingRefBased/>
  <w15:docId w15:val="{1737941E-9565-4516-AB06-5E6827C8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C5"/>
  </w:style>
  <w:style w:type="paragraph" w:styleId="Footer">
    <w:name w:val="footer"/>
    <w:basedOn w:val="Normal"/>
    <w:link w:val="Foot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C5"/>
  </w:style>
  <w:style w:type="paragraph" w:styleId="ListParagraph">
    <w:name w:val="List Paragraph"/>
    <w:basedOn w:val="Normal"/>
    <w:uiPriority w:val="34"/>
    <w:qFormat/>
    <w:rsid w:val="00773195"/>
    <w:pPr>
      <w:ind w:left="720"/>
      <w:contextualSpacing/>
    </w:pPr>
  </w:style>
  <w:style w:type="paragraph" w:customStyle="1" w:styleId="Default">
    <w:name w:val="Default"/>
    <w:rsid w:val="00814F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</dc:creator>
  <cp:keywords/>
  <dc:description/>
  <cp:lastModifiedBy>zakirhussain</cp:lastModifiedBy>
  <cp:revision>38</cp:revision>
  <dcterms:created xsi:type="dcterms:W3CDTF">2023-12-18T05:15:00Z</dcterms:created>
  <dcterms:modified xsi:type="dcterms:W3CDTF">2023-12-18T10:05:00Z</dcterms:modified>
</cp:coreProperties>
</file>