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82" w:rsidRPr="00F65C82" w:rsidRDefault="00F65C82" w:rsidP="00F65C82">
      <w:pPr>
        <w:jc w:val="center"/>
        <w:rPr>
          <w:b/>
          <w:sz w:val="52"/>
          <w:szCs w:val="28"/>
        </w:rPr>
      </w:pPr>
      <w:r w:rsidRPr="00F65C82">
        <w:rPr>
          <w:rFonts w:hint="eastAsia"/>
          <w:b/>
          <w:sz w:val="52"/>
          <w:szCs w:val="28"/>
        </w:rPr>
        <w:t>线性统计模型</w:t>
      </w:r>
    </w:p>
    <w:p w:rsidR="00F65C82" w:rsidRDefault="00F65C82" w:rsidP="00F65C82">
      <w:pPr>
        <w:jc w:val="center"/>
        <w:rPr>
          <w:b/>
          <w:sz w:val="28"/>
          <w:szCs w:val="28"/>
        </w:rPr>
      </w:pPr>
      <w:r w:rsidRPr="00F65C82">
        <w:rPr>
          <w:rFonts w:hint="eastAsia"/>
          <w:b/>
          <w:sz w:val="28"/>
          <w:szCs w:val="28"/>
        </w:rPr>
        <w:t>线性回归与方差分析</w:t>
      </w:r>
    </w:p>
    <w:p w:rsidR="00C23766" w:rsidRPr="00B14739" w:rsidRDefault="00C23766" w:rsidP="00F65C82">
      <w:pPr>
        <w:jc w:val="center"/>
        <w:rPr>
          <w:rFonts w:hint="eastAsia"/>
          <w:b/>
          <w:sz w:val="32"/>
          <w:szCs w:val="28"/>
        </w:rPr>
      </w:pPr>
      <w:r w:rsidRPr="00B14739">
        <w:rPr>
          <w:rFonts w:hint="eastAsia"/>
          <w:b/>
          <w:sz w:val="22"/>
          <w:szCs w:val="28"/>
        </w:rPr>
        <w:t>小组成员：</w:t>
      </w:r>
      <w:bookmarkStart w:id="0" w:name="_GoBack"/>
      <w:bookmarkEnd w:id="0"/>
    </w:p>
    <w:p w:rsidR="00887FD8" w:rsidRPr="00424293" w:rsidRDefault="00FE3588" w:rsidP="00CA5A11">
      <w:pPr>
        <w:rPr>
          <w:rFonts w:ascii="宋体" w:eastAsia="宋体" w:hAnsi="宋体" w:cs="宋体"/>
          <w:b/>
          <w:sz w:val="40"/>
          <w:szCs w:val="28"/>
        </w:rPr>
      </w:pPr>
      <w:r w:rsidRPr="00424293">
        <w:rPr>
          <w:rFonts w:ascii="宋体" w:eastAsia="宋体" w:hAnsi="宋体" w:cs="宋体" w:hint="eastAsia"/>
          <w:b/>
          <w:sz w:val="40"/>
          <w:szCs w:val="28"/>
        </w:rPr>
        <w:t>Ⅰ</w:t>
      </w:r>
      <w:r w:rsidRPr="00424293">
        <w:rPr>
          <w:rFonts w:ascii="宋体" w:eastAsia="宋体" w:hAnsi="宋体" w:cs="宋体"/>
          <w:b/>
          <w:sz w:val="40"/>
          <w:szCs w:val="28"/>
        </w:rPr>
        <w:t>.</w:t>
      </w:r>
      <w:r w:rsidR="00332B83" w:rsidRPr="00424293">
        <w:rPr>
          <w:rFonts w:ascii="宋体" w:eastAsia="宋体" w:hAnsi="宋体" w:cs="宋体" w:hint="eastAsia"/>
          <w:b/>
          <w:sz w:val="40"/>
          <w:szCs w:val="28"/>
        </w:rPr>
        <w:t>模型</w:t>
      </w:r>
      <w:r w:rsidR="00597C52" w:rsidRPr="00424293">
        <w:rPr>
          <w:rFonts w:ascii="宋体" w:eastAsia="宋体" w:hAnsi="宋体" w:cs="宋体" w:hint="eastAsia"/>
          <w:b/>
          <w:sz w:val="40"/>
          <w:szCs w:val="28"/>
        </w:rPr>
        <w:t>说明</w:t>
      </w:r>
    </w:p>
    <w:p w:rsidR="00332B83" w:rsidRDefault="00332B83" w:rsidP="00CA5A11">
      <w:pPr>
        <w:rPr>
          <w:rFonts w:hint="eastAsia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一．数据来源：</w:t>
      </w:r>
    </w:p>
    <w:p w:rsidR="00F65C82" w:rsidRDefault="00A65794" w:rsidP="001E14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本次作业</w:t>
      </w:r>
      <w:r w:rsidR="00F65C82">
        <w:rPr>
          <w:rFonts w:hint="eastAsia"/>
          <w:szCs w:val="21"/>
        </w:rPr>
        <w:t>使用的</w:t>
      </w:r>
      <w:r w:rsidR="00785399" w:rsidRPr="00785399">
        <w:rPr>
          <w:rFonts w:hint="eastAsia"/>
          <w:szCs w:val="21"/>
        </w:rPr>
        <w:t>数据为</w:t>
      </w:r>
      <w:r w:rsidR="00785399" w:rsidRPr="00785399">
        <w:rPr>
          <w:rFonts w:hint="eastAsia"/>
          <w:szCs w:val="21"/>
        </w:rPr>
        <w:t>1995</w:t>
      </w:r>
      <w:r w:rsidR="00785399" w:rsidRPr="00785399">
        <w:rPr>
          <w:rFonts w:hint="eastAsia"/>
          <w:szCs w:val="21"/>
        </w:rPr>
        <w:t>——</w:t>
      </w:r>
      <w:r w:rsidR="00785399" w:rsidRPr="00785399">
        <w:rPr>
          <w:rFonts w:hint="eastAsia"/>
          <w:szCs w:val="21"/>
        </w:rPr>
        <w:t>2010</w:t>
      </w:r>
      <w:r w:rsidR="00785399" w:rsidRPr="00785399">
        <w:rPr>
          <w:rFonts w:hint="eastAsia"/>
          <w:szCs w:val="21"/>
        </w:rPr>
        <w:t>年</w:t>
      </w:r>
      <w:r w:rsidR="00F65C82">
        <w:rPr>
          <w:rFonts w:hint="eastAsia"/>
          <w:szCs w:val="21"/>
        </w:rPr>
        <w:t>湖北省</w:t>
      </w:r>
      <w:r w:rsidR="00785399">
        <w:rPr>
          <w:rFonts w:hint="eastAsia"/>
          <w:szCs w:val="21"/>
        </w:rPr>
        <w:t>的</w:t>
      </w:r>
      <w:r w:rsidR="00785399">
        <w:rPr>
          <w:rFonts w:hint="eastAsia"/>
          <w:szCs w:val="21"/>
        </w:rPr>
        <w:t>X1</w:t>
      </w:r>
      <w:r w:rsidR="00785399">
        <w:rPr>
          <w:rFonts w:hint="eastAsia"/>
          <w:szCs w:val="21"/>
        </w:rPr>
        <w:t>（总收入：亿元）</w:t>
      </w:r>
      <w:r w:rsidR="00785399">
        <w:rPr>
          <w:rFonts w:hint="eastAsia"/>
          <w:szCs w:val="21"/>
        </w:rPr>
        <w:t>,X2</w:t>
      </w:r>
      <w:r w:rsidR="00785399">
        <w:rPr>
          <w:rFonts w:hint="eastAsia"/>
          <w:szCs w:val="21"/>
        </w:rPr>
        <w:t>（人口增长率</w:t>
      </w:r>
      <w:r w:rsidR="00785399">
        <w:rPr>
          <w:rFonts w:hint="eastAsia"/>
          <w:szCs w:val="21"/>
        </w:rPr>
        <w:t>%</w:t>
      </w:r>
      <w:r w:rsidR="00785399">
        <w:rPr>
          <w:rFonts w:hint="eastAsia"/>
          <w:szCs w:val="21"/>
        </w:rPr>
        <w:t>），</w:t>
      </w:r>
      <w:r w:rsidR="00785399">
        <w:rPr>
          <w:rFonts w:hint="eastAsia"/>
          <w:szCs w:val="21"/>
        </w:rPr>
        <w:t>X3</w:t>
      </w:r>
      <w:r w:rsidR="00785399">
        <w:rPr>
          <w:rFonts w:hint="eastAsia"/>
          <w:szCs w:val="21"/>
        </w:rPr>
        <w:t>（居民消费价格指数增长率</w:t>
      </w:r>
      <w:r w:rsidR="00785399">
        <w:rPr>
          <w:rFonts w:hint="eastAsia"/>
          <w:szCs w:val="21"/>
        </w:rPr>
        <w:t>%</w:t>
      </w:r>
      <w:r w:rsidR="00785399">
        <w:rPr>
          <w:rFonts w:hint="eastAsia"/>
          <w:szCs w:val="21"/>
        </w:rPr>
        <w:t>），</w:t>
      </w:r>
      <w:r w:rsidR="00785399">
        <w:rPr>
          <w:rFonts w:hint="eastAsia"/>
          <w:szCs w:val="21"/>
        </w:rPr>
        <w:t>X4</w:t>
      </w:r>
      <w:r w:rsidR="00785399">
        <w:rPr>
          <w:rFonts w:hint="eastAsia"/>
          <w:szCs w:val="21"/>
        </w:rPr>
        <w:t>（少儿抚养系数），</w:t>
      </w:r>
      <w:r w:rsidR="00785399">
        <w:rPr>
          <w:rFonts w:hint="eastAsia"/>
          <w:szCs w:val="21"/>
        </w:rPr>
        <w:t>X5</w:t>
      </w:r>
      <w:r w:rsidR="00785399">
        <w:rPr>
          <w:rFonts w:hint="eastAsia"/>
          <w:szCs w:val="21"/>
        </w:rPr>
        <w:t>（老年抚养系数），</w:t>
      </w:r>
      <w:r w:rsidR="00785399">
        <w:rPr>
          <w:rFonts w:hint="eastAsia"/>
          <w:szCs w:val="21"/>
        </w:rPr>
        <w:t>X6</w:t>
      </w:r>
      <w:r w:rsidR="00785399">
        <w:rPr>
          <w:rFonts w:hint="eastAsia"/>
          <w:szCs w:val="21"/>
        </w:rPr>
        <w:t>（居民消费比重）以及</w:t>
      </w:r>
      <w:r w:rsidR="00785399">
        <w:rPr>
          <w:rFonts w:hint="eastAsia"/>
          <w:szCs w:val="21"/>
        </w:rPr>
        <w:t>y</w:t>
      </w:r>
      <w:r w:rsidR="00785399">
        <w:rPr>
          <w:rFonts w:hint="eastAsia"/>
          <w:szCs w:val="21"/>
        </w:rPr>
        <w:t>（消费率</w:t>
      </w:r>
      <w:r w:rsidR="00785399">
        <w:rPr>
          <w:rFonts w:hint="eastAsia"/>
          <w:szCs w:val="21"/>
        </w:rPr>
        <w:t>%</w:t>
      </w:r>
      <w:r w:rsidR="0098358B">
        <w:rPr>
          <w:rFonts w:hint="eastAsia"/>
          <w:szCs w:val="21"/>
        </w:rPr>
        <w:t>）的对应数值，年份数据用</w:t>
      </w:r>
      <w:r w:rsidR="0098358B">
        <w:rPr>
          <w:rFonts w:hint="eastAsia"/>
          <w:szCs w:val="21"/>
        </w:rPr>
        <w:t>year</w:t>
      </w:r>
      <w:r w:rsidR="0098358B">
        <w:rPr>
          <w:rFonts w:hint="eastAsia"/>
          <w:szCs w:val="21"/>
        </w:rPr>
        <w:t>表示。</w:t>
      </w:r>
      <w:r w:rsidR="00685F5B">
        <w:rPr>
          <w:rFonts w:hint="eastAsia"/>
          <w:szCs w:val="21"/>
        </w:rPr>
        <w:t>希望借此来研究消费率与以上各个变量之间的关系</w:t>
      </w:r>
      <w:r w:rsidR="00F65C82">
        <w:rPr>
          <w:rFonts w:hint="eastAsia"/>
          <w:szCs w:val="21"/>
        </w:rPr>
        <w:t>（注：数据来自《湖北省统计年鉴》）</w:t>
      </w:r>
    </w:p>
    <w:p w:rsidR="001E14D1" w:rsidRDefault="00332B83" w:rsidP="001E14D1">
      <w:pPr>
        <w:rPr>
          <w:szCs w:val="21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．</w:t>
      </w:r>
      <w:r>
        <w:rPr>
          <w:rFonts w:ascii="宋体" w:eastAsia="宋体" w:hAnsi="宋体" w:cs="宋体" w:hint="eastAsia"/>
          <w:b/>
          <w:sz w:val="28"/>
          <w:szCs w:val="28"/>
        </w:rPr>
        <w:t>软件使用：</w:t>
      </w:r>
    </w:p>
    <w:p w:rsidR="00332B83" w:rsidRDefault="00424293" w:rsidP="0042429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课本的上机作业由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完成，所以这次的大作业选择用</w:t>
      </w:r>
      <w:r>
        <w:rPr>
          <w:rFonts w:hint="eastAsia"/>
          <w:szCs w:val="21"/>
        </w:rPr>
        <w:t>spss</w:t>
      </w:r>
      <w:r>
        <w:rPr>
          <w:rFonts w:hint="eastAsia"/>
          <w:szCs w:val="21"/>
        </w:rPr>
        <w:t>来做</w:t>
      </w:r>
    </w:p>
    <w:p w:rsidR="00C23766" w:rsidRDefault="00C23766" w:rsidP="001E14D1">
      <w:pPr>
        <w:rPr>
          <w:rFonts w:hint="eastAsia"/>
          <w:szCs w:val="21"/>
        </w:rPr>
      </w:pPr>
    </w:p>
    <w:p w:rsidR="00056813" w:rsidRPr="00424293" w:rsidRDefault="007947BC" w:rsidP="001E14D1">
      <w:pPr>
        <w:rPr>
          <w:sz w:val="28"/>
          <w:szCs w:val="21"/>
        </w:rPr>
      </w:pPr>
      <w:r w:rsidRPr="00424293">
        <w:rPr>
          <w:rFonts w:ascii="宋体" w:eastAsia="宋体" w:hAnsi="宋体" w:cs="宋体" w:hint="eastAsia"/>
          <w:b/>
          <w:sz w:val="40"/>
          <w:szCs w:val="28"/>
        </w:rPr>
        <w:t>Ⅱ</w:t>
      </w:r>
      <w:r w:rsidR="001E14D1" w:rsidRPr="00424293">
        <w:rPr>
          <w:rFonts w:ascii="宋体" w:eastAsia="宋体" w:hAnsi="宋体" w:cs="宋体"/>
          <w:b/>
          <w:sz w:val="40"/>
          <w:szCs w:val="28"/>
        </w:rPr>
        <w:t>.</w:t>
      </w:r>
      <w:r w:rsidR="001E14D1" w:rsidRPr="00424293">
        <w:rPr>
          <w:rFonts w:ascii="宋体" w:eastAsia="宋体" w:hAnsi="宋体" w:cs="宋体" w:hint="eastAsia"/>
          <w:b/>
          <w:sz w:val="40"/>
          <w:szCs w:val="28"/>
        </w:rPr>
        <w:t>构建模型</w:t>
      </w: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一．选择变量</w:t>
      </w: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 w:rsidRPr="00056813">
        <w:rPr>
          <w:rFonts w:ascii="Times New Roman" w:hAnsi="Times New Roman" w:cs="Times New Roman" w:hint="eastAsia"/>
          <w:b/>
          <w:kern w:val="0"/>
          <w:szCs w:val="21"/>
        </w:rPr>
        <w:t>1.</w:t>
      </w:r>
      <w:r w:rsidRPr="00056813">
        <w:rPr>
          <w:rFonts w:ascii="Times New Roman" w:hAnsi="Times New Roman" w:cs="Times New Roman" w:hint="eastAsia"/>
          <w:b/>
          <w:kern w:val="0"/>
          <w:szCs w:val="21"/>
        </w:rPr>
        <w:t>使用前进法：</w:t>
      </w:r>
      <w:r w:rsidRPr="00056813">
        <w:rPr>
          <w:rFonts w:ascii="Times New Roman" w:hAnsi="Times New Roman" w:cs="Times New Roman" w:hint="eastAsia"/>
          <w:kern w:val="0"/>
          <w:szCs w:val="21"/>
        </w:rPr>
        <w:t>依次引入了</w:t>
      </w:r>
      <w:r w:rsidRPr="00056813">
        <w:rPr>
          <w:rFonts w:ascii="Times New Roman" w:hAnsi="Times New Roman" w:cs="Times New Roman" w:hint="eastAsia"/>
          <w:kern w:val="0"/>
          <w:szCs w:val="21"/>
        </w:rPr>
        <w:t>x1</w:t>
      </w:r>
      <w:r w:rsidRPr="00056813">
        <w:rPr>
          <w:rFonts w:ascii="Times New Roman" w:hAnsi="Times New Roman" w:cs="Times New Roman" w:hint="eastAsia"/>
          <w:kern w:val="0"/>
          <w:szCs w:val="21"/>
        </w:rPr>
        <w:t>，</w:t>
      </w:r>
      <w:r w:rsidRPr="00056813">
        <w:rPr>
          <w:rFonts w:ascii="Times New Roman" w:hAnsi="Times New Roman" w:cs="Times New Roman" w:hint="eastAsia"/>
          <w:kern w:val="0"/>
          <w:szCs w:val="21"/>
        </w:rPr>
        <w:t>x2</w:t>
      </w:r>
      <w:r w:rsidRPr="00056813">
        <w:rPr>
          <w:rFonts w:ascii="Times New Roman" w:hAnsi="Times New Roman" w:cs="Times New Roman" w:hint="eastAsia"/>
          <w:kern w:val="0"/>
          <w:szCs w:val="21"/>
        </w:rPr>
        <w:t>，最优回归模型为</w:t>
      </w:r>
    </w:p>
    <w:p w:rsidR="00056813" w:rsidRPr="00056813" w:rsidRDefault="008F087C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52.497-0.004x1+0.565x2</m:t>
          </m:r>
        </m:oMath>
      </m:oMathPara>
    </w:p>
    <w:tbl>
      <w:tblPr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712"/>
        <w:gridCol w:w="1001"/>
        <w:gridCol w:w="1046"/>
        <w:gridCol w:w="1001"/>
        <w:gridCol w:w="1001"/>
        <w:gridCol w:w="1001"/>
      </w:tblGrid>
      <w:tr w:rsidR="00056813" w:rsidRPr="00056813" w:rsidTr="00056813">
        <w:trPr>
          <w:cantSplit/>
        </w:trPr>
        <w:tc>
          <w:tcPr>
            <w:tcW w:w="74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243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4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1000" w:type="dxa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243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45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55.526</w:t>
            </w:r>
          </w:p>
        </w:tc>
        <w:tc>
          <w:tcPr>
            <w:tcW w:w="104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1.131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49.109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-.965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-12.235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52.497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52.686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-.902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-17.599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.565</w:t>
            </w:r>
          </w:p>
        </w:tc>
        <w:tc>
          <w:tcPr>
            <w:tcW w:w="104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4.293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056813" w:rsidRPr="00056813" w:rsidTr="00056813">
        <w:trPr>
          <w:cantSplit/>
        </w:trPr>
        <w:tc>
          <w:tcPr>
            <w:tcW w:w="74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01"/>
        <w:gridCol w:w="1001"/>
        <w:gridCol w:w="1001"/>
        <w:gridCol w:w="1001"/>
        <w:gridCol w:w="1001"/>
      </w:tblGrid>
      <w:tr w:rsidR="00056813" w:rsidRPr="00056813" w:rsidTr="00056813">
        <w:trPr>
          <w:cantSplit/>
        </w:trPr>
        <w:tc>
          <w:tcPr>
            <w:tcW w:w="6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14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369.043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369.043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149.689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27.119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2.465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396.163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386.623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193.311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202.632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9.540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396.163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6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lastRenderedPageBreak/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6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</w:trPr>
        <w:tc>
          <w:tcPr>
            <w:tcW w:w="6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c.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）。</w:t>
            </w:r>
          </w:p>
        </w:tc>
      </w:tr>
    </w:tbl>
    <w:p w:rsid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Times New Roman"/>
          <w:b/>
          <w:kern w:val="0"/>
          <w:szCs w:val="21"/>
        </w:rPr>
      </w:pPr>
    </w:p>
    <w:p w:rsidR="0061467F" w:rsidRDefault="0061467F" w:rsidP="00056813">
      <w:pPr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Times New Roman"/>
          <w:b/>
          <w:kern w:val="0"/>
          <w:szCs w:val="21"/>
        </w:rPr>
      </w:pPr>
    </w:p>
    <w:p w:rsidR="00C23766" w:rsidRDefault="00C23766" w:rsidP="00056813">
      <w:pPr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Times New Roman"/>
          <w:b/>
          <w:kern w:val="0"/>
          <w:szCs w:val="21"/>
        </w:rPr>
      </w:pPr>
    </w:p>
    <w:p w:rsidR="00C23766" w:rsidRPr="00056813" w:rsidRDefault="00C23766" w:rsidP="00056813">
      <w:pPr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Times New Roman" w:hint="eastAsia"/>
          <w:b/>
          <w:kern w:val="0"/>
          <w:szCs w:val="21"/>
        </w:rPr>
      </w:pP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Times New Roman"/>
          <w:kern w:val="0"/>
          <w:szCs w:val="21"/>
        </w:rPr>
      </w:pPr>
      <w:r w:rsidRPr="00056813">
        <w:rPr>
          <w:rFonts w:asciiTheme="minorEastAsia" w:hAnsiTheme="minorEastAsia" w:cs="Times New Roman" w:hint="eastAsia"/>
          <w:b/>
          <w:kern w:val="0"/>
          <w:szCs w:val="21"/>
        </w:rPr>
        <w:t>2.使用后退法</w:t>
      </w:r>
      <w:r w:rsidRPr="00056813">
        <w:rPr>
          <w:rFonts w:asciiTheme="minorEastAsia" w:hAnsiTheme="minorEastAsia" w:cs="Times New Roman" w:hint="eastAsia"/>
          <w:kern w:val="0"/>
          <w:szCs w:val="21"/>
        </w:rPr>
        <w:t>：依次剔除变量x3，x6，x4，x5，最优回归模型与前进法结果一样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"/>
        <w:gridCol w:w="2885"/>
        <w:gridCol w:w="1189"/>
        <w:gridCol w:w="1244"/>
        <w:gridCol w:w="1189"/>
        <w:gridCol w:w="1189"/>
        <w:gridCol w:w="1185"/>
      </w:tblGrid>
      <w:tr w:rsidR="00056813" w:rsidRPr="00056813" w:rsidTr="0005681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1924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47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610" w:type="pc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610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610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1924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0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638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610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610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0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1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-8.248</w:t>
            </w:r>
          </w:p>
        </w:tc>
        <w:tc>
          <w:tcPr>
            <w:tcW w:w="63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45.193</w:t>
            </w:r>
          </w:p>
        </w:tc>
        <w:tc>
          <w:tcPr>
            <w:tcW w:w="610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-.182</w:t>
            </w:r>
          </w:p>
        </w:tc>
        <w:tc>
          <w:tcPr>
            <w:tcW w:w="61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.861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-.006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-1.540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-2.950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.026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.396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.361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2.345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.057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.055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.124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.044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.446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.671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-.377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.507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-.365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-.745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.484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9.135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6.089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.468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1.500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.184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-.117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.195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-.153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-.599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.571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-12.042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41.770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-.288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.781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-.006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-1.440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-3.246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.014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.979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.356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.381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2.750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.029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-.251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.395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-.242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-.635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.546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8.460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5.551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.434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1.524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-.058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.135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-.076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-.428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.681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-10.500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39.434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-.266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.797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-.005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-1.294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-4.817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.911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.302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.354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3.020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.017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-.102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.178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-.099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-.573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.582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7.137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4.370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.366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1.633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.141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-7.206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37.528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-.192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.852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-.005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-1.187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-6.408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.775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.180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.302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4.304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6.360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3.997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.326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1.591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.146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52.497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52.686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-.902</w:t>
            </w:r>
          </w:p>
        </w:tc>
        <w:tc>
          <w:tcPr>
            <w:tcW w:w="610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-17.599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444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.565</w:t>
            </w:r>
          </w:p>
        </w:tc>
        <w:tc>
          <w:tcPr>
            <w:tcW w:w="63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.132</w:t>
            </w:r>
          </w:p>
        </w:tc>
        <w:tc>
          <w:tcPr>
            <w:tcW w:w="61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61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4.293</w:t>
            </w:r>
          </w:p>
        </w:tc>
        <w:tc>
          <w:tcPr>
            <w:tcW w:w="61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056813" w:rsidRPr="00056813" w:rsidTr="0005681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Default="00C23766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Pr="00056813" w:rsidRDefault="00C23766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8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2427"/>
        <w:gridCol w:w="1000"/>
        <w:gridCol w:w="1000"/>
        <w:gridCol w:w="1000"/>
        <w:gridCol w:w="1000"/>
        <w:gridCol w:w="1364"/>
      </w:tblGrid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已排除的变量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315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Beta In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偏相关</w:t>
            </w:r>
          </w:p>
        </w:tc>
        <w:tc>
          <w:tcPr>
            <w:tcW w:w="136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共线性统计量</w:t>
            </w:r>
          </w:p>
        </w:tc>
      </w:tr>
      <w:tr w:rsidR="00056813" w:rsidRPr="00056813" w:rsidTr="00056813">
        <w:trPr>
          <w:cantSplit/>
        </w:trPr>
        <w:tc>
          <w:tcPr>
            <w:tcW w:w="315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容差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.044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.446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.671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.179</w:t>
            </w:r>
          </w:p>
        </w:tc>
        <w:tc>
          <w:tcPr>
            <w:tcW w:w="136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.291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.004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.061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.023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.533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-.076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-.428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.681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-.160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.080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.011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.869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.060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.553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.023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.285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.783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.100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.353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-.099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-.573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.582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-.199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.076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.027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.703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.569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.029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.334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.111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.354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-.011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-.064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-.021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.084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.326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1.591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.469</w:t>
            </w:r>
          </w:p>
        </w:tc>
        <w:tc>
          <w:tcPr>
            <w:tcW w:w="136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.050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模型中的预测变量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少儿抚养系数。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c.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模型中的预测变量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少儿抚养系数。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d.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模型中的预测变量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老年抚养系数。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e.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模型中的预测变量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）。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3.</w:t>
      </w: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使用逐步回归法：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最后也选择了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x1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，三种方法的结果一致。</w:t>
      </w:r>
    </w:p>
    <w:tbl>
      <w:tblPr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712"/>
        <w:gridCol w:w="1001"/>
        <w:gridCol w:w="1046"/>
        <w:gridCol w:w="1001"/>
        <w:gridCol w:w="1001"/>
        <w:gridCol w:w="1001"/>
      </w:tblGrid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243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47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1001" w:type="dxa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100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243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46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1001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100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55.526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1.131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49.109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-.965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-12.235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52.497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52.686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-.902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-17.599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.565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.132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4.293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2427"/>
        <w:gridCol w:w="1000"/>
        <w:gridCol w:w="1000"/>
        <w:gridCol w:w="1000"/>
        <w:gridCol w:w="1000"/>
        <w:gridCol w:w="1364"/>
      </w:tblGrid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已排除的变量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315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Beta In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偏相关</w:t>
            </w:r>
          </w:p>
        </w:tc>
        <w:tc>
          <w:tcPr>
            <w:tcW w:w="136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共线性统计量</w:t>
            </w:r>
          </w:p>
        </w:tc>
      </w:tr>
      <w:tr w:rsidR="00056813" w:rsidRPr="00056813" w:rsidTr="00056813">
        <w:trPr>
          <w:cantSplit/>
        </w:trPr>
        <w:tc>
          <w:tcPr>
            <w:tcW w:w="315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容差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4.293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.805</w:t>
            </w:r>
          </w:p>
        </w:tc>
        <w:tc>
          <w:tcPr>
            <w:tcW w:w="136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.917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.153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2.201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.571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.954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.337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2.722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.652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.257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-.320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-1.382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.197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-.400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.107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-.163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-2.116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.060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-.556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.796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居民消费价格指数增长率（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.027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.703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.569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少儿抚养系数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-.011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-.064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-.021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.084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老年抚养系数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.326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1.591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.469</w:t>
            </w:r>
          </w:p>
        </w:tc>
        <w:tc>
          <w:tcPr>
            <w:tcW w:w="13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.050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居民消费比重（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.029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.334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.111</w:t>
            </w:r>
          </w:p>
        </w:tc>
        <w:tc>
          <w:tcPr>
            <w:tcW w:w="136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.354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模型中的预测变量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</w:trPr>
        <w:tc>
          <w:tcPr>
            <w:tcW w:w="8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c.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模型中的预测变量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）。</w:t>
            </w:r>
          </w:p>
        </w:tc>
      </w:tr>
    </w:tbl>
    <w:p w:rsidR="00056813" w:rsidRDefault="00056813" w:rsidP="00056813">
      <w:pPr>
        <w:rPr>
          <w:b/>
        </w:rPr>
      </w:pPr>
    </w:p>
    <w:p w:rsidR="00332B83" w:rsidRDefault="00332B83" w:rsidP="00056813">
      <w:pPr>
        <w:rPr>
          <w:b/>
        </w:rPr>
      </w:pPr>
    </w:p>
    <w:p w:rsidR="00332B83" w:rsidRPr="00056813" w:rsidRDefault="00332B83" w:rsidP="00056813">
      <w:pPr>
        <w:rPr>
          <w:rFonts w:hint="eastAsia"/>
          <w:b/>
        </w:rPr>
      </w:pPr>
    </w:p>
    <w:p w:rsidR="00056813" w:rsidRPr="00056813" w:rsidRDefault="00056813" w:rsidP="00056813">
      <w:pPr>
        <w:rPr>
          <w:b/>
        </w:rPr>
      </w:pPr>
      <w:r w:rsidRPr="00056813">
        <w:rPr>
          <w:rFonts w:hint="eastAsia"/>
          <w:b/>
        </w:rPr>
        <w:t>综上，我们选择</w:t>
      </w:r>
      <w:r w:rsidRPr="00056813">
        <w:rPr>
          <w:rFonts w:hint="eastAsia"/>
          <w:b/>
        </w:rPr>
        <w:t>x1</w:t>
      </w:r>
      <w:r w:rsidRPr="00056813">
        <w:rPr>
          <w:rFonts w:hint="eastAsia"/>
          <w:b/>
        </w:rPr>
        <w:t>，</w:t>
      </w:r>
      <w:r w:rsidRPr="00056813">
        <w:rPr>
          <w:rFonts w:hint="eastAsia"/>
          <w:b/>
        </w:rPr>
        <w:t>x2</w:t>
      </w:r>
      <w:r w:rsidRPr="00056813">
        <w:rPr>
          <w:rFonts w:hint="eastAsia"/>
          <w:b/>
        </w:rPr>
        <w:t>变量作为构建模型中的自变量。</w:t>
      </w:r>
    </w:p>
    <w:p w:rsidR="00056813" w:rsidRPr="00056813" w:rsidRDefault="00056813" w:rsidP="00056813">
      <w:pPr>
        <w:rPr>
          <w:b/>
        </w:rPr>
      </w:pPr>
    </w:p>
    <w:p w:rsidR="00056813" w:rsidRPr="00056813" w:rsidRDefault="00056813" w:rsidP="00056813">
      <w:pPr>
        <w:rPr>
          <w:b/>
        </w:rPr>
      </w:pPr>
      <w:r w:rsidRPr="00056813">
        <w:rPr>
          <w:rFonts w:hint="eastAsia"/>
          <w:b/>
        </w:rPr>
        <w:t>二．回归方程</w:t>
      </w:r>
    </w:p>
    <w:p w:rsidR="00056813" w:rsidRPr="00056813" w:rsidRDefault="00056813" w:rsidP="00056813">
      <w:pPr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未标准化的回归方程为</w:t>
      </w:r>
    </w:p>
    <w:p w:rsidR="00056813" w:rsidRPr="00056813" w:rsidRDefault="008F087C" w:rsidP="00056813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52.497-0.004x1+0.565x2</m:t>
          </m:r>
        </m:oMath>
      </m:oMathPara>
    </w:p>
    <w:p w:rsidR="00056813" w:rsidRPr="00056813" w:rsidRDefault="00056813" w:rsidP="00056813">
      <w:pPr>
        <w:rPr>
          <w:rFonts w:ascii="Times New Roman" w:hAnsi="Times New Roman" w:cs="Times New Roman"/>
          <w:szCs w:val="21"/>
        </w:rPr>
      </w:pPr>
      <w:r w:rsidRPr="00056813">
        <w:rPr>
          <w:rFonts w:ascii="Times New Roman" w:hAnsi="Times New Roman" w:cs="Times New Roman" w:hint="eastAsia"/>
          <w:szCs w:val="21"/>
        </w:rPr>
        <w:t>标准化的回归方程为：</w:t>
      </w:r>
    </w:p>
    <w:p w:rsidR="00056813" w:rsidRPr="00056813" w:rsidRDefault="008F087C" w:rsidP="00056813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-0.902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x1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+0.220x2'</m:t>
          </m:r>
        </m:oMath>
      </m:oMathPara>
    </w:p>
    <w:p w:rsidR="00056813" w:rsidRPr="00056813" w:rsidRDefault="00056813" w:rsidP="00056813">
      <w:pPr>
        <w:numPr>
          <w:ilvl w:val="0"/>
          <w:numId w:val="8"/>
        </w:numPr>
        <w:rPr>
          <w:rFonts w:asciiTheme="minorEastAsia" w:hAnsiTheme="minorEastAsia" w:cs="Times New Roman"/>
          <w:b/>
          <w:kern w:val="0"/>
          <w:szCs w:val="21"/>
        </w:rPr>
      </w:pPr>
      <w:r w:rsidRPr="00056813">
        <w:rPr>
          <w:rFonts w:asciiTheme="minorEastAsia" w:hAnsiTheme="minorEastAsia" w:cs="Times New Roman" w:hint="eastAsia"/>
          <w:b/>
          <w:kern w:val="0"/>
          <w:szCs w:val="21"/>
        </w:rPr>
        <w:t>回归系数检验：</w:t>
      </w:r>
    </w:p>
    <w:p w:rsidR="00056813" w:rsidRPr="00056813" w:rsidRDefault="00056813" w:rsidP="00056813">
      <w:pPr>
        <w:rPr>
          <w:rFonts w:asciiTheme="minorEastAsia" w:hAnsiTheme="minorEastAsia" w:cs="Times New Roman"/>
          <w:kern w:val="0"/>
          <w:szCs w:val="21"/>
        </w:rPr>
      </w:pPr>
      <w:r w:rsidRPr="00056813">
        <w:rPr>
          <w:rFonts w:asciiTheme="minorEastAsia" w:hAnsiTheme="minorEastAsia" w:cs="Times New Roman" w:hint="eastAsia"/>
          <w:kern w:val="0"/>
          <w:szCs w:val="21"/>
        </w:rPr>
        <w:t>由sig均&lt;0.05,此时回归系数t检验均显著</w:t>
      </w:r>
    </w:p>
    <w:tbl>
      <w:tblPr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712"/>
        <w:gridCol w:w="1001"/>
        <w:gridCol w:w="1046"/>
        <w:gridCol w:w="1001"/>
        <w:gridCol w:w="1001"/>
        <w:gridCol w:w="1001"/>
      </w:tblGrid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243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47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1001" w:type="dxa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100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243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46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1001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100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52.497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52.686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-.902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-17.599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.565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.132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4.293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056813" w:rsidRPr="00056813" w:rsidRDefault="00056813" w:rsidP="00056813">
      <w:pPr>
        <w:rPr>
          <w:rFonts w:asciiTheme="minorEastAsia" w:hAnsiTheme="minorEastAsia" w:cs="Times New Roman"/>
          <w:kern w:val="0"/>
          <w:szCs w:val="21"/>
        </w:rPr>
      </w:pPr>
    </w:p>
    <w:p w:rsidR="00056813" w:rsidRPr="00056813" w:rsidRDefault="00056813" w:rsidP="00056813">
      <w:pPr>
        <w:numPr>
          <w:ilvl w:val="0"/>
          <w:numId w:val="7"/>
        </w:numPr>
        <w:rPr>
          <w:rFonts w:asciiTheme="minorEastAsia" w:hAnsiTheme="minorEastAsia" w:cs="Times New Roman"/>
          <w:b/>
          <w:kern w:val="0"/>
          <w:szCs w:val="21"/>
        </w:rPr>
      </w:pPr>
      <w:r w:rsidRPr="00056813">
        <w:rPr>
          <w:rFonts w:asciiTheme="minorEastAsia" w:hAnsiTheme="minorEastAsia" w:cs="Times New Roman" w:hint="eastAsia"/>
          <w:b/>
          <w:kern w:val="0"/>
          <w:szCs w:val="21"/>
        </w:rPr>
        <w:t>回归方程检验：</w:t>
      </w:r>
    </w:p>
    <w:p w:rsidR="00056813" w:rsidRPr="00056813" w:rsidRDefault="00056813" w:rsidP="00056813">
      <w:pPr>
        <w:rPr>
          <w:rFonts w:asciiTheme="minorEastAsia" w:hAnsiTheme="minorEastAsia" w:cs="Times New Roman"/>
          <w:kern w:val="0"/>
          <w:szCs w:val="21"/>
        </w:rPr>
      </w:pPr>
      <w:r w:rsidRPr="00056813">
        <w:rPr>
          <w:rFonts w:asciiTheme="minorEastAsia" w:hAnsiTheme="minorEastAsia" w:cs="Times New Roman" w:hint="eastAsia"/>
          <w:kern w:val="0"/>
          <w:szCs w:val="21"/>
        </w:rPr>
        <w:t>复相关系数R=0</w:t>
      </w:r>
      <w:r w:rsidRPr="00056813">
        <w:rPr>
          <w:rFonts w:asciiTheme="minorEastAsia" w:hAnsiTheme="minorEastAsia" w:cs="Times New Roman"/>
          <w:kern w:val="0"/>
          <w:szCs w:val="21"/>
        </w:rPr>
        <w:t>.988</w:t>
      </w:r>
      <w:r w:rsidRPr="00056813">
        <w:rPr>
          <w:rFonts w:asciiTheme="minorEastAsia" w:hAnsiTheme="minorEastAsia" w:cs="Times New Roman" w:hint="eastAsia"/>
          <w:kern w:val="0"/>
          <w:szCs w:val="21"/>
        </w:rPr>
        <w:t>,决定系数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=0</m:t>
        </m:r>
      </m:oMath>
      <w:r w:rsidRPr="00056813">
        <w:rPr>
          <w:rFonts w:asciiTheme="minorEastAsia" w:hAnsiTheme="minorEastAsia" w:cs="Times New Roman"/>
          <w:kern w:val="0"/>
          <w:szCs w:val="21"/>
        </w:rPr>
        <w:t>.976</w:t>
      </w:r>
      <w:r w:rsidRPr="00056813">
        <w:rPr>
          <w:rFonts w:asciiTheme="minorEastAsia" w:hAnsiTheme="minorEastAsia" w:cs="Times New Roman" w:hint="eastAsia"/>
          <w:kern w:val="0"/>
          <w:szCs w:val="21"/>
        </w:rPr>
        <w:t>,调整的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=0</m:t>
        </m:r>
      </m:oMath>
      <w:r w:rsidRPr="00056813">
        <w:rPr>
          <w:rFonts w:asciiTheme="minorEastAsia" w:hAnsiTheme="minorEastAsia" w:cs="Times New Roman"/>
          <w:kern w:val="0"/>
          <w:szCs w:val="21"/>
        </w:rPr>
        <w:t>.97</w:t>
      </w:r>
      <w:r w:rsidRPr="00056813">
        <w:rPr>
          <w:rFonts w:asciiTheme="minorEastAsia" w:hAnsiTheme="minorEastAsia" w:cs="Times New Roman" w:hint="eastAsia"/>
          <w:kern w:val="0"/>
          <w:szCs w:val="21"/>
        </w:rPr>
        <w:t>1，由决定系数看回归方程高度显著。</w:t>
      </w:r>
    </w:p>
    <w:tbl>
      <w:tblPr>
        <w:tblW w:w="5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000"/>
        <w:gridCol w:w="1000"/>
        <w:gridCol w:w="1046"/>
        <w:gridCol w:w="1456"/>
      </w:tblGrid>
      <w:tr w:rsidR="00056813" w:rsidRPr="00056813" w:rsidTr="00056813">
        <w:trPr>
          <w:cantSplit/>
        </w:trPr>
        <w:tc>
          <w:tcPr>
            <w:tcW w:w="5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模型汇总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056813" w:rsidRPr="00056813" w:rsidTr="00056813">
        <w:trPr>
          <w:cantSplit/>
        </w:trPr>
        <w:tc>
          <w:tcPr>
            <w:tcW w:w="72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0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调整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估计的误差</w:t>
            </w:r>
          </w:p>
        </w:tc>
      </w:tr>
      <w:tr w:rsidR="00056813" w:rsidRPr="00056813" w:rsidTr="00056813">
        <w:trPr>
          <w:cantSplit/>
        </w:trPr>
        <w:tc>
          <w:tcPr>
            <w:tcW w:w="72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.988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.976</w:t>
            </w:r>
          </w:p>
        </w:tc>
        <w:tc>
          <w:tcPr>
            <w:tcW w:w="10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.971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.97673</w:t>
            </w:r>
          </w:p>
        </w:tc>
      </w:tr>
      <w:tr w:rsidR="00056813" w:rsidRPr="00056813" w:rsidTr="00056813">
        <w:trPr>
          <w:cantSplit/>
        </w:trPr>
        <w:tc>
          <w:tcPr>
            <w:tcW w:w="5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</w:trPr>
        <w:tc>
          <w:tcPr>
            <w:tcW w:w="5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056813" w:rsidRPr="00056813" w:rsidRDefault="00056813" w:rsidP="00056813">
      <w:pPr>
        <w:rPr>
          <w:rFonts w:asciiTheme="minorEastAsia" w:hAnsiTheme="minorEastAsia" w:cs="Times New Roman"/>
          <w:kern w:val="0"/>
          <w:szCs w:val="21"/>
        </w:rPr>
      </w:pPr>
    </w:p>
    <w:p w:rsidR="00056813" w:rsidRPr="00056813" w:rsidRDefault="00056813" w:rsidP="00056813">
      <w:pPr>
        <w:rPr>
          <w:rFonts w:asciiTheme="minorEastAsia" w:hAnsiTheme="minorEastAsia" w:cs="Times New Roman"/>
          <w:kern w:val="0"/>
          <w:szCs w:val="21"/>
        </w:rPr>
      </w:pPr>
      <w:r w:rsidRPr="00056813">
        <w:rPr>
          <w:rFonts w:asciiTheme="minorEastAsia" w:hAnsiTheme="minorEastAsia" w:cs="Times New Roman" w:hint="eastAsia"/>
          <w:kern w:val="0"/>
          <w:szCs w:val="21"/>
        </w:rPr>
        <w:t>方差分析表中，F=</w:t>
      </w:r>
      <w:r w:rsidRPr="00056813">
        <w:rPr>
          <w:rFonts w:asciiTheme="minorEastAsia" w:hAnsiTheme="minorEastAsia" w:cs="MingLiU"/>
          <w:color w:val="000000"/>
          <w:kern w:val="0"/>
          <w:szCs w:val="21"/>
        </w:rPr>
        <w:t>202.632</w:t>
      </w:r>
      <w:r w:rsidRPr="00056813">
        <w:rPr>
          <w:rFonts w:asciiTheme="minorEastAsia" w:hAnsiTheme="minorEastAsia" w:cs="MingLiU" w:hint="eastAsia"/>
          <w:color w:val="000000"/>
          <w:kern w:val="0"/>
          <w:szCs w:val="21"/>
        </w:rPr>
        <w:t>，P值=0</w:t>
      </w:r>
      <w:r w:rsidRPr="00056813">
        <w:rPr>
          <w:rFonts w:asciiTheme="minorEastAsia" w:hAnsiTheme="minorEastAsia" w:cs="MingLiU"/>
          <w:color w:val="000000"/>
          <w:kern w:val="0"/>
          <w:szCs w:val="21"/>
        </w:rPr>
        <w:t>.000</w:t>
      </w:r>
      <w:r w:rsidRPr="00056813">
        <w:rPr>
          <w:rFonts w:asciiTheme="minorEastAsia" w:hAnsiTheme="minorEastAsia" w:cs="MingLiU" w:hint="eastAsia"/>
          <w:color w:val="000000"/>
          <w:kern w:val="0"/>
          <w:szCs w:val="21"/>
        </w:rPr>
        <w:t>，表明回归方程高度显著。</w:t>
      </w:r>
    </w:p>
    <w:p w:rsidR="00056813" w:rsidRPr="00CF7986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01"/>
        <w:gridCol w:w="1001"/>
        <w:gridCol w:w="1001"/>
        <w:gridCol w:w="1001"/>
        <w:gridCol w:w="1001"/>
      </w:tblGrid>
      <w:tr w:rsidR="00056813" w:rsidRPr="00056813" w:rsidTr="00056813">
        <w:trPr>
          <w:cantSplit/>
        </w:trPr>
        <w:tc>
          <w:tcPr>
            <w:tcW w:w="6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145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0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  <w:tc>
          <w:tcPr>
            <w:tcW w:w="10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386.623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193.311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202.632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9.540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.954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396.163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6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lastRenderedPageBreak/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6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  <w:trHeight w:val="507"/>
        </w:trPr>
        <w:tc>
          <w:tcPr>
            <w:tcW w:w="6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hAnsi="Times New Roman" w:cs="MingLiU"/>
                <w:b/>
                <w:color w:val="000000"/>
                <w:kern w:val="0"/>
                <w:szCs w:val="21"/>
              </w:rPr>
            </w:pPr>
            <w:r w:rsidRPr="00056813">
              <w:rPr>
                <w:rFonts w:ascii="MingLiU" w:hAnsi="Times New Roman" w:cs="MingLiU" w:hint="eastAsia"/>
                <w:b/>
                <w:color w:val="000000"/>
                <w:kern w:val="0"/>
                <w:szCs w:val="21"/>
              </w:rPr>
              <w:t>③相关性分析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noProof/>
        </w:rPr>
        <w:drawing>
          <wp:inline distT="0" distB="0" distL="0" distR="0" wp14:anchorId="71E60A0A" wp14:editId="211C042A">
            <wp:extent cx="5908431" cy="34513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431" cy="34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13" w:rsidRPr="00056813" w:rsidRDefault="00056813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选择皮尔森相关系数，发现，和消费率相关度较大的为总收入、老年抚养系数、少儿抚养系数、居民消费比重；在自变量中，和总收入相关度较大的有老年抚养系数、少儿抚养系数；和人口增长率相关度较大的有居民消费比重、居民消费价格指数增长率、少儿抚养系数；和居民消费价格指数增长率相关度较大的有人口增长率；和少儿抚养系数相关度较大的有老年抚养系数、总收入、居民消费比重、人口增长率；和老年抚养系数相关度较大的有总收入、少儿抚养系数、居民消费比重；和居民消费比重相关度较大的为少年抚养系数、人口增长率、老年抚养系数。这也说明了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6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个自变量之间可能存在多重共线性。而我们刚才最后用于建模的自变量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x1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（总收入）与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（人口增长率）相关性较小。但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y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与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的相关性较小。</w:t>
      </w:r>
    </w:p>
    <w:p w:rsidR="00056813" w:rsidRDefault="00056813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回归过程中发现，尽管在刚开始选取多个变量时回归系数不显著，但是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较大，这可能是由于样本量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n=13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较小，变量个数较大，导致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检验或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检验的自由度太大，造成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的虚假现象，但参数估计的效果非常不稳定。</w:t>
      </w:r>
    </w:p>
    <w:p w:rsidR="00C23766" w:rsidRDefault="00C23766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Default="00C23766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Default="00C23766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Default="00C23766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Default="00C23766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766" w:rsidRPr="00056813" w:rsidRDefault="00C23766" w:rsidP="00CF7986">
      <w:pPr>
        <w:autoSpaceDE w:val="0"/>
        <w:autoSpaceDN w:val="0"/>
        <w:adjustRightInd w:val="0"/>
        <w:spacing w:line="400" w:lineRule="atLeast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lastRenderedPageBreak/>
        <w:t>三．异方差性检验</w:t>
      </w: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1.</w:t>
      </w: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残差图分析</w:t>
      </w: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①以拟合值为横坐标，残差为纵坐标</w:t>
      </w:r>
    </w:p>
    <w:p w:rsidR="00056813" w:rsidRPr="00056813" w:rsidRDefault="00056813" w:rsidP="008450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F525E97" wp14:editId="1603BB39">
            <wp:extent cx="4425692" cy="3543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48" cy="35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A3" w:rsidRDefault="008450A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450A3" w:rsidRDefault="008450A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②以观测时间为横坐标，纵坐标为残差</w:t>
      </w:r>
    </w:p>
    <w:p w:rsidR="00056813" w:rsidRPr="00056813" w:rsidRDefault="00056813" w:rsidP="008450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24DC0BF" wp14:editId="5BE83ED8">
            <wp:extent cx="4114800" cy="3294392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64" cy="32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由两种残差图都可以看出，误差项没有明显的异方差性。</w:t>
      </w: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等级相关系数</w:t>
      </w: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计算残差的绝对值后，对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|</m:t>
        </m:r>
      </m:oMath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x1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计算等级相关系数，残差绝对值和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人口增长率的相关系数为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-0.571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，和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x1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总收入的相关系数为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-0.082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，出现了异方差，所以选择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x2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构造权函数。</w:t>
      </w: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6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714"/>
        <w:gridCol w:w="1318"/>
        <w:gridCol w:w="1456"/>
        <w:gridCol w:w="1456"/>
        <w:gridCol w:w="1000"/>
      </w:tblGrid>
      <w:tr w:rsidR="00056813" w:rsidRPr="00056813" w:rsidTr="00056813">
        <w:trPr>
          <w:cantSplit/>
        </w:trPr>
        <w:tc>
          <w:tcPr>
            <w:tcW w:w="8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相关系数</w:t>
            </w:r>
          </w:p>
        </w:tc>
      </w:tr>
      <w:tr w:rsidR="00056813" w:rsidRPr="00056813" w:rsidTr="00056813">
        <w:trPr>
          <w:cantSplit/>
        </w:trPr>
        <w:tc>
          <w:tcPr>
            <w:tcW w:w="472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cancha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Spearman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的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rho</w:t>
            </w:r>
          </w:p>
        </w:tc>
        <w:tc>
          <w:tcPr>
            <w:tcW w:w="171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31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相关系数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-.082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（双侧）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.789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相关系数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-.571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（双侧）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.817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.041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cancha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相关系数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-.082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-.571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（双侧）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.789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056813" w:rsidRPr="00056813" w:rsidTr="00056813"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56813" w:rsidRPr="00056813" w:rsidTr="00056813">
        <w:trPr>
          <w:cantSplit/>
        </w:trPr>
        <w:tc>
          <w:tcPr>
            <w:tcW w:w="8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*.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在置信度（双测）为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0.05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时，相关性是显著的。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利用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SPSS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软件进行权函数估计，幂函数范围为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[-5,5]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之间的整数，结果如下：</w:t>
      </w:r>
    </w:p>
    <w:tbl>
      <w:tblPr>
        <w:tblW w:w="26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827"/>
        <w:gridCol w:w="1030"/>
      </w:tblGrid>
      <w:tr w:rsidR="00056813" w:rsidRPr="00056813" w:rsidTr="00056813">
        <w:trPr>
          <w:cantSplit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对数似然值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幂</w:t>
            </w:r>
          </w:p>
        </w:tc>
        <w:tc>
          <w:tcPr>
            <w:tcW w:w="8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-5.000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-22.745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-20.857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-19.057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-17.511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-16.349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-15.628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-15.324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-15.357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-15.636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-16.083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-16.640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-17.266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-17.933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-18.618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-19.300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-19.967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-20.613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-21.250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-21.905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4.500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-22.614</w:t>
            </w:r>
          </w:p>
        </w:tc>
      </w:tr>
      <w:tr w:rsidR="00056813" w:rsidRPr="00056813" w:rsidTr="00056813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5.000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-23.402</w:t>
            </w:r>
          </w:p>
        </w:tc>
      </w:tr>
      <w:tr w:rsidR="00056813" w:rsidRPr="00056813" w:rsidTr="00056813">
        <w:trPr>
          <w:cantSplit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lastRenderedPageBreak/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选择对应幂以用于进一步分析，因为它可以使对数似然函数最大化。</w:t>
            </w:r>
          </w:p>
        </w:tc>
      </w:tr>
      <w:tr w:rsidR="00056813" w:rsidRPr="00056813" w:rsidTr="00056813">
        <w:trPr>
          <w:cantSplit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y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，源变量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x2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030"/>
      </w:tblGrid>
      <w:tr w:rsidR="00056813" w:rsidRPr="00056813" w:rsidTr="00056813">
        <w:trPr>
          <w:cantSplit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模型摘要</w:t>
            </w:r>
          </w:p>
        </w:tc>
      </w:tr>
      <w:tr w:rsidR="00056813" w:rsidRPr="00056813" w:rsidTr="00056813">
        <w:trPr>
          <w:cantSplit/>
        </w:trPr>
        <w:tc>
          <w:tcPr>
            <w:tcW w:w="159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复相关系数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</w:p>
        </w:tc>
      </w:tr>
      <w:tr w:rsidR="00056813" w:rsidRPr="00056813" w:rsidTr="00056813">
        <w:trPr>
          <w:cantSplit/>
        </w:trPr>
        <w:tc>
          <w:tcPr>
            <w:tcW w:w="15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.991</w:t>
            </w:r>
          </w:p>
        </w:tc>
      </w:tr>
      <w:tr w:rsidR="00056813" w:rsidRPr="00056813" w:rsidTr="00056813">
        <w:trPr>
          <w:cantSplit/>
        </w:trPr>
        <w:tc>
          <w:tcPr>
            <w:tcW w:w="15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调整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.989</w:t>
            </w:r>
          </w:p>
        </w:tc>
      </w:tr>
      <w:tr w:rsidR="00056813" w:rsidRPr="00056813" w:rsidTr="00056813">
        <w:trPr>
          <w:cantSplit/>
        </w:trPr>
        <w:tc>
          <w:tcPr>
            <w:tcW w:w="15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估计的标准误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3.062</w:t>
            </w:r>
          </w:p>
        </w:tc>
      </w:tr>
      <w:tr w:rsidR="00056813" w:rsidRPr="00056813" w:rsidTr="00056813">
        <w:trPr>
          <w:cantSplit/>
        </w:trPr>
        <w:tc>
          <w:tcPr>
            <w:tcW w:w="159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对数似然函数值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-15.324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Times New Roman"/>
          <w:kern w:val="0"/>
          <w:szCs w:val="21"/>
        </w:rPr>
      </w:pPr>
      <w:r w:rsidRPr="00056813">
        <w:rPr>
          <w:rFonts w:asciiTheme="minorEastAsia" w:hAnsiTheme="minorEastAsia" w:cs="Times New Roman" w:hint="eastAsia"/>
          <w:kern w:val="0"/>
          <w:szCs w:val="21"/>
        </w:rPr>
        <w:t>在m=-2时对数似然函数达到极大，因而幂指数m的最优取值为m=-2，加权最小二乘法的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</m:oMath>
      <w:r w:rsidRPr="00056813">
        <w:rPr>
          <w:rFonts w:asciiTheme="minorEastAsia" w:hAnsiTheme="minorEastAsia" w:cs="Times New Roman" w:hint="eastAsia"/>
          <w:kern w:val="0"/>
          <w:szCs w:val="21"/>
        </w:rPr>
        <w:t>=0.991，F值=</w:t>
      </w:r>
      <w:r w:rsidRPr="00056813">
        <w:rPr>
          <w:rFonts w:asciiTheme="minorEastAsia" w:hAnsiTheme="minorEastAsia" w:cs="Times New Roman"/>
          <w:kern w:val="0"/>
          <w:szCs w:val="21"/>
        </w:rPr>
        <w:t>562.966</w:t>
      </w:r>
      <w:r w:rsidRPr="00056813">
        <w:rPr>
          <w:rFonts w:asciiTheme="minorEastAsia" w:hAnsiTheme="minorEastAsia" w:cs="Times New Roman" w:hint="eastAsia"/>
          <w:kern w:val="0"/>
          <w:szCs w:val="21"/>
        </w:rPr>
        <w:t>，而普通最小二乘法的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</m:oMath>
      <w:r w:rsidRPr="00056813">
        <w:rPr>
          <w:rFonts w:asciiTheme="minorEastAsia" w:hAnsiTheme="minorEastAsia" w:cs="Times New Roman" w:hint="eastAsia"/>
          <w:kern w:val="0"/>
          <w:szCs w:val="21"/>
        </w:rPr>
        <w:t xml:space="preserve"> =</w:t>
      </w:r>
      <w:r w:rsidRPr="00056813">
        <w:rPr>
          <w:rFonts w:asciiTheme="minorEastAsia" w:hAnsiTheme="minorEastAsia" w:cs="MingLiU"/>
          <w:color w:val="000000"/>
          <w:kern w:val="0"/>
          <w:szCs w:val="21"/>
        </w:rPr>
        <w:t>.976</w:t>
      </w:r>
      <w:r w:rsidRPr="00056813">
        <w:rPr>
          <w:rFonts w:asciiTheme="minorEastAsia" w:hAnsiTheme="minorEastAsia" w:cs="Times New Roman" w:hint="eastAsia"/>
          <w:kern w:val="0"/>
          <w:szCs w:val="21"/>
        </w:rPr>
        <w:t xml:space="preserve"> ,F值=</w:t>
      </w:r>
      <w:r w:rsidRPr="00056813">
        <w:rPr>
          <w:rFonts w:asciiTheme="minorEastAsia" w:hAnsiTheme="minorEastAsia" w:cs="MingLiU"/>
          <w:color w:val="000000"/>
          <w:kern w:val="0"/>
          <w:szCs w:val="21"/>
        </w:rPr>
        <w:t>202.632</w:t>
      </w:r>
      <w:r w:rsidRPr="00056813">
        <w:rPr>
          <w:rFonts w:asciiTheme="minorEastAsia" w:hAnsiTheme="minorEastAsia" w:cs="MingLiU" w:hint="eastAsia"/>
          <w:color w:val="000000"/>
          <w:kern w:val="0"/>
          <w:szCs w:val="21"/>
        </w:rPr>
        <w:t>。这说明加权最小二乘估计的效果好于普通最小二乘估计的效果。</w:t>
      </w: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  <w:em w:val="dot"/>
        </w:rPr>
        <w:t>加权后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的回归结果是：</w:t>
      </w:r>
    </w:p>
    <w:tbl>
      <w:tblPr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712"/>
        <w:gridCol w:w="1001"/>
        <w:gridCol w:w="1046"/>
        <w:gridCol w:w="1001"/>
        <w:gridCol w:w="1001"/>
        <w:gridCol w:w="1001"/>
      </w:tblGrid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</w:p>
        </w:tc>
      </w:tr>
      <w:tr w:rsidR="00056813" w:rsidRPr="00056813" w:rsidTr="00056813">
        <w:trPr>
          <w:cantSplit/>
        </w:trPr>
        <w:tc>
          <w:tcPr>
            <w:tcW w:w="243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47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1001" w:type="dxa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100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56813" w:rsidRPr="00056813" w:rsidTr="00056813">
        <w:trPr>
          <w:cantSplit/>
        </w:trPr>
        <w:tc>
          <w:tcPr>
            <w:tcW w:w="243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46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1001" w:type="dxa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100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51.917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1.027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50.528</w:t>
            </w:r>
          </w:p>
        </w:tc>
        <w:tc>
          <w:tcPr>
            <w:tcW w:w="100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-.789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-19.554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.639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.094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.274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6.785</w:t>
            </w:r>
          </w:p>
        </w:tc>
        <w:tc>
          <w:tcPr>
            <w:tcW w:w="100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加权的最小二乘回归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-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x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进行加权</w:t>
            </w:r>
          </w:p>
        </w:tc>
      </w:tr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hAnsi="Times New Roman" w:cs="MingLiU"/>
                <w:color w:val="000000"/>
                <w:kern w:val="0"/>
                <w:szCs w:val="21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7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6813"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EDABB06" wp14:editId="4845A162">
                  <wp:simplePos x="0" y="0"/>
                  <wp:positionH relativeFrom="column">
                    <wp:posOffset>2997835</wp:posOffset>
                  </wp:positionH>
                  <wp:positionV relativeFrom="paragraph">
                    <wp:posOffset>73660</wp:posOffset>
                  </wp:positionV>
                  <wp:extent cx="2811145" cy="2250440"/>
                  <wp:effectExtent l="0" t="0" r="8255" b="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6813"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24CFC07" wp14:editId="4E6D60B3">
                  <wp:extent cx="2822323" cy="2259623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546" cy="226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681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 </w:t>
            </w:r>
          </w:p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图</w:t>
            </w: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3</w:t>
            </w: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：加权最小二乘残差图（左图），普通最小二乘残差图（右图）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做出加权最小二乘残差图（左图），并与普通最小二乘残差图（右图）进相比较，差异不是很明显。</w:t>
      </w:r>
    </w:p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所以加权最小二乘的回归方程是：</w:t>
      </w:r>
    </w:p>
    <w:p w:rsidR="00056813" w:rsidRPr="00056813" w:rsidRDefault="008F087C" w:rsidP="00056813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51.917-0.004x1+0.693x2</m:t>
          </m:r>
        </m:oMath>
      </m:oMathPara>
    </w:p>
    <w:p w:rsidR="00056813" w:rsidRPr="00056813" w:rsidRDefault="00056813" w:rsidP="00056813">
      <w:pPr>
        <w:rPr>
          <w:rFonts w:ascii="Times New Roman" w:hAnsi="Times New Roman" w:cs="Times New Roman"/>
          <w:szCs w:val="21"/>
        </w:rPr>
      </w:pPr>
      <w:r w:rsidRPr="00056813">
        <w:rPr>
          <w:rFonts w:ascii="Times New Roman" w:hAnsi="Times New Roman" w:cs="Times New Roman" w:hint="eastAsia"/>
          <w:szCs w:val="21"/>
        </w:rPr>
        <w:t>普通最小二乘的回归方程是：</w:t>
      </w:r>
    </w:p>
    <w:p w:rsidR="00056813" w:rsidRPr="00056813" w:rsidRDefault="008F087C" w:rsidP="00056813">
      <w:pPr>
        <w:jc w:val="center"/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52.497-0.004x1+0.565x2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（未标准化）</m:t>
          </m:r>
        </m:oMath>
      </m:oMathPara>
    </w:p>
    <w:p w:rsidR="00056813" w:rsidRPr="00056813" w:rsidRDefault="008F087C" w:rsidP="00056813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-0.902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x1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+0.220x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（标准化）</m:t>
          </m:r>
        </m:oMath>
      </m:oMathPara>
    </w:p>
    <w:p w:rsidR="00056813" w:rsidRPr="00056813" w:rsidRDefault="00056813" w:rsidP="00056813">
      <w:pPr>
        <w:rPr>
          <w:rFonts w:ascii="Times New Roman" w:hAnsi="Times New Roman" w:cs="Times New Roman"/>
          <w:b/>
          <w:szCs w:val="21"/>
        </w:rPr>
      </w:pPr>
      <w:r w:rsidRPr="00056813">
        <w:rPr>
          <w:rFonts w:ascii="Times New Roman" w:hAnsi="Times New Roman" w:cs="Times New Roman" w:hint="eastAsia"/>
          <w:b/>
          <w:szCs w:val="21"/>
        </w:rPr>
        <w:t>四．自相关性</w:t>
      </w:r>
    </w:p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①加权后的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DW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统计量值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=</w:t>
      </w:r>
      <w:r w:rsidRPr="00056813">
        <w:rPr>
          <w:rFonts w:ascii="Times New Roman" w:hAnsi="Times New Roman" w:cs="Times New Roman"/>
          <w:kern w:val="0"/>
          <w:sz w:val="24"/>
          <w:szCs w:val="24"/>
        </w:rPr>
        <w:t>2.335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，误差项呈现负自相关</w:t>
      </w:r>
    </w:p>
    <w:tbl>
      <w:tblPr>
        <w:tblW w:w="6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000"/>
        <w:gridCol w:w="1000"/>
        <w:gridCol w:w="1045"/>
        <w:gridCol w:w="1456"/>
        <w:gridCol w:w="1456"/>
      </w:tblGrid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模型汇总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b,c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调整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估计的误差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Durbin-Watson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.989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3.06237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2.335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c.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加权的最小二乘回归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-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x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进行加权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②普通最小二乘回归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DW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统计量值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=</w:t>
      </w:r>
      <w:r w:rsidRPr="00056813">
        <w:rPr>
          <w:rFonts w:ascii="Times New Roman" w:hAnsi="Times New Roman" w:cs="Times New Roman"/>
          <w:kern w:val="0"/>
          <w:sz w:val="24"/>
          <w:szCs w:val="24"/>
        </w:rPr>
        <w:t>1.983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，误差项呈现正自相关</w:t>
      </w:r>
    </w:p>
    <w:tbl>
      <w:tblPr>
        <w:tblW w:w="6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000"/>
        <w:gridCol w:w="1000"/>
        <w:gridCol w:w="1045"/>
        <w:gridCol w:w="1456"/>
        <w:gridCol w:w="1456"/>
      </w:tblGrid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模型汇总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调整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估计的误差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Durbin-Watson</w:t>
            </w:r>
          </w:p>
        </w:tc>
      </w:tr>
      <w:tr w:rsidR="00056813" w:rsidRPr="00056813" w:rsidTr="00056813">
        <w:trPr>
          <w:cantSplit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.988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.976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.971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.97673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1.983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6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hAnsi="Times New Roman" w:cs="MingLiU"/>
                <w:color w:val="000000"/>
                <w:kern w:val="0"/>
                <w:szCs w:val="21"/>
              </w:rPr>
            </w:pP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由于本题</w:t>
            </w: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n=13</w:t>
            </w: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，数据量太少，无法使用</w:t>
            </w: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DW</w:t>
            </w:r>
            <w:r w:rsidRPr="00056813">
              <w:rPr>
                <w:rFonts w:ascii="MingLiU" w:hAnsi="Times New Roman" w:cs="MingLiU" w:hint="eastAsia"/>
                <w:color w:val="000000"/>
                <w:kern w:val="0"/>
                <w:szCs w:val="21"/>
              </w:rPr>
              <w:t>表</w:t>
            </w:r>
          </w:p>
        </w:tc>
      </w:tr>
    </w:tbl>
    <w:p w:rsidR="00056813" w:rsidRPr="00056813" w:rsidRDefault="00056813" w:rsidP="00056813">
      <w:pPr>
        <w:rPr>
          <w:b/>
        </w:rPr>
      </w:pPr>
      <w:r w:rsidRPr="00056813">
        <w:rPr>
          <w:rFonts w:hint="eastAsia"/>
          <w:b/>
        </w:rPr>
        <w:t>五．多重共线性检验</w:t>
      </w:r>
    </w:p>
    <w:p w:rsidR="00056813" w:rsidRPr="00056813" w:rsidRDefault="00056813" w:rsidP="00056813">
      <w:pPr>
        <w:rPr>
          <w:b/>
        </w:rPr>
      </w:pPr>
      <w:r w:rsidRPr="00056813">
        <w:rPr>
          <w:rFonts w:hint="eastAsia"/>
          <w:b/>
        </w:rPr>
        <w:t>①普通最小二乘：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"/>
        <w:gridCol w:w="2166"/>
        <w:gridCol w:w="1002"/>
        <w:gridCol w:w="1380"/>
        <w:gridCol w:w="1249"/>
        <w:gridCol w:w="1119"/>
        <w:gridCol w:w="727"/>
        <w:gridCol w:w="807"/>
        <w:gridCol w:w="963"/>
      </w:tblGrid>
      <w:tr w:rsidR="00056813" w:rsidRPr="00056813" w:rsidTr="00056813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56813" w:rsidRPr="00056813" w:rsidTr="00056813">
        <w:trPr>
          <w:cantSplit/>
        </w:trPr>
        <w:tc>
          <w:tcPr>
            <w:tcW w:w="1282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22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641" w:type="pc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574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73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909" w:type="pct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共线性统计量</w:t>
            </w:r>
          </w:p>
        </w:tc>
      </w:tr>
      <w:tr w:rsidR="00056813" w:rsidRPr="00056813" w:rsidTr="00056813">
        <w:trPr>
          <w:cantSplit/>
        </w:trPr>
        <w:tc>
          <w:tcPr>
            <w:tcW w:w="1282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08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641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574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容差</w:t>
            </w:r>
          </w:p>
        </w:tc>
        <w:tc>
          <w:tcPr>
            <w:tcW w:w="496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VIF</w:t>
            </w:r>
          </w:p>
        </w:tc>
      </w:tr>
      <w:tr w:rsidR="00056813" w:rsidRPr="00056813" w:rsidTr="00056813">
        <w:trPr>
          <w:cantSplit/>
        </w:trPr>
        <w:tc>
          <w:tcPr>
            <w:tcW w:w="171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52.497</w:t>
            </w:r>
          </w:p>
        </w:tc>
        <w:tc>
          <w:tcPr>
            <w:tcW w:w="70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64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7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52.686</w:t>
            </w:r>
          </w:p>
        </w:tc>
        <w:tc>
          <w:tcPr>
            <w:tcW w:w="3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41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9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17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5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641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-.902</w:t>
            </w:r>
          </w:p>
        </w:tc>
        <w:tc>
          <w:tcPr>
            <w:tcW w:w="574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-17.599</w:t>
            </w:r>
          </w:p>
        </w:tc>
        <w:tc>
          <w:tcPr>
            <w:tcW w:w="373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414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.917</w:t>
            </w:r>
          </w:p>
        </w:tc>
        <w:tc>
          <w:tcPr>
            <w:tcW w:w="49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1.090</w:t>
            </w:r>
          </w:p>
        </w:tc>
      </w:tr>
      <w:tr w:rsidR="00056813" w:rsidRPr="00056813" w:rsidTr="00056813">
        <w:trPr>
          <w:cantSplit/>
        </w:trPr>
        <w:tc>
          <w:tcPr>
            <w:tcW w:w="17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1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.565</w:t>
            </w:r>
          </w:p>
        </w:tc>
        <w:tc>
          <w:tcPr>
            <w:tcW w:w="70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.132</w:t>
            </w:r>
          </w:p>
        </w:tc>
        <w:tc>
          <w:tcPr>
            <w:tcW w:w="64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57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4.293</w:t>
            </w:r>
          </w:p>
        </w:tc>
        <w:tc>
          <w:tcPr>
            <w:tcW w:w="3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41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.917</w:t>
            </w:r>
          </w:p>
        </w:tc>
        <w:tc>
          <w:tcPr>
            <w:tcW w:w="49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1.090</w:t>
            </w:r>
          </w:p>
        </w:tc>
      </w:tr>
      <w:tr w:rsidR="00056813" w:rsidRPr="00056813" w:rsidTr="00056813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看到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VIF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均小于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10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，说明自变量之间多重共线性不显著。</w:t>
      </w:r>
    </w:p>
    <w:p w:rsidR="00056813" w:rsidRPr="00056813" w:rsidRDefault="00056813" w:rsidP="00056813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加权最小二乘回归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1765"/>
        <w:gridCol w:w="1027"/>
        <w:gridCol w:w="1074"/>
        <w:gridCol w:w="1027"/>
        <w:gridCol w:w="1027"/>
        <w:gridCol w:w="1027"/>
        <w:gridCol w:w="1027"/>
        <w:gridCol w:w="1021"/>
      </w:tblGrid>
      <w:tr w:rsidR="00056813" w:rsidRPr="00056813" w:rsidTr="00056813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</w:p>
        </w:tc>
      </w:tr>
      <w:tr w:rsidR="00056813" w:rsidRPr="00056813" w:rsidTr="00056813">
        <w:trPr>
          <w:cantSplit/>
        </w:trPr>
        <w:tc>
          <w:tcPr>
            <w:tcW w:w="128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78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527" w:type="pc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5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53" w:type="pct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共线性统计量</w:t>
            </w:r>
          </w:p>
        </w:tc>
      </w:tr>
      <w:tr w:rsidR="00056813" w:rsidRPr="00056813" w:rsidTr="00056813">
        <w:trPr>
          <w:cantSplit/>
        </w:trPr>
        <w:tc>
          <w:tcPr>
            <w:tcW w:w="128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51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527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5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7" w:type="pct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容差</w:t>
            </w:r>
          </w:p>
        </w:tc>
        <w:tc>
          <w:tcPr>
            <w:tcW w:w="526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VIF</w:t>
            </w:r>
          </w:p>
        </w:tc>
      </w:tr>
      <w:tr w:rsidR="00056813" w:rsidRPr="00056813" w:rsidTr="00056813">
        <w:trPr>
          <w:cantSplit/>
        </w:trPr>
        <w:tc>
          <w:tcPr>
            <w:tcW w:w="385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0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51.917</w:t>
            </w:r>
          </w:p>
        </w:tc>
        <w:tc>
          <w:tcPr>
            <w:tcW w:w="55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1.027</w:t>
            </w:r>
          </w:p>
        </w:tc>
        <w:tc>
          <w:tcPr>
            <w:tcW w:w="52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50.528</w:t>
            </w:r>
          </w:p>
        </w:tc>
        <w:tc>
          <w:tcPr>
            <w:tcW w:w="52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52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38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</w:p>
        </w:tc>
        <w:tc>
          <w:tcPr>
            <w:tcW w:w="5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527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-.789</w:t>
            </w:r>
          </w:p>
        </w:tc>
        <w:tc>
          <w:tcPr>
            <w:tcW w:w="527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-19.554</w:t>
            </w:r>
          </w:p>
        </w:tc>
        <w:tc>
          <w:tcPr>
            <w:tcW w:w="527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527" w:type="pct"/>
            <w:tcBorders>
              <w:top w:val="nil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.540</w:t>
            </w:r>
          </w:p>
        </w:tc>
        <w:tc>
          <w:tcPr>
            <w:tcW w:w="52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1.851</w:t>
            </w:r>
          </w:p>
        </w:tc>
      </w:tr>
      <w:tr w:rsidR="00056813" w:rsidRPr="00056813" w:rsidTr="00056813">
        <w:trPr>
          <w:cantSplit/>
        </w:trPr>
        <w:tc>
          <w:tcPr>
            <w:tcW w:w="38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人口增长率（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.639</w:t>
            </w:r>
          </w:p>
        </w:tc>
        <w:tc>
          <w:tcPr>
            <w:tcW w:w="55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.094</w:t>
            </w:r>
          </w:p>
        </w:tc>
        <w:tc>
          <w:tcPr>
            <w:tcW w:w="52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.274</w:t>
            </w:r>
          </w:p>
        </w:tc>
        <w:tc>
          <w:tcPr>
            <w:tcW w:w="52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6.785</w:t>
            </w:r>
          </w:p>
        </w:tc>
        <w:tc>
          <w:tcPr>
            <w:tcW w:w="52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52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.540</w:t>
            </w:r>
          </w:p>
        </w:tc>
        <w:tc>
          <w:tcPr>
            <w:tcW w:w="52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1.851</w:t>
            </w:r>
          </w:p>
        </w:tc>
      </w:tr>
      <w:tr w:rsidR="00056813" w:rsidRPr="00056813" w:rsidTr="00056813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加权的最小二乘回归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-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x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进行加权</w:t>
            </w:r>
          </w:p>
        </w:tc>
      </w:tr>
    </w:tbl>
    <w:p w:rsidR="00056813" w:rsidRPr="00056813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同样，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VIF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均小于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10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，说明自变量之间多重共线性不显著。</w:t>
      </w:r>
    </w:p>
    <w:p w:rsidR="00056813" w:rsidRPr="00CF7986" w:rsidRDefault="00056813" w:rsidP="0005681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b/>
          <w:kern w:val="0"/>
          <w:sz w:val="24"/>
          <w:szCs w:val="24"/>
        </w:rPr>
        <w:t>六．非线性回归</w:t>
      </w:r>
    </w:p>
    <w:p w:rsidR="00CF7986" w:rsidRPr="00CF7986" w:rsidRDefault="00CF7986" w:rsidP="00056813">
      <w:pPr>
        <w:numPr>
          <w:ilvl w:val="0"/>
          <w:numId w:val="9"/>
        </w:num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用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SPSS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对数据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y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对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x1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进行了曲线拟合</w:t>
      </w:r>
    </w:p>
    <w:p w:rsidR="00056813" w:rsidRPr="00056813" w:rsidRDefault="00056813" w:rsidP="00CF7986">
      <w:pPr>
        <w:ind w:firstLineChars="200" w:firstLine="420"/>
      </w:pPr>
      <w:r w:rsidRPr="00056813">
        <w:rPr>
          <w:rFonts w:hint="eastAsia"/>
        </w:rPr>
        <w:t>曲线回归中，调整后的</w:t>
      </w:r>
      <w:r w:rsidRPr="00056813">
        <w:rPr>
          <w:rFonts w:hint="eastAsia"/>
        </w:rPr>
        <w:t>R</w:t>
      </w:r>
      <w:r w:rsidRPr="00056813">
        <w:rPr>
          <w:rFonts w:hint="eastAsia"/>
        </w:rPr>
        <w:t>方最大为指数、增长、复合、对数模型时，其值为</w:t>
      </w:r>
      <w:r w:rsidRPr="00056813">
        <w:rPr>
          <w:rFonts w:hint="eastAsia"/>
        </w:rPr>
        <w:t>0.951</w:t>
      </w:r>
      <w:r w:rsidRPr="00056813">
        <w:rPr>
          <w:rFonts w:hint="eastAsia"/>
        </w:rPr>
        <w:t>，没有上面建立的二元线性回归拟合效果好。下面仅选择指数模型进行呈现。</w:t>
      </w:r>
    </w:p>
    <w:p w:rsidR="00056813" w:rsidRPr="00056813" w:rsidRDefault="00056813" w:rsidP="00CF798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noProof/>
        </w:rPr>
        <w:drawing>
          <wp:inline distT="0" distB="0" distL="0" distR="0" wp14:anchorId="687C5B68" wp14:editId="05CB927B">
            <wp:extent cx="4536831" cy="3632278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87" cy="3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86" w:rsidRPr="00CF7986" w:rsidRDefault="00056813" w:rsidP="00056813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b/>
        </w:rPr>
      </w:pPr>
      <w:r w:rsidRPr="00CF7986">
        <w:rPr>
          <w:rFonts w:hint="eastAsia"/>
          <w:b/>
        </w:rPr>
        <w:t>尝试多项式回归方法，</w:t>
      </w:r>
    </w:p>
    <w:p w:rsidR="00056813" w:rsidRPr="00056813" w:rsidRDefault="00056813" w:rsidP="00CF7986">
      <w:pPr>
        <w:autoSpaceDE w:val="0"/>
        <w:autoSpaceDN w:val="0"/>
        <w:adjustRightInd w:val="0"/>
        <w:ind w:left="360"/>
        <w:jc w:val="left"/>
      </w:pPr>
      <w:r w:rsidRPr="00056813">
        <w:rPr>
          <w:rFonts w:hint="eastAsia"/>
        </w:rPr>
        <w:t>分别构造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x1*x2</m:t>
        </m:r>
        <m:r>
          <m:rPr>
            <m:sty m:val="p"/>
          </m:rPr>
          <w:rPr>
            <w:rFonts w:ascii="Cambria Math" w:hAnsi="Cambria Math"/>
          </w:rPr>
          <m:t>变量，然后使用</m:t>
        </m:r>
        <m:r>
          <m:rPr>
            <m:sty m:val="p"/>
          </m:rPr>
          <w:rPr>
            <w:rFonts w:ascii="Cambria Math" w:hAnsi="Cambria Math"/>
          </w:rPr>
          <m:t>x1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x2</m:t>
        </m:r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x1*x2</m:t>
        </m:r>
        <m:r>
          <m:rPr>
            <m:sty m:val="p"/>
          </m:rPr>
          <w:rPr>
            <w:rFonts w:ascii="Cambria Math" w:hAnsi="Cambria Math"/>
          </w:rPr>
          <m:t>作为自变量进行回归</m:t>
        </m:r>
      </m:oMath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"/>
        <w:gridCol w:w="658"/>
        <w:gridCol w:w="585"/>
        <w:gridCol w:w="890"/>
        <w:gridCol w:w="1430"/>
        <w:gridCol w:w="824"/>
        <w:gridCol w:w="944"/>
        <w:gridCol w:w="465"/>
        <w:gridCol w:w="465"/>
        <w:gridCol w:w="1070"/>
        <w:gridCol w:w="1675"/>
      </w:tblGrid>
      <w:tr w:rsidR="00056813" w:rsidRPr="00056813" w:rsidTr="00056813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模型汇总</w:t>
            </w:r>
            <w:r w:rsidRPr="0005681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056813" w:rsidRPr="00056813" w:rsidTr="00056813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调整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估计的误差</w:t>
            </w:r>
          </w:p>
        </w:tc>
        <w:tc>
          <w:tcPr>
            <w:tcW w:w="0" w:type="auto"/>
            <w:gridSpan w:val="5"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更改统计量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Durbin-Watson</w:t>
            </w:r>
          </w:p>
        </w:tc>
      </w:tr>
      <w:tr w:rsidR="00056813" w:rsidRPr="00056813" w:rsidTr="00056813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方更改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F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更改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Sig. F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更改</w:t>
            </w: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.965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.932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1.57016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.932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149.689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56813" w:rsidRPr="00056813" w:rsidTr="000568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.90841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22.863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2.092</w:t>
            </w:r>
          </w:p>
        </w:tc>
      </w:tr>
      <w:tr w:rsidR="00056813" w:rsidRPr="00056813" w:rsidTr="00056813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总收入（亿元）。</w:t>
            </w:r>
          </w:p>
        </w:tc>
      </w:tr>
      <w:tr w:rsidR="00056813" w:rsidRPr="00056813" w:rsidTr="00056813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总收入（亿元）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, x22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056813" w:rsidRPr="00056813" w:rsidTr="00056813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c.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消费率（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%</w:t>
            </w:r>
            <w:r w:rsidRPr="0005681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56813" w:rsidRPr="00056813" w:rsidTr="00056813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6813" w:rsidRPr="00056813" w:rsidRDefault="00056813" w:rsidP="000568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tbl>
            <w:tblPr>
              <w:tblW w:w="94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5"/>
              <w:gridCol w:w="1562"/>
              <w:gridCol w:w="1011"/>
              <w:gridCol w:w="1057"/>
              <w:gridCol w:w="1011"/>
              <w:gridCol w:w="1011"/>
              <w:gridCol w:w="1011"/>
              <w:gridCol w:w="1011"/>
              <w:gridCol w:w="1011"/>
            </w:tblGrid>
            <w:tr w:rsidR="00056813" w:rsidRPr="00056813" w:rsidTr="00056813">
              <w:trPr>
                <w:cantSplit/>
              </w:trPr>
              <w:tc>
                <w:tcPr>
                  <w:tcW w:w="9413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系数</w:t>
                  </w:r>
                  <w:r w:rsidRPr="00056813">
                    <w:rPr>
                      <w:rFonts w:ascii="MingLiU" w:eastAsia="MingLiU" w:hAnsi="Times New Roman" w:cs="MingLiU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>a</w:t>
                  </w: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2297" w:type="dxa"/>
                  <w:gridSpan w:val="2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模型</w:t>
                  </w:r>
                </w:p>
              </w:tc>
              <w:tc>
                <w:tcPr>
                  <w:tcW w:w="2066" w:type="dxa"/>
                  <w:gridSpan w:val="2"/>
                  <w:tcBorders>
                    <w:top w:val="single" w:sz="16" w:space="0" w:color="000000"/>
                    <w:lef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非标准化系数</w:t>
                  </w:r>
                </w:p>
              </w:tc>
              <w:tc>
                <w:tcPr>
                  <w:tcW w:w="1010" w:type="dxa"/>
                  <w:tcBorders>
                    <w:top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标准系数</w:t>
                  </w:r>
                </w:p>
              </w:tc>
              <w:tc>
                <w:tcPr>
                  <w:tcW w:w="1010" w:type="dxa"/>
                  <w:vMerge w:val="restart"/>
                  <w:tcBorders>
                    <w:top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010" w:type="dxa"/>
                  <w:vMerge w:val="restart"/>
                  <w:tcBorders>
                    <w:top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2020" w:type="dxa"/>
                  <w:gridSpan w:val="2"/>
                  <w:tcBorders>
                    <w:top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共线性统计量</w:t>
                  </w: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2297" w:type="dxa"/>
                  <w:gridSpan w:val="2"/>
                  <w:vMerge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056" w:type="dxa"/>
                  <w:tcBorders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标准</w:t>
                  </w: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误差</w:t>
                  </w:r>
                </w:p>
              </w:tc>
              <w:tc>
                <w:tcPr>
                  <w:tcW w:w="1010" w:type="dxa"/>
                  <w:tcBorders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试用版</w:t>
                  </w:r>
                </w:p>
              </w:tc>
              <w:tc>
                <w:tcPr>
                  <w:tcW w:w="1010" w:type="dxa"/>
                  <w:vMerge/>
                  <w:tcBorders>
                    <w:top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vMerge/>
                  <w:tcBorders>
                    <w:top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容差</w:t>
                  </w:r>
                </w:p>
              </w:tc>
              <w:tc>
                <w:tcPr>
                  <w:tcW w:w="1010" w:type="dxa"/>
                  <w:tcBorders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center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VIF</w:t>
                  </w: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735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62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常量</w:t>
                  </w: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10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55.526</w:t>
                  </w:r>
                </w:p>
              </w:tc>
              <w:tc>
                <w:tcPr>
                  <w:tcW w:w="1056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1.131</w:t>
                  </w:r>
                </w:p>
              </w:tc>
              <w:tc>
                <w:tcPr>
                  <w:tcW w:w="101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1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49.109</w:t>
                  </w:r>
                </w:p>
              </w:tc>
              <w:tc>
                <w:tcPr>
                  <w:tcW w:w="101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1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10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735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总收入（亿元）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-.004</w:t>
                  </w:r>
                </w:p>
              </w:tc>
              <w:tc>
                <w:tcPr>
                  <w:tcW w:w="1056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-.965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-12.235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1.000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1.000</w:t>
                  </w: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735" w:type="dxa"/>
                  <w:vMerge w:val="restart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常量</w:t>
                  </w: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53.340</w:t>
                  </w:r>
                </w:p>
              </w:tc>
              <w:tc>
                <w:tcPr>
                  <w:tcW w:w="1056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.798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66.836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735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总收入（亿元）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-.004</w:t>
                  </w:r>
                </w:p>
              </w:tc>
              <w:tc>
                <w:tcPr>
                  <w:tcW w:w="1056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-.878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-17.873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.863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1.159</w:t>
                  </w: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735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x22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.053</w:t>
                  </w:r>
                </w:p>
              </w:tc>
              <w:tc>
                <w:tcPr>
                  <w:tcW w:w="1056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.011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.235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4.782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.001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.863</w:t>
                  </w:r>
                </w:p>
              </w:tc>
              <w:tc>
                <w:tcPr>
                  <w:tcW w:w="1010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righ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1.159</w:t>
                  </w:r>
                </w:p>
              </w:tc>
            </w:tr>
            <w:tr w:rsidR="00056813" w:rsidRPr="00056813" w:rsidTr="00056813">
              <w:trPr>
                <w:cantSplit/>
              </w:trPr>
              <w:tc>
                <w:tcPr>
                  <w:tcW w:w="9413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56813" w:rsidRPr="00056813" w:rsidRDefault="00056813" w:rsidP="0005681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jc w:val="left"/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</w:pP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 xml:space="preserve">a. </w:t>
                  </w: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因变量</w:t>
                  </w: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 xml:space="preserve">: </w:t>
                  </w: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消费率（</w:t>
                  </w:r>
                  <w:r w:rsidRPr="00056813">
                    <w:rPr>
                      <w:rFonts w:ascii="MingLiU" w:eastAsia="MingLiU" w:hAnsi="Times New Roman" w:cs="MingLiU"/>
                      <w:color w:val="000000"/>
                      <w:kern w:val="0"/>
                      <w:sz w:val="18"/>
                      <w:szCs w:val="18"/>
                    </w:rPr>
                    <w:t>%</w:t>
                  </w:r>
                  <w:r w:rsidRPr="00056813">
                    <w:rPr>
                      <w:rFonts w:ascii="MingLiU" w:eastAsia="MingLiU" w:hAnsi="Times New Roman" w:cs="MingLiU" w:hint="eastAsia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</w:tbl>
          <w:p w:rsidR="00056813" w:rsidRPr="00056813" w:rsidRDefault="00056813" w:rsidP="00056813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</w:tbl>
    <w:p w:rsidR="00056813" w:rsidRPr="00056813" w:rsidRDefault="00056813" w:rsidP="00056813">
      <w:pPr>
        <w:rPr>
          <w:rFonts w:ascii="Times New Roman" w:hAnsi="Times New Roman" w:cs="Times New Roman"/>
          <w:kern w:val="0"/>
          <w:sz w:val="24"/>
          <w:szCs w:val="24"/>
        </w:rPr>
      </w:pP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调整后的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方仍然没有加权时的大，但是比普通最小二乘回归的调整后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056813">
        <w:rPr>
          <w:rFonts w:ascii="Times New Roman" w:hAnsi="Times New Roman" w:cs="Times New Roman" w:hint="eastAsia"/>
          <w:kern w:val="0"/>
          <w:sz w:val="24"/>
          <w:szCs w:val="24"/>
        </w:rPr>
        <w:t>方大，所以也是一个较好的拟合，回归方程为：</w:t>
      </w:r>
    </w:p>
    <w:p w:rsidR="00056813" w:rsidRPr="00056813" w:rsidRDefault="008F087C" w:rsidP="00056813">
      <w:pPr>
        <w:rPr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53.34-0.004x1+0.053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056813" w:rsidRPr="00CF7986" w:rsidRDefault="00056813" w:rsidP="00056813">
      <w:pPr>
        <w:rPr>
          <w:b/>
          <w:szCs w:val="21"/>
        </w:rPr>
      </w:pPr>
      <w:r w:rsidRPr="00CF7986">
        <w:rPr>
          <w:rFonts w:hint="eastAsia"/>
          <w:b/>
          <w:szCs w:val="21"/>
        </w:rPr>
        <w:t>综上：</w:t>
      </w:r>
      <m:oMath>
        <m:r>
          <m:rPr>
            <m:sty m:val="p"/>
          </m:rPr>
          <w:rPr>
            <w:rFonts w:ascii="Cambria Math" w:hAnsi="Cambria Math"/>
            <w:szCs w:val="21"/>
          </w:rPr>
          <w:br/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3969"/>
        <w:gridCol w:w="2035"/>
      </w:tblGrid>
      <w:tr w:rsidR="00056813" w:rsidRPr="00056813" w:rsidTr="00056813">
        <w:tc>
          <w:tcPr>
            <w:tcW w:w="2518" w:type="dxa"/>
          </w:tcPr>
          <w:p w:rsidR="00056813" w:rsidRPr="00056813" w:rsidRDefault="00056813" w:rsidP="00056813">
            <w:pPr>
              <w:jc w:val="center"/>
            </w:pPr>
          </w:p>
        </w:tc>
        <w:tc>
          <w:tcPr>
            <w:tcW w:w="3969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hint="eastAsia"/>
              </w:rPr>
              <w:t>回归方程</w:t>
            </w:r>
          </w:p>
        </w:tc>
        <w:tc>
          <w:tcPr>
            <w:tcW w:w="2035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hint="eastAsia"/>
              </w:rPr>
              <w:t>调整后</w:t>
            </w:r>
            <w:r w:rsidRPr="00056813">
              <w:rPr>
                <w:rFonts w:hint="eastAsia"/>
              </w:rPr>
              <w:t>R</w:t>
            </w:r>
            <w:r w:rsidRPr="00056813">
              <w:rPr>
                <w:rFonts w:hint="eastAsia"/>
              </w:rPr>
              <w:t>方</w:t>
            </w:r>
          </w:p>
        </w:tc>
      </w:tr>
      <w:tr w:rsidR="00056813" w:rsidRPr="00056813" w:rsidTr="00056813">
        <w:tc>
          <w:tcPr>
            <w:tcW w:w="2518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hint="eastAsia"/>
              </w:rPr>
              <w:t>普通最小二乘线性回归</w:t>
            </w:r>
          </w:p>
        </w:tc>
        <w:tc>
          <w:tcPr>
            <w:tcW w:w="3969" w:type="dxa"/>
          </w:tcPr>
          <w:p w:rsidR="00056813" w:rsidRPr="00056813" w:rsidRDefault="008F087C" w:rsidP="00056813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52.497-0.004x1+0.565x2</m:t>
                </m:r>
              </m:oMath>
            </m:oMathPara>
          </w:p>
        </w:tc>
        <w:tc>
          <w:tcPr>
            <w:tcW w:w="2035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hint="eastAsia"/>
              </w:rPr>
              <w:t>0</w:t>
            </w:r>
            <w:r w:rsidRPr="00056813">
              <w:t>.971</w:t>
            </w:r>
          </w:p>
        </w:tc>
      </w:tr>
      <w:tr w:rsidR="00056813" w:rsidRPr="00056813" w:rsidTr="00056813">
        <w:tc>
          <w:tcPr>
            <w:tcW w:w="2518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hint="eastAsia"/>
              </w:rPr>
              <w:t>加权最小二乘线性回归</w:t>
            </w:r>
          </w:p>
        </w:tc>
        <w:tc>
          <w:tcPr>
            <w:tcW w:w="3969" w:type="dxa"/>
          </w:tcPr>
          <w:p w:rsidR="00056813" w:rsidRPr="00056813" w:rsidRDefault="008F087C" w:rsidP="0005681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51.917-0.004x1+0.693x2</m:t>
                </m:r>
              </m:oMath>
            </m:oMathPara>
          </w:p>
        </w:tc>
        <w:tc>
          <w:tcPr>
            <w:tcW w:w="2035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ascii="MingLiU" w:hAnsi="Times New Roman" w:cs="MingLiU" w:hint="eastAsia"/>
                <w:color w:val="000000"/>
                <w:kern w:val="0"/>
                <w:sz w:val="18"/>
                <w:szCs w:val="18"/>
              </w:rPr>
              <w:t>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.989</w:t>
            </w:r>
          </w:p>
        </w:tc>
      </w:tr>
      <w:tr w:rsidR="00056813" w:rsidRPr="00056813" w:rsidTr="00056813">
        <w:tc>
          <w:tcPr>
            <w:tcW w:w="2518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hint="eastAsia"/>
              </w:rPr>
              <w:t>多项式回归</w:t>
            </w:r>
          </w:p>
        </w:tc>
        <w:tc>
          <w:tcPr>
            <w:tcW w:w="3969" w:type="dxa"/>
          </w:tcPr>
          <w:p w:rsidR="00056813" w:rsidRPr="00056813" w:rsidRDefault="008F087C" w:rsidP="00056813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53.34-0.004x1+0.053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35" w:type="dxa"/>
          </w:tcPr>
          <w:p w:rsidR="00056813" w:rsidRPr="00056813" w:rsidRDefault="00056813" w:rsidP="00056813">
            <w:pPr>
              <w:jc w:val="center"/>
            </w:pPr>
            <w:r w:rsidRPr="00056813">
              <w:rPr>
                <w:rFonts w:ascii="MingLiU" w:hAnsi="Times New Roman" w:cs="MingLiU" w:hint="eastAsia"/>
                <w:color w:val="000000"/>
                <w:kern w:val="0"/>
                <w:sz w:val="18"/>
                <w:szCs w:val="18"/>
              </w:rPr>
              <w:t>0</w:t>
            </w:r>
            <w:r w:rsidRPr="0005681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.975</w:t>
            </w:r>
          </w:p>
        </w:tc>
      </w:tr>
    </w:tbl>
    <w:p w:rsidR="00056813" w:rsidRPr="00056813" w:rsidRDefault="00056813" w:rsidP="00056813">
      <w:pPr>
        <w:rPr>
          <w:b/>
        </w:rPr>
      </w:pPr>
    </w:p>
    <w:p w:rsidR="001A0770" w:rsidRPr="001A0770" w:rsidRDefault="001A0770" w:rsidP="006B55B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sectPr w:rsidR="001A0770" w:rsidRPr="001A0770" w:rsidSect="00236C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F7" w:rsidRDefault="008E4AF7" w:rsidP="002606B0">
      <w:r>
        <w:separator/>
      </w:r>
    </w:p>
  </w:endnote>
  <w:endnote w:type="continuationSeparator" w:id="0">
    <w:p w:rsidR="008E4AF7" w:rsidRDefault="008E4AF7" w:rsidP="0026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F7" w:rsidRDefault="008E4AF7" w:rsidP="002606B0">
      <w:r>
        <w:separator/>
      </w:r>
    </w:p>
  </w:footnote>
  <w:footnote w:type="continuationSeparator" w:id="0">
    <w:p w:rsidR="008E4AF7" w:rsidRDefault="008E4AF7" w:rsidP="00260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75F"/>
    <w:multiLevelType w:val="hybridMultilevel"/>
    <w:tmpl w:val="9E4080B2"/>
    <w:lvl w:ilvl="0" w:tplc="4662835A">
      <w:start w:val="1"/>
      <w:numFmt w:val="lowerLetter"/>
      <w:lvlText w:val="%1."/>
      <w:lvlJc w:val="left"/>
      <w:pPr>
        <w:ind w:left="420" w:hanging="36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1AB1336A"/>
    <w:multiLevelType w:val="hybridMultilevel"/>
    <w:tmpl w:val="FFB2FF7C"/>
    <w:lvl w:ilvl="0" w:tplc="1076D8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3518C"/>
    <w:multiLevelType w:val="hybridMultilevel"/>
    <w:tmpl w:val="71263126"/>
    <w:lvl w:ilvl="0" w:tplc="5B788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94A30"/>
    <w:multiLevelType w:val="hybridMultilevel"/>
    <w:tmpl w:val="BEA072D4"/>
    <w:lvl w:ilvl="0" w:tplc="1076D8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B54EB"/>
    <w:multiLevelType w:val="hybridMultilevel"/>
    <w:tmpl w:val="6484843E"/>
    <w:lvl w:ilvl="0" w:tplc="503C82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812B3C"/>
    <w:multiLevelType w:val="hybridMultilevel"/>
    <w:tmpl w:val="9E6AC262"/>
    <w:lvl w:ilvl="0" w:tplc="0D9A3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3203AB"/>
    <w:multiLevelType w:val="hybridMultilevel"/>
    <w:tmpl w:val="8DA0B7A8"/>
    <w:lvl w:ilvl="0" w:tplc="975E56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530F5D"/>
    <w:multiLevelType w:val="hybridMultilevel"/>
    <w:tmpl w:val="5C2EC674"/>
    <w:lvl w:ilvl="0" w:tplc="1076D8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99096E"/>
    <w:multiLevelType w:val="hybridMultilevel"/>
    <w:tmpl w:val="7234D904"/>
    <w:lvl w:ilvl="0" w:tplc="5D782E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11"/>
    <w:rsid w:val="0005073D"/>
    <w:rsid w:val="00056813"/>
    <w:rsid w:val="000677F6"/>
    <w:rsid w:val="0007006A"/>
    <w:rsid w:val="000869B6"/>
    <w:rsid w:val="00091493"/>
    <w:rsid w:val="00146F9F"/>
    <w:rsid w:val="001723E7"/>
    <w:rsid w:val="00186B55"/>
    <w:rsid w:val="001A0770"/>
    <w:rsid w:val="001E14D1"/>
    <w:rsid w:val="00236C8D"/>
    <w:rsid w:val="002606B0"/>
    <w:rsid w:val="00293F46"/>
    <w:rsid w:val="002A68C6"/>
    <w:rsid w:val="00332B83"/>
    <w:rsid w:val="003E6DF6"/>
    <w:rsid w:val="00424293"/>
    <w:rsid w:val="0043194C"/>
    <w:rsid w:val="004419DC"/>
    <w:rsid w:val="004D47CE"/>
    <w:rsid w:val="004D4EC8"/>
    <w:rsid w:val="00592D5C"/>
    <w:rsid w:val="00597C52"/>
    <w:rsid w:val="005F2B8C"/>
    <w:rsid w:val="0061467F"/>
    <w:rsid w:val="00685F5B"/>
    <w:rsid w:val="006A0772"/>
    <w:rsid w:val="006B55B1"/>
    <w:rsid w:val="006F5599"/>
    <w:rsid w:val="007105DB"/>
    <w:rsid w:val="00741F7A"/>
    <w:rsid w:val="00785399"/>
    <w:rsid w:val="007947BC"/>
    <w:rsid w:val="007C4A9E"/>
    <w:rsid w:val="00816721"/>
    <w:rsid w:val="008450A3"/>
    <w:rsid w:val="00887FD8"/>
    <w:rsid w:val="008A227E"/>
    <w:rsid w:val="008E4AF7"/>
    <w:rsid w:val="008F087C"/>
    <w:rsid w:val="00912A04"/>
    <w:rsid w:val="0098358B"/>
    <w:rsid w:val="009D3061"/>
    <w:rsid w:val="009F6257"/>
    <w:rsid w:val="00A133ED"/>
    <w:rsid w:val="00A65794"/>
    <w:rsid w:val="00AB1D21"/>
    <w:rsid w:val="00B14739"/>
    <w:rsid w:val="00B4497E"/>
    <w:rsid w:val="00B71431"/>
    <w:rsid w:val="00B94E9F"/>
    <w:rsid w:val="00BD28B1"/>
    <w:rsid w:val="00C23766"/>
    <w:rsid w:val="00C57E16"/>
    <w:rsid w:val="00CA5A11"/>
    <w:rsid w:val="00CF7986"/>
    <w:rsid w:val="00DA4809"/>
    <w:rsid w:val="00DF2090"/>
    <w:rsid w:val="00E11787"/>
    <w:rsid w:val="00E915E7"/>
    <w:rsid w:val="00F65C82"/>
    <w:rsid w:val="00FA4D90"/>
    <w:rsid w:val="00FE0519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191A"/>
  <w15:docId w15:val="{EBF09636-4A7C-4FEB-AC85-04860BF6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1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143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143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71431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60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06B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0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06B0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056813"/>
  </w:style>
  <w:style w:type="table" w:styleId="ab">
    <w:name w:val="Table Grid"/>
    <w:basedOn w:val="a1"/>
    <w:uiPriority w:val="59"/>
    <w:rsid w:val="00056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8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5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860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0132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082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484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441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24CAF-F59E-4043-9223-3D449D89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1184</Words>
  <Characters>6754</Characters>
  <Application>Microsoft Office Word</Application>
  <DocSecurity>0</DocSecurity>
  <Lines>56</Lines>
  <Paragraphs>15</Paragraphs>
  <ScaleCrop>false</ScaleCrop>
  <Company>Microsoft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</dc:creator>
  <cp:lastModifiedBy>周杰</cp:lastModifiedBy>
  <cp:revision>2</cp:revision>
  <dcterms:created xsi:type="dcterms:W3CDTF">2016-11-22T06:30:00Z</dcterms:created>
  <dcterms:modified xsi:type="dcterms:W3CDTF">2016-11-22T06:30:00Z</dcterms:modified>
</cp:coreProperties>
</file>