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Language Learning App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Test Case Specification &amp; Requirements Traceability Matrix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Black-Box Testing | Version 1.0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document defines black-box test cases for the Language Learning App, a React Native (Expo) mobile application that allows users to practice conversational foreign language skills by chatting with an AI-powered NPC. Testing focuses solely on observable inputs and outputs without knowledge of internal implementation.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Scope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following functional areas are in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Language and game mode selection (home 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Game mode detail modal (navigation, content display)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Gameplay session (messaging, scoring, NPC mood)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Win screen and post-game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Error handling (API / network failures)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UI theming (dark/light mode)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Conventions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Priority levels: High = core flow, Medium = important feature, Low = edge case / UI polish.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Pass/Fail cells in the Traceability Matrix are left blank for testers to complete during execution.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Use Case Summary</w:t>
      </w:r>
    </w:p>
    <w:p>
      <w:pPr>
        <w:spacing w:after="1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table below lists all identified use cases derived from the source code analysis.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5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UC-01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Select Language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Select Game Mode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UC-03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View Game Mode Details (Modal)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UC-04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Start Game Session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UC-05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Send Message to NPC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UC-06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Receive AI Response &amp; Score Points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UC-07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NPC Mood Changes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UC-08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Win Condition &amp; Win Screen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UC-09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Retry Game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UC-10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Navigate Home from Win Screen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UC-11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Leave Game Mid-Session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UC-12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API / Network Error Handling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UC-13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Theme (Dark / Light Mode)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UC-14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Navigate Back from Modal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 Case Specifications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Each test case is defined for black-box testing. Testers should not require knowledge of the internal implementation to execute these cases.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TC-001 – Select a Language from the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TC-001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UC-01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App is installed and running. Home screen is visible.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Launch the application.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Observe the list of available languages displayed on the home screen.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3. Tap on a language (e.g., Spanish).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User taps the Spanish language option.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Spanish is selected and highlighted. The selected language is stored and passed to subsequent screens (modal, gameplay).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TC-002 – View All Available Game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TC-002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UC-01, UC-02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language has been selected. Home screen is visible.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Select a language.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Observe the list/grid of game modes rendered on the home screen.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Language selection completed.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All configured game modes are displayed with their titles and thumbnail images.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TC-003 – Open Game Mode Detail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TC-003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UC-02, UC-03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Home screen is visible with at least one game mode shown.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Select a language.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Tap on a game mode card (e.g., 'Café Chat').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Tap on a game mode tile.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The gamemode detail modal opens. It displays the game mode's image, title, tagline, description, the selected language's country flag, a PLAY button, and a BACK button.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TC-004 – Game Mode Modal Displays Correct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TC-004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UC-03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 mode modal is open.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Open any game mode modal.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Inspect all visible UI elements.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gamemodeKey and language query parameters passed to modal screen.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Country flag matches the selected language.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Title, tagline, and description match the selected game mode's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Background image corresponds to the game mode.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PLAY and BACK buttons are visible and tappable.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TC-005 – Navigate Back from Game Mode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TC-005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UC-03, UC-14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 mode detail modal is open.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Open a game mode modal.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Tap the BACK button.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User taps BACK.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Modal is dismissed. User is returned to the home screen. No game session is started.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TC-006 – Start a Game Session via PLAY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TC-006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UC-04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 mode detail modal is open with a valid game mode and language.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Open a game mode modal.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Tap the PLAY button.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User taps PLAY. gamemodeKey and language are passed as route params.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Modal is dismissed. Gameplay screen opens. NPC name and avatar are displayed. An initial NPC greeting message is shown in the NPC speech bubble. Score displays 0/15 points. Input field and Send button are visible.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TC-007 – NPC Initial Greeting Appears on Game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TC-007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UC-04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Gameplay screen has just loaded.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Start a game session.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Observe the NPC speech bubble.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Gameplay screen mounts with valid gamemodeKey and language.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An initial greeting message is displayed in the NPC speech bubble area. NPC avatar is visible with a pop/scale animation.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TC-008 – Send a Valid Message to the NPC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TC-008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UC-05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Gameplay screen is active. NPC greeting is shown. API key is configured.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Tap the text input field.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Type a response in the target language (e.g., 'Bien, gracias!').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3. Tap the Send (→) button.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Text: 'Bien, gracias!'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User message appears as a right-aligned chat bubble.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Input field is cleared.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Send button shows '...' (loading indicator) and is disabled.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A loading spinner appears in the NPC response area.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TC-009 – Send Button Disabled When Input is Empty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TC-009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UC-05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Gameplay screen is active. Input field is empty.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Ensure the input field is empty (no text typed).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Tap the Send (→) button.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Empty string / whitespace only.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No message is sent. The NPC does not respond. Score does not change. API is not called.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TC-010 – Send Button Disabled While Response is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TC-010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UC-05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Gameplay screen is active. A message has been sent and the AI response is pending.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Type a message and tap Send.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Immediately attempt to tap Send again while loading.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Second tap while isLoading = true.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Second tap is ignored. No duplicate API call is made. Loading state persists until the first response completes.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TC-011 – Receive NPC AI Response After Sending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TC-011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UC-06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Gameplay is active. Valid API key is set. A message was sent.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Send a valid message.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Wait for the AI response.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 valid text message sent to the Groq API.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NPC responds with a message in the selected language (1-2 sentences).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AI response appears as a left-aligned chat bubble.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A points badge (e.g., '+3 pts') is displayed on the response bubble.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Score counter increments by the awarded points.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Chat auto-scrolls to the latest message.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TC-012 – Score Increments Correctly After Each Exchange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TC-012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UC-06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Gameplay is active. Initial score is 0.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Send a message and receive a response (awarded N points).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Observe the score display.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3. Send another message and receive another response (awarded M points).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4. Observe the score display again.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Multiple sequential messages.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Score display shows the cumulative total after each exchange (e.g., 0 → N → N+M). Score is shown as X/15.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TC-013 – NPC Mood Improves After Successful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TC-013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UC-07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Gameplay is active. NPC mood starts at 'happy' or 'confused'.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Send a message and successfully receive a response.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Observe the NPC avatar.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Successful API response received.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NPC avatar updates to reflect a higher mood state. Mood progression: angry → confused → happy. Avatar animates with a scale bounce when changing.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TC-014 – NPC Mood Degrades on API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TC-014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UC-07, UC-12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Gameplay is active. NPC mood is 'happy' or 'confused'. API call will fail (e.g., invalid key).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Configure an invalid or missing API key.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Send a message.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3. Observe the NPC avatar.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Failed API call.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NPC mood steps down (happy → confused, or confused → angry). Avatar updates to reflect the lower mood state.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TC-015 – Win Screen Appears When Score Reaches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TC-015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UC-08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Gameplay is active. Current score is close to 15 (e.g., 12).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Send messages until the cumulative score reaches or exceeds 15.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Score total &gt;= 15 after receiving a response.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Win Screen replaces the gameplay view.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🎉 emoji is displayed.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'You Win!' title appears.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Final score (e.g., '17 Points') is displayed.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'Great job practicing!' subtitle is shown.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'Play Again' and 'Home' buttons are visible.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Win screen animates in with scale + fade.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TC-016 – Retry Resets Game to Initial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TC-016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UC-09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Win Screen is displayed.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From the Win Screen, tap 'Play Again'.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Tap 'Play Again' button.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Win screen is replaced by the gameplay screen.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Score resets to 0/15.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Chat history is cleared.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NPC displays the initial greeting again.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Mood resets to 'happy'.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Input field is empty and enabled.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TC-017 – Navigate to Home from Win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TC-017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UC-10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Win Screen is displayed.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From the Win Screen, tap 'Home'.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Tap 'Home' button.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User is navigated back to the home/language selection screen. Gameplay screen is removed from the stack.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TC-018 – Leave Game Mid-Session via Leave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TC-018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UC-11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Gameplay is active.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Tap the 'Leave Game' link at the bottom of the gameplay screen.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Tap 'Leave Game'.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User is immediately navigated to the home screen. Game state is discarded. No confirmation dialog is shown.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TC-019 – API Error Displays Error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TC-019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UC-12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Gameplay is active. API key is missing or invalid.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Remove or invalidate the API key.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Start gameplay and send a message.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API call fails (e.g., 401 Unauthorized or missing key).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An error banner appears at the bottom of the chat area (red background).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The error message text is displayed (e.g., 'API key not configured...').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The Send button is re-enabled after the error.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NPC mood decreases by one step.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- Score does not change.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TC-020 – Error Banner Clears on Next Successful 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TC-020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UC-12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Error banner is visible from a previous failed request. API is now restored.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Restore a valid API key.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Type a message and tap Send.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Valid message after API is restored.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Error banner disappears when the next message is sent. If the response succeeds, the conversation continues normally.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TC-021 – App Respects Dark Mode System Setting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TC-021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Low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UI/Visual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UC-13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Device is set to dark mode.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Set device/simulator to dark mode.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Launch the app.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3. Navigate through home screen, modal, and gameplay.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System color scheme = dark.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All screens (home, modal, gameplay) render with the dark theme colors. Text remains legible. No UI elements appear broken.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TC-022 – Input Field Respects 200-Character Limit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TC-022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Low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Boundary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UC-05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Gameplay is active.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Tap the input field.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Type or paste a string longer than 200 characters.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 string of 250 characters.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Input is truncated at exactly 200 characters. The extra characters are not accepted. The Send button becomes active.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TC-023 – Chat Auto-Scrolls to Latest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1560"/>
        <w:gridCol w:w="2100"/>
        <w:gridCol w:w="1560"/>
        <w:gridCol w:w="48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TC-023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Low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UI/Visual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Related UC(s)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UC-05, UC-06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Gameplay is active with enough messages to require scrolling.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Steps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Send several messages until the chat list overflows the screen.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Observe the scroll position after each new message appears.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Multiple messages exceeding screen height.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731"/>
                <w:sz w:val="19"/>
                <w:szCs w:val="19"/>
              </w:rPr>
              <w:t xml:space="preserve">After each new message (user or NPC), the scroll view automatically scrolls to the bottom so the latest message is visible.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Requirements Traceability Matrix</w:t>
      </w:r>
    </w:p>
    <w:p>
      <w:pPr>
        <w:spacing w:after="1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matrix maps each use case to the test cases that verify it. An '✓' mark indicates coverage. The Pass/Fail and Notes columns are completed by the tester during test execution.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60"/>
        <w:gridCol w:w="700"/>
        <w:gridCol w:w="700"/>
        <w:gridCol w:w="11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UC ID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Covering Test Cases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 TCs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Pass/Fail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UC-01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Select Language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TC-001, TC-002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UC-02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Select Game Mode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TC-002, TC-003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View Game Mode Details (Modal)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TC-003, TC-004, TC-005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UC-04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Start Game Session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TC-006, TC-007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UC-05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Send Message to NPC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TC-008, TC-009, TC-010, TC-022, TC-023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UC-06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Receive AI Response &amp; Score Points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TC-011, TC-012, TC-023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UC-07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NPC Mood Changes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TC-013, TC-014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UC-08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Win Condition &amp; Win Screen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TC-015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UC-09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Retry Game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TC-016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UC-10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Navigate Home from Win Screen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TC-017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UC-11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Leave Game Mid-Session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TC-018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UC-12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API / Network Error Handling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TC-014, TC-019, TC-020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UC-13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Theme (Dark / Light Mode)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TC-021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UC-14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Navigate Back from Modal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731"/>
                <w:sz w:val="19"/>
                <w:szCs w:val="19"/>
              </w:rPr>
              <w:t xml:space="preserve">TC-005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Coverage Summary</w:t>
      </w:r>
    </w:p>
    <w:p>
      <w:pPr>
        <w:spacing w:after="1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table below summarises test coverage by use case and priority.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Total Use Cases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Total Test Cases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High Priority TCs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Medium Priority TCs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Low Priority TCs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Use Cases with ≥1 TC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Use Cases with 0 TCs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Note: UC-13 (Theme) is covered by TC-021. All use cases have at least one corresponding test case.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2026-04-28T02:41:23.739Z</dcterms:created>
  <dcterms:modified xsi:type="dcterms:W3CDTF">2026-04-28T02:41:23.739Z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