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</w:t>
      </w:r>
      <w:proofErr w:type="spellStart"/>
      <w:r w:rsidR="00FF75CC">
        <w:t>charInput</w:t>
      </w:r>
      <w:proofErr w:type="spellEnd"/>
      <w:r w:rsidR="00FF75CC">
        <w:t>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</w:t>
      </w:r>
      <w:proofErr w:type="spellStart"/>
      <w:r>
        <w:t>wavPath</w:t>
      </w:r>
      <w:proofErr w:type="spellEnd"/>
      <w:r>
        <w:t>)</w:t>
      </w:r>
      <w:r>
        <w:br/>
        <w:t>play()</w:t>
      </w:r>
      <w:r>
        <w:br/>
      </w:r>
      <w:r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</w:t>
      </w:r>
      <w:r w:rsidR="009F0DC2">
        <w:t>Cursor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  <w:t>loop(state)</w:t>
      </w:r>
      <w:r>
        <w:br/>
      </w:r>
      <w:proofErr w:type="spellStart"/>
      <w:r>
        <w:t>isLooping</w:t>
      </w:r>
      <w:proofErr w:type="spellEnd"/>
      <w:r>
        <w:t>()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>
        <w:br/>
      </w:r>
      <w:proofErr w:type="spellStart"/>
      <w:r>
        <w:t>getPan</w:t>
      </w:r>
      <w:proofErr w:type="spellEnd"/>
      <w:r>
        <w:t>()</w:t>
      </w:r>
      <w:r>
        <w:br/>
      </w:r>
      <w:proofErr w:type="spellStart"/>
      <w:r>
        <w:t>get</w:t>
      </w:r>
      <w:r w:rsidR="009F0DC2">
        <w:t>Cursor</w:t>
      </w:r>
      <w:proofErr w:type="spellEnd"/>
      <w:r>
        <w:t>()</w:t>
      </w:r>
      <w:r w:rsidR="00223682">
        <w:br/>
      </w:r>
      <w:proofErr w:type="spellStart"/>
      <w:r w:rsidR="00223682">
        <w:t>getData</w:t>
      </w:r>
      <w:proofErr w:type="spellEnd"/>
      <w:r w:rsidR="00223682"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</w:r>
      <w:proofErr w:type="spellStart"/>
      <w:r w:rsidR="0006633F">
        <w:t>persp</w:t>
      </w:r>
      <w:proofErr w:type="spellEnd"/>
      <w:r w:rsidR="0006633F">
        <w:t>(</w:t>
      </w:r>
      <w:proofErr w:type="spellStart"/>
      <w:r w:rsidR="0006633F">
        <w:t>eye,atpos,up</w:t>
      </w:r>
      <w:proofErr w:type="spellEnd"/>
      <w:r w:rsidR="0006633F">
        <w:t>)</w:t>
      </w:r>
      <w:r w:rsidR="0006633F">
        <w:br/>
        <w:t>ortho(</w:t>
      </w:r>
      <w:proofErr w:type="spellStart"/>
      <w:r w:rsidR="0006633F">
        <w:t>w,h,near,far,flipLH</w:t>
      </w:r>
      <w:proofErr w:type="spellEnd"/>
      <w:r w:rsidR="0006633F">
        <w:t>)</w:t>
      </w:r>
      <w:r w:rsidR="0006633F">
        <w:br/>
      </w:r>
      <w:proofErr w:type="spellStart"/>
      <w:r w:rsidR="0006633F">
        <w:t>orthoEx</w:t>
      </w:r>
      <w:proofErr w:type="spellEnd"/>
      <w:r w:rsidR="0006633F">
        <w:t>(</w:t>
      </w:r>
      <w:proofErr w:type="spellStart"/>
      <w:r w:rsidR="0006633F">
        <w:t>l,r,t,b,near,far,flipLH</w:t>
      </w:r>
      <w:proofErr w:type="spellEnd"/>
      <w:r w:rsidR="0006633F">
        <w:t>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lastRenderedPageBreak/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2B5D6558" w:rsidR="003047C7" w:rsidRDefault="003047C7" w:rsidP="00D55B29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w,h,near,far,flipLH</w:t>
      </w:r>
      <w:proofErr w:type="spellEnd"/>
      <w:r>
        <w:t>)</w:t>
      </w:r>
      <w:r w:rsidR="00D55B29">
        <w:br/>
      </w:r>
      <w:proofErr w:type="spellStart"/>
      <w:r w:rsidR="00D55B29">
        <w:t>CameraOrthographicEx</w:t>
      </w:r>
      <w:proofErr w:type="spellEnd"/>
      <w:r w:rsidR="00D55B29">
        <w:t>(</w:t>
      </w:r>
      <w:proofErr w:type="spellStart"/>
      <w:r w:rsidR="00D55B29">
        <w:t>l,r,t,p,near,far,flipLH</w:t>
      </w:r>
      <w:proofErr w:type="spellEnd"/>
      <w:r w:rsidR="00D55B29"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583CBDE6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  <w:r w:rsidR="00B50ED9">
        <w:br/>
      </w:r>
      <w:proofErr w:type="spellStart"/>
      <w:r w:rsidR="00B50ED9">
        <w:t>IsFocused</w:t>
      </w:r>
      <w:proofErr w:type="spellEnd"/>
      <w:r w:rsidR="00B50ED9">
        <w:t>()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2FE9173F" w:rsidR="003047C7" w:rsidRDefault="003047C7" w:rsidP="003047C7">
      <w:pPr>
        <w:pStyle w:val="Style1"/>
      </w:pPr>
      <w:proofErr w:type="spellStart"/>
      <w:r>
        <w:t>EnableLighting</w:t>
      </w:r>
      <w:proofErr w:type="spellEnd"/>
      <w:r>
        <w:t>(state)</w:t>
      </w:r>
      <w:r w:rsidR="00C36CE2">
        <w:br/>
      </w:r>
      <w:proofErr w:type="spellStart"/>
      <w:r w:rsidR="00C36CE2">
        <w:t>ToggleDepthTest</w:t>
      </w:r>
      <w:proofErr w:type="spellEnd"/>
      <w:r w:rsidR="00C36CE2"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7078EC05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</w:r>
      <w:proofErr w:type="spellStart"/>
      <w:r w:rsidR="00C33F13">
        <w:t>DrawPolygon</w:t>
      </w:r>
      <w:proofErr w:type="spellEnd"/>
      <w:r w:rsidR="00C33F13">
        <w:t>(v1,v2,v3)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10D55A9D" w14:textId="6D14C9A1" w:rsidR="00B1458B" w:rsidRDefault="00B1458B" w:rsidP="00B1458B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</w:t>
      </w:r>
      <w:proofErr w:type="spellStart"/>
      <w:r w:rsidR="00A9209B">
        <w:t>matId</w:t>
      </w:r>
      <w:proofErr w:type="spellEnd"/>
      <w:r>
        <w:t>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7792874A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(mat)</w:t>
      </w:r>
      <w:r>
        <w:br/>
      </w:r>
      <w:proofErr w:type="spellStart"/>
      <w:r>
        <w:t>getMaterial</w:t>
      </w:r>
      <w:proofErr w:type="spellEnd"/>
      <w:r>
        <w:t>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</w:r>
      <w:r w:rsidR="00FF2971"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7C50F9">
        <w:br/>
      </w:r>
      <w:proofErr w:type="spellStart"/>
      <w:r w:rsidR="007C50F9">
        <w:t>alphaTest</w:t>
      </w:r>
      <w:proofErr w:type="spellEnd"/>
      <w:r w:rsidR="007C50F9">
        <w:t>(state)</w:t>
      </w:r>
      <w:r w:rsidR="007C50F9">
        <w:br/>
      </w:r>
      <w:proofErr w:type="spellStart"/>
      <w:r w:rsidR="007C50F9">
        <w:t>setAlphaRef</w:t>
      </w:r>
      <w:proofErr w:type="spellEnd"/>
      <w:r w:rsidR="007C50F9">
        <w:t>(</w:t>
      </w:r>
      <w:proofErr w:type="spellStart"/>
      <w:r w:rsidR="007C50F9">
        <w:t>val</w:t>
      </w:r>
      <w:proofErr w:type="spellEnd"/>
      <w:r w:rsidR="007C50F9">
        <w:t>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</w:t>
      </w:r>
      <w:r w:rsidR="001D07B8">
        <w:t>,flags</w:t>
      </w:r>
      <w:r>
        <w:t>)</w:t>
      </w:r>
      <w:r w:rsidR="001D07B8">
        <w:br/>
      </w:r>
      <w:proofErr w:type="spellStart"/>
      <w:r w:rsidR="001D07B8">
        <w:t>measureText</w:t>
      </w:r>
      <w:proofErr w:type="spellEnd"/>
      <w:r w:rsidR="001D07B8">
        <w:t>(</w:t>
      </w:r>
      <w:proofErr w:type="spellStart"/>
      <w:r w:rsidR="001D07B8">
        <w:t>text,flags,width</w:t>
      </w:r>
      <w:proofErr w:type="spellEnd"/>
      <w:r w:rsidR="001D07B8">
        <w:t>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r w:rsidR="003B3F4C">
        <w:lastRenderedPageBreak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lastRenderedPageBreak/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lastRenderedPageBreak/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lastRenderedPageBreak/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lastRenderedPageBreak/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lastRenderedPageBreak/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52248" w14:textId="77777777" w:rsidR="005C3284" w:rsidRDefault="005C3284" w:rsidP="0044716C">
      <w:pPr>
        <w:spacing w:after="0" w:line="240" w:lineRule="auto"/>
      </w:pPr>
      <w:r>
        <w:separator/>
      </w:r>
    </w:p>
  </w:endnote>
  <w:endnote w:type="continuationSeparator" w:id="0">
    <w:p w14:paraId="3C3AAEED" w14:textId="77777777" w:rsidR="005C3284" w:rsidRDefault="005C3284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35B8B" w14:textId="77777777" w:rsidR="005C3284" w:rsidRDefault="005C3284" w:rsidP="0044716C">
      <w:pPr>
        <w:spacing w:after="0" w:line="240" w:lineRule="auto"/>
      </w:pPr>
      <w:r>
        <w:separator/>
      </w:r>
    </w:p>
  </w:footnote>
  <w:footnote w:type="continuationSeparator" w:id="0">
    <w:p w14:paraId="112B99FB" w14:textId="77777777" w:rsidR="005C3284" w:rsidRDefault="005C3284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B2782"/>
    <w:rsid w:val="000D3D3A"/>
    <w:rsid w:val="0018688B"/>
    <w:rsid w:val="001C3048"/>
    <w:rsid w:val="001D07B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53216E"/>
    <w:rsid w:val="0054391D"/>
    <w:rsid w:val="005731FC"/>
    <w:rsid w:val="005C3284"/>
    <w:rsid w:val="005E7CDA"/>
    <w:rsid w:val="006142D0"/>
    <w:rsid w:val="006657BB"/>
    <w:rsid w:val="00734003"/>
    <w:rsid w:val="007661CF"/>
    <w:rsid w:val="007C50F9"/>
    <w:rsid w:val="007D264C"/>
    <w:rsid w:val="007D5144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B1458B"/>
    <w:rsid w:val="00B31914"/>
    <w:rsid w:val="00B50344"/>
    <w:rsid w:val="00B50ED9"/>
    <w:rsid w:val="00B55816"/>
    <w:rsid w:val="00BA6CE1"/>
    <w:rsid w:val="00C33F13"/>
    <w:rsid w:val="00C36CE2"/>
    <w:rsid w:val="00C90528"/>
    <w:rsid w:val="00CA40DC"/>
    <w:rsid w:val="00CB0959"/>
    <w:rsid w:val="00CB24BF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26</cp:revision>
  <cp:lastPrinted>2020-07-03T12:48:00Z</cp:lastPrinted>
  <dcterms:created xsi:type="dcterms:W3CDTF">2020-07-03T12:45:00Z</dcterms:created>
  <dcterms:modified xsi:type="dcterms:W3CDTF">2020-07-25T22:26:00Z</dcterms:modified>
</cp:coreProperties>
</file>