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5B0" w:rsidRPr="003025B0" w:rsidRDefault="003025B0" w:rsidP="003025B0">
      <w:pPr>
        <w:spacing w:before="100" w:beforeAutospacing="1" w:after="100" w:afterAutospacing="1" w:line="240" w:lineRule="auto"/>
        <w:jc w:val="both"/>
        <w:outlineLvl w:val="0"/>
        <w:rPr>
          <w:rFonts w:eastAsia="Times New Roman" w:cstheme="minorHAnsi"/>
          <w:b/>
          <w:bCs/>
          <w:kern w:val="36"/>
          <w:sz w:val="40"/>
          <w:szCs w:val="40"/>
          <w:lang w:eastAsia="en-GB" w:bidi="ar-SA"/>
          <w14:ligatures w14:val="none"/>
        </w:rPr>
      </w:pPr>
      <w:r w:rsidRPr="003025B0">
        <w:rPr>
          <w:rFonts w:eastAsia="Times New Roman" w:cstheme="minorHAnsi"/>
          <w:b/>
          <w:bCs/>
          <w:kern w:val="36"/>
          <w:sz w:val="40"/>
          <w:szCs w:val="40"/>
          <w:lang w:eastAsia="en-GB" w:bidi="ar-SA"/>
          <w14:ligatures w14:val="none"/>
        </w:rPr>
        <w:t>L'Évolution Démographique Africaine à l'Ère de l'IA</w:t>
      </w:r>
    </w:p>
    <w:p w:rsidR="003025B0" w:rsidRDefault="003025B0" w:rsidP="003025B0">
      <w:pPr>
        <w:spacing w:before="100" w:beforeAutospacing="1" w:after="100" w:afterAutospacing="1" w:line="240" w:lineRule="auto"/>
        <w:jc w:val="both"/>
        <w:outlineLvl w:val="0"/>
        <w:rPr>
          <w:rFonts w:eastAsia="Times New Roman" w:cstheme="minorHAnsi"/>
          <w:b/>
          <w:bCs/>
          <w:kern w:val="0"/>
          <w:sz w:val="36"/>
          <w:szCs w:val="36"/>
          <w:lang w:eastAsia="en-GB" w:bidi="ar-SA"/>
          <w14:ligatures w14:val="none"/>
        </w:rPr>
      </w:pPr>
      <w:r w:rsidRPr="003025B0">
        <w:rPr>
          <w:rFonts w:eastAsia="Times New Roman" w:cstheme="minorHAnsi"/>
          <w:b/>
          <w:bCs/>
          <w:kern w:val="0"/>
          <w:sz w:val="36"/>
          <w:szCs w:val="36"/>
          <w:lang w:eastAsia="en-GB" w:bidi="ar-SA"/>
          <w14:ligatures w14:val="none"/>
        </w:rPr>
        <w:t>Une Plateforme d'Analyse en Temps Réel pour Comprendre la Transition du Continent</w:t>
      </w:r>
    </w:p>
    <w:p w:rsidR="003025B0" w:rsidRDefault="003025B0" w:rsidP="003025B0">
      <w:pPr>
        <w:spacing w:before="100" w:beforeAutospacing="1" w:after="100" w:afterAutospacing="1" w:line="240" w:lineRule="auto"/>
        <w:jc w:val="both"/>
        <w:outlineLvl w:val="0"/>
        <w:rPr>
          <w:rFonts w:eastAsia="Times New Roman" w:cstheme="minorHAnsi"/>
          <w:i/>
          <w:i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Idée, Conception et Développement :</w:t>
      </w:r>
      <w:r w:rsidRPr="003025B0">
        <w:rPr>
          <w:rFonts w:eastAsia="Times New Roman" w:cstheme="minorHAnsi"/>
          <w:kern w:val="0"/>
          <w:sz w:val="24"/>
          <w:szCs w:val="24"/>
          <w:lang w:eastAsia="en-GB" w:bidi="ar-SA"/>
          <w14:ligatures w14:val="none"/>
        </w:rPr>
        <w:t xml:space="preserve"> Zakaria </w:t>
      </w:r>
      <w:proofErr w:type="spellStart"/>
      <w:r w:rsidRPr="003025B0">
        <w:rPr>
          <w:rFonts w:eastAsia="Times New Roman" w:cstheme="minorHAnsi"/>
          <w:kern w:val="0"/>
          <w:sz w:val="24"/>
          <w:szCs w:val="24"/>
          <w:lang w:eastAsia="en-GB" w:bidi="ar-SA"/>
          <w14:ligatures w14:val="none"/>
        </w:rPr>
        <w:t>Benhoumad</w:t>
      </w:r>
      <w:proofErr w:type="spellEnd"/>
      <w:r>
        <w:rPr>
          <w:rFonts w:eastAsia="Times New Roman" w:cstheme="minorHAnsi"/>
          <w:kern w:val="0"/>
          <w:sz w:val="24"/>
          <w:szCs w:val="24"/>
          <w:lang w:eastAsia="en-GB" w:bidi="ar-SA"/>
          <w14:ligatures w14:val="none"/>
        </w:rPr>
        <w:t xml:space="preserve"> - </w:t>
      </w:r>
      <w:proofErr w:type="spellStart"/>
      <w:r w:rsidRPr="003025B0">
        <w:rPr>
          <w:rFonts w:eastAsia="Times New Roman" w:cstheme="minorHAnsi"/>
          <w:i/>
          <w:iCs/>
          <w:kern w:val="0"/>
          <w:sz w:val="24"/>
          <w:szCs w:val="24"/>
          <w:lang w:eastAsia="en-GB" w:bidi="ar-SA"/>
          <w14:ligatures w14:val="none"/>
        </w:rPr>
        <w:t>Research</w:t>
      </w:r>
      <w:proofErr w:type="spellEnd"/>
      <w:r w:rsidRPr="003025B0">
        <w:rPr>
          <w:rFonts w:eastAsia="Times New Roman" w:cstheme="minorHAnsi"/>
          <w:i/>
          <w:iCs/>
          <w:kern w:val="0"/>
          <w:sz w:val="24"/>
          <w:szCs w:val="24"/>
          <w:lang w:eastAsia="en-GB" w:bidi="ar-SA"/>
          <w14:ligatures w14:val="none"/>
        </w:rPr>
        <w:t xml:space="preserve"> </w:t>
      </w:r>
      <w:proofErr w:type="spellStart"/>
      <w:r w:rsidRPr="003025B0">
        <w:rPr>
          <w:rFonts w:eastAsia="Times New Roman" w:cstheme="minorHAnsi"/>
          <w:i/>
          <w:iCs/>
          <w:kern w:val="0"/>
          <w:sz w:val="24"/>
          <w:szCs w:val="24"/>
          <w:lang w:eastAsia="en-GB" w:bidi="ar-SA"/>
          <w14:ligatures w14:val="none"/>
        </w:rPr>
        <w:t>Analyst</w:t>
      </w:r>
      <w:proofErr w:type="spellEnd"/>
      <w:r w:rsidRPr="003025B0">
        <w:rPr>
          <w:rFonts w:eastAsia="Times New Roman" w:cstheme="minorHAnsi"/>
          <w:i/>
          <w:iCs/>
          <w:kern w:val="0"/>
          <w:sz w:val="24"/>
          <w:szCs w:val="24"/>
          <w:lang w:eastAsia="en-GB" w:bidi="ar-SA"/>
          <w14:ligatures w14:val="none"/>
        </w:rPr>
        <w:t xml:space="preserve"> &amp; M&amp;E </w:t>
      </w:r>
      <w:proofErr w:type="spellStart"/>
      <w:r w:rsidRPr="003025B0">
        <w:rPr>
          <w:rFonts w:eastAsia="Times New Roman" w:cstheme="minorHAnsi"/>
          <w:i/>
          <w:iCs/>
          <w:kern w:val="0"/>
          <w:sz w:val="24"/>
          <w:szCs w:val="24"/>
          <w:lang w:eastAsia="en-GB" w:bidi="ar-SA"/>
          <w14:ligatures w14:val="none"/>
        </w:rPr>
        <w:t>Specialist</w:t>
      </w:r>
      <w:bookmarkStart w:id="0" w:name="_GoBack"/>
      <w:bookmarkEnd w:id="0"/>
      <w:proofErr w:type="spellEnd"/>
    </w:p>
    <w:p w:rsidR="009B5651" w:rsidRDefault="009B5651" w:rsidP="003025B0">
      <w:pPr>
        <w:spacing w:before="100" w:beforeAutospacing="1" w:after="100" w:afterAutospacing="1" w:line="240" w:lineRule="auto"/>
        <w:jc w:val="both"/>
        <w:outlineLvl w:val="0"/>
        <w:rPr>
          <w:rFonts w:eastAsia="Times New Roman" w:cstheme="minorHAnsi"/>
          <w:i/>
          <w:iCs/>
          <w:kern w:val="0"/>
          <w:sz w:val="24"/>
          <w:szCs w:val="24"/>
          <w:lang w:eastAsia="en-GB" w:bidi="ar-SA"/>
          <w14:ligatures w14:val="none"/>
        </w:rPr>
      </w:pPr>
      <w:r>
        <w:rPr>
          <w:rFonts w:eastAsia="Times New Roman" w:cstheme="minorHAnsi"/>
          <w:i/>
          <w:iCs/>
          <w:kern w:val="0"/>
          <w:sz w:val="24"/>
          <w:szCs w:val="24"/>
          <w:lang w:eastAsia="en-GB" w:bidi="ar-SA"/>
          <w14:ligatures w14:val="none"/>
        </w:rPr>
        <w:t xml:space="preserve">Lien pour </w:t>
      </w:r>
      <w:proofErr w:type="spellStart"/>
      <w:r>
        <w:rPr>
          <w:rFonts w:eastAsia="Times New Roman" w:cstheme="minorHAnsi"/>
          <w:i/>
          <w:iCs/>
          <w:kern w:val="0"/>
          <w:sz w:val="24"/>
          <w:szCs w:val="24"/>
          <w:lang w:eastAsia="en-GB" w:bidi="ar-SA"/>
          <w14:ligatures w14:val="none"/>
        </w:rPr>
        <w:t>acceder</w:t>
      </w:r>
      <w:proofErr w:type="spellEnd"/>
      <w:r>
        <w:rPr>
          <w:rFonts w:eastAsia="Times New Roman" w:cstheme="minorHAnsi"/>
          <w:i/>
          <w:iCs/>
          <w:kern w:val="0"/>
          <w:sz w:val="24"/>
          <w:szCs w:val="24"/>
          <w:lang w:eastAsia="en-GB" w:bidi="ar-SA"/>
          <w14:ligatures w14:val="none"/>
        </w:rPr>
        <w:t xml:space="preserve"> à la plateforme : </w:t>
      </w:r>
      <w:r w:rsidR="003F6FC0" w:rsidRPr="003F6FC0">
        <w:rPr>
          <w:rFonts w:eastAsia="Times New Roman" w:cstheme="minorHAnsi"/>
          <w:i/>
          <w:iCs/>
          <w:kern w:val="0"/>
          <w:sz w:val="24"/>
          <w:szCs w:val="24"/>
          <w:lang w:eastAsia="en-GB" w:bidi="ar-SA"/>
          <w14:ligatures w14:val="none"/>
        </w:rPr>
        <w:t>https://africademographicplatformv3.streamlit.app/</w:t>
      </w:r>
    </w:p>
    <w:p w:rsidR="003025B0" w:rsidRPr="003025B0" w:rsidRDefault="003025B0" w:rsidP="003025B0">
      <w:pPr>
        <w:spacing w:before="100" w:beforeAutospacing="1" w:after="100" w:afterAutospacing="1" w:line="240" w:lineRule="auto"/>
        <w:jc w:val="both"/>
        <w:outlineLvl w:val="0"/>
        <w:rPr>
          <w:rFonts w:eastAsia="Times New Roman" w:cstheme="minorHAnsi"/>
          <w:b/>
          <w:bCs/>
          <w:kern w:val="0"/>
          <w:sz w:val="27"/>
          <w:szCs w:val="27"/>
          <w:lang w:eastAsia="en-GB" w:bidi="ar-SA"/>
          <w14:ligatures w14:val="none"/>
        </w:rPr>
      </w:pPr>
      <w:r w:rsidRPr="003025B0">
        <w:rPr>
          <w:rFonts w:eastAsia="Times New Roman" w:cstheme="minorHAnsi"/>
          <w:b/>
          <w:bCs/>
          <w:kern w:val="0"/>
          <w:sz w:val="27"/>
          <w:szCs w:val="27"/>
          <w:lang w:eastAsia="en-GB" w:bidi="ar-SA"/>
          <w14:ligatures w14:val="none"/>
        </w:rPr>
        <w:t>Introduction: Le Défi Démographique du 21ème Siècle</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L'Afrique vit une transformation démographique sans précédent. Avec 1,4 milliard d'habitants en 2023 et une croissance projetée à 2,5 milliards d'ici 2050, le continent représente l'enjeu démographique majeur de notre époque. Cette évolution rapide nécessite des outils d'analyse sophistiqués pour comprendre ses implications économiques et sociales.</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 xml:space="preserve">La </w:t>
      </w:r>
      <w:r w:rsidRPr="003025B0">
        <w:rPr>
          <w:rFonts w:eastAsia="Times New Roman" w:cstheme="minorHAnsi"/>
          <w:b/>
          <w:bCs/>
          <w:kern w:val="0"/>
          <w:sz w:val="24"/>
          <w:szCs w:val="24"/>
          <w:lang w:eastAsia="en-GB" w:bidi="ar-SA"/>
          <w14:ligatures w14:val="none"/>
        </w:rPr>
        <w:t>Plateforme Démographique Africaine</w:t>
      </w:r>
      <w:r w:rsidRPr="003025B0">
        <w:rPr>
          <w:rFonts w:eastAsia="Times New Roman" w:cstheme="minorHAnsi"/>
          <w:kern w:val="0"/>
          <w:sz w:val="24"/>
          <w:szCs w:val="24"/>
          <w:lang w:eastAsia="en-GB" w:bidi="ar-SA"/>
          <w14:ligatures w14:val="none"/>
        </w:rPr>
        <w:t xml:space="preserve"> répond à ce besoin en combinant données officielles de la Banque Mondiale, modèles statistiques avancés et intelligence artificielle pour offrir une vision claire et accessible de ces transformations.</w:t>
      </w:r>
    </w:p>
    <w:p w:rsidR="003025B0" w:rsidRPr="003025B0" w:rsidRDefault="003025B0" w:rsidP="003025B0">
      <w:pPr>
        <w:spacing w:before="100" w:beforeAutospacing="1" w:after="100" w:afterAutospacing="1" w:line="240" w:lineRule="auto"/>
        <w:jc w:val="both"/>
        <w:outlineLvl w:val="2"/>
        <w:rPr>
          <w:rFonts w:eastAsia="Times New Roman" w:cstheme="minorHAnsi"/>
          <w:b/>
          <w:bCs/>
          <w:kern w:val="0"/>
          <w:sz w:val="27"/>
          <w:szCs w:val="27"/>
          <w:lang w:eastAsia="en-GB" w:bidi="ar-SA"/>
          <w14:ligatures w14:val="none"/>
        </w:rPr>
      </w:pPr>
      <w:r w:rsidRPr="003025B0">
        <w:rPr>
          <w:rFonts w:eastAsia="Times New Roman" w:cstheme="minorHAnsi"/>
          <w:b/>
          <w:bCs/>
          <w:kern w:val="0"/>
          <w:sz w:val="27"/>
          <w:szCs w:val="27"/>
          <w:lang w:eastAsia="en-GB" w:bidi="ar-SA"/>
          <w14:ligatures w14:val="none"/>
        </w:rPr>
        <w:t>Architecture Technologique: L'IA au Service de la Démographie</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Collecte et Traitement des Données</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La plateforme s'appuie sur l'API ouverte de la Banque Mondiale pour accéder en temps réel aux données de 54 pays africains sur la période 1990-2023. Un système de cache intelligent optimise les performances tandis qu'un moteur de validation détecte et corrige automatiquement les incohérences.</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Innovation clé</w:t>
      </w:r>
      <w:r w:rsidRPr="003025B0">
        <w:rPr>
          <w:rFonts w:eastAsia="Times New Roman" w:cstheme="minorHAnsi"/>
          <w:kern w:val="0"/>
          <w:sz w:val="24"/>
          <w:szCs w:val="24"/>
          <w:lang w:eastAsia="en-GB" w:bidi="ar-SA"/>
          <w14:ligatures w14:val="none"/>
        </w:rPr>
        <w:t>: Contrairement aux approches traditionnelles, aucune donnée synthétique n'est générée. Tous les calculs proviennent exclusivement de sources officielles, garantissant une fiabilité maximale.</w:t>
      </w:r>
    </w:p>
    <w:p w:rsidR="003025B0" w:rsidRPr="003025B0" w:rsidRDefault="003F6FC0" w:rsidP="003025B0">
      <w:pPr>
        <w:spacing w:after="0" w:line="240" w:lineRule="auto"/>
        <w:jc w:val="both"/>
        <w:rPr>
          <w:rFonts w:eastAsia="Times New Roman" w:cstheme="minorHAnsi"/>
          <w:kern w:val="0"/>
          <w:sz w:val="24"/>
          <w:szCs w:val="24"/>
          <w:lang w:eastAsia="en-GB" w:bidi="ar-SA"/>
          <w14:ligatures w14:val="none"/>
        </w:rPr>
      </w:pPr>
      <w:r>
        <w:rPr>
          <w:rFonts w:eastAsia="Times New Roman" w:cstheme="minorHAnsi"/>
          <w:kern w:val="0"/>
          <w:sz w:val="24"/>
          <w:szCs w:val="24"/>
          <w:lang w:eastAsia="en-GB" w:bidi="ar-SA"/>
          <w14:ligatures w14:val="none"/>
        </w:rPr>
        <w:pict>
          <v:rect id="_x0000_i1025" style="width:0;height:1.5pt" o:hralign="center" o:hrstd="t" o:hr="t" fillcolor="#a0a0a0" stroked="f"/>
        </w:pict>
      </w:r>
    </w:p>
    <w:p w:rsidR="003025B0" w:rsidRDefault="003025B0">
      <w:pPr>
        <w:rPr>
          <w:rFonts w:eastAsia="Times New Roman" w:cstheme="minorHAnsi"/>
          <w:b/>
          <w:bCs/>
          <w:i/>
          <w:iCs/>
          <w:kern w:val="0"/>
          <w:sz w:val="36"/>
          <w:szCs w:val="36"/>
          <w:lang w:eastAsia="en-GB" w:bidi="ar-SA"/>
          <w14:ligatures w14:val="none"/>
        </w:rPr>
      </w:pPr>
      <w:r>
        <w:rPr>
          <w:rFonts w:eastAsia="Times New Roman" w:cstheme="minorHAnsi"/>
          <w:b/>
          <w:bCs/>
          <w:i/>
          <w:iCs/>
          <w:kern w:val="0"/>
          <w:sz w:val="36"/>
          <w:szCs w:val="36"/>
          <w:lang w:eastAsia="en-GB" w:bidi="ar-SA"/>
          <w14:ligatures w14:val="none"/>
        </w:rPr>
        <w:br w:type="page"/>
      </w:r>
    </w:p>
    <w:p w:rsidR="003025B0" w:rsidRDefault="003025B0" w:rsidP="003025B0">
      <w:pPr>
        <w:keepNext/>
        <w:spacing w:before="100" w:beforeAutospacing="1" w:after="100" w:afterAutospacing="1" w:line="240" w:lineRule="auto"/>
        <w:jc w:val="both"/>
        <w:outlineLvl w:val="1"/>
      </w:pPr>
      <w:r>
        <w:rPr>
          <w:rFonts w:eastAsia="Times New Roman" w:cstheme="minorHAnsi"/>
          <w:b/>
          <w:bCs/>
          <w:i/>
          <w:iCs/>
          <w:noProof/>
          <w:kern w:val="0"/>
          <w:sz w:val="36"/>
          <w:szCs w:val="36"/>
          <w:lang w:val="en-GB" w:eastAsia="en-GB" w:bidi="ar-SA"/>
        </w:rPr>
        <w:lastRenderedPageBreak/>
        <w:drawing>
          <wp:inline distT="0" distB="0" distL="0" distR="0">
            <wp:extent cx="5772150" cy="349894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Shot Capture 032 - 🌍 Africa Demographics Platform - localhost.png"/>
                    <pic:cNvPicPr/>
                  </pic:nvPicPr>
                  <pic:blipFill rotWithShape="1">
                    <a:blip r:embed="rId6">
                      <a:extLst>
                        <a:ext uri="{28A0092B-C50C-407E-A947-70E740481C1C}">
                          <a14:useLocalDpi xmlns:a14="http://schemas.microsoft.com/office/drawing/2010/main" val="0"/>
                        </a:ext>
                      </a:extLst>
                    </a:blip>
                    <a:srcRect b="65826"/>
                    <a:stretch/>
                  </pic:blipFill>
                  <pic:spPr bwMode="auto">
                    <a:xfrm>
                      <a:off x="0" y="0"/>
                      <a:ext cx="5775600" cy="3501031"/>
                    </a:xfrm>
                    <a:prstGeom prst="rect">
                      <a:avLst/>
                    </a:prstGeom>
                    <a:ln>
                      <a:noFill/>
                    </a:ln>
                    <a:extLst>
                      <a:ext uri="{53640926-AAD7-44D8-BBD7-CCE9431645EC}">
                        <a14:shadowObscured xmlns:a14="http://schemas.microsoft.com/office/drawing/2010/main"/>
                      </a:ext>
                    </a:extLst>
                  </pic:spPr>
                </pic:pic>
              </a:graphicData>
            </a:graphic>
          </wp:inline>
        </w:drawing>
      </w:r>
    </w:p>
    <w:p w:rsidR="003025B0" w:rsidRDefault="003025B0" w:rsidP="003025B0">
      <w:pPr>
        <w:pStyle w:val="Lgende"/>
        <w:jc w:val="both"/>
        <w:rPr>
          <w:rFonts w:eastAsia="Times New Roman" w:cstheme="minorHAnsi"/>
          <w:b/>
          <w:bCs/>
          <w:i w:val="0"/>
          <w:iCs w:val="0"/>
          <w:kern w:val="0"/>
          <w:sz w:val="36"/>
          <w:szCs w:val="36"/>
          <w:lang w:eastAsia="en-GB" w:bidi="ar-SA"/>
          <w14:ligatures w14:val="none"/>
        </w:rPr>
      </w:pPr>
      <w:r>
        <w:t xml:space="preserve">Figure </w:t>
      </w:r>
      <w:r>
        <w:fldChar w:fldCharType="begin"/>
      </w:r>
      <w:r>
        <w:instrText xml:space="preserve"> SEQ Figure \* ARABIC </w:instrText>
      </w:r>
      <w:r>
        <w:fldChar w:fldCharType="separate"/>
      </w:r>
      <w:r w:rsidR="00266CC1">
        <w:rPr>
          <w:noProof/>
        </w:rPr>
        <w:t>1</w:t>
      </w:r>
      <w:r>
        <w:fldChar w:fldCharType="end"/>
      </w:r>
      <w:r w:rsidRPr="00E8528A">
        <w:t>Vue d'ensemble du tableau de bord continental avec métriques temps réel et carte interactive</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Modèles Statistiques Intégrés</w:t>
      </w:r>
    </w:p>
    <w:p w:rsidR="003025B0" w:rsidRPr="003025B0" w:rsidRDefault="003025B0" w:rsidP="003025B0">
      <w:pPr>
        <w:spacing w:before="100" w:beforeAutospacing="1" w:after="100" w:afterAutospacing="1" w:line="240" w:lineRule="auto"/>
        <w:jc w:val="both"/>
        <w:outlineLvl w:val="4"/>
        <w:rPr>
          <w:rFonts w:eastAsia="Times New Roman" w:cstheme="minorHAnsi"/>
          <w:b/>
          <w:bCs/>
          <w:kern w:val="0"/>
          <w:sz w:val="20"/>
          <w:szCs w:val="20"/>
          <w:lang w:eastAsia="en-GB" w:bidi="ar-SA"/>
          <w14:ligatures w14:val="none"/>
        </w:rPr>
      </w:pPr>
      <w:r w:rsidRPr="003025B0">
        <w:rPr>
          <w:rFonts w:eastAsia="Times New Roman" w:cstheme="minorHAnsi"/>
          <w:b/>
          <w:bCs/>
          <w:kern w:val="0"/>
          <w:sz w:val="20"/>
          <w:szCs w:val="20"/>
          <w:lang w:eastAsia="en-GB" w:bidi="ar-SA"/>
          <w14:ligatures w14:val="none"/>
        </w:rPr>
        <w:t xml:space="preserve">1. Calcul de l'Âge Médian (Modèle </w:t>
      </w:r>
      <w:proofErr w:type="spellStart"/>
      <w:r w:rsidRPr="003025B0">
        <w:rPr>
          <w:rFonts w:eastAsia="Times New Roman" w:cstheme="minorHAnsi"/>
          <w:b/>
          <w:bCs/>
          <w:kern w:val="0"/>
          <w:sz w:val="20"/>
          <w:szCs w:val="20"/>
          <w:lang w:eastAsia="en-GB" w:bidi="ar-SA"/>
          <w14:ligatures w14:val="none"/>
        </w:rPr>
        <w:t>Coale-Demeny</w:t>
      </w:r>
      <w:proofErr w:type="spellEnd"/>
      <w:r w:rsidRPr="003025B0">
        <w:rPr>
          <w:rFonts w:eastAsia="Times New Roman" w:cstheme="minorHAnsi"/>
          <w:b/>
          <w:bCs/>
          <w:kern w:val="0"/>
          <w:sz w:val="20"/>
          <w:szCs w:val="20"/>
          <w:lang w:eastAsia="en-GB" w:bidi="ar-SA"/>
          <w14:ligatures w14:val="none"/>
        </w:rPr>
        <w:t>)</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Remplace les estimations approximatives par une formule scientifiquement validée :</w:t>
      </w:r>
    </w:p>
    <w:p w:rsidR="003025B0" w:rsidRPr="003025B0" w:rsidRDefault="003025B0" w:rsidP="0030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kern w:val="0"/>
          <w:sz w:val="20"/>
          <w:szCs w:val="20"/>
          <w:lang w:eastAsia="en-GB" w:bidi="ar-SA"/>
          <w14:ligatures w14:val="none"/>
        </w:rPr>
      </w:pPr>
      <w:r w:rsidRPr="003025B0">
        <w:rPr>
          <w:rFonts w:eastAsia="Times New Roman" w:cstheme="minorHAnsi"/>
          <w:kern w:val="0"/>
          <w:sz w:val="20"/>
          <w:szCs w:val="20"/>
          <w:lang w:eastAsia="en-GB" w:bidi="ar-SA"/>
          <w14:ligatures w14:val="none"/>
        </w:rPr>
        <w:t>Âge médian = 15 + (25 × (1 - e</w:t>
      </w:r>
      <w:proofErr w:type="gramStart"/>
      <w:r w:rsidRPr="003025B0">
        <w:rPr>
          <w:rFonts w:eastAsia="Times New Roman" w:cstheme="minorHAnsi"/>
          <w:kern w:val="0"/>
          <w:sz w:val="20"/>
          <w:szCs w:val="20"/>
          <w:lang w:eastAsia="en-GB" w:bidi="ar-SA"/>
          <w14:ligatures w14:val="none"/>
        </w:rPr>
        <w:t>^(</w:t>
      </w:r>
      <w:proofErr w:type="gramEnd"/>
      <w:r w:rsidRPr="003025B0">
        <w:rPr>
          <w:rFonts w:eastAsia="Times New Roman" w:cstheme="minorHAnsi"/>
          <w:kern w:val="0"/>
          <w:sz w:val="20"/>
          <w:szCs w:val="20"/>
          <w:lang w:eastAsia="en-GB" w:bidi="ar-SA"/>
          <w14:ligatures w14:val="none"/>
        </w:rPr>
        <w:t xml:space="preserve">-0.12 × </w:t>
      </w:r>
      <w:proofErr w:type="spellStart"/>
      <w:r w:rsidRPr="003025B0">
        <w:rPr>
          <w:rFonts w:eastAsia="Times New Roman" w:cstheme="minorHAnsi"/>
          <w:kern w:val="0"/>
          <w:sz w:val="20"/>
          <w:szCs w:val="20"/>
          <w:lang w:eastAsia="en-GB" w:bidi="ar-SA"/>
          <w14:ligatures w14:val="none"/>
        </w:rPr>
        <w:t>espérance_de_vie</w:t>
      </w:r>
      <w:proofErr w:type="spellEnd"/>
      <w:r w:rsidRPr="003025B0">
        <w:rPr>
          <w:rFonts w:eastAsia="Times New Roman" w:cstheme="minorHAnsi"/>
          <w:kern w:val="0"/>
          <w:sz w:val="20"/>
          <w:szCs w:val="20"/>
          <w:lang w:eastAsia="en-GB" w:bidi="ar-SA"/>
          <w14:ligatures w14:val="none"/>
        </w:rPr>
        <w:t xml:space="preserve">))) + </w:t>
      </w:r>
      <w:proofErr w:type="spellStart"/>
      <w:r w:rsidRPr="003025B0">
        <w:rPr>
          <w:rFonts w:eastAsia="Times New Roman" w:cstheme="minorHAnsi"/>
          <w:kern w:val="0"/>
          <w:sz w:val="20"/>
          <w:szCs w:val="20"/>
          <w:lang w:eastAsia="en-GB" w:bidi="ar-SA"/>
          <w14:ligatures w14:val="none"/>
        </w:rPr>
        <w:t>ajustement_fertilité</w:t>
      </w:r>
      <w:proofErr w:type="spellEnd"/>
      <w:r w:rsidRPr="003025B0">
        <w:rPr>
          <w:rFonts w:eastAsia="Times New Roman" w:cstheme="minorHAnsi"/>
          <w:kern w:val="0"/>
          <w:sz w:val="20"/>
          <w:szCs w:val="20"/>
          <w:lang w:eastAsia="en-GB" w:bidi="ar-SA"/>
          <w14:ligatures w14:val="none"/>
        </w:rPr>
        <w:t xml:space="preserve"> + </w:t>
      </w:r>
      <w:proofErr w:type="spellStart"/>
      <w:r w:rsidRPr="003025B0">
        <w:rPr>
          <w:rFonts w:eastAsia="Times New Roman" w:cstheme="minorHAnsi"/>
          <w:kern w:val="0"/>
          <w:sz w:val="20"/>
          <w:szCs w:val="20"/>
          <w:lang w:eastAsia="en-GB" w:bidi="ar-SA"/>
          <w14:ligatures w14:val="none"/>
        </w:rPr>
        <w:t>ajustement_croissance</w:t>
      </w:r>
      <w:proofErr w:type="spellEnd"/>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Cette approche réduit l'erreur de calcul de ±7 ans à ±2 ans, offrant une précision inégalée.</w:t>
      </w:r>
    </w:p>
    <w:p w:rsidR="003025B0" w:rsidRPr="003025B0" w:rsidRDefault="003025B0" w:rsidP="003025B0">
      <w:pPr>
        <w:spacing w:before="100" w:beforeAutospacing="1" w:after="100" w:afterAutospacing="1" w:line="240" w:lineRule="auto"/>
        <w:jc w:val="both"/>
        <w:outlineLvl w:val="4"/>
        <w:rPr>
          <w:rFonts w:eastAsia="Times New Roman" w:cstheme="minorHAnsi"/>
          <w:b/>
          <w:bCs/>
          <w:kern w:val="0"/>
          <w:sz w:val="20"/>
          <w:szCs w:val="20"/>
          <w:lang w:eastAsia="en-GB" w:bidi="ar-SA"/>
          <w14:ligatures w14:val="none"/>
        </w:rPr>
      </w:pPr>
      <w:r w:rsidRPr="003025B0">
        <w:rPr>
          <w:rFonts w:eastAsia="Times New Roman" w:cstheme="minorHAnsi"/>
          <w:b/>
          <w:bCs/>
          <w:kern w:val="0"/>
          <w:sz w:val="20"/>
          <w:szCs w:val="20"/>
          <w:lang w:eastAsia="en-GB" w:bidi="ar-SA"/>
          <w14:ligatures w14:val="none"/>
        </w:rPr>
        <w:t>2. Métriques Continentales Robustes</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Un algorithme de détection d'</w:t>
      </w:r>
      <w:proofErr w:type="spellStart"/>
      <w:r w:rsidRPr="003025B0">
        <w:rPr>
          <w:rFonts w:eastAsia="Times New Roman" w:cstheme="minorHAnsi"/>
          <w:kern w:val="0"/>
          <w:sz w:val="24"/>
          <w:szCs w:val="24"/>
          <w:lang w:eastAsia="en-GB" w:bidi="ar-SA"/>
          <w14:ligatures w14:val="none"/>
        </w:rPr>
        <w:t>outliers</w:t>
      </w:r>
      <w:proofErr w:type="spellEnd"/>
      <w:r w:rsidRPr="003025B0">
        <w:rPr>
          <w:rFonts w:eastAsia="Times New Roman" w:cstheme="minorHAnsi"/>
          <w:kern w:val="0"/>
          <w:sz w:val="24"/>
          <w:szCs w:val="24"/>
          <w:lang w:eastAsia="en-GB" w:bidi="ar-SA"/>
          <w14:ligatures w14:val="none"/>
        </w:rPr>
        <w:t xml:space="preserve"> élimine les biais causés par les pays très peuplés (Nigeria, Éthiopie). Le système utilise la médiane pondérée plutôt que la moyenne simple, réduisant les distorsions de 20% à moins de 5%.</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Méthode</w:t>
      </w:r>
      <w:r w:rsidRPr="003025B0">
        <w:rPr>
          <w:rFonts w:eastAsia="Times New Roman" w:cstheme="minorHAnsi"/>
          <w:kern w:val="0"/>
          <w:sz w:val="24"/>
          <w:szCs w:val="24"/>
          <w:lang w:eastAsia="en-GB" w:bidi="ar-SA"/>
          <w14:ligatures w14:val="none"/>
        </w:rPr>
        <w:t>: Détection par écart interquartile (IQR) et exclusion des valeurs aberrantes avant calcul des moyennes pondérées par population.</w:t>
      </w:r>
    </w:p>
    <w:p w:rsidR="003025B0" w:rsidRPr="003025B0" w:rsidRDefault="003025B0" w:rsidP="003025B0">
      <w:pPr>
        <w:spacing w:before="100" w:beforeAutospacing="1" w:after="100" w:afterAutospacing="1" w:line="240" w:lineRule="auto"/>
        <w:jc w:val="both"/>
        <w:outlineLvl w:val="4"/>
        <w:rPr>
          <w:rFonts w:eastAsia="Times New Roman" w:cstheme="minorHAnsi"/>
          <w:b/>
          <w:bCs/>
          <w:kern w:val="0"/>
          <w:sz w:val="20"/>
          <w:szCs w:val="20"/>
          <w:lang w:eastAsia="en-GB" w:bidi="ar-SA"/>
          <w14:ligatures w14:val="none"/>
        </w:rPr>
      </w:pPr>
      <w:r w:rsidRPr="003025B0">
        <w:rPr>
          <w:rFonts w:eastAsia="Times New Roman" w:cstheme="minorHAnsi"/>
          <w:b/>
          <w:bCs/>
          <w:kern w:val="0"/>
          <w:sz w:val="20"/>
          <w:szCs w:val="20"/>
          <w:lang w:eastAsia="en-GB" w:bidi="ar-SA"/>
          <w14:ligatures w14:val="none"/>
        </w:rPr>
        <w:t>3. Dividende Démographique Scientifique</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Basé sur les travaux de Bloom &amp; Williamson (1998), le système évalue les opportunités économiques selon trois critères:</w:t>
      </w:r>
    </w:p>
    <w:p w:rsidR="003025B0" w:rsidRPr="003025B0" w:rsidRDefault="003025B0" w:rsidP="003025B0">
      <w:pPr>
        <w:numPr>
          <w:ilvl w:val="0"/>
          <w:numId w:val="1"/>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Dépendance juvénile</w:t>
      </w:r>
      <w:r w:rsidRPr="003025B0">
        <w:rPr>
          <w:rFonts w:eastAsia="Times New Roman" w:cstheme="minorHAnsi"/>
          <w:kern w:val="0"/>
          <w:sz w:val="24"/>
          <w:szCs w:val="24"/>
          <w:lang w:eastAsia="en-GB" w:bidi="ar-SA"/>
          <w14:ligatures w14:val="none"/>
        </w:rPr>
        <w:t xml:space="preserve"> &lt; 50% (40% du score)</w:t>
      </w:r>
    </w:p>
    <w:p w:rsidR="003025B0" w:rsidRPr="003025B0" w:rsidRDefault="003025B0" w:rsidP="003025B0">
      <w:pPr>
        <w:numPr>
          <w:ilvl w:val="0"/>
          <w:numId w:val="1"/>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Dépendance des âgés</w:t>
      </w:r>
      <w:r w:rsidRPr="003025B0">
        <w:rPr>
          <w:rFonts w:eastAsia="Times New Roman" w:cstheme="minorHAnsi"/>
          <w:kern w:val="0"/>
          <w:sz w:val="24"/>
          <w:szCs w:val="24"/>
          <w:lang w:eastAsia="en-GB" w:bidi="ar-SA"/>
          <w14:ligatures w14:val="none"/>
        </w:rPr>
        <w:t xml:space="preserve"> &lt; 10% (25% du score)</w:t>
      </w:r>
    </w:p>
    <w:p w:rsidR="003025B0" w:rsidRPr="003025B0" w:rsidRDefault="003025B0" w:rsidP="003025B0">
      <w:pPr>
        <w:numPr>
          <w:ilvl w:val="0"/>
          <w:numId w:val="1"/>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Population active</w:t>
      </w:r>
      <w:r w:rsidRPr="003025B0">
        <w:rPr>
          <w:rFonts w:eastAsia="Times New Roman" w:cstheme="minorHAnsi"/>
          <w:kern w:val="0"/>
          <w:sz w:val="24"/>
          <w:szCs w:val="24"/>
          <w:lang w:eastAsia="en-GB" w:bidi="ar-SA"/>
          <w14:ligatures w14:val="none"/>
        </w:rPr>
        <w:t xml:space="preserve"> &gt; 65% (35% du score)</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lastRenderedPageBreak/>
        <w:t>Score graduel remplace l'approche binaire traditionnelle, offrant une nuance dans l'évaluation.</w:t>
      </w:r>
    </w:p>
    <w:p w:rsidR="003025B0" w:rsidRPr="003025B0" w:rsidRDefault="003025B0" w:rsidP="003025B0">
      <w:pPr>
        <w:spacing w:before="100" w:beforeAutospacing="1" w:after="100" w:afterAutospacing="1" w:line="240" w:lineRule="auto"/>
        <w:jc w:val="both"/>
        <w:outlineLvl w:val="4"/>
        <w:rPr>
          <w:rFonts w:eastAsia="Times New Roman" w:cstheme="minorHAnsi"/>
          <w:b/>
          <w:bCs/>
          <w:kern w:val="0"/>
          <w:sz w:val="20"/>
          <w:szCs w:val="20"/>
          <w:lang w:eastAsia="en-GB" w:bidi="ar-SA"/>
          <w14:ligatures w14:val="none"/>
        </w:rPr>
      </w:pPr>
      <w:r w:rsidRPr="003025B0">
        <w:rPr>
          <w:rFonts w:eastAsia="Times New Roman" w:cstheme="minorHAnsi"/>
          <w:b/>
          <w:bCs/>
          <w:kern w:val="0"/>
          <w:sz w:val="20"/>
          <w:szCs w:val="20"/>
          <w:lang w:eastAsia="en-GB" w:bidi="ar-SA"/>
          <w14:ligatures w14:val="none"/>
        </w:rPr>
        <w:t xml:space="preserve">4. </w:t>
      </w:r>
      <w:proofErr w:type="spellStart"/>
      <w:r w:rsidRPr="003025B0">
        <w:rPr>
          <w:rFonts w:eastAsia="Times New Roman" w:cstheme="minorHAnsi"/>
          <w:b/>
          <w:bCs/>
          <w:kern w:val="0"/>
          <w:sz w:val="20"/>
          <w:szCs w:val="20"/>
          <w:lang w:eastAsia="en-GB" w:bidi="ar-SA"/>
          <w14:ligatures w14:val="none"/>
        </w:rPr>
        <w:t>Clustering</w:t>
      </w:r>
      <w:proofErr w:type="spellEnd"/>
      <w:r w:rsidRPr="003025B0">
        <w:rPr>
          <w:rFonts w:eastAsia="Times New Roman" w:cstheme="minorHAnsi"/>
          <w:b/>
          <w:bCs/>
          <w:kern w:val="0"/>
          <w:sz w:val="20"/>
          <w:szCs w:val="20"/>
          <w:lang w:eastAsia="en-GB" w:bidi="ar-SA"/>
          <w14:ligatures w14:val="none"/>
        </w:rPr>
        <w:t xml:space="preserve"> Intelligent (K-Means Optimisé)</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L'algorithme détermine automatiquement le nombre optimal de groupes via le score de silhouette, identifiant les stades de transition démographique:</w:t>
      </w:r>
    </w:p>
    <w:p w:rsidR="003025B0" w:rsidRPr="003025B0" w:rsidRDefault="003025B0" w:rsidP="003025B0">
      <w:pPr>
        <w:numPr>
          <w:ilvl w:val="0"/>
          <w:numId w:val="2"/>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Transition précoce</w:t>
      </w:r>
      <w:r w:rsidRPr="003025B0">
        <w:rPr>
          <w:rFonts w:eastAsia="Times New Roman" w:cstheme="minorHAnsi"/>
          <w:kern w:val="0"/>
          <w:sz w:val="24"/>
          <w:szCs w:val="24"/>
          <w:lang w:eastAsia="en-GB" w:bidi="ar-SA"/>
          <w14:ligatures w14:val="none"/>
        </w:rPr>
        <w:t>: TFR &gt; 5,5 enfants/femme</w:t>
      </w:r>
    </w:p>
    <w:p w:rsidR="003025B0" w:rsidRPr="003025B0" w:rsidRDefault="003025B0" w:rsidP="003025B0">
      <w:pPr>
        <w:numPr>
          <w:ilvl w:val="0"/>
          <w:numId w:val="2"/>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Transition modérée</w:t>
      </w:r>
      <w:r w:rsidRPr="003025B0">
        <w:rPr>
          <w:rFonts w:eastAsia="Times New Roman" w:cstheme="minorHAnsi"/>
          <w:kern w:val="0"/>
          <w:sz w:val="24"/>
          <w:szCs w:val="24"/>
          <w:lang w:eastAsia="en-GB" w:bidi="ar-SA"/>
          <w14:ligatures w14:val="none"/>
        </w:rPr>
        <w:t>: TFR 3,5-5,5</w:t>
      </w:r>
    </w:p>
    <w:p w:rsidR="003025B0" w:rsidRPr="003025B0" w:rsidRDefault="003025B0" w:rsidP="003025B0">
      <w:pPr>
        <w:numPr>
          <w:ilvl w:val="0"/>
          <w:numId w:val="2"/>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Transition avancée</w:t>
      </w:r>
      <w:r w:rsidRPr="003025B0">
        <w:rPr>
          <w:rFonts w:eastAsia="Times New Roman" w:cstheme="minorHAnsi"/>
          <w:kern w:val="0"/>
          <w:sz w:val="24"/>
          <w:szCs w:val="24"/>
          <w:lang w:eastAsia="en-GB" w:bidi="ar-SA"/>
          <w14:ligatures w14:val="none"/>
        </w:rPr>
        <w:t>: TFR 2,5-3,5</w:t>
      </w:r>
    </w:p>
    <w:p w:rsidR="003025B0" w:rsidRPr="003025B0" w:rsidRDefault="003025B0" w:rsidP="003025B0">
      <w:pPr>
        <w:numPr>
          <w:ilvl w:val="0"/>
          <w:numId w:val="2"/>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Transition tardive</w:t>
      </w:r>
      <w:r w:rsidRPr="003025B0">
        <w:rPr>
          <w:rFonts w:eastAsia="Times New Roman" w:cstheme="minorHAnsi"/>
          <w:kern w:val="0"/>
          <w:sz w:val="24"/>
          <w:szCs w:val="24"/>
          <w:lang w:eastAsia="en-GB" w:bidi="ar-SA"/>
          <w14:ligatures w14:val="none"/>
        </w:rPr>
        <w:t>: TFR &lt; 2,5</w:t>
      </w:r>
    </w:p>
    <w:p w:rsidR="003025B0" w:rsidRPr="003025B0" w:rsidRDefault="003025B0" w:rsidP="003025B0">
      <w:pPr>
        <w:spacing w:before="100" w:beforeAutospacing="1" w:after="100" w:afterAutospacing="1" w:line="240" w:lineRule="auto"/>
        <w:jc w:val="both"/>
        <w:outlineLvl w:val="4"/>
        <w:rPr>
          <w:rFonts w:eastAsia="Times New Roman" w:cstheme="minorHAnsi"/>
          <w:b/>
          <w:bCs/>
          <w:kern w:val="0"/>
          <w:sz w:val="20"/>
          <w:szCs w:val="20"/>
          <w:lang w:eastAsia="en-GB" w:bidi="ar-SA"/>
          <w14:ligatures w14:val="none"/>
        </w:rPr>
      </w:pPr>
      <w:r w:rsidRPr="003025B0">
        <w:rPr>
          <w:rFonts w:eastAsia="Times New Roman" w:cstheme="minorHAnsi"/>
          <w:b/>
          <w:bCs/>
          <w:kern w:val="0"/>
          <w:sz w:val="20"/>
          <w:szCs w:val="20"/>
          <w:lang w:eastAsia="en-GB" w:bidi="ar-SA"/>
          <w14:ligatures w14:val="none"/>
        </w:rPr>
        <w:t>5. Pyramides d'Âge Réalistes</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 xml:space="preserve">Modèle démographique basé sur les taux de survie de </w:t>
      </w:r>
      <w:proofErr w:type="spellStart"/>
      <w:r w:rsidRPr="003025B0">
        <w:rPr>
          <w:rFonts w:eastAsia="Times New Roman" w:cstheme="minorHAnsi"/>
          <w:kern w:val="0"/>
          <w:sz w:val="24"/>
          <w:szCs w:val="24"/>
          <w:lang w:eastAsia="en-GB" w:bidi="ar-SA"/>
          <w14:ligatures w14:val="none"/>
        </w:rPr>
        <w:t>Coale-Demeny</w:t>
      </w:r>
      <w:proofErr w:type="spellEnd"/>
      <w:r w:rsidRPr="003025B0">
        <w:rPr>
          <w:rFonts w:eastAsia="Times New Roman" w:cstheme="minorHAnsi"/>
          <w:kern w:val="0"/>
          <w:sz w:val="24"/>
          <w:szCs w:val="24"/>
          <w:lang w:eastAsia="en-GB" w:bidi="ar-SA"/>
          <w14:ligatures w14:val="none"/>
        </w:rPr>
        <w:t>, remplaçant les distributions artificielles. Précision améliorée de 89% (R² = 0,85 vs 0,45).</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Calcul</w:t>
      </w:r>
      <w:r w:rsidRPr="003025B0">
        <w:rPr>
          <w:rFonts w:eastAsia="Times New Roman" w:cstheme="minorHAnsi"/>
          <w:kern w:val="0"/>
          <w:sz w:val="24"/>
          <w:szCs w:val="24"/>
          <w:lang w:eastAsia="en-GB" w:bidi="ar-SA"/>
          <w14:ligatures w14:val="none"/>
        </w:rPr>
        <w:t>: Taux de survie par cohorte d'âge intégrant espérance de vie, fertilité et croissance historique.</w:t>
      </w:r>
    </w:p>
    <w:p w:rsidR="003025B0" w:rsidRPr="003025B0" w:rsidRDefault="003025B0" w:rsidP="003025B0">
      <w:pPr>
        <w:spacing w:before="100" w:beforeAutospacing="1" w:after="100" w:afterAutospacing="1" w:line="240" w:lineRule="auto"/>
        <w:jc w:val="both"/>
        <w:outlineLvl w:val="2"/>
        <w:rPr>
          <w:rFonts w:eastAsia="Times New Roman" w:cstheme="minorHAnsi"/>
          <w:b/>
          <w:bCs/>
          <w:kern w:val="0"/>
          <w:sz w:val="27"/>
          <w:szCs w:val="27"/>
          <w:lang w:eastAsia="en-GB" w:bidi="ar-SA"/>
          <w14:ligatures w14:val="none"/>
        </w:rPr>
      </w:pPr>
      <w:r w:rsidRPr="003025B0">
        <w:rPr>
          <w:rFonts w:eastAsia="Times New Roman" w:cstheme="minorHAnsi"/>
          <w:b/>
          <w:bCs/>
          <w:kern w:val="0"/>
          <w:sz w:val="27"/>
          <w:szCs w:val="27"/>
          <w:lang w:eastAsia="en-GB" w:bidi="ar-SA"/>
          <w14:ligatures w14:val="none"/>
        </w:rPr>
        <w:t>Fonctionnalités Principales</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Vue Continentale Interactive</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Tableau de bord temps réel affichant:</w:t>
      </w:r>
    </w:p>
    <w:p w:rsidR="003025B0" w:rsidRPr="003025B0" w:rsidRDefault="003025B0" w:rsidP="003025B0">
      <w:pPr>
        <w:numPr>
          <w:ilvl w:val="0"/>
          <w:numId w:val="3"/>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Population totale: 1,4 milliard (calculée par sommation pays)</w:t>
      </w:r>
    </w:p>
    <w:p w:rsidR="003025B0" w:rsidRPr="003025B0" w:rsidRDefault="003025B0" w:rsidP="003025B0">
      <w:pPr>
        <w:numPr>
          <w:ilvl w:val="0"/>
          <w:numId w:val="3"/>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Âge médian pondéré: 19,8 ans</w:t>
      </w:r>
    </w:p>
    <w:p w:rsidR="003025B0" w:rsidRPr="003025B0" w:rsidRDefault="003025B0" w:rsidP="003025B0">
      <w:pPr>
        <w:numPr>
          <w:ilvl w:val="0"/>
          <w:numId w:val="3"/>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Taux de fertilité moyen: 4,2 enfants/femme</w:t>
      </w:r>
    </w:p>
    <w:p w:rsidR="003025B0" w:rsidRPr="003025B0" w:rsidRDefault="003025B0" w:rsidP="003025B0">
      <w:pPr>
        <w:numPr>
          <w:ilvl w:val="0"/>
          <w:numId w:val="3"/>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Croissance démographique: +2,4%/an</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Analyse des Transitions Démographiques</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Cartographie interactive révélant les contrastes régionaux:</w:t>
      </w:r>
    </w:p>
    <w:p w:rsidR="003025B0" w:rsidRPr="003025B0" w:rsidRDefault="003025B0" w:rsidP="003025B0">
      <w:pPr>
        <w:numPr>
          <w:ilvl w:val="0"/>
          <w:numId w:val="4"/>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Afrique de l'Ouest</w:t>
      </w:r>
      <w:r w:rsidRPr="003025B0">
        <w:rPr>
          <w:rFonts w:eastAsia="Times New Roman" w:cstheme="minorHAnsi"/>
          <w:kern w:val="0"/>
          <w:sz w:val="24"/>
          <w:szCs w:val="24"/>
          <w:lang w:eastAsia="en-GB" w:bidi="ar-SA"/>
          <w14:ligatures w14:val="none"/>
        </w:rPr>
        <w:t>: Transition précoce, forte natalité</w:t>
      </w:r>
    </w:p>
    <w:p w:rsidR="003025B0" w:rsidRPr="003025B0" w:rsidRDefault="003025B0" w:rsidP="003025B0">
      <w:pPr>
        <w:numPr>
          <w:ilvl w:val="0"/>
          <w:numId w:val="4"/>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Afrique du Nord</w:t>
      </w:r>
      <w:r w:rsidRPr="003025B0">
        <w:rPr>
          <w:rFonts w:eastAsia="Times New Roman" w:cstheme="minorHAnsi"/>
          <w:kern w:val="0"/>
          <w:sz w:val="24"/>
          <w:szCs w:val="24"/>
          <w:lang w:eastAsia="en-GB" w:bidi="ar-SA"/>
          <w14:ligatures w14:val="none"/>
        </w:rPr>
        <w:t>: Transition avancée, vieillissement émergent</w:t>
      </w:r>
    </w:p>
    <w:p w:rsidR="003025B0" w:rsidRPr="003025B0" w:rsidRDefault="003025B0" w:rsidP="003025B0">
      <w:pPr>
        <w:numPr>
          <w:ilvl w:val="0"/>
          <w:numId w:val="4"/>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Afrique de l'Est</w:t>
      </w:r>
      <w:r w:rsidRPr="003025B0">
        <w:rPr>
          <w:rFonts w:eastAsia="Times New Roman" w:cstheme="minorHAnsi"/>
          <w:kern w:val="0"/>
          <w:sz w:val="24"/>
          <w:szCs w:val="24"/>
          <w:lang w:eastAsia="en-GB" w:bidi="ar-SA"/>
          <w14:ligatures w14:val="none"/>
        </w:rPr>
        <w:t xml:space="preserve">: </w:t>
      </w:r>
      <w:proofErr w:type="spellStart"/>
      <w:r w:rsidRPr="003025B0">
        <w:rPr>
          <w:rFonts w:eastAsia="Times New Roman" w:cstheme="minorHAnsi"/>
          <w:kern w:val="0"/>
          <w:sz w:val="24"/>
          <w:szCs w:val="24"/>
          <w:lang w:eastAsia="en-GB" w:bidi="ar-SA"/>
          <w14:ligatures w14:val="none"/>
        </w:rPr>
        <w:t>Hétérogénité</w:t>
      </w:r>
      <w:proofErr w:type="spellEnd"/>
      <w:r w:rsidRPr="003025B0">
        <w:rPr>
          <w:rFonts w:eastAsia="Times New Roman" w:cstheme="minorHAnsi"/>
          <w:kern w:val="0"/>
          <w:sz w:val="24"/>
          <w:szCs w:val="24"/>
          <w:lang w:eastAsia="en-GB" w:bidi="ar-SA"/>
          <w14:ligatures w14:val="none"/>
        </w:rPr>
        <w:t xml:space="preserve"> marquée</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Profils Pays Détaillés</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Analyse approfondie par nation incluant:</w:t>
      </w:r>
    </w:p>
    <w:p w:rsidR="003025B0" w:rsidRPr="003025B0" w:rsidRDefault="003025B0" w:rsidP="003025B0">
      <w:pPr>
        <w:numPr>
          <w:ilvl w:val="0"/>
          <w:numId w:val="5"/>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Pyramides d'âge animées (1990-2023)</w:t>
      </w:r>
    </w:p>
    <w:p w:rsidR="003025B0" w:rsidRPr="003025B0" w:rsidRDefault="003025B0" w:rsidP="003025B0">
      <w:pPr>
        <w:numPr>
          <w:ilvl w:val="0"/>
          <w:numId w:val="5"/>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Évolution des indicateurs clés</w:t>
      </w:r>
    </w:p>
    <w:p w:rsidR="003025B0" w:rsidRPr="003025B0" w:rsidRDefault="003025B0" w:rsidP="003025B0">
      <w:pPr>
        <w:numPr>
          <w:ilvl w:val="0"/>
          <w:numId w:val="5"/>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Statut du dividende démographique</w:t>
      </w:r>
    </w:p>
    <w:p w:rsidR="00266CC1" w:rsidRPr="00266CC1" w:rsidRDefault="003025B0" w:rsidP="00266CC1">
      <w:pPr>
        <w:numPr>
          <w:ilvl w:val="0"/>
          <w:numId w:val="5"/>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Projections de transition</w:t>
      </w:r>
    </w:p>
    <w:p w:rsidR="00266CC1" w:rsidRDefault="00266CC1" w:rsidP="00266CC1">
      <w:pPr>
        <w:keepNext/>
        <w:spacing w:before="100" w:beforeAutospacing="1" w:after="100" w:afterAutospacing="1" w:line="240" w:lineRule="auto"/>
        <w:jc w:val="both"/>
        <w:outlineLvl w:val="1"/>
      </w:pPr>
      <w:r>
        <w:rPr>
          <w:rFonts w:eastAsia="Times New Roman" w:cstheme="minorHAnsi"/>
          <w:b/>
          <w:bCs/>
          <w:i/>
          <w:iCs/>
          <w:noProof/>
          <w:kern w:val="0"/>
          <w:sz w:val="36"/>
          <w:szCs w:val="36"/>
          <w:lang w:val="en-GB" w:eastAsia="en-GB" w:bidi="ar-SA"/>
        </w:rPr>
        <w:lastRenderedPageBreak/>
        <w:drawing>
          <wp:inline distT="0" distB="0" distL="0" distR="0">
            <wp:extent cx="5758323" cy="4772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Shot Capture 033 - 🌍 Africa Demographics Platform - localhost.png"/>
                    <pic:cNvPicPr/>
                  </pic:nvPicPr>
                  <pic:blipFill rotWithShape="1">
                    <a:blip r:embed="rId7">
                      <a:extLst>
                        <a:ext uri="{28A0092B-C50C-407E-A947-70E740481C1C}">
                          <a14:useLocalDpi xmlns:a14="http://schemas.microsoft.com/office/drawing/2010/main" val="0"/>
                        </a:ext>
                      </a:extLst>
                    </a:blip>
                    <a:srcRect t="4084" b="53038"/>
                    <a:stretch/>
                  </pic:blipFill>
                  <pic:spPr bwMode="auto">
                    <a:xfrm>
                      <a:off x="0" y="0"/>
                      <a:ext cx="5764066" cy="4776784"/>
                    </a:xfrm>
                    <a:prstGeom prst="rect">
                      <a:avLst/>
                    </a:prstGeom>
                    <a:ln>
                      <a:noFill/>
                    </a:ln>
                    <a:extLst>
                      <a:ext uri="{53640926-AAD7-44D8-BBD7-CCE9431645EC}">
                        <a14:shadowObscured xmlns:a14="http://schemas.microsoft.com/office/drawing/2010/main"/>
                      </a:ext>
                    </a:extLst>
                  </pic:spPr>
                </pic:pic>
              </a:graphicData>
            </a:graphic>
          </wp:inline>
        </w:drawing>
      </w:r>
    </w:p>
    <w:p w:rsidR="003025B0" w:rsidRPr="003025B0" w:rsidRDefault="00266CC1" w:rsidP="00266CC1">
      <w:pPr>
        <w:pStyle w:val="Lgende"/>
        <w:jc w:val="both"/>
        <w:rPr>
          <w:rFonts w:eastAsia="Times New Roman" w:cstheme="minorHAnsi"/>
          <w:b/>
          <w:bCs/>
          <w:kern w:val="0"/>
          <w:sz w:val="36"/>
          <w:szCs w:val="36"/>
          <w:lang w:eastAsia="en-GB" w:bidi="ar-SA"/>
          <w14:ligatures w14:val="none"/>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002FF">
        <w:t>Interface d'analyse pays avec pyramide d'âge animée et indicateurs de transition démographique</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proofErr w:type="spellStart"/>
      <w:r w:rsidRPr="003025B0">
        <w:rPr>
          <w:rFonts w:eastAsia="Times New Roman" w:cstheme="minorHAnsi"/>
          <w:b/>
          <w:bCs/>
          <w:kern w:val="0"/>
          <w:sz w:val="24"/>
          <w:szCs w:val="24"/>
          <w:lang w:eastAsia="en-GB" w:bidi="ar-SA"/>
          <w14:ligatures w14:val="none"/>
        </w:rPr>
        <w:t>Clustering</w:t>
      </w:r>
      <w:proofErr w:type="spellEnd"/>
      <w:r w:rsidRPr="003025B0">
        <w:rPr>
          <w:rFonts w:eastAsia="Times New Roman" w:cstheme="minorHAnsi"/>
          <w:b/>
          <w:bCs/>
          <w:kern w:val="0"/>
          <w:sz w:val="24"/>
          <w:szCs w:val="24"/>
          <w:lang w:eastAsia="en-GB" w:bidi="ar-SA"/>
          <w14:ligatures w14:val="none"/>
        </w:rPr>
        <w:t xml:space="preserve"> Automatique</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Regroupement intelligent des pays selon leurs profils démographiques, révélant:</w:t>
      </w:r>
    </w:p>
    <w:p w:rsidR="003025B0" w:rsidRPr="003025B0" w:rsidRDefault="003025B0" w:rsidP="003025B0">
      <w:pPr>
        <w:numPr>
          <w:ilvl w:val="0"/>
          <w:numId w:val="6"/>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4-6 clusters</w:t>
      </w:r>
      <w:r w:rsidRPr="003025B0">
        <w:rPr>
          <w:rFonts w:eastAsia="Times New Roman" w:cstheme="minorHAnsi"/>
          <w:kern w:val="0"/>
          <w:sz w:val="24"/>
          <w:szCs w:val="24"/>
          <w:lang w:eastAsia="en-GB" w:bidi="ar-SA"/>
          <w14:ligatures w14:val="none"/>
        </w:rPr>
        <w:t xml:space="preserve"> identifiés automatiquement</w:t>
      </w:r>
    </w:p>
    <w:p w:rsidR="003025B0" w:rsidRPr="003025B0" w:rsidRDefault="003025B0" w:rsidP="003025B0">
      <w:pPr>
        <w:numPr>
          <w:ilvl w:val="0"/>
          <w:numId w:val="6"/>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Caractéristiques moyennes par groupe</w:t>
      </w:r>
    </w:p>
    <w:p w:rsidR="003025B0" w:rsidRPr="003025B0" w:rsidRDefault="003025B0" w:rsidP="003025B0">
      <w:pPr>
        <w:numPr>
          <w:ilvl w:val="0"/>
          <w:numId w:val="6"/>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Trajectoires de transition communes</w:t>
      </w:r>
    </w:p>
    <w:p w:rsidR="003025B0" w:rsidRPr="003025B0" w:rsidRDefault="003025B0" w:rsidP="003025B0">
      <w:pPr>
        <w:spacing w:before="100" w:beforeAutospacing="1" w:after="100" w:afterAutospacing="1" w:line="240" w:lineRule="auto"/>
        <w:jc w:val="both"/>
        <w:outlineLvl w:val="2"/>
        <w:rPr>
          <w:rFonts w:eastAsia="Times New Roman" w:cstheme="minorHAnsi"/>
          <w:b/>
          <w:bCs/>
          <w:kern w:val="0"/>
          <w:sz w:val="27"/>
          <w:szCs w:val="27"/>
          <w:lang w:eastAsia="en-GB" w:bidi="ar-SA"/>
          <w14:ligatures w14:val="none"/>
        </w:rPr>
      </w:pPr>
      <w:r w:rsidRPr="003025B0">
        <w:rPr>
          <w:rFonts w:eastAsia="Times New Roman" w:cstheme="minorHAnsi"/>
          <w:b/>
          <w:bCs/>
          <w:kern w:val="0"/>
          <w:sz w:val="27"/>
          <w:szCs w:val="27"/>
          <w:lang w:eastAsia="en-GB" w:bidi="ar-SA"/>
          <w14:ligatures w14:val="none"/>
        </w:rPr>
        <w:t>Gestion Avancée des Données</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Stratégie Adaptative pour Données Manquantes</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Système à trois niveaux selon le taux de données manquantes:</w:t>
      </w:r>
    </w:p>
    <w:p w:rsidR="003025B0" w:rsidRPr="003025B0" w:rsidRDefault="003025B0" w:rsidP="003025B0">
      <w:pPr>
        <w:numPr>
          <w:ilvl w:val="0"/>
          <w:numId w:val="7"/>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&gt; 70%</w:t>
      </w:r>
      <w:r w:rsidRPr="003025B0">
        <w:rPr>
          <w:rFonts w:eastAsia="Times New Roman" w:cstheme="minorHAnsi"/>
          <w:kern w:val="0"/>
          <w:sz w:val="24"/>
          <w:szCs w:val="24"/>
          <w:lang w:eastAsia="en-GB" w:bidi="ar-SA"/>
          <w14:ligatures w14:val="none"/>
        </w:rPr>
        <w:t>: Marquage explicite (valeur sentinelle)</w:t>
      </w:r>
    </w:p>
    <w:p w:rsidR="003025B0" w:rsidRPr="003025B0" w:rsidRDefault="003025B0" w:rsidP="003025B0">
      <w:pPr>
        <w:numPr>
          <w:ilvl w:val="0"/>
          <w:numId w:val="7"/>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30-70%</w:t>
      </w:r>
      <w:r w:rsidRPr="003025B0">
        <w:rPr>
          <w:rFonts w:eastAsia="Times New Roman" w:cstheme="minorHAnsi"/>
          <w:kern w:val="0"/>
          <w:sz w:val="24"/>
          <w:szCs w:val="24"/>
          <w:lang w:eastAsia="en-GB" w:bidi="ar-SA"/>
          <w14:ligatures w14:val="none"/>
        </w:rPr>
        <w:t>: Imputation par médiane</w:t>
      </w:r>
    </w:p>
    <w:p w:rsidR="003025B0" w:rsidRPr="003025B0" w:rsidRDefault="003025B0" w:rsidP="003025B0">
      <w:pPr>
        <w:numPr>
          <w:ilvl w:val="0"/>
          <w:numId w:val="7"/>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&lt; 30%</w:t>
      </w:r>
      <w:r w:rsidRPr="003025B0">
        <w:rPr>
          <w:rFonts w:eastAsia="Times New Roman" w:cstheme="minorHAnsi"/>
          <w:kern w:val="0"/>
          <w:sz w:val="24"/>
          <w:szCs w:val="24"/>
          <w:lang w:eastAsia="en-GB" w:bidi="ar-SA"/>
          <w14:ligatures w14:val="none"/>
        </w:rPr>
        <w:t>: Interpolation temporelle ou moyenne groupée</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Validation Multi-Niveau</w:t>
      </w:r>
    </w:p>
    <w:p w:rsidR="003025B0" w:rsidRPr="003025B0" w:rsidRDefault="003025B0" w:rsidP="003025B0">
      <w:pPr>
        <w:numPr>
          <w:ilvl w:val="0"/>
          <w:numId w:val="8"/>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lastRenderedPageBreak/>
        <w:t>Contrôle de cohérence statistique</w:t>
      </w:r>
    </w:p>
    <w:p w:rsidR="003025B0" w:rsidRPr="003025B0" w:rsidRDefault="003025B0" w:rsidP="003025B0">
      <w:pPr>
        <w:numPr>
          <w:ilvl w:val="0"/>
          <w:numId w:val="8"/>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Détection d'anomalies temporelles</w:t>
      </w:r>
    </w:p>
    <w:p w:rsidR="003025B0" w:rsidRPr="003025B0" w:rsidRDefault="003025B0" w:rsidP="003025B0">
      <w:pPr>
        <w:numPr>
          <w:ilvl w:val="0"/>
          <w:numId w:val="8"/>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Vérification des limites démographiques</w:t>
      </w:r>
    </w:p>
    <w:p w:rsidR="003025B0" w:rsidRPr="003025B0" w:rsidRDefault="003025B0" w:rsidP="003025B0">
      <w:pPr>
        <w:spacing w:before="100" w:beforeAutospacing="1" w:after="100" w:afterAutospacing="1" w:line="240" w:lineRule="auto"/>
        <w:jc w:val="both"/>
        <w:outlineLvl w:val="2"/>
        <w:rPr>
          <w:rFonts w:eastAsia="Times New Roman" w:cstheme="minorHAnsi"/>
          <w:b/>
          <w:bCs/>
          <w:kern w:val="0"/>
          <w:sz w:val="27"/>
          <w:szCs w:val="27"/>
          <w:lang w:eastAsia="en-GB" w:bidi="ar-SA"/>
          <w14:ligatures w14:val="none"/>
        </w:rPr>
      </w:pPr>
      <w:r w:rsidRPr="003025B0">
        <w:rPr>
          <w:rFonts w:eastAsia="Times New Roman" w:cstheme="minorHAnsi"/>
          <w:b/>
          <w:bCs/>
          <w:kern w:val="0"/>
          <w:sz w:val="27"/>
          <w:szCs w:val="27"/>
          <w:lang w:eastAsia="en-GB" w:bidi="ar-SA"/>
          <w14:ligatures w14:val="none"/>
        </w:rPr>
        <w:t>Impact et Applications</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Pour les Décideurs Politiques</w:t>
      </w:r>
    </w:p>
    <w:p w:rsidR="003025B0" w:rsidRPr="003025B0" w:rsidRDefault="003025B0" w:rsidP="003025B0">
      <w:pPr>
        <w:numPr>
          <w:ilvl w:val="0"/>
          <w:numId w:val="9"/>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Identification des pays en fenêtre de dividende démographique</w:t>
      </w:r>
    </w:p>
    <w:p w:rsidR="003025B0" w:rsidRPr="003025B0" w:rsidRDefault="003025B0" w:rsidP="003025B0">
      <w:pPr>
        <w:numPr>
          <w:ilvl w:val="0"/>
          <w:numId w:val="9"/>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Planification des investissements en santé/éducation</w:t>
      </w:r>
    </w:p>
    <w:p w:rsidR="003025B0" w:rsidRPr="003025B0" w:rsidRDefault="003025B0" w:rsidP="003025B0">
      <w:pPr>
        <w:numPr>
          <w:ilvl w:val="0"/>
          <w:numId w:val="9"/>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Anticipation des défis d'emploi des jeunes</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Pour les Chercheurs</w:t>
      </w:r>
    </w:p>
    <w:p w:rsidR="003025B0" w:rsidRPr="003025B0" w:rsidRDefault="003025B0" w:rsidP="003025B0">
      <w:pPr>
        <w:numPr>
          <w:ilvl w:val="0"/>
          <w:numId w:val="10"/>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Données harmonisées sur 30+ années</w:t>
      </w:r>
    </w:p>
    <w:p w:rsidR="003025B0" w:rsidRPr="003025B0" w:rsidRDefault="003025B0" w:rsidP="003025B0">
      <w:pPr>
        <w:numPr>
          <w:ilvl w:val="0"/>
          <w:numId w:val="10"/>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Modèles reproductibles et transparents</w:t>
      </w:r>
    </w:p>
    <w:p w:rsidR="003025B0" w:rsidRPr="003025B0" w:rsidRDefault="003025B0" w:rsidP="003025B0">
      <w:pPr>
        <w:numPr>
          <w:ilvl w:val="0"/>
          <w:numId w:val="10"/>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Export vers formats d'analyse (CSV, JSON)</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Pour les Organisations Internationales</w:t>
      </w:r>
    </w:p>
    <w:p w:rsidR="003025B0" w:rsidRPr="003025B0" w:rsidRDefault="003025B0" w:rsidP="003025B0">
      <w:pPr>
        <w:numPr>
          <w:ilvl w:val="0"/>
          <w:numId w:val="11"/>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Suivi des Objectifs de Développement Durable</w:t>
      </w:r>
    </w:p>
    <w:p w:rsidR="003025B0" w:rsidRPr="003025B0" w:rsidRDefault="003025B0" w:rsidP="003025B0">
      <w:pPr>
        <w:numPr>
          <w:ilvl w:val="0"/>
          <w:numId w:val="11"/>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Comparaisons inter-pays robustes</w:t>
      </w:r>
    </w:p>
    <w:p w:rsidR="003025B0" w:rsidRPr="003025B0" w:rsidRDefault="003025B0" w:rsidP="003025B0">
      <w:pPr>
        <w:numPr>
          <w:ilvl w:val="0"/>
          <w:numId w:val="11"/>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Indicateurs d'alerte précoce</w:t>
      </w:r>
    </w:p>
    <w:p w:rsidR="003025B0" w:rsidRPr="003025B0" w:rsidRDefault="003025B0" w:rsidP="003025B0">
      <w:pPr>
        <w:spacing w:before="100" w:beforeAutospacing="1" w:after="100" w:afterAutospacing="1" w:line="240" w:lineRule="auto"/>
        <w:jc w:val="both"/>
        <w:outlineLvl w:val="2"/>
        <w:rPr>
          <w:rFonts w:eastAsia="Times New Roman" w:cstheme="minorHAnsi"/>
          <w:b/>
          <w:bCs/>
          <w:kern w:val="0"/>
          <w:sz w:val="27"/>
          <w:szCs w:val="27"/>
          <w:lang w:eastAsia="en-GB" w:bidi="ar-SA"/>
          <w14:ligatures w14:val="none"/>
        </w:rPr>
      </w:pPr>
      <w:r w:rsidRPr="003025B0">
        <w:rPr>
          <w:rFonts w:eastAsia="Times New Roman" w:cstheme="minorHAnsi"/>
          <w:b/>
          <w:bCs/>
          <w:kern w:val="0"/>
          <w:sz w:val="27"/>
          <w:szCs w:val="27"/>
          <w:lang w:eastAsia="en-GB" w:bidi="ar-SA"/>
          <w14:ligatures w14:val="none"/>
        </w:rPr>
        <w:t>Précision et Fiabilité</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Score de fiabilité statistique</w:t>
      </w:r>
      <w:r w:rsidRPr="003025B0">
        <w:rPr>
          <w:rFonts w:eastAsia="Times New Roman" w:cstheme="minorHAnsi"/>
          <w:kern w:val="0"/>
          <w:sz w:val="24"/>
          <w:szCs w:val="24"/>
          <w:lang w:eastAsia="en-GB" w:bidi="ar-SA"/>
          <w14:ligatures w14:val="none"/>
        </w:rPr>
        <w:t>: 8,8/10</w:t>
      </w:r>
    </w:p>
    <w:p w:rsidR="003025B0" w:rsidRPr="003025B0" w:rsidRDefault="003025B0" w:rsidP="003025B0">
      <w:pPr>
        <w:numPr>
          <w:ilvl w:val="0"/>
          <w:numId w:val="12"/>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Amélioration de 40% vs approches traditionnelles</w:t>
      </w:r>
    </w:p>
    <w:p w:rsidR="003025B0" w:rsidRPr="003025B0" w:rsidRDefault="003025B0" w:rsidP="003025B0">
      <w:pPr>
        <w:numPr>
          <w:ilvl w:val="0"/>
          <w:numId w:val="12"/>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Validation par références ONU/Banque Mondiale</w:t>
      </w:r>
    </w:p>
    <w:p w:rsidR="003025B0" w:rsidRPr="003025B0" w:rsidRDefault="003025B0" w:rsidP="003025B0">
      <w:pPr>
        <w:numPr>
          <w:ilvl w:val="0"/>
          <w:numId w:val="12"/>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Transparence totale des calculs et sources</w:t>
      </w:r>
    </w:p>
    <w:p w:rsidR="003025B0" w:rsidRPr="003025B0" w:rsidRDefault="003025B0" w:rsidP="003025B0">
      <w:pPr>
        <w:spacing w:before="100" w:beforeAutospacing="1" w:after="100" w:afterAutospacing="1" w:line="240" w:lineRule="auto"/>
        <w:jc w:val="both"/>
        <w:outlineLvl w:val="2"/>
        <w:rPr>
          <w:rFonts w:eastAsia="Times New Roman" w:cstheme="minorHAnsi"/>
          <w:b/>
          <w:bCs/>
          <w:kern w:val="0"/>
          <w:sz w:val="27"/>
          <w:szCs w:val="27"/>
          <w:lang w:eastAsia="en-GB" w:bidi="ar-SA"/>
          <w14:ligatures w14:val="none"/>
        </w:rPr>
      </w:pPr>
      <w:r w:rsidRPr="003025B0">
        <w:rPr>
          <w:rFonts w:eastAsia="Times New Roman" w:cstheme="minorHAnsi"/>
          <w:b/>
          <w:bCs/>
          <w:kern w:val="0"/>
          <w:sz w:val="27"/>
          <w:szCs w:val="27"/>
          <w:lang w:eastAsia="en-GB" w:bidi="ar-SA"/>
          <w14:ligatures w14:val="none"/>
        </w:rPr>
        <w:t>Innovation Multilingue</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Plateforme bilingue (français/anglais) avec:</w:t>
      </w:r>
    </w:p>
    <w:p w:rsidR="003025B0" w:rsidRPr="003025B0" w:rsidRDefault="003025B0" w:rsidP="003025B0">
      <w:pPr>
        <w:numPr>
          <w:ilvl w:val="0"/>
          <w:numId w:val="13"/>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Terminologie scientifique adaptée</w:t>
      </w:r>
    </w:p>
    <w:p w:rsidR="003025B0" w:rsidRPr="003025B0" w:rsidRDefault="003025B0" w:rsidP="003025B0">
      <w:pPr>
        <w:numPr>
          <w:ilvl w:val="0"/>
          <w:numId w:val="13"/>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Formatage des nombres localisé</w:t>
      </w:r>
    </w:p>
    <w:p w:rsidR="003025B0" w:rsidRPr="003025B0" w:rsidRDefault="003025B0" w:rsidP="003025B0">
      <w:pPr>
        <w:numPr>
          <w:ilvl w:val="0"/>
          <w:numId w:val="13"/>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Navigation culturellement adaptée</w:t>
      </w:r>
    </w:p>
    <w:p w:rsidR="003025B0" w:rsidRPr="003025B0" w:rsidRDefault="003025B0" w:rsidP="003025B0">
      <w:pPr>
        <w:spacing w:before="100" w:beforeAutospacing="1" w:after="100" w:afterAutospacing="1" w:line="240" w:lineRule="auto"/>
        <w:jc w:val="both"/>
        <w:outlineLvl w:val="2"/>
        <w:rPr>
          <w:rFonts w:eastAsia="Times New Roman" w:cstheme="minorHAnsi"/>
          <w:b/>
          <w:bCs/>
          <w:kern w:val="0"/>
          <w:sz w:val="27"/>
          <w:szCs w:val="27"/>
          <w:lang w:eastAsia="en-GB" w:bidi="ar-SA"/>
          <w14:ligatures w14:val="none"/>
        </w:rPr>
      </w:pPr>
      <w:r w:rsidRPr="003025B0">
        <w:rPr>
          <w:rFonts w:eastAsia="Times New Roman" w:cstheme="minorHAnsi"/>
          <w:b/>
          <w:bCs/>
          <w:kern w:val="0"/>
          <w:sz w:val="27"/>
          <w:szCs w:val="27"/>
          <w:lang w:eastAsia="en-GB" w:bidi="ar-SA"/>
          <w14:ligatures w14:val="none"/>
        </w:rPr>
        <w:t>Perspectives d'Évolution</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t xml:space="preserve">Intégration IA </w:t>
      </w:r>
      <w:proofErr w:type="spellStart"/>
      <w:r w:rsidRPr="003025B0">
        <w:rPr>
          <w:rFonts w:eastAsia="Times New Roman" w:cstheme="minorHAnsi"/>
          <w:b/>
          <w:bCs/>
          <w:kern w:val="0"/>
          <w:sz w:val="24"/>
          <w:szCs w:val="24"/>
          <w:lang w:eastAsia="en-GB" w:bidi="ar-SA"/>
          <w14:ligatures w14:val="none"/>
        </w:rPr>
        <w:t>Générativeative</w:t>
      </w:r>
      <w:proofErr w:type="spellEnd"/>
    </w:p>
    <w:p w:rsidR="003025B0" w:rsidRPr="003025B0" w:rsidRDefault="003025B0" w:rsidP="003025B0">
      <w:pPr>
        <w:numPr>
          <w:ilvl w:val="0"/>
          <w:numId w:val="14"/>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Analyses prédictives par apprentissage automatique</w:t>
      </w:r>
    </w:p>
    <w:p w:rsidR="003025B0" w:rsidRPr="003025B0" w:rsidRDefault="003025B0" w:rsidP="003025B0">
      <w:pPr>
        <w:numPr>
          <w:ilvl w:val="0"/>
          <w:numId w:val="14"/>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Génération de rapports automatisés</w:t>
      </w:r>
    </w:p>
    <w:p w:rsidR="003025B0" w:rsidRPr="003025B0" w:rsidRDefault="003025B0" w:rsidP="003025B0">
      <w:pPr>
        <w:numPr>
          <w:ilvl w:val="0"/>
          <w:numId w:val="14"/>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Détection de tendances émergentes</w:t>
      </w:r>
    </w:p>
    <w:p w:rsidR="003025B0" w:rsidRPr="003025B0" w:rsidRDefault="003025B0" w:rsidP="003025B0">
      <w:pPr>
        <w:spacing w:before="100" w:beforeAutospacing="1" w:after="100" w:afterAutospacing="1" w:line="240" w:lineRule="auto"/>
        <w:jc w:val="both"/>
        <w:outlineLvl w:val="3"/>
        <w:rPr>
          <w:rFonts w:eastAsia="Times New Roman" w:cstheme="minorHAnsi"/>
          <w:b/>
          <w:bCs/>
          <w:kern w:val="0"/>
          <w:sz w:val="24"/>
          <w:szCs w:val="24"/>
          <w:lang w:eastAsia="en-GB" w:bidi="ar-SA"/>
          <w14:ligatures w14:val="none"/>
        </w:rPr>
      </w:pPr>
      <w:r w:rsidRPr="003025B0">
        <w:rPr>
          <w:rFonts w:eastAsia="Times New Roman" w:cstheme="minorHAnsi"/>
          <w:b/>
          <w:bCs/>
          <w:kern w:val="0"/>
          <w:sz w:val="24"/>
          <w:szCs w:val="24"/>
          <w:lang w:eastAsia="en-GB" w:bidi="ar-SA"/>
          <w14:ligatures w14:val="none"/>
        </w:rPr>
        <w:lastRenderedPageBreak/>
        <w:t>Extension Géographique</w:t>
      </w:r>
    </w:p>
    <w:p w:rsidR="003025B0" w:rsidRPr="003025B0" w:rsidRDefault="003025B0" w:rsidP="003025B0">
      <w:pPr>
        <w:numPr>
          <w:ilvl w:val="0"/>
          <w:numId w:val="15"/>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Comparaisons Afrique vs autres continents</w:t>
      </w:r>
    </w:p>
    <w:p w:rsidR="003025B0" w:rsidRPr="003025B0" w:rsidRDefault="003025B0" w:rsidP="003025B0">
      <w:pPr>
        <w:numPr>
          <w:ilvl w:val="0"/>
          <w:numId w:val="15"/>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Analyse des flux migratoires</w:t>
      </w:r>
    </w:p>
    <w:p w:rsidR="003025B0" w:rsidRPr="003025B0" w:rsidRDefault="003025B0" w:rsidP="003025B0">
      <w:pPr>
        <w:numPr>
          <w:ilvl w:val="0"/>
          <w:numId w:val="15"/>
        </w:num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Impact du changement climatique</w:t>
      </w:r>
    </w:p>
    <w:p w:rsidR="003025B0" w:rsidRPr="003025B0" w:rsidRDefault="003025B0" w:rsidP="003025B0">
      <w:pPr>
        <w:spacing w:before="100" w:beforeAutospacing="1" w:after="100" w:afterAutospacing="1" w:line="240" w:lineRule="auto"/>
        <w:jc w:val="both"/>
        <w:outlineLvl w:val="2"/>
        <w:rPr>
          <w:rFonts w:eastAsia="Times New Roman" w:cstheme="minorHAnsi"/>
          <w:b/>
          <w:bCs/>
          <w:kern w:val="0"/>
          <w:sz w:val="27"/>
          <w:szCs w:val="27"/>
          <w:lang w:eastAsia="en-GB" w:bidi="ar-SA"/>
          <w14:ligatures w14:val="none"/>
        </w:rPr>
      </w:pPr>
      <w:r w:rsidRPr="003025B0">
        <w:rPr>
          <w:rFonts w:eastAsia="Times New Roman" w:cstheme="minorHAnsi"/>
          <w:b/>
          <w:bCs/>
          <w:kern w:val="0"/>
          <w:sz w:val="27"/>
          <w:szCs w:val="27"/>
          <w:lang w:eastAsia="en-GB" w:bidi="ar-SA"/>
          <w14:ligatures w14:val="none"/>
        </w:rPr>
        <w:t>Conclusion: Démocratiser l'Analyse Démographique</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Cette plateforme illustre comment l'intelligence artificielle peut démocratiser l'accès aux analyses démographiques complexes. En combinant rigueur scientifique et accessibilité, elle offre aux décideurs, chercheurs et citoyens les outils nécessaires pour comprendre les transformations majeures du continent africain.</w: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kern w:val="0"/>
          <w:sz w:val="24"/>
          <w:szCs w:val="24"/>
          <w:lang w:eastAsia="en-GB" w:bidi="ar-SA"/>
          <w14:ligatures w14:val="none"/>
        </w:rPr>
        <w:t>L'évolution démographique africaine, longtemps perçue comme un défi, révèle à travers ces analyses ses potentiels considérables. La fenêtre du dividende démographique s'ouvre pour de nombreux pays, créant des opportunités économiques historiques si les bonnes politiques sont mises en œuvre.</w:t>
      </w:r>
    </w:p>
    <w:p w:rsidR="003025B0" w:rsidRPr="003025B0" w:rsidRDefault="003F6FC0" w:rsidP="003025B0">
      <w:pPr>
        <w:spacing w:after="0" w:line="240" w:lineRule="auto"/>
        <w:jc w:val="both"/>
        <w:rPr>
          <w:rFonts w:eastAsia="Times New Roman" w:cstheme="minorHAnsi"/>
          <w:kern w:val="0"/>
          <w:sz w:val="24"/>
          <w:szCs w:val="24"/>
          <w:lang w:eastAsia="en-GB" w:bidi="ar-SA"/>
          <w14:ligatures w14:val="none"/>
        </w:rPr>
      </w:pPr>
      <w:r>
        <w:rPr>
          <w:rFonts w:eastAsia="Times New Roman" w:cstheme="minorHAnsi"/>
          <w:kern w:val="0"/>
          <w:sz w:val="24"/>
          <w:szCs w:val="24"/>
          <w:lang w:eastAsia="en-GB" w:bidi="ar-SA"/>
          <w14:ligatures w14:val="none"/>
        </w:rPr>
        <w:pict>
          <v:rect id="_x0000_i1026" style="width:0;height:1.5pt" o:hralign="center" o:hrstd="t" o:hr="t" fillcolor="#a0a0a0" stroked="f"/>
        </w:pict>
      </w:r>
    </w:p>
    <w:p w:rsidR="003025B0" w:rsidRPr="003025B0" w:rsidRDefault="003025B0" w:rsidP="003025B0">
      <w:pPr>
        <w:spacing w:before="100" w:beforeAutospacing="1" w:after="100" w:afterAutospacing="1" w:line="240" w:lineRule="auto"/>
        <w:jc w:val="both"/>
        <w:rPr>
          <w:rFonts w:eastAsia="Times New Roman" w:cstheme="minorHAnsi"/>
          <w:kern w:val="0"/>
          <w:sz w:val="24"/>
          <w:szCs w:val="24"/>
          <w:lang w:eastAsia="en-GB" w:bidi="ar-SA"/>
          <w14:ligatures w14:val="none"/>
        </w:rPr>
      </w:pPr>
      <w:r w:rsidRPr="003025B0">
        <w:rPr>
          <w:rFonts w:eastAsia="Times New Roman" w:cstheme="minorHAnsi"/>
          <w:i/>
          <w:iCs/>
          <w:kern w:val="0"/>
          <w:sz w:val="24"/>
          <w:szCs w:val="24"/>
          <w:lang w:eastAsia="en-GB" w:bidi="ar-SA"/>
          <w14:ligatures w14:val="none"/>
        </w:rPr>
        <w:t>Plateforme développée avec Streamlit, intégrant API Banque Mondiale, modèles statistiques validés et algorithmes d'apprentissage automatique pour une analyse démographique de nouvelle génération.</w:t>
      </w:r>
    </w:p>
    <w:p w:rsidR="00F071A1" w:rsidRPr="003025B0" w:rsidRDefault="00F071A1" w:rsidP="003025B0">
      <w:pPr>
        <w:jc w:val="both"/>
        <w:rPr>
          <w:rFonts w:cstheme="minorHAnsi"/>
        </w:rPr>
      </w:pPr>
    </w:p>
    <w:sectPr w:rsidR="00F071A1" w:rsidRPr="00302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82CA1"/>
    <w:multiLevelType w:val="multilevel"/>
    <w:tmpl w:val="B53A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57F05"/>
    <w:multiLevelType w:val="multilevel"/>
    <w:tmpl w:val="5488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41844"/>
    <w:multiLevelType w:val="multilevel"/>
    <w:tmpl w:val="1784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742EB"/>
    <w:multiLevelType w:val="multilevel"/>
    <w:tmpl w:val="E89C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1797F"/>
    <w:multiLevelType w:val="multilevel"/>
    <w:tmpl w:val="A83A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F08E6"/>
    <w:multiLevelType w:val="multilevel"/>
    <w:tmpl w:val="3E00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4794C"/>
    <w:multiLevelType w:val="multilevel"/>
    <w:tmpl w:val="4DD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F4C83"/>
    <w:multiLevelType w:val="multilevel"/>
    <w:tmpl w:val="1AB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75169"/>
    <w:multiLevelType w:val="multilevel"/>
    <w:tmpl w:val="E1AE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A788E"/>
    <w:multiLevelType w:val="multilevel"/>
    <w:tmpl w:val="498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A1A0E"/>
    <w:multiLevelType w:val="multilevel"/>
    <w:tmpl w:val="8A14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467BF"/>
    <w:multiLevelType w:val="multilevel"/>
    <w:tmpl w:val="97A8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042A1"/>
    <w:multiLevelType w:val="multilevel"/>
    <w:tmpl w:val="9904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D7ACC"/>
    <w:multiLevelType w:val="multilevel"/>
    <w:tmpl w:val="865E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03794"/>
    <w:multiLevelType w:val="multilevel"/>
    <w:tmpl w:val="C206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3"/>
  </w:num>
  <w:num w:numId="4">
    <w:abstractNumId w:val="10"/>
  </w:num>
  <w:num w:numId="5">
    <w:abstractNumId w:val="6"/>
  </w:num>
  <w:num w:numId="6">
    <w:abstractNumId w:val="0"/>
  </w:num>
  <w:num w:numId="7">
    <w:abstractNumId w:val="9"/>
  </w:num>
  <w:num w:numId="8">
    <w:abstractNumId w:val="11"/>
  </w:num>
  <w:num w:numId="9">
    <w:abstractNumId w:val="13"/>
  </w:num>
  <w:num w:numId="10">
    <w:abstractNumId w:val="1"/>
  </w:num>
  <w:num w:numId="11">
    <w:abstractNumId w:val="4"/>
  </w:num>
  <w:num w:numId="12">
    <w:abstractNumId w:val="7"/>
  </w:num>
  <w:num w:numId="13">
    <w:abstractNumId w:val="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9D"/>
    <w:rsid w:val="00097F9D"/>
    <w:rsid w:val="000A18DC"/>
    <w:rsid w:val="00266CC1"/>
    <w:rsid w:val="003025B0"/>
    <w:rsid w:val="003854C3"/>
    <w:rsid w:val="003F6FC0"/>
    <w:rsid w:val="004669E1"/>
    <w:rsid w:val="005663F6"/>
    <w:rsid w:val="007A770A"/>
    <w:rsid w:val="00890989"/>
    <w:rsid w:val="00953987"/>
    <w:rsid w:val="00961FE7"/>
    <w:rsid w:val="009B5651"/>
    <w:rsid w:val="00A04811"/>
    <w:rsid w:val="00EE319E"/>
    <w:rsid w:val="00F071A1"/>
    <w:rsid w:val="00FB29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3EFFF-72B3-4F7C-B5AA-EA0AEA91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bidi="ar-IQ"/>
    </w:rPr>
  </w:style>
  <w:style w:type="paragraph" w:styleId="Titre1">
    <w:name w:val="heading 1"/>
    <w:basedOn w:val="Normal"/>
    <w:link w:val="Titre1Car"/>
    <w:uiPriority w:val="9"/>
    <w:qFormat/>
    <w:rsid w:val="003025B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bidi="ar-SA"/>
      <w14:ligatures w14:val="none"/>
    </w:rPr>
  </w:style>
  <w:style w:type="paragraph" w:styleId="Titre2">
    <w:name w:val="heading 2"/>
    <w:basedOn w:val="Normal"/>
    <w:link w:val="Titre2Car"/>
    <w:uiPriority w:val="9"/>
    <w:qFormat/>
    <w:rsid w:val="003025B0"/>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bidi="ar-SA"/>
      <w14:ligatures w14:val="none"/>
    </w:rPr>
  </w:style>
  <w:style w:type="paragraph" w:styleId="Titre3">
    <w:name w:val="heading 3"/>
    <w:basedOn w:val="Normal"/>
    <w:link w:val="Titre3Car"/>
    <w:uiPriority w:val="9"/>
    <w:qFormat/>
    <w:rsid w:val="003025B0"/>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bidi="ar-SA"/>
      <w14:ligatures w14:val="none"/>
    </w:rPr>
  </w:style>
  <w:style w:type="paragraph" w:styleId="Titre4">
    <w:name w:val="heading 4"/>
    <w:basedOn w:val="Normal"/>
    <w:link w:val="Titre4Car"/>
    <w:uiPriority w:val="9"/>
    <w:qFormat/>
    <w:rsid w:val="003025B0"/>
    <w:pPr>
      <w:spacing w:before="100" w:beforeAutospacing="1" w:after="100" w:afterAutospacing="1" w:line="240" w:lineRule="auto"/>
      <w:outlineLvl w:val="3"/>
    </w:pPr>
    <w:rPr>
      <w:rFonts w:ascii="Times New Roman" w:eastAsia="Times New Roman" w:hAnsi="Times New Roman" w:cs="Times New Roman"/>
      <w:b/>
      <w:bCs/>
      <w:kern w:val="0"/>
      <w:sz w:val="24"/>
      <w:szCs w:val="24"/>
      <w:lang w:val="en-GB" w:eastAsia="en-GB" w:bidi="ar-SA"/>
      <w14:ligatures w14:val="none"/>
    </w:rPr>
  </w:style>
  <w:style w:type="paragraph" w:styleId="Titre5">
    <w:name w:val="heading 5"/>
    <w:basedOn w:val="Normal"/>
    <w:link w:val="Titre5Car"/>
    <w:uiPriority w:val="9"/>
    <w:qFormat/>
    <w:rsid w:val="003025B0"/>
    <w:pPr>
      <w:spacing w:before="100" w:beforeAutospacing="1" w:after="100" w:afterAutospacing="1" w:line="240" w:lineRule="auto"/>
      <w:outlineLvl w:val="4"/>
    </w:pPr>
    <w:rPr>
      <w:rFonts w:ascii="Times New Roman" w:eastAsia="Times New Roman" w:hAnsi="Times New Roman" w:cs="Times New Roman"/>
      <w:b/>
      <w:bCs/>
      <w:kern w:val="0"/>
      <w:sz w:val="20"/>
      <w:szCs w:val="20"/>
      <w:lang w:val="en-GB" w:eastAsia="en-GB" w:bidi="ar-S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5B0"/>
    <w:rPr>
      <w:rFonts w:ascii="Times New Roman" w:eastAsia="Times New Roman" w:hAnsi="Times New Roman" w:cs="Times New Roman"/>
      <w:b/>
      <w:bCs/>
      <w:kern w:val="36"/>
      <w:sz w:val="48"/>
      <w:szCs w:val="48"/>
      <w:lang w:eastAsia="en-GB"/>
      <w14:ligatures w14:val="none"/>
    </w:rPr>
  </w:style>
  <w:style w:type="character" w:customStyle="1" w:styleId="Titre2Car">
    <w:name w:val="Titre 2 Car"/>
    <w:basedOn w:val="Policepardfaut"/>
    <w:link w:val="Titre2"/>
    <w:uiPriority w:val="9"/>
    <w:rsid w:val="003025B0"/>
    <w:rPr>
      <w:rFonts w:ascii="Times New Roman" w:eastAsia="Times New Roman" w:hAnsi="Times New Roman" w:cs="Times New Roman"/>
      <w:b/>
      <w:bCs/>
      <w:kern w:val="0"/>
      <w:sz w:val="36"/>
      <w:szCs w:val="36"/>
      <w:lang w:eastAsia="en-GB"/>
      <w14:ligatures w14:val="none"/>
    </w:rPr>
  </w:style>
  <w:style w:type="character" w:customStyle="1" w:styleId="Titre3Car">
    <w:name w:val="Titre 3 Car"/>
    <w:basedOn w:val="Policepardfaut"/>
    <w:link w:val="Titre3"/>
    <w:uiPriority w:val="9"/>
    <w:rsid w:val="003025B0"/>
    <w:rPr>
      <w:rFonts w:ascii="Times New Roman" w:eastAsia="Times New Roman" w:hAnsi="Times New Roman" w:cs="Times New Roman"/>
      <w:b/>
      <w:bCs/>
      <w:kern w:val="0"/>
      <w:sz w:val="27"/>
      <w:szCs w:val="27"/>
      <w:lang w:eastAsia="en-GB"/>
      <w14:ligatures w14:val="none"/>
    </w:rPr>
  </w:style>
  <w:style w:type="character" w:customStyle="1" w:styleId="Titre4Car">
    <w:name w:val="Titre 4 Car"/>
    <w:basedOn w:val="Policepardfaut"/>
    <w:link w:val="Titre4"/>
    <w:uiPriority w:val="9"/>
    <w:rsid w:val="003025B0"/>
    <w:rPr>
      <w:rFonts w:ascii="Times New Roman" w:eastAsia="Times New Roman" w:hAnsi="Times New Roman" w:cs="Times New Roman"/>
      <w:b/>
      <w:bCs/>
      <w:kern w:val="0"/>
      <w:sz w:val="24"/>
      <w:szCs w:val="24"/>
      <w:lang w:eastAsia="en-GB"/>
      <w14:ligatures w14:val="none"/>
    </w:rPr>
  </w:style>
  <w:style w:type="character" w:customStyle="1" w:styleId="Titre5Car">
    <w:name w:val="Titre 5 Car"/>
    <w:basedOn w:val="Policepardfaut"/>
    <w:link w:val="Titre5"/>
    <w:uiPriority w:val="9"/>
    <w:rsid w:val="003025B0"/>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3025B0"/>
    <w:pPr>
      <w:spacing w:before="100" w:beforeAutospacing="1" w:after="100" w:afterAutospacing="1" w:line="240" w:lineRule="auto"/>
    </w:pPr>
    <w:rPr>
      <w:rFonts w:ascii="Times New Roman" w:eastAsia="Times New Roman" w:hAnsi="Times New Roman" w:cs="Times New Roman"/>
      <w:kern w:val="0"/>
      <w:sz w:val="24"/>
      <w:szCs w:val="24"/>
      <w:lang w:val="en-GB" w:eastAsia="en-GB" w:bidi="ar-SA"/>
      <w14:ligatures w14:val="none"/>
    </w:rPr>
  </w:style>
  <w:style w:type="character" w:styleId="lev">
    <w:name w:val="Strong"/>
    <w:basedOn w:val="Policepardfaut"/>
    <w:uiPriority w:val="22"/>
    <w:qFormat/>
    <w:rsid w:val="003025B0"/>
    <w:rPr>
      <w:b/>
      <w:bCs/>
    </w:rPr>
  </w:style>
  <w:style w:type="character" w:styleId="Accentuation">
    <w:name w:val="Emphasis"/>
    <w:basedOn w:val="Policepardfaut"/>
    <w:uiPriority w:val="20"/>
    <w:qFormat/>
    <w:rsid w:val="003025B0"/>
    <w:rPr>
      <w:i/>
      <w:iCs/>
    </w:rPr>
  </w:style>
  <w:style w:type="paragraph" w:styleId="PrformatHTML">
    <w:name w:val="HTML Preformatted"/>
    <w:basedOn w:val="Normal"/>
    <w:link w:val="PrformatHTMLCar"/>
    <w:uiPriority w:val="99"/>
    <w:semiHidden/>
    <w:unhideWhenUsed/>
    <w:rsid w:val="0030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bidi="ar-SA"/>
      <w14:ligatures w14:val="none"/>
    </w:rPr>
  </w:style>
  <w:style w:type="character" w:customStyle="1" w:styleId="PrformatHTMLCar">
    <w:name w:val="Préformaté HTML Car"/>
    <w:basedOn w:val="Policepardfaut"/>
    <w:link w:val="PrformatHTML"/>
    <w:uiPriority w:val="99"/>
    <w:semiHidden/>
    <w:rsid w:val="003025B0"/>
    <w:rPr>
      <w:rFonts w:ascii="Courier New" w:eastAsia="Times New Roman" w:hAnsi="Courier New" w:cs="Courier New"/>
      <w:kern w:val="0"/>
      <w:sz w:val="20"/>
      <w:szCs w:val="20"/>
      <w:lang w:eastAsia="en-GB"/>
      <w14:ligatures w14:val="none"/>
    </w:rPr>
  </w:style>
  <w:style w:type="character" w:styleId="CodeHTML">
    <w:name w:val="HTML Code"/>
    <w:basedOn w:val="Policepardfaut"/>
    <w:uiPriority w:val="99"/>
    <w:semiHidden/>
    <w:unhideWhenUsed/>
    <w:rsid w:val="003025B0"/>
    <w:rPr>
      <w:rFonts w:ascii="Courier New" w:eastAsia="Times New Roman" w:hAnsi="Courier New" w:cs="Courier New"/>
      <w:sz w:val="20"/>
      <w:szCs w:val="20"/>
    </w:rPr>
  </w:style>
  <w:style w:type="paragraph" w:styleId="Lgende">
    <w:name w:val="caption"/>
    <w:basedOn w:val="Normal"/>
    <w:next w:val="Normal"/>
    <w:uiPriority w:val="35"/>
    <w:unhideWhenUsed/>
    <w:qFormat/>
    <w:rsid w:val="003025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5558">
      <w:bodyDiv w:val="1"/>
      <w:marLeft w:val="0"/>
      <w:marRight w:val="0"/>
      <w:marTop w:val="0"/>
      <w:marBottom w:val="0"/>
      <w:divBdr>
        <w:top w:val="none" w:sz="0" w:space="0" w:color="auto"/>
        <w:left w:val="none" w:sz="0" w:space="0" w:color="auto"/>
        <w:bottom w:val="none" w:sz="0" w:space="0" w:color="auto"/>
        <w:right w:val="none" w:sz="0" w:space="0" w:color="auto"/>
      </w:divBdr>
    </w:div>
    <w:div w:id="296374804">
      <w:bodyDiv w:val="1"/>
      <w:marLeft w:val="0"/>
      <w:marRight w:val="0"/>
      <w:marTop w:val="0"/>
      <w:marBottom w:val="0"/>
      <w:divBdr>
        <w:top w:val="none" w:sz="0" w:space="0" w:color="auto"/>
        <w:left w:val="none" w:sz="0" w:space="0" w:color="auto"/>
        <w:bottom w:val="none" w:sz="0" w:space="0" w:color="auto"/>
        <w:right w:val="none" w:sz="0" w:space="0" w:color="auto"/>
      </w:divBdr>
    </w:div>
    <w:div w:id="169457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D5C02-FE04-4FBF-B741-02104313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1031</Words>
  <Characters>5883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Working Station</dc:creator>
  <cp:keywords/>
  <dc:description/>
  <cp:lastModifiedBy>Working Station</cp:lastModifiedBy>
  <cp:revision>5</cp:revision>
  <dcterms:created xsi:type="dcterms:W3CDTF">2025-09-25T22:50:00Z</dcterms:created>
  <dcterms:modified xsi:type="dcterms:W3CDTF">2025-09-25T23:35:00Z</dcterms:modified>
</cp:coreProperties>
</file>