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17791" w14:textId="77777777" w:rsidR="002368D8" w:rsidRPr="001D4C8E" w:rsidRDefault="002368D8" w:rsidP="00142283">
      <w:pPr>
        <w:autoSpaceDE w:val="0"/>
        <w:autoSpaceDN w:val="0"/>
        <w:adjustRightInd w:val="0"/>
        <w:spacing w:after="0" w:line="360" w:lineRule="auto"/>
        <w:rPr>
          <w:rFonts w:ascii="Times New Roman" w:hAnsi="Times New Roman" w:cs="Times New Roman"/>
          <w:b/>
          <w:bCs/>
          <w:sz w:val="24"/>
          <w:szCs w:val="24"/>
        </w:rPr>
      </w:pPr>
      <w:bookmarkStart w:id="0" w:name="Pagegarde"/>
      <w:bookmarkEnd w:id="0"/>
      <w:r w:rsidRPr="008664D1">
        <w:rPr>
          <w:noProof/>
          <w:sz w:val="32"/>
          <w:szCs w:val="32"/>
        </w:rPr>
        <w:drawing>
          <wp:anchor distT="0" distB="0" distL="114300" distR="114300" simplePos="0" relativeHeight="251660288" behindDoc="1" locked="0" layoutInCell="1" allowOverlap="0" wp14:anchorId="076CF67F" wp14:editId="1C79B1B7">
            <wp:simplePos x="0" y="0"/>
            <wp:positionH relativeFrom="column">
              <wp:posOffset>-742950</wp:posOffset>
            </wp:positionH>
            <wp:positionV relativeFrom="paragraph">
              <wp:posOffset>0</wp:posOffset>
            </wp:positionV>
            <wp:extent cx="769620" cy="891540"/>
            <wp:effectExtent l="0" t="0" r="11430" b="3810"/>
            <wp:wrapTight wrapText="bothSides">
              <wp:wrapPolygon edited="0">
                <wp:start x="0" y="0"/>
                <wp:lineTo x="0" y="21231"/>
                <wp:lineTo x="21386" y="21231"/>
                <wp:lineTo x="21386" y="0"/>
                <wp:lineTo x="0" y="0"/>
              </wp:wrapPolygon>
            </wp:wrapTight>
            <wp:docPr id="2" name="Image 2" descr="Résultat de recherche d'images pour &quot;logo université tunis el man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logo université tunis el manar&quot;"/>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769620" cy="891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64D1">
        <w:rPr>
          <w:noProof/>
          <w:sz w:val="32"/>
          <w:szCs w:val="32"/>
        </w:rPr>
        <w:drawing>
          <wp:anchor distT="0" distB="0" distL="114300" distR="114300" simplePos="0" relativeHeight="251659264" behindDoc="1" locked="0" layoutInCell="1" allowOverlap="1" wp14:anchorId="7D58D987" wp14:editId="549E193C">
            <wp:simplePos x="0" y="0"/>
            <wp:positionH relativeFrom="page">
              <wp:align>right</wp:align>
            </wp:positionH>
            <wp:positionV relativeFrom="paragraph">
              <wp:posOffset>0</wp:posOffset>
            </wp:positionV>
            <wp:extent cx="958215" cy="943610"/>
            <wp:effectExtent l="0" t="0" r="0" b="8890"/>
            <wp:wrapTight wrapText="bothSides">
              <wp:wrapPolygon edited="0">
                <wp:start x="0" y="0"/>
                <wp:lineTo x="0" y="21367"/>
                <wp:lineTo x="21042" y="21367"/>
                <wp:lineTo x="21042" y="0"/>
                <wp:lineTo x="0" y="0"/>
              </wp:wrapPolygon>
            </wp:wrapTight>
            <wp:docPr id="1"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cune description de photo disponi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8215" cy="943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4C8E">
        <w:rPr>
          <w:rFonts w:ascii="Times New Roman" w:hAnsi="Times New Roman" w:cs="Times New Roman"/>
          <w:b/>
          <w:bCs/>
          <w:sz w:val="24"/>
          <w:szCs w:val="24"/>
        </w:rPr>
        <w:t>UNIVERSITE DE TUNIS EL MANAR</w:t>
      </w:r>
    </w:p>
    <w:p w14:paraId="7C84D55B"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4"/>
          <w:szCs w:val="24"/>
        </w:rPr>
      </w:pPr>
      <w:r w:rsidRPr="001D4C8E">
        <w:rPr>
          <w:rFonts w:ascii="Times New Roman" w:hAnsi="Times New Roman" w:cs="Times New Roman"/>
          <w:b/>
          <w:bCs/>
          <w:sz w:val="24"/>
          <w:szCs w:val="24"/>
        </w:rPr>
        <w:t>INSTITUT SUPERIEUR DES TECHNOLOGIES MEDICALES DE TUNIS</w:t>
      </w:r>
    </w:p>
    <w:p w14:paraId="0EFA028A"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0"/>
          <w:szCs w:val="20"/>
        </w:rPr>
      </w:pPr>
    </w:p>
    <w:p w14:paraId="284032FD"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0"/>
          <w:szCs w:val="20"/>
        </w:rPr>
      </w:pPr>
    </w:p>
    <w:p w14:paraId="41F0D8FF"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0"/>
          <w:szCs w:val="20"/>
        </w:rPr>
      </w:pPr>
    </w:p>
    <w:p w14:paraId="4FC1743F"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0"/>
          <w:szCs w:val="20"/>
        </w:rPr>
      </w:pPr>
    </w:p>
    <w:p w14:paraId="4B9564E9"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0"/>
          <w:szCs w:val="20"/>
        </w:rPr>
      </w:pPr>
    </w:p>
    <w:p w14:paraId="3D4D182F" w14:textId="77777777" w:rsidR="002368D8" w:rsidRDefault="002368D8" w:rsidP="002368D8">
      <w:pPr>
        <w:autoSpaceDE w:val="0"/>
        <w:autoSpaceDN w:val="0"/>
        <w:adjustRightInd w:val="0"/>
        <w:spacing w:after="0" w:line="360" w:lineRule="auto"/>
        <w:jc w:val="center"/>
        <w:rPr>
          <w:rFonts w:ascii="Times New Roman" w:hAnsi="Times New Roman" w:cs="Times New Roman"/>
          <w:b/>
          <w:bCs/>
          <w:sz w:val="32"/>
          <w:szCs w:val="32"/>
        </w:rPr>
      </w:pPr>
      <w:r w:rsidRPr="001D4C8E">
        <w:rPr>
          <w:rFonts w:ascii="Times New Roman" w:hAnsi="Times New Roman" w:cs="Times New Roman"/>
          <w:b/>
          <w:bCs/>
          <w:sz w:val="32"/>
          <w:szCs w:val="32"/>
        </w:rPr>
        <w:t>MEMOIRE DE PROJET DE FIN D'ETUDES</w:t>
      </w:r>
    </w:p>
    <w:p w14:paraId="51A59F3C"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32"/>
          <w:szCs w:val="32"/>
        </w:rPr>
      </w:pPr>
    </w:p>
    <w:p w14:paraId="59DAAAAB"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4"/>
          <w:szCs w:val="24"/>
        </w:rPr>
      </w:pPr>
      <w:r w:rsidRPr="001D4C8E">
        <w:rPr>
          <w:rFonts w:ascii="Times New Roman" w:hAnsi="Times New Roman" w:cs="Times New Roman"/>
          <w:b/>
          <w:bCs/>
          <w:sz w:val="24"/>
          <w:szCs w:val="24"/>
        </w:rPr>
        <w:t xml:space="preserve">en vue de l’obtention de la </w:t>
      </w:r>
    </w:p>
    <w:p w14:paraId="34D25536"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0"/>
          <w:szCs w:val="20"/>
        </w:rPr>
      </w:pPr>
    </w:p>
    <w:p w14:paraId="041BD276"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8"/>
          <w:szCs w:val="28"/>
        </w:rPr>
      </w:pPr>
      <w:r w:rsidRPr="001D4C8E">
        <w:rPr>
          <w:rFonts w:ascii="Times New Roman" w:hAnsi="Times New Roman" w:cs="Times New Roman"/>
          <w:b/>
          <w:bCs/>
          <w:sz w:val="28"/>
          <w:szCs w:val="28"/>
        </w:rPr>
        <w:t>Licence appliquée en Génie Biomédical</w:t>
      </w:r>
    </w:p>
    <w:p w14:paraId="3A65A42D"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8"/>
          <w:szCs w:val="28"/>
        </w:rPr>
      </w:pPr>
      <w:r w:rsidRPr="001D4C8E">
        <w:rPr>
          <w:rFonts w:ascii="Times New Roman" w:hAnsi="Times New Roman" w:cs="Times New Roman"/>
          <w:b/>
          <w:bCs/>
          <w:sz w:val="28"/>
          <w:szCs w:val="28"/>
        </w:rPr>
        <w:t>Parcours : Informatique Médicale</w:t>
      </w:r>
    </w:p>
    <w:p w14:paraId="68582BBC"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4"/>
          <w:szCs w:val="24"/>
        </w:rPr>
      </w:pPr>
    </w:p>
    <w:p w14:paraId="1992BFE3" w14:textId="77777777" w:rsidR="002368D8" w:rsidRPr="001D4C8E" w:rsidRDefault="002368D8" w:rsidP="002368D8">
      <w:pPr>
        <w:autoSpaceDE w:val="0"/>
        <w:autoSpaceDN w:val="0"/>
        <w:adjustRightInd w:val="0"/>
        <w:spacing w:after="0" w:line="360" w:lineRule="auto"/>
        <w:ind w:firstLine="708"/>
        <w:jc w:val="center"/>
        <w:rPr>
          <w:rFonts w:ascii="Times New Roman" w:hAnsi="Times New Roman" w:cs="Times New Roman"/>
          <w:b/>
          <w:bCs/>
          <w:sz w:val="28"/>
          <w:szCs w:val="28"/>
        </w:rPr>
      </w:pPr>
      <w:r w:rsidRPr="001D4C8E">
        <w:rPr>
          <w:rFonts w:ascii="Times New Roman" w:hAnsi="Times New Roman" w:cs="Times New Roman"/>
          <w:b/>
          <w:bCs/>
          <w:sz w:val="28"/>
          <w:szCs w:val="28"/>
        </w:rPr>
        <w:t xml:space="preserve">Préparé par : </w:t>
      </w:r>
      <w:r>
        <w:rPr>
          <w:rFonts w:ascii="Times New Roman" w:hAnsi="Times New Roman" w:cs="Times New Roman"/>
          <w:b/>
          <w:bCs/>
          <w:sz w:val="32"/>
          <w:szCs w:val="32"/>
        </w:rPr>
        <w:t>Nadine Dhaou</w:t>
      </w:r>
    </w:p>
    <w:p w14:paraId="2DD83338"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8"/>
          <w:szCs w:val="28"/>
        </w:rPr>
      </w:pPr>
    </w:p>
    <w:p w14:paraId="5A31B752"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32"/>
          <w:szCs w:val="32"/>
        </w:rPr>
      </w:pPr>
      <w:r w:rsidRPr="001D4C8E">
        <w:rPr>
          <w:rFonts w:ascii="Times New Roman" w:hAnsi="Times New Roman" w:cs="Times New Roman"/>
          <w:b/>
          <w:bCs/>
          <w:sz w:val="32"/>
          <w:szCs w:val="32"/>
        </w:rPr>
        <w:t>Sujet :</w:t>
      </w:r>
    </w:p>
    <w:tbl>
      <w:tblPr>
        <w:tblW w:w="0" w:type="auto"/>
        <w:tblInd w:w="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9"/>
      </w:tblGrid>
      <w:tr w:rsidR="002368D8" w:rsidRPr="001D4C8E" w14:paraId="3DAA8C01" w14:textId="77777777" w:rsidTr="008072B2">
        <w:trPr>
          <w:trHeight w:val="1031"/>
        </w:trPr>
        <w:tc>
          <w:tcPr>
            <w:tcW w:w="8229" w:type="dxa"/>
            <w:vAlign w:val="center"/>
          </w:tcPr>
          <w:p w14:paraId="4052A5AC"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rPr>
            </w:pPr>
            <w:r w:rsidRPr="00755A5E">
              <w:rPr>
                <w:rFonts w:ascii="Times New Roman" w:hAnsi="Times New Roman" w:cs="Times New Roman"/>
                <w:b/>
                <w:bCs/>
                <w:sz w:val="28"/>
                <w:szCs w:val="28"/>
              </w:rPr>
              <w:t>OptiClinic : Conception et développement d’un système intelligent de gestion et d’optimisation des rendez-vous médicaux</w:t>
            </w:r>
          </w:p>
        </w:tc>
      </w:tr>
    </w:tbl>
    <w:p w14:paraId="52C9D801"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4"/>
          <w:szCs w:val="24"/>
        </w:rPr>
      </w:pPr>
    </w:p>
    <w:p w14:paraId="24708FCF"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4"/>
          <w:szCs w:val="24"/>
        </w:rPr>
      </w:pPr>
    </w:p>
    <w:p w14:paraId="0D49ABD4"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4"/>
          <w:szCs w:val="24"/>
        </w:rPr>
      </w:pPr>
      <w:r w:rsidRPr="001D4C8E">
        <w:rPr>
          <w:rFonts w:ascii="Times New Roman" w:hAnsi="Times New Roman" w:cs="Times New Roman"/>
          <w:b/>
          <w:bCs/>
          <w:sz w:val="24"/>
          <w:szCs w:val="24"/>
        </w:rPr>
        <w:t>Organisme d’accueil :…………………..… (s’il existe)</w:t>
      </w:r>
    </w:p>
    <w:p w14:paraId="5E519D42"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4"/>
          <w:szCs w:val="24"/>
        </w:rPr>
      </w:pPr>
    </w:p>
    <w:p w14:paraId="7C0AE47C"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4"/>
          <w:szCs w:val="24"/>
        </w:rPr>
      </w:pPr>
    </w:p>
    <w:p w14:paraId="48EC5E62"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4"/>
          <w:szCs w:val="24"/>
        </w:rPr>
      </w:pPr>
      <w:r w:rsidRPr="001D4C8E">
        <w:rPr>
          <w:rFonts w:ascii="Times New Roman" w:hAnsi="Times New Roman" w:cs="Times New Roman"/>
          <w:b/>
          <w:bCs/>
          <w:sz w:val="24"/>
          <w:szCs w:val="24"/>
        </w:rPr>
        <w:t xml:space="preserve">Soutenu :…Jour… le …/…/…  à …. H, Salle ….. </w:t>
      </w:r>
    </w:p>
    <w:p w14:paraId="2EEDC0D3" w14:textId="77777777" w:rsidR="002368D8" w:rsidRPr="001D4C8E" w:rsidRDefault="002368D8" w:rsidP="002368D8">
      <w:pPr>
        <w:autoSpaceDE w:val="0"/>
        <w:autoSpaceDN w:val="0"/>
        <w:adjustRightInd w:val="0"/>
        <w:spacing w:after="0" w:line="360" w:lineRule="auto"/>
        <w:jc w:val="center"/>
        <w:rPr>
          <w:rFonts w:ascii="Times New Roman" w:hAnsi="Times New Roman" w:cs="Times New Roman"/>
          <w:b/>
          <w:bCs/>
          <w:sz w:val="24"/>
          <w:szCs w:val="24"/>
        </w:rPr>
      </w:pPr>
    </w:p>
    <w:p w14:paraId="720B35B7"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4"/>
          <w:szCs w:val="24"/>
        </w:rPr>
      </w:pPr>
      <w:r w:rsidRPr="001D4C8E">
        <w:rPr>
          <w:rFonts w:ascii="Times New Roman" w:hAnsi="Times New Roman" w:cs="Times New Roman"/>
          <w:b/>
          <w:bCs/>
          <w:sz w:val="24"/>
          <w:szCs w:val="24"/>
        </w:rPr>
        <w:t>Jury :</w:t>
      </w:r>
    </w:p>
    <w:p w14:paraId="3318B03B" w14:textId="77777777" w:rsidR="002368D8" w:rsidRPr="001D4C8E" w:rsidRDefault="002368D8" w:rsidP="002368D8">
      <w:pPr>
        <w:autoSpaceDE w:val="0"/>
        <w:autoSpaceDN w:val="0"/>
        <w:adjustRightInd w:val="0"/>
        <w:spacing w:after="0" w:line="360" w:lineRule="auto"/>
        <w:rPr>
          <w:rFonts w:ascii="Times New Roman" w:hAnsi="Times New Roman" w:cs="Times New Roman"/>
          <w:b/>
          <w:bCs/>
          <w:sz w:val="24"/>
          <w:szCs w:val="24"/>
        </w:rPr>
      </w:pPr>
      <w:r w:rsidRPr="001D4C8E">
        <w:rPr>
          <w:rFonts w:ascii="Times New Roman" w:hAnsi="Times New Roman" w:cs="Times New Roman"/>
          <w:b/>
          <w:bCs/>
          <w:sz w:val="24"/>
          <w:szCs w:val="24"/>
        </w:rPr>
        <w:tab/>
        <w:t xml:space="preserve">M./Mme </w:t>
      </w:r>
      <w:proofErr w:type="spellStart"/>
      <w:r w:rsidRPr="001D4C8E">
        <w:rPr>
          <w:rFonts w:ascii="Times New Roman" w:hAnsi="Times New Roman" w:cs="Times New Roman"/>
          <w:b/>
          <w:bCs/>
          <w:sz w:val="24"/>
          <w:szCs w:val="24"/>
        </w:rPr>
        <w:t>Foulen</w:t>
      </w:r>
      <w:proofErr w:type="spellEnd"/>
      <w:r w:rsidRPr="001D4C8E">
        <w:rPr>
          <w:rFonts w:ascii="Times New Roman" w:hAnsi="Times New Roman" w:cs="Times New Roman"/>
          <w:b/>
          <w:bCs/>
          <w:sz w:val="24"/>
          <w:szCs w:val="24"/>
        </w:rPr>
        <w:t xml:space="preserve"> Ben FOULEN </w:t>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t>Président</w:t>
      </w:r>
    </w:p>
    <w:p w14:paraId="552D9FEC" w14:textId="77777777" w:rsidR="002368D8" w:rsidRPr="001D4C8E" w:rsidRDefault="002368D8" w:rsidP="002368D8">
      <w:pPr>
        <w:autoSpaceDE w:val="0"/>
        <w:autoSpaceDN w:val="0"/>
        <w:adjustRightInd w:val="0"/>
        <w:spacing w:after="0" w:line="360" w:lineRule="auto"/>
        <w:ind w:firstLine="708"/>
        <w:rPr>
          <w:rFonts w:ascii="Times New Roman" w:hAnsi="Times New Roman" w:cs="Times New Roman"/>
          <w:b/>
          <w:bCs/>
          <w:sz w:val="24"/>
          <w:szCs w:val="24"/>
        </w:rPr>
      </w:pPr>
      <w:r w:rsidRPr="001D4C8E">
        <w:rPr>
          <w:rFonts w:ascii="Times New Roman" w:hAnsi="Times New Roman" w:cs="Times New Roman"/>
          <w:b/>
          <w:bCs/>
          <w:sz w:val="24"/>
          <w:szCs w:val="24"/>
        </w:rPr>
        <w:t xml:space="preserve">M./Mme </w:t>
      </w:r>
      <w:proofErr w:type="spellStart"/>
      <w:r w:rsidRPr="001D4C8E">
        <w:rPr>
          <w:rFonts w:ascii="Times New Roman" w:hAnsi="Times New Roman" w:cs="Times New Roman"/>
          <w:b/>
          <w:bCs/>
          <w:sz w:val="24"/>
          <w:szCs w:val="24"/>
        </w:rPr>
        <w:t>Foulen</w:t>
      </w:r>
      <w:proofErr w:type="spellEnd"/>
      <w:r w:rsidRPr="001D4C8E">
        <w:rPr>
          <w:rFonts w:ascii="Times New Roman" w:hAnsi="Times New Roman" w:cs="Times New Roman"/>
          <w:b/>
          <w:bCs/>
          <w:sz w:val="24"/>
          <w:szCs w:val="24"/>
        </w:rPr>
        <w:t xml:space="preserve"> Ben FOULEN </w:t>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t>Examinateur</w:t>
      </w:r>
    </w:p>
    <w:p w14:paraId="525D0E6E" w14:textId="01E623AD" w:rsidR="002368D8" w:rsidRPr="001D4C8E" w:rsidRDefault="002368D8" w:rsidP="002368D8">
      <w:pPr>
        <w:autoSpaceDE w:val="0"/>
        <w:autoSpaceDN w:val="0"/>
        <w:adjustRightInd w:val="0"/>
        <w:spacing w:after="0" w:line="360" w:lineRule="auto"/>
        <w:ind w:firstLine="708"/>
        <w:rPr>
          <w:rFonts w:ascii="Times New Roman" w:hAnsi="Times New Roman" w:cs="Times New Roman"/>
          <w:b/>
          <w:bCs/>
          <w:sz w:val="24"/>
          <w:szCs w:val="24"/>
        </w:rPr>
      </w:pPr>
      <w:r w:rsidRPr="001D4C8E">
        <w:rPr>
          <w:rFonts w:ascii="Times New Roman" w:hAnsi="Times New Roman" w:cs="Times New Roman"/>
          <w:b/>
          <w:bCs/>
          <w:sz w:val="24"/>
          <w:szCs w:val="24"/>
        </w:rPr>
        <w:t>M</w:t>
      </w:r>
      <w:r>
        <w:rPr>
          <w:rFonts w:ascii="Times New Roman" w:hAnsi="Times New Roman" w:cs="Times New Roman"/>
          <w:b/>
          <w:bCs/>
          <w:sz w:val="24"/>
          <w:szCs w:val="24"/>
        </w:rPr>
        <w:t xml:space="preserve">r </w:t>
      </w:r>
      <w:r w:rsidR="00F967FF">
        <w:rPr>
          <w:rFonts w:ascii="Times New Roman" w:hAnsi="Times New Roman" w:cs="Times New Roman"/>
          <w:b/>
          <w:bCs/>
          <w:sz w:val="24"/>
          <w:szCs w:val="24"/>
        </w:rPr>
        <w:t xml:space="preserve">Sofiene </w:t>
      </w:r>
      <w:r>
        <w:rPr>
          <w:rFonts w:ascii="Times New Roman" w:hAnsi="Times New Roman" w:cs="Times New Roman"/>
          <w:b/>
          <w:bCs/>
          <w:sz w:val="24"/>
          <w:szCs w:val="24"/>
        </w:rPr>
        <w:t>Habboubi</w:t>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sidRPr="001D4C8E">
        <w:rPr>
          <w:rFonts w:ascii="Times New Roman" w:hAnsi="Times New Roman" w:cs="Times New Roman"/>
          <w:b/>
          <w:bCs/>
          <w:sz w:val="24"/>
          <w:szCs w:val="24"/>
        </w:rPr>
        <w:tab/>
      </w:r>
      <w:r>
        <w:rPr>
          <w:rFonts w:ascii="Times New Roman" w:hAnsi="Times New Roman" w:cs="Times New Roman"/>
          <w:b/>
          <w:bCs/>
          <w:sz w:val="24"/>
          <w:szCs w:val="24"/>
        </w:rPr>
        <w:t xml:space="preserve">            </w:t>
      </w:r>
      <w:r w:rsidRPr="001D4C8E">
        <w:rPr>
          <w:rFonts w:ascii="Times New Roman" w:hAnsi="Times New Roman" w:cs="Times New Roman"/>
          <w:b/>
          <w:bCs/>
          <w:sz w:val="24"/>
          <w:szCs w:val="24"/>
        </w:rPr>
        <w:t>Encadr</w:t>
      </w:r>
      <w:r>
        <w:rPr>
          <w:rFonts w:ascii="Times New Roman" w:hAnsi="Times New Roman" w:cs="Times New Roman"/>
          <w:b/>
          <w:bCs/>
          <w:sz w:val="24"/>
          <w:szCs w:val="24"/>
        </w:rPr>
        <w:t>ant</w:t>
      </w:r>
    </w:p>
    <w:p w14:paraId="56FF68CD" w14:textId="77777777" w:rsidR="002368D8" w:rsidRDefault="002368D8" w:rsidP="002368D8">
      <w:pPr>
        <w:autoSpaceDE w:val="0"/>
        <w:autoSpaceDN w:val="0"/>
        <w:adjustRightInd w:val="0"/>
        <w:spacing w:after="0" w:line="360" w:lineRule="auto"/>
        <w:ind w:firstLine="708"/>
        <w:rPr>
          <w:rFonts w:ascii="Times New Roman" w:hAnsi="Times New Roman" w:cs="Times New Roman"/>
          <w:b/>
          <w:bCs/>
          <w:sz w:val="24"/>
          <w:szCs w:val="24"/>
        </w:rPr>
      </w:pPr>
      <w:r w:rsidRPr="00BD1DB2">
        <w:rPr>
          <w:rFonts w:ascii="Times New Roman" w:hAnsi="Times New Roman" w:cs="Times New Roman"/>
          <w:b/>
          <w:bCs/>
          <w:sz w:val="24"/>
          <w:szCs w:val="24"/>
        </w:rPr>
        <w:t>Mme Wiem Ghzaiel</w:t>
      </w:r>
      <w:r w:rsidRPr="00BD1DB2">
        <w:rPr>
          <w:rFonts w:ascii="Times New Roman" w:hAnsi="Times New Roman" w:cs="Times New Roman"/>
          <w:b/>
          <w:bCs/>
          <w:sz w:val="24"/>
          <w:szCs w:val="24"/>
        </w:rPr>
        <w:tab/>
      </w:r>
      <w:r w:rsidRPr="00BD1DB2">
        <w:rPr>
          <w:rFonts w:ascii="Times New Roman" w:hAnsi="Times New Roman" w:cs="Times New Roman"/>
          <w:b/>
          <w:bCs/>
          <w:sz w:val="24"/>
          <w:szCs w:val="24"/>
        </w:rPr>
        <w:tab/>
      </w:r>
      <w:r w:rsidRPr="00BD1DB2">
        <w:rPr>
          <w:rFonts w:ascii="Times New Roman" w:hAnsi="Times New Roman" w:cs="Times New Roman"/>
          <w:b/>
          <w:bCs/>
          <w:sz w:val="24"/>
          <w:szCs w:val="24"/>
        </w:rPr>
        <w:tab/>
      </w:r>
      <w:r w:rsidRPr="00BD1DB2">
        <w:rPr>
          <w:rFonts w:ascii="Times New Roman" w:hAnsi="Times New Roman" w:cs="Times New Roman"/>
          <w:b/>
          <w:bCs/>
          <w:sz w:val="24"/>
          <w:szCs w:val="24"/>
        </w:rPr>
        <w:tab/>
        <w:t xml:space="preserve">                        Co-Encadrant </w:t>
      </w:r>
    </w:p>
    <w:p w14:paraId="7C9D19D7" w14:textId="31F54DD5" w:rsidR="002368D8" w:rsidRDefault="002368D8" w:rsidP="002368D8">
      <w:pPr>
        <w:spacing w:line="360" w:lineRule="auto"/>
        <w:jc w:val="center"/>
      </w:pPr>
      <w:r w:rsidRPr="001D4C8E">
        <w:rPr>
          <w:rFonts w:ascii="Times New Roman" w:hAnsi="Times New Roman" w:cs="Times New Roman"/>
          <w:b/>
          <w:bCs/>
          <w:sz w:val="24"/>
          <w:szCs w:val="24"/>
        </w:rPr>
        <w:t>Année Universitaire 20</w:t>
      </w:r>
      <w:r>
        <w:rPr>
          <w:rFonts w:ascii="Times New Roman" w:hAnsi="Times New Roman" w:cs="Times New Roman"/>
          <w:b/>
          <w:bCs/>
          <w:sz w:val="24"/>
          <w:szCs w:val="24"/>
        </w:rPr>
        <w:t>25-2026</w:t>
      </w:r>
    </w:p>
    <w:p w14:paraId="69304A3E" w14:textId="77777777" w:rsidR="002368D8" w:rsidRPr="00BD1DB2" w:rsidRDefault="002368D8" w:rsidP="002368D8">
      <w:pPr>
        <w:autoSpaceDE w:val="0"/>
        <w:autoSpaceDN w:val="0"/>
        <w:adjustRightInd w:val="0"/>
        <w:spacing w:after="0" w:line="360" w:lineRule="auto"/>
        <w:ind w:firstLine="708"/>
        <w:rPr>
          <w:rFonts w:ascii="Times New Roman" w:hAnsi="Times New Roman" w:cs="Times New Roman"/>
          <w:b/>
          <w:bCs/>
          <w:sz w:val="24"/>
          <w:szCs w:val="24"/>
        </w:rPr>
      </w:pPr>
    </w:p>
    <w:p w14:paraId="447D0398" w14:textId="1D7E4D8F" w:rsidR="00F967FF" w:rsidRPr="00142283" w:rsidRDefault="002368D8" w:rsidP="00142283">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F967FF">
        <w:rPr>
          <w:rFonts w:ascii="Times New Roman" w:hAnsi="Times New Roman" w:cs="Times New Roman"/>
          <w:b/>
          <w:bCs/>
          <w:sz w:val="24"/>
          <w:szCs w:val="24"/>
        </w:rPr>
        <w:t xml:space="preserve">                                                                                                                                                                                                            </w:t>
      </w:r>
    </w:p>
    <w:p w14:paraId="0FC3636F" w14:textId="77777777" w:rsidR="00F967FF" w:rsidRPr="00F967FF" w:rsidRDefault="00F967FF" w:rsidP="00F967FF"/>
    <w:p w14:paraId="4E7254D0" w14:textId="77777777" w:rsidR="00F967FF" w:rsidRPr="00F967FF" w:rsidRDefault="00F967FF" w:rsidP="00F967FF"/>
    <w:p w14:paraId="3209DEC7" w14:textId="77777777" w:rsidR="00F967FF" w:rsidRPr="00F967FF" w:rsidRDefault="00F967FF" w:rsidP="00F967FF"/>
    <w:p w14:paraId="7FE8A040" w14:textId="77777777" w:rsidR="00F967FF" w:rsidRPr="00F967FF" w:rsidRDefault="00F967FF" w:rsidP="00F967FF"/>
    <w:p w14:paraId="56F040FE" w14:textId="77777777" w:rsidR="00F967FF" w:rsidRPr="00F967FF" w:rsidRDefault="00F967FF" w:rsidP="00F967FF"/>
    <w:p w14:paraId="6E61FE5E" w14:textId="77777777" w:rsidR="00F967FF" w:rsidRPr="00F967FF" w:rsidRDefault="00F967FF" w:rsidP="00F967FF"/>
    <w:p w14:paraId="7BC33BDC" w14:textId="77777777" w:rsidR="00F967FF" w:rsidRPr="00F967FF" w:rsidRDefault="00F967FF" w:rsidP="00F967FF"/>
    <w:p w14:paraId="205634FE" w14:textId="77777777" w:rsidR="00F967FF" w:rsidRPr="00F967FF" w:rsidRDefault="00F967FF" w:rsidP="00F967FF"/>
    <w:p w14:paraId="5E0EAF56" w14:textId="77777777" w:rsidR="00F967FF" w:rsidRPr="00F967FF" w:rsidRDefault="00F967FF" w:rsidP="00F967FF"/>
    <w:p w14:paraId="0A654272" w14:textId="77777777" w:rsidR="00F967FF" w:rsidRPr="00F967FF" w:rsidRDefault="00F967FF" w:rsidP="00F967FF"/>
    <w:p w14:paraId="0C135DAC" w14:textId="77777777" w:rsidR="00F967FF" w:rsidRPr="00F967FF" w:rsidRDefault="00F967FF" w:rsidP="00F967FF"/>
    <w:p w14:paraId="5A1550FC" w14:textId="77777777" w:rsidR="00F967FF" w:rsidRPr="00F967FF" w:rsidRDefault="00F967FF" w:rsidP="00F967FF"/>
    <w:p w14:paraId="26A4001F" w14:textId="77777777" w:rsidR="00F967FF" w:rsidRPr="00F967FF" w:rsidRDefault="00F967FF" w:rsidP="00F967FF"/>
    <w:p w14:paraId="7185F715" w14:textId="77777777" w:rsidR="00F967FF" w:rsidRDefault="00F967FF" w:rsidP="00F967FF">
      <w:pPr>
        <w:rPr>
          <w:rFonts w:ascii="Times New Roman" w:hAnsi="Times New Roman" w:cs="Times New Roman"/>
          <w:b/>
          <w:bCs/>
          <w:sz w:val="24"/>
          <w:szCs w:val="24"/>
        </w:rPr>
      </w:pPr>
    </w:p>
    <w:p w14:paraId="28629982" w14:textId="0A769FFA" w:rsidR="00F967FF" w:rsidRDefault="00F967FF" w:rsidP="00F967FF">
      <w:pPr>
        <w:jc w:val="right"/>
      </w:pPr>
      <w:r>
        <w:t xml:space="preserve">                                                                            </w:t>
      </w:r>
    </w:p>
    <w:p w14:paraId="5D47F95B" w14:textId="6B287C8C" w:rsidR="00F967FF" w:rsidRDefault="00F967FF">
      <w:pPr>
        <w:spacing w:after="160" w:line="259" w:lineRule="auto"/>
      </w:pPr>
      <w:r>
        <w:br w:type="page"/>
      </w:r>
    </w:p>
    <w:p w14:paraId="0B3EEF2A" w14:textId="0869CBBE" w:rsidR="00F967FF" w:rsidRDefault="00F967FF">
      <w:pPr>
        <w:spacing w:after="160" w:line="259" w:lineRule="auto"/>
      </w:pPr>
      <w:r>
        <w:lastRenderedPageBreak/>
        <w:br w:type="page"/>
      </w:r>
    </w:p>
    <w:p w14:paraId="16EEE9FA" w14:textId="77777777" w:rsidR="00F967FF" w:rsidRPr="00374CC9" w:rsidRDefault="00F967FF" w:rsidP="00F967FF">
      <w:pPr>
        <w:spacing w:before="120" w:after="120"/>
        <w:jc w:val="center"/>
        <w:rPr>
          <w:rFonts w:ascii="Arial" w:hAnsi="Arial"/>
          <w:b/>
          <w:bCs/>
          <w:sz w:val="32"/>
          <w:szCs w:val="32"/>
        </w:rPr>
      </w:pPr>
      <w:r w:rsidRPr="00A04736">
        <w:rPr>
          <w:rFonts w:ascii="Arial" w:hAnsi="Arial"/>
          <w:b/>
          <w:bCs/>
          <w:sz w:val="32"/>
          <w:szCs w:val="32"/>
        </w:rPr>
        <w:lastRenderedPageBreak/>
        <w:t>Remerciements</w:t>
      </w:r>
    </w:p>
    <w:p w14:paraId="6692E818" w14:textId="77777777" w:rsidR="00F967FF" w:rsidRDefault="00F967FF" w:rsidP="00F967FF">
      <w:pPr>
        <w:spacing w:before="120" w:after="120"/>
        <w:jc w:val="center"/>
        <w:rPr>
          <w:rFonts w:ascii="Arial" w:hAnsi="Arial"/>
          <w:b/>
          <w:bCs/>
          <w:sz w:val="44"/>
          <w:szCs w:val="44"/>
        </w:rPr>
      </w:pPr>
    </w:p>
    <w:p w14:paraId="2CDEDD7A" w14:textId="77777777" w:rsidR="00F967FF" w:rsidRDefault="00F967FF" w:rsidP="00F967FF">
      <w:pPr>
        <w:spacing w:before="120" w:after="120" w:line="360" w:lineRule="auto"/>
        <w:jc w:val="center"/>
        <w:rPr>
          <w:rFonts w:ascii="Arial" w:hAnsi="Arial"/>
          <w:sz w:val="24"/>
          <w:szCs w:val="24"/>
        </w:rPr>
      </w:pPr>
      <w:r w:rsidRPr="00C86774">
        <w:rPr>
          <w:rFonts w:ascii="Arial" w:hAnsi="Arial"/>
          <w:sz w:val="24"/>
          <w:szCs w:val="24"/>
        </w:rPr>
        <w:t>Je tiens à exprimer mes sincères remerciements à toutes les personnes qui ont contribué, de près ou de loin, à la réalisation de ce travail.</w:t>
      </w:r>
    </w:p>
    <w:p w14:paraId="7CE3555A" w14:textId="77777777" w:rsidR="00F967FF" w:rsidRPr="00C86774" w:rsidRDefault="00F967FF" w:rsidP="00F967FF">
      <w:pPr>
        <w:spacing w:before="120" w:after="120" w:line="360" w:lineRule="auto"/>
        <w:jc w:val="center"/>
        <w:rPr>
          <w:rFonts w:ascii="Arial" w:hAnsi="Arial"/>
          <w:sz w:val="24"/>
          <w:szCs w:val="24"/>
        </w:rPr>
      </w:pPr>
    </w:p>
    <w:p w14:paraId="384E5B33" w14:textId="77777777" w:rsidR="00F967FF" w:rsidRDefault="00F967FF" w:rsidP="00F967FF">
      <w:pPr>
        <w:spacing w:before="120" w:after="120" w:line="360" w:lineRule="auto"/>
        <w:jc w:val="center"/>
        <w:rPr>
          <w:rFonts w:ascii="Arial" w:hAnsi="Arial"/>
          <w:sz w:val="24"/>
          <w:szCs w:val="24"/>
        </w:rPr>
      </w:pPr>
      <w:r w:rsidRPr="00C86774">
        <w:rPr>
          <w:rFonts w:ascii="Arial" w:hAnsi="Arial"/>
          <w:sz w:val="24"/>
          <w:szCs w:val="24"/>
        </w:rPr>
        <w:t xml:space="preserve">Je remercie tout particulièrement mes encadrants, Monsieur </w:t>
      </w:r>
      <w:r w:rsidRPr="00C86774">
        <w:rPr>
          <w:rFonts w:ascii="Arial" w:hAnsi="Arial"/>
          <w:b/>
          <w:bCs/>
          <w:sz w:val="24"/>
          <w:szCs w:val="24"/>
        </w:rPr>
        <w:t>Sofiene Habboubi</w:t>
      </w:r>
      <w:r w:rsidRPr="00C86774">
        <w:rPr>
          <w:rFonts w:ascii="Arial" w:hAnsi="Arial"/>
          <w:sz w:val="24"/>
          <w:szCs w:val="24"/>
        </w:rPr>
        <w:t xml:space="preserve"> et Madame </w:t>
      </w:r>
      <w:r w:rsidRPr="00C86774">
        <w:rPr>
          <w:rFonts w:ascii="Arial" w:hAnsi="Arial"/>
          <w:b/>
          <w:bCs/>
          <w:sz w:val="24"/>
          <w:szCs w:val="24"/>
        </w:rPr>
        <w:t>Wiem Ghzaiel</w:t>
      </w:r>
      <w:r w:rsidRPr="00C86774">
        <w:rPr>
          <w:rFonts w:ascii="Arial" w:hAnsi="Arial"/>
          <w:sz w:val="24"/>
          <w:szCs w:val="24"/>
        </w:rPr>
        <w:t>, pour leur disponibilité, leurs précieux conseils, leur encadrement rigoureux et leur soutien tout au long de ce projet. Leur expertise et leurs orientations ont été d’une grande aide dans l’aboutissement de ce travail.</w:t>
      </w:r>
    </w:p>
    <w:p w14:paraId="310D96F5" w14:textId="77777777" w:rsidR="00F967FF" w:rsidRPr="00C86774" w:rsidRDefault="00F967FF" w:rsidP="00F967FF">
      <w:pPr>
        <w:spacing w:before="120" w:after="120" w:line="360" w:lineRule="auto"/>
        <w:jc w:val="center"/>
        <w:rPr>
          <w:rFonts w:ascii="Arial" w:hAnsi="Arial"/>
          <w:sz w:val="24"/>
          <w:szCs w:val="24"/>
        </w:rPr>
      </w:pPr>
    </w:p>
    <w:p w14:paraId="71651044" w14:textId="77777777" w:rsidR="00F967FF" w:rsidRDefault="00F967FF" w:rsidP="00F967FF">
      <w:pPr>
        <w:spacing w:before="120" w:after="120" w:line="360" w:lineRule="auto"/>
        <w:jc w:val="center"/>
        <w:rPr>
          <w:rFonts w:ascii="Arial" w:hAnsi="Arial"/>
          <w:sz w:val="24"/>
          <w:szCs w:val="24"/>
        </w:rPr>
      </w:pPr>
      <w:r w:rsidRPr="00C86774">
        <w:rPr>
          <w:rFonts w:ascii="Arial" w:hAnsi="Arial"/>
          <w:sz w:val="24"/>
          <w:szCs w:val="24"/>
        </w:rPr>
        <w:t xml:space="preserve">Mes remerciements s’adressent également à </w:t>
      </w:r>
      <w:r w:rsidRPr="00C86774">
        <w:rPr>
          <w:rFonts w:ascii="Arial" w:hAnsi="Arial"/>
          <w:b/>
          <w:bCs/>
          <w:sz w:val="24"/>
          <w:szCs w:val="24"/>
        </w:rPr>
        <w:t>l’</w:t>
      </w:r>
      <w:r>
        <w:rPr>
          <w:rFonts w:ascii="Arial" w:hAnsi="Arial"/>
          <w:b/>
          <w:bCs/>
          <w:sz w:val="24"/>
          <w:szCs w:val="24"/>
        </w:rPr>
        <w:t>ISTMT</w:t>
      </w:r>
      <w:r w:rsidRPr="00C86774">
        <w:rPr>
          <w:rFonts w:ascii="Arial" w:hAnsi="Arial"/>
          <w:sz w:val="24"/>
          <w:szCs w:val="24"/>
        </w:rPr>
        <w:t>, ainsi qu’à l’ensemble des enseignants, pour la qualité de la formation dispensée et pour les connaissances acquises durant mon parcours académique.</w:t>
      </w:r>
    </w:p>
    <w:p w14:paraId="4D2DE3AF" w14:textId="77777777" w:rsidR="00F967FF" w:rsidRPr="00C86774" w:rsidRDefault="00F967FF" w:rsidP="00F967FF">
      <w:pPr>
        <w:spacing w:before="120" w:after="120" w:line="360" w:lineRule="auto"/>
        <w:jc w:val="center"/>
        <w:rPr>
          <w:rFonts w:ascii="Arial" w:hAnsi="Arial"/>
          <w:sz w:val="24"/>
          <w:szCs w:val="24"/>
        </w:rPr>
      </w:pPr>
    </w:p>
    <w:p w14:paraId="74848876" w14:textId="77777777" w:rsidR="00F967FF" w:rsidRDefault="00F967FF" w:rsidP="00F967FF">
      <w:pPr>
        <w:spacing w:before="120" w:after="120" w:line="360" w:lineRule="auto"/>
        <w:jc w:val="center"/>
        <w:rPr>
          <w:rFonts w:ascii="Arial" w:hAnsi="Arial"/>
          <w:sz w:val="24"/>
          <w:szCs w:val="24"/>
        </w:rPr>
      </w:pPr>
      <w:r w:rsidRPr="00C86774">
        <w:rPr>
          <w:rFonts w:ascii="Arial" w:hAnsi="Arial"/>
          <w:sz w:val="24"/>
          <w:szCs w:val="24"/>
        </w:rPr>
        <w:t>Je tiens aussi à remercier mes camarades pour leur esprit d’entraide, les échanges enrichissants et les moments partagés qui ont rendu cette expérience encore plus agréable.</w:t>
      </w:r>
    </w:p>
    <w:p w14:paraId="1B74198B" w14:textId="77777777" w:rsidR="00F967FF" w:rsidRPr="00C86774" w:rsidRDefault="00F967FF" w:rsidP="00F967FF">
      <w:pPr>
        <w:spacing w:before="120" w:after="120" w:line="360" w:lineRule="auto"/>
        <w:jc w:val="center"/>
        <w:rPr>
          <w:rFonts w:ascii="Arial" w:hAnsi="Arial"/>
          <w:sz w:val="24"/>
          <w:szCs w:val="24"/>
        </w:rPr>
      </w:pPr>
    </w:p>
    <w:p w14:paraId="5004BAF1" w14:textId="77777777" w:rsidR="00F967FF" w:rsidRDefault="00F967FF" w:rsidP="00F967FF">
      <w:pPr>
        <w:spacing w:before="120" w:after="120" w:line="360" w:lineRule="auto"/>
        <w:jc w:val="center"/>
        <w:rPr>
          <w:rFonts w:ascii="Arial" w:hAnsi="Arial"/>
          <w:sz w:val="24"/>
          <w:szCs w:val="24"/>
        </w:rPr>
      </w:pPr>
      <w:r w:rsidRPr="00C86774">
        <w:rPr>
          <w:rFonts w:ascii="Arial" w:hAnsi="Arial"/>
          <w:sz w:val="24"/>
          <w:szCs w:val="24"/>
        </w:rPr>
        <w:t>Enfin, je souhaite exprimer ma profonde gratitude à ma famille pour son soutien inconditionnel, sa patience et ses encouragements constants tout au long de mes études.</w:t>
      </w:r>
    </w:p>
    <w:p w14:paraId="60849A66" w14:textId="77777777" w:rsidR="00F967FF" w:rsidRDefault="00F967FF" w:rsidP="00F967FF">
      <w:pPr>
        <w:spacing w:before="120" w:after="120" w:line="360" w:lineRule="auto"/>
        <w:jc w:val="center"/>
        <w:rPr>
          <w:rFonts w:ascii="Arial" w:hAnsi="Arial"/>
          <w:sz w:val="24"/>
          <w:szCs w:val="24"/>
        </w:rPr>
      </w:pPr>
      <w:r w:rsidRPr="00C86774">
        <w:rPr>
          <w:rFonts w:ascii="Arial" w:hAnsi="Arial"/>
          <w:sz w:val="24"/>
          <w:szCs w:val="24"/>
        </w:rPr>
        <w:t>À toutes et à tous, je témoigne ma reconnaissance la plus sincère.</w:t>
      </w:r>
    </w:p>
    <w:p w14:paraId="5DB9F550" w14:textId="1E312895" w:rsidR="00F967FF" w:rsidRDefault="00F967FF">
      <w:pPr>
        <w:spacing w:after="160" w:line="259" w:lineRule="auto"/>
      </w:pPr>
      <w:r>
        <w:br w:type="page"/>
      </w:r>
    </w:p>
    <w:p w14:paraId="1251D3F0" w14:textId="32889ECE" w:rsidR="00C00E79" w:rsidRPr="00F27797" w:rsidRDefault="00C00E79" w:rsidP="00C00E79">
      <w:pPr>
        <w:spacing w:line="360" w:lineRule="auto"/>
        <w:rPr>
          <w:rFonts w:ascii="Arial" w:hAnsi="Arial"/>
          <w:b/>
          <w:bCs/>
          <w:sz w:val="32"/>
          <w:szCs w:val="32"/>
        </w:rPr>
      </w:pPr>
      <w:r w:rsidRPr="00F27797">
        <w:rPr>
          <w:rFonts w:ascii="Arial" w:hAnsi="Arial"/>
          <w:b/>
          <w:bCs/>
          <w:sz w:val="32"/>
          <w:szCs w:val="32"/>
        </w:rPr>
        <w:lastRenderedPageBreak/>
        <w:t>CHAPITRE 1 : Cadre général du projet et étude de l’existant</w:t>
      </w:r>
    </w:p>
    <w:p w14:paraId="6FDB0777" w14:textId="03037A50" w:rsidR="00C00E79" w:rsidRPr="00F27797" w:rsidRDefault="00C00E79" w:rsidP="00C00E79">
      <w:pPr>
        <w:spacing w:line="360" w:lineRule="auto"/>
        <w:rPr>
          <w:rFonts w:ascii="Arial" w:hAnsi="Arial"/>
          <w:b/>
          <w:bCs/>
          <w:sz w:val="28"/>
          <w:szCs w:val="28"/>
        </w:rPr>
      </w:pPr>
      <w:r w:rsidRPr="00F27797">
        <w:rPr>
          <w:rFonts w:ascii="Arial" w:hAnsi="Arial"/>
          <w:b/>
          <w:bCs/>
          <w:sz w:val="28"/>
          <w:szCs w:val="28"/>
        </w:rPr>
        <w:t>Introduction</w:t>
      </w:r>
    </w:p>
    <w:p w14:paraId="0414ECA4" w14:textId="77777777" w:rsidR="00142283" w:rsidRPr="00142283" w:rsidRDefault="00142283" w:rsidP="00142283">
      <w:pPr>
        <w:spacing w:line="360" w:lineRule="auto"/>
        <w:rPr>
          <w:rFonts w:ascii="Arial" w:hAnsi="Arial"/>
          <w:sz w:val="24"/>
          <w:szCs w:val="24"/>
        </w:rPr>
      </w:pPr>
      <w:r w:rsidRPr="00142283">
        <w:rPr>
          <w:rFonts w:ascii="Arial" w:hAnsi="Arial"/>
          <w:sz w:val="24"/>
          <w:szCs w:val="24"/>
        </w:rPr>
        <w:t>Le secteur de la santé a connu, ces dernières années, une transformation profonde sous l'effet du développement des outils numériques. Les cabinets médicaux, qui constituent le premier point de contact entre le patient et le système de soins, n'échappent pas à cette évolution. Pourtant, beaucoup d'entre eux continuent de s'appuyer sur des méthodes de gestion des rendez-vous qui restent rudimentaires, voire totalement manuelles, ce qui génère des inefficacités que les patients comme les médecins ressentent au quotidien.</w:t>
      </w:r>
    </w:p>
    <w:p w14:paraId="333E6420" w14:textId="0E2D9F7D" w:rsidR="00C00E79" w:rsidRPr="00F27797" w:rsidRDefault="00142283" w:rsidP="00142283">
      <w:pPr>
        <w:spacing w:line="360" w:lineRule="auto"/>
        <w:rPr>
          <w:rFonts w:ascii="Arial" w:hAnsi="Arial"/>
          <w:sz w:val="24"/>
          <w:szCs w:val="24"/>
        </w:rPr>
      </w:pPr>
      <w:r w:rsidRPr="00142283">
        <w:rPr>
          <w:rFonts w:ascii="Arial" w:hAnsi="Arial"/>
          <w:sz w:val="24"/>
          <w:szCs w:val="24"/>
        </w:rPr>
        <w:t>Ce chapitre pose les bases du projet en commençant par un retour sur l'évolution des pratiques de gestion de l'information dans le milieu médical, depuis les registres papier jusqu'aux solutions numériques modernes. Il présente ensuite le projet dans ses grandes lignes, expose la problématique à laquelle il répond, décrit la solution envisagée et les objectifs fixés, puis détaille les choix méthodologiques et technologiques qui ont guidé sa conception.</w:t>
      </w:r>
    </w:p>
    <w:p w14:paraId="0BAC9387" w14:textId="7B607FD5" w:rsidR="00F27797" w:rsidRPr="00F27797" w:rsidRDefault="00F27797" w:rsidP="00F27797">
      <w:pPr>
        <w:pStyle w:val="ListParagraph"/>
        <w:numPr>
          <w:ilvl w:val="1"/>
          <w:numId w:val="1"/>
        </w:numPr>
        <w:spacing w:line="360" w:lineRule="auto"/>
        <w:rPr>
          <w:rFonts w:ascii="Arial" w:hAnsi="Arial"/>
          <w:b/>
          <w:bCs/>
          <w:sz w:val="28"/>
          <w:szCs w:val="28"/>
        </w:rPr>
      </w:pPr>
      <w:r w:rsidRPr="00F27797">
        <w:rPr>
          <w:rFonts w:ascii="Arial" w:hAnsi="Arial"/>
          <w:b/>
          <w:bCs/>
          <w:sz w:val="28"/>
          <w:szCs w:val="28"/>
        </w:rPr>
        <w:t>La technologie de l'information</w:t>
      </w:r>
    </w:p>
    <w:p w14:paraId="6EE088B8" w14:textId="77777777" w:rsidR="00F27797" w:rsidRPr="00F27797" w:rsidRDefault="00F27797" w:rsidP="00F27797">
      <w:pPr>
        <w:spacing w:before="100" w:beforeAutospacing="1" w:after="100" w:afterAutospacing="1" w:line="360" w:lineRule="auto"/>
        <w:rPr>
          <w:rFonts w:ascii="Arial" w:eastAsia="Times New Roman" w:hAnsi="Arial"/>
          <w:sz w:val="24"/>
          <w:szCs w:val="24"/>
          <w:lang w:eastAsia="fr-FR"/>
        </w:rPr>
      </w:pPr>
      <w:r w:rsidRPr="00F27797">
        <w:rPr>
          <w:rFonts w:ascii="Arial" w:eastAsia="Times New Roman" w:hAnsi="Arial"/>
          <w:sz w:val="24"/>
          <w:szCs w:val="24"/>
          <w:lang w:eastAsia="fr-FR"/>
        </w:rPr>
        <w:t>L'information est au cœur du fonctionnement de tout établissement de santé. La manière dont elle est collectée, stockée et traitée détermine en grande partie la qualité du service rendu aux patients. Deux grandes ères se distinguent dans ce domaine : celle du papier et celle du numérique.</w:t>
      </w:r>
    </w:p>
    <w:p w14:paraId="46D46720" w14:textId="19198113" w:rsidR="00F27797" w:rsidRPr="00F27797" w:rsidRDefault="00F27797" w:rsidP="00F27797">
      <w:pPr>
        <w:pStyle w:val="ListParagraph"/>
        <w:numPr>
          <w:ilvl w:val="2"/>
          <w:numId w:val="2"/>
        </w:numPr>
        <w:spacing w:before="100" w:beforeAutospacing="1" w:after="100" w:afterAutospacing="1" w:line="360" w:lineRule="auto"/>
        <w:rPr>
          <w:rFonts w:ascii="Arial" w:eastAsia="Times New Roman" w:hAnsi="Arial"/>
          <w:b/>
          <w:bCs/>
          <w:sz w:val="28"/>
          <w:szCs w:val="28"/>
          <w:lang w:eastAsia="fr-FR"/>
        </w:rPr>
      </w:pPr>
      <w:r w:rsidRPr="00F27797">
        <w:rPr>
          <w:rFonts w:ascii="Arial" w:eastAsia="Times New Roman" w:hAnsi="Arial"/>
          <w:b/>
          <w:bCs/>
          <w:sz w:val="28"/>
          <w:szCs w:val="28"/>
          <w:lang w:eastAsia="fr-FR"/>
        </w:rPr>
        <w:t>Le système d'information papier</w:t>
      </w:r>
    </w:p>
    <w:p w14:paraId="4B3A451F" w14:textId="77777777" w:rsidR="00F27797" w:rsidRDefault="00F27797" w:rsidP="00F27797">
      <w:pPr>
        <w:spacing w:before="100" w:beforeAutospacing="1" w:after="100" w:afterAutospacing="1" w:line="360" w:lineRule="auto"/>
        <w:rPr>
          <w:rFonts w:ascii="Arial" w:eastAsia="Times New Roman" w:hAnsi="Arial"/>
          <w:sz w:val="24"/>
          <w:szCs w:val="24"/>
          <w:lang w:eastAsia="fr-FR"/>
        </w:rPr>
      </w:pPr>
      <w:r w:rsidRPr="00F27797">
        <w:rPr>
          <w:rFonts w:ascii="Arial" w:eastAsia="Times New Roman" w:hAnsi="Arial"/>
          <w:sz w:val="24"/>
          <w:szCs w:val="24"/>
          <w:lang w:eastAsia="fr-FR"/>
        </w:rPr>
        <w:t>Pendant longtemps, la gestion d'un cabinet médical reposait entièrement sur le support papier. L'agenda du médecin était tenu à la main par la secrétaire, les fiches patients étaient rangées dans des classeurs, et toute modification du planning impliquait des ratures, des reports manuels et des appels téléphoniques. Ce mode de fonctionnement, simple à mettre en place, présentait néanmoins de nombreuses limites dès que l'activité du cabinet dépassait un certain volume.</w:t>
      </w:r>
    </w:p>
    <w:p w14:paraId="11138BB5" w14:textId="057E0E70" w:rsidR="00F27797" w:rsidRPr="00F27797" w:rsidRDefault="00F27797" w:rsidP="00F27797">
      <w:pPr>
        <w:spacing w:before="100" w:beforeAutospacing="1" w:after="100" w:afterAutospacing="1" w:line="360" w:lineRule="auto"/>
        <w:rPr>
          <w:rFonts w:ascii="Arial" w:eastAsia="Times New Roman" w:hAnsi="Arial"/>
          <w:sz w:val="24"/>
          <w:szCs w:val="24"/>
          <w:lang w:eastAsia="fr-FR"/>
        </w:rPr>
      </w:pPr>
      <w:r w:rsidRPr="00F27797">
        <w:rPr>
          <w:rFonts w:ascii="Arial" w:eastAsia="Times New Roman" w:hAnsi="Arial"/>
          <w:sz w:val="24"/>
          <w:szCs w:val="24"/>
          <w:lang w:eastAsia="fr-FR"/>
        </w:rPr>
        <w:lastRenderedPageBreak/>
        <w:t xml:space="preserve">Les erreurs de saisie étaient fréquentes : un rendez-vous noté à la mauvaise heure, un nom mal orthographié, ou encore un créneau réservé deux fois pour deux patients différents. La recherche d'informations dans des dossiers physiquement dispersés était longue et fastidieuse. Par ailleurs, en cas d'absence de la secrétaire, personne d'autre ne pouvait facilement prendre le relais sans risquer de désorganiser l'ensemble du planning. Et surtout, le papier n'offrait aucune possibilité d'automatisation : chaque tâche répétitive, comme les rappels de rendez-vous ou la détection de créneaux libres, devait être réalisée manuellement, au prix d'un effort humain considérable </w:t>
      </w:r>
      <w:hyperlink w:anchor="ref1" w:history="1">
        <w:r w:rsidRPr="00562CF4">
          <w:rPr>
            <w:rStyle w:val="Hyperlink"/>
            <w:rFonts w:ascii="Arial" w:eastAsia="Times New Roman" w:hAnsi="Arial"/>
            <w:sz w:val="24"/>
            <w:szCs w:val="24"/>
            <w:lang w:eastAsia="fr-FR"/>
          </w:rPr>
          <w:t>[1]</w:t>
        </w:r>
      </w:hyperlink>
      <w:r w:rsidRPr="00F27797">
        <w:rPr>
          <w:rFonts w:ascii="Arial" w:eastAsia="Times New Roman" w:hAnsi="Arial"/>
          <w:sz w:val="24"/>
          <w:szCs w:val="24"/>
          <w:lang w:eastAsia="fr-FR"/>
        </w:rPr>
        <w:t>.</w:t>
      </w:r>
    </w:p>
    <w:p w14:paraId="04A6E107" w14:textId="77777777" w:rsidR="00F27797" w:rsidRDefault="00F27797" w:rsidP="00F27797">
      <w:pPr>
        <w:spacing w:before="100" w:beforeAutospacing="1" w:after="100" w:afterAutospacing="1" w:line="360" w:lineRule="auto"/>
        <w:rPr>
          <w:rFonts w:ascii="Arial" w:eastAsia="Times New Roman" w:hAnsi="Arial"/>
          <w:sz w:val="24"/>
          <w:szCs w:val="24"/>
          <w:lang w:eastAsia="fr-FR"/>
        </w:rPr>
      </w:pPr>
    </w:p>
    <w:p w14:paraId="62F32CF3" w14:textId="4F6164CF" w:rsidR="00F27797" w:rsidRPr="00F27797" w:rsidRDefault="00F27797" w:rsidP="00F27797">
      <w:pPr>
        <w:pStyle w:val="ListParagraph"/>
        <w:numPr>
          <w:ilvl w:val="2"/>
          <w:numId w:val="2"/>
        </w:numPr>
        <w:spacing w:before="100" w:beforeAutospacing="1" w:after="100" w:afterAutospacing="1" w:line="360" w:lineRule="auto"/>
        <w:rPr>
          <w:rFonts w:ascii="Arial" w:eastAsia="Times New Roman" w:hAnsi="Arial"/>
          <w:b/>
          <w:bCs/>
          <w:sz w:val="28"/>
          <w:szCs w:val="28"/>
          <w:lang w:eastAsia="fr-FR"/>
        </w:rPr>
      </w:pPr>
      <w:r w:rsidRPr="00F27797">
        <w:rPr>
          <w:rFonts w:ascii="Arial" w:eastAsia="Times New Roman" w:hAnsi="Arial"/>
          <w:b/>
          <w:bCs/>
          <w:sz w:val="28"/>
          <w:szCs w:val="28"/>
          <w:lang w:eastAsia="fr-FR"/>
        </w:rPr>
        <w:t>Le système d'information électronique</w:t>
      </w:r>
    </w:p>
    <w:p w14:paraId="5AF7C5AB" w14:textId="77777777" w:rsidR="00142283" w:rsidRPr="00142283" w:rsidRDefault="00142283" w:rsidP="00142283">
      <w:pPr>
        <w:spacing w:before="100" w:beforeAutospacing="1" w:after="100" w:afterAutospacing="1" w:line="360" w:lineRule="auto"/>
        <w:rPr>
          <w:rFonts w:ascii="Arial" w:eastAsia="Times New Roman" w:hAnsi="Arial"/>
          <w:sz w:val="24"/>
          <w:szCs w:val="24"/>
          <w:lang w:eastAsia="fr-FR"/>
        </w:rPr>
      </w:pPr>
      <w:r w:rsidRPr="00142283">
        <w:rPr>
          <w:rFonts w:ascii="Arial" w:eastAsia="Times New Roman" w:hAnsi="Arial"/>
          <w:sz w:val="24"/>
          <w:szCs w:val="24"/>
          <w:lang w:eastAsia="fr-FR"/>
        </w:rPr>
        <w:t>L'apparition des premiers logiciels de gestion médicale dans les années 1990 a représenté un vrai changement de paradigme. Progressivement, les cabinets ont commencé à numériser leurs agendas et leurs dossiers patients, gagnant en lisibilité, en rapidité de recherche et en fiabilité. Les premières applications étaient installées localement sur un poste de travail unique et n'offraient qu'une gestion basique des rendez-vous, sans connectivité réseau ni possibilité d'accès à distance.</w:t>
      </w:r>
    </w:p>
    <w:p w14:paraId="596564FB" w14:textId="04B162A3" w:rsidR="00142283" w:rsidRDefault="00142283" w:rsidP="00142283">
      <w:pPr>
        <w:spacing w:before="100" w:beforeAutospacing="1" w:after="100" w:afterAutospacing="1" w:line="360" w:lineRule="auto"/>
        <w:rPr>
          <w:rFonts w:ascii="Arial" w:eastAsia="Times New Roman" w:hAnsi="Arial"/>
          <w:sz w:val="24"/>
          <w:szCs w:val="24"/>
          <w:lang w:eastAsia="fr-FR"/>
        </w:rPr>
      </w:pPr>
      <w:r w:rsidRPr="00142283">
        <w:rPr>
          <w:rFonts w:ascii="Arial" w:eastAsia="Times New Roman" w:hAnsi="Arial"/>
          <w:sz w:val="24"/>
          <w:szCs w:val="24"/>
          <w:lang w:eastAsia="fr-FR"/>
        </w:rPr>
        <w:t xml:space="preserve">Avec l'essor d'Internet et du cloud computing, les logiciels de gestion médicale sont devenus des applications web accessibles depuis n'importe quel terminal connecté. Cette évolution a ouvert la voie à de nouvelles fonctionnalités : partage des données entre plusieurs postes, envoi automatique de rappels par SMS, consultation de l'agenda depuis un smartphone, ou encore intégration avec des plateformes nationales de santé. Aujourd'hui, la tendance va encore plus loin avec l'intégration de l'intelligence artificielle dans ces outils, permettant non seulement de gérer les rendez-vous, mais aussi de les optimiser automatiquement en temps réel </w:t>
      </w:r>
      <w:hyperlink w:anchor="ref2" w:history="1">
        <w:r w:rsidRPr="003801F2">
          <w:rPr>
            <w:rStyle w:val="Hyperlink"/>
            <w:rFonts w:ascii="Arial" w:eastAsia="Times New Roman" w:hAnsi="Arial"/>
            <w:sz w:val="24"/>
            <w:szCs w:val="24"/>
            <w:lang w:eastAsia="fr-FR"/>
          </w:rPr>
          <w:t>[2].</w:t>
        </w:r>
      </w:hyperlink>
    </w:p>
    <w:p w14:paraId="42CE4E7A" w14:textId="49A1A5E0" w:rsidR="00F27797" w:rsidRPr="00142283" w:rsidRDefault="00F27797" w:rsidP="00142283">
      <w:pPr>
        <w:spacing w:before="100" w:beforeAutospacing="1" w:after="100" w:afterAutospacing="1" w:line="360" w:lineRule="auto"/>
        <w:rPr>
          <w:rFonts w:ascii="Arial" w:eastAsia="Times New Roman" w:hAnsi="Arial"/>
          <w:b/>
          <w:bCs/>
          <w:sz w:val="28"/>
          <w:szCs w:val="28"/>
          <w:lang w:eastAsia="fr-FR"/>
        </w:rPr>
      </w:pPr>
      <w:r w:rsidRPr="00142283">
        <w:rPr>
          <w:rFonts w:ascii="Arial" w:eastAsia="Times New Roman" w:hAnsi="Arial"/>
          <w:b/>
          <w:bCs/>
          <w:sz w:val="28"/>
          <w:szCs w:val="28"/>
          <w:lang w:eastAsia="fr-FR"/>
        </w:rPr>
        <w:t>Présentation du projet</w:t>
      </w:r>
    </w:p>
    <w:p w14:paraId="7EFEB540" w14:textId="0CBCC262" w:rsidR="00142283" w:rsidRPr="00142283" w:rsidRDefault="00142283" w:rsidP="00142283">
      <w:pPr>
        <w:pStyle w:val="NormalWeb"/>
        <w:spacing w:line="360" w:lineRule="auto"/>
        <w:rPr>
          <w:rFonts w:ascii="Arial" w:hAnsi="Arial"/>
        </w:rPr>
      </w:pPr>
      <w:r w:rsidRPr="00142283">
        <w:rPr>
          <w:rFonts w:ascii="Arial" w:hAnsi="Arial"/>
        </w:rPr>
        <w:t>Le projet</w:t>
      </w:r>
      <w:r>
        <w:rPr>
          <w:rFonts w:ascii="Arial" w:hAnsi="Arial"/>
        </w:rPr>
        <w:t xml:space="preserve"> </w:t>
      </w:r>
      <w:r w:rsidRPr="00142283">
        <w:rPr>
          <w:rFonts w:ascii="Arial" w:hAnsi="Arial"/>
          <w:b/>
          <w:bCs/>
        </w:rPr>
        <w:t>OptiClinic</w:t>
      </w:r>
      <w:r w:rsidRPr="00142283">
        <w:rPr>
          <w:rFonts w:ascii="Arial" w:hAnsi="Arial"/>
        </w:rPr>
        <w:t xml:space="preserve"> développé dans ce rapport consiste en la conception et le développement d'une application web intelligente de gestion des rendez-vous pour un cabinet médical. Ce qui distingue cette application des solutions classiques, c'est </w:t>
      </w:r>
      <w:r w:rsidRPr="00142283">
        <w:rPr>
          <w:rFonts w:ascii="Arial" w:hAnsi="Arial"/>
        </w:rPr>
        <w:lastRenderedPageBreak/>
        <w:t>l'intégration d'un module d'optimisation automatique du planning, capable de réorganiser les créneaux de consultation en temps réel en fonction des événements qui surviennent au cours de la journée : retards, annulations, urgences, absences imprévues du médecin.</w:t>
      </w:r>
    </w:p>
    <w:p w14:paraId="0C7C5310" w14:textId="77777777" w:rsidR="00142283" w:rsidRPr="00142283" w:rsidRDefault="00142283" w:rsidP="00142283">
      <w:pPr>
        <w:pStyle w:val="NormalWeb"/>
        <w:spacing w:line="360" w:lineRule="auto"/>
        <w:rPr>
          <w:rFonts w:ascii="Arial" w:hAnsi="Arial"/>
        </w:rPr>
      </w:pPr>
      <w:r w:rsidRPr="00142283">
        <w:rPr>
          <w:rFonts w:ascii="Arial" w:hAnsi="Arial"/>
        </w:rPr>
        <w:t>L'application s'adresse à trois catégories d'utilisateurs. Le patient bénéficie d'une interface simplifiée, accessible sans compte, lui permettant de prendre un rendez-vous et de suivre en direct sa position dans la file d'attente. Le personnel médical — médecin et secrétaire — dispose d'un espace de gestion complet du planning et des patients. L'administrateur, quant à lui, supervise le fonctionnement global du système et configure le module d'optimisation.</w:t>
      </w:r>
    </w:p>
    <w:p w14:paraId="1C05D79F" w14:textId="188B3534" w:rsidR="00593C74" w:rsidRDefault="00142283" w:rsidP="00142283">
      <w:pPr>
        <w:pStyle w:val="NormalWeb"/>
        <w:spacing w:line="360" w:lineRule="auto"/>
        <w:rPr>
          <w:rFonts w:ascii="Arial" w:hAnsi="Arial" w:cs="Arial"/>
        </w:rPr>
      </w:pPr>
      <w:r w:rsidRPr="00142283">
        <w:rPr>
          <w:rFonts w:ascii="Arial" w:hAnsi="Arial" w:cs="Arial"/>
        </w:rPr>
        <w:t>Sur le plan technique, l'application repose sur une architecture en trois couches : un frontend développé avec Angular, un backend construit avec Flask et Python, et une base de données MySQL. Un service d'optimisation indépendant, développé en Python avec la bibliothèque Google OR-Tools, communique avec l'application via une API REST et prend en charge tous les calculs d'ordonnancement intelligent.</w:t>
      </w:r>
    </w:p>
    <w:p w14:paraId="5C2AD13C" w14:textId="13BB9DA7" w:rsidR="00593C74" w:rsidRPr="00593C74" w:rsidRDefault="00593C74" w:rsidP="00593C74">
      <w:pPr>
        <w:pStyle w:val="NormalWeb"/>
        <w:spacing w:line="360" w:lineRule="auto"/>
        <w:rPr>
          <w:rFonts w:ascii="Arial" w:hAnsi="Arial" w:cs="Arial"/>
          <w:b/>
          <w:bCs/>
          <w:sz w:val="28"/>
          <w:szCs w:val="28"/>
        </w:rPr>
      </w:pPr>
      <w:r w:rsidRPr="00593C74">
        <w:rPr>
          <w:rFonts w:ascii="Arial" w:hAnsi="Arial" w:cs="Arial"/>
          <w:b/>
          <w:bCs/>
          <w:sz w:val="28"/>
          <w:szCs w:val="28"/>
        </w:rPr>
        <w:t>1.3 Problématique</w:t>
      </w:r>
    </w:p>
    <w:p w14:paraId="2B22B7F1" w14:textId="77777777" w:rsidR="00142283" w:rsidRPr="00142283" w:rsidRDefault="00142283" w:rsidP="00142283">
      <w:pPr>
        <w:pStyle w:val="NormalWeb"/>
        <w:spacing w:line="360" w:lineRule="auto"/>
        <w:rPr>
          <w:rFonts w:ascii="Arial" w:hAnsi="Arial"/>
        </w:rPr>
      </w:pPr>
      <w:r w:rsidRPr="00142283">
        <w:rPr>
          <w:rFonts w:ascii="Arial" w:hAnsi="Arial"/>
        </w:rPr>
        <w:t>Malgré les progrès réalisés dans le domaine des logiciels médicaux, de nombreux cabinets continuent de faire face à des problèmes récurrents qui nuisent à leur efficacité et à la satisfaction de leurs patients.</w:t>
      </w:r>
    </w:p>
    <w:p w14:paraId="6DF7516B" w14:textId="77777777" w:rsidR="00142283" w:rsidRPr="00142283" w:rsidRDefault="00142283" w:rsidP="00142283">
      <w:pPr>
        <w:pStyle w:val="NormalWeb"/>
        <w:spacing w:line="360" w:lineRule="auto"/>
        <w:rPr>
          <w:rFonts w:ascii="Arial" w:hAnsi="Arial"/>
        </w:rPr>
      </w:pPr>
      <w:r w:rsidRPr="00142283">
        <w:rPr>
          <w:rFonts w:ascii="Arial" w:hAnsi="Arial"/>
        </w:rPr>
        <w:t xml:space="preserve">Le premier problème est celui des </w:t>
      </w:r>
      <w:r w:rsidRPr="00142283">
        <w:rPr>
          <w:rFonts w:ascii="Arial" w:hAnsi="Arial"/>
          <w:b/>
          <w:bCs/>
        </w:rPr>
        <w:t>temps d'attente trop longs</w:t>
      </w:r>
      <w:r w:rsidRPr="00142283">
        <w:rPr>
          <w:rFonts w:ascii="Arial" w:hAnsi="Arial"/>
        </w:rPr>
        <w:t>. Dans la plupart des cabinets, les créneaux de consultation sont définis à l'avance avec une durée fixe, sans tenir compte de la variabilité réelle des consultations. Lorsqu'une consultation dure plus longtemps que prévu, tous les patients suivants sont décalés, et l'effet boule de neige se fait sentir jusqu'en fin de journée. Aucun mécanisme automatique n'existe pour détecter ce glissement et réajuster le planning en conséquence.</w:t>
      </w:r>
    </w:p>
    <w:p w14:paraId="43FB70E7" w14:textId="77777777" w:rsidR="00142283" w:rsidRPr="00142283" w:rsidRDefault="00142283" w:rsidP="00142283">
      <w:pPr>
        <w:pStyle w:val="NormalWeb"/>
        <w:spacing w:line="360" w:lineRule="auto"/>
        <w:rPr>
          <w:rFonts w:ascii="Arial" w:hAnsi="Arial"/>
        </w:rPr>
      </w:pPr>
      <w:r w:rsidRPr="00142283">
        <w:rPr>
          <w:rFonts w:ascii="Arial" w:hAnsi="Arial"/>
        </w:rPr>
        <w:t xml:space="preserve">Le deuxième problème concerne les </w:t>
      </w:r>
      <w:r w:rsidRPr="00142283">
        <w:rPr>
          <w:rFonts w:ascii="Arial" w:hAnsi="Arial"/>
          <w:b/>
          <w:bCs/>
        </w:rPr>
        <w:t>créneaux non occupés</w:t>
      </w:r>
      <w:r w:rsidRPr="00142283">
        <w:rPr>
          <w:rFonts w:ascii="Arial" w:hAnsi="Arial"/>
        </w:rPr>
        <w:t xml:space="preserve">. Quand un patient annule son rendez-vous à la dernière minute sans prévenir, le créneau reste vide. Le médecin perd du temps et le cabinet perd de l'argent. Les systèmes classiques ne proposent aucune solution pour combler automatiquement ces trous, par exemple en </w:t>
      </w:r>
      <w:r w:rsidRPr="00142283">
        <w:rPr>
          <w:rFonts w:ascii="Arial" w:hAnsi="Arial"/>
        </w:rPr>
        <w:lastRenderedPageBreak/>
        <w:t>avançant les rendez-vous suivants ou en proposant le créneau à un patient en liste d'attente.</w:t>
      </w:r>
    </w:p>
    <w:p w14:paraId="202731A6" w14:textId="77777777" w:rsidR="00142283" w:rsidRPr="00142283" w:rsidRDefault="00142283" w:rsidP="00142283">
      <w:pPr>
        <w:pStyle w:val="NormalWeb"/>
        <w:spacing w:line="360" w:lineRule="auto"/>
        <w:rPr>
          <w:rFonts w:ascii="Arial" w:hAnsi="Arial"/>
        </w:rPr>
      </w:pPr>
      <w:r w:rsidRPr="00142283">
        <w:rPr>
          <w:rFonts w:ascii="Arial" w:hAnsi="Arial"/>
        </w:rPr>
        <w:t xml:space="preserve">Le troisième problème est la </w:t>
      </w:r>
      <w:r w:rsidRPr="00142283">
        <w:rPr>
          <w:rFonts w:ascii="Arial" w:hAnsi="Arial"/>
          <w:b/>
          <w:bCs/>
        </w:rPr>
        <w:t>gestion difficile des urgences</w:t>
      </w:r>
      <w:r w:rsidRPr="00142283">
        <w:rPr>
          <w:rFonts w:ascii="Arial" w:hAnsi="Arial"/>
        </w:rPr>
        <w:t>. Quand un patient se présente sans rendez-vous parce qu'il ne peut pas attendre, la secrétaire doit improviser une solution en réorganisant manuellement le planning, ce qui est stressant et rarement optimal. Certains patients planifiés se retrouvent décalés sans en avoir été informés à temps.</w:t>
      </w:r>
    </w:p>
    <w:p w14:paraId="1AA87E14" w14:textId="77777777" w:rsidR="00142283" w:rsidRPr="00142283" w:rsidRDefault="00142283" w:rsidP="00142283">
      <w:pPr>
        <w:pStyle w:val="NormalWeb"/>
        <w:spacing w:line="360" w:lineRule="auto"/>
        <w:rPr>
          <w:rFonts w:ascii="Arial" w:hAnsi="Arial"/>
        </w:rPr>
      </w:pPr>
      <w:r w:rsidRPr="00142283">
        <w:rPr>
          <w:rFonts w:ascii="Arial" w:hAnsi="Arial"/>
        </w:rPr>
        <w:t>Le quatrième problème est l'</w:t>
      </w:r>
      <w:r w:rsidRPr="00142283">
        <w:rPr>
          <w:rFonts w:ascii="Arial" w:hAnsi="Arial"/>
          <w:b/>
          <w:bCs/>
        </w:rPr>
        <w:t>absence de visibilité pour le patient</w:t>
      </w:r>
      <w:r w:rsidRPr="00142283">
        <w:rPr>
          <w:rFonts w:ascii="Arial" w:hAnsi="Arial"/>
        </w:rPr>
        <w:t>. Une fois en salle d'attente, le patient ne sait pas combien de temps il va encore devoir patienter. Cette opacité est une source d'insatisfaction importante, d'autant plus que beaucoup de patients ont un emploi du temps chargé et ne peuvent pas se permettre d'attendre indéfiniment sans information.</w:t>
      </w:r>
    </w:p>
    <w:p w14:paraId="6555F2B2" w14:textId="2C9CD8E7" w:rsidR="00593C74" w:rsidRPr="00142283" w:rsidRDefault="00142283" w:rsidP="00142283">
      <w:pPr>
        <w:pStyle w:val="NormalWeb"/>
        <w:spacing w:line="360" w:lineRule="auto"/>
        <w:rPr>
          <w:rFonts w:ascii="Arial" w:hAnsi="Arial"/>
        </w:rPr>
      </w:pPr>
      <w:r w:rsidRPr="00142283">
        <w:rPr>
          <w:rFonts w:ascii="Arial" w:hAnsi="Arial"/>
        </w:rPr>
        <w:t xml:space="preserve">Enfin, le cinquième problème est le </w:t>
      </w:r>
      <w:r w:rsidRPr="00142283">
        <w:rPr>
          <w:rFonts w:ascii="Arial" w:hAnsi="Arial"/>
          <w:b/>
          <w:bCs/>
        </w:rPr>
        <w:t>manque d'outils d'analyse</w:t>
      </w:r>
      <w:r w:rsidRPr="00142283">
        <w:rPr>
          <w:rFonts w:ascii="Arial" w:hAnsi="Arial"/>
        </w:rPr>
        <w:t xml:space="preserve">. La plupart des cabinets ne disposent d'aucun tableau de bord permettant de suivre l'activité dans le temps : taux d'occupation, durée moyenne des consultations, heures de pointe, taux d'absence des patients. Sans ces données, il est impossible d'améliorer l'organisation du cabinet de façon éclairée </w:t>
      </w:r>
      <w:hyperlink w:anchor="ref3" w:history="1">
        <w:r w:rsidRPr="00142283">
          <w:rPr>
            <w:rStyle w:val="Hyperlink"/>
            <w:rFonts w:ascii="Arial" w:hAnsi="Arial"/>
          </w:rPr>
          <w:t>[3].</w:t>
        </w:r>
      </w:hyperlink>
    </w:p>
    <w:p w14:paraId="2FC40219" w14:textId="3AE148A8" w:rsidR="00593C74" w:rsidRPr="00593C74" w:rsidRDefault="00F51424" w:rsidP="00593C74">
      <w:pPr>
        <w:pStyle w:val="NormalWeb"/>
        <w:spacing w:line="360" w:lineRule="auto"/>
        <w:rPr>
          <w:rFonts w:ascii="Arial" w:hAnsi="Arial"/>
          <w:b/>
          <w:bCs/>
          <w:sz w:val="28"/>
          <w:szCs w:val="28"/>
        </w:rPr>
      </w:pPr>
      <w:r>
        <w:rPr>
          <w:rFonts w:ascii="Arial" w:hAnsi="Arial"/>
          <w:b/>
          <w:bCs/>
          <w:sz w:val="28"/>
          <w:szCs w:val="28"/>
        </w:rPr>
        <w:t>1</w:t>
      </w:r>
      <w:r w:rsidR="00593C74" w:rsidRPr="00593C74">
        <w:rPr>
          <w:rFonts w:ascii="Arial" w:hAnsi="Arial"/>
          <w:b/>
          <w:bCs/>
          <w:sz w:val="28"/>
          <w:szCs w:val="28"/>
        </w:rPr>
        <w:t>.4 Solution proposée</w:t>
      </w:r>
    </w:p>
    <w:p w14:paraId="4E68D12A" w14:textId="5A899BD0" w:rsidR="003801F2" w:rsidRPr="003801F2" w:rsidRDefault="003801F2" w:rsidP="003801F2">
      <w:pPr>
        <w:pStyle w:val="NormalWeb"/>
        <w:spacing w:line="360" w:lineRule="auto"/>
        <w:rPr>
          <w:rFonts w:ascii="Arial" w:hAnsi="Arial"/>
        </w:rPr>
      </w:pPr>
      <w:r w:rsidRPr="003801F2">
        <w:rPr>
          <w:rFonts w:ascii="Arial" w:hAnsi="Arial"/>
        </w:rPr>
        <w:t>Pour répondre à l'ensemble de ces problèmes, le projet</w:t>
      </w:r>
      <w:r>
        <w:rPr>
          <w:rFonts w:ascii="Arial" w:hAnsi="Arial"/>
        </w:rPr>
        <w:t xml:space="preserve"> </w:t>
      </w:r>
      <w:r w:rsidRPr="003801F2">
        <w:rPr>
          <w:rFonts w:ascii="Arial" w:hAnsi="Arial"/>
          <w:b/>
          <w:bCs/>
        </w:rPr>
        <w:t>OptiClinic</w:t>
      </w:r>
      <w:r w:rsidRPr="003801F2">
        <w:rPr>
          <w:rFonts w:ascii="Arial" w:hAnsi="Arial"/>
        </w:rPr>
        <w:t xml:space="preserve"> propose une plateforme web complète qui va au-delà de la simple numérisation du carnet de rendez-vous. L'idée centrale est d'automatiser non seulement la prise de rendez-vous, mais aussi son optimisation continue tout au long de la journée.</w:t>
      </w:r>
    </w:p>
    <w:p w14:paraId="262D06DC" w14:textId="77777777" w:rsidR="003801F2" w:rsidRPr="003801F2" w:rsidRDefault="003801F2" w:rsidP="003801F2">
      <w:pPr>
        <w:pStyle w:val="NormalWeb"/>
        <w:spacing w:line="360" w:lineRule="auto"/>
        <w:rPr>
          <w:rFonts w:ascii="Arial" w:hAnsi="Arial"/>
        </w:rPr>
      </w:pPr>
      <w:r w:rsidRPr="003801F2">
        <w:rPr>
          <w:rFonts w:ascii="Arial" w:hAnsi="Arial"/>
        </w:rPr>
        <w:t>Le module d'optimisation, développé avec OR-Tools, recalcule automatiquement le planning à chaque modification : ajout d'un rendez-vous, annulation, retard détecté, arrivée d'une urgence. Il produit à chaque fois le meilleur ordonnancement possible en tenant compte de l'ensemble des contraintes actives. Ce recalcul se fait en quelques secondes et les résultats sont immédiatement répercutés sur toutes les interfaces de l'application.</w:t>
      </w:r>
    </w:p>
    <w:p w14:paraId="286CEE28" w14:textId="77777777" w:rsidR="003801F2" w:rsidRPr="003801F2" w:rsidRDefault="003801F2" w:rsidP="003801F2">
      <w:pPr>
        <w:pStyle w:val="NormalWeb"/>
        <w:spacing w:line="360" w:lineRule="auto"/>
        <w:rPr>
          <w:rFonts w:ascii="Arial" w:hAnsi="Arial"/>
        </w:rPr>
      </w:pPr>
      <w:r w:rsidRPr="003801F2">
        <w:rPr>
          <w:rFonts w:ascii="Arial" w:hAnsi="Arial"/>
        </w:rPr>
        <w:lastRenderedPageBreak/>
        <w:t>Du côté patient, une interface mobile légère, accessible via un lien unique reçu par SMS ou message, lui permet de voir en temps réel combien de personnes sont devant lui dans la file d'attente. Il peut ainsi choisir de ne pas se déplacer trop tôt et d'arriver au cabinet au bon moment, ce qui réduit l'encombrement de la salle d'attente physique.</w:t>
      </w:r>
    </w:p>
    <w:p w14:paraId="75F92BE6" w14:textId="06A589F8" w:rsidR="003801F2" w:rsidRPr="003801F2" w:rsidRDefault="003801F2" w:rsidP="003801F2">
      <w:pPr>
        <w:pStyle w:val="NormalWeb"/>
        <w:spacing w:line="360" w:lineRule="auto"/>
        <w:rPr>
          <w:rFonts w:ascii="Arial" w:hAnsi="Arial"/>
        </w:rPr>
      </w:pPr>
      <w:r w:rsidRPr="003801F2">
        <w:rPr>
          <w:rFonts w:ascii="Arial" w:hAnsi="Arial"/>
        </w:rPr>
        <w:t xml:space="preserve">Du côté du cabinet, la secrétaire et le médecin disposent d'un planning toujours à jour, de notifications automatiques vers les patients, d'une gestion fluide des urgences et d'un tableau de bord statistique pour piloter l'activité. L'administrateur dispose d'un accès global pour superviser et configurer l'ensemble du système </w:t>
      </w:r>
      <w:hyperlink w:anchor="ref4" w:history="1">
        <w:r w:rsidRPr="003801F2">
          <w:rPr>
            <w:rStyle w:val="Hyperlink"/>
            <w:rFonts w:ascii="Arial" w:hAnsi="Arial"/>
          </w:rPr>
          <w:t>[4].</w:t>
        </w:r>
      </w:hyperlink>
    </w:p>
    <w:p w14:paraId="23FBB7D5" w14:textId="07E332B9" w:rsidR="00F51424" w:rsidRPr="00F51424" w:rsidRDefault="00F51424" w:rsidP="00F51424">
      <w:pPr>
        <w:pStyle w:val="NormalWeb"/>
        <w:spacing w:line="360" w:lineRule="auto"/>
        <w:rPr>
          <w:rFonts w:ascii="Arial" w:hAnsi="Arial"/>
          <w:b/>
          <w:bCs/>
          <w:sz w:val="28"/>
          <w:szCs w:val="28"/>
        </w:rPr>
      </w:pPr>
      <w:r>
        <w:rPr>
          <w:rFonts w:ascii="Arial" w:hAnsi="Arial"/>
          <w:b/>
          <w:bCs/>
          <w:sz w:val="28"/>
          <w:szCs w:val="28"/>
        </w:rPr>
        <w:t xml:space="preserve">1.5 </w:t>
      </w:r>
      <w:r w:rsidRPr="00F51424">
        <w:rPr>
          <w:rFonts w:ascii="Arial" w:hAnsi="Arial"/>
          <w:b/>
          <w:bCs/>
          <w:sz w:val="28"/>
          <w:szCs w:val="28"/>
        </w:rPr>
        <w:t>Les objectifs du projet</w:t>
      </w:r>
    </w:p>
    <w:p w14:paraId="773DBC83" w14:textId="77777777" w:rsidR="003801F2" w:rsidRPr="003801F2" w:rsidRDefault="003801F2" w:rsidP="003801F2">
      <w:pPr>
        <w:pStyle w:val="NormalWeb"/>
        <w:spacing w:line="360" w:lineRule="auto"/>
        <w:rPr>
          <w:rFonts w:ascii="Arial" w:hAnsi="Arial"/>
        </w:rPr>
      </w:pPr>
      <w:r w:rsidRPr="003801F2">
        <w:rPr>
          <w:rFonts w:ascii="Arial" w:hAnsi="Arial"/>
        </w:rPr>
        <w:t>Les objectifs du projet se répartissent en deux grandes catégories.</w:t>
      </w:r>
    </w:p>
    <w:p w14:paraId="1675E840" w14:textId="77777777" w:rsidR="003801F2" w:rsidRPr="003801F2" w:rsidRDefault="003801F2" w:rsidP="003801F2">
      <w:pPr>
        <w:pStyle w:val="NormalWeb"/>
        <w:spacing w:line="360" w:lineRule="auto"/>
        <w:rPr>
          <w:rFonts w:ascii="Arial" w:hAnsi="Arial"/>
        </w:rPr>
      </w:pPr>
      <w:r w:rsidRPr="003801F2">
        <w:rPr>
          <w:rFonts w:ascii="Arial" w:hAnsi="Arial"/>
          <w:b/>
          <w:bCs/>
        </w:rPr>
        <w:t>Sur le plan fonctionnel</w:t>
      </w:r>
      <w:r w:rsidRPr="003801F2">
        <w:rPr>
          <w:rFonts w:ascii="Arial" w:hAnsi="Arial"/>
        </w:rPr>
        <w:t>, le système doit permettre la prise de rendez-vous en ligne sans compte patient, l'optimisation automatique du planning par un module intelligent, la gestion des urgences avec réorganisation immédiate, le suivi en temps réel de la file d'attente par le patient, l'envoi automatique de notifications aux patients lors de toute modification, la consultation de statistiques détaillées sur l'activité du cabinet, et la gestion différenciée des droits selon le profil de chaque utilisateur.</w:t>
      </w:r>
    </w:p>
    <w:p w14:paraId="6A4E12A4" w14:textId="2E993D68" w:rsidR="003801F2" w:rsidRDefault="003801F2" w:rsidP="003801F2">
      <w:pPr>
        <w:pStyle w:val="NormalWeb"/>
        <w:spacing w:line="360" w:lineRule="auto"/>
        <w:rPr>
          <w:rFonts w:ascii="Arial" w:hAnsi="Arial"/>
        </w:rPr>
      </w:pPr>
      <w:r w:rsidRPr="003801F2">
        <w:rPr>
          <w:rFonts w:ascii="Arial" w:hAnsi="Arial"/>
          <w:b/>
          <w:bCs/>
        </w:rPr>
        <w:t>Sur le plan technique</w:t>
      </w:r>
      <w:r w:rsidRPr="003801F2">
        <w:rPr>
          <w:rFonts w:ascii="Arial" w:hAnsi="Arial"/>
        </w:rPr>
        <w:t xml:space="preserve">, l'objectif est de développer une architecture modulaire et maintenable, avec une séparation claire entre le frontend, le backend et le service d'optimisation. Le système doit offrir des temps de réponse rapides, garantir la sécurité des données médicales et personnelles, et être compatible avec les principaux navigateurs et appareils mobiles. La communication entre le module d'optimisation et l'application principale doit se faire via une API REST bien documentée, ce qui facilitera également les évolutions futures </w:t>
      </w:r>
      <w:hyperlink w:anchor="ref5" w:history="1">
        <w:r w:rsidRPr="003801F2">
          <w:rPr>
            <w:rStyle w:val="Hyperlink"/>
            <w:rFonts w:ascii="Arial" w:hAnsi="Arial"/>
          </w:rPr>
          <w:t>[5].</w:t>
        </w:r>
      </w:hyperlink>
    </w:p>
    <w:p w14:paraId="3108B221" w14:textId="16EBACBA" w:rsidR="00F51424" w:rsidRPr="00F51424" w:rsidRDefault="00F51424" w:rsidP="003801F2">
      <w:pPr>
        <w:pStyle w:val="NormalWeb"/>
        <w:spacing w:line="360" w:lineRule="auto"/>
        <w:rPr>
          <w:rFonts w:ascii="Arial" w:hAnsi="Arial"/>
          <w:b/>
          <w:bCs/>
          <w:sz w:val="28"/>
          <w:szCs w:val="28"/>
        </w:rPr>
      </w:pPr>
      <w:r w:rsidRPr="00F51424">
        <w:rPr>
          <w:rFonts w:ascii="Arial" w:hAnsi="Arial"/>
          <w:b/>
          <w:bCs/>
          <w:sz w:val="28"/>
          <w:szCs w:val="28"/>
        </w:rPr>
        <w:t>1.6 Méthodologie et langages adoptés</w:t>
      </w:r>
    </w:p>
    <w:p w14:paraId="35A65905" w14:textId="77777777" w:rsidR="00F51424" w:rsidRPr="00F51424" w:rsidRDefault="00F51424" w:rsidP="00F51424">
      <w:pPr>
        <w:pStyle w:val="NormalWeb"/>
        <w:spacing w:line="360" w:lineRule="auto"/>
        <w:rPr>
          <w:rFonts w:ascii="Arial" w:hAnsi="Arial"/>
          <w:b/>
          <w:bCs/>
        </w:rPr>
      </w:pPr>
      <w:r w:rsidRPr="00F51424">
        <w:rPr>
          <w:rFonts w:ascii="Arial" w:hAnsi="Arial"/>
          <w:b/>
          <w:bCs/>
        </w:rPr>
        <w:t>I.6.1 Méthodologie</w:t>
      </w:r>
    </w:p>
    <w:p w14:paraId="49B1D96A" w14:textId="77777777" w:rsidR="00F51424" w:rsidRPr="00F51424" w:rsidRDefault="00F51424" w:rsidP="00F51424">
      <w:pPr>
        <w:pStyle w:val="NormalWeb"/>
        <w:spacing w:line="360" w:lineRule="auto"/>
        <w:rPr>
          <w:rFonts w:ascii="Arial" w:hAnsi="Arial"/>
          <w:b/>
          <w:bCs/>
        </w:rPr>
      </w:pPr>
      <w:r w:rsidRPr="00F51424">
        <w:rPr>
          <w:rFonts w:ascii="Arial" w:hAnsi="Arial"/>
          <w:b/>
          <w:bCs/>
        </w:rPr>
        <w:t>Présentation d'UML</w:t>
      </w:r>
    </w:p>
    <w:p w14:paraId="5F4CAD31" w14:textId="5675E5A6" w:rsidR="003801F2" w:rsidRPr="003801F2" w:rsidRDefault="003801F2" w:rsidP="003801F2">
      <w:pPr>
        <w:pStyle w:val="NormalWeb"/>
        <w:spacing w:line="360" w:lineRule="auto"/>
        <w:rPr>
          <w:rFonts w:ascii="Arial" w:hAnsi="Arial"/>
        </w:rPr>
      </w:pPr>
      <w:r w:rsidRPr="003801F2">
        <w:rPr>
          <w:rFonts w:ascii="Arial" w:hAnsi="Arial"/>
        </w:rPr>
        <w:lastRenderedPageBreak/>
        <w:t xml:space="preserve">UML (Unified Modeling Language) est un langage de modélisation visuel standardisé, créé dans les années 1990 par Grady Booch, James Rumbaugh et Ivar Jacobson, et officiellement normalisé par l'OMG (Object Management Group) en 1997. Son rôle est de fournir un ensemble de notations graphiques permettant de représenter la structure et le comportement d'un système logiciel de façon précise et compréhensible par tous les membres d'une équipe projet, qu'ils soient développeurs, architectes ou clients </w:t>
      </w:r>
      <w:hyperlink w:anchor="ref6" w:history="1">
        <w:r w:rsidRPr="003801F2">
          <w:rPr>
            <w:rStyle w:val="Hyperlink"/>
            <w:rFonts w:ascii="Arial" w:hAnsi="Arial"/>
          </w:rPr>
          <w:t>[6].</w:t>
        </w:r>
      </w:hyperlink>
    </w:p>
    <w:p w14:paraId="1B9D19DA" w14:textId="77777777" w:rsidR="003801F2" w:rsidRPr="003801F2" w:rsidRDefault="003801F2" w:rsidP="003801F2">
      <w:pPr>
        <w:pStyle w:val="NormalWeb"/>
        <w:spacing w:line="360" w:lineRule="auto"/>
        <w:rPr>
          <w:rFonts w:ascii="Arial" w:hAnsi="Arial"/>
        </w:rPr>
      </w:pPr>
      <w:r w:rsidRPr="003801F2">
        <w:rPr>
          <w:rFonts w:ascii="Arial" w:hAnsi="Arial"/>
        </w:rPr>
        <w:t>UML propose différents types de diagrammes, chacun servant à modéliser un aspect particulier du système. Les diagrammes de cas d'utilisation décrivent les interactions entre les acteurs et le système. Les diagrammes de classes représentent la structure des données et leurs relations. Les diagrammes de séquence modélisent les échanges entre les composants du système lors d'un scénario donné. Les diagrammes d'activité illustrent le déroulement des processus métier. Dans ce projet, ces quatre types de diagrammes sont utilisés pour couvrir l'ensemble des dimensions du système.</w:t>
      </w:r>
    </w:p>
    <w:p w14:paraId="74F58CFE" w14:textId="77777777" w:rsidR="003801F2" w:rsidRPr="003801F2" w:rsidRDefault="003801F2" w:rsidP="003801F2">
      <w:pPr>
        <w:pStyle w:val="NormalWeb"/>
        <w:spacing w:line="360" w:lineRule="auto"/>
        <w:rPr>
          <w:rFonts w:ascii="Arial" w:hAnsi="Arial"/>
          <w:b/>
          <w:bCs/>
        </w:rPr>
      </w:pPr>
      <w:r w:rsidRPr="003801F2">
        <w:rPr>
          <w:rFonts w:ascii="Arial" w:hAnsi="Arial"/>
          <w:b/>
          <w:bCs/>
        </w:rPr>
        <w:t>La méthode 2TUP</w:t>
      </w:r>
    </w:p>
    <w:p w14:paraId="0B2EF373" w14:textId="199F5268" w:rsidR="003801F2" w:rsidRPr="003801F2" w:rsidRDefault="003801F2" w:rsidP="003801F2">
      <w:pPr>
        <w:pStyle w:val="NormalWeb"/>
        <w:spacing w:line="360" w:lineRule="auto"/>
        <w:rPr>
          <w:rFonts w:ascii="Arial" w:hAnsi="Arial"/>
        </w:rPr>
      </w:pPr>
      <w:r w:rsidRPr="003801F2">
        <w:rPr>
          <w:rFonts w:ascii="Arial" w:hAnsi="Arial"/>
        </w:rPr>
        <w:t xml:space="preserve">La méthode de développement choisie pour ce projet est </w:t>
      </w:r>
      <w:r w:rsidRPr="003801F2">
        <w:rPr>
          <w:rFonts w:ascii="Arial" w:hAnsi="Arial"/>
          <w:b/>
          <w:bCs/>
        </w:rPr>
        <w:t>2TUP (Two Track Unified Process)</w:t>
      </w:r>
      <w:r w:rsidRPr="003801F2">
        <w:rPr>
          <w:rFonts w:ascii="Arial" w:hAnsi="Arial"/>
        </w:rPr>
        <w:t xml:space="preserve">. Il s'agit d'un processus de développement logiciel basé sur UML, proposé par Pierre-Alain Muller et Nathalie Gaertner, qui organise le projet en deux branches parallèles convergeant vers une phase de réalisation commune </w:t>
      </w:r>
      <w:hyperlink w:anchor="ref7" w:history="1">
        <w:r w:rsidRPr="003801F2">
          <w:rPr>
            <w:rStyle w:val="Hyperlink"/>
            <w:rFonts w:ascii="Arial" w:hAnsi="Arial"/>
          </w:rPr>
          <w:t>[7].</w:t>
        </w:r>
      </w:hyperlink>
    </w:p>
    <w:p w14:paraId="233E29F8" w14:textId="77777777" w:rsidR="003801F2" w:rsidRPr="003801F2" w:rsidRDefault="003801F2" w:rsidP="003801F2">
      <w:pPr>
        <w:pStyle w:val="NormalWeb"/>
        <w:spacing w:line="360" w:lineRule="auto"/>
        <w:rPr>
          <w:rFonts w:ascii="Arial" w:hAnsi="Arial"/>
        </w:rPr>
      </w:pPr>
      <w:r w:rsidRPr="003801F2">
        <w:rPr>
          <w:rFonts w:ascii="Arial" w:hAnsi="Arial"/>
        </w:rPr>
        <w:t xml:space="preserve">La première branche, dite </w:t>
      </w:r>
      <w:r w:rsidRPr="003801F2">
        <w:rPr>
          <w:rFonts w:ascii="Arial" w:hAnsi="Arial"/>
          <w:b/>
          <w:bCs/>
        </w:rPr>
        <w:t>fonctionnelle</w:t>
      </w:r>
      <w:r w:rsidRPr="003801F2">
        <w:rPr>
          <w:rFonts w:ascii="Arial" w:hAnsi="Arial"/>
        </w:rPr>
        <w:t xml:space="preserve">, part de l'analyse des besoins des utilisateurs pour produire les modèles décrivant ce que le système doit faire : cas d'utilisation, diagrammes d'activité, modèle du domaine. Elle répond à la question </w:t>
      </w:r>
      <w:r w:rsidRPr="003801F2">
        <w:rPr>
          <w:rFonts w:ascii="Arial" w:hAnsi="Arial"/>
          <w:i/>
          <w:iCs/>
        </w:rPr>
        <w:t>quoi ?</w:t>
      </w:r>
    </w:p>
    <w:p w14:paraId="22DCC27F" w14:textId="77777777" w:rsidR="003801F2" w:rsidRPr="003801F2" w:rsidRDefault="003801F2" w:rsidP="003801F2">
      <w:pPr>
        <w:pStyle w:val="NormalWeb"/>
        <w:spacing w:line="360" w:lineRule="auto"/>
        <w:rPr>
          <w:rFonts w:ascii="Arial" w:hAnsi="Arial"/>
        </w:rPr>
      </w:pPr>
      <w:r w:rsidRPr="003801F2">
        <w:rPr>
          <w:rFonts w:ascii="Arial" w:hAnsi="Arial"/>
        </w:rPr>
        <w:t xml:space="preserve">La seconde branche, dite </w:t>
      </w:r>
      <w:r w:rsidRPr="003801F2">
        <w:rPr>
          <w:rFonts w:ascii="Arial" w:hAnsi="Arial"/>
          <w:b/>
          <w:bCs/>
        </w:rPr>
        <w:t>technique</w:t>
      </w:r>
      <w:r w:rsidRPr="003801F2">
        <w:rPr>
          <w:rFonts w:ascii="Arial" w:hAnsi="Arial"/>
        </w:rPr>
        <w:t xml:space="preserve">, s'intéresse aux contraintes d'architecture et aux choix technologiques : frameworks, langages, outils de déploiement. Elle répond à la question </w:t>
      </w:r>
      <w:r w:rsidRPr="003801F2">
        <w:rPr>
          <w:rFonts w:ascii="Arial" w:hAnsi="Arial"/>
          <w:i/>
          <w:iCs/>
        </w:rPr>
        <w:t>avec quoi ?</w:t>
      </w:r>
    </w:p>
    <w:p w14:paraId="0A1E4CD8" w14:textId="77777777" w:rsidR="003801F2" w:rsidRPr="003801F2" w:rsidRDefault="003801F2" w:rsidP="003801F2">
      <w:pPr>
        <w:pStyle w:val="NormalWeb"/>
        <w:spacing w:line="360" w:lineRule="auto"/>
        <w:rPr>
          <w:rFonts w:ascii="Arial" w:hAnsi="Arial"/>
        </w:rPr>
      </w:pPr>
      <w:r w:rsidRPr="003801F2">
        <w:rPr>
          <w:rFonts w:ascii="Arial" w:hAnsi="Arial"/>
        </w:rPr>
        <w:t xml:space="preserve">Ces deux branches se rejoignent lors de la phase de </w:t>
      </w:r>
      <w:r w:rsidRPr="003801F2">
        <w:rPr>
          <w:rFonts w:ascii="Arial" w:hAnsi="Arial"/>
          <w:b/>
          <w:bCs/>
        </w:rPr>
        <w:t>réalisation</w:t>
      </w:r>
      <w:r w:rsidRPr="003801F2">
        <w:rPr>
          <w:rFonts w:ascii="Arial" w:hAnsi="Arial"/>
        </w:rPr>
        <w:t xml:space="preserve">, où les composants fonctionnels sont implémentés sur la base technique choisie. Cette séparation est particulièrement utile dans un projet comme celui-ci, où les contraintes techniques </w:t>
      </w:r>
      <w:r w:rsidRPr="003801F2">
        <w:rPr>
          <w:rFonts w:ascii="Arial" w:hAnsi="Arial"/>
        </w:rPr>
        <w:lastRenderedPageBreak/>
        <w:t>(utilisation d'OR-Tools pour l'optimisation, architecture REST, interface mobile) sont fortes et doivent être prises en compte dès le début, sans pour autant interférer avec l'analyse des besoins fonctionnels.</w:t>
      </w:r>
    </w:p>
    <w:p w14:paraId="4776B19E" w14:textId="77777777" w:rsidR="003801F2" w:rsidRPr="003801F2" w:rsidRDefault="003801F2" w:rsidP="003801F2">
      <w:pPr>
        <w:pStyle w:val="NormalWeb"/>
        <w:spacing w:line="360" w:lineRule="auto"/>
        <w:rPr>
          <w:rFonts w:ascii="Arial" w:hAnsi="Arial"/>
        </w:rPr>
      </w:pPr>
      <w:r w:rsidRPr="003801F2">
        <w:rPr>
          <w:rFonts w:ascii="Arial" w:hAnsi="Arial"/>
        </w:rPr>
        <w:t xml:space="preserve">Le processus 2TUP est également </w:t>
      </w:r>
      <w:r w:rsidRPr="003801F2">
        <w:rPr>
          <w:rFonts w:ascii="Arial" w:hAnsi="Arial"/>
          <w:b/>
          <w:bCs/>
        </w:rPr>
        <w:t>itératif et incrémental</w:t>
      </w:r>
      <w:r w:rsidRPr="003801F2">
        <w:rPr>
          <w:rFonts w:ascii="Arial" w:hAnsi="Arial"/>
        </w:rPr>
        <w:t xml:space="preserve"> : le système est développé par étapes successives, chaque itération livrant un sous-ensemble fonctionnel testé et validé. Cela permet de détecter les problèmes tôt et d'ajuster le développement en cours de route, plutôt que de découvrir les anomalies seulement à la fin du projet.</w:t>
      </w:r>
    </w:p>
    <w:p w14:paraId="06A88590" w14:textId="52ED8011" w:rsidR="00F51424" w:rsidRPr="00F51424" w:rsidRDefault="00F51424" w:rsidP="00F51424">
      <w:pPr>
        <w:pStyle w:val="NormalWeb"/>
        <w:spacing w:line="360" w:lineRule="auto"/>
        <w:rPr>
          <w:rFonts w:ascii="Arial" w:hAnsi="Arial"/>
          <w:b/>
          <w:bCs/>
        </w:rPr>
      </w:pPr>
      <w:r>
        <w:rPr>
          <w:rFonts w:ascii="Arial" w:hAnsi="Arial"/>
          <w:b/>
          <w:bCs/>
        </w:rPr>
        <w:t>1</w:t>
      </w:r>
      <w:r w:rsidRPr="00F51424">
        <w:rPr>
          <w:rFonts w:ascii="Arial" w:hAnsi="Arial"/>
          <w:b/>
          <w:bCs/>
        </w:rPr>
        <w:t>.6.2 Étude de l'existant</w:t>
      </w:r>
    </w:p>
    <w:p w14:paraId="0D77AC06" w14:textId="36209B91" w:rsidR="003801F2" w:rsidRPr="003801F2" w:rsidRDefault="003801F2" w:rsidP="003801F2">
      <w:pPr>
        <w:pStyle w:val="NormalWeb"/>
        <w:spacing w:line="360" w:lineRule="auto"/>
        <w:rPr>
          <w:rFonts w:ascii="Arial" w:hAnsi="Arial"/>
        </w:rPr>
      </w:pPr>
      <w:r w:rsidRPr="003801F2">
        <w:rPr>
          <w:rFonts w:ascii="Arial" w:hAnsi="Arial"/>
        </w:rPr>
        <w:t xml:space="preserve">Avant de concevoir une nouvelle solution, il est indispensable d'examiner ce qui existe déjà sur le marché, aussi bien à l'échelle internationale qu'en Tunisie. Cette analyse permet d'identifier les forces et les limites des outils actuellement utilisés dans les cabinets médicaux, et de justifier la pertinence du système proposé dans ce projet. Elle s'appuie sur une observation directe des plateformes disponibles et sur une analyse comparative de leurs fonctionnalités </w:t>
      </w:r>
      <w:hyperlink w:anchor="ref8" w:history="1">
        <w:r w:rsidRPr="003801F2">
          <w:rPr>
            <w:rStyle w:val="Hyperlink"/>
            <w:rFonts w:ascii="Arial" w:hAnsi="Arial"/>
          </w:rPr>
          <w:t>[8].</w:t>
        </w:r>
      </w:hyperlink>
    </w:p>
    <w:p w14:paraId="430F16C8" w14:textId="77777777" w:rsidR="003801F2" w:rsidRPr="003801F2" w:rsidRDefault="003801F2" w:rsidP="003801F2">
      <w:pPr>
        <w:pStyle w:val="NormalWeb"/>
        <w:spacing w:line="360" w:lineRule="auto"/>
        <w:rPr>
          <w:rFonts w:ascii="Arial" w:hAnsi="Arial"/>
          <w:b/>
          <w:bCs/>
        </w:rPr>
      </w:pPr>
      <w:r w:rsidRPr="003801F2">
        <w:rPr>
          <w:rFonts w:ascii="Arial" w:hAnsi="Arial"/>
          <w:b/>
          <w:bCs/>
        </w:rPr>
        <w:t>Les solutions internationales</w:t>
      </w:r>
    </w:p>
    <w:p w14:paraId="34E9BDC4" w14:textId="77777777" w:rsidR="003801F2" w:rsidRPr="003801F2" w:rsidRDefault="003801F2" w:rsidP="003801F2">
      <w:pPr>
        <w:pStyle w:val="NormalWeb"/>
        <w:spacing w:line="360" w:lineRule="auto"/>
        <w:rPr>
          <w:rFonts w:ascii="Arial" w:hAnsi="Arial"/>
        </w:rPr>
      </w:pPr>
      <w:r w:rsidRPr="003801F2">
        <w:rPr>
          <w:rFonts w:ascii="Arial" w:hAnsi="Arial"/>
        </w:rPr>
        <w:t>Plusieurs plateformes de gestion de rendez-vous médicaux ont atteint une maturité significative à l'échelle mondiale. Parmi les plus connues, deux méritent une attention particulière dans le cadre de cette étude.</w:t>
      </w:r>
    </w:p>
    <w:p w14:paraId="0621CA25" w14:textId="37B13F25" w:rsidR="003801F2" w:rsidRPr="003801F2" w:rsidRDefault="003801F2" w:rsidP="003801F2">
      <w:pPr>
        <w:pStyle w:val="NormalWeb"/>
        <w:spacing w:line="360" w:lineRule="auto"/>
        <w:rPr>
          <w:rFonts w:ascii="Arial" w:hAnsi="Arial"/>
        </w:rPr>
      </w:pPr>
      <w:r w:rsidRPr="003801F2">
        <w:rPr>
          <w:rFonts w:ascii="Arial" w:hAnsi="Arial"/>
          <w:b/>
          <w:bCs/>
        </w:rPr>
        <w:t>Doctolib</w:t>
      </w:r>
      <w:r w:rsidRPr="003801F2">
        <w:rPr>
          <w:rFonts w:ascii="Arial" w:hAnsi="Arial"/>
        </w:rPr>
        <w:t xml:space="preserve"> est une plateforme française fondée en 2013, aujourd'hui largement déployée en France, en Allemagne et en Italie. Elle permet aux patients de prendre rendez-vous en ligne avec un médecin en quelques clics, et propose aux professionnels de santé un agenda numérique avec rappels automatiques par SMS et e-mail. Doctolib est reconnue pour la qualité de son interface et pour la réduction du taux d'absences qu'elle génère grâce à ses rappels automatiques. Cependant, elle présente plusieurs limites importantes. Elle ne propose aucun mécanisme d'optimisation automatique du planning : les créneaux sont définis manuellement par le médecin ou sa secrétaire, et aucun algorithme ne vient réorganiser l'agenda en temps réel en cas de retard, d'annulation ou d'urgence. La gestion des urgences reste entièrement manuelle. Par ailleurs, Doctolib impose la création d'un compte </w:t>
      </w:r>
      <w:r w:rsidRPr="003801F2">
        <w:rPr>
          <w:rFonts w:ascii="Arial" w:hAnsi="Arial"/>
        </w:rPr>
        <w:lastRenderedPageBreak/>
        <w:t xml:space="preserve">patient pour toute prise de rendez-vous, ce qui constitue un frein pour certains utilisateurs peu à l'aise avec le numérique. Enfin, le patient ne dispose d'aucune visibilité sur son temps d'attente réel une fois dans la salle d'attente </w:t>
      </w:r>
      <w:hyperlink w:anchor="ref8" w:history="1">
        <w:r w:rsidRPr="003801F2">
          <w:rPr>
            <w:rStyle w:val="Hyperlink"/>
            <w:rFonts w:ascii="Arial" w:hAnsi="Arial"/>
          </w:rPr>
          <w:t>[8].</w:t>
        </w:r>
      </w:hyperlink>
    </w:p>
    <w:p w14:paraId="59549AEC" w14:textId="77777777" w:rsidR="003801F2" w:rsidRPr="003801F2" w:rsidRDefault="003801F2" w:rsidP="003801F2">
      <w:pPr>
        <w:pStyle w:val="NormalWeb"/>
        <w:spacing w:line="360" w:lineRule="auto"/>
        <w:rPr>
          <w:rFonts w:ascii="Arial" w:hAnsi="Arial"/>
        </w:rPr>
      </w:pPr>
      <w:r w:rsidRPr="003801F2">
        <w:rPr>
          <w:rFonts w:ascii="Arial" w:hAnsi="Arial"/>
          <w:b/>
          <w:bCs/>
        </w:rPr>
        <w:t>Zocdoc</w:t>
      </w:r>
      <w:r w:rsidRPr="003801F2">
        <w:rPr>
          <w:rFonts w:ascii="Arial" w:hAnsi="Arial"/>
        </w:rPr>
        <w:t xml:space="preserve"> est une plateforme américaine proposant des fonctionnalités similaires à Doctolib, avec une orientation forte vers la mise en relation entre patients et médecins. Elle offre un système de notation des médecins et une intégration avec les dossiers médicaux électroniques dans certains établissements. Comme Doctolib, elle ne dispose d'aucun module d'optimisation dynamique du planning et ne propose pas de suivi en temps réel de la file d'attente.</w:t>
      </w:r>
    </w:p>
    <w:p w14:paraId="1DC83364" w14:textId="77777777" w:rsidR="003801F2" w:rsidRPr="003801F2" w:rsidRDefault="003801F2" w:rsidP="003801F2">
      <w:pPr>
        <w:pStyle w:val="NormalWeb"/>
        <w:spacing w:line="360" w:lineRule="auto"/>
        <w:rPr>
          <w:rFonts w:ascii="Arial" w:hAnsi="Arial"/>
        </w:rPr>
      </w:pPr>
      <w:r w:rsidRPr="003801F2">
        <w:rPr>
          <w:rFonts w:ascii="Arial" w:hAnsi="Arial"/>
        </w:rPr>
        <w:t>Ces plateformes internationales, bien que performantes dans leur domaine, répondent principalement au besoin de numérisation de la prise de rendez-vous, sans aller jusqu'à l'optimisation intelligente de l'agenda médical. Elles sont également inadaptées au contexte tunisien en raison de leur coût élevé, de leur absence de localisation en arabe et de leur non-conformité aux spécificités organisationnelles et réglementaires locales.</w:t>
      </w:r>
    </w:p>
    <w:p w14:paraId="24684D22" w14:textId="77777777" w:rsidR="003801F2" w:rsidRPr="003801F2" w:rsidRDefault="003801F2" w:rsidP="003801F2">
      <w:pPr>
        <w:pStyle w:val="NormalWeb"/>
        <w:spacing w:line="360" w:lineRule="auto"/>
        <w:rPr>
          <w:rFonts w:ascii="Arial" w:hAnsi="Arial"/>
          <w:b/>
          <w:bCs/>
        </w:rPr>
      </w:pPr>
      <w:r w:rsidRPr="003801F2">
        <w:rPr>
          <w:rFonts w:ascii="Arial" w:hAnsi="Arial"/>
          <w:b/>
          <w:bCs/>
        </w:rPr>
        <w:t>Les solutions disponibles en Tunisie</w:t>
      </w:r>
    </w:p>
    <w:p w14:paraId="5063E7F8" w14:textId="77777777" w:rsidR="003801F2" w:rsidRPr="003801F2" w:rsidRDefault="003801F2" w:rsidP="003801F2">
      <w:pPr>
        <w:pStyle w:val="NormalWeb"/>
        <w:spacing w:line="360" w:lineRule="auto"/>
        <w:rPr>
          <w:rFonts w:ascii="Arial" w:hAnsi="Arial"/>
        </w:rPr>
      </w:pPr>
      <w:r w:rsidRPr="003801F2">
        <w:rPr>
          <w:rFonts w:ascii="Arial" w:hAnsi="Arial"/>
        </w:rPr>
        <w:t>Le marché tunisien des logiciels de gestion médicale est encore en cours de structuration. Plusieurs solutions locales ont été développées pour répondre aux besoins des cabinets et des établissements de santé tunisiens, mais elles présentent des lacunes importantes en matière d'intelligence et d'automatisation.</w:t>
      </w:r>
    </w:p>
    <w:p w14:paraId="23C6EE09" w14:textId="3ED67F43" w:rsidR="003801F2" w:rsidRPr="003801F2" w:rsidRDefault="003801F2" w:rsidP="003801F2">
      <w:pPr>
        <w:pStyle w:val="NormalWeb"/>
        <w:spacing w:line="360" w:lineRule="auto"/>
        <w:rPr>
          <w:rFonts w:ascii="Arial" w:hAnsi="Arial"/>
        </w:rPr>
      </w:pPr>
      <w:r w:rsidRPr="003801F2">
        <w:rPr>
          <w:rFonts w:ascii="Arial" w:hAnsi="Arial"/>
          <w:b/>
          <w:bCs/>
        </w:rPr>
        <w:t>Medicasoft</w:t>
      </w:r>
      <w:r w:rsidRPr="003801F2">
        <w:rPr>
          <w:rFonts w:ascii="Arial" w:hAnsi="Arial"/>
        </w:rPr>
        <w:t xml:space="preserve"> est l'un des logiciels de gestion de cabinet médical les plus utilisés en Tunisie. Il propose une gestion des dossiers patients, une gestion des rendez-vous sous forme d'agenda numérique, la facturation et l'édition d'ordonnances. Son interface est relativement simple et adaptée à un usage quotidien par une secrétaire médicale. Cependant, il s'agit d'un logiciel installé localement sur un poste de travail unique, sans accès web ni application mobile. Il ne propose aucune fonctionnalité de prise de rendez-vous en ligne par le patient, aucun module d'optimisation du planning et aucun mécanisme de notification automatique. La gestion des urgences et des absences reste entièrement manuelle </w:t>
      </w:r>
      <w:hyperlink w:anchor="ref9" w:history="1">
        <w:r w:rsidRPr="003801F2">
          <w:rPr>
            <w:rStyle w:val="Hyperlink"/>
            <w:rFonts w:ascii="Arial" w:hAnsi="Arial"/>
          </w:rPr>
          <w:t>[9].</w:t>
        </w:r>
      </w:hyperlink>
    </w:p>
    <w:p w14:paraId="21A69A0D" w14:textId="77777777" w:rsidR="003801F2" w:rsidRPr="003801F2" w:rsidRDefault="003801F2" w:rsidP="003801F2">
      <w:pPr>
        <w:pStyle w:val="NormalWeb"/>
        <w:spacing w:line="360" w:lineRule="auto"/>
        <w:rPr>
          <w:rFonts w:ascii="Arial" w:hAnsi="Arial"/>
        </w:rPr>
      </w:pPr>
      <w:r w:rsidRPr="003801F2">
        <w:rPr>
          <w:rFonts w:ascii="Arial" w:hAnsi="Arial"/>
          <w:b/>
          <w:bCs/>
        </w:rPr>
        <w:lastRenderedPageBreak/>
        <w:t xml:space="preserve">Tunisie Médecins </w:t>
      </w:r>
      <w:r w:rsidRPr="003801F2">
        <w:rPr>
          <w:rFonts w:ascii="Arial" w:hAnsi="Arial"/>
        </w:rPr>
        <w:t>est un annuaire médical en ligne qui permet aux patients de rechercher un médecin par spécialité ou par région et de consulter ses coordonnées. Certains profils proposent un formulaire de contact ou un numéro de téléphone pour la prise de rendez-vous, mais il n'existe aucun système de réservation en ligne directe ni de gestion automatisée du planning. Cette plateforme se limite à un rôle d'annuaire et ne constitue pas un véritable outil de gestion de cabinet.</w:t>
      </w:r>
    </w:p>
    <w:p w14:paraId="0F70A2D7" w14:textId="77777777" w:rsidR="003801F2" w:rsidRPr="003801F2" w:rsidRDefault="003801F2" w:rsidP="003801F2">
      <w:pPr>
        <w:pStyle w:val="NormalWeb"/>
        <w:spacing w:line="360" w:lineRule="auto"/>
        <w:rPr>
          <w:rFonts w:ascii="Arial" w:hAnsi="Arial"/>
        </w:rPr>
      </w:pPr>
      <w:r w:rsidRPr="003801F2">
        <w:rPr>
          <w:rFonts w:ascii="Arial" w:hAnsi="Arial"/>
          <w:b/>
          <w:bCs/>
        </w:rPr>
        <w:t>Cliniware</w:t>
      </w:r>
      <w:r w:rsidRPr="003801F2">
        <w:rPr>
          <w:rFonts w:ascii="Arial" w:hAnsi="Arial"/>
        </w:rPr>
        <w:t xml:space="preserve"> est une solution de gestion hospitalière et de cabinet médical développée par une entreprise tunisienne. Elle couvre un spectre fonctionnel plus large que Medicasoft, incluant la gestion des patients, des consultations, de la facturation et des stocks de médicaments. Elle propose également une interface web, ce qui représente un avantage par rapport aux logiciels purement locaux. Toutefois, elle ne dispose pas de module d'optimisation intelligente du planning, ne propose pas de prise de rendez-vous en ligne accessible directement aux patients sans compte, et ne prévoit aucun mécanisme de suivi en temps réel de la file d'attente.</w:t>
      </w:r>
    </w:p>
    <w:p w14:paraId="6F23DBD5" w14:textId="77777777" w:rsidR="003801F2" w:rsidRPr="003801F2" w:rsidRDefault="003801F2" w:rsidP="003801F2">
      <w:pPr>
        <w:pStyle w:val="NormalWeb"/>
        <w:spacing w:line="360" w:lineRule="auto"/>
        <w:rPr>
          <w:rFonts w:ascii="Arial" w:hAnsi="Arial"/>
        </w:rPr>
      </w:pPr>
      <w:r w:rsidRPr="003801F2">
        <w:rPr>
          <w:rFonts w:ascii="Arial" w:hAnsi="Arial"/>
          <w:b/>
          <w:bCs/>
        </w:rPr>
        <w:t>Les agendas Google et les solutions génériques</w:t>
      </w:r>
      <w:r w:rsidRPr="003801F2">
        <w:rPr>
          <w:rFonts w:ascii="Arial" w:hAnsi="Arial"/>
        </w:rPr>
        <w:t xml:space="preserve"> sont également utilisés par de nombreux médecins tunisiens en cabinet individuel, faute de solutions spécialisées accessibles financièrement. Ces outils permettent une gestion basique de l'agenda mais ne proposent évidemment aucune fonctionnalité médicale spécifique : pas de gestion des dossiers patients, pas d'optimisation, pas de notifications médicales adaptées et pas de suivi de file d'attente.</w:t>
      </w:r>
    </w:p>
    <w:p w14:paraId="4DB57064" w14:textId="77777777" w:rsidR="003801F2" w:rsidRPr="003801F2" w:rsidRDefault="003801F2" w:rsidP="003801F2">
      <w:pPr>
        <w:pStyle w:val="NormalWeb"/>
        <w:spacing w:line="360" w:lineRule="auto"/>
        <w:rPr>
          <w:rFonts w:ascii="Arial" w:hAnsi="Arial"/>
        </w:rPr>
      </w:pPr>
      <w:r w:rsidRPr="003801F2">
        <w:rPr>
          <w:rFonts w:ascii="Arial" w:hAnsi="Arial"/>
          <w:b/>
          <w:bCs/>
        </w:rPr>
        <w:t>Les groupes WhatsApp et la gestion téléphonique</w:t>
      </w:r>
      <w:r w:rsidRPr="003801F2">
        <w:rPr>
          <w:rFonts w:ascii="Arial" w:hAnsi="Arial"/>
        </w:rPr>
        <w:t xml:space="preserve"> restent malheureusement une réalité dans de nombreux cabinets médicaux tunisiens, en particulier dans les zones rurales ou pour les médecins généralistes. La prise de rendez-vous se fait par appel téléphonique ou par message WhatsApp, et le planning est tenu manuellement sur papier ou dans un fichier Excel. Ce mode de fonctionnement est non seulement inefficace mais aussi source d'erreurs fréquentes et d'une mauvaise expérience pour le patient.</w:t>
      </w:r>
    </w:p>
    <w:p w14:paraId="6FC698BA" w14:textId="77777777" w:rsidR="00F51424" w:rsidRPr="00F51424" w:rsidRDefault="00F51424" w:rsidP="00F51424">
      <w:pPr>
        <w:pStyle w:val="NormalWeb"/>
        <w:spacing w:line="360" w:lineRule="auto"/>
        <w:rPr>
          <w:rFonts w:ascii="Arial" w:hAnsi="Arial"/>
          <w:b/>
          <w:bCs/>
        </w:rPr>
      </w:pPr>
      <w:r w:rsidRPr="00F51424">
        <w:rPr>
          <w:rFonts w:ascii="Arial" w:hAnsi="Arial"/>
          <w:b/>
          <w:bCs/>
        </w:rPr>
        <w:t>Tableau comparatif des solutions existantes</w:t>
      </w:r>
    </w:p>
    <w:p w14:paraId="30DE0EC8" w14:textId="77777777" w:rsidR="00F51424" w:rsidRDefault="00F51424" w:rsidP="00F51424">
      <w:pPr>
        <w:pStyle w:val="NormalWeb"/>
        <w:spacing w:line="360" w:lineRule="auto"/>
        <w:rPr>
          <w:rFonts w:ascii="Arial" w:hAnsi="Arial"/>
        </w:rPr>
      </w:pPr>
      <w:r w:rsidRPr="00F51424">
        <w:rPr>
          <w:rFonts w:ascii="Arial" w:hAnsi="Arial"/>
        </w:rPr>
        <w:t>Le tableau suivant synthétise la comparaison entre les principales solutions existantes et la solution proposée dans ce projet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1119"/>
        <w:gridCol w:w="1246"/>
        <w:gridCol w:w="1179"/>
        <w:gridCol w:w="1601"/>
        <w:gridCol w:w="1607"/>
      </w:tblGrid>
      <w:tr w:rsidR="003801F2" w:rsidRPr="00F51424" w14:paraId="72C78ADE" w14:textId="77777777" w:rsidTr="00F51424">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54B19D" w14:textId="04372A22" w:rsidR="003801F2" w:rsidRPr="00F51424" w:rsidRDefault="003801F2" w:rsidP="003801F2">
            <w:pPr>
              <w:pStyle w:val="NormalWeb"/>
              <w:spacing w:line="360" w:lineRule="auto"/>
              <w:rPr>
                <w:rFonts w:ascii="Arial" w:hAnsi="Arial"/>
                <w:b/>
                <w:bCs/>
              </w:rPr>
            </w:pPr>
            <w:r>
              <w:rPr>
                <w:b/>
                <w:bCs/>
              </w:rPr>
              <w:lastRenderedPageBreak/>
              <w:t>Critère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2EA4BC" w14:textId="72DB1DE9" w:rsidR="003801F2" w:rsidRPr="00F51424" w:rsidRDefault="003801F2" w:rsidP="003801F2">
            <w:pPr>
              <w:pStyle w:val="NormalWeb"/>
              <w:spacing w:line="360" w:lineRule="auto"/>
              <w:rPr>
                <w:rFonts w:ascii="Arial" w:hAnsi="Arial"/>
                <w:b/>
                <w:bCs/>
              </w:rPr>
            </w:pPr>
            <w:r>
              <w:rPr>
                <w:b/>
                <w:bCs/>
              </w:rPr>
              <w:t>Doctolib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728BD4" w14:textId="2CA4AA83" w:rsidR="003801F2" w:rsidRPr="00F51424" w:rsidRDefault="003801F2" w:rsidP="003801F2">
            <w:pPr>
              <w:pStyle w:val="NormalWeb"/>
              <w:spacing w:line="360" w:lineRule="auto"/>
              <w:rPr>
                <w:rFonts w:ascii="Arial" w:hAnsi="Arial"/>
                <w:b/>
                <w:bCs/>
              </w:rPr>
            </w:pPr>
            <w:r>
              <w:rPr>
                <w:b/>
                <w:bCs/>
              </w:rPr>
              <w:t>Medicasoft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6AFB16" w14:textId="3C761C74" w:rsidR="003801F2" w:rsidRPr="00F51424" w:rsidRDefault="003801F2" w:rsidP="003801F2">
            <w:pPr>
              <w:pStyle w:val="NormalWeb"/>
              <w:spacing w:line="360" w:lineRule="auto"/>
              <w:rPr>
                <w:rFonts w:ascii="Arial" w:hAnsi="Arial"/>
                <w:b/>
                <w:bCs/>
              </w:rPr>
            </w:pPr>
            <w:r>
              <w:rPr>
                <w:b/>
                <w:bCs/>
              </w:rPr>
              <w:t>Cliniware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F683C" w14:textId="005245A1" w:rsidR="003801F2" w:rsidRPr="00F51424" w:rsidRDefault="003801F2" w:rsidP="003801F2">
            <w:pPr>
              <w:pStyle w:val="NormalWeb"/>
              <w:spacing w:line="360" w:lineRule="auto"/>
              <w:rPr>
                <w:rFonts w:ascii="Arial" w:hAnsi="Arial"/>
                <w:b/>
                <w:bCs/>
              </w:rPr>
            </w:pPr>
            <w:r>
              <w:rPr>
                <w:b/>
                <w:bCs/>
              </w:rPr>
              <w:t>Agendas génériques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BEBF8F" w14:textId="6611D90D" w:rsidR="003801F2" w:rsidRPr="00F51424" w:rsidRDefault="003801F2" w:rsidP="003801F2">
            <w:pPr>
              <w:pStyle w:val="NormalWeb"/>
              <w:spacing w:line="360" w:lineRule="auto"/>
              <w:rPr>
                <w:rFonts w:ascii="Arial" w:hAnsi="Arial"/>
                <w:b/>
                <w:bCs/>
              </w:rPr>
            </w:pPr>
            <w:r>
              <w:rPr>
                <w:b/>
                <w:bCs/>
              </w:rPr>
              <w:t>Solution proposée</w:t>
            </w:r>
          </w:p>
        </w:tc>
      </w:tr>
      <w:tr w:rsidR="003801F2" w:rsidRPr="00F51424" w14:paraId="3F909C1A"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275025" w14:textId="5C198AEE" w:rsidR="003801F2" w:rsidRPr="00F51424" w:rsidRDefault="003801F2" w:rsidP="003801F2">
            <w:pPr>
              <w:pStyle w:val="NormalWeb"/>
              <w:spacing w:line="360" w:lineRule="auto"/>
              <w:rPr>
                <w:rFonts w:ascii="Arial" w:hAnsi="Arial"/>
              </w:rPr>
            </w:pPr>
            <w:r>
              <w:t>Prise de RDV en ligne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A920E" w14:textId="504B292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1EB3E" w14:textId="3183E3E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AA804A" w14:textId="35FC81E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Partiel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087DC3" w14:textId="27FD486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CD6461" w14:textId="5552722D"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2BA4C14E"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BB5A" w14:textId="42A508C0" w:rsidR="003801F2" w:rsidRPr="00F51424" w:rsidRDefault="003801F2" w:rsidP="003801F2">
            <w:pPr>
              <w:pStyle w:val="NormalWeb"/>
              <w:spacing w:line="360" w:lineRule="auto"/>
              <w:rPr>
                <w:rFonts w:ascii="Arial" w:hAnsi="Arial"/>
              </w:rPr>
            </w:pPr>
            <w:r>
              <w:t>Sans compte patient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0B5100" w14:textId="475D944A"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2F36A7" w14:textId="0A9CB5DE"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5093B6" w14:textId="5E096043"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3F8E73" w14:textId="3CDD0354"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48A9BF" w14:textId="691B9DB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0F05F212"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989AA9" w14:textId="1BF04957" w:rsidR="003801F2" w:rsidRPr="00F51424" w:rsidRDefault="003801F2" w:rsidP="003801F2">
            <w:pPr>
              <w:pStyle w:val="NormalWeb"/>
              <w:spacing w:line="360" w:lineRule="auto"/>
              <w:rPr>
                <w:rFonts w:ascii="Arial" w:hAnsi="Arial"/>
              </w:rPr>
            </w:pPr>
            <w:r>
              <w:t>Optimisation automatique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2309D" w14:textId="119E75F6"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BFF477" w14:textId="738A6673"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1255C4" w14:textId="6F4FC64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71268D" w14:textId="0D7AB29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E0F438" w14:textId="434B8108"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 (OR-Tools)</w:t>
            </w:r>
          </w:p>
        </w:tc>
      </w:tr>
      <w:tr w:rsidR="003801F2" w:rsidRPr="00F51424" w14:paraId="37A09788"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245B54" w14:textId="56EA8912" w:rsidR="003801F2" w:rsidRPr="00F51424" w:rsidRDefault="003801F2" w:rsidP="003801F2">
            <w:pPr>
              <w:pStyle w:val="NormalWeb"/>
              <w:spacing w:line="360" w:lineRule="auto"/>
              <w:rPr>
                <w:rFonts w:ascii="Arial" w:hAnsi="Arial"/>
              </w:rPr>
            </w:pPr>
            <w:r>
              <w:t>Gestion intelligente des urgences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D08798" w14:textId="598EF686"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Manuelle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EEC995" w14:textId="41061374"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Manuelle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B81A3F" w14:textId="28264F95"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Manuelle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D39072" w14:textId="6C9BB7F5"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Manuelle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5929AD" w14:textId="1F421451"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Automatique</w:t>
            </w:r>
          </w:p>
        </w:tc>
      </w:tr>
      <w:tr w:rsidR="003801F2" w:rsidRPr="00F51424" w14:paraId="27A0DE88"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E21366" w14:textId="675ECAE2" w:rsidR="003801F2" w:rsidRPr="00F51424" w:rsidRDefault="003801F2" w:rsidP="003801F2">
            <w:pPr>
              <w:pStyle w:val="NormalWeb"/>
              <w:spacing w:line="360" w:lineRule="auto"/>
              <w:rPr>
                <w:rFonts w:ascii="Arial" w:hAnsi="Arial"/>
              </w:rPr>
            </w:pPr>
            <w:r>
              <w:t>Réorganisation dynamique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F0579" w14:textId="4809BFE2"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51CF7E" w14:textId="2BDB0E49"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91FB21" w14:textId="142065D5"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BD91C" w14:textId="2C4A7C92"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A4E2E2" w14:textId="622288F1"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0EB44043"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5C67F" w14:textId="44D4E856" w:rsidR="003801F2" w:rsidRPr="00F51424" w:rsidRDefault="003801F2" w:rsidP="003801F2">
            <w:pPr>
              <w:pStyle w:val="NormalWeb"/>
              <w:spacing w:line="360" w:lineRule="auto"/>
              <w:rPr>
                <w:rFonts w:ascii="Arial" w:hAnsi="Arial"/>
              </w:rPr>
            </w:pPr>
            <w:r>
              <w:t>Suivi file d'attente (patient)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CCDBA" w14:textId="16B63624"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0D3F5F" w14:textId="47F9375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450171" w14:textId="2EDE1E75"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53567" w14:textId="21FECC5C"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EE72BB" w14:textId="6547D10F"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0DB78B6B"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11F307" w14:textId="2A331171" w:rsidR="003801F2" w:rsidRPr="00F51424" w:rsidRDefault="003801F2" w:rsidP="003801F2">
            <w:pPr>
              <w:pStyle w:val="NormalWeb"/>
              <w:spacing w:line="360" w:lineRule="auto"/>
              <w:rPr>
                <w:rFonts w:ascii="Arial" w:hAnsi="Arial"/>
              </w:rPr>
            </w:pPr>
            <w:r>
              <w:t>Notifications automatiques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A51F39" w14:textId="607F153D"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AB92B7" w14:textId="78AD21A8"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285B7D" w14:textId="54106468"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Partiel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4A7831" w14:textId="6471934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F1C8F8" w14:textId="2CC4841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14434A47"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6C399F" w14:textId="24F3416F" w:rsidR="003801F2" w:rsidRPr="00F51424" w:rsidRDefault="003801F2" w:rsidP="003801F2">
            <w:pPr>
              <w:pStyle w:val="NormalWeb"/>
              <w:spacing w:line="360" w:lineRule="auto"/>
              <w:rPr>
                <w:rFonts w:ascii="Arial" w:hAnsi="Arial"/>
              </w:rPr>
            </w:pPr>
            <w:r>
              <w:t>Interface mobile légère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B79FB" w14:textId="6B8B9031"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Partiel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35744" w14:textId="5B5D3A0C"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27B7AC" w14:textId="73C15AAB"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BE37F2" w14:textId="7ACCFB36"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751F6C" w14:textId="172F673F"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599AC90C"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8549AD" w14:textId="474AD9C2" w:rsidR="003801F2" w:rsidRPr="00F51424" w:rsidRDefault="003801F2" w:rsidP="003801F2">
            <w:pPr>
              <w:pStyle w:val="NormalWeb"/>
              <w:spacing w:line="360" w:lineRule="auto"/>
              <w:rPr>
                <w:rFonts w:ascii="Arial" w:hAnsi="Arial"/>
              </w:rPr>
            </w:pPr>
            <w:r>
              <w:t>Module IA indépendant (API)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68616B" w14:textId="5796D81A"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6E0B2F" w14:textId="39B642F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AFBE39" w14:textId="58AEF13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217ABB" w14:textId="0346CD99"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6E32AB" w14:textId="0C635CCA"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r w:rsidR="003801F2" w:rsidRPr="00F51424" w14:paraId="66B167D4" w14:textId="77777777" w:rsidTr="00F51424">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1FC62D" w14:textId="15664821" w:rsidR="003801F2" w:rsidRPr="00F51424" w:rsidRDefault="003801F2" w:rsidP="003801F2">
            <w:pPr>
              <w:pStyle w:val="NormalWeb"/>
              <w:spacing w:line="360" w:lineRule="auto"/>
              <w:rPr>
                <w:rFonts w:ascii="Arial" w:hAnsi="Arial"/>
              </w:rPr>
            </w:pPr>
            <w:r>
              <w:t>Adapté au contexte tunisien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0266A5" w14:textId="1862158F"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Non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8878E" w14:textId="43314725"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E53497" w14:textId="498978B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F752C" w14:textId="0DEBCB05"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DEFD8A" w14:textId="665335D0" w:rsidR="003801F2" w:rsidRPr="00F51424" w:rsidRDefault="003801F2" w:rsidP="003801F2">
            <w:pPr>
              <w:pStyle w:val="NormalWeb"/>
              <w:spacing w:line="360" w:lineRule="auto"/>
              <w:rPr>
                <w:rFonts w:ascii="Arial" w:hAnsi="Arial"/>
              </w:rPr>
            </w:pPr>
            <w:r>
              <w:rPr>
                <w:rFonts w:ascii="Segoe UI Symbol" w:hAnsi="Segoe UI Symbol" w:cs="Segoe UI Symbol"/>
              </w:rPr>
              <w:t>✅</w:t>
            </w:r>
            <w:r>
              <w:t xml:space="preserve"> Oui</w:t>
            </w:r>
          </w:p>
        </w:tc>
      </w:tr>
    </w:tbl>
    <w:p w14:paraId="63A9358E" w14:textId="77777777" w:rsidR="00762A1C" w:rsidRPr="00762A1C" w:rsidRDefault="00762A1C" w:rsidP="00762A1C">
      <w:pPr>
        <w:pStyle w:val="NormalWeb"/>
        <w:spacing w:line="360" w:lineRule="auto"/>
        <w:rPr>
          <w:rFonts w:ascii="Arial" w:hAnsi="Arial"/>
          <w:b/>
          <w:bCs/>
        </w:rPr>
      </w:pPr>
      <w:r w:rsidRPr="00762A1C">
        <w:rPr>
          <w:rFonts w:ascii="Arial" w:hAnsi="Arial"/>
          <w:b/>
          <w:bCs/>
        </w:rPr>
        <w:t>Synthèse et positionnement de la solution proposée</w:t>
      </w:r>
    </w:p>
    <w:p w14:paraId="2E1480B9" w14:textId="77777777" w:rsidR="003801F2" w:rsidRPr="003801F2" w:rsidRDefault="003801F2" w:rsidP="003801F2">
      <w:pPr>
        <w:pStyle w:val="NormalWeb"/>
        <w:spacing w:line="360" w:lineRule="auto"/>
        <w:rPr>
          <w:rFonts w:ascii="Arial" w:hAnsi="Arial"/>
        </w:rPr>
      </w:pPr>
      <w:r w:rsidRPr="003801F2">
        <w:rPr>
          <w:rFonts w:ascii="Arial" w:hAnsi="Arial"/>
        </w:rPr>
        <w:t xml:space="preserve">L'analyse des solutions existantes, aussi bien internationales que locales, fait ressortir un constat clair : aucune d'entre elles ne propose une optimisation automatique et intelligente du planning médical en temps réel. Toutes les solutions recensées traitent les urgences, les annulations et les retards de façon manuelle, laissant à la secrétaire ou au médecin la charge de réorganiser l'agenda en cas de perturbation. Aucune ne propose au patient un suivi en temps réel de sa position dans la file d'attente. Et dans le contexte tunisien spécifiquement, la majorité des solutions disponibles sont soit trop coûteuses et inadaptées culturellement (solutions </w:t>
      </w:r>
      <w:r w:rsidRPr="003801F2">
        <w:rPr>
          <w:rFonts w:ascii="Arial" w:hAnsi="Arial"/>
        </w:rPr>
        <w:lastRenderedPageBreak/>
        <w:t>internationales), soit trop limitées fonctionnellement (solutions locales), soit purement artisanales (téléphone, WhatsApp, papier).</w:t>
      </w:r>
    </w:p>
    <w:p w14:paraId="639B10DF" w14:textId="6B3B86E8" w:rsidR="003801F2" w:rsidRDefault="003801F2" w:rsidP="003801F2">
      <w:pPr>
        <w:pStyle w:val="NormalWeb"/>
        <w:spacing w:line="360" w:lineRule="auto"/>
        <w:rPr>
          <w:rStyle w:val="Hyperlink"/>
          <w:rFonts w:ascii="Arial" w:hAnsi="Arial"/>
        </w:rPr>
      </w:pPr>
      <w:r w:rsidRPr="003801F2">
        <w:rPr>
          <w:rFonts w:ascii="Arial" w:hAnsi="Arial"/>
        </w:rPr>
        <w:t xml:space="preserve">C'est précisément dans cet espace laissé vacant que se positionne la solution développée dans ce projet. Elle combine les avantages des plateformes modernes de prise de rendez-vous en ligne avec un module d'intelligence artificielle dédié à l'optimisation du planning, une interface patient pensée pour un accès sans friction et une architecture technique adaptée aux contraintes des cabinets médicaux tunisiens de taille moyenne. Elle répond ainsi à un besoin réel et non satisfait par les outils actuellement disponibles sur le marché local </w:t>
      </w:r>
      <w:hyperlink w:anchor="ref10" w:history="1">
        <w:r w:rsidRPr="003801F2">
          <w:rPr>
            <w:rStyle w:val="Hyperlink"/>
            <w:rFonts w:ascii="Arial" w:hAnsi="Arial"/>
          </w:rPr>
          <w:t>[10].</w:t>
        </w:r>
      </w:hyperlink>
    </w:p>
    <w:p w14:paraId="3FC2F31B" w14:textId="77777777" w:rsidR="008461B2" w:rsidRPr="008461B2" w:rsidRDefault="008461B2" w:rsidP="008461B2">
      <w:pPr>
        <w:pStyle w:val="NormalWeb"/>
        <w:spacing w:line="360" w:lineRule="auto"/>
        <w:rPr>
          <w:rFonts w:ascii="Arial" w:hAnsi="Arial"/>
          <w:sz w:val="32"/>
          <w:szCs w:val="32"/>
        </w:rPr>
      </w:pPr>
      <w:r w:rsidRPr="008461B2">
        <w:rPr>
          <w:rFonts w:ascii="Arial" w:hAnsi="Arial"/>
          <w:b/>
          <w:sz w:val="32"/>
          <w:szCs w:val="32"/>
        </w:rPr>
        <w:t>CHAPITRE 2 : ANALYSE ET SPÉCIFICATION DES BESOINS</w:t>
      </w:r>
    </w:p>
    <w:p w14:paraId="34F5284E" w14:textId="77777777" w:rsidR="008461B2" w:rsidRPr="008461B2" w:rsidRDefault="008461B2" w:rsidP="008461B2">
      <w:pPr>
        <w:pStyle w:val="NormalWeb"/>
        <w:spacing w:line="360" w:lineRule="auto"/>
        <w:rPr>
          <w:rFonts w:ascii="Arial" w:hAnsi="Arial"/>
          <w:sz w:val="28"/>
          <w:szCs w:val="28"/>
        </w:rPr>
      </w:pPr>
      <w:r w:rsidRPr="008461B2">
        <w:rPr>
          <w:rFonts w:ascii="Arial" w:hAnsi="Arial"/>
          <w:b/>
          <w:sz w:val="28"/>
          <w:szCs w:val="28"/>
        </w:rPr>
        <w:t>Introduction</w:t>
      </w:r>
    </w:p>
    <w:p w14:paraId="3C17F57A" w14:textId="77777777" w:rsidR="008461B2" w:rsidRPr="008461B2" w:rsidRDefault="008461B2" w:rsidP="008461B2">
      <w:pPr>
        <w:pStyle w:val="NormalWeb"/>
        <w:spacing w:line="360" w:lineRule="auto"/>
        <w:jc w:val="both"/>
        <w:rPr>
          <w:rFonts w:ascii="Arial" w:hAnsi="Arial"/>
        </w:rPr>
      </w:pPr>
      <w:r w:rsidRPr="008461B2">
        <w:rPr>
          <w:rFonts w:ascii="Arial" w:hAnsi="Arial"/>
        </w:rPr>
        <w:t>Après avoir posé le contexte général de ce projet et analysé les solutions existantes, il s'avère désormais crucial de formaliser avec précision le périmètre fonctionnel de notre système. Ce deuxième chapitre est entièrement dédié à la spécification des besoins, une étape charnière qui consiste à traduire les attentes métiers du cabinet médical en exigences techniques et logicielles claires. Il s'agit non seulement de recenser les fonctionnalités attendues et les critères de qualité indispensables, mais aussi d'identifier rigoureusement les utilisateurs du système ainsi que leurs modes d'interaction avec l'application. Pour ce faire, notre démarche se structurera autour de trois axes principaux :</w:t>
      </w:r>
    </w:p>
    <w:p w14:paraId="7E312B8C" w14:textId="77777777" w:rsidR="008461B2" w:rsidRPr="008461B2" w:rsidRDefault="008461B2" w:rsidP="008461B2">
      <w:pPr>
        <w:pStyle w:val="NormalWeb"/>
        <w:spacing w:line="360" w:lineRule="auto"/>
        <w:jc w:val="both"/>
        <w:rPr>
          <w:rFonts w:ascii="Arial" w:hAnsi="Arial"/>
        </w:rPr>
      </w:pPr>
      <w:r w:rsidRPr="008461B2">
        <w:rPr>
          <w:rFonts w:ascii="Arial" w:hAnsi="Arial"/>
          <w:b/>
        </w:rPr>
        <w:t xml:space="preserve">La spécification des besoins : </w:t>
      </w:r>
      <w:r w:rsidRPr="008461B2">
        <w:rPr>
          <w:rFonts w:ascii="Arial" w:hAnsi="Arial"/>
        </w:rPr>
        <w:t>classification des exigences fonctionnelles et non fonctionnelles du système ;</w:t>
      </w:r>
    </w:p>
    <w:p w14:paraId="3F609F15" w14:textId="77777777" w:rsidR="008461B2" w:rsidRPr="008461B2" w:rsidRDefault="008461B2" w:rsidP="008461B2">
      <w:pPr>
        <w:pStyle w:val="NormalWeb"/>
        <w:spacing w:line="360" w:lineRule="auto"/>
        <w:jc w:val="both"/>
        <w:rPr>
          <w:rFonts w:ascii="Arial" w:hAnsi="Arial"/>
        </w:rPr>
      </w:pPr>
      <w:r w:rsidRPr="008461B2">
        <w:rPr>
          <w:rFonts w:ascii="Arial" w:hAnsi="Arial"/>
          <w:b/>
        </w:rPr>
        <w:t xml:space="preserve">L'identification des acteurs : </w:t>
      </w:r>
      <w:r w:rsidRPr="008461B2">
        <w:rPr>
          <w:rFonts w:ascii="Arial" w:hAnsi="Arial"/>
        </w:rPr>
        <w:t>présentation des profils utilisateurs et de leurs droits d'accès ;</w:t>
      </w:r>
    </w:p>
    <w:p w14:paraId="78C3C0F7" w14:textId="77777777" w:rsidR="008461B2" w:rsidRPr="008461B2" w:rsidRDefault="008461B2" w:rsidP="008461B2">
      <w:pPr>
        <w:pStyle w:val="NormalWeb"/>
        <w:spacing w:line="360" w:lineRule="auto"/>
        <w:jc w:val="both"/>
        <w:rPr>
          <w:rFonts w:ascii="Arial" w:hAnsi="Arial"/>
        </w:rPr>
      </w:pPr>
      <w:r w:rsidRPr="008461B2">
        <w:rPr>
          <w:rFonts w:ascii="Arial" w:hAnsi="Arial"/>
          <w:b/>
        </w:rPr>
        <w:t xml:space="preserve">La modélisation UML : </w:t>
      </w:r>
      <w:r w:rsidRPr="008461B2">
        <w:rPr>
          <w:rFonts w:ascii="Arial" w:hAnsi="Arial"/>
        </w:rPr>
        <w:t>cartographie globale des interactions à travers les diagrammes de cas d'utilisation.</w:t>
      </w:r>
    </w:p>
    <w:p w14:paraId="08CEC9DB" w14:textId="10C72A12" w:rsidR="008461B2" w:rsidRPr="008461B2" w:rsidRDefault="008461B2" w:rsidP="008461B2">
      <w:pPr>
        <w:pStyle w:val="NormalWeb"/>
        <w:spacing w:line="360" w:lineRule="auto"/>
        <w:rPr>
          <w:rFonts w:ascii="Arial" w:hAnsi="Arial"/>
          <w:sz w:val="28"/>
          <w:szCs w:val="28"/>
        </w:rPr>
      </w:pPr>
      <w:r w:rsidRPr="008461B2">
        <w:rPr>
          <w:rFonts w:ascii="Arial" w:hAnsi="Arial"/>
          <w:b/>
          <w:sz w:val="28"/>
          <w:szCs w:val="28"/>
        </w:rPr>
        <w:t>2</w:t>
      </w:r>
      <w:r w:rsidRPr="008461B2">
        <w:rPr>
          <w:rFonts w:ascii="Arial" w:hAnsi="Arial"/>
          <w:b/>
          <w:sz w:val="28"/>
          <w:szCs w:val="28"/>
        </w:rPr>
        <w:t>.1 Spécification des besoins</w:t>
      </w:r>
    </w:p>
    <w:p w14:paraId="00228F6F" w14:textId="58D1F3EF" w:rsidR="008461B2" w:rsidRPr="008461B2" w:rsidRDefault="008461B2" w:rsidP="008461B2">
      <w:pPr>
        <w:pStyle w:val="NormalWeb"/>
        <w:spacing w:line="360" w:lineRule="auto"/>
        <w:rPr>
          <w:rFonts w:ascii="Arial" w:hAnsi="Arial"/>
          <w:iCs/>
        </w:rPr>
      </w:pPr>
      <w:r w:rsidRPr="008461B2">
        <w:rPr>
          <w:rFonts w:ascii="Arial" w:hAnsi="Arial"/>
          <w:b/>
          <w:iCs/>
        </w:rPr>
        <w:lastRenderedPageBreak/>
        <w:t>2</w:t>
      </w:r>
      <w:r w:rsidRPr="008461B2">
        <w:rPr>
          <w:rFonts w:ascii="Arial" w:hAnsi="Arial"/>
          <w:b/>
          <w:iCs/>
        </w:rPr>
        <w:t>.1.1 Les besoins fonctionnels</w:t>
      </w:r>
    </w:p>
    <w:p w14:paraId="48E543A1" w14:textId="77777777" w:rsidR="008461B2" w:rsidRPr="008461B2" w:rsidRDefault="008461B2" w:rsidP="008461B2">
      <w:pPr>
        <w:pStyle w:val="NormalWeb"/>
        <w:spacing w:line="360" w:lineRule="auto"/>
        <w:rPr>
          <w:rFonts w:ascii="Arial" w:hAnsi="Arial"/>
        </w:rPr>
      </w:pPr>
      <w:r w:rsidRPr="008461B2">
        <w:rPr>
          <w:rFonts w:ascii="Arial" w:hAnsi="Arial"/>
        </w:rPr>
        <w:t>Les besoins fonctionnels décrivent concrètement ce que le système doit être capable de faire. Ils sont organisés par domaine fonctionnel.</w:t>
      </w:r>
    </w:p>
    <w:p w14:paraId="1E605B12" w14:textId="3A03396E" w:rsidR="008461B2" w:rsidRPr="008461B2" w:rsidRDefault="008461B2" w:rsidP="008461B2">
      <w:pPr>
        <w:pStyle w:val="NormalWeb"/>
        <w:spacing w:line="360" w:lineRule="auto"/>
        <w:rPr>
          <w:rFonts w:ascii="Arial" w:hAnsi="Arial"/>
        </w:rPr>
      </w:pPr>
      <w:r w:rsidRPr="008461B2">
        <w:rPr>
          <w:rFonts w:ascii="Arial" w:hAnsi="Arial"/>
          <w:b/>
        </w:rPr>
        <w:t>Prise de rendez-vous en ligne</w:t>
      </w:r>
      <w:r>
        <w:rPr>
          <w:rFonts w:ascii="Arial" w:hAnsi="Arial"/>
          <w:b/>
        </w:rPr>
        <w:t> :</w:t>
      </w:r>
    </w:p>
    <w:p w14:paraId="719292C2" w14:textId="77777777" w:rsidR="008461B2" w:rsidRPr="008461B2" w:rsidRDefault="008461B2" w:rsidP="008461B2">
      <w:pPr>
        <w:pStyle w:val="NormalWeb"/>
        <w:spacing w:line="360" w:lineRule="auto"/>
        <w:jc w:val="both"/>
        <w:rPr>
          <w:rFonts w:ascii="Arial" w:hAnsi="Arial"/>
        </w:rPr>
      </w:pPr>
      <w:r w:rsidRPr="008461B2">
        <w:rPr>
          <w:rFonts w:ascii="Arial" w:hAnsi="Arial"/>
        </w:rPr>
        <w:t>Le patient accède au site web public du cabinet depuis son téléphone, sa tablette ou son ordinateur. Il remplit un formulaire simple avec son nom, son prénom et son numéro de téléphone, puis choisit sa préférence de demi-journée (matin ou après-midi). Une fois le formulaire soumis, le module d'optimisation attribue automatiquement le créneau horaire le plus adapté en fonction de l'état actuel du planning. Le patient reçoit ensuite une confirmation sur son téléphone contenant un lien cliquable présenté sous forme d'icône téléchargeable, intitulée du nom du médecin. En appuyant sur cette icône installée sur son écran, le patient accède à tout moment à son interface personnalisée.</w:t>
      </w:r>
    </w:p>
    <w:p w14:paraId="1F1518C9" w14:textId="409BB3D9" w:rsidR="008461B2" w:rsidRPr="008461B2" w:rsidRDefault="008461B2" w:rsidP="008461B2">
      <w:pPr>
        <w:pStyle w:val="NormalWeb"/>
        <w:spacing w:line="360" w:lineRule="auto"/>
        <w:rPr>
          <w:rFonts w:ascii="Arial" w:hAnsi="Arial"/>
        </w:rPr>
      </w:pPr>
      <w:r w:rsidRPr="008461B2">
        <w:rPr>
          <w:rFonts w:ascii="Arial" w:hAnsi="Arial"/>
          <w:b/>
        </w:rPr>
        <w:t>Interface personnalisée du patient</w:t>
      </w:r>
      <w:r>
        <w:rPr>
          <w:rFonts w:ascii="Arial" w:hAnsi="Arial"/>
          <w:b/>
        </w:rPr>
        <w:t> :</w:t>
      </w:r>
    </w:p>
    <w:p w14:paraId="5DA4F3FA" w14:textId="77777777" w:rsidR="008461B2" w:rsidRDefault="008461B2" w:rsidP="008461B2">
      <w:pPr>
        <w:pStyle w:val="NormalWeb"/>
        <w:spacing w:line="360" w:lineRule="auto"/>
        <w:jc w:val="both"/>
        <w:rPr>
          <w:rFonts w:ascii="Arial" w:hAnsi="Arial"/>
        </w:rPr>
      </w:pPr>
      <w:r w:rsidRPr="008461B2">
        <w:rPr>
          <w:rFonts w:ascii="Arial" w:hAnsi="Arial"/>
        </w:rPr>
        <w:t>L'interface personnalisée du patient est accessible via l'icône installée sur son téléphone. Elle lui permet de consulter les détails de son rendez-vous (date, heure, nom du médecin), de voir l'historique de ses rendez-vous passés et à venir, et surtout de suivre en temps réel sa position dans la file d'attente le jour de sa consultation. Cette interface est légère, rapide et conçue pour fonctionner confortablement sur un téléphone.</w:t>
      </w:r>
    </w:p>
    <w:p w14:paraId="391BE50C" w14:textId="6E306320" w:rsidR="008461B2" w:rsidRPr="008461B2" w:rsidRDefault="008461B2" w:rsidP="008461B2">
      <w:pPr>
        <w:pStyle w:val="NormalWeb"/>
        <w:spacing w:line="360" w:lineRule="auto"/>
        <w:jc w:val="both"/>
        <w:rPr>
          <w:rFonts w:ascii="Arial" w:hAnsi="Arial"/>
        </w:rPr>
      </w:pPr>
      <w:r w:rsidRPr="008461B2">
        <w:rPr>
          <w:rFonts w:ascii="Arial" w:hAnsi="Arial"/>
          <w:b/>
        </w:rPr>
        <w:t>Optimisation automatique du planning</w:t>
      </w:r>
      <w:r>
        <w:rPr>
          <w:rFonts w:ascii="Arial" w:hAnsi="Arial"/>
          <w:b/>
        </w:rPr>
        <w:t> :</w:t>
      </w:r>
    </w:p>
    <w:p w14:paraId="7E2EDA58" w14:textId="77777777" w:rsidR="008461B2" w:rsidRPr="008461B2" w:rsidRDefault="008461B2" w:rsidP="008461B2">
      <w:pPr>
        <w:pStyle w:val="NormalWeb"/>
        <w:spacing w:line="360" w:lineRule="auto"/>
        <w:jc w:val="both"/>
        <w:rPr>
          <w:rFonts w:ascii="Arial" w:hAnsi="Arial"/>
        </w:rPr>
      </w:pPr>
      <w:r w:rsidRPr="008461B2">
        <w:rPr>
          <w:rFonts w:ascii="Arial" w:hAnsi="Arial"/>
        </w:rPr>
        <w:t>Chaque fois que le planning l'est modifié — ajout, suppression ou annulation d'un rendez-vous — le module d'optimisation recalcule automatiquement l'ordre et l'heure des consultations. L'objectif est de réduire au maximum les créneaux vides, de diminuer le temps d'attente des patients et d'utiliser au mieux le temps disponible du médecin. Ce recalcul se fait en quelques secondes et est totalement transparent pour le personnel de santé.</w:t>
      </w:r>
    </w:p>
    <w:p w14:paraId="667B4BC4" w14:textId="131D0A55" w:rsidR="008461B2" w:rsidRPr="008461B2" w:rsidRDefault="008461B2" w:rsidP="008461B2">
      <w:pPr>
        <w:pStyle w:val="NormalWeb"/>
        <w:spacing w:line="360" w:lineRule="auto"/>
        <w:rPr>
          <w:rFonts w:ascii="Arial" w:hAnsi="Arial"/>
        </w:rPr>
      </w:pPr>
      <w:r w:rsidRPr="008461B2">
        <w:rPr>
          <w:rFonts w:ascii="Arial" w:hAnsi="Arial"/>
          <w:b/>
        </w:rPr>
        <w:t>Gestion des urgences</w:t>
      </w:r>
      <w:r>
        <w:rPr>
          <w:rFonts w:ascii="Arial" w:hAnsi="Arial"/>
          <w:b/>
        </w:rPr>
        <w:t> :</w:t>
      </w:r>
    </w:p>
    <w:p w14:paraId="23168A54" w14:textId="77777777" w:rsidR="008461B2" w:rsidRPr="008461B2" w:rsidRDefault="008461B2" w:rsidP="008461B2">
      <w:pPr>
        <w:pStyle w:val="NormalWeb"/>
        <w:spacing w:line="360" w:lineRule="auto"/>
        <w:jc w:val="both"/>
        <w:rPr>
          <w:rFonts w:ascii="Arial" w:hAnsi="Arial"/>
        </w:rPr>
      </w:pPr>
      <w:r w:rsidRPr="008461B2">
        <w:rPr>
          <w:rFonts w:ascii="Arial" w:hAnsi="Arial"/>
        </w:rPr>
        <w:lastRenderedPageBreak/>
        <w:t>Quand un patient se présente en urgence au cabinet, le personnel de santé peut l'insérer immédiatement dans le planning depuis l'application locale. Le module d'optimisation trouve alors la meilleure place possible pour ce patient en perturbant le moins possible les autres rendez-vous. Les patients dont l'heure change reçoivent une notification automatique visible sur leur interface personnalisée.</w:t>
      </w:r>
    </w:p>
    <w:p w14:paraId="32C5701D" w14:textId="15EA562B" w:rsidR="008461B2" w:rsidRPr="008461B2" w:rsidRDefault="008461B2" w:rsidP="008461B2">
      <w:pPr>
        <w:pStyle w:val="NormalWeb"/>
        <w:spacing w:line="360" w:lineRule="auto"/>
        <w:rPr>
          <w:rFonts w:ascii="Arial" w:hAnsi="Arial"/>
        </w:rPr>
      </w:pPr>
      <w:r w:rsidRPr="008461B2">
        <w:rPr>
          <w:rFonts w:ascii="Arial" w:hAnsi="Arial"/>
          <w:b/>
        </w:rPr>
        <w:t>Suivi en temps réel de la file d'attente</w:t>
      </w:r>
      <w:r>
        <w:rPr>
          <w:rFonts w:ascii="Arial" w:hAnsi="Arial"/>
          <w:b/>
        </w:rPr>
        <w:t> :</w:t>
      </w:r>
    </w:p>
    <w:p w14:paraId="5B88E0E1" w14:textId="77777777" w:rsidR="008461B2" w:rsidRDefault="008461B2" w:rsidP="008461B2">
      <w:pPr>
        <w:pStyle w:val="NormalWeb"/>
        <w:spacing w:line="360" w:lineRule="auto"/>
        <w:jc w:val="both"/>
        <w:rPr>
          <w:rFonts w:ascii="Arial" w:hAnsi="Arial"/>
        </w:rPr>
      </w:pPr>
      <w:r w:rsidRPr="008461B2">
        <w:rPr>
          <w:rFonts w:ascii="Arial" w:hAnsi="Arial"/>
        </w:rPr>
        <w:t>Le jour de la consultation, le patient peut ouvrir son interface personnalisée en appuyant sur l'icône installée sur son téléphone et voir en temps réel combien de personnes sont encore avant lui et à quelle heure approximative il sera reçu. Cette information se met à jour automatiquement. Le personnel de santé dispose également d'une vue globale de l'état de la salle d'attente sur son tableau de bord local.</w:t>
      </w:r>
    </w:p>
    <w:p w14:paraId="2D339D4B" w14:textId="7106C574" w:rsidR="008461B2" w:rsidRPr="008461B2" w:rsidRDefault="008461B2" w:rsidP="008461B2">
      <w:pPr>
        <w:pStyle w:val="NormalWeb"/>
        <w:spacing w:line="360" w:lineRule="auto"/>
        <w:jc w:val="both"/>
        <w:rPr>
          <w:rFonts w:ascii="Arial" w:hAnsi="Arial"/>
        </w:rPr>
      </w:pPr>
      <w:r w:rsidRPr="008461B2">
        <w:rPr>
          <w:rFonts w:ascii="Arial" w:hAnsi="Arial"/>
          <w:b/>
        </w:rPr>
        <w:t>Notifications automatiques</w:t>
      </w:r>
      <w:r>
        <w:rPr>
          <w:rFonts w:ascii="Arial" w:hAnsi="Arial"/>
          <w:b/>
        </w:rPr>
        <w:t> :</w:t>
      </w:r>
    </w:p>
    <w:p w14:paraId="302602B7" w14:textId="77777777" w:rsidR="008461B2" w:rsidRPr="008461B2" w:rsidRDefault="008461B2" w:rsidP="008461B2">
      <w:pPr>
        <w:pStyle w:val="NormalWeb"/>
        <w:spacing w:line="360" w:lineRule="auto"/>
        <w:jc w:val="both"/>
        <w:rPr>
          <w:rFonts w:ascii="Arial" w:hAnsi="Arial"/>
        </w:rPr>
      </w:pPr>
      <w:r w:rsidRPr="008461B2">
        <w:rPr>
          <w:rFonts w:ascii="Arial" w:hAnsi="Arial"/>
        </w:rPr>
        <w:t>Le système envoie automatiquement des notifications accessibles via l'interface personnalisée du patient dans plusieurs situations : confirmation du rendez-vous avec l'icône à installer, rappel avant la consultation, information en cas de changement d'heure et alerte quand c'est bientôt son tour.</w:t>
      </w:r>
    </w:p>
    <w:p w14:paraId="3D42F05C" w14:textId="7492B83D" w:rsidR="008461B2" w:rsidRPr="008461B2" w:rsidRDefault="008461B2" w:rsidP="008461B2">
      <w:pPr>
        <w:pStyle w:val="NormalWeb"/>
        <w:spacing w:line="360" w:lineRule="auto"/>
        <w:rPr>
          <w:rFonts w:ascii="Arial" w:hAnsi="Arial"/>
        </w:rPr>
      </w:pPr>
      <w:r w:rsidRPr="008461B2">
        <w:rPr>
          <w:rFonts w:ascii="Arial" w:hAnsi="Arial"/>
          <w:b/>
        </w:rPr>
        <w:t>Gestion des rendez-vous par le personnel de santé</w:t>
      </w:r>
      <w:r>
        <w:rPr>
          <w:rFonts w:ascii="Arial" w:hAnsi="Arial"/>
          <w:b/>
        </w:rPr>
        <w:t> :</w:t>
      </w:r>
    </w:p>
    <w:p w14:paraId="4C0BD702" w14:textId="77777777" w:rsidR="008461B2" w:rsidRPr="008461B2" w:rsidRDefault="008461B2" w:rsidP="008461B2">
      <w:pPr>
        <w:pStyle w:val="NormalWeb"/>
        <w:spacing w:line="360" w:lineRule="auto"/>
        <w:jc w:val="both"/>
        <w:rPr>
          <w:rFonts w:ascii="Arial" w:hAnsi="Arial"/>
        </w:rPr>
      </w:pPr>
      <w:r w:rsidRPr="008461B2">
        <w:rPr>
          <w:rFonts w:ascii="Arial" w:hAnsi="Arial"/>
        </w:rPr>
        <w:t>Depuis l'application locale installée sur l'ordinateur du cabinet, le personnel de santé peut consulter le planning, ajouter de nouveaux rendez-vous, modifier des rendez-vous existants et en supprimer. Il gère également les fiches patients et peut consulter les statistiques du cabinet. Toute modification du planning déclenche automatiquement une réoptimisation.</w:t>
      </w:r>
    </w:p>
    <w:p w14:paraId="7D443C8B" w14:textId="216356E1" w:rsidR="008461B2" w:rsidRPr="008461B2" w:rsidRDefault="008461B2" w:rsidP="008461B2">
      <w:pPr>
        <w:pStyle w:val="NormalWeb"/>
        <w:spacing w:line="360" w:lineRule="auto"/>
        <w:jc w:val="both"/>
        <w:rPr>
          <w:rFonts w:ascii="Arial" w:hAnsi="Arial"/>
        </w:rPr>
      </w:pPr>
      <w:r w:rsidRPr="008461B2">
        <w:rPr>
          <w:rFonts w:ascii="Arial" w:hAnsi="Arial"/>
          <w:b/>
        </w:rPr>
        <w:t>Espace administrateur</w:t>
      </w:r>
      <w:r>
        <w:rPr>
          <w:rFonts w:ascii="Arial" w:hAnsi="Arial"/>
          <w:b/>
        </w:rPr>
        <w:t> :</w:t>
      </w:r>
    </w:p>
    <w:p w14:paraId="3DD39203" w14:textId="77777777" w:rsidR="008461B2" w:rsidRPr="008461B2" w:rsidRDefault="008461B2" w:rsidP="008461B2">
      <w:pPr>
        <w:pStyle w:val="NormalWeb"/>
        <w:spacing w:line="360" w:lineRule="auto"/>
        <w:jc w:val="both"/>
        <w:rPr>
          <w:rFonts w:ascii="Arial" w:hAnsi="Arial"/>
        </w:rPr>
      </w:pPr>
      <w:r w:rsidRPr="008461B2">
        <w:rPr>
          <w:rFonts w:ascii="Arial" w:hAnsi="Arial"/>
        </w:rPr>
        <w:t>L'administrateur accède au système depuis l'ordinateur du cabinet. Il gère les comptes utilisateurs, configure le module d'optimisation et consulte les statistiques globales de l'application.</w:t>
      </w:r>
    </w:p>
    <w:p w14:paraId="78955E1E" w14:textId="0033326A" w:rsidR="008461B2" w:rsidRPr="008461B2" w:rsidRDefault="008461B2" w:rsidP="008461B2">
      <w:pPr>
        <w:pStyle w:val="NormalWeb"/>
        <w:spacing w:line="360" w:lineRule="auto"/>
        <w:rPr>
          <w:rFonts w:ascii="Arial" w:hAnsi="Arial"/>
        </w:rPr>
      </w:pPr>
      <w:r w:rsidRPr="008461B2">
        <w:rPr>
          <w:rFonts w:ascii="Arial" w:hAnsi="Arial"/>
          <w:b/>
        </w:rPr>
        <w:t>Statistiques et tableaux de bord</w:t>
      </w:r>
      <w:r>
        <w:rPr>
          <w:rFonts w:ascii="Arial" w:hAnsi="Arial"/>
          <w:b/>
        </w:rPr>
        <w:t> :</w:t>
      </w:r>
    </w:p>
    <w:p w14:paraId="1548ADB8" w14:textId="77777777" w:rsidR="008461B2" w:rsidRPr="008461B2" w:rsidRDefault="008461B2" w:rsidP="008461B2">
      <w:pPr>
        <w:pStyle w:val="NormalWeb"/>
        <w:spacing w:line="360" w:lineRule="auto"/>
        <w:jc w:val="both"/>
        <w:rPr>
          <w:rFonts w:ascii="Arial" w:hAnsi="Arial"/>
        </w:rPr>
      </w:pPr>
      <w:r w:rsidRPr="008461B2">
        <w:rPr>
          <w:rFonts w:ascii="Arial" w:hAnsi="Arial"/>
        </w:rPr>
        <w:lastRenderedPageBreak/>
        <w:t>Le système propose un tableau de bord avec des indicateurs visuels sur l'activité du cabinet : nombre de consultations par jour ou par semaine, taux d'occupation, durée moyenne des consultations, taux d'absence des patients et heures de pointe.</w:t>
      </w:r>
    </w:p>
    <w:p w14:paraId="203D3966" w14:textId="11782FB5" w:rsidR="008461B2" w:rsidRPr="008461B2" w:rsidRDefault="008461B2" w:rsidP="008461B2">
      <w:pPr>
        <w:pStyle w:val="NormalWeb"/>
        <w:spacing w:line="360" w:lineRule="auto"/>
        <w:rPr>
          <w:rFonts w:ascii="Arial" w:hAnsi="Arial"/>
          <w:iCs/>
        </w:rPr>
      </w:pPr>
      <w:r>
        <w:rPr>
          <w:rFonts w:ascii="Arial" w:hAnsi="Arial"/>
          <w:b/>
          <w:iCs/>
        </w:rPr>
        <w:t>2</w:t>
      </w:r>
      <w:r w:rsidRPr="008461B2">
        <w:rPr>
          <w:rFonts w:ascii="Arial" w:hAnsi="Arial"/>
          <w:b/>
          <w:iCs/>
        </w:rPr>
        <w:t>.1.2 Les besoins non fonctionnels</w:t>
      </w:r>
    </w:p>
    <w:p w14:paraId="67CFB174" w14:textId="26DF8EC6" w:rsidR="008461B2" w:rsidRPr="008461B2" w:rsidRDefault="008461B2" w:rsidP="008461B2">
      <w:pPr>
        <w:pStyle w:val="NormalWeb"/>
        <w:spacing w:line="360" w:lineRule="auto"/>
        <w:jc w:val="both"/>
        <w:rPr>
          <w:rFonts w:ascii="Arial" w:hAnsi="Arial"/>
        </w:rPr>
      </w:pPr>
      <w:r w:rsidRPr="008461B2">
        <w:rPr>
          <w:rFonts w:ascii="Arial" w:hAnsi="Arial"/>
          <w:b/>
          <w:bCs/>
        </w:rPr>
        <w:t>Sécurité</w:t>
      </w:r>
      <w:r w:rsidRPr="008461B2">
        <w:rPr>
          <w:rFonts w:ascii="Arial" w:hAnsi="Arial"/>
        </w:rPr>
        <w:t xml:space="preserve"> : L'accès à l'application locale est protégé par une authentification avec identifiant et mot de passe. Les mots de passe sont stockés de façon chiffrée. Chaque utilisateur n'accède qu'aux fonctionnalités correspondant à son rôle. Les données médicales sont stockées localement sur l'ordinateur du cabinet et ne transitent pas sur internet. Le site web public, accessible en ligne, communique avec l'application locale via une API REST sécurisée. Le lien personnalisé du patient est unique, non devinable et limité dans le temps pour éviter tout accès non autorisé.</w:t>
      </w:r>
    </w:p>
    <w:p w14:paraId="25D7A036" w14:textId="7441367B" w:rsidR="008461B2" w:rsidRPr="008461B2" w:rsidRDefault="008461B2" w:rsidP="008461B2">
      <w:pPr>
        <w:pStyle w:val="NormalWeb"/>
        <w:spacing w:line="360" w:lineRule="auto"/>
        <w:jc w:val="both"/>
        <w:rPr>
          <w:rFonts w:ascii="Arial" w:hAnsi="Arial"/>
        </w:rPr>
      </w:pPr>
      <w:r w:rsidRPr="008461B2">
        <w:rPr>
          <w:rFonts w:ascii="Arial" w:hAnsi="Arial"/>
          <w:b/>
          <w:bCs/>
        </w:rPr>
        <w:t>Performance</w:t>
      </w:r>
      <w:r w:rsidRPr="008461B2">
        <w:rPr>
          <w:rFonts w:ascii="Arial" w:hAnsi="Arial"/>
        </w:rPr>
        <w:t xml:space="preserve"> : Les actions courantes sur l'application locale doivent s'exécuter en moins d'une seconde. Le site web public doit être rapide à charger sur mobile. Le module d'optimisation doit produire un résultat en quelques secondes. La mise à jour de la file d'attente en temps réel doit être suffisamment fréquente pour rester fiable.</w:t>
      </w:r>
    </w:p>
    <w:p w14:paraId="5C29EEC3" w14:textId="14FD3AAF" w:rsidR="008461B2" w:rsidRPr="008461B2" w:rsidRDefault="008461B2" w:rsidP="008461B2">
      <w:pPr>
        <w:pStyle w:val="NormalWeb"/>
        <w:spacing w:line="360" w:lineRule="auto"/>
        <w:jc w:val="both"/>
        <w:rPr>
          <w:rFonts w:ascii="Arial" w:hAnsi="Arial"/>
        </w:rPr>
      </w:pPr>
      <w:r w:rsidRPr="008461B2">
        <w:rPr>
          <w:rFonts w:ascii="Arial" w:hAnsi="Arial"/>
          <w:b/>
          <w:bCs/>
        </w:rPr>
        <w:t>Fonctionnement hybride</w:t>
      </w:r>
      <w:r w:rsidRPr="008461B2">
        <w:rPr>
          <w:rFonts w:ascii="Arial" w:hAnsi="Arial"/>
        </w:rPr>
        <w:t xml:space="preserve"> : L'application de gestion fonctionne localement sans dépendre d'internet pour son utilisation quotidienne. Le site web public, lui, est accessible depuis n'importe quelle connexion internet. La synchronisation entre le site web et l'application locale se fait automatiquement dès qu'une nouvelle demande de rendez-vous l'est soumise en ligne.</w:t>
      </w:r>
    </w:p>
    <w:p w14:paraId="4FB9A30E" w14:textId="45E93A90" w:rsidR="008461B2" w:rsidRPr="008461B2" w:rsidRDefault="008461B2" w:rsidP="008461B2">
      <w:pPr>
        <w:pStyle w:val="NormalWeb"/>
        <w:spacing w:line="360" w:lineRule="auto"/>
        <w:jc w:val="both"/>
        <w:rPr>
          <w:rFonts w:ascii="Arial" w:hAnsi="Arial"/>
        </w:rPr>
      </w:pPr>
      <w:r w:rsidRPr="008461B2">
        <w:rPr>
          <w:rFonts w:ascii="Arial" w:hAnsi="Arial"/>
          <w:b/>
          <w:bCs/>
        </w:rPr>
        <w:t>Facilité d'utilisation</w:t>
      </w:r>
      <w:r w:rsidRPr="008461B2">
        <w:rPr>
          <w:rFonts w:ascii="Arial" w:hAnsi="Arial"/>
        </w:rPr>
        <w:t xml:space="preserve"> : L'interface doit être simple et intuitive pour le personnel de santé. Le site web de prise de rendez-vous doit être particulièrement facile à utiliser pour les patients, y compris ceux peu habitués au numérique. L'icône installée sur le téléphone doit permettre d'accéder à l'interface personnalisée en un seul appui, sans étapes supplémentaires.</w:t>
      </w:r>
    </w:p>
    <w:p w14:paraId="1FB11F5D" w14:textId="7CB94BD3" w:rsidR="008461B2" w:rsidRPr="008461B2" w:rsidRDefault="008461B2" w:rsidP="008461B2">
      <w:pPr>
        <w:pStyle w:val="NormalWeb"/>
        <w:spacing w:line="360" w:lineRule="auto"/>
        <w:jc w:val="both"/>
        <w:rPr>
          <w:rFonts w:ascii="Arial" w:hAnsi="Arial"/>
        </w:rPr>
      </w:pPr>
      <w:r w:rsidRPr="008461B2">
        <w:rPr>
          <w:rFonts w:ascii="Arial" w:hAnsi="Arial"/>
          <w:b/>
          <w:bCs/>
        </w:rPr>
        <w:t xml:space="preserve">Compatibilité </w:t>
      </w:r>
      <w:r w:rsidRPr="008461B2">
        <w:rPr>
          <w:rFonts w:ascii="Arial" w:hAnsi="Arial"/>
        </w:rPr>
        <w:t>: L'application locale doit fonctionner sur Windows. Le site web public et l'interface personnalisée du patient doivent être compatibles avec les principaux navigateurs mobiles et s'adapter à différentes tailles d'écran (design responsive).</w:t>
      </w:r>
    </w:p>
    <w:p w14:paraId="690CED01" w14:textId="1ABC1D67" w:rsidR="008461B2" w:rsidRPr="008461B2" w:rsidRDefault="008461B2" w:rsidP="008461B2">
      <w:pPr>
        <w:pStyle w:val="NormalWeb"/>
        <w:spacing w:line="360" w:lineRule="auto"/>
        <w:jc w:val="both"/>
        <w:rPr>
          <w:rFonts w:ascii="Arial" w:hAnsi="Arial"/>
        </w:rPr>
      </w:pPr>
      <w:r w:rsidRPr="008461B2">
        <w:rPr>
          <w:rFonts w:ascii="Arial" w:hAnsi="Arial"/>
          <w:b/>
          <w:bCs/>
        </w:rPr>
        <w:lastRenderedPageBreak/>
        <w:t>Fiabilité</w:t>
      </w:r>
      <w:r w:rsidRPr="008461B2">
        <w:rPr>
          <w:rFonts w:ascii="Arial" w:hAnsi="Arial"/>
        </w:rPr>
        <w:t xml:space="preserve"> : Le système doit gérer correctement les situations imprévues sans perdre de données. Un mécanisme de sauvegarde automatique des données locales doit être prévu pour prévenir toute perte en cas de panne </w:t>
      </w:r>
      <w:hyperlink w:anchor="ref11" w:history="1">
        <w:r w:rsidRPr="008461B2">
          <w:rPr>
            <w:rStyle w:val="Hyperlink"/>
            <w:rFonts w:ascii="Arial" w:hAnsi="Arial"/>
          </w:rPr>
          <w:t>[11].</w:t>
        </w:r>
      </w:hyperlink>
    </w:p>
    <w:p w14:paraId="2FED1E60" w14:textId="2E3BD896" w:rsidR="008461B2" w:rsidRPr="008461B2" w:rsidRDefault="00DE0450" w:rsidP="008461B2">
      <w:pPr>
        <w:pStyle w:val="NormalWeb"/>
        <w:spacing w:line="360" w:lineRule="auto"/>
        <w:rPr>
          <w:rFonts w:ascii="Arial" w:hAnsi="Arial"/>
          <w:sz w:val="28"/>
          <w:szCs w:val="28"/>
        </w:rPr>
      </w:pPr>
      <w:r w:rsidRPr="00DE0450">
        <w:rPr>
          <w:rFonts w:ascii="Arial" w:hAnsi="Arial"/>
          <w:b/>
          <w:sz w:val="28"/>
          <w:szCs w:val="28"/>
        </w:rPr>
        <w:t>2</w:t>
      </w:r>
      <w:r w:rsidR="008461B2" w:rsidRPr="008461B2">
        <w:rPr>
          <w:rFonts w:ascii="Arial" w:hAnsi="Arial"/>
          <w:b/>
          <w:sz w:val="28"/>
          <w:szCs w:val="28"/>
        </w:rPr>
        <w:t>.2 Description des acteurs</w:t>
      </w:r>
    </w:p>
    <w:p w14:paraId="6F46D347" w14:textId="77777777" w:rsidR="00DE0450" w:rsidRDefault="008461B2" w:rsidP="00DE0450">
      <w:pPr>
        <w:pStyle w:val="NormalWeb"/>
        <w:spacing w:line="360" w:lineRule="auto"/>
        <w:jc w:val="both"/>
        <w:rPr>
          <w:rFonts w:ascii="Arial" w:hAnsi="Arial"/>
        </w:rPr>
      </w:pPr>
      <w:r w:rsidRPr="008461B2">
        <w:rPr>
          <w:rFonts w:ascii="Arial" w:hAnsi="Arial"/>
        </w:rPr>
        <w:t>Quatre acteurs ont été identifiés dans ce projet.</w:t>
      </w:r>
      <w:r w:rsidRPr="008461B2">
        <w:rPr>
          <w:rFonts w:ascii="Arial" w:hAnsi="Arial"/>
        </w:rPr>
        <w:br/>
      </w:r>
      <w:r w:rsidRPr="008461B2">
        <w:rPr>
          <w:rFonts w:ascii="Arial" w:hAnsi="Arial"/>
          <w:b/>
          <w:bCs/>
        </w:rPr>
        <w:t>Le Patient</w:t>
      </w:r>
      <w:r w:rsidRPr="008461B2">
        <w:rPr>
          <w:rFonts w:ascii="Arial" w:hAnsi="Arial"/>
        </w:rPr>
        <w:t xml:space="preserve"> : Il accède au système depuis l'extérieur du cabinet, via le site web public, pour prendre un rendez-vous depuis chez lui ou n'importe où. Une fois le rendez-vous confirmé, il reçoit sur son téléphone une icône cliquable portant le nom du médecin. En appuyant sur cette icône, il accède à son interface personnalisée pour consulter ses informations, l'historique de ses rendez-vous et suivre sa position dans la file d'attente le jour de sa consultation. Il n'a accès à aucune information concernant les autres patients ni au fonctionnement interne du cabinet.</w:t>
      </w:r>
    </w:p>
    <w:p w14:paraId="125720C0" w14:textId="77777777" w:rsidR="00DE0450" w:rsidRDefault="008461B2" w:rsidP="00DE0450">
      <w:pPr>
        <w:pStyle w:val="NormalWeb"/>
        <w:spacing w:line="360" w:lineRule="auto"/>
        <w:jc w:val="both"/>
        <w:rPr>
          <w:rFonts w:ascii="Arial" w:hAnsi="Arial"/>
        </w:rPr>
      </w:pPr>
      <w:r w:rsidRPr="008461B2">
        <w:rPr>
          <w:rFonts w:ascii="Arial" w:hAnsi="Arial"/>
        </w:rPr>
        <w:br/>
      </w:r>
      <w:r w:rsidRPr="008461B2">
        <w:rPr>
          <w:rFonts w:ascii="Arial" w:hAnsi="Arial"/>
          <w:b/>
          <w:bCs/>
        </w:rPr>
        <w:t>Le Personnel de Santé</w:t>
      </w:r>
      <w:r w:rsidRPr="008461B2">
        <w:rPr>
          <w:rFonts w:ascii="Arial" w:hAnsi="Arial"/>
        </w:rPr>
        <w:t xml:space="preserve"> : C'est l'acteur opérationnel principal du cabinet. Il utilise l'application installée localement sur l'ordinateur du cabinet. Il peut créer, modifier et supprimer des rendez-vous, gère les fiches patients, insère des urgences, envoie des notifications et consulte les statistiques.</w:t>
      </w:r>
    </w:p>
    <w:p w14:paraId="3B526A2A" w14:textId="77777777" w:rsidR="00DE0450" w:rsidRDefault="008461B2" w:rsidP="00DE0450">
      <w:pPr>
        <w:pStyle w:val="NormalWeb"/>
        <w:spacing w:line="360" w:lineRule="auto"/>
        <w:jc w:val="both"/>
        <w:rPr>
          <w:rFonts w:ascii="Arial" w:hAnsi="Arial"/>
        </w:rPr>
      </w:pPr>
      <w:r w:rsidRPr="008461B2">
        <w:rPr>
          <w:rFonts w:ascii="Arial" w:hAnsi="Arial"/>
        </w:rPr>
        <w:br/>
      </w:r>
      <w:r w:rsidRPr="008461B2">
        <w:rPr>
          <w:rFonts w:ascii="Arial" w:hAnsi="Arial"/>
          <w:b/>
          <w:bCs/>
        </w:rPr>
        <w:t xml:space="preserve">L'Administrateur </w:t>
      </w:r>
      <w:r w:rsidRPr="008461B2">
        <w:rPr>
          <w:rFonts w:ascii="Arial" w:hAnsi="Arial"/>
        </w:rPr>
        <w:t>: Il est responsable de la gestion technique du système. Il accède à l'application depuis l'ordinateur du cabinet. Il crée et gère les comptes utilisateurs, configure le module d'optimisation et surveille le bon fonctionnement global du système.</w:t>
      </w:r>
    </w:p>
    <w:p w14:paraId="36B308A4" w14:textId="78D99514" w:rsidR="008461B2" w:rsidRPr="008461B2" w:rsidRDefault="008461B2" w:rsidP="00DE0450">
      <w:pPr>
        <w:pStyle w:val="NormalWeb"/>
        <w:spacing w:line="360" w:lineRule="auto"/>
        <w:jc w:val="both"/>
        <w:rPr>
          <w:rFonts w:ascii="Arial" w:hAnsi="Arial"/>
        </w:rPr>
      </w:pPr>
      <w:r w:rsidRPr="008461B2">
        <w:rPr>
          <w:rFonts w:ascii="Arial" w:hAnsi="Arial"/>
        </w:rPr>
        <w:br/>
      </w:r>
      <w:r w:rsidRPr="008461B2">
        <w:rPr>
          <w:rFonts w:ascii="Arial" w:hAnsi="Arial"/>
          <w:b/>
          <w:bCs/>
        </w:rPr>
        <w:t>Le Module Intelligent</w:t>
      </w:r>
      <w:r w:rsidRPr="008461B2">
        <w:rPr>
          <w:rFonts w:ascii="Arial" w:hAnsi="Arial"/>
        </w:rPr>
        <w:t xml:space="preserve"> : C'est le seul acteur non humain du système. Il représente le service d'optimisation intelligente, qui s'exécute localement sur l'ordinateur du cabinet. Il agit automatiquement en réponse aux événements du planning sans intervention humaine, reçoit les données via l'API REST locale, calcule la meilleure organisation possible et renvoie le résultat à l'application </w:t>
      </w:r>
      <w:hyperlink w:anchor="ref12" w:history="1">
        <w:r w:rsidRPr="008461B2">
          <w:rPr>
            <w:rStyle w:val="Hyperlink"/>
            <w:rFonts w:ascii="Arial" w:hAnsi="Arial"/>
          </w:rPr>
          <w:t>[12].</w:t>
        </w:r>
      </w:hyperlink>
    </w:p>
    <w:p w14:paraId="0D5F4529" w14:textId="3A3D926A" w:rsidR="008461B2" w:rsidRPr="008461B2" w:rsidRDefault="00DE0450" w:rsidP="008461B2">
      <w:pPr>
        <w:pStyle w:val="NormalWeb"/>
        <w:spacing w:line="360" w:lineRule="auto"/>
        <w:rPr>
          <w:rFonts w:ascii="Arial" w:hAnsi="Arial"/>
          <w:sz w:val="28"/>
          <w:szCs w:val="28"/>
        </w:rPr>
      </w:pPr>
      <w:r w:rsidRPr="00DE0450">
        <w:rPr>
          <w:rFonts w:ascii="Arial" w:hAnsi="Arial"/>
          <w:b/>
          <w:sz w:val="28"/>
          <w:szCs w:val="28"/>
        </w:rPr>
        <w:t>2</w:t>
      </w:r>
      <w:r w:rsidR="008461B2" w:rsidRPr="008461B2">
        <w:rPr>
          <w:rFonts w:ascii="Arial" w:hAnsi="Arial"/>
          <w:b/>
          <w:sz w:val="28"/>
          <w:szCs w:val="28"/>
        </w:rPr>
        <w:t>.3 Les diagrammes de cas d'utilisation</w:t>
      </w:r>
    </w:p>
    <w:p w14:paraId="1AECF79C" w14:textId="455D6A12" w:rsidR="008461B2" w:rsidRPr="008461B2" w:rsidRDefault="008461B2" w:rsidP="00DE0450">
      <w:pPr>
        <w:pStyle w:val="NormalWeb"/>
        <w:spacing w:line="360" w:lineRule="auto"/>
        <w:jc w:val="both"/>
        <w:rPr>
          <w:rFonts w:ascii="Arial" w:hAnsi="Arial"/>
        </w:rPr>
      </w:pPr>
      <w:r w:rsidRPr="008461B2">
        <w:rPr>
          <w:rFonts w:ascii="Arial" w:hAnsi="Arial"/>
        </w:rPr>
        <w:lastRenderedPageBreak/>
        <w:t>Le système est divisé en trois zones d'interaction principales. La première est la zone publique en ligne, accessible au patient depuis n'importe où via internet pour prendre un rendez-vous et accéder à son interface personnalisée via l'icône installée sur son téléphone. La deuxième est la zone locale du cabinet, accessible au personnel de santé et à l'administrateur sur l'ordinateur du cabinet après authentification. La troisième est la zone automatique, dans laquelle le module intelligent opère en arrière-plan sans intervention humaine.</w:t>
      </w:r>
      <w:r w:rsidRPr="008461B2">
        <w:rPr>
          <w:rFonts w:ascii="Arial" w:hAnsi="Arial"/>
        </w:rPr>
        <w:br/>
      </w:r>
      <w:r w:rsidRPr="008461B2">
        <w:rPr>
          <w:rFonts w:ascii="Arial" w:hAnsi="Arial"/>
          <w:b/>
          <w:bCs/>
        </w:rPr>
        <w:t>Cas d'utilisation du Patient</w:t>
      </w:r>
      <w:r w:rsidRPr="008461B2">
        <w:rPr>
          <w:rFonts w:ascii="Arial" w:hAnsi="Arial"/>
        </w:rPr>
        <w:t xml:space="preserve"> : Le patient interagit avec le système en deux temps. En dehors du cabinet, il accède au site web public pour prendre un rendez-vous et recevoir son icône personnalisée. Depuis son téléphone, à n'importe quel moment, il peut ouvrir son interface personnalisée via l'icône pour consulter ses informations, voir l'historique de ses rendez-vous et suivre sa position dans la file d'attente en temps réel le jour de sa visite. Il reçoit également des notifications automatiques via cette interface.</w:t>
      </w:r>
      <w:r w:rsidRPr="008461B2">
        <w:rPr>
          <w:rFonts w:ascii="Arial" w:hAnsi="Arial"/>
        </w:rPr>
        <w:br/>
      </w:r>
      <w:r w:rsidRPr="008461B2">
        <w:rPr>
          <w:rFonts w:ascii="Arial" w:hAnsi="Arial"/>
          <w:b/>
          <w:bCs/>
        </w:rPr>
        <w:t>Cas d'utilisation du Personnel de Santé</w:t>
      </w:r>
      <w:r w:rsidRPr="008461B2">
        <w:rPr>
          <w:rFonts w:ascii="Arial" w:hAnsi="Arial"/>
        </w:rPr>
        <w:t xml:space="preserve"> :Après connexion sur l'ordinateur du cabinet, le personnel peut gérer les rendez-vous (ajouter, modifier, supprimer), gérer les urgences, gérer les fiches patients, consulter la salle d'attente en temps réel, envoyer des notifications et consulter les statistiques du cabinet </w:t>
      </w:r>
      <w:hyperlink w:anchor="ref13" w:history="1">
        <w:r w:rsidRPr="008461B2">
          <w:rPr>
            <w:rStyle w:val="Hyperlink"/>
            <w:rFonts w:ascii="Arial" w:hAnsi="Arial"/>
          </w:rPr>
          <w:t>[13].</w:t>
        </w:r>
      </w:hyperlink>
      <w:r w:rsidRPr="008461B2">
        <w:rPr>
          <w:rFonts w:ascii="Arial" w:hAnsi="Arial"/>
        </w:rPr>
        <w:br/>
      </w:r>
      <w:r w:rsidRPr="008461B2">
        <w:rPr>
          <w:rFonts w:ascii="Arial" w:hAnsi="Arial"/>
          <w:b/>
          <w:bCs/>
        </w:rPr>
        <w:t>Cas d'utilisation de l'Administrateur</w:t>
      </w:r>
      <w:r w:rsidR="00DE0450">
        <w:rPr>
          <w:rFonts w:ascii="Arial" w:hAnsi="Arial"/>
        </w:rPr>
        <w:t> :</w:t>
      </w:r>
      <w:r w:rsidRPr="008461B2">
        <w:rPr>
          <w:rFonts w:ascii="Arial" w:hAnsi="Arial"/>
        </w:rPr>
        <w:t xml:space="preserve"> L'administrateur peut gérer les comptes utilisateurs, configurer le module intelligent, consulter les statistiques globales et superviser l'état du système.</w:t>
      </w:r>
      <w:r w:rsidRPr="008461B2">
        <w:rPr>
          <w:rFonts w:ascii="Arial" w:hAnsi="Arial"/>
        </w:rPr>
        <w:br/>
      </w:r>
      <w:r w:rsidRPr="008461B2">
        <w:rPr>
          <w:rFonts w:ascii="Arial" w:hAnsi="Arial"/>
          <w:b/>
          <w:bCs/>
        </w:rPr>
        <w:t>Cas d'utilisation du Module Intelligent</w:t>
      </w:r>
      <w:r w:rsidRPr="008461B2">
        <w:rPr>
          <w:rFonts w:ascii="Arial" w:hAnsi="Arial"/>
        </w:rPr>
        <w:t xml:space="preserve"> : Le module intervient automatiquement pour l'optimisation du planning à chaque modification de l'agenda et pour la réorganisation dynamique en cas de perturbation en cours de journée.</w:t>
      </w:r>
    </w:p>
    <w:p w14:paraId="0FE3DA9D" w14:textId="584CE305" w:rsidR="008461B2" w:rsidRPr="008461B2" w:rsidRDefault="008461B2" w:rsidP="00DE0450">
      <w:pPr>
        <w:pStyle w:val="NormalWeb"/>
        <w:spacing w:line="360" w:lineRule="auto"/>
        <w:jc w:val="both"/>
        <w:rPr>
          <w:rFonts w:ascii="Arial" w:hAnsi="Arial"/>
          <w:sz w:val="28"/>
          <w:szCs w:val="28"/>
        </w:rPr>
      </w:pPr>
      <w:r w:rsidRPr="008461B2">
        <w:rPr>
          <w:rFonts w:ascii="Arial" w:hAnsi="Arial"/>
          <w:b/>
          <w:sz w:val="28"/>
          <w:szCs w:val="28"/>
        </w:rPr>
        <w:t xml:space="preserve">Conclusion </w:t>
      </w:r>
    </w:p>
    <w:p w14:paraId="334682B1" w14:textId="77777777" w:rsidR="008461B2" w:rsidRDefault="008461B2" w:rsidP="00DE0450">
      <w:pPr>
        <w:pStyle w:val="NormalWeb"/>
        <w:spacing w:line="360" w:lineRule="auto"/>
        <w:jc w:val="both"/>
        <w:rPr>
          <w:rFonts w:ascii="Arial" w:hAnsi="Arial"/>
        </w:rPr>
      </w:pPr>
      <w:r w:rsidRPr="008461B2">
        <w:rPr>
          <w:rFonts w:ascii="Arial" w:hAnsi="Arial"/>
        </w:rPr>
        <w:t xml:space="preserve">En somme, ce deuxième chapitre a permis de formaliser avec rigueur le périmètre fonctionnel et technique de notre application. L'architecture hybride du système — associant un site web public pour les patients et une application locale sécurisée pour le cabinet — a été rigoureusement intégrée à chaque étape de la spécification. De plus, le mécanisme d'accès simplifié par icône personnalisée démontre une volonté d'optimiser l'expérience utilisateur tout en garantissant une accessibilité maximale. La structuration des rôles entre les quatre acteurs clés (patient, personnel de santé, </w:t>
      </w:r>
      <w:r w:rsidRPr="008461B2">
        <w:rPr>
          <w:rFonts w:ascii="Arial" w:hAnsi="Arial"/>
        </w:rPr>
        <w:lastRenderedPageBreak/>
        <w:t>administrateur et module intelligent) et la modélisation UML réalisée offrent désormais une vision complète et cohérente du fonctionnement de l'application. Cette base fonctionnelle met en évidence la complexité de la gestion des flux et des aléas en temps réel. C'est pourquoi le chapitre suivant sera entièrement consacré à la conception et à la modélisation mathématique du module d'optimisation intelligente du planning médical.</w:t>
      </w:r>
    </w:p>
    <w:p w14:paraId="23013A1F" w14:textId="77777777" w:rsidR="00DE0450" w:rsidRPr="00DE0450" w:rsidRDefault="00DE0450" w:rsidP="00DE0450">
      <w:pPr>
        <w:pStyle w:val="NormalWeb"/>
        <w:spacing w:line="360" w:lineRule="auto"/>
        <w:rPr>
          <w:rFonts w:ascii="Arial" w:hAnsi="Arial"/>
          <w:sz w:val="32"/>
          <w:szCs w:val="32"/>
        </w:rPr>
      </w:pPr>
      <w:r w:rsidRPr="00DE0450">
        <w:rPr>
          <w:rFonts w:ascii="Arial" w:hAnsi="Arial"/>
          <w:b/>
          <w:sz w:val="32"/>
          <w:szCs w:val="32"/>
        </w:rPr>
        <w:t>CHAPITRE 3 : CONCEPTION ET OPTIMISATION INTELLIGENTE DU SYSTEME</w:t>
      </w:r>
    </w:p>
    <w:p w14:paraId="011F74A2" w14:textId="133AB6C1"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 xml:space="preserve">Introduction </w:t>
      </w:r>
    </w:p>
    <w:p w14:paraId="2ECA1543" w14:textId="77777777" w:rsidR="00DE0450" w:rsidRPr="00DE0450" w:rsidRDefault="00DE0450" w:rsidP="00DE0450">
      <w:pPr>
        <w:pStyle w:val="NormalWeb"/>
        <w:spacing w:line="360" w:lineRule="auto"/>
        <w:jc w:val="both"/>
        <w:rPr>
          <w:rFonts w:ascii="Arial" w:hAnsi="Arial"/>
        </w:rPr>
      </w:pPr>
      <w:r w:rsidRPr="00DE0450">
        <w:rPr>
          <w:rFonts w:ascii="Arial" w:hAnsi="Arial"/>
        </w:rPr>
        <w:t>La planification des consultations médicales représente un défi logistique complexe où les méthodes de gestion traditionnelles révèlent rapidement leurs limites. Basée sur une approche statique et séquentielle, la répartition classique des rendez-vous se montre incapable d’absorber les aléas inhérents au milieu médical : retards cumulés des praticiens, désistements de dernière minute ou encore irruption d’urgences critiques. Ces perturbations brisent l'ordonnancement initial, générant soit un engorgement des salles d'attente, soit une perte d'efficience par la multiplication de créneaux restés vides.</w:t>
      </w:r>
    </w:p>
    <w:p w14:paraId="199E7DD7" w14:textId="77777777" w:rsidR="00DE0450" w:rsidRPr="00DE0450" w:rsidRDefault="00DE0450" w:rsidP="00DE0450">
      <w:pPr>
        <w:pStyle w:val="NormalWeb"/>
        <w:spacing w:line="360" w:lineRule="auto"/>
        <w:jc w:val="both"/>
        <w:rPr>
          <w:rFonts w:ascii="Arial" w:hAnsi="Arial"/>
        </w:rPr>
      </w:pPr>
      <w:r w:rsidRPr="00DE0450">
        <w:rPr>
          <w:rFonts w:ascii="Arial" w:hAnsi="Arial"/>
        </w:rPr>
        <w:t>Dès lors, l’intégration d’un module d'optimisation automatisé devient le pivot décisionnel du système proposé. En transcrivant ces dynamiques humaines sous forme de modèles mathématiques, l'optimisation permet de substituer à une gestion passive une régulation active et adaptative. L'enjeu de ce chapitre est de concevoir ce moteur intelligent, capable de résoudre le compromis permanent entre deux objectifs antagonistes : la maximisation du temps de consultation des praticiens et la minimisation du temps d'attente des patients.</w:t>
      </w:r>
    </w:p>
    <w:p w14:paraId="704E5F8E" w14:textId="0ADF5CFD"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3.</w:t>
      </w:r>
      <w:r>
        <w:rPr>
          <w:rFonts w:ascii="Arial" w:hAnsi="Arial"/>
          <w:b/>
          <w:sz w:val="28"/>
          <w:szCs w:val="28"/>
        </w:rPr>
        <w:t>1</w:t>
      </w:r>
      <w:r w:rsidRPr="00DE0450">
        <w:rPr>
          <w:rFonts w:ascii="Arial" w:hAnsi="Arial"/>
          <w:b/>
          <w:sz w:val="28"/>
          <w:szCs w:val="28"/>
        </w:rPr>
        <w:t xml:space="preserve"> Fondements théoriques de l’optimisation</w:t>
      </w:r>
    </w:p>
    <w:p w14:paraId="09B4C6DC" w14:textId="77A3C28C" w:rsidR="00DE0450" w:rsidRPr="00DE0450" w:rsidRDefault="00DE0450" w:rsidP="00DE0450">
      <w:pPr>
        <w:pStyle w:val="NormalWeb"/>
        <w:spacing w:line="360" w:lineRule="auto"/>
        <w:jc w:val="both"/>
        <w:rPr>
          <w:rFonts w:ascii="Arial" w:hAnsi="Arial"/>
          <w:iCs/>
        </w:rPr>
      </w:pPr>
      <w:r w:rsidRPr="00DE0450">
        <w:rPr>
          <w:rFonts w:ascii="Arial" w:hAnsi="Arial"/>
          <w:b/>
          <w:iCs/>
        </w:rPr>
        <w:t>3.</w:t>
      </w:r>
      <w:r>
        <w:rPr>
          <w:rFonts w:ascii="Arial" w:hAnsi="Arial"/>
          <w:b/>
          <w:iCs/>
        </w:rPr>
        <w:t>1</w:t>
      </w:r>
      <w:r w:rsidRPr="00DE0450">
        <w:rPr>
          <w:rFonts w:ascii="Arial" w:hAnsi="Arial"/>
          <w:b/>
          <w:iCs/>
        </w:rPr>
        <w:t>.1 Définition de l’optimisation</w:t>
      </w:r>
    </w:p>
    <w:p w14:paraId="773D8FF4" w14:textId="2FE7659F" w:rsidR="00DE0450" w:rsidRPr="00DE0450" w:rsidRDefault="00DE0450" w:rsidP="00DE0450">
      <w:pPr>
        <w:pStyle w:val="NormalWeb"/>
        <w:spacing w:line="360" w:lineRule="auto"/>
        <w:jc w:val="both"/>
        <w:rPr>
          <w:rFonts w:ascii="Arial" w:hAnsi="Arial"/>
        </w:rPr>
      </w:pPr>
      <w:r w:rsidRPr="00DE0450">
        <w:rPr>
          <w:rFonts w:ascii="Arial" w:hAnsi="Arial"/>
        </w:rPr>
        <w:t xml:space="preserve">D’un point de vue académique, l’optimisation est une branche des mathématiques appliquées et de l'informatique qui consiste à trouver la meilleure solution possible à </w:t>
      </w:r>
      <w:r w:rsidRPr="00DE0450">
        <w:rPr>
          <w:rFonts w:ascii="Arial" w:hAnsi="Arial"/>
        </w:rPr>
        <w:lastRenderedPageBreak/>
        <w:t xml:space="preserve">un problème donné, parmi un ensemble de solutions réalisables </w:t>
      </w:r>
      <w:hyperlink w:anchor="ref14" w:history="1">
        <w:r w:rsidRPr="00DE0450">
          <w:rPr>
            <w:rStyle w:val="Hyperlink"/>
            <w:rFonts w:ascii="Arial" w:hAnsi="Arial"/>
          </w:rPr>
          <w:t>[14].</w:t>
        </w:r>
      </w:hyperlink>
      <w:r w:rsidRPr="00DE0450">
        <w:rPr>
          <w:rFonts w:ascii="Arial" w:hAnsi="Arial"/>
        </w:rPr>
        <w:t xml:space="preserve"> Processus décisionnel par excellence, elle formalise un problème réel sous une forme mathématique stricte composée de trois piliers fondamentaux :</w:t>
      </w:r>
    </w:p>
    <w:p w14:paraId="0FC88006" w14:textId="708F85B4" w:rsidR="00DE0450" w:rsidRPr="00DE0450" w:rsidRDefault="00DE0450" w:rsidP="00DE0450">
      <w:pPr>
        <w:pStyle w:val="NormalWeb"/>
        <w:spacing w:line="360" w:lineRule="auto"/>
        <w:jc w:val="both"/>
        <w:rPr>
          <w:rFonts w:ascii="Arial" w:hAnsi="Arial"/>
        </w:rPr>
      </w:pPr>
      <w:r w:rsidRPr="00DE0450">
        <w:rPr>
          <w:rFonts w:ascii="Arial" w:hAnsi="Arial"/>
          <w:b/>
          <w:bCs/>
        </w:rPr>
        <w:t>La fonction objectif</w:t>
      </w:r>
      <w:r w:rsidRPr="00DE0450">
        <w:rPr>
          <w:rFonts w:ascii="Arial" w:hAnsi="Arial"/>
        </w:rPr>
        <w:t xml:space="preserve"> : Il s'agit de l'expression mathématique du critère que l'on cherche à maximiser (par exemple, un gain, un rendement) ou à minimiser (un coût, un temps, une distance).</w:t>
      </w:r>
    </w:p>
    <w:p w14:paraId="19E42DBD" w14:textId="06490EA4" w:rsidR="00DE0450" w:rsidRPr="00DE0450" w:rsidRDefault="00DE0450" w:rsidP="00DE0450">
      <w:pPr>
        <w:pStyle w:val="NormalWeb"/>
        <w:spacing w:line="360" w:lineRule="auto"/>
        <w:jc w:val="both"/>
        <w:rPr>
          <w:rFonts w:ascii="Arial" w:hAnsi="Arial"/>
        </w:rPr>
      </w:pPr>
      <w:r w:rsidRPr="00DE0450">
        <w:rPr>
          <w:rFonts w:ascii="Arial" w:hAnsi="Arial"/>
          <w:b/>
          <w:bCs/>
        </w:rPr>
        <w:t>Les variables de décision</w:t>
      </w:r>
      <w:r w:rsidRPr="00DE0450">
        <w:rPr>
          <w:rFonts w:ascii="Arial" w:hAnsi="Arial"/>
        </w:rPr>
        <w:t xml:space="preserve"> : Ce sont les inconnues du problème, les paramètres configurables sur lesquels le décideur ou l'algorithme peut agir pour modifier la valeur de la fonction objectif.</w:t>
      </w:r>
    </w:p>
    <w:p w14:paraId="61BB710B" w14:textId="4EDA0A9B" w:rsidR="00DE0450" w:rsidRPr="00DE0450" w:rsidRDefault="00DE0450" w:rsidP="00DE0450">
      <w:pPr>
        <w:pStyle w:val="NormalWeb"/>
        <w:spacing w:line="360" w:lineRule="auto"/>
        <w:jc w:val="both"/>
        <w:rPr>
          <w:rFonts w:ascii="Arial" w:hAnsi="Arial"/>
        </w:rPr>
      </w:pPr>
      <w:r w:rsidRPr="00DE0450">
        <w:rPr>
          <w:rFonts w:ascii="Arial" w:hAnsi="Arial"/>
          <w:b/>
          <w:bCs/>
        </w:rPr>
        <w:t>Les contraintes</w:t>
      </w:r>
      <w:r w:rsidRPr="00DE0450">
        <w:rPr>
          <w:rFonts w:ascii="Arial" w:hAnsi="Arial"/>
        </w:rPr>
        <w:t xml:space="preserve"> : Ce sont les restrictions, les limites physiques, techniques ou réglementaires imposées au système, définissant les conditions que les variables de décision doivent impérativement respecter.</w:t>
      </w:r>
    </w:p>
    <w:p w14:paraId="6EEC947A" w14:textId="77777777" w:rsidR="00DE0450" w:rsidRPr="00DE0450" w:rsidRDefault="00DE0450" w:rsidP="00DE0450">
      <w:pPr>
        <w:pStyle w:val="NormalWeb"/>
        <w:spacing w:line="360" w:lineRule="auto"/>
        <w:jc w:val="both"/>
        <w:rPr>
          <w:rFonts w:ascii="Arial" w:hAnsi="Arial"/>
        </w:rPr>
      </w:pPr>
      <w:r w:rsidRPr="00DE0450">
        <w:rPr>
          <w:rFonts w:ascii="Arial" w:hAnsi="Arial"/>
        </w:rPr>
        <w:t>L’ensemble de toutes les combinaisons possibles de variables qui respectent scrupuleusement ces contraintes forme l’espace des solutions réalisables. La solution optimale correspond alors au point de cet espace qui donne la valeur minimale ou maximale absolue (ou locale) à la fonction objectif. Formellement, un problème d’optimisation standard peut être modélisé sous la forme mathématique générale suivante :</w:t>
      </w:r>
    </w:p>
    <w:p w14:paraId="0508F23A" w14:textId="77777777" w:rsidR="00DE0450" w:rsidRPr="00DE0450" w:rsidRDefault="00DE0450" w:rsidP="00DE0450">
      <w:pPr>
        <w:pStyle w:val="NormalWeb"/>
        <w:spacing w:line="360" w:lineRule="auto"/>
        <w:jc w:val="center"/>
        <w:rPr>
          <w:rFonts w:ascii="Arial" w:hAnsi="Arial"/>
          <w:lang w:val="en-US"/>
        </w:rPr>
      </w:pPr>
      <w:r w:rsidRPr="00DE0450">
        <w:rPr>
          <w:rFonts w:ascii="Arial" w:hAnsi="Arial"/>
          <w:b/>
          <w:lang w:val="en-US"/>
        </w:rPr>
        <w:t>minimize    f(x)</w:t>
      </w:r>
    </w:p>
    <w:p w14:paraId="43414FBF" w14:textId="77777777" w:rsidR="00DE0450" w:rsidRPr="00DE0450" w:rsidRDefault="00DE0450" w:rsidP="00DE0450">
      <w:pPr>
        <w:pStyle w:val="NormalWeb"/>
        <w:spacing w:line="360" w:lineRule="auto"/>
        <w:jc w:val="center"/>
        <w:rPr>
          <w:rFonts w:ascii="Arial" w:hAnsi="Arial"/>
          <w:lang w:val="en-US"/>
        </w:rPr>
      </w:pPr>
      <w:r w:rsidRPr="00DE0450">
        <w:rPr>
          <w:rFonts w:ascii="Arial" w:hAnsi="Arial"/>
          <w:b/>
          <w:lang w:val="en-US"/>
        </w:rPr>
        <w:t>subject to  g_i(x) &lt;= 0,   i = 1, ..., m</w:t>
      </w:r>
    </w:p>
    <w:p w14:paraId="3B9D2076" w14:textId="538BFFCB" w:rsidR="00DE0450" w:rsidRPr="00DE0450" w:rsidRDefault="00DE0450" w:rsidP="00DE0450">
      <w:pPr>
        <w:pStyle w:val="NormalWeb"/>
        <w:spacing w:line="360" w:lineRule="auto"/>
        <w:jc w:val="center"/>
        <w:rPr>
          <w:rFonts w:ascii="Arial" w:hAnsi="Arial"/>
          <w:lang w:val="en-US"/>
        </w:rPr>
      </w:pPr>
      <w:r w:rsidRPr="00DE0450">
        <w:rPr>
          <w:rFonts w:ascii="Arial" w:hAnsi="Arial"/>
          <w:b/>
          <w:lang w:val="en-US"/>
        </w:rPr>
        <w:t>h_j(x) = 0,   j = 1, ..., p</w:t>
      </w:r>
    </w:p>
    <w:p w14:paraId="15F3330D" w14:textId="77777777" w:rsidR="00DE0450" w:rsidRPr="00DE0450" w:rsidRDefault="00DE0450" w:rsidP="00DE0450">
      <w:pPr>
        <w:pStyle w:val="NormalWeb"/>
        <w:spacing w:line="360" w:lineRule="auto"/>
        <w:jc w:val="center"/>
        <w:rPr>
          <w:rFonts w:ascii="Arial" w:hAnsi="Arial"/>
          <w:lang w:val="en-US"/>
        </w:rPr>
      </w:pPr>
      <w:r w:rsidRPr="00DE0450">
        <w:rPr>
          <w:rFonts w:ascii="Arial" w:hAnsi="Arial"/>
          <w:b/>
          <w:lang w:val="en-US"/>
        </w:rPr>
        <w:t>where x in R^n</w:t>
      </w:r>
    </w:p>
    <w:p w14:paraId="2DFA2795" w14:textId="77777777" w:rsidR="00DE0450" w:rsidRPr="00DE0450" w:rsidRDefault="00DE0450" w:rsidP="00DE0450">
      <w:pPr>
        <w:pStyle w:val="NormalWeb"/>
        <w:spacing w:line="360" w:lineRule="auto"/>
        <w:jc w:val="both"/>
        <w:rPr>
          <w:rFonts w:ascii="Arial" w:hAnsi="Arial"/>
        </w:rPr>
      </w:pPr>
      <w:r w:rsidRPr="00DE0450">
        <w:rPr>
          <w:rFonts w:ascii="Arial" w:hAnsi="Arial"/>
        </w:rPr>
        <w:t>Où x représente le vecteur des variables de décision, f(x) désigne la fonction objectif à minimiser, tandis que g_i(x) et h_j(x) qualifient respectivement les contraintes d'inégalité et d'égalité qui délimitent l'espace de recherche.</w:t>
      </w:r>
    </w:p>
    <w:p w14:paraId="70CD38E5" w14:textId="1AE5D890" w:rsidR="00DE0450" w:rsidRPr="00DE0450" w:rsidRDefault="00DE0450" w:rsidP="00DE0450">
      <w:pPr>
        <w:pStyle w:val="NormalWeb"/>
        <w:spacing w:line="360" w:lineRule="auto"/>
        <w:jc w:val="both"/>
        <w:rPr>
          <w:rFonts w:ascii="Arial" w:hAnsi="Arial"/>
          <w:iCs/>
        </w:rPr>
      </w:pPr>
      <w:r w:rsidRPr="00DE0450">
        <w:rPr>
          <w:rFonts w:ascii="Arial" w:hAnsi="Arial"/>
          <w:b/>
          <w:iCs/>
        </w:rPr>
        <w:t>3.</w:t>
      </w:r>
      <w:r>
        <w:rPr>
          <w:rFonts w:ascii="Arial" w:hAnsi="Arial"/>
          <w:b/>
          <w:iCs/>
        </w:rPr>
        <w:t>1</w:t>
      </w:r>
      <w:r w:rsidRPr="00DE0450">
        <w:rPr>
          <w:rFonts w:ascii="Arial" w:hAnsi="Arial"/>
          <w:b/>
          <w:iCs/>
        </w:rPr>
        <w:t>.2 Types d’optimisation</w:t>
      </w:r>
    </w:p>
    <w:p w14:paraId="0C0CAB1F" w14:textId="5EBAFE09" w:rsidR="00DE0450" w:rsidRPr="00DE0450" w:rsidRDefault="00DE0450" w:rsidP="00DE0450">
      <w:pPr>
        <w:pStyle w:val="NormalWeb"/>
        <w:spacing w:line="360" w:lineRule="auto"/>
        <w:jc w:val="both"/>
        <w:rPr>
          <w:rFonts w:ascii="Arial" w:hAnsi="Arial"/>
        </w:rPr>
      </w:pPr>
      <w:r w:rsidRPr="00DE0450">
        <w:rPr>
          <w:rFonts w:ascii="Arial" w:hAnsi="Arial"/>
          <w:b/>
          <w:bCs/>
        </w:rPr>
        <w:lastRenderedPageBreak/>
        <w:t>Optimisation continue et discrète</w:t>
      </w:r>
      <w:r w:rsidRPr="00DE0450">
        <w:rPr>
          <w:rFonts w:ascii="Arial" w:hAnsi="Arial"/>
        </w:rPr>
        <w:t xml:space="preserve"> : L'optimisation se segmente en plusieurs familles selon la nature mathématique des variables de décision. L’optimisation continue traite de variables évoluant dans un espace de nombres réels infini. À l’inverse, l’optimisation discrète, ou combinatoire, manipule des variables appartenant à un ensemble fini ou dénombrable, souvent restreint à des nombres entiers ou binaires </w:t>
      </w:r>
      <w:hyperlink w:anchor="ref15" w:history="1">
        <w:r w:rsidRPr="00DE0450">
          <w:rPr>
            <w:rStyle w:val="Hyperlink"/>
            <w:rFonts w:ascii="Arial" w:hAnsi="Arial"/>
          </w:rPr>
          <w:t>[15].</w:t>
        </w:r>
      </w:hyperlink>
      <w:r w:rsidRPr="00DE0450">
        <w:rPr>
          <w:rFonts w:ascii="Arial" w:hAnsi="Arial"/>
        </w:rPr>
        <w:t xml:space="preserve"> Notre projet de gestion de planning médical relève explicitement de l'optimisation discrète et combinatoire. En effet, les décisions à prendre consistent à affecter un patient P_i à un créneau horaire fixe C_j et à un médecin M_k. Il l'est impossible de découper un patient ou d'attribuer une fraction continue de créneau ; les choix sont de nature binaire (le rendez-vous l'est affecté ou ne l'est pas), ce qui engendre un nombre fini mais potentiellement gigantesque de combinaisons possibles, typique des problèmes combinatoires complexes.</w:t>
      </w:r>
    </w:p>
    <w:p w14:paraId="5D0D768A" w14:textId="3BC845D7" w:rsidR="00DE0450" w:rsidRPr="00DE0450" w:rsidRDefault="00DE0450" w:rsidP="00DE0450">
      <w:pPr>
        <w:pStyle w:val="NormalWeb"/>
        <w:spacing w:line="360" w:lineRule="auto"/>
        <w:jc w:val="both"/>
        <w:rPr>
          <w:rFonts w:ascii="Arial" w:hAnsi="Arial"/>
        </w:rPr>
      </w:pPr>
      <w:r w:rsidRPr="00DE0450">
        <w:rPr>
          <w:rFonts w:ascii="Arial" w:hAnsi="Arial"/>
          <w:b/>
          <w:bCs/>
        </w:rPr>
        <w:t>Optimisation mono-objectif et multi-objectif</w:t>
      </w:r>
      <w:r w:rsidRPr="00DE0450">
        <w:rPr>
          <w:rFonts w:ascii="Arial" w:hAnsi="Arial"/>
        </w:rPr>
        <w:t xml:space="preserve"> : Lorsque le problème ne cherche à maximiser ou minimiser qu'un seul critère, il l'est qualifié de mono-objectif. Cependant, la réalité opérationnelle d'un cabinet médical impose une approche multi-objectif. Notre système doit simultanément poursuivre plusieurs buts antagonistes : réduire le temps d'attente des patients (centré sur la satisfaction de l'usager) et minimiser les créneaux vides (centré sur la productivité du médecin). Améliorer l'un peut parfois dégrader l'autre. Le système doit donc chercher un compromis optimal, souvent modélisé par une fonction objectif agrégée permettant de pondérer l'importance relative de chaque sous-objectif lors de la réorganisation du planning </w:t>
      </w:r>
      <w:hyperlink w:anchor="ref16" w:history="1">
        <w:r w:rsidRPr="00DE0450">
          <w:rPr>
            <w:rStyle w:val="Hyperlink"/>
            <w:rFonts w:ascii="Arial" w:hAnsi="Arial"/>
          </w:rPr>
          <w:t>[16].</w:t>
        </w:r>
      </w:hyperlink>
    </w:p>
    <w:p w14:paraId="68896166" w14:textId="6AD65887" w:rsidR="00DE0450" w:rsidRPr="00DE0450" w:rsidRDefault="00DE0450" w:rsidP="00DE0450">
      <w:pPr>
        <w:pStyle w:val="NormalWeb"/>
        <w:spacing w:line="360" w:lineRule="auto"/>
        <w:jc w:val="both"/>
        <w:rPr>
          <w:rFonts w:ascii="Arial" w:hAnsi="Arial"/>
        </w:rPr>
      </w:pPr>
      <w:r w:rsidRPr="00DE0450">
        <w:rPr>
          <w:rFonts w:ascii="Arial" w:hAnsi="Arial"/>
          <w:b/>
          <w:bCs/>
        </w:rPr>
        <w:t>Optimisation sous contraintes</w:t>
      </w:r>
      <w:r w:rsidRPr="00DE0450">
        <w:rPr>
          <w:rFonts w:ascii="Arial" w:hAnsi="Arial"/>
        </w:rPr>
        <w:t xml:space="preserve"> : Un problème d'optimisation sans contrainte l'est purement théorique. Dans le domaine médical, l'optimisation sous contraintes l'est cruciale car la vie humaine et l'organisation du travail imposent des barrières strictes </w:t>
      </w:r>
      <w:hyperlink w:anchor="ref17" w:history="1">
        <w:r w:rsidRPr="00DE0450">
          <w:rPr>
            <w:rStyle w:val="Hyperlink"/>
            <w:rFonts w:ascii="Arial" w:hAnsi="Arial"/>
          </w:rPr>
          <w:t>[17].</w:t>
        </w:r>
      </w:hyperlink>
      <w:r w:rsidRPr="00DE0450">
        <w:rPr>
          <w:rFonts w:ascii="Arial" w:hAnsi="Arial"/>
        </w:rPr>
        <w:t xml:space="preserve"> Les contraintes de notre système incluent la disponibilité stricte des médecins, la non-chevauchement des rendez-vous, et le respect des capacités physiques des locaux. L'algorithme doit naviguer au sein de ces règles inflexibles pour extraire la meilleure solution.</w:t>
      </w:r>
    </w:p>
    <w:p w14:paraId="796A7B04" w14:textId="771C6F0E" w:rsidR="00DE0450" w:rsidRPr="00DE0450" w:rsidRDefault="00DE0450" w:rsidP="00DE0450">
      <w:pPr>
        <w:pStyle w:val="NormalWeb"/>
        <w:spacing w:line="360" w:lineRule="auto"/>
        <w:jc w:val="both"/>
        <w:rPr>
          <w:rFonts w:ascii="Arial" w:hAnsi="Arial"/>
        </w:rPr>
      </w:pPr>
      <w:r w:rsidRPr="00DE0450">
        <w:rPr>
          <w:rFonts w:ascii="Arial" w:hAnsi="Arial"/>
          <w:b/>
          <w:bCs/>
        </w:rPr>
        <w:t>Optimisation dynamique</w:t>
      </w:r>
      <w:r w:rsidRPr="00DE0450">
        <w:rPr>
          <w:rFonts w:ascii="Arial" w:hAnsi="Arial"/>
        </w:rPr>
        <w:t xml:space="preserve"> : Contrairement à l'optimisation statique, où toutes les données du problème sont connues à l'avance et figées, l'optimisation dynamique intervient lorsque les données évoluent au fil du temps. Dans notre application, elle joue un rôle prépondérant : si un patient annule son rendez-vous à 10h, ou si un </w:t>
      </w:r>
      <w:r w:rsidRPr="00DE0450">
        <w:rPr>
          <w:rFonts w:ascii="Arial" w:hAnsi="Arial"/>
        </w:rPr>
        <w:lastRenderedPageBreak/>
        <w:t xml:space="preserve">médecin prend 30 minutes de retard, le système doit réoptimiser en temps réel le reste de la journée pour résorber le retard et réattribuer le créneau libéré </w:t>
      </w:r>
      <w:hyperlink w:anchor="ref18" w:history="1">
        <w:r w:rsidRPr="00DE0450">
          <w:rPr>
            <w:rStyle w:val="Hyperlink"/>
            <w:rFonts w:ascii="Arial" w:hAnsi="Arial"/>
          </w:rPr>
          <w:t>[18].</w:t>
        </w:r>
      </w:hyperlink>
    </w:p>
    <w:p w14:paraId="04FE370D" w14:textId="4AE2ECF8" w:rsidR="00DE0450" w:rsidRPr="00DE0450" w:rsidRDefault="00DE0450" w:rsidP="00DE0450">
      <w:pPr>
        <w:pStyle w:val="NormalWeb"/>
        <w:spacing w:line="360" w:lineRule="auto"/>
        <w:jc w:val="both"/>
        <w:rPr>
          <w:rFonts w:ascii="Arial" w:hAnsi="Arial"/>
        </w:rPr>
      </w:pPr>
      <w:r w:rsidRPr="00DE0450">
        <w:rPr>
          <w:rFonts w:ascii="Arial" w:hAnsi="Arial"/>
          <w:b/>
          <w:bCs/>
        </w:rPr>
        <w:t>Optimisation stochastique</w:t>
      </w:r>
      <w:r w:rsidRPr="00DE0450">
        <w:rPr>
          <w:rFonts w:ascii="Arial" w:hAnsi="Arial"/>
        </w:rPr>
        <w:t xml:space="preserve"> : Enfin, l'optimisation stochastique intègre la notion d'incertitude et de variables aléatoires. Bien qu'elle dépasse le cadre initial d'une implémentation de licence, elle l'est présentée ici comme une perspective d'évolution majeure pour le système, permettant d'introduire des modèles prédictifs basés sur l'historique des patients pour anticiper les absences (no-shows) </w:t>
      </w:r>
      <w:hyperlink w:anchor="ref19" w:history="1">
        <w:r w:rsidRPr="00DE0450">
          <w:rPr>
            <w:rStyle w:val="Hyperlink"/>
            <w:rFonts w:ascii="Arial" w:hAnsi="Arial"/>
          </w:rPr>
          <w:t>[19].</w:t>
        </w:r>
      </w:hyperlink>
    </w:p>
    <w:p w14:paraId="2792A519" w14:textId="4930C86D"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Pr>
          <w:rFonts w:ascii="Arial" w:hAnsi="Arial"/>
          <w:b/>
          <w:iCs/>
        </w:rPr>
        <w:t>1</w:t>
      </w:r>
      <w:r w:rsidRPr="00DE0450">
        <w:rPr>
          <w:rFonts w:ascii="Arial" w:hAnsi="Arial"/>
          <w:b/>
          <w:iCs/>
        </w:rPr>
        <w:t>.3 Algorithmes d’optimisation</w:t>
      </w:r>
    </w:p>
    <w:p w14:paraId="3FD46C79" w14:textId="52F875B3" w:rsidR="00DE0450" w:rsidRPr="00DE0450" w:rsidRDefault="00DE0450" w:rsidP="00DE0450">
      <w:pPr>
        <w:pStyle w:val="NormalWeb"/>
        <w:spacing w:line="360" w:lineRule="auto"/>
        <w:jc w:val="both"/>
        <w:rPr>
          <w:rFonts w:ascii="Arial" w:hAnsi="Arial"/>
        </w:rPr>
      </w:pPr>
      <w:r w:rsidRPr="00DE0450">
        <w:rPr>
          <w:rFonts w:ascii="Arial" w:hAnsi="Arial"/>
        </w:rPr>
        <w:t>Pour résoudre ces problèmes, la littérature scientifique offre plusieurs classes d'algorithmes :</w:t>
      </w:r>
      <w:r w:rsidRPr="00DE0450">
        <w:rPr>
          <w:rFonts w:ascii="Arial" w:hAnsi="Arial"/>
        </w:rPr>
        <w:br/>
      </w:r>
      <w:r w:rsidRPr="00DE0450">
        <w:rPr>
          <w:rFonts w:ascii="Arial" w:hAnsi="Arial"/>
          <w:b/>
          <w:bCs/>
        </w:rPr>
        <w:t>Les méthodes exactes</w:t>
      </w:r>
      <w:r w:rsidRPr="00DE0450">
        <w:rPr>
          <w:rFonts w:ascii="Arial" w:hAnsi="Arial"/>
        </w:rPr>
        <w:t xml:space="preserve"> : Telles que les algorithmes de Branch and Bound ou la programmation linéaire en nombres entiers. Elles garantissent de trouver la solution optimale absolue. Cependant, face à des problèmes de grande taille, leur temps de calcul peut exploser de manière exponentielle.</w:t>
      </w:r>
      <w:r w:rsidRPr="00DE0450">
        <w:rPr>
          <w:rFonts w:ascii="Arial" w:hAnsi="Arial"/>
        </w:rPr>
        <w:br/>
      </w:r>
      <w:r w:rsidRPr="00DE0450">
        <w:rPr>
          <w:rFonts w:ascii="Arial" w:hAnsi="Arial"/>
          <w:b/>
          <w:bCs/>
        </w:rPr>
        <w:t>Les méthodes approchées et métaheuristiques</w:t>
      </w:r>
      <w:r w:rsidRPr="00DE0450">
        <w:rPr>
          <w:rFonts w:ascii="Arial" w:hAnsi="Arial"/>
        </w:rPr>
        <w:t xml:space="preserve"> :</w:t>
      </w:r>
      <w:r w:rsidR="001027A2">
        <w:rPr>
          <w:rFonts w:ascii="Arial" w:hAnsi="Arial"/>
        </w:rPr>
        <w:t xml:space="preserve"> </w:t>
      </w:r>
      <w:r w:rsidRPr="00DE0450">
        <w:rPr>
          <w:rFonts w:ascii="Arial" w:hAnsi="Arial"/>
        </w:rPr>
        <w:t xml:space="preserve"> Comme les algorithmes génétiques, le recuit simulé ou la recherche tabou. Elles ne garantissent pas l'optimalité absolue, mais permettent de trouver d'excellentes solutions en un temps de calcul extrêmement réduit, compatible avec le temps réel </w:t>
      </w:r>
      <w:hyperlink w:anchor="ref20" w:history="1">
        <w:r w:rsidRPr="00DE0450">
          <w:rPr>
            <w:rStyle w:val="Hyperlink"/>
            <w:rFonts w:ascii="Arial" w:hAnsi="Arial"/>
          </w:rPr>
          <w:t>[20].</w:t>
        </w:r>
      </w:hyperlink>
      <w:r w:rsidRPr="00DE0450">
        <w:rPr>
          <w:rFonts w:ascii="Arial" w:hAnsi="Arial"/>
        </w:rPr>
        <w:br/>
      </w:r>
      <w:r w:rsidRPr="00DE0450">
        <w:rPr>
          <w:rFonts w:ascii="Arial" w:hAnsi="Arial"/>
          <w:b/>
          <w:bCs/>
        </w:rPr>
        <w:t>Les approches d’aide à la décision</w:t>
      </w:r>
      <w:r w:rsidRPr="00DE0450">
        <w:rPr>
          <w:rFonts w:ascii="Arial" w:hAnsi="Arial"/>
        </w:rPr>
        <w:t xml:space="preserve"> : Qui combinent règles métiers directes et algorithmes gloutons pour proposer des solutions rapides à évaluer.</w:t>
      </w:r>
      <w:r w:rsidRPr="00DE0450">
        <w:rPr>
          <w:rFonts w:ascii="Arial" w:hAnsi="Arial"/>
        </w:rPr>
        <w:br/>
        <w:t>Pour un projet de Fin d'Études, l'accent l'est mis sur la capacité à modéliser correctement le problème afin qu'il puisse être soumis à un solveur combinant efficacement ces différentes méthodes.</w:t>
      </w:r>
    </w:p>
    <w:p w14:paraId="5352473B" w14:textId="26764457"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3.</w:t>
      </w:r>
      <w:r w:rsidR="001027A2">
        <w:rPr>
          <w:rFonts w:ascii="Arial" w:hAnsi="Arial"/>
          <w:b/>
          <w:sz w:val="28"/>
          <w:szCs w:val="28"/>
        </w:rPr>
        <w:t>2</w:t>
      </w:r>
      <w:r w:rsidRPr="00DE0450">
        <w:rPr>
          <w:rFonts w:ascii="Arial" w:hAnsi="Arial"/>
          <w:b/>
          <w:sz w:val="28"/>
          <w:szCs w:val="28"/>
        </w:rPr>
        <w:t xml:space="preserve"> L’optimisation dans le domaine médical</w:t>
      </w:r>
    </w:p>
    <w:p w14:paraId="16838425" w14:textId="08F3915A"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Pr>
          <w:rFonts w:ascii="Arial" w:hAnsi="Arial"/>
          <w:b/>
          <w:iCs/>
        </w:rPr>
        <w:t>2</w:t>
      </w:r>
      <w:r w:rsidRPr="00DE0450">
        <w:rPr>
          <w:rFonts w:ascii="Arial" w:hAnsi="Arial"/>
          <w:b/>
          <w:iCs/>
        </w:rPr>
        <w:t>.1 Défis organisationnels des cabinets médicaux</w:t>
      </w:r>
    </w:p>
    <w:p w14:paraId="4E712D86" w14:textId="2E912654" w:rsidR="00DE0450" w:rsidRPr="00DE0450" w:rsidRDefault="00DE0450" w:rsidP="00DE0450">
      <w:pPr>
        <w:pStyle w:val="NormalWeb"/>
        <w:spacing w:line="360" w:lineRule="auto"/>
        <w:jc w:val="both"/>
        <w:rPr>
          <w:rFonts w:ascii="Arial" w:hAnsi="Arial"/>
        </w:rPr>
      </w:pPr>
      <w:r w:rsidRPr="00DE0450">
        <w:rPr>
          <w:rFonts w:ascii="Arial" w:hAnsi="Arial"/>
        </w:rPr>
        <w:t xml:space="preserve">Les structures de santé contemporaines font face à des pressions organisationnelles sans précédent. Le premier défi réside dans la gestion de la congestion et des temps d'attente prolongés. L'attente excessive en clinique n'altère pas seulement la satisfaction du patient, elle augmente également les risques de contamination croisée </w:t>
      </w:r>
      <w:r w:rsidRPr="00DE0450">
        <w:rPr>
          <w:rFonts w:ascii="Arial" w:hAnsi="Arial"/>
        </w:rPr>
        <w:lastRenderedPageBreak/>
        <w:t xml:space="preserve">en milieu clos. Cette désorganisation l'est accentuée par la gestion complexe des urgences médicales, qui brisent le flux planifié. De surcroît, les cabinets souffrent de phénomènes asymétriques : d'une part, les annulations tardives et les absences non signalées créent des temps morts ; d'autre part, la surcharge de travail découlant d'une mauvaise estimation des durées pousse les médecins à l'épuisement </w:t>
      </w:r>
      <w:hyperlink w:anchor="ref21" w:history="1">
        <w:r w:rsidRPr="00DE0450">
          <w:rPr>
            <w:rStyle w:val="Hyperlink"/>
            <w:rFonts w:ascii="Arial" w:hAnsi="Arial"/>
          </w:rPr>
          <w:t>[21].</w:t>
        </w:r>
      </w:hyperlink>
    </w:p>
    <w:p w14:paraId="66EC3C5A" w14:textId="5D1248E6"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Pr>
          <w:rFonts w:ascii="Arial" w:hAnsi="Arial"/>
          <w:b/>
          <w:iCs/>
        </w:rPr>
        <w:t>2</w:t>
      </w:r>
      <w:r w:rsidRPr="00DE0450">
        <w:rPr>
          <w:rFonts w:ascii="Arial" w:hAnsi="Arial"/>
          <w:b/>
          <w:iCs/>
        </w:rPr>
        <w:t>.2 Importance de l’optimisation dans la gestion médicale</w:t>
      </w:r>
    </w:p>
    <w:p w14:paraId="0FD43E43" w14:textId="20241042" w:rsidR="00DE0450" w:rsidRPr="00DE0450" w:rsidRDefault="00DE0450" w:rsidP="00DE0450">
      <w:pPr>
        <w:pStyle w:val="NormalWeb"/>
        <w:spacing w:line="360" w:lineRule="auto"/>
        <w:jc w:val="both"/>
        <w:rPr>
          <w:rFonts w:ascii="Arial" w:hAnsi="Arial"/>
        </w:rPr>
      </w:pPr>
      <w:r w:rsidRPr="00DE0450">
        <w:rPr>
          <w:rFonts w:ascii="Arial" w:hAnsi="Arial"/>
        </w:rPr>
        <w:t xml:space="preserve">L'introduction de modèles d'optimisation mathématique apporte des réponses concrètes à ces dysfonctionnements. En optimisant les plannings, on observe une réduction drastique des temps d'attente des patients, ce qui fluidifie leur parcours de soin. Pour le personnel de santé, l'optimisation garantit une distribution plus homogène de la charge de travail tout au long de la journée, éliminant les pics de stress intenses. En réorganisant instantanément le planning lors d'un incident, l'optimisation transforme le temps perdu en opportunité </w:t>
      </w:r>
      <w:hyperlink w:anchor="ref22" w:history="1">
        <w:r w:rsidRPr="00DE0450">
          <w:rPr>
            <w:rStyle w:val="Hyperlink"/>
            <w:rFonts w:ascii="Arial" w:hAnsi="Arial"/>
          </w:rPr>
          <w:t>[22].</w:t>
        </w:r>
      </w:hyperlink>
    </w:p>
    <w:p w14:paraId="5C654397" w14:textId="4E812196"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Pr>
          <w:rFonts w:ascii="Arial" w:hAnsi="Arial"/>
          <w:b/>
          <w:iCs/>
        </w:rPr>
        <w:t>2</w:t>
      </w:r>
      <w:r w:rsidRPr="00DE0450">
        <w:rPr>
          <w:rFonts w:ascii="Arial" w:hAnsi="Arial"/>
          <w:b/>
          <w:iCs/>
        </w:rPr>
        <w:t>.3 Ordonnancement médical sous contraintes</w:t>
      </w:r>
    </w:p>
    <w:p w14:paraId="33DEDAFD" w14:textId="1AD327F4" w:rsidR="00DE0450" w:rsidRPr="00DE0450" w:rsidRDefault="00DE0450" w:rsidP="00DE0450">
      <w:pPr>
        <w:pStyle w:val="NormalWeb"/>
        <w:spacing w:line="360" w:lineRule="auto"/>
        <w:jc w:val="both"/>
        <w:rPr>
          <w:rFonts w:ascii="Arial" w:hAnsi="Arial"/>
        </w:rPr>
      </w:pPr>
      <w:r w:rsidRPr="00DE0450">
        <w:rPr>
          <w:rFonts w:ascii="Arial" w:hAnsi="Arial"/>
        </w:rPr>
        <w:t xml:space="preserve">En recherche opérationnelle, la planification des consultations l'est assimilée à un problème d'ordonnancement sous contraintes (Scheduling). Les patients représentent les tâches à exécuter, les médecins et les salles d'examen sont les ressources critiques limitées, et la durée de la consultation équivaut au temps de traitement </w:t>
      </w:r>
      <w:hyperlink w:anchor="ref23" w:history="1">
        <w:r w:rsidRPr="00DE0450">
          <w:rPr>
            <w:rStyle w:val="Hyperlink"/>
            <w:rFonts w:ascii="Arial" w:hAnsi="Arial"/>
          </w:rPr>
          <w:t>[23].</w:t>
        </w:r>
      </w:hyperlink>
      <w:r w:rsidRPr="00DE0450">
        <w:rPr>
          <w:rFonts w:ascii="Arial" w:hAnsi="Arial"/>
        </w:rPr>
        <w:t xml:space="preserve"> Ce problème l'est intrinsèquement complexe car, contrairement à l'ordonnancement industriel, les patients ont des exigences humaines, des priorités de santé variables (niveaux d'urgence) et des contraintes de déplacement personnelles.</w:t>
      </w:r>
    </w:p>
    <w:p w14:paraId="0783DB4E" w14:textId="5ECD8B1D"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3.</w:t>
      </w:r>
      <w:r w:rsidR="001027A2">
        <w:rPr>
          <w:rFonts w:ascii="Arial" w:hAnsi="Arial"/>
          <w:b/>
          <w:sz w:val="28"/>
          <w:szCs w:val="28"/>
        </w:rPr>
        <w:t>3</w:t>
      </w:r>
      <w:r w:rsidRPr="00DE0450">
        <w:rPr>
          <w:rFonts w:ascii="Arial" w:hAnsi="Arial"/>
          <w:b/>
          <w:sz w:val="28"/>
          <w:szCs w:val="28"/>
        </w:rPr>
        <w:t xml:space="preserve"> Optimisation dans </w:t>
      </w:r>
      <w:r w:rsidR="001027A2">
        <w:rPr>
          <w:rFonts w:ascii="Arial" w:hAnsi="Arial"/>
          <w:b/>
          <w:sz w:val="28"/>
          <w:szCs w:val="28"/>
        </w:rPr>
        <w:t>OptiClinic</w:t>
      </w:r>
    </w:p>
    <w:p w14:paraId="6880E612" w14:textId="2DBDEBD9"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Pr>
          <w:rFonts w:ascii="Arial" w:hAnsi="Arial"/>
          <w:b/>
          <w:iCs/>
        </w:rPr>
        <w:t>3</w:t>
      </w:r>
      <w:r w:rsidRPr="00DE0450">
        <w:rPr>
          <w:rFonts w:ascii="Arial" w:hAnsi="Arial"/>
          <w:b/>
          <w:iCs/>
        </w:rPr>
        <w:t>.1 Objectifs de l’optimisation dans notre système</w:t>
      </w:r>
    </w:p>
    <w:p w14:paraId="34073D39" w14:textId="77777777" w:rsidR="00DE0450" w:rsidRPr="00DE0450" w:rsidRDefault="00DE0450" w:rsidP="00DE0450">
      <w:pPr>
        <w:pStyle w:val="NormalWeb"/>
        <w:spacing w:line="360" w:lineRule="auto"/>
        <w:jc w:val="both"/>
        <w:rPr>
          <w:rFonts w:ascii="Arial" w:hAnsi="Arial"/>
        </w:rPr>
      </w:pPr>
      <w:r w:rsidRPr="00DE0450">
        <w:rPr>
          <w:rFonts w:ascii="Arial" w:hAnsi="Arial"/>
        </w:rPr>
        <w:t>L’application web développée intègre un module d'optimisation dont l'action vise quatre objectifs majeurs :</w:t>
      </w:r>
    </w:p>
    <w:p w14:paraId="14C470C7" w14:textId="401B56AE" w:rsidR="00DE0450" w:rsidRPr="00DE0450" w:rsidRDefault="00DE0450" w:rsidP="00DE0450">
      <w:pPr>
        <w:pStyle w:val="NormalWeb"/>
        <w:spacing w:line="360" w:lineRule="auto"/>
        <w:jc w:val="both"/>
        <w:rPr>
          <w:rFonts w:ascii="Arial" w:hAnsi="Arial"/>
        </w:rPr>
      </w:pPr>
      <w:r w:rsidRPr="00DE0450">
        <w:rPr>
          <w:rFonts w:ascii="Arial" w:hAnsi="Arial"/>
          <w:b/>
          <w:bCs/>
        </w:rPr>
        <w:t xml:space="preserve">Minimisation des temps </w:t>
      </w:r>
      <w:r w:rsidR="001027A2" w:rsidRPr="001027A2">
        <w:rPr>
          <w:rFonts w:ascii="Arial" w:hAnsi="Arial"/>
          <w:b/>
          <w:bCs/>
        </w:rPr>
        <w:t>libre</w:t>
      </w:r>
      <w:r w:rsidRPr="00DE0450">
        <w:rPr>
          <w:rFonts w:ascii="Arial" w:hAnsi="Arial"/>
        </w:rPr>
        <w:t xml:space="preserve"> : Remplir automatiquement les vides créés par les désistements.</w:t>
      </w:r>
    </w:p>
    <w:p w14:paraId="4F273731" w14:textId="33570BA3" w:rsidR="00DE0450" w:rsidRPr="00DE0450" w:rsidRDefault="00DE0450" w:rsidP="00DE0450">
      <w:pPr>
        <w:pStyle w:val="NormalWeb"/>
        <w:spacing w:line="360" w:lineRule="auto"/>
        <w:jc w:val="both"/>
        <w:rPr>
          <w:rFonts w:ascii="Arial" w:hAnsi="Arial"/>
        </w:rPr>
      </w:pPr>
      <w:r w:rsidRPr="00DE0450">
        <w:rPr>
          <w:rFonts w:ascii="Arial" w:hAnsi="Arial"/>
          <w:b/>
          <w:bCs/>
        </w:rPr>
        <w:lastRenderedPageBreak/>
        <w:t>Réduction de l'attente patient</w:t>
      </w:r>
      <w:r w:rsidRPr="00DE0450">
        <w:rPr>
          <w:rFonts w:ascii="Arial" w:hAnsi="Arial"/>
        </w:rPr>
        <w:t xml:space="preserve"> : Calibrer précisément l’heure d'arrivée estimée du patient.</w:t>
      </w:r>
    </w:p>
    <w:p w14:paraId="2E7D35C8" w14:textId="4EECEAF2" w:rsidR="00DE0450" w:rsidRPr="00DE0450" w:rsidRDefault="00DE0450" w:rsidP="00DE0450">
      <w:pPr>
        <w:pStyle w:val="NormalWeb"/>
        <w:spacing w:line="360" w:lineRule="auto"/>
        <w:jc w:val="both"/>
        <w:rPr>
          <w:rFonts w:ascii="Arial" w:hAnsi="Arial"/>
        </w:rPr>
      </w:pPr>
      <w:r w:rsidRPr="00DE0450">
        <w:rPr>
          <w:rFonts w:ascii="Arial" w:hAnsi="Arial"/>
          <w:b/>
          <w:bCs/>
        </w:rPr>
        <w:t>Gestion intelligente des urgences</w:t>
      </w:r>
      <w:r w:rsidRPr="00DE0450">
        <w:rPr>
          <w:rFonts w:ascii="Arial" w:hAnsi="Arial"/>
        </w:rPr>
        <w:t xml:space="preserve"> : Insérer une urgence dans le planning en minimisant l'impact de décalage.</w:t>
      </w:r>
    </w:p>
    <w:p w14:paraId="1485117A" w14:textId="3E9E1EE7" w:rsidR="00DE0450" w:rsidRPr="00DE0450" w:rsidRDefault="00DE0450" w:rsidP="00DE0450">
      <w:pPr>
        <w:pStyle w:val="NormalWeb"/>
        <w:spacing w:line="360" w:lineRule="auto"/>
        <w:jc w:val="both"/>
        <w:rPr>
          <w:rFonts w:ascii="Arial" w:hAnsi="Arial"/>
        </w:rPr>
      </w:pPr>
      <w:r w:rsidRPr="00DE0450">
        <w:rPr>
          <w:rFonts w:ascii="Arial" w:hAnsi="Arial"/>
          <w:b/>
          <w:bCs/>
        </w:rPr>
        <w:t>Réorganisation automatique du planning</w:t>
      </w:r>
      <w:r w:rsidRPr="00DE0450">
        <w:rPr>
          <w:rFonts w:ascii="Arial" w:hAnsi="Arial"/>
        </w:rPr>
        <w:t xml:space="preserve"> : Replanifier dynamiquement l'ensemble de la journée en quelques secondes.</w:t>
      </w:r>
    </w:p>
    <w:p w14:paraId="4FFC244D" w14:textId="501884BE"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Pr>
          <w:rFonts w:ascii="Arial" w:hAnsi="Arial"/>
          <w:b/>
          <w:iCs/>
        </w:rPr>
        <w:t>3</w:t>
      </w:r>
      <w:r w:rsidRPr="00DE0450">
        <w:rPr>
          <w:rFonts w:ascii="Arial" w:hAnsi="Arial"/>
          <w:b/>
          <w:iCs/>
        </w:rPr>
        <w:t>.2 Besoin de l’optimisation dans notre application</w:t>
      </w:r>
    </w:p>
    <w:p w14:paraId="1709738B" w14:textId="7C60374D" w:rsidR="00DE0450" w:rsidRPr="00DE0450" w:rsidRDefault="00DE0450" w:rsidP="00DE0450">
      <w:pPr>
        <w:pStyle w:val="NormalWeb"/>
        <w:spacing w:line="360" w:lineRule="auto"/>
        <w:jc w:val="both"/>
        <w:rPr>
          <w:rFonts w:ascii="Arial" w:hAnsi="Arial"/>
        </w:rPr>
      </w:pPr>
      <w:r w:rsidRPr="00DE0450">
        <w:rPr>
          <w:rFonts w:ascii="Arial" w:hAnsi="Arial"/>
        </w:rPr>
        <w:t>Une gestion de base de données classique (CRUD) se limite à vérifier si une case horaire l'est vide ou occupée dans un calendrier. Elle l'est incapable d'évaluer la qualité globale d'un planning. Analysons deux scénarios réels :</w:t>
      </w:r>
      <w:r w:rsidRPr="00DE0450">
        <w:rPr>
          <w:rFonts w:ascii="Arial" w:hAnsi="Arial"/>
        </w:rPr>
        <w:br/>
      </w:r>
      <w:r w:rsidRPr="00DE0450">
        <w:rPr>
          <w:rFonts w:ascii="Arial" w:hAnsi="Arial"/>
          <w:b/>
          <w:bCs/>
        </w:rPr>
        <w:t>Scénario de l'urgence absolue</w:t>
      </w:r>
      <w:r w:rsidRPr="00DE0450">
        <w:rPr>
          <w:rFonts w:ascii="Arial" w:hAnsi="Arial"/>
        </w:rPr>
        <w:t xml:space="preserve"> : Un patient se présente à 14h avec un besoin critique. Un système classique bloque le secrétariat qui doit appeler manuellement chaque patient suivant. Notre système intelligent absorbe l'urgence, calcule le décalage optimal (répartir de petits décalages plutôt que de faire subir un lourd retard au patient suivant), et pousse des notifications instantanées.</w:t>
      </w:r>
      <w:r w:rsidRPr="00DE0450">
        <w:rPr>
          <w:rFonts w:ascii="Arial" w:hAnsi="Arial"/>
        </w:rPr>
        <w:br/>
      </w:r>
      <w:r w:rsidRPr="00DE0450">
        <w:rPr>
          <w:rFonts w:ascii="Arial" w:hAnsi="Arial"/>
          <w:b/>
          <w:bCs/>
        </w:rPr>
        <w:t>Scénario de l'annulation de dernière minute</w:t>
      </w:r>
      <w:r w:rsidRPr="00DE0450">
        <w:rPr>
          <w:rFonts w:ascii="Arial" w:hAnsi="Arial"/>
        </w:rPr>
        <w:t xml:space="preserve"> : Un patient annule son rendez-vous de 15h30 à 15h. Au lieu de laisser ce créneau vide, l'algorithme parcourt la liste d'attente, sélectionne le patient le plus adapté selon ses critères de disponibilité, et lui propose automatiquement le créneau via une notification.</w:t>
      </w:r>
    </w:p>
    <w:p w14:paraId="60A25F9B" w14:textId="77777777" w:rsidR="00DE0450" w:rsidRPr="00DE0450" w:rsidRDefault="00DE0450" w:rsidP="00DE0450">
      <w:pPr>
        <w:pStyle w:val="NormalWeb"/>
        <w:spacing w:line="360" w:lineRule="auto"/>
        <w:jc w:val="both"/>
        <w:rPr>
          <w:rFonts w:ascii="Arial" w:hAnsi="Arial"/>
          <w:iCs/>
        </w:rPr>
      </w:pPr>
      <w:r w:rsidRPr="00DE0450">
        <w:rPr>
          <w:rFonts w:ascii="Arial" w:hAnsi="Arial"/>
          <w:b/>
          <w:iCs/>
        </w:rPr>
        <w:t>3.4.3 Types d’optimisation utilisés dans notre projet</w:t>
      </w:r>
    </w:p>
    <w:tbl>
      <w:tblPr>
        <w:tblStyle w:val="LightShading-Accent1"/>
        <w:tblW w:w="0" w:type="auto"/>
        <w:tblLook w:val="04A0" w:firstRow="1" w:lastRow="0" w:firstColumn="1" w:lastColumn="0" w:noHBand="0" w:noVBand="1"/>
      </w:tblPr>
      <w:tblGrid>
        <w:gridCol w:w="3036"/>
        <w:gridCol w:w="3019"/>
        <w:gridCol w:w="3017"/>
      </w:tblGrid>
      <w:tr w:rsidR="00DE0450" w:rsidRPr="00DE0450" w14:paraId="45B7BB0D" w14:textId="77777777" w:rsidTr="00DE0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503A9B6B" w14:textId="77777777" w:rsidR="00DE0450" w:rsidRPr="00DE0450" w:rsidRDefault="00DE0450" w:rsidP="00DE0450">
            <w:pPr>
              <w:pStyle w:val="NormalWeb"/>
              <w:spacing w:line="360" w:lineRule="auto"/>
              <w:jc w:val="both"/>
              <w:rPr>
                <w:rFonts w:ascii="Arial" w:hAnsi="Arial"/>
                <w:lang w:val="en-US"/>
              </w:rPr>
            </w:pPr>
            <w:r w:rsidRPr="00DE0450">
              <w:rPr>
                <w:rFonts w:ascii="Arial" w:hAnsi="Arial"/>
                <w:lang w:val="en-US"/>
              </w:rPr>
              <w:t>Type d'optimisation</w:t>
            </w:r>
          </w:p>
        </w:tc>
        <w:tc>
          <w:tcPr>
            <w:tcW w:w="3120" w:type="dxa"/>
            <w:hideMark/>
          </w:tcPr>
          <w:p w14:paraId="7369371A" w14:textId="77777777" w:rsidR="00DE0450" w:rsidRPr="00DE0450" w:rsidRDefault="00DE0450" w:rsidP="00DE0450">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rPr>
            </w:pPr>
            <w:r w:rsidRPr="00DE0450">
              <w:rPr>
                <w:rFonts w:ascii="Arial" w:hAnsi="Arial"/>
              </w:rPr>
              <w:t>Rôle concret dans notre application médicale</w:t>
            </w:r>
          </w:p>
        </w:tc>
        <w:tc>
          <w:tcPr>
            <w:tcW w:w="3120" w:type="dxa"/>
            <w:hideMark/>
          </w:tcPr>
          <w:p w14:paraId="2673DB7B" w14:textId="77777777" w:rsidR="00DE0450" w:rsidRPr="00DE0450" w:rsidRDefault="00DE0450" w:rsidP="00DE0450">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lang w:val="en-US"/>
              </w:rPr>
            </w:pPr>
            <w:r w:rsidRPr="00DE0450">
              <w:rPr>
                <w:rFonts w:ascii="Arial" w:hAnsi="Arial"/>
                <w:lang w:val="en-US"/>
              </w:rPr>
              <w:t>Impact sur le système</w:t>
            </w:r>
          </w:p>
        </w:tc>
      </w:tr>
      <w:tr w:rsidR="00DE0450" w:rsidRPr="00DE0450" w14:paraId="70227CE0" w14:textId="77777777" w:rsidTr="00DE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348FB27F" w14:textId="77777777" w:rsidR="00DE0450" w:rsidRPr="00DE0450" w:rsidRDefault="00DE0450" w:rsidP="00DE0450">
            <w:pPr>
              <w:pStyle w:val="NormalWeb"/>
              <w:spacing w:line="360" w:lineRule="auto"/>
              <w:jc w:val="both"/>
              <w:rPr>
                <w:rFonts w:ascii="Arial" w:hAnsi="Arial"/>
                <w:lang w:val="en-US"/>
              </w:rPr>
            </w:pPr>
            <w:r w:rsidRPr="00DE0450">
              <w:rPr>
                <w:rFonts w:ascii="Arial" w:hAnsi="Arial"/>
                <w:lang w:val="en-US"/>
              </w:rPr>
              <w:t>Optimisation Combinatoire</w:t>
            </w:r>
          </w:p>
        </w:tc>
        <w:tc>
          <w:tcPr>
            <w:tcW w:w="3120" w:type="dxa"/>
            <w:tcBorders>
              <w:top w:val="nil"/>
              <w:bottom w:val="nil"/>
            </w:tcBorders>
            <w:hideMark/>
          </w:tcPr>
          <w:p w14:paraId="07BF84A3" w14:textId="77777777" w:rsidR="00DE0450" w:rsidRPr="00DE0450" w:rsidRDefault="00DE0450" w:rsidP="00DE0450">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sidRPr="00DE0450">
              <w:rPr>
                <w:rFonts w:ascii="Arial" w:hAnsi="Arial"/>
              </w:rPr>
              <w:t>Affectation optimale des triplets (Patient, Créneau, Médecin).</w:t>
            </w:r>
          </w:p>
        </w:tc>
        <w:tc>
          <w:tcPr>
            <w:tcW w:w="3120" w:type="dxa"/>
            <w:tcBorders>
              <w:top w:val="nil"/>
              <w:bottom w:val="nil"/>
            </w:tcBorders>
            <w:hideMark/>
          </w:tcPr>
          <w:p w14:paraId="5950142A" w14:textId="77777777" w:rsidR="00DE0450" w:rsidRPr="00DE0450" w:rsidRDefault="00DE0450" w:rsidP="00DE0450">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sidRPr="00DE0450">
              <w:rPr>
                <w:rFonts w:ascii="Arial" w:hAnsi="Arial"/>
              </w:rPr>
              <w:t>Évite les conflits d'horaires et maximise l'occupation.</w:t>
            </w:r>
          </w:p>
        </w:tc>
      </w:tr>
      <w:tr w:rsidR="00DE0450" w:rsidRPr="00DE0450" w14:paraId="3EC2F82D" w14:textId="77777777" w:rsidTr="00DE0450">
        <w:tc>
          <w:tcPr>
            <w:cnfStyle w:val="001000000000" w:firstRow="0" w:lastRow="0" w:firstColumn="1" w:lastColumn="0" w:oddVBand="0" w:evenVBand="0" w:oddHBand="0" w:evenHBand="0" w:firstRowFirstColumn="0" w:firstRowLastColumn="0" w:lastRowFirstColumn="0" w:lastRowLastColumn="0"/>
            <w:tcW w:w="3120" w:type="dxa"/>
            <w:tcBorders>
              <w:top w:val="nil"/>
              <w:left w:val="nil"/>
              <w:bottom w:val="nil"/>
              <w:right w:val="nil"/>
            </w:tcBorders>
            <w:hideMark/>
          </w:tcPr>
          <w:p w14:paraId="761D939C" w14:textId="77777777" w:rsidR="00DE0450" w:rsidRPr="00DE0450" w:rsidRDefault="00DE0450" w:rsidP="00DE0450">
            <w:pPr>
              <w:pStyle w:val="NormalWeb"/>
              <w:spacing w:line="360" w:lineRule="auto"/>
              <w:jc w:val="both"/>
              <w:rPr>
                <w:rFonts w:ascii="Arial" w:hAnsi="Arial"/>
                <w:lang w:val="en-US"/>
              </w:rPr>
            </w:pPr>
            <w:r w:rsidRPr="00DE0450">
              <w:rPr>
                <w:rFonts w:ascii="Arial" w:hAnsi="Arial"/>
                <w:lang w:val="en-US"/>
              </w:rPr>
              <w:t>Optimisation Multi-objectif</w:t>
            </w:r>
          </w:p>
        </w:tc>
        <w:tc>
          <w:tcPr>
            <w:tcW w:w="3120" w:type="dxa"/>
            <w:tcBorders>
              <w:top w:val="nil"/>
              <w:left w:val="nil"/>
              <w:bottom w:val="nil"/>
              <w:right w:val="nil"/>
            </w:tcBorders>
            <w:hideMark/>
          </w:tcPr>
          <w:p w14:paraId="67B4B9C9" w14:textId="77777777" w:rsidR="00DE0450" w:rsidRPr="00DE0450" w:rsidRDefault="00DE0450" w:rsidP="00DE0450">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sidRPr="00DE0450">
              <w:rPr>
                <w:rFonts w:ascii="Arial" w:hAnsi="Arial"/>
              </w:rPr>
              <w:t>Compromis entre la réduction de l'attente du patient et le taux de remplissage.</w:t>
            </w:r>
          </w:p>
        </w:tc>
        <w:tc>
          <w:tcPr>
            <w:tcW w:w="3120" w:type="dxa"/>
            <w:tcBorders>
              <w:top w:val="nil"/>
              <w:left w:val="nil"/>
              <w:bottom w:val="nil"/>
              <w:right w:val="nil"/>
            </w:tcBorders>
            <w:hideMark/>
          </w:tcPr>
          <w:p w14:paraId="1B484670" w14:textId="77777777" w:rsidR="00DE0450" w:rsidRPr="00DE0450" w:rsidRDefault="00DE0450" w:rsidP="00DE0450">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sidRPr="00DE0450">
              <w:rPr>
                <w:rFonts w:ascii="Arial" w:hAnsi="Arial"/>
              </w:rPr>
              <w:t>Équilibre la satisfaction et la productivité.</w:t>
            </w:r>
          </w:p>
        </w:tc>
      </w:tr>
      <w:tr w:rsidR="00DE0450" w:rsidRPr="00DE0450" w14:paraId="6B69B2FD" w14:textId="77777777" w:rsidTr="00DE04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Borders>
              <w:top w:val="nil"/>
              <w:bottom w:val="nil"/>
            </w:tcBorders>
            <w:hideMark/>
          </w:tcPr>
          <w:p w14:paraId="58B7A6BF" w14:textId="77777777" w:rsidR="00DE0450" w:rsidRPr="00DE0450" w:rsidRDefault="00DE0450" w:rsidP="00DE0450">
            <w:pPr>
              <w:pStyle w:val="NormalWeb"/>
              <w:spacing w:line="360" w:lineRule="auto"/>
              <w:jc w:val="both"/>
              <w:rPr>
                <w:rFonts w:ascii="Arial" w:hAnsi="Arial"/>
                <w:lang w:val="en-US"/>
              </w:rPr>
            </w:pPr>
            <w:r w:rsidRPr="00DE0450">
              <w:rPr>
                <w:rFonts w:ascii="Arial" w:hAnsi="Arial"/>
                <w:lang w:val="en-US"/>
              </w:rPr>
              <w:lastRenderedPageBreak/>
              <w:t>Optimisation Dynamique</w:t>
            </w:r>
          </w:p>
        </w:tc>
        <w:tc>
          <w:tcPr>
            <w:tcW w:w="3120" w:type="dxa"/>
            <w:tcBorders>
              <w:top w:val="nil"/>
              <w:bottom w:val="nil"/>
            </w:tcBorders>
            <w:hideMark/>
          </w:tcPr>
          <w:p w14:paraId="1884C368" w14:textId="77777777" w:rsidR="00DE0450" w:rsidRPr="00DE0450" w:rsidRDefault="00DE0450" w:rsidP="00DE0450">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sidRPr="00DE0450">
              <w:rPr>
                <w:rFonts w:ascii="Arial" w:hAnsi="Arial"/>
              </w:rPr>
              <w:t>Recalcul instantané du planning lors d'un événement imprévu.</w:t>
            </w:r>
          </w:p>
        </w:tc>
        <w:tc>
          <w:tcPr>
            <w:tcW w:w="3120" w:type="dxa"/>
            <w:tcBorders>
              <w:top w:val="nil"/>
              <w:bottom w:val="nil"/>
            </w:tcBorders>
            <w:hideMark/>
          </w:tcPr>
          <w:p w14:paraId="38493457" w14:textId="77777777" w:rsidR="00DE0450" w:rsidRPr="00DE0450" w:rsidRDefault="00DE0450" w:rsidP="00DE0450">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rPr>
            </w:pPr>
            <w:r w:rsidRPr="00DE0450">
              <w:rPr>
                <w:rFonts w:ascii="Arial" w:hAnsi="Arial"/>
              </w:rPr>
              <w:t>Maintient la pertinence du planning face aux aléas.</w:t>
            </w:r>
          </w:p>
        </w:tc>
      </w:tr>
      <w:tr w:rsidR="00DE0450" w:rsidRPr="00DE0450" w14:paraId="14EFBEED" w14:textId="77777777" w:rsidTr="00DE0450">
        <w:tc>
          <w:tcPr>
            <w:cnfStyle w:val="001000000000" w:firstRow="0" w:lastRow="0" w:firstColumn="1" w:lastColumn="0" w:oddVBand="0" w:evenVBand="0" w:oddHBand="0" w:evenHBand="0" w:firstRowFirstColumn="0" w:firstRowLastColumn="0" w:lastRowFirstColumn="0" w:lastRowLastColumn="0"/>
            <w:tcW w:w="3120" w:type="dxa"/>
            <w:tcBorders>
              <w:top w:val="nil"/>
              <w:left w:val="nil"/>
              <w:bottom w:val="single" w:sz="8" w:space="0" w:color="4472C4" w:themeColor="accent1"/>
              <w:right w:val="nil"/>
            </w:tcBorders>
            <w:hideMark/>
          </w:tcPr>
          <w:p w14:paraId="51047564" w14:textId="77777777" w:rsidR="00DE0450" w:rsidRPr="00DE0450" w:rsidRDefault="00DE0450" w:rsidP="00DE0450">
            <w:pPr>
              <w:pStyle w:val="NormalWeb"/>
              <w:spacing w:line="360" w:lineRule="auto"/>
              <w:jc w:val="both"/>
              <w:rPr>
                <w:rFonts w:ascii="Arial" w:hAnsi="Arial"/>
                <w:lang w:val="en-US"/>
              </w:rPr>
            </w:pPr>
            <w:r w:rsidRPr="00DE0450">
              <w:rPr>
                <w:rFonts w:ascii="Arial" w:hAnsi="Arial"/>
                <w:lang w:val="en-US"/>
              </w:rPr>
              <w:t>Optimisation Sous Contraintes</w:t>
            </w:r>
          </w:p>
        </w:tc>
        <w:tc>
          <w:tcPr>
            <w:tcW w:w="3120" w:type="dxa"/>
            <w:tcBorders>
              <w:top w:val="nil"/>
              <w:left w:val="nil"/>
              <w:bottom w:val="single" w:sz="8" w:space="0" w:color="4472C4" w:themeColor="accent1"/>
              <w:right w:val="nil"/>
            </w:tcBorders>
            <w:hideMark/>
          </w:tcPr>
          <w:p w14:paraId="3318634F" w14:textId="77777777" w:rsidR="00DE0450" w:rsidRPr="00DE0450" w:rsidRDefault="00DE0450" w:rsidP="00DE0450">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sidRPr="00DE0450">
              <w:rPr>
                <w:rFonts w:ascii="Arial" w:hAnsi="Arial"/>
              </w:rPr>
              <w:t>Respect des pauses du médecin, des spécialités et des priorités d'urgence.</w:t>
            </w:r>
          </w:p>
        </w:tc>
        <w:tc>
          <w:tcPr>
            <w:tcW w:w="3120" w:type="dxa"/>
            <w:tcBorders>
              <w:top w:val="nil"/>
              <w:left w:val="nil"/>
              <w:bottom w:val="single" w:sz="8" w:space="0" w:color="4472C4" w:themeColor="accent1"/>
              <w:right w:val="nil"/>
            </w:tcBorders>
            <w:hideMark/>
          </w:tcPr>
          <w:p w14:paraId="49A68958" w14:textId="77777777" w:rsidR="00DE0450" w:rsidRPr="00DE0450" w:rsidRDefault="00DE0450" w:rsidP="00DE0450">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rPr>
            </w:pPr>
            <w:r w:rsidRPr="00DE0450">
              <w:rPr>
                <w:rFonts w:ascii="Arial" w:hAnsi="Arial"/>
              </w:rPr>
              <w:t>Garantit la faisabilité légale et humaine.</w:t>
            </w:r>
          </w:p>
        </w:tc>
      </w:tr>
    </w:tbl>
    <w:p w14:paraId="4C7C484A" w14:textId="77777777" w:rsidR="00DE0450" w:rsidRPr="00DE0450" w:rsidRDefault="00DE0450" w:rsidP="00DE0450">
      <w:pPr>
        <w:pStyle w:val="NormalWeb"/>
        <w:spacing w:line="360" w:lineRule="auto"/>
        <w:jc w:val="both"/>
        <w:rPr>
          <w:rFonts w:ascii="Arial" w:hAnsi="Arial"/>
        </w:rPr>
      </w:pPr>
    </w:p>
    <w:p w14:paraId="56EE0F94" w14:textId="4FAB8C29"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3.</w:t>
      </w:r>
      <w:r w:rsidR="001027A2" w:rsidRPr="001027A2">
        <w:rPr>
          <w:rFonts w:ascii="Arial" w:hAnsi="Arial"/>
          <w:b/>
          <w:sz w:val="28"/>
          <w:szCs w:val="28"/>
        </w:rPr>
        <w:t>4</w:t>
      </w:r>
      <w:r w:rsidRPr="00DE0450">
        <w:rPr>
          <w:rFonts w:ascii="Arial" w:hAnsi="Arial"/>
          <w:b/>
          <w:sz w:val="28"/>
          <w:szCs w:val="28"/>
        </w:rPr>
        <w:t xml:space="preserve"> Modélisation du problème d’optimisation</w:t>
      </w:r>
    </w:p>
    <w:p w14:paraId="05D892A9" w14:textId="7D23AE28" w:rsidR="00DE0450" w:rsidRPr="00DE0450" w:rsidRDefault="00DE0450" w:rsidP="00DE0450">
      <w:pPr>
        <w:pStyle w:val="NormalWeb"/>
        <w:spacing w:line="360" w:lineRule="auto"/>
        <w:jc w:val="both"/>
        <w:rPr>
          <w:rFonts w:ascii="Arial" w:hAnsi="Arial"/>
        </w:rPr>
      </w:pPr>
      <w:r w:rsidRPr="00DE0450">
        <w:rPr>
          <w:rFonts w:ascii="Arial" w:hAnsi="Arial"/>
        </w:rPr>
        <w:t xml:space="preserve">Pour traduire les besoins du cabinet médical en un problème résoluble par un moteur informatique, il l'est impératif d'établir une modélisation mathématique rigoureuse de nos variables, de notre fonction objectif et de nos contraintes </w:t>
      </w:r>
      <w:hyperlink w:anchor="ref24" w:history="1">
        <w:r w:rsidRPr="00DE0450">
          <w:rPr>
            <w:rStyle w:val="Hyperlink"/>
            <w:rFonts w:ascii="Arial" w:hAnsi="Arial"/>
          </w:rPr>
          <w:t>[24].</w:t>
        </w:r>
      </w:hyperlink>
    </w:p>
    <w:p w14:paraId="607F1477" w14:textId="262F9B4F"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sidRPr="001027A2">
        <w:rPr>
          <w:rFonts w:ascii="Arial" w:hAnsi="Arial"/>
          <w:b/>
          <w:iCs/>
        </w:rPr>
        <w:t>4</w:t>
      </w:r>
      <w:r w:rsidRPr="00DE0450">
        <w:rPr>
          <w:rFonts w:ascii="Arial" w:hAnsi="Arial"/>
          <w:b/>
          <w:iCs/>
        </w:rPr>
        <w:t>.1 Variables de décision</w:t>
      </w:r>
    </w:p>
    <w:p w14:paraId="0641067B" w14:textId="77777777" w:rsidR="00DE0450" w:rsidRPr="00DE0450" w:rsidRDefault="00DE0450" w:rsidP="00DE0450">
      <w:pPr>
        <w:pStyle w:val="NormalWeb"/>
        <w:spacing w:line="360" w:lineRule="auto"/>
        <w:jc w:val="both"/>
        <w:rPr>
          <w:rFonts w:ascii="Arial" w:hAnsi="Arial"/>
        </w:rPr>
      </w:pPr>
      <w:r w:rsidRPr="00DE0450">
        <w:rPr>
          <w:rFonts w:ascii="Arial" w:hAnsi="Arial"/>
        </w:rPr>
        <w:t>Soit P l'ensemble des patients, T l'ensemble des créneaux horaires discrets de la journée, et M l'ensemble des médecins disponibles. Nous définissons la variable de décision binaire principale x_{p,t,m} comme suit :</w:t>
      </w:r>
    </w:p>
    <w:p w14:paraId="1A3857E2" w14:textId="77777777" w:rsidR="001027A2" w:rsidRDefault="00DE0450" w:rsidP="00DE0450">
      <w:pPr>
        <w:pStyle w:val="NormalWeb"/>
        <w:spacing w:line="360" w:lineRule="auto"/>
        <w:jc w:val="both"/>
        <w:rPr>
          <w:rFonts w:ascii="Arial" w:hAnsi="Arial"/>
          <w:b/>
        </w:rPr>
      </w:pPr>
      <w:r w:rsidRPr="00DE0450">
        <w:rPr>
          <w:rFonts w:ascii="Arial" w:hAnsi="Arial"/>
          <w:b/>
        </w:rPr>
        <w:t xml:space="preserve">x_{p,t,m} = 1 si le patient p est affecté au créneau t avec le médecin m ; </w:t>
      </w:r>
    </w:p>
    <w:p w14:paraId="07A249B8" w14:textId="040A4CFE" w:rsidR="00DE0450" w:rsidRPr="00DE0450" w:rsidRDefault="00DE0450" w:rsidP="00DE0450">
      <w:pPr>
        <w:pStyle w:val="NormalWeb"/>
        <w:spacing w:line="360" w:lineRule="auto"/>
        <w:jc w:val="both"/>
        <w:rPr>
          <w:rFonts w:ascii="Arial" w:hAnsi="Arial"/>
        </w:rPr>
      </w:pPr>
      <w:r w:rsidRPr="00DE0450">
        <w:rPr>
          <w:rFonts w:ascii="Arial" w:hAnsi="Arial"/>
          <w:b/>
        </w:rPr>
        <w:t>0 sinon.</w:t>
      </w:r>
    </w:p>
    <w:p w14:paraId="77F2D1AF" w14:textId="77777777" w:rsidR="00DE0450" w:rsidRPr="00DE0450" w:rsidRDefault="00DE0450" w:rsidP="00DE0450">
      <w:pPr>
        <w:pStyle w:val="NormalWeb"/>
        <w:spacing w:line="360" w:lineRule="auto"/>
        <w:jc w:val="both"/>
        <w:rPr>
          <w:rFonts w:ascii="Arial" w:hAnsi="Arial"/>
        </w:rPr>
      </w:pPr>
      <w:r w:rsidRPr="00DE0450">
        <w:rPr>
          <w:rFonts w:ascii="Arial" w:hAnsi="Arial"/>
        </w:rPr>
        <w:t>Nous introduisons également une variable continue Delay_{p} qui représente le retard estimé subi par le patient p, calculé par la différence entre l'heure réelle de sa consultation et l'heure initialement prévue.</w:t>
      </w:r>
    </w:p>
    <w:p w14:paraId="39632F78" w14:textId="00270C1C" w:rsidR="00DE0450" w:rsidRPr="00DE0450" w:rsidRDefault="00DE0450" w:rsidP="00DE0450">
      <w:pPr>
        <w:pStyle w:val="NormalWeb"/>
        <w:spacing w:line="360" w:lineRule="auto"/>
        <w:jc w:val="both"/>
        <w:rPr>
          <w:rFonts w:ascii="Arial" w:hAnsi="Arial"/>
          <w:iCs/>
        </w:rPr>
      </w:pPr>
      <w:r w:rsidRPr="00DE0450">
        <w:rPr>
          <w:rFonts w:ascii="Arial" w:hAnsi="Arial"/>
          <w:b/>
          <w:iCs/>
        </w:rPr>
        <w:t>3.</w:t>
      </w:r>
      <w:r w:rsidR="001027A2" w:rsidRPr="001027A2">
        <w:rPr>
          <w:rFonts w:ascii="Arial" w:hAnsi="Arial"/>
          <w:b/>
          <w:iCs/>
        </w:rPr>
        <w:t>4</w:t>
      </w:r>
      <w:r w:rsidRPr="00DE0450">
        <w:rPr>
          <w:rFonts w:ascii="Arial" w:hAnsi="Arial"/>
          <w:b/>
          <w:iCs/>
        </w:rPr>
        <w:t>.2 Fonction objectif</w:t>
      </w:r>
    </w:p>
    <w:p w14:paraId="2D20E30A" w14:textId="77777777" w:rsidR="00DE0450" w:rsidRPr="00DE0450" w:rsidRDefault="00DE0450" w:rsidP="00DE0450">
      <w:pPr>
        <w:pStyle w:val="NormalWeb"/>
        <w:spacing w:line="360" w:lineRule="auto"/>
        <w:jc w:val="both"/>
        <w:rPr>
          <w:rFonts w:ascii="Arial" w:hAnsi="Arial"/>
        </w:rPr>
      </w:pPr>
      <w:r w:rsidRPr="00DE0450">
        <w:rPr>
          <w:rFonts w:ascii="Arial" w:hAnsi="Arial"/>
        </w:rPr>
        <w:t>Notre objectif l'est de minimiser un coût global de mécontentement et d’inefficacité opérationnelle. Nous formulons une fonction objectif agrégée linéaire, notée Z, qui combine la minimisation du temps d'attente total des patients et la minimisation des créneaux restés vides pour les médecins :</w:t>
      </w:r>
    </w:p>
    <w:p w14:paraId="59331C16" w14:textId="0BD3B9DB" w:rsidR="0087736E" w:rsidRPr="00D77361" w:rsidRDefault="0087736E" w:rsidP="0087736E">
      <w:pPr>
        <w:pStyle w:val="NormalWeb"/>
        <w:spacing w:line="360" w:lineRule="auto"/>
        <w:jc w:val="center"/>
        <w:rPr>
          <w:rFonts w:ascii="Californian FB" w:hAnsi="Californian FB"/>
          <w:b/>
        </w:rPr>
      </w:pPr>
      <w:r w:rsidRPr="00D77361">
        <w:rPr>
          <w:rFonts w:ascii="Californian FB" w:hAnsi="Californian FB"/>
          <w:b/>
        </w:rPr>
        <w:t>minZ=</w:t>
      </w:r>
      <w:r w:rsidRPr="00D77361">
        <w:rPr>
          <w:rFonts w:ascii="Cambria" w:hAnsi="Cambria" w:cs="Cambria"/>
          <w:b/>
        </w:rPr>
        <w:t>α</w:t>
      </w:r>
      <w:r w:rsidRPr="00D77361">
        <w:rPr>
          <w:rFonts w:ascii="Californian FB" w:hAnsi="Californian FB"/>
          <w:b/>
        </w:rPr>
        <w:t xml:space="preserve"> * </w:t>
      </w:r>
      <w:r w:rsidRPr="00D77361">
        <w:rPr>
          <w:rFonts w:ascii="Californian FB" w:hAnsi="Californian FB"/>
          <w:b/>
        </w:rPr>
        <w:t>p</w:t>
      </w:r>
      <w:r w:rsidRPr="00D77361">
        <w:rPr>
          <w:rFonts w:ascii="Cambria Math" w:hAnsi="Cambria Math" w:cs="Cambria Math"/>
          <w:b/>
        </w:rPr>
        <w:t>∈</w:t>
      </w:r>
      <w:r w:rsidRPr="00D77361">
        <w:rPr>
          <w:rFonts w:ascii="Californian FB" w:hAnsi="Californian FB"/>
          <w:b/>
        </w:rPr>
        <w:t>P</w:t>
      </w:r>
      <w:r w:rsidRPr="00D77361">
        <w:rPr>
          <w:rFonts w:ascii="Californian FB" w:hAnsi="Californian FB"/>
          <w:b/>
        </w:rPr>
        <w:t xml:space="preserve"> </w:t>
      </w:r>
      <w:r w:rsidRPr="00D77361">
        <w:rPr>
          <w:rFonts w:ascii="Californian FB" w:hAnsi="Californian FB"/>
          <w:b/>
        </w:rPr>
        <w:t>∑</w:t>
      </w:r>
      <w:r w:rsidRPr="00D77361">
        <w:rPr>
          <w:b/>
        </w:rPr>
        <w:t>​</w:t>
      </w:r>
      <w:r w:rsidRPr="00D77361">
        <w:rPr>
          <w:rFonts w:ascii="Californian FB" w:hAnsi="Californian FB"/>
          <w:b/>
        </w:rPr>
        <w:t xml:space="preserve"> </w:t>
      </w:r>
      <w:r w:rsidRPr="00D77361">
        <w:rPr>
          <w:rFonts w:ascii="Californian FB" w:hAnsi="Californian FB"/>
          <w:b/>
        </w:rPr>
        <w:t>Delayp</w:t>
      </w:r>
      <w:r w:rsidRPr="00D77361">
        <w:rPr>
          <w:rFonts w:ascii="Californian FB" w:hAnsi="Californian FB"/>
          <w:b/>
        </w:rPr>
        <w:t xml:space="preserve"> </w:t>
      </w:r>
      <w:r w:rsidRPr="00D77361">
        <w:rPr>
          <w:b/>
        </w:rPr>
        <w:t>​</w:t>
      </w:r>
      <w:r w:rsidRPr="00D77361">
        <w:rPr>
          <w:rFonts w:ascii="Californian FB" w:hAnsi="Californian FB"/>
          <w:b/>
        </w:rPr>
        <w:t>+</w:t>
      </w:r>
      <w:r w:rsidRPr="00D77361">
        <w:rPr>
          <w:rFonts w:ascii="Californian FB" w:hAnsi="Californian FB"/>
          <w:b/>
        </w:rPr>
        <w:t xml:space="preserve"> </w:t>
      </w:r>
      <w:r w:rsidRPr="00D77361">
        <w:rPr>
          <w:rFonts w:ascii="Cambria" w:hAnsi="Cambria" w:cs="Cambria"/>
          <w:b/>
        </w:rPr>
        <w:t>β</w:t>
      </w:r>
      <w:r w:rsidRPr="00D77361">
        <w:rPr>
          <w:rFonts w:ascii="Californian FB" w:hAnsi="Californian FB"/>
          <w:b/>
        </w:rPr>
        <w:t xml:space="preserve"> * (</w:t>
      </w:r>
      <w:r w:rsidRPr="00D77361">
        <w:rPr>
          <w:rFonts w:ascii="Californian FB" w:hAnsi="Californian FB"/>
          <w:b/>
        </w:rPr>
        <w:t>t</w:t>
      </w:r>
      <w:r w:rsidRPr="00D77361">
        <w:rPr>
          <w:rFonts w:ascii="Cambria Math" w:hAnsi="Cambria Math" w:cs="Cambria Math"/>
          <w:b/>
        </w:rPr>
        <w:t>∈</w:t>
      </w:r>
      <w:r w:rsidRPr="00D77361">
        <w:rPr>
          <w:rFonts w:ascii="Californian FB" w:hAnsi="Californian FB"/>
          <w:b/>
        </w:rPr>
        <w:t>T</w:t>
      </w:r>
      <w:r w:rsidRPr="00D77361">
        <w:rPr>
          <w:rFonts w:ascii="Californian FB" w:hAnsi="Californian FB"/>
          <w:b/>
        </w:rPr>
        <w:t xml:space="preserve"> </w:t>
      </w:r>
      <w:r w:rsidRPr="00D77361">
        <w:rPr>
          <w:rFonts w:ascii="Californian FB" w:hAnsi="Californian FB"/>
          <w:b/>
        </w:rPr>
        <w:t>∑</w:t>
      </w:r>
      <w:r w:rsidRPr="00D77361">
        <w:rPr>
          <w:rFonts w:ascii="Californian FB" w:hAnsi="Californian FB"/>
          <w:b/>
        </w:rPr>
        <w:t xml:space="preserve"> </w:t>
      </w:r>
      <w:r w:rsidRPr="00D77361">
        <w:rPr>
          <w:b/>
        </w:rPr>
        <w:t>​</w:t>
      </w:r>
      <w:r w:rsidRPr="00D77361">
        <w:rPr>
          <w:rFonts w:ascii="Californian FB" w:hAnsi="Californian FB"/>
          <w:b/>
        </w:rPr>
        <w:t>m</w:t>
      </w:r>
      <w:r w:rsidRPr="00D77361">
        <w:rPr>
          <w:rFonts w:ascii="Cambria Math" w:hAnsi="Cambria Math" w:cs="Cambria Math"/>
          <w:b/>
        </w:rPr>
        <w:t>∈</w:t>
      </w:r>
      <w:r w:rsidRPr="00D77361">
        <w:rPr>
          <w:rFonts w:ascii="Californian FB" w:hAnsi="Californian FB"/>
          <w:b/>
        </w:rPr>
        <w:t>M</w:t>
      </w:r>
      <w:r w:rsidRPr="00D77361">
        <w:rPr>
          <w:rFonts w:ascii="Californian FB" w:hAnsi="Californian FB"/>
          <w:b/>
        </w:rPr>
        <w:t xml:space="preserve"> </w:t>
      </w:r>
      <w:r w:rsidRPr="00D77361">
        <w:rPr>
          <w:rFonts w:ascii="Californian FB" w:hAnsi="Californian FB"/>
          <w:b/>
        </w:rPr>
        <w:t>∑</w:t>
      </w:r>
      <w:r w:rsidRPr="00D77361">
        <w:rPr>
          <w:rFonts w:ascii="Californian FB" w:hAnsi="Californian FB"/>
          <w:b/>
        </w:rPr>
        <w:t xml:space="preserve"> </w:t>
      </w:r>
      <w:r w:rsidRPr="00D77361">
        <w:rPr>
          <w:b/>
        </w:rPr>
        <w:t>​​</w:t>
      </w:r>
      <w:r w:rsidRPr="00D77361">
        <w:rPr>
          <w:rFonts w:ascii="Californian FB" w:hAnsi="Californian FB"/>
          <w:b/>
        </w:rPr>
        <w:t>(</w:t>
      </w:r>
      <w:r w:rsidRPr="00D77361">
        <w:rPr>
          <w:rFonts w:ascii="Californian FB" w:hAnsi="Californian FB"/>
          <w:b/>
        </w:rPr>
        <w:t>1−p</w:t>
      </w:r>
      <w:r w:rsidRPr="00D77361">
        <w:rPr>
          <w:rFonts w:ascii="Cambria Math" w:hAnsi="Cambria Math" w:cs="Cambria Math"/>
          <w:b/>
        </w:rPr>
        <w:t>∈</w:t>
      </w:r>
      <w:r w:rsidRPr="00D77361">
        <w:rPr>
          <w:rFonts w:ascii="Californian FB" w:hAnsi="Californian FB"/>
          <w:b/>
        </w:rPr>
        <w:t>P</w:t>
      </w:r>
      <w:r w:rsidRPr="00D77361">
        <w:rPr>
          <w:rFonts w:ascii="Californian FB" w:hAnsi="Californian FB"/>
          <w:b/>
        </w:rPr>
        <w:t xml:space="preserve"> </w:t>
      </w:r>
      <w:r w:rsidRPr="00D77361">
        <w:rPr>
          <w:rFonts w:ascii="Californian FB" w:hAnsi="Californian FB"/>
          <w:b/>
        </w:rPr>
        <w:t>∑</w:t>
      </w:r>
      <w:r w:rsidRPr="00D77361">
        <w:rPr>
          <w:b/>
        </w:rPr>
        <w:t>​</w:t>
      </w:r>
      <w:r w:rsidR="00D77361">
        <w:rPr>
          <w:b/>
        </w:rPr>
        <w:t xml:space="preserve"> </w:t>
      </w:r>
      <w:r w:rsidRPr="00D77361">
        <w:rPr>
          <w:rFonts w:ascii="Californian FB" w:hAnsi="Californian FB"/>
          <w:b/>
        </w:rPr>
        <w:t>x</w:t>
      </w:r>
      <w:r w:rsidRPr="00D77361">
        <w:rPr>
          <w:rFonts w:ascii="Californian FB" w:hAnsi="Californian FB"/>
          <w:b/>
        </w:rPr>
        <w:t>(</w:t>
      </w:r>
      <w:r w:rsidRPr="00D77361">
        <w:rPr>
          <w:rFonts w:ascii="Californian FB" w:hAnsi="Californian FB"/>
          <w:b/>
        </w:rPr>
        <w:t>p,t,m</w:t>
      </w:r>
      <w:r w:rsidRPr="00D77361">
        <w:rPr>
          <w:rFonts w:ascii="Californian FB" w:hAnsi="Californian FB"/>
          <w:b/>
        </w:rPr>
        <w:t>)</w:t>
      </w:r>
      <w:r w:rsidRPr="00D77361">
        <w:rPr>
          <w:b/>
        </w:rPr>
        <w:t>​​</w:t>
      </w:r>
      <w:r w:rsidRPr="00D77361">
        <w:rPr>
          <w:rFonts w:ascii="Californian FB" w:hAnsi="Californian FB"/>
          <w:b/>
        </w:rPr>
        <w:t>))</w:t>
      </w:r>
    </w:p>
    <w:p w14:paraId="224836E7" w14:textId="7B1113D7" w:rsidR="00DE0450" w:rsidRPr="00DE0450" w:rsidRDefault="00DE0450" w:rsidP="0087736E">
      <w:pPr>
        <w:pStyle w:val="NormalWeb"/>
        <w:spacing w:line="360" w:lineRule="auto"/>
        <w:jc w:val="both"/>
        <w:rPr>
          <w:rFonts w:ascii="Arial" w:hAnsi="Arial"/>
        </w:rPr>
      </w:pPr>
      <w:r w:rsidRPr="00DE0450">
        <w:rPr>
          <w:rFonts w:ascii="Arial" w:hAnsi="Arial"/>
        </w:rPr>
        <w:lastRenderedPageBreak/>
        <w:t>Où alpha et beta sont des facteurs de pondération ajustables par l'administrateur de la clinique. Le second terme de l'équation comptabilise l'absence d'affectation sur un créneau t pour un médecin m, pénalisant ainsi l'existence de fenêtres d'inactivité non désirées.</w:t>
      </w:r>
    </w:p>
    <w:p w14:paraId="476EEF2B" w14:textId="77777777" w:rsidR="00DE0450" w:rsidRPr="00DE0450" w:rsidRDefault="00DE0450" w:rsidP="00DE0450">
      <w:pPr>
        <w:pStyle w:val="NormalWeb"/>
        <w:spacing w:line="360" w:lineRule="auto"/>
        <w:jc w:val="both"/>
        <w:rPr>
          <w:rFonts w:ascii="Arial" w:hAnsi="Arial"/>
        </w:rPr>
      </w:pPr>
      <w:r w:rsidRPr="00DE0450">
        <w:rPr>
          <w:rFonts w:ascii="Arial" w:hAnsi="Arial"/>
          <w:b/>
          <w:i/>
        </w:rPr>
        <w:t>3.5.3 Contraintes du système</w:t>
      </w:r>
    </w:p>
    <w:p w14:paraId="05DA27C1" w14:textId="27FFEE49" w:rsidR="00DE0450" w:rsidRPr="00DE0450" w:rsidRDefault="00DE0450" w:rsidP="00DE0450">
      <w:pPr>
        <w:pStyle w:val="NormalWeb"/>
        <w:spacing w:line="360" w:lineRule="auto"/>
        <w:jc w:val="both"/>
        <w:rPr>
          <w:rFonts w:ascii="Arial" w:hAnsi="Arial"/>
        </w:rPr>
      </w:pPr>
      <w:r w:rsidRPr="00DE0450">
        <w:rPr>
          <w:rFonts w:ascii="Arial" w:hAnsi="Arial"/>
          <w:b/>
          <w:bCs/>
        </w:rPr>
        <w:t>Unicité de l'affectation du patient</w:t>
      </w:r>
      <w:r w:rsidRPr="00DE0450">
        <w:rPr>
          <w:rFonts w:ascii="Arial" w:hAnsi="Arial"/>
        </w:rPr>
        <w:t xml:space="preserve"> : Un patient ne peut être affecté sur plus d'un créneau ou avec plus d'un médecin à un instant donné.</w:t>
      </w:r>
    </w:p>
    <w:p w14:paraId="795D8AA4" w14:textId="5BCF297A" w:rsidR="0087736E" w:rsidRPr="00D77361" w:rsidRDefault="0087736E" w:rsidP="0087736E">
      <w:pPr>
        <w:pStyle w:val="NormalWeb"/>
        <w:spacing w:line="360" w:lineRule="auto"/>
        <w:jc w:val="center"/>
        <w:rPr>
          <w:rFonts w:ascii="Californian FB" w:hAnsi="Californian FB"/>
          <w:b/>
        </w:rPr>
      </w:pPr>
      <w:r w:rsidRPr="00D77361">
        <w:rPr>
          <w:rFonts w:ascii="Californian FB" w:hAnsi="Californian FB"/>
          <w:b/>
        </w:rPr>
        <w:t>t</w:t>
      </w:r>
      <w:r w:rsidRPr="00D77361">
        <w:rPr>
          <w:rFonts w:ascii="Cambria Math" w:hAnsi="Cambria Math" w:cs="Cambria Math"/>
          <w:b/>
        </w:rPr>
        <w:t>∈</w:t>
      </w:r>
      <w:r w:rsidRPr="00D77361">
        <w:rPr>
          <w:rFonts w:ascii="Californian FB" w:hAnsi="Californian FB"/>
          <w:b/>
        </w:rPr>
        <w:t>T</w:t>
      </w:r>
      <w:r w:rsidR="00D77361" w:rsidRPr="00D77361">
        <w:rPr>
          <w:rFonts w:ascii="Californian FB" w:hAnsi="Californian FB"/>
          <w:b/>
        </w:rPr>
        <w:t xml:space="preserve"> </w:t>
      </w:r>
      <w:r w:rsidRPr="00D77361">
        <w:rPr>
          <w:rFonts w:ascii="Californian FB" w:hAnsi="Californian FB"/>
          <w:b/>
        </w:rPr>
        <w:t>∑</w:t>
      </w:r>
      <w:r w:rsidRPr="00D77361">
        <w:rPr>
          <w:b/>
        </w:rPr>
        <w:t>​</w:t>
      </w:r>
      <w:r w:rsidRPr="00D77361">
        <w:rPr>
          <w:rFonts w:ascii="Californian FB" w:hAnsi="Californian FB"/>
          <w:b/>
        </w:rPr>
        <w:t>m</w:t>
      </w:r>
      <w:r w:rsidRPr="00D77361">
        <w:rPr>
          <w:rFonts w:ascii="Cambria Math" w:hAnsi="Cambria Math" w:cs="Cambria Math"/>
          <w:b/>
        </w:rPr>
        <w:t>∈</w:t>
      </w:r>
      <w:r w:rsidRPr="00D77361">
        <w:rPr>
          <w:rFonts w:ascii="Californian FB" w:hAnsi="Californian FB"/>
          <w:b/>
        </w:rPr>
        <w:t>M</w:t>
      </w:r>
      <w:r w:rsidR="00D77361" w:rsidRPr="00D77361">
        <w:rPr>
          <w:rFonts w:ascii="Californian FB" w:hAnsi="Californian FB"/>
          <w:b/>
        </w:rPr>
        <w:t xml:space="preserve"> </w:t>
      </w:r>
      <w:r w:rsidRPr="00D77361">
        <w:rPr>
          <w:rFonts w:ascii="Californian FB" w:hAnsi="Californian FB"/>
          <w:b/>
        </w:rPr>
        <w:t>∑</w:t>
      </w:r>
      <w:r w:rsidRPr="00D77361">
        <w:rPr>
          <w:b/>
        </w:rPr>
        <w:t>​</w:t>
      </w:r>
      <w:r w:rsidRPr="00D77361">
        <w:rPr>
          <w:rFonts w:ascii="Californian FB" w:hAnsi="Californian FB"/>
          <w:b/>
        </w:rPr>
        <w:t>x</w:t>
      </w:r>
      <w:r w:rsidR="00D77361" w:rsidRPr="00D77361">
        <w:rPr>
          <w:rFonts w:ascii="Californian FB" w:hAnsi="Californian FB"/>
          <w:b/>
        </w:rPr>
        <w:t>(</w:t>
      </w:r>
      <w:r w:rsidRPr="00D77361">
        <w:rPr>
          <w:rFonts w:ascii="Californian FB" w:hAnsi="Californian FB"/>
          <w:b/>
        </w:rPr>
        <w:t>p,t,m</w:t>
      </w:r>
      <w:r w:rsidRPr="00D77361">
        <w:rPr>
          <w:b/>
        </w:rPr>
        <w:t>​</w:t>
      </w:r>
      <w:r w:rsidR="00D77361" w:rsidRPr="00D77361">
        <w:rPr>
          <w:rFonts w:ascii="Californian FB" w:hAnsi="Californian FB"/>
          <w:b/>
        </w:rPr>
        <w:t xml:space="preserve">) </w:t>
      </w:r>
      <w:r w:rsidRPr="00D77361">
        <w:rPr>
          <w:rFonts w:ascii="Californian FB" w:hAnsi="Californian FB"/>
          <w:b/>
        </w:rPr>
        <w:t>≤1</w:t>
      </w:r>
      <w:r w:rsidR="00D77361" w:rsidRPr="00D77361">
        <w:rPr>
          <w:rFonts w:ascii="Californian FB" w:hAnsi="Californian FB"/>
          <w:b/>
        </w:rPr>
        <w:t xml:space="preserve"> </w:t>
      </w:r>
      <w:r w:rsidRPr="00D77361">
        <w:rPr>
          <w:rFonts w:ascii="Californian FB" w:hAnsi="Californian FB"/>
          <w:b/>
        </w:rPr>
        <w:t>,</w:t>
      </w:r>
      <w:r w:rsidR="00D77361" w:rsidRPr="00D77361">
        <w:rPr>
          <w:rFonts w:ascii="Californian FB" w:hAnsi="Californian FB"/>
          <w:b/>
        </w:rPr>
        <w:t xml:space="preserve"> </w:t>
      </w:r>
      <w:r w:rsidRPr="00D77361">
        <w:rPr>
          <w:rFonts w:ascii="Cambria Math" w:hAnsi="Cambria Math" w:cs="Cambria Math"/>
          <w:b/>
        </w:rPr>
        <w:t>∀</w:t>
      </w:r>
      <w:r w:rsidRPr="00D77361">
        <w:rPr>
          <w:rFonts w:ascii="Californian FB" w:hAnsi="Californian FB"/>
          <w:b/>
        </w:rPr>
        <w:t>p</w:t>
      </w:r>
      <w:r w:rsidRPr="00D77361">
        <w:rPr>
          <w:rFonts w:ascii="Cambria Math" w:hAnsi="Cambria Math" w:cs="Cambria Math"/>
          <w:b/>
        </w:rPr>
        <w:t>∈</w:t>
      </w:r>
      <w:r w:rsidRPr="00D77361">
        <w:rPr>
          <w:rFonts w:ascii="Californian FB" w:hAnsi="Californian FB"/>
          <w:b/>
        </w:rPr>
        <w:t>P</w:t>
      </w:r>
    </w:p>
    <w:p w14:paraId="68B8DFF6" w14:textId="3A15096E" w:rsidR="00DE0450" w:rsidRPr="00DE0450" w:rsidRDefault="00DE0450" w:rsidP="0087736E">
      <w:pPr>
        <w:pStyle w:val="NormalWeb"/>
        <w:spacing w:line="360" w:lineRule="auto"/>
        <w:jc w:val="both"/>
        <w:rPr>
          <w:rFonts w:ascii="Arial" w:hAnsi="Arial"/>
        </w:rPr>
      </w:pPr>
      <w:r w:rsidRPr="00DE0450">
        <w:rPr>
          <w:rFonts w:ascii="Arial" w:hAnsi="Arial"/>
          <w:b/>
          <w:bCs/>
        </w:rPr>
        <w:t>Non-chevauchement des consultations du médecin</w:t>
      </w:r>
      <w:r w:rsidRPr="00DE0450">
        <w:rPr>
          <w:rFonts w:ascii="Arial" w:hAnsi="Arial"/>
        </w:rPr>
        <w:t xml:space="preserve"> : Un médecin ne peut recevoir qu'un seul patient au maximum par créneau horaire.</w:t>
      </w:r>
      <w:r w:rsidR="00AA6AE9">
        <w:rPr>
          <w:rFonts w:ascii="Arial" w:hAnsi="Arial"/>
        </w:rPr>
        <w:t xml:space="preserve"> </w:t>
      </w:r>
    </w:p>
    <w:p w14:paraId="67C65AA4" w14:textId="5AC42FD4" w:rsidR="00D77361" w:rsidRPr="00D77361" w:rsidRDefault="00D77361" w:rsidP="00D77361">
      <w:pPr>
        <w:pStyle w:val="NormalWeb"/>
        <w:spacing w:line="360" w:lineRule="auto"/>
        <w:jc w:val="center"/>
        <w:rPr>
          <w:rFonts w:ascii="Californian FB" w:hAnsi="Californian FB"/>
          <w:b/>
        </w:rPr>
      </w:pPr>
      <w:r w:rsidRPr="00D77361">
        <w:rPr>
          <w:rFonts w:ascii="Californian FB" w:hAnsi="Californian FB"/>
          <w:b/>
        </w:rPr>
        <w:t>p</w:t>
      </w:r>
      <w:r w:rsidRPr="00D77361">
        <w:rPr>
          <w:rFonts w:ascii="Cambria Math" w:hAnsi="Cambria Math" w:cs="Cambria Math"/>
          <w:b/>
        </w:rPr>
        <w:t>∈</w:t>
      </w:r>
      <w:r w:rsidRPr="00D77361">
        <w:rPr>
          <w:rFonts w:ascii="Californian FB" w:hAnsi="Californian FB"/>
          <w:b/>
        </w:rPr>
        <w:t>P</w:t>
      </w:r>
      <w:r w:rsidRPr="00D77361">
        <w:rPr>
          <w:rFonts w:ascii="Californian FB" w:hAnsi="Californian FB"/>
          <w:b/>
        </w:rPr>
        <w:t xml:space="preserve"> </w:t>
      </w:r>
      <w:r w:rsidRPr="00D77361">
        <w:rPr>
          <w:rFonts w:ascii="Californian FB" w:hAnsi="Californian FB"/>
          <w:b/>
        </w:rPr>
        <w:t>∑</w:t>
      </w:r>
      <w:r w:rsidRPr="00D77361">
        <w:rPr>
          <w:b/>
        </w:rPr>
        <w:t>​</w:t>
      </w:r>
      <w:r w:rsidRPr="00D77361">
        <w:rPr>
          <w:rFonts w:ascii="Californian FB" w:hAnsi="Californian FB"/>
          <w:b/>
        </w:rPr>
        <w:t>x</w:t>
      </w:r>
      <w:r w:rsidRPr="00D77361">
        <w:rPr>
          <w:rFonts w:ascii="Californian FB" w:hAnsi="Californian FB"/>
          <w:b/>
        </w:rPr>
        <w:t>(</w:t>
      </w:r>
      <w:r w:rsidRPr="00D77361">
        <w:rPr>
          <w:rFonts w:ascii="Californian FB" w:hAnsi="Californian FB"/>
          <w:b/>
        </w:rPr>
        <w:t>p,t,m</w:t>
      </w:r>
      <w:r w:rsidRPr="00D77361">
        <w:rPr>
          <w:b/>
        </w:rPr>
        <w:t>​</w:t>
      </w:r>
      <w:r w:rsidRPr="00D77361">
        <w:rPr>
          <w:rFonts w:ascii="Californian FB" w:hAnsi="Californian FB"/>
          <w:b/>
        </w:rPr>
        <w:t xml:space="preserve">) </w:t>
      </w:r>
      <w:r w:rsidRPr="00D77361">
        <w:rPr>
          <w:rFonts w:ascii="Californian FB" w:hAnsi="Californian FB"/>
          <w:b/>
        </w:rPr>
        <w:t>≤1</w:t>
      </w:r>
      <w:r w:rsidRPr="00D77361">
        <w:rPr>
          <w:rFonts w:ascii="Californian FB" w:hAnsi="Californian FB"/>
          <w:b/>
        </w:rPr>
        <w:t xml:space="preserve"> </w:t>
      </w:r>
      <w:r w:rsidRPr="00D77361">
        <w:rPr>
          <w:rFonts w:ascii="Californian FB" w:hAnsi="Californian FB"/>
          <w:b/>
        </w:rPr>
        <w:t>,</w:t>
      </w:r>
      <w:r w:rsidRPr="00D77361">
        <w:rPr>
          <w:rFonts w:ascii="Californian FB" w:hAnsi="Californian FB"/>
          <w:b/>
        </w:rPr>
        <w:t xml:space="preserve"> </w:t>
      </w:r>
      <w:r w:rsidRPr="00D77361">
        <w:rPr>
          <w:rFonts w:ascii="Cambria Math" w:hAnsi="Cambria Math" w:cs="Cambria Math"/>
          <w:b/>
        </w:rPr>
        <w:t>∀</w:t>
      </w:r>
      <w:r w:rsidRPr="00D77361">
        <w:rPr>
          <w:rFonts w:ascii="Californian FB" w:hAnsi="Californian FB" w:cs="Cambria Math"/>
          <w:b/>
        </w:rPr>
        <w:t xml:space="preserve"> </w:t>
      </w:r>
      <w:r w:rsidRPr="00D77361">
        <w:rPr>
          <w:rFonts w:ascii="Californian FB" w:hAnsi="Californian FB"/>
          <w:b/>
        </w:rPr>
        <w:t>t</w:t>
      </w:r>
      <w:r w:rsidRPr="00D77361">
        <w:rPr>
          <w:rFonts w:ascii="Cambria Math" w:hAnsi="Cambria Math" w:cs="Cambria Math"/>
          <w:b/>
        </w:rPr>
        <w:t>∈</w:t>
      </w:r>
      <w:r w:rsidRPr="00D77361">
        <w:rPr>
          <w:rFonts w:ascii="Californian FB" w:hAnsi="Californian FB"/>
          <w:b/>
        </w:rPr>
        <w:t>T</w:t>
      </w:r>
      <w:r w:rsidRPr="00D77361">
        <w:rPr>
          <w:rFonts w:ascii="Californian FB" w:hAnsi="Californian FB"/>
          <w:b/>
        </w:rPr>
        <w:t xml:space="preserve"> </w:t>
      </w:r>
      <w:r w:rsidRPr="00D77361">
        <w:rPr>
          <w:rFonts w:ascii="Californian FB" w:hAnsi="Californian FB"/>
          <w:b/>
        </w:rPr>
        <w:t>,</w:t>
      </w:r>
      <w:r w:rsidRPr="00D77361">
        <w:rPr>
          <w:rFonts w:ascii="Californian FB" w:hAnsi="Californian FB"/>
          <w:b/>
        </w:rPr>
        <w:t xml:space="preserve"> </w:t>
      </w:r>
      <w:r w:rsidRPr="00D77361">
        <w:rPr>
          <w:rFonts w:ascii="Cambria Math" w:hAnsi="Cambria Math" w:cs="Cambria Math"/>
          <w:b/>
        </w:rPr>
        <w:t>∀</w:t>
      </w:r>
      <w:r w:rsidRPr="00D77361">
        <w:rPr>
          <w:rFonts w:ascii="Californian FB" w:hAnsi="Californian FB" w:cs="Cambria Math"/>
          <w:b/>
        </w:rPr>
        <w:t xml:space="preserve"> </w:t>
      </w:r>
      <w:r w:rsidRPr="00D77361">
        <w:rPr>
          <w:rFonts w:ascii="Californian FB" w:hAnsi="Californian FB"/>
          <w:b/>
        </w:rPr>
        <w:t>m</w:t>
      </w:r>
      <w:r w:rsidRPr="00D77361">
        <w:rPr>
          <w:rFonts w:ascii="Cambria Math" w:hAnsi="Cambria Math" w:cs="Cambria Math"/>
          <w:b/>
        </w:rPr>
        <w:t>∈</w:t>
      </w:r>
      <w:r w:rsidRPr="00D77361">
        <w:rPr>
          <w:rFonts w:ascii="Californian FB" w:hAnsi="Californian FB"/>
          <w:b/>
        </w:rPr>
        <w:t>M</w:t>
      </w:r>
    </w:p>
    <w:p w14:paraId="7950F8C9" w14:textId="16C03BE4" w:rsidR="00DE0450" w:rsidRPr="00DE0450" w:rsidRDefault="00DE0450" w:rsidP="00D77361">
      <w:pPr>
        <w:pStyle w:val="NormalWeb"/>
        <w:spacing w:line="360" w:lineRule="auto"/>
        <w:jc w:val="both"/>
        <w:rPr>
          <w:rFonts w:ascii="Arial" w:hAnsi="Arial"/>
        </w:rPr>
      </w:pPr>
      <w:r w:rsidRPr="00DE0450">
        <w:rPr>
          <w:rFonts w:ascii="Arial" w:hAnsi="Arial"/>
          <w:b/>
          <w:bCs/>
        </w:rPr>
        <w:t>Respect de la disponibilité du médecin</w:t>
      </w:r>
      <w:r w:rsidRPr="00DE0450">
        <w:rPr>
          <w:rFonts w:ascii="Arial" w:hAnsi="Arial"/>
        </w:rPr>
        <w:t xml:space="preserve"> : Soit A_{t,m} une matrice binaire indiquant la présence du médecin m au créneau t (1 si disponible, 0 sinon).</w:t>
      </w:r>
    </w:p>
    <w:p w14:paraId="4AD18D51" w14:textId="445C1593" w:rsidR="00D77361" w:rsidRPr="00D77361" w:rsidRDefault="00D77361" w:rsidP="00D77361">
      <w:pPr>
        <w:pStyle w:val="NormalWeb"/>
        <w:spacing w:line="360" w:lineRule="auto"/>
        <w:jc w:val="center"/>
        <w:rPr>
          <w:rFonts w:ascii="Californian FB" w:hAnsi="Californian FB"/>
          <w:b/>
        </w:rPr>
      </w:pPr>
      <w:r w:rsidRPr="00D77361">
        <w:rPr>
          <w:rFonts w:ascii="Californian FB" w:hAnsi="Californian FB"/>
          <w:b/>
        </w:rPr>
        <w:t>X(</w:t>
      </w:r>
      <w:r w:rsidRPr="00D77361">
        <w:rPr>
          <w:rFonts w:ascii="Californian FB" w:hAnsi="Californian FB"/>
          <w:b/>
        </w:rPr>
        <w:t>p,t,m</w:t>
      </w:r>
      <w:r w:rsidRPr="00D77361">
        <w:rPr>
          <w:rFonts w:ascii="Californian FB" w:hAnsi="Californian FB"/>
          <w:b/>
        </w:rPr>
        <w:t xml:space="preserve">) </w:t>
      </w:r>
      <w:r w:rsidRPr="00D77361">
        <w:rPr>
          <w:b/>
        </w:rPr>
        <w:t>​</w:t>
      </w:r>
      <w:r w:rsidRPr="00D77361">
        <w:rPr>
          <w:rFonts w:ascii="Californian FB" w:hAnsi="Californian FB"/>
          <w:b/>
        </w:rPr>
        <w:t>≤</w:t>
      </w:r>
      <w:r w:rsidRPr="00D77361">
        <w:rPr>
          <w:rFonts w:ascii="Californian FB" w:hAnsi="Californian FB"/>
          <w:b/>
        </w:rPr>
        <w:t xml:space="preserve"> </w:t>
      </w:r>
      <w:r w:rsidRPr="00D77361">
        <w:rPr>
          <w:rFonts w:ascii="Californian FB" w:hAnsi="Californian FB"/>
          <w:b/>
        </w:rPr>
        <w:t>A</w:t>
      </w:r>
      <w:r w:rsidRPr="00D77361">
        <w:rPr>
          <w:rFonts w:ascii="Californian FB" w:hAnsi="Californian FB"/>
          <w:b/>
        </w:rPr>
        <w:t>(</w:t>
      </w:r>
      <w:r w:rsidRPr="00D77361">
        <w:rPr>
          <w:rFonts w:ascii="Californian FB" w:hAnsi="Californian FB"/>
          <w:b/>
        </w:rPr>
        <w:t>t,m</w:t>
      </w:r>
      <w:r w:rsidRPr="00D77361">
        <w:rPr>
          <w:rFonts w:ascii="Californian FB" w:hAnsi="Californian FB"/>
          <w:b/>
        </w:rPr>
        <w:t xml:space="preserve">) </w:t>
      </w:r>
      <w:r w:rsidRPr="00D77361">
        <w:rPr>
          <w:b/>
        </w:rPr>
        <w:t>​</w:t>
      </w:r>
      <w:r w:rsidRPr="00D77361">
        <w:rPr>
          <w:rFonts w:ascii="Californian FB" w:hAnsi="Californian FB"/>
          <w:b/>
        </w:rPr>
        <w:t>,</w:t>
      </w:r>
      <w:r w:rsidRPr="00D77361">
        <w:rPr>
          <w:rFonts w:ascii="Californian FB" w:hAnsi="Californian FB"/>
          <w:b/>
        </w:rPr>
        <w:t xml:space="preserve"> </w:t>
      </w:r>
      <w:r w:rsidRPr="00D77361">
        <w:rPr>
          <w:rFonts w:ascii="Cambria Math" w:hAnsi="Cambria Math" w:cs="Cambria Math"/>
          <w:b/>
        </w:rPr>
        <w:t>∀</w:t>
      </w:r>
      <w:r w:rsidRPr="00D77361">
        <w:rPr>
          <w:rFonts w:ascii="Californian FB" w:hAnsi="Californian FB" w:cs="Cambria Math"/>
          <w:b/>
        </w:rPr>
        <w:t xml:space="preserve"> </w:t>
      </w:r>
      <w:r w:rsidRPr="00D77361">
        <w:rPr>
          <w:rFonts w:ascii="Californian FB" w:hAnsi="Californian FB"/>
          <w:b/>
        </w:rPr>
        <w:t>p</w:t>
      </w:r>
      <w:r w:rsidRPr="00D77361">
        <w:rPr>
          <w:rFonts w:ascii="Cambria Math" w:hAnsi="Cambria Math" w:cs="Cambria Math"/>
          <w:b/>
        </w:rPr>
        <w:t>∈</w:t>
      </w:r>
      <w:r w:rsidRPr="00D77361">
        <w:rPr>
          <w:rFonts w:ascii="Californian FB" w:hAnsi="Californian FB"/>
          <w:b/>
        </w:rPr>
        <w:t>P</w:t>
      </w:r>
      <w:r w:rsidRPr="00D77361">
        <w:rPr>
          <w:rFonts w:ascii="Californian FB" w:hAnsi="Californian FB"/>
          <w:b/>
        </w:rPr>
        <w:t xml:space="preserve"> </w:t>
      </w:r>
      <w:r w:rsidRPr="00D77361">
        <w:rPr>
          <w:rFonts w:ascii="Californian FB" w:hAnsi="Californian FB"/>
          <w:b/>
        </w:rPr>
        <w:t>,</w:t>
      </w:r>
      <w:r w:rsidRPr="00D77361">
        <w:rPr>
          <w:rFonts w:ascii="Californian FB" w:hAnsi="Californian FB"/>
          <w:b/>
        </w:rPr>
        <w:t xml:space="preserve"> </w:t>
      </w:r>
      <w:r w:rsidRPr="00D77361">
        <w:rPr>
          <w:rFonts w:ascii="Cambria Math" w:hAnsi="Cambria Math" w:cs="Cambria Math"/>
          <w:b/>
        </w:rPr>
        <w:t>∀</w:t>
      </w:r>
      <w:r w:rsidRPr="00D77361">
        <w:rPr>
          <w:rFonts w:ascii="Californian FB" w:hAnsi="Californian FB" w:cs="Cambria Math"/>
          <w:b/>
        </w:rPr>
        <w:t xml:space="preserve"> </w:t>
      </w:r>
      <w:r w:rsidRPr="00D77361">
        <w:rPr>
          <w:rFonts w:ascii="Californian FB" w:hAnsi="Californian FB"/>
          <w:b/>
        </w:rPr>
        <w:t>t</w:t>
      </w:r>
      <w:r w:rsidRPr="00D77361">
        <w:rPr>
          <w:rFonts w:ascii="Cambria Math" w:hAnsi="Cambria Math" w:cs="Cambria Math"/>
          <w:b/>
        </w:rPr>
        <w:t>∈</w:t>
      </w:r>
      <w:r w:rsidRPr="00D77361">
        <w:rPr>
          <w:rFonts w:ascii="Californian FB" w:hAnsi="Californian FB"/>
          <w:b/>
        </w:rPr>
        <w:t>T</w:t>
      </w:r>
      <w:r w:rsidRPr="00D77361">
        <w:rPr>
          <w:rFonts w:ascii="Californian FB" w:hAnsi="Californian FB"/>
          <w:b/>
        </w:rPr>
        <w:t xml:space="preserve"> </w:t>
      </w:r>
      <w:r w:rsidRPr="00D77361">
        <w:rPr>
          <w:rFonts w:ascii="Californian FB" w:hAnsi="Californian FB"/>
          <w:b/>
        </w:rPr>
        <w:t>,</w:t>
      </w:r>
      <w:r w:rsidRPr="00D77361">
        <w:rPr>
          <w:rFonts w:ascii="Californian FB" w:hAnsi="Californian FB"/>
          <w:b/>
        </w:rPr>
        <w:t xml:space="preserve"> </w:t>
      </w:r>
      <w:r w:rsidRPr="00D77361">
        <w:rPr>
          <w:rFonts w:ascii="Cambria Math" w:hAnsi="Cambria Math" w:cs="Cambria Math"/>
          <w:b/>
        </w:rPr>
        <w:t>∀</w:t>
      </w:r>
      <w:r w:rsidRPr="00D77361">
        <w:rPr>
          <w:rFonts w:ascii="Californian FB" w:hAnsi="Californian FB"/>
          <w:b/>
        </w:rPr>
        <w:t>m</w:t>
      </w:r>
      <w:r w:rsidRPr="00D77361">
        <w:rPr>
          <w:rFonts w:ascii="Cambria Math" w:hAnsi="Cambria Math" w:cs="Cambria Math"/>
          <w:b/>
        </w:rPr>
        <w:t>∈</w:t>
      </w:r>
      <w:r w:rsidRPr="00D77361">
        <w:rPr>
          <w:rFonts w:ascii="Californian FB" w:hAnsi="Californian FB"/>
          <w:b/>
        </w:rPr>
        <w:t>M</w:t>
      </w:r>
    </w:p>
    <w:p w14:paraId="703AF512" w14:textId="15C1E742" w:rsidR="00DE0450" w:rsidRPr="00DE0450" w:rsidRDefault="00DE0450" w:rsidP="00D77361">
      <w:pPr>
        <w:pStyle w:val="NormalWeb"/>
        <w:spacing w:line="360" w:lineRule="auto"/>
        <w:jc w:val="both"/>
        <w:rPr>
          <w:rFonts w:ascii="Arial" w:hAnsi="Arial"/>
        </w:rPr>
      </w:pPr>
      <w:r w:rsidRPr="00DE0450">
        <w:rPr>
          <w:rFonts w:ascii="Arial" w:hAnsi="Arial"/>
          <w:b/>
          <w:bCs/>
        </w:rPr>
        <w:t>Priorité absolue aux urgences</w:t>
      </w:r>
      <w:r w:rsidRPr="00DE0450">
        <w:rPr>
          <w:rFonts w:ascii="Arial" w:hAnsi="Arial"/>
        </w:rPr>
        <w:t xml:space="preserve"> : Si un patient p l'est catégorisé comme 'Urgence Critique', son affectation sur un créneau immédiat t_{now} l'est forcée, obligeant le système à réordonner les variables des patients standards sur les créneaux ultérieurs t &gt; t_{now}.</w:t>
      </w:r>
    </w:p>
    <w:p w14:paraId="20D8994B" w14:textId="38BEE2BB"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3.</w:t>
      </w:r>
      <w:r w:rsidR="00E96FE8">
        <w:rPr>
          <w:rFonts w:ascii="Arial" w:hAnsi="Arial"/>
          <w:b/>
          <w:sz w:val="28"/>
          <w:szCs w:val="28"/>
        </w:rPr>
        <w:t>5</w:t>
      </w:r>
      <w:r w:rsidRPr="00DE0450">
        <w:rPr>
          <w:rFonts w:ascii="Arial" w:hAnsi="Arial"/>
          <w:b/>
          <w:sz w:val="28"/>
          <w:szCs w:val="28"/>
        </w:rPr>
        <w:t xml:space="preserve"> Intégration de l’optimisation dans l’architecture du système</w:t>
      </w:r>
    </w:p>
    <w:p w14:paraId="307D9F80" w14:textId="77777777" w:rsidR="00DE0450" w:rsidRPr="00DE0450" w:rsidRDefault="00DE0450" w:rsidP="00DE0450">
      <w:pPr>
        <w:pStyle w:val="NormalWeb"/>
        <w:spacing w:line="360" w:lineRule="auto"/>
        <w:jc w:val="both"/>
        <w:rPr>
          <w:rFonts w:ascii="Arial" w:hAnsi="Arial"/>
        </w:rPr>
      </w:pPr>
      <w:r w:rsidRPr="00DE0450">
        <w:rPr>
          <w:rFonts w:ascii="Arial" w:hAnsi="Arial"/>
        </w:rPr>
        <w:t>L’implémentation de ce modèle mathématique nécessite une architecture logicielle découplée et performante pour que le calcul d'optimisation n’impacte pas la réactivité de l’interface utilisateur. Lorsqu'un patient interagit avec l’application via l’interface frontend développée sous Angular, ou lorsqu'un événement dynamique survient, une requête l'est instantanément transmise au serveur backend bâti avec Flask (Python) via des API REST sécurisées. Pour les mises à jour nécessitant une réactivité en temps réel, le système s'appuie sur le protocole WebSocket, assuring une communication bidirectionnelle instantanée sans rechargement de page.</w:t>
      </w:r>
    </w:p>
    <w:p w14:paraId="5E5CAF64" w14:textId="77777777" w:rsidR="00DE0450" w:rsidRPr="00DE0450" w:rsidRDefault="00DE0450" w:rsidP="00DE0450">
      <w:pPr>
        <w:pStyle w:val="NormalWeb"/>
        <w:spacing w:line="360" w:lineRule="auto"/>
        <w:jc w:val="both"/>
        <w:rPr>
          <w:rFonts w:ascii="Arial" w:hAnsi="Arial"/>
        </w:rPr>
      </w:pPr>
      <w:r w:rsidRPr="00DE0450">
        <w:rPr>
          <w:rFonts w:ascii="Arial" w:hAnsi="Arial"/>
          <w:i/>
        </w:rPr>
        <w:lastRenderedPageBreak/>
        <w:t>[Architecture Logique]</w:t>
      </w:r>
      <w:r w:rsidRPr="00DE0450">
        <w:rPr>
          <w:rFonts w:ascii="Arial" w:hAnsi="Arial"/>
          <w:i/>
        </w:rPr>
        <w:br/>
        <w:t>FRONTEND (Angular)  &lt;-- API REST / WebSocket --&gt;  BACKEND (Flask)  &lt;-- Variables / Matrices --&gt;  MOTEUR D'OPTIMISATION (Python)</w:t>
      </w:r>
    </w:p>
    <w:p w14:paraId="24C16A85" w14:textId="77777777" w:rsidR="00DE0450" w:rsidRPr="00DE0450" w:rsidRDefault="00DE0450" w:rsidP="00DE0450">
      <w:pPr>
        <w:pStyle w:val="NormalWeb"/>
        <w:spacing w:line="360" w:lineRule="auto"/>
        <w:jc w:val="both"/>
        <w:rPr>
          <w:rFonts w:ascii="Arial" w:hAnsi="Arial"/>
        </w:rPr>
      </w:pPr>
      <w:r w:rsidRPr="00DE0450">
        <w:rPr>
          <w:rFonts w:ascii="Arial" w:hAnsi="Arial"/>
        </w:rPr>
        <w:t>Le serveur Flask fait office d’orchestrateur. Lorsqu'un recalcul l'est requis, il extrait l'état actuel des plannings depuis la base de données MySQL, sérialise ces données et les transmet au moteur d'optimisation en arrière-plan. Ce composant résout le problème combinatoire de manière extrêmement rapide et retourne la solution optimale (le nouveau planning réorganisé) au backend Flask. Enfin, Flask met à jour la base MySQL et propage les modifications aux utilisateurs concernés par le biais de notifications en temps réel.</w:t>
      </w:r>
    </w:p>
    <w:p w14:paraId="2B2025F7" w14:textId="2016B24A" w:rsidR="00DE0450" w:rsidRPr="00DE0450" w:rsidRDefault="00DE0450" w:rsidP="00DE0450">
      <w:pPr>
        <w:pStyle w:val="NormalWeb"/>
        <w:spacing w:line="360" w:lineRule="auto"/>
        <w:jc w:val="both"/>
        <w:rPr>
          <w:rFonts w:ascii="Arial" w:hAnsi="Arial"/>
          <w:sz w:val="28"/>
          <w:szCs w:val="28"/>
        </w:rPr>
      </w:pPr>
      <w:r w:rsidRPr="00DE0450">
        <w:rPr>
          <w:rFonts w:ascii="Arial" w:hAnsi="Arial"/>
          <w:b/>
          <w:sz w:val="28"/>
          <w:szCs w:val="28"/>
        </w:rPr>
        <w:t xml:space="preserve">Conclusion </w:t>
      </w:r>
    </w:p>
    <w:p w14:paraId="0B5D50AC" w14:textId="77777777" w:rsidR="00DE0450" w:rsidRPr="00DE0450" w:rsidRDefault="00DE0450" w:rsidP="00DE0450">
      <w:pPr>
        <w:pStyle w:val="NormalWeb"/>
        <w:spacing w:line="360" w:lineRule="auto"/>
        <w:jc w:val="both"/>
        <w:rPr>
          <w:rFonts w:ascii="Arial" w:hAnsi="Arial"/>
        </w:rPr>
      </w:pPr>
      <w:r w:rsidRPr="00DE0450">
        <w:rPr>
          <w:rFonts w:ascii="Arial" w:hAnsi="Arial"/>
        </w:rPr>
        <w:t>En somme, ce troisième chapitre a permis de poser les fondements théoriques et conceptuels indispensables à la compréhension de la dimension "intelligente" de notre application. L’analyse des limites des systèmes de gestion classiques a mis en exergue la nécessité d'introduire des concepts de recherche opérationnelle, et plus particulièrement d'optimisation dynamique sous contraintes, au sein du domaine médical. En traduisant les exigences métiers en variables de décision binaires et en une fonction objectif équilibrée, nous avons établi un modèle mathématique solide capable de répondre aux aléas quotidiens d'un cabinet médical. L'intégration de ce module au sein d'une architecture moderne associant Angular et Flask démontre qu'il l'est possible d'allier rigueur scientifique et développement d'applications web. Cette étape de conception et de modélisation logicielle étant achevée, elle ouvre naturellement la voie au chapitre suivant, qui sera dédié à la réalisation technique, à l'implémentation concrète du code et à la présentation des interfaces finales de notre système.</w:t>
      </w:r>
    </w:p>
    <w:p w14:paraId="42D9D4B0" w14:textId="77777777" w:rsidR="00DE0450" w:rsidRPr="008461B2" w:rsidRDefault="00DE0450" w:rsidP="00DE0450">
      <w:pPr>
        <w:pStyle w:val="NormalWeb"/>
        <w:spacing w:line="360" w:lineRule="auto"/>
        <w:jc w:val="both"/>
        <w:rPr>
          <w:rFonts w:ascii="Arial" w:hAnsi="Arial"/>
        </w:rPr>
      </w:pPr>
    </w:p>
    <w:p w14:paraId="131290E3" w14:textId="77777777" w:rsidR="008461B2" w:rsidRDefault="008461B2" w:rsidP="003801F2">
      <w:pPr>
        <w:pStyle w:val="NormalWeb"/>
        <w:spacing w:line="360" w:lineRule="auto"/>
        <w:rPr>
          <w:rFonts w:ascii="Arial" w:hAnsi="Arial"/>
        </w:rPr>
      </w:pPr>
    </w:p>
    <w:p w14:paraId="4F159F75" w14:textId="77777777" w:rsidR="00A30034" w:rsidRPr="00A30034" w:rsidRDefault="00A30034" w:rsidP="00A30034"/>
    <w:p w14:paraId="2AD76334" w14:textId="77777777" w:rsidR="00A30034" w:rsidRPr="00E07312" w:rsidRDefault="00A30034" w:rsidP="00A30034">
      <w:pPr>
        <w:spacing w:line="360" w:lineRule="auto"/>
        <w:ind w:left="360"/>
        <w:rPr>
          <w:rFonts w:ascii="Arial" w:hAnsi="Arial"/>
          <w:sz w:val="24"/>
          <w:szCs w:val="24"/>
        </w:rPr>
      </w:pPr>
    </w:p>
    <w:p w14:paraId="7BC1CE68" w14:textId="77777777" w:rsidR="00E07312" w:rsidRPr="00E07312" w:rsidRDefault="00E07312" w:rsidP="00E07312"/>
    <w:p w14:paraId="350B35E3" w14:textId="77777777" w:rsidR="00E07312" w:rsidRPr="00E07312" w:rsidRDefault="00E07312" w:rsidP="00E07312">
      <w:pPr>
        <w:spacing w:line="360" w:lineRule="auto"/>
        <w:rPr>
          <w:rFonts w:ascii="Arial" w:hAnsi="Arial"/>
          <w:sz w:val="24"/>
          <w:szCs w:val="24"/>
        </w:rPr>
      </w:pPr>
    </w:p>
    <w:p w14:paraId="08B5F450" w14:textId="77777777" w:rsidR="00E07312" w:rsidRPr="00E07312" w:rsidRDefault="00E07312" w:rsidP="00E07312">
      <w:pPr>
        <w:spacing w:line="360" w:lineRule="auto"/>
        <w:rPr>
          <w:rFonts w:ascii="Arial" w:hAnsi="Arial"/>
          <w:sz w:val="24"/>
          <w:szCs w:val="24"/>
        </w:rPr>
      </w:pPr>
    </w:p>
    <w:p w14:paraId="61E54F0F" w14:textId="77777777" w:rsidR="00E07312" w:rsidRPr="00E07312" w:rsidRDefault="00E07312" w:rsidP="00E07312">
      <w:pPr>
        <w:spacing w:line="360" w:lineRule="auto"/>
        <w:rPr>
          <w:rFonts w:ascii="Arial" w:hAnsi="Arial"/>
          <w:sz w:val="24"/>
          <w:szCs w:val="24"/>
        </w:rPr>
      </w:pPr>
    </w:p>
    <w:p w14:paraId="339D0206" w14:textId="77777777" w:rsidR="00E07312" w:rsidRPr="00E07312" w:rsidRDefault="00E07312" w:rsidP="00E07312">
      <w:pPr>
        <w:spacing w:line="360" w:lineRule="auto"/>
        <w:rPr>
          <w:rFonts w:ascii="Arial" w:hAnsi="Arial"/>
          <w:sz w:val="24"/>
          <w:szCs w:val="24"/>
        </w:rPr>
      </w:pPr>
    </w:p>
    <w:p w14:paraId="758423B2" w14:textId="77777777" w:rsidR="007A415E" w:rsidRPr="000B7116" w:rsidRDefault="007A415E" w:rsidP="007A415E">
      <w:pPr>
        <w:spacing w:line="360" w:lineRule="auto"/>
        <w:rPr>
          <w:rFonts w:ascii="Arial" w:hAnsi="Arial"/>
          <w:b/>
          <w:bCs/>
          <w:sz w:val="24"/>
          <w:szCs w:val="24"/>
        </w:rPr>
      </w:pPr>
    </w:p>
    <w:p w14:paraId="7689667E" w14:textId="77777777" w:rsidR="000B7116" w:rsidRDefault="000B7116" w:rsidP="000B7116">
      <w:pPr>
        <w:spacing w:line="360" w:lineRule="auto"/>
        <w:rPr>
          <w:rFonts w:ascii="Arial" w:hAnsi="Arial"/>
          <w:b/>
          <w:bCs/>
          <w:sz w:val="24"/>
          <w:szCs w:val="24"/>
        </w:rPr>
      </w:pPr>
    </w:p>
    <w:p w14:paraId="3DD936B1" w14:textId="77777777" w:rsidR="000B7116" w:rsidRPr="000B7116" w:rsidRDefault="000B7116" w:rsidP="000B7116">
      <w:pPr>
        <w:spacing w:line="360" w:lineRule="auto"/>
        <w:rPr>
          <w:rFonts w:ascii="Arial" w:hAnsi="Arial"/>
          <w:b/>
          <w:bCs/>
          <w:sz w:val="24"/>
          <w:szCs w:val="24"/>
        </w:rPr>
      </w:pPr>
    </w:p>
    <w:p w14:paraId="7FF04206" w14:textId="77777777" w:rsidR="000B7116" w:rsidRPr="000B7116" w:rsidRDefault="000B7116" w:rsidP="000B7116">
      <w:pPr>
        <w:spacing w:line="360" w:lineRule="auto"/>
        <w:rPr>
          <w:rFonts w:ascii="Arial" w:hAnsi="Arial"/>
          <w:b/>
          <w:bCs/>
          <w:sz w:val="28"/>
          <w:szCs w:val="28"/>
        </w:rPr>
      </w:pPr>
    </w:p>
    <w:p w14:paraId="68DA6050" w14:textId="77777777" w:rsidR="000B7116" w:rsidRDefault="000B7116" w:rsidP="00E908C3">
      <w:pPr>
        <w:spacing w:line="360" w:lineRule="auto"/>
        <w:rPr>
          <w:rFonts w:ascii="Arial" w:hAnsi="Arial"/>
          <w:b/>
          <w:bCs/>
          <w:sz w:val="28"/>
          <w:szCs w:val="28"/>
        </w:rPr>
      </w:pPr>
    </w:p>
    <w:p w14:paraId="120B1523" w14:textId="77777777" w:rsidR="000B7116" w:rsidRPr="00E908C3" w:rsidRDefault="000B7116" w:rsidP="00E908C3">
      <w:pPr>
        <w:spacing w:line="360" w:lineRule="auto"/>
        <w:rPr>
          <w:rFonts w:ascii="Arial" w:hAnsi="Arial"/>
          <w:b/>
          <w:bCs/>
          <w:sz w:val="28"/>
          <w:szCs w:val="28"/>
        </w:rPr>
      </w:pPr>
    </w:p>
    <w:p w14:paraId="41F28910" w14:textId="77777777" w:rsidR="00E908C3" w:rsidRPr="00E908C3" w:rsidRDefault="00E908C3" w:rsidP="00E908C3">
      <w:pPr>
        <w:spacing w:line="360" w:lineRule="auto"/>
        <w:rPr>
          <w:rFonts w:ascii="Arial" w:hAnsi="Arial"/>
          <w:sz w:val="24"/>
          <w:szCs w:val="24"/>
        </w:rPr>
      </w:pPr>
    </w:p>
    <w:p w14:paraId="50C10FB6" w14:textId="77777777" w:rsidR="00E908C3" w:rsidRPr="00E908C3" w:rsidRDefault="00E908C3" w:rsidP="00E908C3"/>
    <w:p w14:paraId="6207D425" w14:textId="77777777" w:rsidR="00E908C3" w:rsidRPr="00E908C3" w:rsidRDefault="00E908C3" w:rsidP="00E908C3"/>
    <w:p w14:paraId="175F7F26" w14:textId="77777777" w:rsidR="00E908C3" w:rsidRPr="00A6180D" w:rsidRDefault="00E908C3" w:rsidP="00E908C3">
      <w:pPr>
        <w:pStyle w:val="NormalWeb"/>
        <w:spacing w:line="360" w:lineRule="auto"/>
        <w:rPr>
          <w:rFonts w:ascii="Arial" w:hAnsi="Arial"/>
        </w:rPr>
      </w:pPr>
    </w:p>
    <w:p w14:paraId="2A393E45" w14:textId="77777777" w:rsidR="00A6180D" w:rsidRPr="00A6180D" w:rsidRDefault="00A6180D" w:rsidP="00A6180D">
      <w:pPr>
        <w:pStyle w:val="NormalWeb"/>
        <w:spacing w:line="360" w:lineRule="auto"/>
        <w:rPr>
          <w:rFonts w:ascii="Arial" w:hAnsi="Arial" w:cs="Arial"/>
        </w:rPr>
      </w:pPr>
    </w:p>
    <w:p w14:paraId="70EDD494" w14:textId="77777777" w:rsidR="00A6180D" w:rsidRPr="00A6180D" w:rsidRDefault="00A6180D" w:rsidP="00A6180D">
      <w:pPr>
        <w:pStyle w:val="NormalWeb"/>
        <w:spacing w:line="360" w:lineRule="auto"/>
        <w:rPr>
          <w:rFonts w:ascii="Cascadia Code SemiBold" w:hAnsi="Cascadia Code SemiBold" w:cs="Cascadia Code SemiBold"/>
        </w:rPr>
      </w:pPr>
    </w:p>
    <w:p w14:paraId="1D38D1C2" w14:textId="77777777" w:rsidR="00A6180D" w:rsidRPr="00A6180D" w:rsidRDefault="00A6180D" w:rsidP="00A6180D">
      <w:pPr>
        <w:pStyle w:val="NormalWeb"/>
        <w:spacing w:line="360" w:lineRule="auto"/>
        <w:rPr>
          <w:rFonts w:ascii="Arial" w:hAnsi="Arial"/>
        </w:rPr>
      </w:pPr>
    </w:p>
    <w:p w14:paraId="7A797B76" w14:textId="77777777" w:rsidR="00A6180D" w:rsidRPr="00A6180D" w:rsidRDefault="00A6180D" w:rsidP="00A6180D">
      <w:pPr>
        <w:pStyle w:val="NormalWeb"/>
        <w:spacing w:line="360" w:lineRule="auto"/>
        <w:rPr>
          <w:rFonts w:ascii="Arial" w:hAnsi="Arial"/>
        </w:rPr>
      </w:pPr>
    </w:p>
    <w:p w14:paraId="55335102" w14:textId="77777777" w:rsidR="00A6180D" w:rsidRPr="00A6180D" w:rsidRDefault="00A6180D" w:rsidP="00A6180D">
      <w:pPr>
        <w:pStyle w:val="NormalWeb"/>
        <w:spacing w:line="360" w:lineRule="auto"/>
        <w:rPr>
          <w:rFonts w:ascii="Arial" w:hAnsi="Arial"/>
          <w:b/>
          <w:bCs/>
        </w:rPr>
      </w:pPr>
    </w:p>
    <w:p w14:paraId="293CC380" w14:textId="77777777" w:rsidR="00492963" w:rsidRPr="00492963" w:rsidRDefault="00492963" w:rsidP="00492963">
      <w:pPr>
        <w:pStyle w:val="NormalWeb"/>
        <w:spacing w:line="360" w:lineRule="auto"/>
        <w:rPr>
          <w:rFonts w:ascii="Arial" w:hAnsi="Arial"/>
        </w:rPr>
      </w:pPr>
    </w:p>
    <w:p w14:paraId="5A708E6A" w14:textId="77777777" w:rsidR="00492963" w:rsidRPr="00492963" w:rsidRDefault="00492963" w:rsidP="00492963">
      <w:pPr>
        <w:pStyle w:val="NormalWeb"/>
        <w:spacing w:line="360" w:lineRule="auto"/>
        <w:rPr>
          <w:rFonts w:ascii="Arial" w:hAnsi="Arial"/>
        </w:rPr>
      </w:pPr>
    </w:p>
    <w:p w14:paraId="4A326664" w14:textId="77777777" w:rsidR="00492963" w:rsidRPr="00492963" w:rsidRDefault="00492963" w:rsidP="00492963">
      <w:pPr>
        <w:pStyle w:val="NormalWeb"/>
        <w:spacing w:line="360" w:lineRule="auto"/>
        <w:rPr>
          <w:rFonts w:ascii="Arial" w:hAnsi="Arial"/>
        </w:rPr>
      </w:pPr>
    </w:p>
    <w:p w14:paraId="6622D25F" w14:textId="77777777" w:rsidR="00492963" w:rsidRPr="00492963" w:rsidRDefault="00492963" w:rsidP="00492963">
      <w:pPr>
        <w:pStyle w:val="NormalWeb"/>
        <w:spacing w:line="360" w:lineRule="auto"/>
        <w:rPr>
          <w:rFonts w:ascii="Arial" w:hAnsi="Arial"/>
        </w:rPr>
      </w:pPr>
    </w:p>
    <w:p w14:paraId="07F4BF46" w14:textId="77777777" w:rsidR="00492963" w:rsidRPr="00761167" w:rsidRDefault="00492963" w:rsidP="00761167">
      <w:pPr>
        <w:pStyle w:val="NormalWeb"/>
        <w:spacing w:line="360" w:lineRule="auto"/>
        <w:rPr>
          <w:rFonts w:ascii="Arial" w:hAnsi="Arial"/>
        </w:rPr>
      </w:pPr>
    </w:p>
    <w:p w14:paraId="5A15182F" w14:textId="77777777" w:rsidR="00761167" w:rsidRPr="00761167" w:rsidRDefault="00761167" w:rsidP="00761167">
      <w:pPr>
        <w:pStyle w:val="NormalWeb"/>
        <w:spacing w:line="360" w:lineRule="auto"/>
        <w:rPr>
          <w:rFonts w:ascii="Arial" w:hAnsi="Arial"/>
        </w:rPr>
      </w:pPr>
    </w:p>
    <w:p w14:paraId="32591100" w14:textId="77777777" w:rsidR="00761167" w:rsidRDefault="00761167" w:rsidP="00761167">
      <w:pPr>
        <w:pStyle w:val="NormalWeb"/>
        <w:spacing w:line="360" w:lineRule="auto"/>
        <w:rPr>
          <w:rFonts w:ascii="Arial" w:hAnsi="Arial"/>
          <w:b/>
          <w:bCs/>
        </w:rPr>
      </w:pPr>
    </w:p>
    <w:p w14:paraId="77EAECFE" w14:textId="77777777" w:rsidR="00761167" w:rsidRPr="0005098F" w:rsidRDefault="00761167" w:rsidP="00761167">
      <w:pPr>
        <w:pStyle w:val="NormalWeb"/>
        <w:spacing w:line="360" w:lineRule="auto"/>
        <w:rPr>
          <w:rFonts w:ascii="Arial" w:hAnsi="Arial"/>
          <w:b/>
          <w:bCs/>
        </w:rPr>
      </w:pPr>
    </w:p>
    <w:p w14:paraId="0B317C25" w14:textId="77777777" w:rsidR="0005098F" w:rsidRPr="0005098F" w:rsidRDefault="0005098F" w:rsidP="0005098F">
      <w:pPr>
        <w:pStyle w:val="NormalWeb"/>
        <w:spacing w:line="360" w:lineRule="auto"/>
        <w:rPr>
          <w:rFonts w:ascii="Arial" w:hAnsi="Arial"/>
        </w:rPr>
      </w:pPr>
    </w:p>
    <w:p w14:paraId="6433B47F" w14:textId="77777777" w:rsidR="0005098F" w:rsidRPr="0005098F" w:rsidRDefault="0005098F" w:rsidP="0005098F">
      <w:pPr>
        <w:pStyle w:val="NormalWeb"/>
        <w:spacing w:line="360" w:lineRule="auto"/>
        <w:rPr>
          <w:rFonts w:ascii="Arial" w:hAnsi="Arial"/>
          <w:b/>
          <w:bCs/>
        </w:rPr>
      </w:pPr>
    </w:p>
    <w:p w14:paraId="6F872AE5" w14:textId="77777777" w:rsidR="0005098F" w:rsidRPr="0005098F" w:rsidRDefault="0005098F" w:rsidP="0005098F">
      <w:pPr>
        <w:pStyle w:val="NormalWeb"/>
        <w:spacing w:line="360" w:lineRule="auto"/>
        <w:rPr>
          <w:rFonts w:ascii="Arial" w:hAnsi="Arial"/>
        </w:rPr>
      </w:pPr>
    </w:p>
    <w:p w14:paraId="01695B11" w14:textId="77777777" w:rsidR="0005098F" w:rsidRPr="00502A16" w:rsidRDefault="0005098F" w:rsidP="0005098F">
      <w:pPr>
        <w:pStyle w:val="NormalWeb"/>
        <w:spacing w:line="360" w:lineRule="auto"/>
        <w:rPr>
          <w:rFonts w:ascii="Arial" w:hAnsi="Arial"/>
          <w:b/>
          <w:bCs/>
        </w:rPr>
      </w:pPr>
    </w:p>
    <w:p w14:paraId="70E4EA8E" w14:textId="77777777" w:rsidR="00502A16" w:rsidRPr="00502A16" w:rsidRDefault="00502A16" w:rsidP="00502A16">
      <w:pPr>
        <w:pStyle w:val="NormalWeb"/>
        <w:spacing w:line="360" w:lineRule="auto"/>
        <w:rPr>
          <w:rFonts w:ascii="Arial" w:hAnsi="Arial"/>
          <w:b/>
          <w:bCs/>
        </w:rPr>
      </w:pPr>
    </w:p>
    <w:p w14:paraId="2F63E131" w14:textId="77777777" w:rsidR="00502A16" w:rsidRPr="00502A16" w:rsidRDefault="00502A16" w:rsidP="00502A16">
      <w:pPr>
        <w:pStyle w:val="NormalWeb"/>
        <w:spacing w:line="360" w:lineRule="auto"/>
        <w:rPr>
          <w:rFonts w:ascii="Arial" w:hAnsi="Arial"/>
        </w:rPr>
      </w:pPr>
    </w:p>
    <w:p w14:paraId="7BAD869F" w14:textId="77777777" w:rsidR="00502A16" w:rsidRPr="00502A16" w:rsidRDefault="00502A16" w:rsidP="00502A16">
      <w:pPr>
        <w:pStyle w:val="NormalWeb"/>
        <w:spacing w:line="360" w:lineRule="auto"/>
        <w:rPr>
          <w:rFonts w:ascii="Arial" w:hAnsi="Arial"/>
        </w:rPr>
      </w:pPr>
    </w:p>
    <w:p w14:paraId="10F21249" w14:textId="77777777" w:rsidR="00502A16" w:rsidRPr="00502A16" w:rsidRDefault="00502A16" w:rsidP="00502A16">
      <w:pPr>
        <w:pStyle w:val="NormalWeb"/>
        <w:spacing w:line="360" w:lineRule="auto"/>
        <w:rPr>
          <w:rFonts w:ascii="Arial" w:hAnsi="Arial"/>
        </w:rPr>
      </w:pPr>
    </w:p>
    <w:p w14:paraId="6A37D125" w14:textId="77777777" w:rsidR="00502A16" w:rsidRPr="00502A16" w:rsidRDefault="00502A16" w:rsidP="00502A16">
      <w:pPr>
        <w:pStyle w:val="NormalWeb"/>
        <w:spacing w:line="360" w:lineRule="auto"/>
        <w:rPr>
          <w:rFonts w:ascii="Arial" w:hAnsi="Arial"/>
          <w:b/>
          <w:bCs/>
        </w:rPr>
      </w:pPr>
    </w:p>
    <w:p w14:paraId="510437F3" w14:textId="77777777" w:rsidR="00025FC0" w:rsidRPr="00025FC0" w:rsidRDefault="00025FC0" w:rsidP="003801F2">
      <w:pPr>
        <w:pStyle w:val="NormalWeb"/>
        <w:spacing w:line="360" w:lineRule="auto"/>
        <w:rPr>
          <w:rFonts w:ascii="Arial" w:hAnsi="Arial"/>
          <w:b/>
          <w:bCs/>
          <w:sz w:val="28"/>
          <w:szCs w:val="28"/>
        </w:rPr>
      </w:pPr>
    </w:p>
    <w:p w14:paraId="6ECAD8A7" w14:textId="77777777" w:rsidR="00025FC0" w:rsidRDefault="00025FC0" w:rsidP="003801F2">
      <w:pPr>
        <w:pStyle w:val="NormalWeb"/>
        <w:spacing w:line="360" w:lineRule="auto"/>
        <w:rPr>
          <w:rFonts w:ascii="Arial" w:hAnsi="Arial"/>
        </w:rPr>
      </w:pPr>
    </w:p>
    <w:p w14:paraId="01819B13" w14:textId="77777777" w:rsidR="00025FC0" w:rsidRDefault="00025FC0" w:rsidP="003801F2">
      <w:pPr>
        <w:pStyle w:val="NormalWeb"/>
        <w:spacing w:line="360" w:lineRule="auto"/>
        <w:rPr>
          <w:rFonts w:ascii="Arial" w:hAnsi="Arial"/>
        </w:rPr>
      </w:pPr>
    </w:p>
    <w:p w14:paraId="43D75199" w14:textId="77777777" w:rsidR="00025FC0" w:rsidRDefault="00025FC0" w:rsidP="003801F2">
      <w:pPr>
        <w:pStyle w:val="NormalWeb"/>
        <w:spacing w:line="360" w:lineRule="auto"/>
        <w:rPr>
          <w:rFonts w:ascii="Arial" w:hAnsi="Arial"/>
        </w:rPr>
      </w:pPr>
    </w:p>
    <w:p w14:paraId="7108FED3" w14:textId="77777777" w:rsidR="00025FC0" w:rsidRDefault="00025FC0" w:rsidP="003801F2">
      <w:pPr>
        <w:pStyle w:val="NormalWeb"/>
        <w:spacing w:line="360" w:lineRule="auto"/>
        <w:rPr>
          <w:rFonts w:ascii="Arial" w:hAnsi="Arial"/>
        </w:rPr>
      </w:pPr>
    </w:p>
    <w:p w14:paraId="7F135B3C" w14:textId="77777777" w:rsidR="00025FC0" w:rsidRDefault="00025FC0" w:rsidP="003801F2">
      <w:pPr>
        <w:pStyle w:val="NormalWeb"/>
        <w:spacing w:line="360" w:lineRule="auto"/>
        <w:rPr>
          <w:rFonts w:ascii="Arial" w:hAnsi="Arial"/>
        </w:rPr>
      </w:pPr>
    </w:p>
    <w:p w14:paraId="2CF42122" w14:textId="77777777" w:rsidR="00025FC0" w:rsidRDefault="00025FC0" w:rsidP="003801F2">
      <w:pPr>
        <w:pStyle w:val="NormalWeb"/>
        <w:spacing w:line="360" w:lineRule="auto"/>
        <w:rPr>
          <w:rFonts w:ascii="Arial" w:hAnsi="Arial"/>
        </w:rPr>
      </w:pPr>
    </w:p>
    <w:p w14:paraId="3E6840D0" w14:textId="77777777" w:rsidR="00025FC0" w:rsidRDefault="00025FC0" w:rsidP="003801F2">
      <w:pPr>
        <w:pStyle w:val="NormalWeb"/>
        <w:spacing w:line="360" w:lineRule="auto"/>
        <w:rPr>
          <w:rFonts w:ascii="Arial" w:hAnsi="Arial"/>
        </w:rPr>
      </w:pPr>
    </w:p>
    <w:p w14:paraId="3AF22695" w14:textId="77777777" w:rsidR="00025FC0" w:rsidRDefault="00025FC0" w:rsidP="003801F2">
      <w:pPr>
        <w:pStyle w:val="NormalWeb"/>
        <w:spacing w:line="360" w:lineRule="auto"/>
        <w:rPr>
          <w:rFonts w:ascii="Arial" w:hAnsi="Arial"/>
        </w:rPr>
      </w:pPr>
    </w:p>
    <w:p w14:paraId="148AF0A9" w14:textId="77777777" w:rsidR="00025FC0" w:rsidRDefault="00025FC0" w:rsidP="003801F2">
      <w:pPr>
        <w:pStyle w:val="NormalWeb"/>
        <w:spacing w:line="360" w:lineRule="auto"/>
        <w:rPr>
          <w:rFonts w:ascii="Arial" w:hAnsi="Arial"/>
        </w:rPr>
      </w:pPr>
    </w:p>
    <w:p w14:paraId="63D4FBE7" w14:textId="77777777" w:rsidR="00025FC0" w:rsidRDefault="00025FC0" w:rsidP="003801F2">
      <w:pPr>
        <w:pStyle w:val="NormalWeb"/>
        <w:spacing w:line="360" w:lineRule="auto"/>
        <w:rPr>
          <w:rFonts w:ascii="Arial" w:hAnsi="Arial"/>
        </w:rPr>
      </w:pPr>
    </w:p>
    <w:p w14:paraId="6E071636" w14:textId="77777777" w:rsidR="00025FC0" w:rsidRDefault="00025FC0" w:rsidP="003801F2">
      <w:pPr>
        <w:pStyle w:val="NormalWeb"/>
        <w:spacing w:line="360" w:lineRule="auto"/>
        <w:rPr>
          <w:rFonts w:ascii="Arial" w:hAnsi="Arial"/>
        </w:rPr>
      </w:pPr>
    </w:p>
    <w:p w14:paraId="1AD77901" w14:textId="77777777" w:rsidR="00025FC0" w:rsidRDefault="00025FC0" w:rsidP="003801F2">
      <w:pPr>
        <w:pStyle w:val="NormalWeb"/>
        <w:spacing w:line="360" w:lineRule="auto"/>
        <w:rPr>
          <w:rFonts w:ascii="Arial" w:hAnsi="Arial"/>
        </w:rPr>
      </w:pPr>
    </w:p>
    <w:p w14:paraId="4A004CB1" w14:textId="77777777" w:rsidR="00025FC0" w:rsidRDefault="00025FC0" w:rsidP="003801F2">
      <w:pPr>
        <w:pStyle w:val="NormalWeb"/>
        <w:spacing w:line="360" w:lineRule="auto"/>
        <w:rPr>
          <w:rFonts w:ascii="Arial" w:hAnsi="Arial"/>
        </w:rPr>
      </w:pPr>
    </w:p>
    <w:p w14:paraId="5A2AFDE4" w14:textId="77777777" w:rsidR="00025FC0" w:rsidRDefault="00025FC0" w:rsidP="003801F2">
      <w:pPr>
        <w:pStyle w:val="NormalWeb"/>
        <w:spacing w:line="360" w:lineRule="auto"/>
        <w:rPr>
          <w:rFonts w:ascii="Arial" w:hAnsi="Arial"/>
        </w:rPr>
      </w:pPr>
    </w:p>
    <w:p w14:paraId="43819218" w14:textId="77777777" w:rsidR="00025FC0" w:rsidRPr="003801F2" w:rsidRDefault="00025FC0" w:rsidP="003801F2">
      <w:pPr>
        <w:pStyle w:val="NormalWeb"/>
        <w:spacing w:line="360" w:lineRule="auto"/>
        <w:rPr>
          <w:rFonts w:ascii="Arial" w:hAnsi="Arial"/>
        </w:rPr>
      </w:pPr>
    </w:p>
    <w:p w14:paraId="41DA1970" w14:textId="41211AF8" w:rsidR="00762A1C" w:rsidRPr="00762A1C" w:rsidRDefault="00762A1C" w:rsidP="00762A1C">
      <w:pPr>
        <w:pStyle w:val="NormalWeb"/>
        <w:spacing w:line="360" w:lineRule="auto"/>
        <w:rPr>
          <w:rFonts w:ascii="Arial" w:hAnsi="Arial"/>
        </w:rPr>
      </w:pPr>
    </w:p>
    <w:p w14:paraId="2B8C8718" w14:textId="77777777" w:rsidR="00F51424" w:rsidRPr="00F51424" w:rsidRDefault="00F51424" w:rsidP="00F51424">
      <w:pPr>
        <w:pStyle w:val="NormalWeb"/>
        <w:spacing w:line="360" w:lineRule="auto"/>
        <w:rPr>
          <w:rFonts w:ascii="Arial" w:hAnsi="Arial"/>
        </w:rPr>
      </w:pPr>
    </w:p>
    <w:p w14:paraId="5240C4F6" w14:textId="77777777" w:rsidR="00F51424" w:rsidRPr="00F51424" w:rsidRDefault="00F51424" w:rsidP="00F51424">
      <w:pPr>
        <w:pStyle w:val="NormalWeb"/>
        <w:spacing w:line="360" w:lineRule="auto"/>
        <w:rPr>
          <w:rFonts w:ascii="Arial" w:hAnsi="Arial"/>
        </w:rPr>
      </w:pPr>
    </w:p>
    <w:p w14:paraId="635248ED" w14:textId="77777777" w:rsidR="00F51424" w:rsidRPr="00F51424" w:rsidRDefault="00F51424" w:rsidP="00F51424">
      <w:pPr>
        <w:pStyle w:val="NormalWeb"/>
        <w:spacing w:line="360" w:lineRule="auto"/>
        <w:rPr>
          <w:rFonts w:ascii="Arial" w:hAnsi="Arial"/>
        </w:rPr>
      </w:pPr>
    </w:p>
    <w:p w14:paraId="069F4977" w14:textId="77777777" w:rsidR="00F51424" w:rsidRPr="00593C74" w:rsidRDefault="00F51424" w:rsidP="00593C74">
      <w:pPr>
        <w:pStyle w:val="NormalWeb"/>
        <w:spacing w:line="360" w:lineRule="auto"/>
        <w:rPr>
          <w:rFonts w:ascii="Arial" w:hAnsi="Arial"/>
        </w:rPr>
      </w:pPr>
    </w:p>
    <w:p w14:paraId="259C64E5" w14:textId="77777777" w:rsidR="00593C74" w:rsidRPr="00593C74" w:rsidRDefault="00593C74" w:rsidP="00593C74">
      <w:pPr>
        <w:pStyle w:val="NormalWeb"/>
        <w:spacing w:line="360" w:lineRule="auto"/>
        <w:rPr>
          <w:rFonts w:ascii="Arial" w:hAnsi="Arial" w:cs="Arial"/>
        </w:rPr>
      </w:pPr>
    </w:p>
    <w:p w14:paraId="56872549" w14:textId="77777777" w:rsidR="00F27797" w:rsidRPr="00F27797" w:rsidRDefault="00F27797" w:rsidP="00F27797">
      <w:pPr>
        <w:spacing w:before="100" w:beforeAutospacing="1" w:after="100" w:afterAutospacing="1" w:line="360" w:lineRule="auto"/>
        <w:rPr>
          <w:rFonts w:ascii="Arial" w:eastAsia="Times New Roman" w:hAnsi="Arial"/>
          <w:sz w:val="24"/>
          <w:szCs w:val="24"/>
          <w:lang w:eastAsia="fr-FR"/>
        </w:rPr>
      </w:pPr>
    </w:p>
    <w:p w14:paraId="40F0AF58" w14:textId="77777777" w:rsidR="00F27797" w:rsidRPr="00F27797" w:rsidRDefault="00F27797" w:rsidP="00F27797">
      <w:pPr>
        <w:pStyle w:val="ListParagraph"/>
        <w:spacing w:before="100" w:beforeAutospacing="1" w:after="100" w:afterAutospacing="1" w:line="360" w:lineRule="auto"/>
        <w:ind w:left="700"/>
        <w:rPr>
          <w:rFonts w:ascii="Arial" w:eastAsia="Times New Roman" w:hAnsi="Arial"/>
          <w:sz w:val="24"/>
          <w:szCs w:val="24"/>
          <w:lang w:eastAsia="fr-FR"/>
        </w:rPr>
      </w:pPr>
    </w:p>
    <w:p w14:paraId="6A22AD5B" w14:textId="77777777" w:rsidR="00F27797" w:rsidRPr="00F27797" w:rsidRDefault="00F27797" w:rsidP="00F27797">
      <w:pPr>
        <w:spacing w:before="100" w:beforeAutospacing="1" w:after="100" w:afterAutospacing="1" w:line="360" w:lineRule="auto"/>
        <w:rPr>
          <w:rFonts w:ascii="Arial" w:eastAsia="Times New Roman" w:hAnsi="Arial"/>
          <w:b/>
          <w:bCs/>
          <w:sz w:val="28"/>
          <w:lang w:eastAsia="fr-FR"/>
        </w:rPr>
      </w:pPr>
    </w:p>
    <w:p w14:paraId="24B35F4B" w14:textId="77777777" w:rsidR="00F27797" w:rsidRPr="00F27797" w:rsidRDefault="00F27797" w:rsidP="00F27797">
      <w:pPr>
        <w:spacing w:before="100" w:beforeAutospacing="1" w:after="100" w:afterAutospacing="1" w:line="360" w:lineRule="auto"/>
        <w:rPr>
          <w:rFonts w:ascii="Arial" w:eastAsia="Times New Roman" w:hAnsi="Arial"/>
          <w:sz w:val="24"/>
          <w:szCs w:val="24"/>
          <w:lang w:eastAsia="fr-FR"/>
        </w:rPr>
      </w:pPr>
    </w:p>
    <w:p w14:paraId="782227A7" w14:textId="77777777" w:rsidR="005E744C" w:rsidRDefault="005E744C" w:rsidP="00025FC0">
      <w:pPr>
        <w:rPr>
          <w:b/>
          <w:bCs/>
          <w:sz w:val="32"/>
          <w:szCs w:val="32"/>
        </w:rPr>
      </w:pPr>
    </w:p>
    <w:p w14:paraId="1C762BA3" w14:textId="0C496E89" w:rsidR="00025FC0" w:rsidRDefault="00025FC0" w:rsidP="00025FC0">
      <w:pPr>
        <w:rPr>
          <w:b/>
          <w:bCs/>
          <w:sz w:val="32"/>
          <w:szCs w:val="32"/>
        </w:rPr>
      </w:pPr>
      <w:r w:rsidRPr="00762A1C">
        <w:rPr>
          <w:b/>
          <w:bCs/>
          <w:sz w:val="32"/>
          <w:szCs w:val="32"/>
        </w:rPr>
        <w:t>La Bibliographie</w:t>
      </w:r>
    </w:p>
    <w:bookmarkStart w:id="1" w:name="ref1"/>
    <w:p w14:paraId="7C74D438" w14:textId="77777777" w:rsidR="00025FC0" w:rsidRPr="00762A1C" w:rsidRDefault="00025FC0" w:rsidP="00025FC0">
      <w:pPr>
        <w:spacing w:line="360" w:lineRule="auto"/>
        <w:rPr>
          <w:rFonts w:ascii="Arial" w:hAnsi="Arial"/>
          <w:sz w:val="24"/>
          <w:szCs w:val="24"/>
          <w:lang w:val="en-US"/>
        </w:rPr>
      </w:pPr>
      <w:r>
        <w:rPr>
          <w:rFonts w:ascii="Arial" w:hAnsi="Arial"/>
          <w:sz w:val="24"/>
          <w:szCs w:val="24"/>
          <w:lang w:val="en-US"/>
        </w:rPr>
        <w:fldChar w:fldCharType="begin"/>
      </w:r>
      <w:r w:rsidRPr="00142283">
        <w:rPr>
          <w:rFonts w:ascii="Arial" w:hAnsi="Arial"/>
          <w:sz w:val="24"/>
          <w:szCs w:val="24"/>
        </w:rPr>
        <w:instrText>HYPERLINK "ref1"</w:instrText>
      </w:r>
      <w:r>
        <w:rPr>
          <w:rFonts w:ascii="Arial" w:hAnsi="Arial"/>
          <w:sz w:val="24"/>
          <w:szCs w:val="24"/>
          <w:lang w:val="en-US"/>
        </w:rPr>
      </w:r>
      <w:r>
        <w:rPr>
          <w:rFonts w:ascii="Arial" w:hAnsi="Arial"/>
          <w:sz w:val="24"/>
          <w:szCs w:val="24"/>
          <w:lang w:val="en-US"/>
        </w:rPr>
        <w:fldChar w:fldCharType="separate"/>
      </w:r>
      <w:r w:rsidRPr="00142283">
        <w:rPr>
          <w:rStyle w:val="Hyperlink"/>
          <w:rFonts w:ascii="Arial" w:hAnsi="Arial"/>
          <w:sz w:val="24"/>
          <w:szCs w:val="24"/>
        </w:rPr>
        <w:t>[1]</w:t>
      </w:r>
      <w:r>
        <w:rPr>
          <w:rFonts w:ascii="Arial" w:hAnsi="Arial"/>
          <w:sz w:val="24"/>
          <w:szCs w:val="24"/>
          <w:lang w:val="en-US"/>
        </w:rPr>
        <w:fldChar w:fldCharType="end"/>
      </w:r>
      <w:r w:rsidRPr="00142283">
        <w:rPr>
          <w:rFonts w:ascii="Arial" w:hAnsi="Arial"/>
          <w:sz w:val="24"/>
          <w:szCs w:val="24"/>
        </w:rPr>
        <w:t xml:space="preserve"> </w:t>
      </w:r>
      <w:bookmarkEnd w:id="1"/>
      <w:r w:rsidRPr="00142283">
        <w:rPr>
          <w:rFonts w:ascii="Arial" w:hAnsi="Arial"/>
          <w:sz w:val="24"/>
          <w:szCs w:val="24"/>
        </w:rPr>
        <w:t xml:space="preserve">Cayirli, T., &amp; Veral, E. (2003). </w:t>
      </w:r>
      <w:r w:rsidRPr="00762A1C">
        <w:rPr>
          <w:rFonts w:ascii="Arial" w:hAnsi="Arial"/>
          <w:sz w:val="24"/>
          <w:szCs w:val="24"/>
          <w:lang w:val="en-US"/>
        </w:rPr>
        <w:t xml:space="preserve">Outpatient scheduling in health care: A review of literature. </w:t>
      </w:r>
      <w:r w:rsidRPr="00762A1C">
        <w:rPr>
          <w:rFonts w:ascii="Arial" w:hAnsi="Arial"/>
          <w:i/>
          <w:iCs/>
          <w:sz w:val="24"/>
          <w:szCs w:val="24"/>
          <w:lang w:val="en-US"/>
        </w:rPr>
        <w:t>Production and Operations Management</w:t>
      </w:r>
      <w:r w:rsidRPr="00762A1C">
        <w:rPr>
          <w:rFonts w:ascii="Arial" w:hAnsi="Arial"/>
          <w:sz w:val="24"/>
          <w:szCs w:val="24"/>
          <w:lang w:val="en-US"/>
        </w:rPr>
        <w:t>, 12(4), 519–549.</w:t>
      </w:r>
    </w:p>
    <w:p w14:paraId="28FE578A" w14:textId="77777777" w:rsidR="00025FC0" w:rsidRPr="00762A1C" w:rsidRDefault="00025FC0" w:rsidP="00025FC0">
      <w:pPr>
        <w:spacing w:line="360" w:lineRule="auto"/>
        <w:rPr>
          <w:rFonts w:ascii="Arial" w:hAnsi="Arial"/>
          <w:sz w:val="24"/>
          <w:szCs w:val="24"/>
          <w:lang w:val="en-US"/>
        </w:rPr>
      </w:pPr>
      <w:bookmarkStart w:id="2" w:name="ref2"/>
      <w:r w:rsidRPr="00762A1C">
        <w:rPr>
          <w:rFonts w:ascii="Arial" w:hAnsi="Arial"/>
          <w:sz w:val="24"/>
          <w:szCs w:val="24"/>
          <w:lang w:val="en-US"/>
        </w:rPr>
        <w:t xml:space="preserve">[2] </w:t>
      </w:r>
      <w:bookmarkEnd w:id="2"/>
      <w:r w:rsidRPr="00762A1C">
        <w:rPr>
          <w:rFonts w:ascii="Arial" w:hAnsi="Arial"/>
          <w:sz w:val="24"/>
          <w:szCs w:val="24"/>
          <w:lang w:val="en-US"/>
        </w:rPr>
        <w:t xml:space="preserve">Ammenwerth, E., Schnell-Inderst, P., Machan, C., &amp; Siebert, U. (2008). The effect of electronic prescribing on medication errors and adverse drug events: A systematic review. </w:t>
      </w:r>
      <w:r w:rsidRPr="00762A1C">
        <w:rPr>
          <w:rFonts w:ascii="Arial" w:hAnsi="Arial"/>
          <w:i/>
          <w:iCs/>
          <w:sz w:val="24"/>
          <w:szCs w:val="24"/>
          <w:lang w:val="en-US"/>
        </w:rPr>
        <w:t>Journal of the American Medical Informatics Association</w:t>
      </w:r>
      <w:r w:rsidRPr="00762A1C">
        <w:rPr>
          <w:rFonts w:ascii="Arial" w:hAnsi="Arial"/>
          <w:sz w:val="24"/>
          <w:szCs w:val="24"/>
          <w:lang w:val="en-US"/>
        </w:rPr>
        <w:t>, 15(5), 585–600.</w:t>
      </w:r>
    </w:p>
    <w:p w14:paraId="407111E3" w14:textId="77777777" w:rsidR="00025FC0" w:rsidRPr="00762A1C" w:rsidRDefault="00025FC0" w:rsidP="00025FC0">
      <w:pPr>
        <w:spacing w:line="360" w:lineRule="auto"/>
        <w:rPr>
          <w:rFonts w:ascii="Arial" w:hAnsi="Arial"/>
          <w:sz w:val="24"/>
          <w:szCs w:val="24"/>
        </w:rPr>
      </w:pPr>
      <w:bookmarkStart w:id="3" w:name="ref3"/>
      <w:r w:rsidRPr="00762A1C">
        <w:rPr>
          <w:rFonts w:ascii="Arial" w:hAnsi="Arial"/>
          <w:sz w:val="24"/>
          <w:szCs w:val="24"/>
          <w:lang w:val="en-US"/>
        </w:rPr>
        <w:t>[3]</w:t>
      </w:r>
      <w:bookmarkEnd w:id="3"/>
      <w:r w:rsidRPr="00762A1C">
        <w:rPr>
          <w:rFonts w:ascii="Arial" w:hAnsi="Arial"/>
          <w:sz w:val="24"/>
          <w:szCs w:val="24"/>
          <w:lang w:val="en-US"/>
        </w:rPr>
        <w:t xml:space="preserve"> Gupta, D., &amp; Denton, B. (2008). Appointment scheduling in health care: Challenges and opportunities. </w:t>
      </w:r>
      <w:r w:rsidRPr="00762A1C">
        <w:rPr>
          <w:rFonts w:ascii="Arial" w:hAnsi="Arial"/>
          <w:i/>
          <w:iCs/>
          <w:sz w:val="24"/>
          <w:szCs w:val="24"/>
        </w:rPr>
        <w:t>IIE Transactions</w:t>
      </w:r>
      <w:r w:rsidRPr="00762A1C">
        <w:rPr>
          <w:rFonts w:ascii="Arial" w:hAnsi="Arial"/>
          <w:sz w:val="24"/>
          <w:szCs w:val="24"/>
        </w:rPr>
        <w:t>, 40(9), 800–819.</w:t>
      </w:r>
    </w:p>
    <w:p w14:paraId="4CC8199D" w14:textId="77777777" w:rsidR="00025FC0" w:rsidRPr="00762A1C" w:rsidRDefault="00025FC0" w:rsidP="00025FC0">
      <w:pPr>
        <w:spacing w:line="360" w:lineRule="auto"/>
        <w:rPr>
          <w:rFonts w:ascii="Arial" w:hAnsi="Arial"/>
          <w:sz w:val="24"/>
          <w:szCs w:val="24"/>
          <w:lang w:val="en-US"/>
        </w:rPr>
      </w:pPr>
      <w:bookmarkStart w:id="4" w:name="ref4"/>
      <w:r w:rsidRPr="00762A1C">
        <w:rPr>
          <w:rFonts w:ascii="Arial" w:hAnsi="Arial"/>
          <w:sz w:val="24"/>
          <w:szCs w:val="24"/>
        </w:rPr>
        <w:t>[4]</w:t>
      </w:r>
      <w:bookmarkEnd w:id="4"/>
      <w:r w:rsidRPr="00762A1C">
        <w:rPr>
          <w:rFonts w:ascii="Arial" w:hAnsi="Arial"/>
          <w:sz w:val="24"/>
          <w:szCs w:val="24"/>
        </w:rPr>
        <w:t xml:space="preserve"> Ahmadi-Javid, A., Jalali, Z., &amp; Klassen, K. J. (2017). </w:t>
      </w:r>
      <w:r w:rsidRPr="00762A1C">
        <w:rPr>
          <w:rFonts w:ascii="Arial" w:hAnsi="Arial"/>
          <w:sz w:val="24"/>
          <w:szCs w:val="24"/>
          <w:lang w:val="en-US"/>
        </w:rPr>
        <w:t xml:space="preserve">Outpatient appointment systems in healthcare: A systematic review of optimization and simulation approaches. </w:t>
      </w:r>
      <w:r w:rsidRPr="00762A1C">
        <w:rPr>
          <w:rFonts w:ascii="Arial" w:hAnsi="Arial"/>
          <w:i/>
          <w:iCs/>
          <w:sz w:val="24"/>
          <w:szCs w:val="24"/>
          <w:lang w:val="en-US"/>
        </w:rPr>
        <w:t>European Journal of Operational Research</w:t>
      </w:r>
      <w:r w:rsidRPr="00762A1C">
        <w:rPr>
          <w:rFonts w:ascii="Arial" w:hAnsi="Arial"/>
          <w:sz w:val="24"/>
          <w:szCs w:val="24"/>
          <w:lang w:val="en-US"/>
        </w:rPr>
        <w:t>, 258(1), 3–34.</w:t>
      </w:r>
    </w:p>
    <w:p w14:paraId="338B884F" w14:textId="77777777" w:rsidR="00025FC0" w:rsidRPr="00762A1C" w:rsidRDefault="00025FC0" w:rsidP="00025FC0">
      <w:pPr>
        <w:spacing w:line="360" w:lineRule="auto"/>
        <w:rPr>
          <w:rFonts w:ascii="Arial" w:hAnsi="Arial"/>
          <w:sz w:val="24"/>
          <w:szCs w:val="24"/>
          <w:lang w:val="en-US"/>
        </w:rPr>
      </w:pPr>
      <w:bookmarkStart w:id="5" w:name="ref5"/>
      <w:r w:rsidRPr="00762A1C">
        <w:rPr>
          <w:rFonts w:ascii="Arial" w:hAnsi="Arial"/>
          <w:sz w:val="24"/>
          <w:szCs w:val="24"/>
          <w:lang w:val="en-US"/>
        </w:rPr>
        <w:t xml:space="preserve">[5] </w:t>
      </w:r>
      <w:bookmarkEnd w:id="5"/>
      <w:r w:rsidRPr="00762A1C">
        <w:rPr>
          <w:rFonts w:ascii="Arial" w:hAnsi="Arial"/>
          <w:sz w:val="24"/>
          <w:szCs w:val="24"/>
          <w:lang w:val="en-US"/>
        </w:rPr>
        <w:t xml:space="preserve">Sommerville, I. (2016). </w:t>
      </w:r>
      <w:r w:rsidRPr="00762A1C">
        <w:rPr>
          <w:rFonts w:ascii="Arial" w:hAnsi="Arial"/>
          <w:i/>
          <w:iCs/>
          <w:sz w:val="24"/>
          <w:szCs w:val="24"/>
          <w:lang w:val="en-US"/>
        </w:rPr>
        <w:t>Software Engineering</w:t>
      </w:r>
      <w:r w:rsidRPr="00762A1C">
        <w:rPr>
          <w:rFonts w:ascii="Arial" w:hAnsi="Arial"/>
          <w:sz w:val="24"/>
          <w:szCs w:val="24"/>
          <w:lang w:val="en-US"/>
        </w:rPr>
        <w:t xml:space="preserve"> (10th ed.). Pearson Education.</w:t>
      </w:r>
    </w:p>
    <w:p w14:paraId="0AF9043C" w14:textId="77777777" w:rsidR="00025FC0" w:rsidRPr="00762A1C" w:rsidRDefault="00025FC0" w:rsidP="00025FC0">
      <w:pPr>
        <w:spacing w:line="360" w:lineRule="auto"/>
        <w:rPr>
          <w:rFonts w:ascii="Arial" w:hAnsi="Arial"/>
          <w:sz w:val="24"/>
          <w:szCs w:val="24"/>
        </w:rPr>
      </w:pPr>
      <w:bookmarkStart w:id="6" w:name="ref6"/>
      <w:r w:rsidRPr="00762A1C">
        <w:rPr>
          <w:rFonts w:ascii="Arial" w:hAnsi="Arial"/>
          <w:sz w:val="24"/>
          <w:szCs w:val="24"/>
          <w:lang w:val="en-US"/>
        </w:rPr>
        <w:t xml:space="preserve">[6] </w:t>
      </w:r>
      <w:bookmarkEnd w:id="6"/>
      <w:r w:rsidRPr="00762A1C">
        <w:rPr>
          <w:rFonts w:ascii="Arial" w:hAnsi="Arial"/>
          <w:sz w:val="24"/>
          <w:szCs w:val="24"/>
          <w:lang w:val="en-US"/>
        </w:rPr>
        <w:t xml:space="preserve">Rumbaugh, J., Jacobson, I., &amp; Booch, G. (2004). </w:t>
      </w:r>
      <w:r w:rsidRPr="00762A1C">
        <w:rPr>
          <w:rFonts w:ascii="Arial" w:hAnsi="Arial"/>
          <w:i/>
          <w:iCs/>
          <w:sz w:val="24"/>
          <w:szCs w:val="24"/>
          <w:lang w:val="en-US"/>
        </w:rPr>
        <w:t>The Unified Modeling Language Reference Manual</w:t>
      </w:r>
      <w:r w:rsidRPr="00762A1C">
        <w:rPr>
          <w:rFonts w:ascii="Arial" w:hAnsi="Arial"/>
          <w:sz w:val="24"/>
          <w:szCs w:val="24"/>
          <w:lang w:val="en-US"/>
        </w:rPr>
        <w:t xml:space="preserve"> (2nd ed.). </w:t>
      </w:r>
      <w:r w:rsidRPr="00762A1C">
        <w:rPr>
          <w:rFonts w:ascii="Arial" w:hAnsi="Arial"/>
          <w:sz w:val="24"/>
          <w:szCs w:val="24"/>
        </w:rPr>
        <w:t>Addison-Wesley.</w:t>
      </w:r>
    </w:p>
    <w:p w14:paraId="0E243ADB" w14:textId="77777777" w:rsidR="00025FC0" w:rsidRPr="00762A1C" w:rsidRDefault="00025FC0" w:rsidP="00025FC0">
      <w:pPr>
        <w:spacing w:line="360" w:lineRule="auto"/>
        <w:rPr>
          <w:rFonts w:ascii="Arial" w:hAnsi="Arial"/>
          <w:sz w:val="24"/>
          <w:szCs w:val="24"/>
        </w:rPr>
      </w:pPr>
      <w:bookmarkStart w:id="7" w:name="ref7"/>
      <w:r w:rsidRPr="00762A1C">
        <w:rPr>
          <w:rFonts w:ascii="Arial" w:hAnsi="Arial"/>
          <w:sz w:val="24"/>
          <w:szCs w:val="24"/>
        </w:rPr>
        <w:t xml:space="preserve">[7] </w:t>
      </w:r>
      <w:bookmarkEnd w:id="7"/>
      <w:r w:rsidRPr="00762A1C">
        <w:rPr>
          <w:rFonts w:ascii="Arial" w:hAnsi="Arial"/>
          <w:sz w:val="24"/>
          <w:szCs w:val="24"/>
        </w:rPr>
        <w:t xml:space="preserve">Roques, P. (2007). </w:t>
      </w:r>
      <w:r w:rsidRPr="00762A1C">
        <w:rPr>
          <w:rFonts w:ascii="Arial" w:hAnsi="Arial"/>
          <w:i/>
          <w:iCs/>
          <w:sz w:val="24"/>
          <w:szCs w:val="24"/>
        </w:rPr>
        <w:t>UML 2 par la pratique</w:t>
      </w:r>
      <w:r w:rsidRPr="00762A1C">
        <w:rPr>
          <w:rFonts w:ascii="Arial" w:hAnsi="Arial"/>
          <w:sz w:val="24"/>
          <w:szCs w:val="24"/>
        </w:rPr>
        <w:t xml:space="preserve"> (6e éd.). Eyrolles.</w:t>
      </w:r>
    </w:p>
    <w:p w14:paraId="1EF29ADC" w14:textId="77777777" w:rsidR="00025FC0" w:rsidRPr="00762A1C" w:rsidRDefault="00025FC0" w:rsidP="00025FC0">
      <w:pPr>
        <w:spacing w:line="360" w:lineRule="auto"/>
        <w:rPr>
          <w:rFonts w:ascii="Arial" w:hAnsi="Arial"/>
          <w:sz w:val="24"/>
          <w:szCs w:val="24"/>
        </w:rPr>
      </w:pPr>
      <w:bookmarkStart w:id="8" w:name="ref8"/>
      <w:r w:rsidRPr="00762A1C">
        <w:rPr>
          <w:rFonts w:ascii="Arial" w:hAnsi="Arial"/>
          <w:sz w:val="24"/>
          <w:szCs w:val="24"/>
        </w:rPr>
        <w:t xml:space="preserve">[8] </w:t>
      </w:r>
      <w:bookmarkEnd w:id="8"/>
      <w:r w:rsidRPr="00762A1C">
        <w:rPr>
          <w:rFonts w:ascii="Arial" w:hAnsi="Arial"/>
          <w:sz w:val="24"/>
          <w:szCs w:val="24"/>
        </w:rPr>
        <w:t xml:space="preserve">Doctolib. (2024). </w:t>
      </w:r>
      <w:r w:rsidRPr="00762A1C">
        <w:rPr>
          <w:rFonts w:ascii="Arial" w:hAnsi="Arial"/>
          <w:i/>
          <w:iCs/>
          <w:sz w:val="24"/>
          <w:szCs w:val="24"/>
        </w:rPr>
        <w:t>Présentation de la plateforme Doctolib pour les professionnels de santé</w:t>
      </w:r>
      <w:r w:rsidRPr="00762A1C">
        <w:rPr>
          <w:rFonts w:ascii="Arial" w:hAnsi="Arial"/>
          <w:sz w:val="24"/>
          <w:szCs w:val="24"/>
        </w:rPr>
        <w:t xml:space="preserve">. </w:t>
      </w:r>
      <w:hyperlink r:id="rId10" w:history="1">
        <w:r w:rsidRPr="00762A1C">
          <w:rPr>
            <w:rStyle w:val="Hyperlink"/>
            <w:rFonts w:ascii="Arial" w:hAnsi="Arial"/>
            <w:sz w:val="24"/>
            <w:szCs w:val="24"/>
          </w:rPr>
          <w:t>https://www.doctolib.fr/pro</w:t>
        </w:r>
      </w:hyperlink>
    </w:p>
    <w:p w14:paraId="5C2B9F58" w14:textId="77777777" w:rsidR="00025FC0" w:rsidRPr="00762A1C" w:rsidRDefault="00025FC0" w:rsidP="00025FC0">
      <w:pPr>
        <w:spacing w:line="360" w:lineRule="auto"/>
        <w:rPr>
          <w:rFonts w:ascii="Arial" w:hAnsi="Arial"/>
          <w:sz w:val="24"/>
          <w:szCs w:val="24"/>
        </w:rPr>
      </w:pPr>
      <w:bookmarkStart w:id="9" w:name="ref9"/>
      <w:r w:rsidRPr="00762A1C">
        <w:rPr>
          <w:rFonts w:ascii="Arial" w:hAnsi="Arial"/>
          <w:sz w:val="24"/>
          <w:szCs w:val="24"/>
        </w:rPr>
        <w:t xml:space="preserve">[9] </w:t>
      </w:r>
      <w:bookmarkEnd w:id="9"/>
      <w:r w:rsidRPr="00762A1C">
        <w:rPr>
          <w:rFonts w:ascii="Arial" w:hAnsi="Arial"/>
          <w:sz w:val="24"/>
          <w:szCs w:val="24"/>
        </w:rPr>
        <w:t xml:space="preserve">Medicasoft Tunisie. (2023). </w:t>
      </w:r>
      <w:r w:rsidRPr="00762A1C">
        <w:rPr>
          <w:rFonts w:ascii="Arial" w:hAnsi="Arial"/>
          <w:i/>
          <w:iCs/>
          <w:sz w:val="24"/>
          <w:szCs w:val="24"/>
        </w:rPr>
        <w:t>Logiciel de gestion de cabinet médical Medicasoft</w:t>
      </w:r>
      <w:r w:rsidRPr="00762A1C">
        <w:rPr>
          <w:rFonts w:ascii="Arial" w:hAnsi="Arial"/>
          <w:sz w:val="24"/>
          <w:szCs w:val="24"/>
        </w:rPr>
        <w:t>. Fiche produit éditeur.</w:t>
      </w:r>
    </w:p>
    <w:p w14:paraId="108CE05E" w14:textId="77777777" w:rsidR="00025FC0" w:rsidRDefault="00025FC0" w:rsidP="00025FC0">
      <w:pPr>
        <w:spacing w:line="360" w:lineRule="auto"/>
        <w:rPr>
          <w:rFonts w:ascii="Arial" w:hAnsi="Arial"/>
          <w:sz w:val="24"/>
          <w:szCs w:val="24"/>
        </w:rPr>
      </w:pPr>
      <w:bookmarkStart w:id="10" w:name="ref10"/>
      <w:r w:rsidRPr="00762A1C">
        <w:rPr>
          <w:rFonts w:ascii="Arial" w:hAnsi="Arial"/>
          <w:sz w:val="24"/>
          <w:szCs w:val="24"/>
        </w:rPr>
        <w:t xml:space="preserve">[10] </w:t>
      </w:r>
      <w:bookmarkEnd w:id="10"/>
      <w:r w:rsidRPr="00762A1C">
        <w:rPr>
          <w:rFonts w:ascii="Arial" w:hAnsi="Arial"/>
          <w:sz w:val="24"/>
          <w:szCs w:val="24"/>
        </w:rPr>
        <w:t xml:space="preserve">Ministère de la Santé de Tunisie. (2022). </w:t>
      </w:r>
      <w:r w:rsidRPr="00762A1C">
        <w:rPr>
          <w:rFonts w:ascii="Arial" w:hAnsi="Arial"/>
          <w:i/>
          <w:iCs/>
          <w:sz w:val="24"/>
          <w:szCs w:val="24"/>
        </w:rPr>
        <w:t>Rapport annuel sur la numérisation du secteur de la santé en Tunisie</w:t>
      </w:r>
      <w:r w:rsidRPr="00762A1C">
        <w:rPr>
          <w:rFonts w:ascii="Arial" w:hAnsi="Arial"/>
          <w:sz w:val="24"/>
          <w:szCs w:val="24"/>
        </w:rPr>
        <w:t>. Direction des Systèmes d'Information, Tunis.</w:t>
      </w:r>
    </w:p>
    <w:p w14:paraId="7CA35935" w14:textId="77777777" w:rsidR="00E96FE8" w:rsidRPr="00E96FE8" w:rsidRDefault="00E96FE8" w:rsidP="00E96FE8">
      <w:pPr>
        <w:spacing w:line="360" w:lineRule="auto"/>
        <w:rPr>
          <w:rFonts w:ascii="Arial" w:hAnsi="Arial"/>
          <w:sz w:val="24"/>
          <w:szCs w:val="24"/>
          <w:lang w:val="en-US"/>
        </w:rPr>
      </w:pPr>
      <w:bookmarkStart w:id="11" w:name="ref11"/>
      <w:r w:rsidRPr="00E96FE8">
        <w:rPr>
          <w:rFonts w:ascii="Arial" w:hAnsi="Arial"/>
          <w:sz w:val="24"/>
          <w:szCs w:val="24"/>
          <w:lang w:val="en-US"/>
        </w:rPr>
        <w:t xml:space="preserve">[11] </w:t>
      </w:r>
      <w:bookmarkEnd w:id="11"/>
      <w:r w:rsidRPr="00E96FE8">
        <w:rPr>
          <w:rFonts w:ascii="Arial" w:hAnsi="Arial"/>
          <w:sz w:val="24"/>
          <w:szCs w:val="24"/>
          <w:lang w:val="en-US"/>
        </w:rPr>
        <w:t>Wiegers, K., &amp; Beatty, J. (2013). Software Requirements (3rd ed.). Microsoft Press.</w:t>
      </w:r>
    </w:p>
    <w:p w14:paraId="21A25332" w14:textId="77777777" w:rsidR="00E96FE8" w:rsidRPr="00E96FE8" w:rsidRDefault="00E96FE8" w:rsidP="00E96FE8">
      <w:pPr>
        <w:spacing w:line="360" w:lineRule="auto"/>
        <w:rPr>
          <w:rFonts w:ascii="Arial" w:hAnsi="Arial"/>
          <w:sz w:val="24"/>
          <w:szCs w:val="24"/>
          <w:lang w:val="en-US"/>
        </w:rPr>
      </w:pPr>
      <w:bookmarkStart w:id="12" w:name="ref12"/>
      <w:r w:rsidRPr="00E96FE8">
        <w:rPr>
          <w:rFonts w:ascii="Arial" w:hAnsi="Arial"/>
          <w:sz w:val="24"/>
          <w:szCs w:val="24"/>
          <w:lang w:val="en-US"/>
        </w:rPr>
        <w:t xml:space="preserve">[12] </w:t>
      </w:r>
      <w:bookmarkEnd w:id="12"/>
      <w:r w:rsidRPr="00E96FE8">
        <w:rPr>
          <w:rFonts w:ascii="Arial" w:hAnsi="Arial"/>
          <w:sz w:val="24"/>
          <w:szCs w:val="24"/>
          <w:lang w:val="en-US"/>
        </w:rPr>
        <w:t>IEEE Computer Society. (2014). Guide to the Software Engineering Body of Knowledge — SWEBOK (Version 3.0). IEEE Press.</w:t>
      </w:r>
    </w:p>
    <w:p w14:paraId="6B5E7243" w14:textId="77777777" w:rsidR="00E96FE8" w:rsidRPr="00E96FE8" w:rsidRDefault="00E96FE8" w:rsidP="00E96FE8">
      <w:pPr>
        <w:spacing w:line="360" w:lineRule="auto"/>
        <w:rPr>
          <w:rFonts w:ascii="Arial" w:hAnsi="Arial"/>
          <w:sz w:val="24"/>
          <w:szCs w:val="24"/>
          <w:lang w:val="en-US"/>
        </w:rPr>
      </w:pPr>
      <w:bookmarkStart w:id="13" w:name="ref13"/>
      <w:r w:rsidRPr="00E96FE8">
        <w:rPr>
          <w:rFonts w:ascii="Arial" w:hAnsi="Arial"/>
          <w:sz w:val="24"/>
          <w:szCs w:val="24"/>
          <w:lang w:val="en-US"/>
        </w:rPr>
        <w:lastRenderedPageBreak/>
        <w:t xml:space="preserve">[13] </w:t>
      </w:r>
      <w:bookmarkEnd w:id="13"/>
      <w:r w:rsidRPr="00E96FE8">
        <w:rPr>
          <w:rFonts w:ascii="Arial" w:hAnsi="Arial"/>
          <w:sz w:val="24"/>
          <w:szCs w:val="24"/>
          <w:lang w:val="en-US"/>
        </w:rPr>
        <w:t>Jacobson, I., Booch, G., &amp; Rumbaugh, J. (1999). The Unified Software Development Process. Addison-Wesley.</w:t>
      </w:r>
    </w:p>
    <w:p w14:paraId="21527106" w14:textId="77777777" w:rsidR="00E96FE8" w:rsidRPr="00E96FE8" w:rsidRDefault="00E96FE8" w:rsidP="00E96FE8">
      <w:pPr>
        <w:spacing w:line="360" w:lineRule="auto"/>
        <w:rPr>
          <w:rFonts w:ascii="Arial" w:hAnsi="Arial"/>
          <w:sz w:val="24"/>
          <w:szCs w:val="24"/>
          <w:lang w:val="en-US"/>
        </w:rPr>
      </w:pPr>
      <w:bookmarkStart w:id="14" w:name="ref14"/>
      <w:r w:rsidRPr="00E96FE8">
        <w:rPr>
          <w:rFonts w:ascii="Arial" w:hAnsi="Arial"/>
          <w:sz w:val="24"/>
          <w:szCs w:val="24"/>
          <w:lang w:val="en-US"/>
        </w:rPr>
        <w:t xml:space="preserve">[14] </w:t>
      </w:r>
      <w:bookmarkEnd w:id="14"/>
      <w:r w:rsidRPr="00E96FE8">
        <w:rPr>
          <w:rFonts w:ascii="Arial" w:hAnsi="Arial"/>
          <w:sz w:val="24"/>
          <w:szCs w:val="24"/>
          <w:lang w:val="en-US"/>
        </w:rPr>
        <w:t>Hillier, F. S., &amp; Lieberman, G. J. (2021). Introduction to Operations Research (11th ed.). McGraw-Hill Education.</w:t>
      </w:r>
    </w:p>
    <w:p w14:paraId="72C6B03E" w14:textId="77777777" w:rsidR="00E96FE8" w:rsidRPr="00E96FE8" w:rsidRDefault="00E96FE8" w:rsidP="00E96FE8">
      <w:pPr>
        <w:spacing w:line="360" w:lineRule="auto"/>
        <w:rPr>
          <w:rFonts w:ascii="Arial" w:hAnsi="Arial"/>
          <w:sz w:val="24"/>
          <w:szCs w:val="24"/>
          <w:lang w:val="en-US"/>
        </w:rPr>
      </w:pPr>
      <w:bookmarkStart w:id="15" w:name="ref15"/>
      <w:r w:rsidRPr="00E96FE8">
        <w:rPr>
          <w:rFonts w:ascii="Arial" w:hAnsi="Arial"/>
          <w:sz w:val="24"/>
          <w:szCs w:val="24"/>
          <w:lang w:val="en-US"/>
        </w:rPr>
        <w:t xml:space="preserve">[15] </w:t>
      </w:r>
      <w:bookmarkEnd w:id="15"/>
      <w:r w:rsidRPr="00E96FE8">
        <w:rPr>
          <w:rFonts w:ascii="Arial" w:hAnsi="Arial"/>
          <w:sz w:val="24"/>
          <w:szCs w:val="24"/>
          <w:lang w:val="en-US"/>
        </w:rPr>
        <w:t>Papadimitriou, C. H., &amp; Steiglitz, K. (2013). Combinatorial Optimization: Algorithms and Complexity. Courier Corporation.</w:t>
      </w:r>
    </w:p>
    <w:p w14:paraId="4B643C26" w14:textId="77777777" w:rsidR="00E96FE8" w:rsidRPr="00E96FE8" w:rsidRDefault="00E96FE8" w:rsidP="00E96FE8">
      <w:pPr>
        <w:spacing w:line="360" w:lineRule="auto"/>
        <w:rPr>
          <w:rFonts w:ascii="Arial" w:hAnsi="Arial"/>
          <w:sz w:val="24"/>
          <w:szCs w:val="24"/>
          <w:lang w:val="en-US"/>
        </w:rPr>
      </w:pPr>
      <w:bookmarkStart w:id="16" w:name="ref16"/>
      <w:r w:rsidRPr="00E96FE8">
        <w:rPr>
          <w:rFonts w:ascii="Arial" w:hAnsi="Arial"/>
          <w:sz w:val="24"/>
          <w:szCs w:val="24"/>
          <w:lang w:val="en-US"/>
        </w:rPr>
        <w:t xml:space="preserve">[16] </w:t>
      </w:r>
      <w:bookmarkEnd w:id="16"/>
      <w:r w:rsidRPr="00E96FE8">
        <w:rPr>
          <w:rFonts w:ascii="Arial" w:hAnsi="Arial"/>
          <w:sz w:val="24"/>
          <w:szCs w:val="24"/>
          <w:lang w:val="en-US"/>
        </w:rPr>
        <w:t>Burke, E. K., &amp; Kendall, G. (Eds.). (2014). Search Methodologies: Introductory Tutorials in Optimization and Decision Support Techniques. Springer.</w:t>
      </w:r>
    </w:p>
    <w:p w14:paraId="5F6460EF" w14:textId="77777777" w:rsidR="00E96FE8" w:rsidRPr="00E96FE8" w:rsidRDefault="00E96FE8" w:rsidP="00E96FE8">
      <w:pPr>
        <w:spacing w:line="360" w:lineRule="auto"/>
        <w:rPr>
          <w:rFonts w:ascii="Arial" w:hAnsi="Arial"/>
          <w:sz w:val="24"/>
          <w:szCs w:val="24"/>
          <w:lang w:val="en-US"/>
        </w:rPr>
      </w:pPr>
      <w:bookmarkStart w:id="17" w:name="ref17"/>
      <w:r w:rsidRPr="00E96FE8">
        <w:rPr>
          <w:rFonts w:ascii="Arial" w:hAnsi="Arial"/>
          <w:sz w:val="24"/>
          <w:szCs w:val="24"/>
          <w:lang w:val="en-US"/>
        </w:rPr>
        <w:t xml:space="preserve">[17] </w:t>
      </w:r>
      <w:bookmarkEnd w:id="17"/>
      <w:r w:rsidRPr="00E96FE8">
        <w:rPr>
          <w:rFonts w:ascii="Arial" w:hAnsi="Arial"/>
          <w:sz w:val="24"/>
          <w:szCs w:val="24"/>
          <w:lang w:val="en-US"/>
        </w:rPr>
        <w:t>Birge, J. R., &amp; Louveaux, F. (2011). Introduction to Stochastic Programming. Springer Science &amp; Business Media.</w:t>
      </w:r>
    </w:p>
    <w:p w14:paraId="28E79694" w14:textId="77777777" w:rsidR="00E96FE8" w:rsidRPr="00E96FE8" w:rsidRDefault="00E96FE8" w:rsidP="00E96FE8">
      <w:pPr>
        <w:spacing w:line="360" w:lineRule="auto"/>
        <w:rPr>
          <w:rFonts w:ascii="Arial" w:hAnsi="Arial"/>
          <w:sz w:val="24"/>
          <w:szCs w:val="24"/>
          <w:lang w:val="en-US"/>
        </w:rPr>
      </w:pPr>
      <w:bookmarkStart w:id="18" w:name="ref18"/>
      <w:r w:rsidRPr="00E96FE8">
        <w:rPr>
          <w:rFonts w:ascii="Arial" w:hAnsi="Arial"/>
          <w:sz w:val="24"/>
          <w:szCs w:val="24"/>
          <w:lang w:val="en-US"/>
        </w:rPr>
        <w:t xml:space="preserve">[18] </w:t>
      </w:r>
      <w:bookmarkEnd w:id="18"/>
      <w:r w:rsidRPr="00E96FE8">
        <w:rPr>
          <w:rFonts w:ascii="Arial" w:hAnsi="Arial"/>
          <w:sz w:val="24"/>
          <w:szCs w:val="24"/>
          <w:lang w:val="en-US"/>
        </w:rPr>
        <w:t>Talbi, E. G. (2009). Metaheuristics: From Design to Implementation. John Wiley &amp; Sons.</w:t>
      </w:r>
    </w:p>
    <w:p w14:paraId="578878DE" w14:textId="77777777" w:rsidR="00E96FE8" w:rsidRPr="00E96FE8" w:rsidRDefault="00E96FE8" w:rsidP="00E96FE8">
      <w:pPr>
        <w:spacing w:line="360" w:lineRule="auto"/>
        <w:rPr>
          <w:rFonts w:ascii="Arial" w:hAnsi="Arial"/>
          <w:sz w:val="24"/>
          <w:szCs w:val="24"/>
          <w:lang w:val="en-US"/>
        </w:rPr>
      </w:pPr>
      <w:bookmarkStart w:id="19" w:name="ref19"/>
      <w:r w:rsidRPr="00E96FE8">
        <w:rPr>
          <w:rFonts w:ascii="Arial" w:hAnsi="Arial"/>
          <w:sz w:val="24"/>
          <w:szCs w:val="24"/>
          <w:lang w:val="en-US"/>
        </w:rPr>
        <w:t xml:space="preserve">[19] </w:t>
      </w:r>
      <w:bookmarkEnd w:id="19"/>
      <w:r w:rsidRPr="00E96FE8">
        <w:rPr>
          <w:rFonts w:ascii="Arial" w:hAnsi="Arial"/>
          <w:sz w:val="24"/>
          <w:szCs w:val="24"/>
          <w:lang w:val="en-US"/>
        </w:rPr>
        <w:t>Pinedo, M. L. (2016). Scheduling: Theory, Algorithms, and Systems (5th ed.). Springer.</w:t>
      </w:r>
    </w:p>
    <w:p w14:paraId="2991B2F8" w14:textId="77777777" w:rsidR="00E96FE8" w:rsidRPr="00E96FE8" w:rsidRDefault="00E96FE8" w:rsidP="00E96FE8">
      <w:pPr>
        <w:spacing w:line="360" w:lineRule="auto"/>
        <w:rPr>
          <w:rFonts w:ascii="Arial" w:hAnsi="Arial"/>
          <w:sz w:val="24"/>
          <w:szCs w:val="24"/>
          <w:lang w:val="en-US"/>
        </w:rPr>
      </w:pPr>
      <w:bookmarkStart w:id="20" w:name="ref20"/>
      <w:r w:rsidRPr="00E96FE8">
        <w:rPr>
          <w:rFonts w:ascii="Arial" w:hAnsi="Arial"/>
          <w:sz w:val="24"/>
          <w:szCs w:val="24"/>
          <w:lang w:val="en-US"/>
        </w:rPr>
        <w:t xml:space="preserve">[20] </w:t>
      </w:r>
      <w:bookmarkEnd w:id="20"/>
      <w:r w:rsidRPr="00E96FE8">
        <w:rPr>
          <w:rFonts w:ascii="Arial" w:hAnsi="Arial"/>
          <w:sz w:val="24"/>
          <w:szCs w:val="24"/>
          <w:lang w:val="en-US"/>
        </w:rPr>
        <w:t>Hulshof, P. J., Kortbeek, N., Boucherie, R. J., Hans, E. W., &amp; Bakker, P. J. (2012). Taxonomic classification of planning decisions in health care: A review. European Journal of Operational Research, 220(2), 293-305.</w:t>
      </w:r>
    </w:p>
    <w:p w14:paraId="558B9129" w14:textId="77777777" w:rsidR="00E96FE8" w:rsidRPr="00E96FE8" w:rsidRDefault="00E96FE8" w:rsidP="00E96FE8">
      <w:pPr>
        <w:spacing w:line="360" w:lineRule="auto"/>
        <w:rPr>
          <w:rFonts w:ascii="Arial" w:hAnsi="Arial"/>
          <w:sz w:val="24"/>
          <w:szCs w:val="24"/>
          <w:lang w:val="en-US"/>
        </w:rPr>
      </w:pPr>
      <w:bookmarkStart w:id="21" w:name="ref21"/>
      <w:r w:rsidRPr="00E96FE8">
        <w:rPr>
          <w:rFonts w:ascii="Arial" w:hAnsi="Arial"/>
          <w:sz w:val="24"/>
          <w:szCs w:val="24"/>
          <w:lang w:val="en-US"/>
        </w:rPr>
        <w:t xml:space="preserve">[21] </w:t>
      </w:r>
      <w:bookmarkEnd w:id="21"/>
      <w:r w:rsidRPr="00E96FE8">
        <w:rPr>
          <w:rFonts w:ascii="Arial" w:hAnsi="Arial"/>
          <w:sz w:val="24"/>
          <w:szCs w:val="24"/>
          <w:lang w:val="en-US"/>
        </w:rPr>
        <w:t>Cockburn, A. (2000). Writing Effective Use Cases. Addison-Wesley.</w:t>
      </w:r>
    </w:p>
    <w:p w14:paraId="664CAD28" w14:textId="77777777" w:rsidR="00E96FE8" w:rsidRPr="00E96FE8" w:rsidRDefault="00E96FE8" w:rsidP="00E96FE8">
      <w:pPr>
        <w:spacing w:line="360" w:lineRule="auto"/>
        <w:rPr>
          <w:rFonts w:ascii="Arial" w:hAnsi="Arial"/>
          <w:sz w:val="24"/>
          <w:szCs w:val="24"/>
          <w:lang w:val="en-US"/>
        </w:rPr>
      </w:pPr>
      <w:bookmarkStart w:id="22" w:name="ref22"/>
      <w:r w:rsidRPr="00E96FE8">
        <w:rPr>
          <w:rFonts w:ascii="Arial" w:hAnsi="Arial"/>
          <w:sz w:val="24"/>
          <w:szCs w:val="24"/>
          <w:lang w:val="en-US"/>
        </w:rPr>
        <w:t xml:space="preserve">[22] </w:t>
      </w:r>
      <w:bookmarkEnd w:id="22"/>
      <w:r w:rsidRPr="00E96FE8">
        <w:rPr>
          <w:rFonts w:ascii="Arial" w:hAnsi="Arial"/>
          <w:sz w:val="24"/>
          <w:szCs w:val="24"/>
          <w:lang w:val="en-US"/>
        </w:rPr>
        <w:t>Larman, C. (2004). Applying UML and Patterns (3rd ed.). Prentice Hall.</w:t>
      </w:r>
    </w:p>
    <w:p w14:paraId="269BBA83" w14:textId="77777777" w:rsidR="00E96FE8" w:rsidRPr="00E96FE8" w:rsidRDefault="00E96FE8" w:rsidP="00E96FE8">
      <w:pPr>
        <w:spacing w:line="360" w:lineRule="auto"/>
        <w:rPr>
          <w:rFonts w:ascii="Arial" w:hAnsi="Arial"/>
          <w:sz w:val="24"/>
          <w:szCs w:val="24"/>
          <w:lang w:val="en-US"/>
        </w:rPr>
      </w:pPr>
      <w:bookmarkStart w:id="23" w:name="ref23"/>
      <w:r w:rsidRPr="00E96FE8">
        <w:rPr>
          <w:rFonts w:ascii="Arial" w:hAnsi="Arial"/>
          <w:sz w:val="24"/>
          <w:szCs w:val="24"/>
          <w:lang w:val="en-US"/>
        </w:rPr>
        <w:t xml:space="preserve">[23] </w:t>
      </w:r>
      <w:bookmarkEnd w:id="23"/>
      <w:r w:rsidRPr="00E96FE8">
        <w:rPr>
          <w:rFonts w:ascii="Arial" w:hAnsi="Arial"/>
          <w:sz w:val="24"/>
          <w:szCs w:val="24"/>
          <w:lang w:val="en-US"/>
        </w:rPr>
        <w:t>Arlow, J., &amp; Neustadt, I. (2005). UML 2 and the Unified Process (2nd ed.). Addison-Wesley.</w:t>
      </w:r>
    </w:p>
    <w:p w14:paraId="3F4F0B68" w14:textId="77777777" w:rsidR="00E96FE8" w:rsidRPr="00E96FE8" w:rsidRDefault="00E96FE8" w:rsidP="00E96FE8">
      <w:pPr>
        <w:spacing w:line="360" w:lineRule="auto"/>
        <w:rPr>
          <w:rFonts w:ascii="Arial" w:hAnsi="Arial"/>
          <w:sz w:val="24"/>
          <w:szCs w:val="24"/>
        </w:rPr>
      </w:pPr>
      <w:bookmarkStart w:id="24" w:name="ref24"/>
      <w:r w:rsidRPr="00E96FE8">
        <w:rPr>
          <w:rFonts w:ascii="Arial" w:hAnsi="Arial"/>
          <w:sz w:val="24"/>
          <w:szCs w:val="24"/>
          <w:lang w:val="en-US"/>
        </w:rPr>
        <w:t xml:space="preserve">[24] </w:t>
      </w:r>
      <w:bookmarkEnd w:id="24"/>
      <w:r w:rsidRPr="00E96FE8">
        <w:rPr>
          <w:rFonts w:ascii="Arial" w:hAnsi="Arial"/>
          <w:sz w:val="24"/>
          <w:szCs w:val="24"/>
          <w:lang w:val="en-US"/>
        </w:rPr>
        <w:t xml:space="preserve">Perron, L., &amp; Furnon, V. (2024). OR-Tools. Google LLC. </w:t>
      </w:r>
      <w:r w:rsidRPr="00E96FE8">
        <w:rPr>
          <w:rFonts w:ascii="Arial" w:hAnsi="Arial"/>
          <w:sz w:val="24"/>
          <w:szCs w:val="24"/>
        </w:rPr>
        <w:t>Récupéré de https://developers.google.com/optimization</w:t>
      </w:r>
    </w:p>
    <w:p w14:paraId="01AF2E95" w14:textId="77777777" w:rsidR="00E96FE8" w:rsidRPr="00E96FE8" w:rsidRDefault="00E96FE8" w:rsidP="00025FC0">
      <w:pPr>
        <w:spacing w:line="360" w:lineRule="auto"/>
        <w:rPr>
          <w:rFonts w:ascii="Arial" w:hAnsi="Arial"/>
          <w:sz w:val="24"/>
          <w:szCs w:val="24"/>
        </w:rPr>
      </w:pPr>
    </w:p>
    <w:p w14:paraId="690DAA50" w14:textId="77777777" w:rsidR="00025FC0" w:rsidRDefault="00025FC0" w:rsidP="00C00E79">
      <w:pPr>
        <w:rPr>
          <w:rFonts w:ascii="Arial" w:hAnsi="Arial"/>
          <w:b/>
          <w:bCs/>
          <w:sz w:val="24"/>
          <w:szCs w:val="24"/>
        </w:rPr>
      </w:pPr>
    </w:p>
    <w:p w14:paraId="0C6C19A0" w14:textId="77777777" w:rsidR="00025FC0" w:rsidRDefault="00025FC0" w:rsidP="00C00E79">
      <w:pPr>
        <w:rPr>
          <w:rFonts w:ascii="Arial" w:hAnsi="Arial"/>
          <w:b/>
          <w:bCs/>
          <w:sz w:val="24"/>
          <w:szCs w:val="24"/>
        </w:rPr>
      </w:pPr>
    </w:p>
    <w:p w14:paraId="21B28603" w14:textId="77777777" w:rsidR="00025FC0" w:rsidRDefault="00025FC0" w:rsidP="00C00E79">
      <w:pPr>
        <w:rPr>
          <w:rFonts w:ascii="Arial" w:hAnsi="Arial"/>
          <w:b/>
          <w:bCs/>
          <w:sz w:val="24"/>
          <w:szCs w:val="24"/>
        </w:rPr>
      </w:pPr>
    </w:p>
    <w:p w14:paraId="22C860C2" w14:textId="77777777" w:rsidR="00025FC0" w:rsidRDefault="00025FC0" w:rsidP="00C00E79">
      <w:pPr>
        <w:rPr>
          <w:rFonts w:ascii="Arial" w:hAnsi="Arial"/>
          <w:b/>
          <w:bCs/>
          <w:sz w:val="24"/>
          <w:szCs w:val="24"/>
        </w:rPr>
      </w:pPr>
    </w:p>
    <w:p w14:paraId="0D6FF50E" w14:textId="77777777" w:rsidR="00025FC0" w:rsidRDefault="00025FC0" w:rsidP="00C00E79">
      <w:pPr>
        <w:rPr>
          <w:rFonts w:ascii="Arial" w:hAnsi="Arial"/>
          <w:b/>
          <w:bCs/>
          <w:sz w:val="24"/>
          <w:szCs w:val="24"/>
        </w:rPr>
      </w:pPr>
    </w:p>
    <w:p w14:paraId="20B868D1" w14:textId="77777777" w:rsidR="00025FC0" w:rsidRDefault="00025FC0" w:rsidP="00C00E79">
      <w:pPr>
        <w:rPr>
          <w:rFonts w:ascii="Arial" w:hAnsi="Arial"/>
          <w:b/>
          <w:bCs/>
          <w:sz w:val="24"/>
          <w:szCs w:val="24"/>
        </w:rPr>
      </w:pPr>
    </w:p>
    <w:p w14:paraId="7149F000" w14:textId="77777777" w:rsidR="00025FC0" w:rsidRDefault="00025FC0" w:rsidP="00C00E79">
      <w:pPr>
        <w:rPr>
          <w:rFonts w:ascii="Arial" w:hAnsi="Arial"/>
          <w:b/>
          <w:bCs/>
          <w:sz w:val="24"/>
          <w:szCs w:val="24"/>
        </w:rPr>
      </w:pPr>
    </w:p>
    <w:p w14:paraId="73CC2680" w14:textId="77777777" w:rsidR="00025FC0" w:rsidRDefault="00025FC0" w:rsidP="00C00E79">
      <w:pPr>
        <w:rPr>
          <w:rFonts w:ascii="Arial" w:hAnsi="Arial"/>
          <w:b/>
          <w:bCs/>
          <w:sz w:val="24"/>
          <w:szCs w:val="24"/>
        </w:rPr>
      </w:pPr>
    </w:p>
    <w:p w14:paraId="38078E1B" w14:textId="77777777" w:rsidR="00025FC0" w:rsidRDefault="00025FC0" w:rsidP="00C00E79">
      <w:pPr>
        <w:rPr>
          <w:rFonts w:ascii="Arial" w:hAnsi="Arial"/>
          <w:b/>
          <w:bCs/>
          <w:sz w:val="24"/>
          <w:szCs w:val="24"/>
        </w:rPr>
      </w:pPr>
    </w:p>
    <w:p w14:paraId="72680AE0" w14:textId="77777777" w:rsidR="00025FC0" w:rsidRPr="00762A1C" w:rsidRDefault="00025FC0" w:rsidP="00C00E79">
      <w:pPr>
        <w:rPr>
          <w:rFonts w:ascii="Arial" w:hAnsi="Arial"/>
          <w:b/>
          <w:bCs/>
          <w:sz w:val="24"/>
          <w:szCs w:val="24"/>
        </w:rPr>
      </w:pPr>
    </w:p>
    <w:p w14:paraId="683C5A34" w14:textId="77777777" w:rsidR="00C00E79" w:rsidRPr="00762A1C" w:rsidRDefault="00C00E79" w:rsidP="00C00E79">
      <w:pPr>
        <w:rPr>
          <w:rFonts w:ascii="Arial" w:hAnsi="Arial"/>
          <w:sz w:val="24"/>
          <w:szCs w:val="24"/>
        </w:rPr>
      </w:pPr>
    </w:p>
    <w:p w14:paraId="0E43B004" w14:textId="77777777" w:rsidR="00F967FF" w:rsidRDefault="00F967FF" w:rsidP="00F967FF"/>
    <w:p w14:paraId="64794719" w14:textId="31783225" w:rsidR="00F967FF" w:rsidRPr="00F967FF" w:rsidRDefault="00F967FF" w:rsidP="00F967FF">
      <w:pPr>
        <w:jc w:val="right"/>
      </w:pPr>
      <w:r>
        <w:t xml:space="preserve">                                     </w:t>
      </w:r>
    </w:p>
    <w:sectPr w:rsidR="00F967FF" w:rsidRPr="00F967F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25A99" w14:textId="77777777" w:rsidR="008D4245" w:rsidRDefault="008D4245" w:rsidP="00F967FF">
      <w:pPr>
        <w:spacing w:after="0" w:line="240" w:lineRule="auto"/>
      </w:pPr>
      <w:r>
        <w:separator/>
      </w:r>
    </w:p>
  </w:endnote>
  <w:endnote w:type="continuationSeparator" w:id="0">
    <w:p w14:paraId="407A585D" w14:textId="77777777" w:rsidR="008D4245" w:rsidRDefault="008D4245" w:rsidP="00F96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scadia Code SemiBold">
    <w:panose1 w:val="020B0609020000020004"/>
    <w:charset w:val="00"/>
    <w:family w:val="modern"/>
    <w:pitch w:val="fixed"/>
    <w:sig w:usb0="A1002AFF" w:usb1="C200F9FB" w:usb2="00040020"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4869" w14:textId="125F0C7E" w:rsidR="00F967FF" w:rsidRDefault="00F967FF">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C3746" w14:textId="77777777" w:rsidR="008D4245" w:rsidRDefault="008D4245" w:rsidP="00F967FF">
      <w:pPr>
        <w:spacing w:after="0" w:line="240" w:lineRule="auto"/>
      </w:pPr>
      <w:r>
        <w:separator/>
      </w:r>
    </w:p>
  </w:footnote>
  <w:footnote w:type="continuationSeparator" w:id="0">
    <w:p w14:paraId="71550E8F" w14:textId="77777777" w:rsidR="008D4245" w:rsidRDefault="008D4245" w:rsidP="00F96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849FA"/>
    <w:multiLevelType w:val="multilevel"/>
    <w:tmpl w:val="8EACEBB8"/>
    <w:lvl w:ilvl="0">
      <w:start w:val="1"/>
      <w:numFmt w:val="decimal"/>
      <w:lvlText w:val="%1"/>
      <w:lvlJc w:val="left"/>
      <w:pPr>
        <w:ind w:left="700" w:hanging="7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01401AC"/>
    <w:multiLevelType w:val="multilevel"/>
    <w:tmpl w:val="A64C36EC"/>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622B6725"/>
    <w:multiLevelType w:val="hybridMultilevel"/>
    <w:tmpl w:val="B5ECA968"/>
    <w:lvl w:ilvl="0" w:tplc="1994C02C">
      <w:start w:val="1"/>
      <w:numFmt w:val="bullet"/>
      <w:lvlText w:val="•"/>
      <w:lvlJc w:val="left"/>
      <w:pPr>
        <w:ind w:left="720" w:hanging="360"/>
      </w:pPr>
    </w:lvl>
    <w:lvl w:ilvl="1" w:tplc="F0A69212">
      <w:numFmt w:val="decimal"/>
      <w:lvlText w:val=""/>
      <w:lvlJc w:val="left"/>
      <w:pPr>
        <w:ind w:left="0" w:firstLine="0"/>
      </w:pPr>
    </w:lvl>
    <w:lvl w:ilvl="2" w:tplc="493CFDFA">
      <w:numFmt w:val="decimal"/>
      <w:lvlText w:val=""/>
      <w:lvlJc w:val="left"/>
      <w:pPr>
        <w:ind w:left="0" w:firstLine="0"/>
      </w:pPr>
    </w:lvl>
    <w:lvl w:ilvl="3" w:tplc="EC5C0B86">
      <w:numFmt w:val="decimal"/>
      <w:lvlText w:val=""/>
      <w:lvlJc w:val="left"/>
      <w:pPr>
        <w:ind w:left="0" w:firstLine="0"/>
      </w:pPr>
    </w:lvl>
    <w:lvl w:ilvl="4" w:tplc="556432E0">
      <w:numFmt w:val="decimal"/>
      <w:lvlText w:val=""/>
      <w:lvlJc w:val="left"/>
      <w:pPr>
        <w:ind w:left="0" w:firstLine="0"/>
      </w:pPr>
    </w:lvl>
    <w:lvl w:ilvl="5" w:tplc="30E05880">
      <w:numFmt w:val="decimal"/>
      <w:lvlText w:val=""/>
      <w:lvlJc w:val="left"/>
      <w:pPr>
        <w:ind w:left="0" w:firstLine="0"/>
      </w:pPr>
    </w:lvl>
    <w:lvl w:ilvl="6" w:tplc="A3046FC6">
      <w:numFmt w:val="decimal"/>
      <w:lvlText w:val=""/>
      <w:lvlJc w:val="left"/>
      <w:pPr>
        <w:ind w:left="0" w:firstLine="0"/>
      </w:pPr>
    </w:lvl>
    <w:lvl w:ilvl="7" w:tplc="896C6E30">
      <w:numFmt w:val="decimal"/>
      <w:lvlText w:val=""/>
      <w:lvlJc w:val="left"/>
      <w:pPr>
        <w:ind w:left="0" w:firstLine="0"/>
      </w:pPr>
    </w:lvl>
    <w:lvl w:ilvl="8" w:tplc="A16E9DA0">
      <w:numFmt w:val="decimal"/>
      <w:lvlText w:val=""/>
      <w:lvlJc w:val="left"/>
      <w:pPr>
        <w:ind w:left="0" w:firstLine="0"/>
      </w:pPr>
    </w:lvl>
  </w:abstractNum>
  <w:num w:numId="1" w16cid:durableId="1144354192">
    <w:abstractNumId w:val="1"/>
  </w:num>
  <w:num w:numId="2" w16cid:durableId="1458987099">
    <w:abstractNumId w:val="0"/>
  </w:num>
  <w:num w:numId="3" w16cid:durableId="603852679">
    <w:abstractNumId w:val="2"/>
  </w:num>
  <w:num w:numId="4" w16cid:durableId="1310941753">
    <w:abstractNumId w:val="2"/>
  </w:num>
  <w:num w:numId="5" w16cid:durableId="1733844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D8"/>
    <w:rsid w:val="00025FC0"/>
    <w:rsid w:val="0005098F"/>
    <w:rsid w:val="000665EC"/>
    <w:rsid w:val="000B7116"/>
    <w:rsid w:val="001027A2"/>
    <w:rsid w:val="00142283"/>
    <w:rsid w:val="001B3069"/>
    <w:rsid w:val="002368D8"/>
    <w:rsid w:val="00324598"/>
    <w:rsid w:val="003801F2"/>
    <w:rsid w:val="00492963"/>
    <w:rsid w:val="004C12A8"/>
    <w:rsid w:val="00502A16"/>
    <w:rsid w:val="0055761A"/>
    <w:rsid w:val="00562CF4"/>
    <w:rsid w:val="0056603E"/>
    <w:rsid w:val="00593C74"/>
    <w:rsid w:val="005E744C"/>
    <w:rsid w:val="00606C1E"/>
    <w:rsid w:val="00761167"/>
    <w:rsid w:val="00762A1C"/>
    <w:rsid w:val="007A415E"/>
    <w:rsid w:val="008461B2"/>
    <w:rsid w:val="0087736E"/>
    <w:rsid w:val="008B4814"/>
    <w:rsid w:val="008D4245"/>
    <w:rsid w:val="009C7EFE"/>
    <w:rsid w:val="009D1F3D"/>
    <w:rsid w:val="00A30034"/>
    <w:rsid w:val="00A6180D"/>
    <w:rsid w:val="00A674B2"/>
    <w:rsid w:val="00AA6AE9"/>
    <w:rsid w:val="00C00E79"/>
    <w:rsid w:val="00C62A95"/>
    <w:rsid w:val="00D77361"/>
    <w:rsid w:val="00DE0450"/>
    <w:rsid w:val="00E07312"/>
    <w:rsid w:val="00E908C3"/>
    <w:rsid w:val="00E96FE8"/>
    <w:rsid w:val="00F27797"/>
    <w:rsid w:val="00F51424"/>
    <w:rsid w:val="00F967FF"/>
  </w:rsids>
  <m:mathPr>
    <m:mathFont m:val="Cambria Math"/>
    <m:brkBin m:val="before"/>
    <m:brkBinSub m:val="--"/>
    <m:smallFrac m:val="0"/>
    <m:dispDef/>
    <m:lMargin m:val="0"/>
    <m:rMargin m:val="0"/>
    <m:defJc m:val="centerGroup"/>
    <m:wrapIndent m:val="1440"/>
    <m:intLim m:val="subSup"/>
    <m:naryLim m:val="undOvr"/>
  </m:mathPr>
  <w:themeFontLang w:val="fr-FR"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DCB4"/>
  <w15:chartTrackingRefBased/>
  <w15:docId w15:val="{3C6F45CB-F0D7-43BB-B1B2-94F3275F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fr-FR"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8D8"/>
    <w:pPr>
      <w:spacing w:after="200" w:line="276" w:lineRule="auto"/>
    </w:pPr>
    <w:rPr>
      <w:rFonts w:ascii="Calibri" w:eastAsia="Calibri" w:hAnsi="Calibri" w:cs="Arial"/>
      <w:szCs w:val="22"/>
      <w:lang w:bidi="ar-SA"/>
    </w:rPr>
  </w:style>
  <w:style w:type="paragraph" w:styleId="Heading1">
    <w:name w:val="heading 1"/>
    <w:basedOn w:val="Normal"/>
    <w:next w:val="Normal"/>
    <w:link w:val="Heading1Char"/>
    <w:uiPriority w:val="9"/>
    <w:qFormat/>
    <w:rsid w:val="002368D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368D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368D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368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8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8D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368D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368D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368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8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8D8"/>
    <w:rPr>
      <w:rFonts w:eastAsiaTheme="majorEastAsia" w:cstheme="majorBidi"/>
      <w:color w:val="272727" w:themeColor="text1" w:themeTint="D8"/>
    </w:rPr>
  </w:style>
  <w:style w:type="paragraph" w:styleId="Title">
    <w:name w:val="Title"/>
    <w:basedOn w:val="Normal"/>
    <w:next w:val="Normal"/>
    <w:link w:val="TitleChar"/>
    <w:uiPriority w:val="10"/>
    <w:qFormat/>
    <w:rsid w:val="002368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368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368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368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368D8"/>
    <w:pPr>
      <w:spacing w:before="160"/>
      <w:jc w:val="center"/>
    </w:pPr>
    <w:rPr>
      <w:i/>
      <w:iCs/>
      <w:color w:val="404040" w:themeColor="text1" w:themeTint="BF"/>
    </w:rPr>
  </w:style>
  <w:style w:type="character" w:customStyle="1" w:styleId="QuoteChar">
    <w:name w:val="Quote Char"/>
    <w:basedOn w:val="DefaultParagraphFont"/>
    <w:link w:val="Quote"/>
    <w:uiPriority w:val="29"/>
    <w:rsid w:val="002368D8"/>
    <w:rPr>
      <w:i/>
      <w:iCs/>
      <w:color w:val="404040" w:themeColor="text1" w:themeTint="BF"/>
    </w:rPr>
  </w:style>
  <w:style w:type="paragraph" w:styleId="ListParagraph">
    <w:name w:val="List Paragraph"/>
    <w:basedOn w:val="Normal"/>
    <w:uiPriority w:val="34"/>
    <w:qFormat/>
    <w:rsid w:val="002368D8"/>
    <w:pPr>
      <w:ind w:left="720"/>
      <w:contextualSpacing/>
    </w:pPr>
  </w:style>
  <w:style w:type="character" w:styleId="IntenseEmphasis">
    <w:name w:val="Intense Emphasis"/>
    <w:basedOn w:val="DefaultParagraphFont"/>
    <w:uiPriority w:val="21"/>
    <w:qFormat/>
    <w:rsid w:val="002368D8"/>
    <w:rPr>
      <w:i/>
      <w:iCs/>
      <w:color w:val="2F5496" w:themeColor="accent1" w:themeShade="BF"/>
    </w:rPr>
  </w:style>
  <w:style w:type="paragraph" w:styleId="IntenseQuote">
    <w:name w:val="Intense Quote"/>
    <w:basedOn w:val="Normal"/>
    <w:next w:val="Normal"/>
    <w:link w:val="IntenseQuoteChar"/>
    <w:uiPriority w:val="30"/>
    <w:qFormat/>
    <w:rsid w:val="002368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8D8"/>
    <w:rPr>
      <w:i/>
      <w:iCs/>
      <w:color w:val="2F5496" w:themeColor="accent1" w:themeShade="BF"/>
    </w:rPr>
  </w:style>
  <w:style w:type="character" w:styleId="IntenseReference">
    <w:name w:val="Intense Reference"/>
    <w:basedOn w:val="DefaultParagraphFont"/>
    <w:uiPriority w:val="32"/>
    <w:qFormat/>
    <w:rsid w:val="002368D8"/>
    <w:rPr>
      <w:b/>
      <w:bCs/>
      <w:smallCaps/>
      <w:color w:val="2F5496" w:themeColor="accent1" w:themeShade="BF"/>
      <w:spacing w:val="5"/>
    </w:rPr>
  </w:style>
  <w:style w:type="paragraph" w:styleId="Header">
    <w:name w:val="header"/>
    <w:basedOn w:val="Normal"/>
    <w:link w:val="HeaderChar"/>
    <w:uiPriority w:val="99"/>
    <w:unhideWhenUsed/>
    <w:rsid w:val="00F967F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67FF"/>
    <w:rPr>
      <w:rFonts w:ascii="Calibri" w:eastAsia="Calibri" w:hAnsi="Calibri" w:cs="Arial"/>
      <w:szCs w:val="22"/>
      <w:lang w:bidi="ar-SA"/>
    </w:rPr>
  </w:style>
  <w:style w:type="paragraph" w:styleId="Footer">
    <w:name w:val="footer"/>
    <w:basedOn w:val="Normal"/>
    <w:link w:val="FooterChar"/>
    <w:uiPriority w:val="99"/>
    <w:unhideWhenUsed/>
    <w:rsid w:val="00F967F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67FF"/>
    <w:rPr>
      <w:rFonts w:ascii="Calibri" w:eastAsia="Calibri" w:hAnsi="Calibri" w:cs="Arial"/>
      <w:szCs w:val="22"/>
      <w:lang w:bidi="ar-SA"/>
    </w:rPr>
  </w:style>
  <w:style w:type="paragraph" w:styleId="NormalWeb">
    <w:name w:val="Normal (Web)"/>
    <w:basedOn w:val="Normal"/>
    <w:uiPriority w:val="99"/>
    <w:semiHidden/>
    <w:unhideWhenUsed/>
    <w:rsid w:val="00593C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593C74"/>
    <w:rPr>
      <w:b/>
      <w:bCs/>
    </w:rPr>
  </w:style>
  <w:style w:type="character" w:styleId="Hyperlink">
    <w:name w:val="Hyperlink"/>
    <w:basedOn w:val="DefaultParagraphFont"/>
    <w:uiPriority w:val="99"/>
    <w:unhideWhenUsed/>
    <w:rsid w:val="00762A1C"/>
    <w:rPr>
      <w:color w:val="0563C1" w:themeColor="hyperlink"/>
      <w:u w:val="single"/>
    </w:rPr>
  </w:style>
  <w:style w:type="character" w:styleId="UnresolvedMention">
    <w:name w:val="Unresolved Mention"/>
    <w:basedOn w:val="DefaultParagraphFont"/>
    <w:uiPriority w:val="99"/>
    <w:semiHidden/>
    <w:unhideWhenUsed/>
    <w:rsid w:val="00762A1C"/>
    <w:rPr>
      <w:color w:val="605E5C"/>
      <w:shd w:val="clear" w:color="auto" w:fill="E1DFDD"/>
    </w:rPr>
  </w:style>
  <w:style w:type="table" w:styleId="LightShading-Accent1">
    <w:name w:val="Light Shading Accent 1"/>
    <w:basedOn w:val="TableNormal"/>
    <w:uiPriority w:val="60"/>
    <w:semiHidden/>
    <w:unhideWhenUsed/>
    <w:rsid w:val="00DE0450"/>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44679">
      <w:bodyDiv w:val="1"/>
      <w:marLeft w:val="0"/>
      <w:marRight w:val="0"/>
      <w:marTop w:val="0"/>
      <w:marBottom w:val="0"/>
      <w:divBdr>
        <w:top w:val="none" w:sz="0" w:space="0" w:color="auto"/>
        <w:left w:val="none" w:sz="0" w:space="0" w:color="auto"/>
        <w:bottom w:val="none" w:sz="0" w:space="0" w:color="auto"/>
        <w:right w:val="none" w:sz="0" w:space="0" w:color="auto"/>
      </w:divBdr>
    </w:div>
    <w:div w:id="23334620">
      <w:bodyDiv w:val="1"/>
      <w:marLeft w:val="0"/>
      <w:marRight w:val="0"/>
      <w:marTop w:val="0"/>
      <w:marBottom w:val="0"/>
      <w:divBdr>
        <w:top w:val="none" w:sz="0" w:space="0" w:color="auto"/>
        <w:left w:val="none" w:sz="0" w:space="0" w:color="auto"/>
        <w:bottom w:val="none" w:sz="0" w:space="0" w:color="auto"/>
        <w:right w:val="none" w:sz="0" w:space="0" w:color="auto"/>
      </w:divBdr>
    </w:div>
    <w:div w:id="69158892">
      <w:bodyDiv w:val="1"/>
      <w:marLeft w:val="0"/>
      <w:marRight w:val="0"/>
      <w:marTop w:val="0"/>
      <w:marBottom w:val="0"/>
      <w:divBdr>
        <w:top w:val="none" w:sz="0" w:space="0" w:color="auto"/>
        <w:left w:val="none" w:sz="0" w:space="0" w:color="auto"/>
        <w:bottom w:val="none" w:sz="0" w:space="0" w:color="auto"/>
        <w:right w:val="none" w:sz="0" w:space="0" w:color="auto"/>
      </w:divBdr>
    </w:div>
    <w:div w:id="69425313">
      <w:bodyDiv w:val="1"/>
      <w:marLeft w:val="0"/>
      <w:marRight w:val="0"/>
      <w:marTop w:val="0"/>
      <w:marBottom w:val="0"/>
      <w:divBdr>
        <w:top w:val="none" w:sz="0" w:space="0" w:color="auto"/>
        <w:left w:val="none" w:sz="0" w:space="0" w:color="auto"/>
        <w:bottom w:val="none" w:sz="0" w:space="0" w:color="auto"/>
        <w:right w:val="none" w:sz="0" w:space="0" w:color="auto"/>
      </w:divBdr>
    </w:div>
    <w:div w:id="72942208">
      <w:bodyDiv w:val="1"/>
      <w:marLeft w:val="0"/>
      <w:marRight w:val="0"/>
      <w:marTop w:val="0"/>
      <w:marBottom w:val="0"/>
      <w:divBdr>
        <w:top w:val="none" w:sz="0" w:space="0" w:color="auto"/>
        <w:left w:val="none" w:sz="0" w:space="0" w:color="auto"/>
        <w:bottom w:val="none" w:sz="0" w:space="0" w:color="auto"/>
        <w:right w:val="none" w:sz="0" w:space="0" w:color="auto"/>
      </w:divBdr>
    </w:div>
    <w:div w:id="81420086">
      <w:bodyDiv w:val="1"/>
      <w:marLeft w:val="0"/>
      <w:marRight w:val="0"/>
      <w:marTop w:val="0"/>
      <w:marBottom w:val="0"/>
      <w:divBdr>
        <w:top w:val="none" w:sz="0" w:space="0" w:color="auto"/>
        <w:left w:val="none" w:sz="0" w:space="0" w:color="auto"/>
        <w:bottom w:val="none" w:sz="0" w:space="0" w:color="auto"/>
        <w:right w:val="none" w:sz="0" w:space="0" w:color="auto"/>
      </w:divBdr>
    </w:div>
    <w:div w:id="94398609">
      <w:bodyDiv w:val="1"/>
      <w:marLeft w:val="0"/>
      <w:marRight w:val="0"/>
      <w:marTop w:val="0"/>
      <w:marBottom w:val="0"/>
      <w:divBdr>
        <w:top w:val="none" w:sz="0" w:space="0" w:color="auto"/>
        <w:left w:val="none" w:sz="0" w:space="0" w:color="auto"/>
        <w:bottom w:val="none" w:sz="0" w:space="0" w:color="auto"/>
        <w:right w:val="none" w:sz="0" w:space="0" w:color="auto"/>
      </w:divBdr>
    </w:div>
    <w:div w:id="104615100">
      <w:bodyDiv w:val="1"/>
      <w:marLeft w:val="0"/>
      <w:marRight w:val="0"/>
      <w:marTop w:val="0"/>
      <w:marBottom w:val="0"/>
      <w:divBdr>
        <w:top w:val="none" w:sz="0" w:space="0" w:color="auto"/>
        <w:left w:val="none" w:sz="0" w:space="0" w:color="auto"/>
        <w:bottom w:val="none" w:sz="0" w:space="0" w:color="auto"/>
        <w:right w:val="none" w:sz="0" w:space="0" w:color="auto"/>
      </w:divBdr>
    </w:div>
    <w:div w:id="113183351">
      <w:bodyDiv w:val="1"/>
      <w:marLeft w:val="0"/>
      <w:marRight w:val="0"/>
      <w:marTop w:val="0"/>
      <w:marBottom w:val="0"/>
      <w:divBdr>
        <w:top w:val="none" w:sz="0" w:space="0" w:color="auto"/>
        <w:left w:val="none" w:sz="0" w:space="0" w:color="auto"/>
        <w:bottom w:val="none" w:sz="0" w:space="0" w:color="auto"/>
        <w:right w:val="none" w:sz="0" w:space="0" w:color="auto"/>
      </w:divBdr>
    </w:div>
    <w:div w:id="119959593">
      <w:bodyDiv w:val="1"/>
      <w:marLeft w:val="0"/>
      <w:marRight w:val="0"/>
      <w:marTop w:val="0"/>
      <w:marBottom w:val="0"/>
      <w:divBdr>
        <w:top w:val="none" w:sz="0" w:space="0" w:color="auto"/>
        <w:left w:val="none" w:sz="0" w:space="0" w:color="auto"/>
        <w:bottom w:val="none" w:sz="0" w:space="0" w:color="auto"/>
        <w:right w:val="none" w:sz="0" w:space="0" w:color="auto"/>
      </w:divBdr>
    </w:div>
    <w:div w:id="139425326">
      <w:bodyDiv w:val="1"/>
      <w:marLeft w:val="0"/>
      <w:marRight w:val="0"/>
      <w:marTop w:val="0"/>
      <w:marBottom w:val="0"/>
      <w:divBdr>
        <w:top w:val="none" w:sz="0" w:space="0" w:color="auto"/>
        <w:left w:val="none" w:sz="0" w:space="0" w:color="auto"/>
        <w:bottom w:val="none" w:sz="0" w:space="0" w:color="auto"/>
        <w:right w:val="none" w:sz="0" w:space="0" w:color="auto"/>
      </w:divBdr>
    </w:div>
    <w:div w:id="153649067">
      <w:bodyDiv w:val="1"/>
      <w:marLeft w:val="0"/>
      <w:marRight w:val="0"/>
      <w:marTop w:val="0"/>
      <w:marBottom w:val="0"/>
      <w:divBdr>
        <w:top w:val="none" w:sz="0" w:space="0" w:color="auto"/>
        <w:left w:val="none" w:sz="0" w:space="0" w:color="auto"/>
        <w:bottom w:val="none" w:sz="0" w:space="0" w:color="auto"/>
        <w:right w:val="none" w:sz="0" w:space="0" w:color="auto"/>
      </w:divBdr>
    </w:div>
    <w:div w:id="190000240">
      <w:bodyDiv w:val="1"/>
      <w:marLeft w:val="0"/>
      <w:marRight w:val="0"/>
      <w:marTop w:val="0"/>
      <w:marBottom w:val="0"/>
      <w:divBdr>
        <w:top w:val="none" w:sz="0" w:space="0" w:color="auto"/>
        <w:left w:val="none" w:sz="0" w:space="0" w:color="auto"/>
        <w:bottom w:val="none" w:sz="0" w:space="0" w:color="auto"/>
        <w:right w:val="none" w:sz="0" w:space="0" w:color="auto"/>
      </w:divBdr>
    </w:div>
    <w:div w:id="191962962">
      <w:bodyDiv w:val="1"/>
      <w:marLeft w:val="0"/>
      <w:marRight w:val="0"/>
      <w:marTop w:val="0"/>
      <w:marBottom w:val="0"/>
      <w:divBdr>
        <w:top w:val="none" w:sz="0" w:space="0" w:color="auto"/>
        <w:left w:val="none" w:sz="0" w:space="0" w:color="auto"/>
        <w:bottom w:val="none" w:sz="0" w:space="0" w:color="auto"/>
        <w:right w:val="none" w:sz="0" w:space="0" w:color="auto"/>
      </w:divBdr>
    </w:div>
    <w:div w:id="199516472">
      <w:bodyDiv w:val="1"/>
      <w:marLeft w:val="0"/>
      <w:marRight w:val="0"/>
      <w:marTop w:val="0"/>
      <w:marBottom w:val="0"/>
      <w:divBdr>
        <w:top w:val="none" w:sz="0" w:space="0" w:color="auto"/>
        <w:left w:val="none" w:sz="0" w:space="0" w:color="auto"/>
        <w:bottom w:val="none" w:sz="0" w:space="0" w:color="auto"/>
        <w:right w:val="none" w:sz="0" w:space="0" w:color="auto"/>
      </w:divBdr>
    </w:div>
    <w:div w:id="207835874">
      <w:bodyDiv w:val="1"/>
      <w:marLeft w:val="0"/>
      <w:marRight w:val="0"/>
      <w:marTop w:val="0"/>
      <w:marBottom w:val="0"/>
      <w:divBdr>
        <w:top w:val="none" w:sz="0" w:space="0" w:color="auto"/>
        <w:left w:val="none" w:sz="0" w:space="0" w:color="auto"/>
        <w:bottom w:val="none" w:sz="0" w:space="0" w:color="auto"/>
        <w:right w:val="none" w:sz="0" w:space="0" w:color="auto"/>
      </w:divBdr>
    </w:div>
    <w:div w:id="213976526">
      <w:bodyDiv w:val="1"/>
      <w:marLeft w:val="0"/>
      <w:marRight w:val="0"/>
      <w:marTop w:val="0"/>
      <w:marBottom w:val="0"/>
      <w:divBdr>
        <w:top w:val="none" w:sz="0" w:space="0" w:color="auto"/>
        <w:left w:val="none" w:sz="0" w:space="0" w:color="auto"/>
        <w:bottom w:val="none" w:sz="0" w:space="0" w:color="auto"/>
        <w:right w:val="none" w:sz="0" w:space="0" w:color="auto"/>
      </w:divBdr>
    </w:div>
    <w:div w:id="214663133">
      <w:bodyDiv w:val="1"/>
      <w:marLeft w:val="0"/>
      <w:marRight w:val="0"/>
      <w:marTop w:val="0"/>
      <w:marBottom w:val="0"/>
      <w:divBdr>
        <w:top w:val="none" w:sz="0" w:space="0" w:color="auto"/>
        <w:left w:val="none" w:sz="0" w:space="0" w:color="auto"/>
        <w:bottom w:val="none" w:sz="0" w:space="0" w:color="auto"/>
        <w:right w:val="none" w:sz="0" w:space="0" w:color="auto"/>
      </w:divBdr>
    </w:div>
    <w:div w:id="229854674">
      <w:bodyDiv w:val="1"/>
      <w:marLeft w:val="0"/>
      <w:marRight w:val="0"/>
      <w:marTop w:val="0"/>
      <w:marBottom w:val="0"/>
      <w:divBdr>
        <w:top w:val="none" w:sz="0" w:space="0" w:color="auto"/>
        <w:left w:val="none" w:sz="0" w:space="0" w:color="auto"/>
        <w:bottom w:val="none" w:sz="0" w:space="0" w:color="auto"/>
        <w:right w:val="none" w:sz="0" w:space="0" w:color="auto"/>
      </w:divBdr>
    </w:div>
    <w:div w:id="241909593">
      <w:bodyDiv w:val="1"/>
      <w:marLeft w:val="0"/>
      <w:marRight w:val="0"/>
      <w:marTop w:val="0"/>
      <w:marBottom w:val="0"/>
      <w:divBdr>
        <w:top w:val="none" w:sz="0" w:space="0" w:color="auto"/>
        <w:left w:val="none" w:sz="0" w:space="0" w:color="auto"/>
        <w:bottom w:val="none" w:sz="0" w:space="0" w:color="auto"/>
        <w:right w:val="none" w:sz="0" w:space="0" w:color="auto"/>
      </w:divBdr>
    </w:div>
    <w:div w:id="247426453">
      <w:bodyDiv w:val="1"/>
      <w:marLeft w:val="0"/>
      <w:marRight w:val="0"/>
      <w:marTop w:val="0"/>
      <w:marBottom w:val="0"/>
      <w:divBdr>
        <w:top w:val="none" w:sz="0" w:space="0" w:color="auto"/>
        <w:left w:val="none" w:sz="0" w:space="0" w:color="auto"/>
        <w:bottom w:val="none" w:sz="0" w:space="0" w:color="auto"/>
        <w:right w:val="none" w:sz="0" w:space="0" w:color="auto"/>
      </w:divBdr>
    </w:div>
    <w:div w:id="247539825">
      <w:bodyDiv w:val="1"/>
      <w:marLeft w:val="0"/>
      <w:marRight w:val="0"/>
      <w:marTop w:val="0"/>
      <w:marBottom w:val="0"/>
      <w:divBdr>
        <w:top w:val="none" w:sz="0" w:space="0" w:color="auto"/>
        <w:left w:val="none" w:sz="0" w:space="0" w:color="auto"/>
        <w:bottom w:val="none" w:sz="0" w:space="0" w:color="auto"/>
        <w:right w:val="none" w:sz="0" w:space="0" w:color="auto"/>
      </w:divBdr>
    </w:div>
    <w:div w:id="251159780">
      <w:bodyDiv w:val="1"/>
      <w:marLeft w:val="0"/>
      <w:marRight w:val="0"/>
      <w:marTop w:val="0"/>
      <w:marBottom w:val="0"/>
      <w:divBdr>
        <w:top w:val="none" w:sz="0" w:space="0" w:color="auto"/>
        <w:left w:val="none" w:sz="0" w:space="0" w:color="auto"/>
        <w:bottom w:val="none" w:sz="0" w:space="0" w:color="auto"/>
        <w:right w:val="none" w:sz="0" w:space="0" w:color="auto"/>
      </w:divBdr>
    </w:div>
    <w:div w:id="252013780">
      <w:bodyDiv w:val="1"/>
      <w:marLeft w:val="0"/>
      <w:marRight w:val="0"/>
      <w:marTop w:val="0"/>
      <w:marBottom w:val="0"/>
      <w:divBdr>
        <w:top w:val="none" w:sz="0" w:space="0" w:color="auto"/>
        <w:left w:val="none" w:sz="0" w:space="0" w:color="auto"/>
        <w:bottom w:val="none" w:sz="0" w:space="0" w:color="auto"/>
        <w:right w:val="none" w:sz="0" w:space="0" w:color="auto"/>
      </w:divBdr>
    </w:div>
    <w:div w:id="267280423">
      <w:bodyDiv w:val="1"/>
      <w:marLeft w:val="0"/>
      <w:marRight w:val="0"/>
      <w:marTop w:val="0"/>
      <w:marBottom w:val="0"/>
      <w:divBdr>
        <w:top w:val="none" w:sz="0" w:space="0" w:color="auto"/>
        <w:left w:val="none" w:sz="0" w:space="0" w:color="auto"/>
        <w:bottom w:val="none" w:sz="0" w:space="0" w:color="auto"/>
        <w:right w:val="none" w:sz="0" w:space="0" w:color="auto"/>
      </w:divBdr>
    </w:div>
    <w:div w:id="281230294">
      <w:bodyDiv w:val="1"/>
      <w:marLeft w:val="0"/>
      <w:marRight w:val="0"/>
      <w:marTop w:val="0"/>
      <w:marBottom w:val="0"/>
      <w:divBdr>
        <w:top w:val="none" w:sz="0" w:space="0" w:color="auto"/>
        <w:left w:val="none" w:sz="0" w:space="0" w:color="auto"/>
        <w:bottom w:val="none" w:sz="0" w:space="0" w:color="auto"/>
        <w:right w:val="none" w:sz="0" w:space="0" w:color="auto"/>
      </w:divBdr>
    </w:div>
    <w:div w:id="293756813">
      <w:bodyDiv w:val="1"/>
      <w:marLeft w:val="0"/>
      <w:marRight w:val="0"/>
      <w:marTop w:val="0"/>
      <w:marBottom w:val="0"/>
      <w:divBdr>
        <w:top w:val="none" w:sz="0" w:space="0" w:color="auto"/>
        <w:left w:val="none" w:sz="0" w:space="0" w:color="auto"/>
        <w:bottom w:val="none" w:sz="0" w:space="0" w:color="auto"/>
        <w:right w:val="none" w:sz="0" w:space="0" w:color="auto"/>
      </w:divBdr>
    </w:div>
    <w:div w:id="337778376">
      <w:bodyDiv w:val="1"/>
      <w:marLeft w:val="0"/>
      <w:marRight w:val="0"/>
      <w:marTop w:val="0"/>
      <w:marBottom w:val="0"/>
      <w:divBdr>
        <w:top w:val="none" w:sz="0" w:space="0" w:color="auto"/>
        <w:left w:val="none" w:sz="0" w:space="0" w:color="auto"/>
        <w:bottom w:val="none" w:sz="0" w:space="0" w:color="auto"/>
        <w:right w:val="none" w:sz="0" w:space="0" w:color="auto"/>
      </w:divBdr>
    </w:div>
    <w:div w:id="344089287">
      <w:bodyDiv w:val="1"/>
      <w:marLeft w:val="0"/>
      <w:marRight w:val="0"/>
      <w:marTop w:val="0"/>
      <w:marBottom w:val="0"/>
      <w:divBdr>
        <w:top w:val="none" w:sz="0" w:space="0" w:color="auto"/>
        <w:left w:val="none" w:sz="0" w:space="0" w:color="auto"/>
        <w:bottom w:val="none" w:sz="0" w:space="0" w:color="auto"/>
        <w:right w:val="none" w:sz="0" w:space="0" w:color="auto"/>
      </w:divBdr>
    </w:div>
    <w:div w:id="352221635">
      <w:bodyDiv w:val="1"/>
      <w:marLeft w:val="0"/>
      <w:marRight w:val="0"/>
      <w:marTop w:val="0"/>
      <w:marBottom w:val="0"/>
      <w:divBdr>
        <w:top w:val="none" w:sz="0" w:space="0" w:color="auto"/>
        <w:left w:val="none" w:sz="0" w:space="0" w:color="auto"/>
        <w:bottom w:val="none" w:sz="0" w:space="0" w:color="auto"/>
        <w:right w:val="none" w:sz="0" w:space="0" w:color="auto"/>
      </w:divBdr>
    </w:div>
    <w:div w:id="369963124">
      <w:bodyDiv w:val="1"/>
      <w:marLeft w:val="0"/>
      <w:marRight w:val="0"/>
      <w:marTop w:val="0"/>
      <w:marBottom w:val="0"/>
      <w:divBdr>
        <w:top w:val="none" w:sz="0" w:space="0" w:color="auto"/>
        <w:left w:val="none" w:sz="0" w:space="0" w:color="auto"/>
        <w:bottom w:val="none" w:sz="0" w:space="0" w:color="auto"/>
        <w:right w:val="none" w:sz="0" w:space="0" w:color="auto"/>
      </w:divBdr>
    </w:div>
    <w:div w:id="373695853">
      <w:bodyDiv w:val="1"/>
      <w:marLeft w:val="0"/>
      <w:marRight w:val="0"/>
      <w:marTop w:val="0"/>
      <w:marBottom w:val="0"/>
      <w:divBdr>
        <w:top w:val="none" w:sz="0" w:space="0" w:color="auto"/>
        <w:left w:val="none" w:sz="0" w:space="0" w:color="auto"/>
        <w:bottom w:val="none" w:sz="0" w:space="0" w:color="auto"/>
        <w:right w:val="none" w:sz="0" w:space="0" w:color="auto"/>
      </w:divBdr>
    </w:div>
    <w:div w:id="373820302">
      <w:bodyDiv w:val="1"/>
      <w:marLeft w:val="0"/>
      <w:marRight w:val="0"/>
      <w:marTop w:val="0"/>
      <w:marBottom w:val="0"/>
      <w:divBdr>
        <w:top w:val="none" w:sz="0" w:space="0" w:color="auto"/>
        <w:left w:val="none" w:sz="0" w:space="0" w:color="auto"/>
        <w:bottom w:val="none" w:sz="0" w:space="0" w:color="auto"/>
        <w:right w:val="none" w:sz="0" w:space="0" w:color="auto"/>
      </w:divBdr>
    </w:div>
    <w:div w:id="392242859">
      <w:bodyDiv w:val="1"/>
      <w:marLeft w:val="0"/>
      <w:marRight w:val="0"/>
      <w:marTop w:val="0"/>
      <w:marBottom w:val="0"/>
      <w:divBdr>
        <w:top w:val="none" w:sz="0" w:space="0" w:color="auto"/>
        <w:left w:val="none" w:sz="0" w:space="0" w:color="auto"/>
        <w:bottom w:val="none" w:sz="0" w:space="0" w:color="auto"/>
        <w:right w:val="none" w:sz="0" w:space="0" w:color="auto"/>
      </w:divBdr>
    </w:div>
    <w:div w:id="406389498">
      <w:bodyDiv w:val="1"/>
      <w:marLeft w:val="0"/>
      <w:marRight w:val="0"/>
      <w:marTop w:val="0"/>
      <w:marBottom w:val="0"/>
      <w:divBdr>
        <w:top w:val="none" w:sz="0" w:space="0" w:color="auto"/>
        <w:left w:val="none" w:sz="0" w:space="0" w:color="auto"/>
        <w:bottom w:val="none" w:sz="0" w:space="0" w:color="auto"/>
        <w:right w:val="none" w:sz="0" w:space="0" w:color="auto"/>
      </w:divBdr>
    </w:div>
    <w:div w:id="412971734">
      <w:bodyDiv w:val="1"/>
      <w:marLeft w:val="0"/>
      <w:marRight w:val="0"/>
      <w:marTop w:val="0"/>
      <w:marBottom w:val="0"/>
      <w:divBdr>
        <w:top w:val="none" w:sz="0" w:space="0" w:color="auto"/>
        <w:left w:val="none" w:sz="0" w:space="0" w:color="auto"/>
        <w:bottom w:val="none" w:sz="0" w:space="0" w:color="auto"/>
        <w:right w:val="none" w:sz="0" w:space="0" w:color="auto"/>
      </w:divBdr>
    </w:div>
    <w:div w:id="426389856">
      <w:bodyDiv w:val="1"/>
      <w:marLeft w:val="0"/>
      <w:marRight w:val="0"/>
      <w:marTop w:val="0"/>
      <w:marBottom w:val="0"/>
      <w:divBdr>
        <w:top w:val="none" w:sz="0" w:space="0" w:color="auto"/>
        <w:left w:val="none" w:sz="0" w:space="0" w:color="auto"/>
        <w:bottom w:val="none" w:sz="0" w:space="0" w:color="auto"/>
        <w:right w:val="none" w:sz="0" w:space="0" w:color="auto"/>
      </w:divBdr>
    </w:div>
    <w:div w:id="445664842">
      <w:bodyDiv w:val="1"/>
      <w:marLeft w:val="0"/>
      <w:marRight w:val="0"/>
      <w:marTop w:val="0"/>
      <w:marBottom w:val="0"/>
      <w:divBdr>
        <w:top w:val="none" w:sz="0" w:space="0" w:color="auto"/>
        <w:left w:val="none" w:sz="0" w:space="0" w:color="auto"/>
        <w:bottom w:val="none" w:sz="0" w:space="0" w:color="auto"/>
        <w:right w:val="none" w:sz="0" w:space="0" w:color="auto"/>
      </w:divBdr>
    </w:div>
    <w:div w:id="448742618">
      <w:bodyDiv w:val="1"/>
      <w:marLeft w:val="0"/>
      <w:marRight w:val="0"/>
      <w:marTop w:val="0"/>
      <w:marBottom w:val="0"/>
      <w:divBdr>
        <w:top w:val="none" w:sz="0" w:space="0" w:color="auto"/>
        <w:left w:val="none" w:sz="0" w:space="0" w:color="auto"/>
        <w:bottom w:val="none" w:sz="0" w:space="0" w:color="auto"/>
        <w:right w:val="none" w:sz="0" w:space="0" w:color="auto"/>
      </w:divBdr>
    </w:div>
    <w:div w:id="451628992">
      <w:bodyDiv w:val="1"/>
      <w:marLeft w:val="0"/>
      <w:marRight w:val="0"/>
      <w:marTop w:val="0"/>
      <w:marBottom w:val="0"/>
      <w:divBdr>
        <w:top w:val="none" w:sz="0" w:space="0" w:color="auto"/>
        <w:left w:val="none" w:sz="0" w:space="0" w:color="auto"/>
        <w:bottom w:val="none" w:sz="0" w:space="0" w:color="auto"/>
        <w:right w:val="none" w:sz="0" w:space="0" w:color="auto"/>
      </w:divBdr>
    </w:div>
    <w:div w:id="459306396">
      <w:bodyDiv w:val="1"/>
      <w:marLeft w:val="0"/>
      <w:marRight w:val="0"/>
      <w:marTop w:val="0"/>
      <w:marBottom w:val="0"/>
      <w:divBdr>
        <w:top w:val="none" w:sz="0" w:space="0" w:color="auto"/>
        <w:left w:val="none" w:sz="0" w:space="0" w:color="auto"/>
        <w:bottom w:val="none" w:sz="0" w:space="0" w:color="auto"/>
        <w:right w:val="none" w:sz="0" w:space="0" w:color="auto"/>
      </w:divBdr>
    </w:div>
    <w:div w:id="463160629">
      <w:bodyDiv w:val="1"/>
      <w:marLeft w:val="0"/>
      <w:marRight w:val="0"/>
      <w:marTop w:val="0"/>
      <w:marBottom w:val="0"/>
      <w:divBdr>
        <w:top w:val="none" w:sz="0" w:space="0" w:color="auto"/>
        <w:left w:val="none" w:sz="0" w:space="0" w:color="auto"/>
        <w:bottom w:val="none" w:sz="0" w:space="0" w:color="auto"/>
        <w:right w:val="none" w:sz="0" w:space="0" w:color="auto"/>
      </w:divBdr>
    </w:div>
    <w:div w:id="464587374">
      <w:bodyDiv w:val="1"/>
      <w:marLeft w:val="0"/>
      <w:marRight w:val="0"/>
      <w:marTop w:val="0"/>
      <w:marBottom w:val="0"/>
      <w:divBdr>
        <w:top w:val="none" w:sz="0" w:space="0" w:color="auto"/>
        <w:left w:val="none" w:sz="0" w:space="0" w:color="auto"/>
        <w:bottom w:val="none" w:sz="0" w:space="0" w:color="auto"/>
        <w:right w:val="none" w:sz="0" w:space="0" w:color="auto"/>
      </w:divBdr>
    </w:div>
    <w:div w:id="475878783">
      <w:bodyDiv w:val="1"/>
      <w:marLeft w:val="0"/>
      <w:marRight w:val="0"/>
      <w:marTop w:val="0"/>
      <w:marBottom w:val="0"/>
      <w:divBdr>
        <w:top w:val="none" w:sz="0" w:space="0" w:color="auto"/>
        <w:left w:val="none" w:sz="0" w:space="0" w:color="auto"/>
        <w:bottom w:val="none" w:sz="0" w:space="0" w:color="auto"/>
        <w:right w:val="none" w:sz="0" w:space="0" w:color="auto"/>
      </w:divBdr>
    </w:div>
    <w:div w:id="487475018">
      <w:bodyDiv w:val="1"/>
      <w:marLeft w:val="0"/>
      <w:marRight w:val="0"/>
      <w:marTop w:val="0"/>
      <w:marBottom w:val="0"/>
      <w:divBdr>
        <w:top w:val="none" w:sz="0" w:space="0" w:color="auto"/>
        <w:left w:val="none" w:sz="0" w:space="0" w:color="auto"/>
        <w:bottom w:val="none" w:sz="0" w:space="0" w:color="auto"/>
        <w:right w:val="none" w:sz="0" w:space="0" w:color="auto"/>
      </w:divBdr>
    </w:div>
    <w:div w:id="496387392">
      <w:bodyDiv w:val="1"/>
      <w:marLeft w:val="0"/>
      <w:marRight w:val="0"/>
      <w:marTop w:val="0"/>
      <w:marBottom w:val="0"/>
      <w:divBdr>
        <w:top w:val="none" w:sz="0" w:space="0" w:color="auto"/>
        <w:left w:val="none" w:sz="0" w:space="0" w:color="auto"/>
        <w:bottom w:val="none" w:sz="0" w:space="0" w:color="auto"/>
        <w:right w:val="none" w:sz="0" w:space="0" w:color="auto"/>
      </w:divBdr>
    </w:div>
    <w:div w:id="521941409">
      <w:bodyDiv w:val="1"/>
      <w:marLeft w:val="0"/>
      <w:marRight w:val="0"/>
      <w:marTop w:val="0"/>
      <w:marBottom w:val="0"/>
      <w:divBdr>
        <w:top w:val="none" w:sz="0" w:space="0" w:color="auto"/>
        <w:left w:val="none" w:sz="0" w:space="0" w:color="auto"/>
        <w:bottom w:val="none" w:sz="0" w:space="0" w:color="auto"/>
        <w:right w:val="none" w:sz="0" w:space="0" w:color="auto"/>
      </w:divBdr>
    </w:div>
    <w:div w:id="524752486">
      <w:bodyDiv w:val="1"/>
      <w:marLeft w:val="0"/>
      <w:marRight w:val="0"/>
      <w:marTop w:val="0"/>
      <w:marBottom w:val="0"/>
      <w:divBdr>
        <w:top w:val="none" w:sz="0" w:space="0" w:color="auto"/>
        <w:left w:val="none" w:sz="0" w:space="0" w:color="auto"/>
        <w:bottom w:val="none" w:sz="0" w:space="0" w:color="auto"/>
        <w:right w:val="none" w:sz="0" w:space="0" w:color="auto"/>
      </w:divBdr>
    </w:div>
    <w:div w:id="530846004">
      <w:bodyDiv w:val="1"/>
      <w:marLeft w:val="0"/>
      <w:marRight w:val="0"/>
      <w:marTop w:val="0"/>
      <w:marBottom w:val="0"/>
      <w:divBdr>
        <w:top w:val="none" w:sz="0" w:space="0" w:color="auto"/>
        <w:left w:val="none" w:sz="0" w:space="0" w:color="auto"/>
        <w:bottom w:val="none" w:sz="0" w:space="0" w:color="auto"/>
        <w:right w:val="none" w:sz="0" w:space="0" w:color="auto"/>
      </w:divBdr>
    </w:div>
    <w:div w:id="565607447">
      <w:bodyDiv w:val="1"/>
      <w:marLeft w:val="0"/>
      <w:marRight w:val="0"/>
      <w:marTop w:val="0"/>
      <w:marBottom w:val="0"/>
      <w:divBdr>
        <w:top w:val="none" w:sz="0" w:space="0" w:color="auto"/>
        <w:left w:val="none" w:sz="0" w:space="0" w:color="auto"/>
        <w:bottom w:val="none" w:sz="0" w:space="0" w:color="auto"/>
        <w:right w:val="none" w:sz="0" w:space="0" w:color="auto"/>
      </w:divBdr>
    </w:div>
    <w:div w:id="571090002">
      <w:bodyDiv w:val="1"/>
      <w:marLeft w:val="0"/>
      <w:marRight w:val="0"/>
      <w:marTop w:val="0"/>
      <w:marBottom w:val="0"/>
      <w:divBdr>
        <w:top w:val="none" w:sz="0" w:space="0" w:color="auto"/>
        <w:left w:val="none" w:sz="0" w:space="0" w:color="auto"/>
        <w:bottom w:val="none" w:sz="0" w:space="0" w:color="auto"/>
        <w:right w:val="none" w:sz="0" w:space="0" w:color="auto"/>
      </w:divBdr>
    </w:div>
    <w:div w:id="577911249">
      <w:bodyDiv w:val="1"/>
      <w:marLeft w:val="0"/>
      <w:marRight w:val="0"/>
      <w:marTop w:val="0"/>
      <w:marBottom w:val="0"/>
      <w:divBdr>
        <w:top w:val="none" w:sz="0" w:space="0" w:color="auto"/>
        <w:left w:val="none" w:sz="0" w:space="0" w:color="auto"/>
        <w:bottom w:val="none" w:sz="0" w:space="0" w:color="auto"/>
        <w:right w:val="none" w:sz="0" w:space="0" w:color="auto"/>
      </w:divBdr>
    </w:div>
    <w:div w:id="600796022">
      <w:bodyDiv w:val="1"/>
      <w:marLeft w:val="0"/>
      <w:marRight w:val="0"/>
      <w:marTop w:val="0"/>
      <w:marBottom w:val="0"/>
      <w:divBdr>
        <w:top w:val="none" w:sz="0" w:space="0" w:color="auto"/>
        <w:left w:val="none" w:sz="0" w:space="0" w:color="auto"/>
        <w:bottom w:val="none" w:sz="0" w:space="0" w:color="auto"/>
        <w:right w:val="none" w:sz="0" w:space="0" w:color="auto"/>
      </w:divBdr>
    </w:div>
    <w:div w:id="615453002">
      <w:bodyDiv w:val="1"/>
      <w:marLeft w:val="0"/>
      <w:marRight w:val="0"/>
      <w:marTop w:val="0"/>
      <w:marBottom w:val="0"/>
      <w:divBdr>
        <w:top w:val="none" w:sz="0" w:space="0" w:color="auto"/>
        <w:left w:val="none" w:sz="0" w:space="0" w:color="auto"/>
        <w:bottom w:val="none" w:sz="0" w:space="0" w:color="auto"/>
        <w:right w:val="none" w:sz="0" w:space="0" w:color="auto"/>
      </w:divBdr>
    </w:div>
    <w:div w:id="638849289">
      <w:bodyDiv w:val="1"/>
      <w:marLeft w:val="0"/>
      <w:marRight w:val="0"/>
      <w:marTop w:val="0"/>
      <w:marBottom w:val="0"/>
      <w:divBdr>
        <w:top w:val="none" w:sz="0" w:space="0" w:color="auto"/>
        <w:left w:val="none" w:sz="0" w:space="0" w:color="auto"/>
        <w:bottom w:val="none" w:sz="0" w:space="0" w:color="auto"/>
        <w:right w:val="none" w:sz="0" w:space="0" w:color="auto"/>
      </w:divBdr>
    </w:div>
    <w:div w:id="640966479">
      <w:bodyDiv w:val="1"/>
      <w:marLeft w:val="0"/>
      <w:marRight w:val="0"/>
      <w:marTop w:val="0"/>
      <w:marBottom w:val="0"/>
      <w:divBdr>
        <w:top w:val="none" w:sz="0" w:space="0" w:color="auto"/>
        <w:left w:val="none" w:sz="0" w:space="0" w:color="auto"/>
        <w:bottom w:val="none" w:sz="0" w:space="0" w:color="auto"/>
        <w:right w:val="none" w:sz="0" w:space="0" w:color="auto"/>
      </w:divBdr>
    </w:div>
    <w:div w:id="647824764">
      <w:bodyDiv w:val="1"/>
      <w:marLeft w:val="0"/>
      <w:marRight w:val="0"/>
      <w:marTop w:val="0"/>
      <w:marBottom w:val="0"/>
      <w:divBdr>
        <w:top w:val="none" w:sz="0" w:space="0" w:color="auto"/>
        <w:left w:val="none" w:sz="0" w:space="0" w:color="auto"/>
        <w:bottom w:val="none" w:sz="0" w:space="0" w:color="auto"/>
        <w:right w:val="none" w:sz="0" w:space="0" w:color="auto"/>
      </w:divBdr>
    </w:div>
    <w:div w:id="722026209">
      <w:bodyDiv w:val="1"/>
      <w:marLeft w:val="0"/>
      <w:marRight w:val="0"/>
      <w:marTop w:val="0"/>
      <w:marBottom w:val="0"/>
      <w:divBdr>
        <w:top w:val="none" w:sz="0" w:space="0" w:color="auto"/>
        <w:left w:val="none" w:sz="0" w:space="0" w:color="auto"/>
        <w:bottom w:val="none" w:sz="0" w:space="0" w:color="auto"/>
        <w:right w:val="none" w:sz="0" w:space="0" w:color="auto"/>
      </w:divBdr>
    </w:div>
    <w:div w:id="731390356">
      <w:bodyDiv w:val="1"/>
      <w:marLeft w:val="0"/>
      <w:marRight w:val="0"/>
      <w:marTop w:val="0"/>
      <w:marBottom w:val="0"/>
      <w:divBdr>
        <w:top w:val="none" w:sz="0" w:space="0" w:color="auto"/>
        <w:left w:val="none" w:sz="0" w:space="0" w:color="auto"/>
        <w:bottom w:val="none" w:sz="0" w:space="0" w:color="auto"/>
        <w:right w:val="none" w:sz="0" w:space="0" w:color="auto"/>
      </w:divBdr>
    </w:div>
    <w:div w:id="731663161">
      <w:bodyDiv w:val="1"/>
      <w:marLeft w:val="0"/>
      <w:marRight w:val="0"/>
      <w:marTop w:val="0"/>
      <w:marBottom w:val="0"/>
      <w:divBdr>
        <w:top w:val="none" w:sz="0" w:space="0" w:color="auto"/>
        <w:left w:val="none" w:sz="0" w:space="0" w:color="auto"/>
        <w:bottom w:val="none" w:sz="0" w:space="0" w:color="auto"/>
        <w:right w:val="none" w:sz="0" w:space="0" w:color="auto"/>
      </w:divBdr>
    </w:div>
    <w:div w:id="738669067">
      <w:bodyDiv w:val="1"/>
      <w:marLeft w:val="0"/>
      <w:marRight w:val="0"/>
      <w:marTop w:val="0"/>
      <w:marBottom w:val="0"/>
      <w:divBdr>
        <w:top w:val="none" w:sz="0" w:space="0" w:color="auto"/>
        <w:left w:val="none" w:sz="0" w:space="0" w:color="auto"/>
        <w:bottom w:val="none" w:sz="0" w:space="0" w:color="auto"/>
        <w:right w:val="none" w:sz="0" w:space="0" w:color="auto"/>
      </w:divBdr>
    </w:div>
    <w:div w:id="746881003">
      <w:bodyDiv w:val="1"/>
      <w:marLeft w:val="0"/>
      <w:marRight w:val="0"/>
      <w:marTop w:val="0"/>
      <w:marBottom w:val="0"/>
      <w:divBdr>
        <w:top w:val="none" w:sz="0" w:space="0" w:color="auto"/>
        <w:left w:val="none" w:sz="0" w:space="0" w:color="auto"/>
        <w:bottom w:val="none" w:sz="0" w:space="0" w:color="auto"/>
        <w:right w:val="none" w:sz="0" w:space="0" w:color="auto"/>
      </w:divBdr>
    </w:div>
    <w:div w:id="748356039">
      <w:bodyDiv w:val="1"/>
      <w:marLeft w:val="0"/>
      <w:marRight w:val="0"/>
      <w:marTop w:val="0"/>
      <w:marBottom w:val="0"/>
      <w:divBdr>
        <w:top w:val="none" w:sz="0" w:space="0" w:color="auto"/>
        <w:left w:val="none" w:sz="0" w:space="0" w:color="auto"/>
        <w:bottom w:val="none" w:sz="0" w:space="0" w:color="auto"/>
        <w:right w:val="none" w:sz="0" w:space="0" w:color="auto"/>
      </w:divBdr>
    </w:div>
    <w:div w:id="761415967">
      <w:bodyDiv w:val="1"/>
      <w:marLeft w:val="0"/>
      <w:marRight w:val="0"/>
      <w:marTop w:val="0"/>
      <w:marBottom w:val="0"/>
      <w:divBdr>
        <w:top w:val="none" w:sz="0" w:space="0" w:color="auto"/>
        <w:left w:val="none" w:sz="0" w:space="0" w:color="auto"/>
        <w:bottom w:val="none" w:sz="0" w:space="0" w:color="auto"/>
        <w:right w:val="none" w:sz="0" w:space="0" w:color="auto"/>
      </w:divBdr>
    </w:div>
    <w:div w:id="777721337">
      <w:bodyDiv w:val="1"/>
      <w:marLeft w:val="0"/>
      <w:marRight w:val="0"/>
      <w:marTop w:val="0"/>
      <w:marBottom w:val="0"/>
      <w:divBdr>
        <w:top w:val="none" w:sz="0" w:space="0" w:color="auto"/>
        <w:left w:val="none" w:sz="0" w:space="0" w:color="auto"/>
        <w:bottom w:val="none" w:sz="0" w:space="0" w:color="auto"/>
        <w:right w:val="none" w:sz="0" w:space="0" w:color="auto"/>
      </w:divBdr>
    </w:div>
    <w:div w:id="785001471">
      <w:bodyDiv w:val="1"/>
      <w:marLeft w:val="0"/>
      <w:marRight w:val="0"/>
      <w:marTop w:val="0"/>
      <w:marBottom w:val="0"/>
      <w:divBdr>
        <w:top w:val="none" w:sz="0" w:space="0" w:color="auto"/>
        <w:left w:val="none" w:sz="0" w:space="0" w:color="auto"/>
        <w:bottom w:val="none" w:sz="0" w:space="0" w:color="auto"/>
        <w:right w:val="none" w:sz="0" w:space="0" w:color="auto"/>
      </w:divBdr>
    </w:div>
    <w:div w:id="786697660">
      <w:bodyDiv w:val="1"/>
      <w:marLeft w:val="0"/>
      <w:marRight w:val="0"/>
      <w:marTop w:val="0"/>
      <w:marBottom w:val="0"/>
      <w:divBdr>
        <w:top w:val="none" w:sz="0" w:space="0" w:color="auto"/>
        <w:left w:val="none" w:sz="0" w:space="0" w:color="auto"/>
        <w:bottom w:val="none" w:sz="0" w:space="0" w:color="auto"/>
        <w:right w:val="none" w:sz="0" w:space="0" w:color="auto"/>
      </w:divBdr>
    </w:div>
    <w:div w:id="798687490">
      <w:bodyDiv w:val="1"/>
      <w:marLeft w:val="0"/>
      <w:marRight w:val="0"/>
      <w:marTop w:val="0"/>
      <w:marBottom w:val="0"/>
      <w:divBdr>
        <w:top w:val="none" w:sz="0" w:space="0" w:color="auto"/>
        <w:left w:val="none" w:sz="0" w:space="0" w:color="auto"/>
        <w:bottom w:val="none" w:sz="0" w:space="0" w:color="auto"/>
        <w:right w:val="none" w:sz="0" w:space="0" w:color="auto"/>
      </w:divBdr>
    </w:div>
    <w:div w:id="809176149">
      <w:bodyDiv w:val="1"/>
      <w:marLeft w:val="0"/>
      <w:marRight w:val="0"/>
      <w:marTop w:val="0"/>
      <w:marBottom w:val="0"/>
      <w:divBdr>
        <w:top w:val="none" w:sz="0" w:space="0" w:color="auto"/>
        <w:left w:val="none" w:sz="0" w:space="0" w:color="auto"/>
        <w:bottom w:val="none" w:sz="0" w:space="0" w:color="auto"/>
        <w:right w:val="none" w:sz="0" w:space="0" w:color="auto"/>
      </w:divBdr>
    </w:div>
    <w:div w:id="848719077">
      <w:bodyDiv w:val="1"/>
      <w:marLeft w:val="0"/>
      <w:marRight w:val="0"/>
      <w:marTop w:val="0"/>
      <w:marBottom w:val="0"/>
      <w:divBdr>
        <w:top w:val="none" w:sz="0" w:space="0" w:color="auto"/>
        <w:left w:val="none" w:sz="0" w:space="0" w:color="auto"/>
        <w:bottom w:val="none" w:sz="0" w:space="0" w:color="auto"/>
        <w:right w:val="none" w:sz="0" w:space="0" w:color="auto"/>
      </w:divBdr>
    </w:div>
    <w:div w:id="864320515">
      <w:bodyDiv w:val="1"/>
      <w:marLeft w:val="0"/>
      <w:marRight w:val="0"/>
      <w:marTop w:val="0"/>
      <w:marBottom w:val="0"/>
      <w:divBdr>
        <w:top w:val="none" w:sz="0" w:space="0" w:color="auto"/>
        <w:left w:val="none" w:sz="0" w:space="0" w:color="auto"/>
        <w:bottom w:val="none" w:sz="0" w:space="0" w:color="auto"/>
        <w:right w:val="none" w:sz="0" w:space="0" w:color="auto"/>
      </w:divBdr>
    </w:div>
    <w:div w:id="876355216">
      <w:bodyDiv w:val="1"/>
      <w:marLeft w:val="0"/>
      <w:marRight w:val="0"/>
      <w:marTop w:val="0"/>
      <w:marBottom w:val="0"/>
      <w:divBdr>
        <w:top w:val="none" w:sz="0" w:space="0" w:color="auto"/>
        <w:left w:val="none" w:sz="0" w:space="0" w:color="auto"/>
        <w:bottom w:val="none" w:sz="0" w:space="0" w:color="auto"/>
        <w:right w:val="none" w:sz="0" w:space="0" w:color="auto"/>
      </w:divBdr>
    </w:div>
    <w:div w:id="880165271">
      <w:bodyDiv w:val="1"/>
      <w:marLeft w:val="0"/>
      <w:marRight w:val="0"/>
      <w:marTop w:val="0"/>
      <w:marBottom w:val="0"/>
      <w:divBdr>
        <w:top w:val="none" w:sz="0" w:space="0" w:color="auto"/>
        <w:left w:val="none" w:sz="0" w:space="0" w:color="auto"/>
        <w:bottom w:val="none" w:sz="0" w:space="0" w:color="auto"/>
        <w:right w:val="none" w:sz="0" w:space="0" w:color="auto"/>
      </w:divBdr>
    </w:div>
    <w:div w:id="889414128">
      <w:bodyDiv w:val="1"/>
      <w:marLeft w:val="0"/>
      <w:marRight w:val="0"/>
      <w:marTop w:val="0"/>
      <w:marBottom w:val="0"/>
      <w:divBdr>
        <w:top w:val="none" w:sz="0" w:space="0" w:color="auto"/>
        <w:left w:val="none" w:sz="0" w:space="0" w:color="auto"/>
        <w:bottom w:val="none" w:sz="0" w:space="0" w:color="auto"/>
        <w:right w:val="none" w:sz="0" w:space="0" w:color="auto"/>
      </w:divBdr>
    </w:div>
    <w:div w:id="902375028">
      <w:bodyDiv w:val="1"/>
      <w:marLeft w:val="0"/>
      <w:marRight w:val="0"/>
      <w:marTop w:val="0"/>
      <w:marBottom w:val="0"/>
      <w:divBdr>
        <w:top w:val="none" w:sz="0" w:space="0" w:color="auto"/>
        <w:left w:val="none" w:sz="0" w:space="0" w:color="auto"/>
        <w:bottom w:val="none" w:sz="0" w:space="0" w:color="auto"/>
        <w:right w:val="none" w:sz="0" w:space="0" w:color="auto"/>
      </w:divBdr>
    </w:div>
    <w:div w:id="904989274">
      <w:bodyDiv w:val="1"/>
      <w:marLeft w:val="0"/>
      <w:marRight w:val="0"/>
      <w:marTop w:val="0"/>
      <w:marBottom w:val="0"/>
      <w:divBdr>
        <w:top w:val="none" w:sz="0" w:space="0" w:color="auto"/>
        <w:left w:val="none" w:sz="0" w:space="0" w:color="auto"/>
        <w:bottom w:val="none" w:sz="0" w:space="0" w:color="auto"/>
        <w:right w:val="none" w:sz="0" w:space="0" w:color="auto"/>
      </w:divBdr>
    </w:div>
    <w:div w:id="955987645">
      <w:bodyDiv w:val="1"/>
      <w:marLeft w:val="0"/>
      <w:marRight w:val="0"/>
      <w:marTop w:val="0"/>
      <w:marBottom w:val="0"/>
      <w:divBdr>
        <w:top w:val="none" w:sz="0" w:space="0" w:color="auto"/>
        <w:left w:val="none" w:sz="0" w:space="0" w:color="auto"/>
        <w:bottom w:val="none" w:sz="0" w:space="0" w:color="auto"/>
        <w:right w:val="none" w:sz="0" w:space="0" w:color="auto"/>
      </w:divBdr>
    </w:div>
    <w:div w:id="981420224">
      <w:bodyDiv w:val="1"/>
      <w:marLeft w:val="0"/>
      <w:marRight w:val="0"/>
      <w:marTop w:val="0"/>
      <w:marBottom w:val="0"/>
      <w:divBdr>
        <w:top w:val="none" w:sz="0" w:space="0" w:color="auto"/>
        <w:left w:val="none" w:sz="0" w:space="0" w:color="auto"/>
        <w:bottom w:val="none" w:sz="0" w:space="0" w:color="auto"/>
        <w:right w:val="none" w:sz="0" w:space="0" w:color="auto"/>
      </w:divBdr>
    </w:div>
    <w:div w:id="982193844">
      <w:bodyDiv w:val="1"/>
      <w:marLeft w:val="0"/>
      <w:marRight w:val="0"/>
      <w:marTop w:val="0"/>
      <w:marBottom w:val="0"/>
      <w:divBdr>
        <w:top w:val="none" w:sz="0" w:space="0" w:color="auto"/>
        <w:left w:val="none" w:sz="0" w:space="0" w:color="auto"/>
        <w:bottom w:val="none" w:sz="0" w:space="0" w:color="auto"/>
        <w:right w:val="none" w:sz="0" w:space="0" w:color="auto"/>
      </w:divBdr>
    </w:div>
    <w:div w:id="988095496">
      <w:bodyDiv w:val="1"/>
      <w:marLeft w:val="0"/>
      <w:marRight w:val="0"/>
      <w:marTop w:val="0"/>
      <w:marBottom w:val="0"/>
      <w:divBdr>
        <w:top w:val="none" w:sz="0" w:space="0" w:color="auto"/>
        <w:left w:val="none" w:sz="0" w:space="0" w:color="auto"/>
        <w:bottom w:val="none" w:sz="0" w:space="0" w:color="auto"/>
        <w:right w:val="none" w:sz="0" w:space="0" w:color="auto"/>
      </w:divBdr>
    </w:div>
    <w:div w:id="992486246">
      <w:bodyDiv w:val="1"/>
      <w:marLeft w:val="0"/>
      <w:marRight w:val="0"/>
      <w:marTop w:val="0"/>
      <w:marBottom w:val="0"/>
      <w:divBdr>
        <w:top w:val="none" w:sz="0" w:space="0" w:color="auto"/>
        <w:left w:val="none" w:sz="0" w:space="0" w:color="auto"/>
        <w:bottom w:val="none" w:sz="0" w:space="0" w:color="auto"/>
        <w:right w:val="none" w:sz="0" w:space="0" w:color="auto"/>
      </w:divBdr>
    </w:div>
    <w:div w:id="1053886155">
      <w:bodyDiv w:val="1"/>
      <w:marLeft w:val="0"/>
      <w:marRight w:val="0"/>
      <w:marTop w:val="0"/>
      <w:marBottom w:val="0"/>
      <w:divBdr>
        <w:top w:val="none" w:sz="0" w:space="0" w:color="auto"/>
        <w:left w:val="none" w:sz="0" w:space="0" w:color="auto"/>
        <w:bottom w:val="none" w:sz="0" w:space="0" w:color="auto"/>
        <w:right w:val="none" w:sz="0" w:space="0" w:color="auto"/>
      </w:divBdr>
    </w:div>
    <w:div w:id="1067655175">
      <w:bodyDiv w:val="1"/>
      <w:marLeft w:val="0"/>
      <w:marRight w:val="0"/>
      <w:marTop w:val="0"/>
      <w:marBottom w:val="0"/>
      <w:divBdr>
        <w:top w:val="none" w:sz="0" w:space="0" w:color="auto"/>
        <w:left w:val="none" w:sz="0" w:space="0" w:color="auto"/>
        <w:bottom w:val="none" w:sz="0" w:space="0" w:color="auto"/>
        <w:right w:val="none" w:sz="0" w:space="0" w:color="auto"/>
      </w:divBdr>
    </w:div>
    <w:div w:id="1067996669">
      <w:bodyDiv w:val="1"/>
      <w:marLeft w:val="0"/>
      <w:marRight w:val="0"/>
      <w:marTop w:val="0"/>
      <w:marBottom w:val="0"/>
      <w:divBdr>
        <w:top w:val="none" w:sz="0" w:space="0" w:color="auto"/>
        <w:left w:val="none" w:sz="0" w:space="0" w:color="auto"/>
        <w:bottom w:val="none" w:sz="0" w:space="0" w:color="auto"/>
        <w:right w:val="none" w:sz="0" w:space="0" w:color="auto"/>
      </w:divBdr>
    </w:div>
    <w:div w:id="1072655598">
      <w:bodyDiv w:val="1"/>
      <w:marLeft w:val="0"/>
      <w:marRight w:val="0"/>
      <w:marTop w:val="0"/>
      <w:marBottom w:val="0"/>
      <w:divBdr>
        <w:top w:val="none" w:sz="0" w:space="0" w:color="auto"/>
        <w:left w:val="none" w:sz="0" w:space="0" w:color="auto"/>
        <w:bottom w:val="none" w:sz="0" w:space="0" w:color="auto"/>
        <w:right w:val="none" w:sz="0" w:space="0" w:color="auto"/>
      </w:divBdr>
    </w:div>
    <w:div w:id="1075394155">
      <w:bodyDiv w:val="1"/>
      <w:marLeft w:val="0"/>
      <w:marRight w:val="0"/>
      <w:marTop w:val="0"/>
      <w:marBottom w:val="0"/>
      <w:divBdr>
        <w:top w:val="none" w:sz="0" w:space="0" w:color="auto"/>
        <w:left w:val="none" w:sz="0" w:space="0" w:color="auto"/>
        <w:bottom w:val="none" w:sz="0" w:space="0" w:color="auto"/>
        <w:right w:val="none" w:sz="0" w:space="0" w:color="auto"/>
      </w:divBdr>
    </w:div>
    <w:div w:id="1078674219">
      <w:bodyDiv w:val="1"/>
      <w:marLeft w:val="0"/>
      <w:marRight w:val="0"/>
      <w:marTop w:val="0"/>
      <w:marBottom w:val="0"/>
      <w:divBdr>
        <w:top w:val="none" w:sz="0" w:space="0" w:color="auto"/>
        <w:left w:val="none" w:sz="0" w:space="0" w:color="auto"/>
        <w:bottom w:val="none" w:sz="0" w:space="0" w:color="auto"/>
        <w:right w:val="none" w:sz="0" w:space="0" w:color="auto"/>
      </w:divBdr>
    </w:div>
    <w:div w:id="1114862999">
      <w:bodyDiv w:val="1"/>
      <w:marLeft w:val="0"/>
      <w:marRight w:val="0"/>
      <w:marTop w:val="0"/>
      <w:marBottom w:val="0"/>
      <w:divBdr>
        <w:top w:val="none" w:sz="0" w:space="0" w:color="auto"/>
        <w:left w:val="none" w:sz="0" w:space="0" w:color="auto"/>
        <w:bottom w:val="none" w:sz="0" w:space="0" w:color="auto"/>
        <w:right w:val="none" w:sz="0" w:space="0" w:color="auto"/>
      </w:divBdr>
    </w:div>
    <w:div w:id="1115098643">
      <w:bodyDiv w:val="1"/>
      <w:marLeft w:val="0"/>
      <w:marRight w:val="0"/>
      <w:marTop w:val="0"/>
      <w:marBottom w:val="0"/>
      <w:divBdr>
        <w:top w:val="none" w:sz="0" w:space="0" w:color="auto"/>
        <w:left w:val="none" w:sz="0" w:space="0" w:color="auto"/>
        <w:bottom w:val="none" w:sz="0" w:space="0" w:color="auto"/>
        <w:right w:val="none" w:sz="0" w:space="0" w:color="auto"/>
      </w:divBdr>
    </w:div>
    <w:div w:id="1142162306">
      <w:bodyDiv w:val="1"/>
      <w:marLeft w:val="0"/>
      <w:marRight w:val="0"/>
      <w:marTop w:val="0"/>
      <w:marBottom w:val="0"/>
      <w:divBdr>
        <w:top w:val="none" w:sz="0" w:space="0" w:color="auto"/>
        <w:left w:val="none" w:sz="0" w:space="0" w:color="auto"/>
        <w:bottom w:val="none" w:sz="0" w:space="0" w:color="auto"/>
        <w:right w:val="none" w:sz="0" w:space="0" w:color="auto"/>
      </w:divBdr>
    </w:div>
    <w:div w:id="1144858861">
      <w:bodyDiv w:val="1"/>
      <w:marLeft w:val="0"/>
      <w:marRight w:val="0"/>
      <w:marTop w:val="0"/>
      <w:marBottom w:val="0"/>
      <w:divBdr>
        <w:top w:val="none" w:sz="0" w:space="0" w:color="auto"/>
        <w:left w:val="none" w:sz="0" w:space="0" w:color="auto"/>
        <w:bottom w:val="none" w:sz="0" w:space="0" w:color="auto"/>
        <w:right w:val="none" w:sz="0" w:space="0" w:color="auto"/>
      </w:divBdr>
    </w:div>
    <w:div w:id="1145664805">
      <w:bodyDiv w:val="1"/>
      <w:marLeft w:val="0"/>
      <w:marRight w:val="0"/>
      <w:marTop w:val="0"/>
      <w:marBottom w:val="0"/>
      <w:divBdr>
        <w:top w:val="none" w:sz="0" w:space="0" w:color="auto"/>
        <w:left w:val="none" w:sz="0" w:space="0" w:color="auto"/>
        <w:bottom w:val="none" w:sz="0" w:space="0" w:color="auto"/>
        <w:right w:val="none" w:sz="0" w:space="0" w:color="auto"/>
      </w:divBdr>
    </w:div>
    <w:div w:id="1159077342">
      <w:bodyDiv w:val="1"/>
      <w:marLeft w:val="0"/>
      <w:marRight w:val="0"/>
      <w:marTop w:val="0"/>
      <w:marBottom w:val="0"/>
      <w:divBdr>
        <w:top w:val="none" w:sz="0" w:space="0" w:color="auto"/>
        <w:left w:val="none" w:sz="0" w:space="0" w:color="auto"/>
        <w:bottom w:val="none" w:sz="0" w:space="0" w:color="auto"/>
        <w:right w:val="none" w:sz="0" w:space="0" w:color="auto"/>
      </w:divBdr>
    </w:div>
    <w:div w:id="1160928799">
      <w:bodyDiv w:val="1"/>
      <w:marLeft w:val="0"/>
      <w:marRight w:val="0"/>
      <w:marTop w:val="0"/>
      <w:marBottom w:val="0"/>
      <w:divBdr>
        <w:top w:val="none" w:sz="0" w:space="0" w:color="auto"/>
        <w:left w:val="none" w:sz="0" w:space="0" w:color="auto"/>
        <w:bottom w:val="none" w:sz="0" w:space="0" w:color="auto"/>
        <w:right w:val="none" w:sz="0" w:space="0" w:color="auto"/>
      </w:divBdr>
    </w:div>
    <w:div w:id="1170947773">
      <w:bodyDiv w:val="1"/>
      <w:marLeft w:val="0"/>
      <w:marRight w:val="0"/>
      <w:marTop w:val="0"/>
      <w:marBottom w:val="0"/>
      <w:divBdr>
        <w:top w:val="none" w:sz="0" w:space="0" w:color="auto"/>
        <w:left w:val="none" w:sz="0" w:space="0" w:color="auto"/>
        <w:bottom w:val="none" w:sz="0" w:space="0" w:color="auto"/>
        <w:right w:val="none" w:sz="0" w:space="0" w:color="auto"/>
      </w:divBdr>
    </w:div>
    <w:div w:id="1194881215">
      <w:bodyDiv w:val="1"/>
      <w:marLeft w:val="0"/>
      <w:marRight w:val="0"/>
      <w:marTop w:val="0"/>
      <w:marBottom w:val="0"/>
      <w:divBdr>
        <w:top w:val="none" w:sz="0" w:space="0" w:color="auto"/>
        <w:left w:val="none" w:sz="0" w:space="0" w:color="auto"/>
        <w:bottom w:val="none" w:sz="0" w:space="0" w:color="auto"/>
        <w:right w:val="none" w:sz="0" w:space="0" w:color="auto"/>
      </w:divBdr>
    </w:div>
    <w:div w:id="1197933054">
      <w:bodyDiv w:val="1"/>
      <w:marLeft w:val="0"/>
      <w:marRight w:val="0"/>
      <w:marTop w:val="0"/>
      <w:marBottom w:val="0"/>
      <w:divBdr>
        <w:top w:val="none" w:sz="0" w:space="0" w:color="auto"/>
        <w:left w:val="none" w:sz="0" w:space="0" w:color="auto"/>
        <w:bottom w:val="none" w:sz="0" w:space="0" w:color="auto"/>
        <w:right w:val="none" w:sz="0" w:space="0" w:color="auto"/>
      </w:divBdr>
    </w:div>
    <w:div w:id="1200313836">
      <w:bodyDiv w:val="1"/>
      <w:marLeft w:val="0"/>
      <w:marRight w:val="0"/>
      <w:marTop w:val="0"/>
      <w:marBottom w:val="0"/>
      <w:divBdr>
        <w:top w:val="none" w:sz="0" w:space="0" w:color="auto"/>
        <w:left w:val="none" w:sz="0" w:space="0" w:color="auto"/>
        <w:bottom w:val="none" w:sz="0" w:space="0" w:color="auto"/>
        <w:right w:val="none" w:sz="0" w:space="0" w:color="auto"/>
      </w:divBdr>
    </w:div>
    <w:div w:id="1207330909">
      <w:bodyDiv w:val="1"/>
      <w:marLeft w:val="0"/>
      <w:marRight w:val="0"/>
      <w:marTop w:val="0"/>
      <w:marBottom w:val="0"/>
      <w:divBdr>
        <w:top w:val="none" w:sz="0" w:space="0" w:color="auto"/>
        <w:left w:val="none" w:sz="0" w:space="0" w:color="auto"/>
        <w:bottom w:val="none" w:sz="0" w:space="0" w:color="auto"/>
        <w:right w:val="none" w:sz="0" w:space="0" w:color="auto"/>
      </w:divBdr>
    </w:div>
    <w:div w:id="1207765579">
      <w:bodyDiv w:val="1"/>
      <w:marLeft w:val="0"/>
      <w:marRight w:val="0"/>
      <w:marTop w:val="0"/>
      <w:marBottom w:val="0"/>
      <w:divBdr>
        <w:top w:val="none" w:sz="0" w:space="0" w:color="auto"/>
        <w:left w:val="none" w:sz="0" w:space="0" w:color="auto"/>
        <w:bottom w:val="none" w:sz="0" w:space="0" w:color="auto"/>
        <w:right w:val="none" w:sz="0" w:space="0" w:color="auto"/>
      </w:divBdr>
    </w:div>
    <w:div w:id="1228494519">
      <w:bodyDiv w:val="1"/>
      <w:marLeft w:val="0"/>
      <w:marRight w:val="0"/>
      <w:marTop w:val="0"/>
      <w:marBottom w:val="0"/>
      <w:divBdr>
        <w:top w:val="none" w:sz="0" w:space="0" w:color="auto"/>
        <w:left w:val="none" w:sz="0" w:space="0" w:color="auto"/>
        <w:bottom w:val="none" w:sz="0" w:space="0" w:color="auto"/>
        <w:right w:val="none" w:sz="0" w:space="0" w:color="auto"/>
      </w:divBdr>
    </w:div>
    <w:div w:id="1236472184">
      <w:bodyDiv w:val="1"/>
      <w:marLeft w:val="0"/>
      <w:marRight w:val="0"/>
      <w:marTop w:val="0"/>
      <w:marBottom w:val="0"/>
      <w:divBdr>
        <w:top w:val="none" w:sz="0" w:space="0" w:color="auto"/>
        <w:left w:val="none" w:sz="0" w:space="0" w:color="auto"/>
        <w:bottom w:val="none" w:sz="0" w:space="0" w:color="auto"/>
        <w:right w:val="none" w:sz="0" w:space="0" w:color="auto"/>
      </w:divBdr>
    </w:div>
    <w:div w:id="1241672785">
      <w:bodyDiv w:val="1"/>
      <w:marLeft w:val="0"/>
      <w:marRight w:val="0"/>
      <w:marTop w:val="0"/>
      <w:marBottom w:val="0"/>
      <w:divBdr>
        <w:top w:val="none" w:sz="0" w:space="0" w:color="auto"/>
        <w:left w:val="none" w:sz="0" w:space="0" w:color="auto"/>
        <w:bottom w:val="none" w:sz="0" w:space="0" w:color="auto"/>
        <w:right w:val="none" w:sz="0" w:space="0" w:color="auto"/>
      </w:divBdr>
    </w:div>
    <w:div w:id="1245602375">
      <w:bodyDiv w:val="1"/>
      <w:marLeft w:val="0"/>
      <w:marRight w:val="0"/>
      <w:marTop w:val="0"/>
      <w:marBottom w:val="0"/>
      <w:divBdr>
        <w:top w:val="none" w:sz="0" w:space="0" w:color="auto"/>
        <w:left w:val="none" w:sz="0" w:space="0" w:color="auto"/>
        <w:bottom w:val="none" w:sz="0" w:space="0" w:color="auto"/>
        <w:right w:val="none" w:sz="0" w:space="0" w:color="auto"/>
      </w:divBdr>
    </w:div>
    <w:div w:id="1258097132">
      <w:bodyDiv w:val="1"/>
      <w:marLeft w:val="0"/>
      <w:marRight w:val="0"/>
      <w:marTop w:val="0"/>
      <w:marBottom w:val="0"/>
      <w:divBdr>
        <w:top w:val="none" w:sz="0" w:space="0" w:color="auto"/>
        <w:left w:val="none" w:sz="0" w:space="0" w:color="auto"/>
        <w:bottom w:val="none" w:sz="0" w:space="0" w:color="auto"/>
        <w:right w:val="none" w:sz="0" w:space="0" w:color="auto"/>
      </w:divBdr>
    </w:div>
    <w:div w:id="1261332448">
      <w:bodyDiv w:val="1"/>
      <w:marLeft w:val="0"/>
      <w:marRight w:val="0"/>
      <w:marTop w:val="0"/>
      <w:marBottom w:val="0"/>
      <w:divBdr>
        <w:top w:val="none" w:sz="0" w:space="0" w:color="auto"/>
        <w:left w:val="none" w:sz="0" w:space="0" w:color="auto"/>
        <w:bottom w:val="none" w:sz="0" w:space="0" w:color="auto"/>
        <w:right w:val="none" w:sz="0" w:space="0" w:color="auto"/>
      </w:divBdr>
    </w:div>
    <w:div w:id="1303970866">
      <w:bodyDiv w:val="1"/>
      <w:marLeft w:val="0"/>
      <w:marRight w:val="0"/>
      <w:marTop w:val="0"/>
      <w:marBottom w:val="0"/>
      <w:divBdr>
        <w:top w:val="none" w:sz="0" w:space="0" w:color="auto"/>
        <w:left w:val="none" w:sz="0" w:space="0" w:color="auto"/>
        <w:bottom w:val="none" w:sz="0" w:space="0" w:color="auto"/>
        <w:right w:val="none" w:sz="0" w:space="0" w:color="auto"/>
      </w:divBdr>
    </w:div>
    <w:div w:id="1315990383">
      <w:bodyDiv w:val="1"/>
      <w:marLeft w:val="0"/>
      <w:marRight w:val="0"/>
      <w:marTop w:val="0"/>
      <w:marBottom w:val="0"/>
      <w:divBdr>
        <w:top w:val="none" w:sz="0" w:space="0" w:color="auto"/>
        <w:left w:val="none" w:sz="0" w:space="0" w:color="auto"/>
        <w:bottom w:val="none" w:sz="0" w:space="0" w:color="auto"/>
        <w:right w:val="none" w:sz="0" w:space="0" w:color="auto"/>
      </w:divBdr>
    </w:div>
    <w:div w:id="1319840103">
      <w:bodyDiv w:val="1"/>
      <w:marLeft w:val="0"/>
      <w:marRight w:val="0"/>
      <w:marTop w:val="0"/>
      <w:marBottom w:val="0"/>
      <w:divBdr>
        <w:top w:val="none" w:sz="0" w:space="0" w:color="auto"/>
        <w:left w:val="none" w:sz="0" w:space="0" w:color="auto"/>
        <w:bottom w:val="none" w:sz="0" w:space="0" w:color="auto"/>
        <w:right w:val="none" w:sz="0" w:space="0" w:color="auto"/>
      </w:divBdr>
    </w:div>
    <w:div w:id="1336302911">
      <w:bodyDiv w:val="1"/>
      <w:marLeft w:val="0"/>
      <w:marRight w:val="0"/>
      <w:marTop w:val="0"/>
      <w:marBottom w:val="0"/>
      <w:divBdr>
        <w:top w:val="none" w:sz="0" w:space="0" w:color="auto"/>
        <w:left w:val="none" w:sz="0" w:space="0" w:color="auto"/>
        <w:bottom w:val="none" w:sz="0" w:space="0" w:color="auto"/>
        <w:right w:val="none" w:sz="0" w:space="0" w:color="auto"/>
      </w:divBdr>
    </w:div>
    <w:div w:id="1337223191">
      <w:bodyDiv w:val="1"/>
      <w:marLeft w:val="0"/>
      <w:marRight w:val="0"/>
      <w:marTop w:val="0"/>
      <w:marBottom w:val="0"/>
      <w:divBdr>
        <w:top w:val="none" w:sz="0" w:space="0" w:color="auto"/>
        <w:left w:val="none" w:sz="0" w:space="0" w:color="auto"/>
        <w:bottom w:val="none" w:sz="0" w:space="0" w:color="auto"/>
        <w:right w:val="none" w:sz="0" w:space="0" w:color="auto"/>
      </w:divBdr>
    </w:div>
    <w:div w:id="1340428693">
      <w:bodyDiv w:val="1"/>
      <w:marLeft w:val="0"/>
      <w:marRight w:val="0"/>
      <w:marTop w:val="0"/>
      <w:marBottom w:val="0"/>
      <w:divBdr>
        <w:top w:val="none" w:sz="0" w:space="0" w:color="auto"/>
        <w:left w:val="none" w:sz="0" w:space="0" w:color="auto"/>
        <w:bottom w:val="none" w:sz="0" w:space="0" w:color="auto"/>
        <w:right w:val="none" w:sz="0" w:space="0" w:color="auto"/>
      </w:divBdr>
    </w:div>
    <w:div w:id="1388841849">
      <w:bodyDiv w:val="1"/>
      <w:marLeft w:val="0"/>
      <w:marRight w:val="0"/>
      <w:marTop w:val="0"/>
      <w:marBottom w:val="0"/>
      <w:divBdr>
        <w:top w:val="none" w:sz="0" w:space="0" w:color="auto"/>
        <w:left w:val="none" w:sz="0" w:space="0" w:color="auto"/>
        <w:bottom w:val="none" w:sz="0" w:space="0" w:color="auto"/>
        <w:right w:val="none" w:sz="0" w:space="0" w:color="auto"/>
      </w:divBdr>
    </w:div>
    <w:div w:id="1393312087">
      <w:bodyDiv w:val="1"/>
      <w:marLeft w:val="0"/>
      <w:marRight w:val="0"/>
      <w:marTop w:val="0"/>
      <w:marBottom w:val="0"/>
      <w:divBdr>
        <w:top w:val="none" w:sz="0" w:space="0" w:color="auto"/>
        <w:left w:val="none" w:sz="0" w:space="0" w:color="auto"/>
        <w:bottom w:val="none" w:sz="0" w:space="0" w:color="auto"/>
        <w:right w:val="none" w:sz="0" w:space="0" w:color="auto"/>
      </w:divBdr>
    </w:div>
    <w:div w:id="1409883261">
      <w:bodyDiv w:val="1"/>
      <w:marLeft w:val="0"/>
      <w:marRight w:val="0"/>
      <w:marTop w:val="0"/>
      <w:marBottom w:val="0"/>
      <w:divBdr>
        <w:top w:val="none" w:sz="0" w:space="0" w:color="auto"/>
        <w:left w:val="none" w:sz="0" w:space="0" w:color="auto"/>
        <w:bottom w:val="none" w:sz="0" w:space="0" w:color="auto"/>
        <w:right w:val="none" w:sz="0" w:space="0" w:color="auto"/>
      </w:divBdr>
    </w:div>
    <w:div w:id="1422678146">
      <w:bodyDiv w:val="1"/>
      <w:marLeft w:val="0"/>
      <w:marRight w:val="0"/>
      <w:marTop w:val="0"/>
      <w:marBottom w:val="0"/>
      <w:divBdr>
        <w:top w:val="none" w:sz="0" w:space="0" w:color="auto"/>
        <w:left w:val="none" w:sz="0" w:space="0" w:color="auto"/>
        <w:bottom w:val="none" w:sz="0" w:space="0" w:color="auto"/>
        <w:right w:val="none" w:sz="0" w:space="0" w:color="auto"/>
      </w:divBdr>
    </w:div>
    <w:div w:id="1429154412">
      <w:bodyDiv w:val="1"/>
      <w:marLeft w:val="0"/>
      <w:marRight w:val="0"/>
      <w:marTop w:val="0"/>
      <w:marBottom w:val="0"/>
      <w:divBdr>
        <w:top w:val="none" w:sz="0" w:space="0" w:color="auto"/>
        <w:left w:val="none" w:sz="0" w:space="0" w:color="auto"/>
        <w:bottom w:val="none" w:sz="0" w:space="0" w:color="auto"/>
        <w:right w:val="none" w:sz="0" w:space="0" w:color="auto"/>
      </w:divBdr>
    </w:div>
    <w:div w:id="1441682891">
      <w:bodyDiv w:val="1"/>
      <w:marLeft w:val="0"/>
      <w:marRight w:val="0"/>
      <w:marTop w:val="0"/>
      <w:marBottom w:val="0"/>
      <w:divBdr>
        <w:top w:val="none" w:sz="0" w:space="0" w:color="auto"/>
        <w:left w:val="none" w:sz="0" w:space="0" w:color="auto"/>
        <w:bottom w:val="none" w:sz="0" w:space="0" w:color="auto"/>
        <w:right w:val="none" w:sz="0" w:space="0" w:color="auto"/>
      </w:divBdr>
    </w:div>
    <w:div w:id="1449856707">
      <w:bodyDiv w:val="1"/>
      <w:marLeft w:val="0"/>
      <w:marRight w:val="0"/>
      <w:marTop w:val="0"/>
      <w:marBottom w:val="0"/>
      <w:divBdr>
        <w:top w:val="none" w:sz="0" w:space="0" w:color="auto"/>
        <w:left w:val="none" w:sz="0" w:space="0" w:color="auto"/>
        <w:bottom w:val="none" w:sz="0" w:space="0" w:color="auto"/>
        <w:right w:val="none" w:sz="0" w:space="0" w:color="auto"/>
      </w:divBdr>
    </w:div>
    <w:div w:id="1461419155">
      <w:bodyDiv w:val="1"/>
      <w:marLeft w:val="0"/>
      <w:marRight w:val="0"/>
      <w:marTop w:val="0"/>
      <w:marBottom w:val="0"/>
      <w:divBdr>
        <w:top w:val="none" w:sz="0" w:space="0" w:color="auto"/>
        <w:left w:val="none" w:sz="0" w:space="0" w:color="auto"/>
        <w:bottom w:val="none" w:sz="0" w:space="0" w:color="auto"/>
        <w:right w:val="none" w:sz="0" w:space="0" w:color="auto"/>
      </w:divBdr>
    </w:div>
    <w:div w:id="1465805076">
      <w:bodyDiv w:val="1"/>
      <w:marLeft w:val="0"/>
      <w:marRight w:val="0"/>
      <w:marTop w:val="0"/>
      <w:marBottom w:val="0"/>
      <w:divBdr>
        <w:top w:val="none" w:sz="0" w:space="0" w:color="auto"/>
        <w:left w:val="none" w:sz="0" w:space="0" w:color="auto"/>
        <w:bottom w:val="none" w:sz="0" w:space="0" w:color="auto"/>
        <w:right w:val="none" w:sz="0" w:space="0" w:color="auto"/>
      </w:divBdr>
    </w:div>
    <w:div w:id="1478956989">
      <w:bodyDiv w:val="1"/>
      <w:marLeft w:val="0"/>
      <w:marRight w:val="0"/>
      <w:marTop w:val="0"/>
      <w:marBottom w:val="0"/>
      <w:divBdr>
        <w:top w:val="none" w:sz="0" w:space="0" w:color="auto"/>
        <w:left w:val="none" w:sz="0" w:space="0" w:color="auto"/>
        <w:bottom w:val="none" w:sz="0" w:space="0" w:color="auto"/>
        <w:right w:val="none" w:sz="0" w:space="0" w:color="auto"/>
      </w:divBdr>
    </w:div>
    <w:div w:id="1484279522">
      <w:bodyDiv w:val="1"/>
      <w:marLeft w:val="0"/>
      <w:marRight w:val="0"/>
      <w:marTop w:val="0"/>
      <w:marBottom w:val="0"/>
      <w:divBdr>
        <w:top w:val="none" w:sz="0" w:space="0" w:color="auto"/>
        <w:left w:val="none" w:sz="0" w:space="0" w:color="auto"/>
        <w:bottom w:val="none" w:sz="0" w:space="0" w:color="auto"/>
        <w:right w:val="none" w:sz="0" w:space="0" w:color="auto"/>
      </w:divBdr>
    </w:div>
    <w:div w:id="1492066485">
      <w:bodyDiv w:val="1"/>
      <w:marLeft w:val="0"/>
      <w:marRight w:val="0"/>
      <w:marTop w:val="0"/>
      <w:marBottom w:val="0"/>
      <w:divBdr>
        <w:top w:val="none" w:sz="0" w:space="0" w:color="auto"/>
        <w:left w:val="none" w:sz="0" w:space="0" w:color="auto"/>
        <w:bottom w:val="none" w:sz="0" w:space="0" w:color="auto"/>
        <w:right w:val="none" w:sz="0" w:space="0" w:color="auto"/>
      </w:divBdr>
    </w:div>
    <w:div w:id="1499037235">
      <w:bodyDiv w:val="1"/>
      <w:marLeft w:val="0"/>
      <w:marRight w:val="0"/>
      <w:marTop w:val="0"/>
      <w:marBottom w:val="0"/>
      <w:divBdr>
        <w:top w:val="none" w:sz="0" w:space="0" w:color="auto"/>
        <w:left w:val="none" w:sz="0" w:space="0" w:color="auto"/>
        <w:bottom w:val="none" w:sz="0" w:space="0" w:color="auto"/>
        <w:right w:val="none" w:sz="0" w:space="0" w:color="auto"/>
      </w:divBdr>
    </w:div>
    <w:div w:id="1539513996">
      <w:bodyDiv w:val="1"/>
      <w:marLeft w:val="0"/>
      <w:marRight w:val="0"/>
      <w:marTop w:val="0"/>
      <w:marBottom w:val="0"/>
      <w:divBdr>
        <w:top w:val="none" w:sz="0" w:space="0" w:color="auto"/>
        <w:left w:val="none" w:sz="0" w:space="0" w:color="auto"/>
        <w:bottom w:val="none" w:sz="0" w:space="0" w:color="auto"/>
        <w:right w:val="none" w:sz="0" w:space="0" w:color="auto"/>
      </w:divBdr>
    </w:div>
    <w:div w:id="1543856898">
      <w:bodyDiv w:val="1"/>
      <w:marLeft w:val="0"/>
      <w:marRight w:val="0"/>
      <w:marTop w:val="0"/>
      <w:marBottom w:val="0"/>
      <w:divBdr>
        <w:top w:val="none" w:sz="0" w:space="0" w:color="auto"/>
        <w:left w:val="none" w:sz="0" w:space="0" w:color="auto"/>
        <w:bottom w:val="none" w:sz="0" w:space="0" w:color="auto"/>
        <w:right w:val="none" w:sz="0" w:space="0" w:color="auto"/>
      </w:divBdr>
    </w:div>
    <w:div w:id="1550267921">
      <w:bodyDiv w:val="1"/>
      <w:marLeft w:val="0"/>
      <w:marRight w:val="0"/>
      <w:marTop w:val="0"/>
      <w:marBottom w:val="0"/>
      <w:divBdr>
        <w:top w:val="none" w:sz="0" w:space="0" w:color="auto"/>
        <w:left w:val="none" w:sz="0" w:space="0" w:color="auto"/>
        <w:bottom w:val="none" w:sz="0" w:space="0" w:color="auto"/>
        <w:right w:val="none" w:sz="0" w:space="0" w:color="auto"/>
      </w:divBdr>
    </w:div>
    <w:div w:id="1567765669">
      <w:bodyDiv w:val="1"/>
      <w:marLeft w:val="0"/>
      <w:marRight w:val="0"/>
      <w:marTop w:val="0"/>
      <w:marBottom w:val="0"/>
      <w:divBdr>
        <w:top w:val="none" w:sz="0" w:space="0" w:color="auto"/>
        <w:left w:val="none" w:sz="0" w:space="0" w:color="auto"/>
        <w:bottom w:val="none" w:sz="0" w:space="0" w:color="auto"/>
        <w:right w:val="none" w:sz="0" w:space="0" w:color="auto"/>
      </w:divBdr>
    </w:div>
    <w:div w:id="1574389412">
      <w:bodyDiv w:val="1"/>
      <w:marLeft w:val="0"/>
      <w:marRight w:val="0"/>
      <w:marTop w:val="0"/>
      <w:marBottom w:val="0"/>
      <w:divBdr>
        <w:top w:val="none" w:sz="0" w:space="0" w:color="auto"/>
        <w:left w:val="none" w:sz="0" w:space="0" w:color="auto"/>
        <w:bottom w:val="none" w:sz="0" w:space="0" w:color="auto"/>
        <w:right w:val="none" w:sz="0" w:space="0" w:color="auto"/>
      </w:divBdr>
    </w:div>
    <w:div w:id="1581868921">
      <w:bodyDiv w:val="1"/>
      <w:marLeft w:val="0"/>
      <w:marRight w:val="0"/>
      <w:marTop w:val="0"/>
      <w:marBottom w:val="0"/>
      <w:divBdr>
        <w:top w:val="none" w:sz="0" w:space="0" w:color="auto"/>
        <w:left w:val="none" w:sz="0" w:space="0" w:color="auto"/>
        <w:bottom w:val="none" w:sz="0" w:space="0" w:color="auto"/>
        <w:right w:val="none" w:sz="0" w:space="0" w:color="auto"/>
      </w:divBdr>
    </w:div>
    <w:div w:id="1597900152">
      <w:bodyDiv w:val="1"/>
      <w:marLeft w:val="0"/>
      <w:marRight w:val="0"/>
      <w:marTop w:val="0"/>
      <w:marBottom w:val="0"/>
      <w:divBdr>
        <w:top w:val="none" w:sz="0" w:space="0" w:color="auto"/>
        <w:left w:val="none" w:sz="0" w:space="0" w:color="auto"/>
        <w:bottom w:val="none" w:sz="0" w:space="0" w:color="auto"/>
        <w:right w:val="none" w:sz="0" w:space="0" w:color="auto"/>
      </w:divBdr>
    </w:div>
    <w:div w:id="1611426981">
      <w:bodyDiv w:val="1"/>
      <w:marLeft w:val="0"/>
      <w:marRight w:val="0"/>
      <w:marTop w:val="0"/>
      <w:marBottom w:val="0"/>
      <w:divBdr>
        <w:top w:val="none" w:sz="0" w:space="0" w:color="auto"/>
        <w:left w:val="none" w:sz="0" w:space="0" w:color="auto"/>
        <w:bottom w:val="none" w:sz="0" w:space="0" w:color="auto"/>
        <w:right w:val="none" w:sz="0" w:space="0" w:color="auto"/>
      </w:divBdr>
    </w:div>
    <w:div w:id="1626621453">
      <w:bodyDiv w:val="1"/>
      <w:marLeft w:val="0"/>
      <w:marRight w:val="0"/>
      <w:marTop w:val="0"/>
      <w:marBottom w:val="0"/>
      <w:divBdr>
        <w:top w:val="none" w:sz="0" w:space="0" w:color="auto"/>
        <w:left w:val="none" w:sz="0" w:space="0" w:color="auto"/>
        <w:bottom w:val="none" w:sz="0" w:space="0" w:color="auto"/>
        <w:right w:val="none" w:sz="0" w:space="0" w:color="auto"/>
      </w:divBdr>
    </w:div>
    <w:div w:id="1628117805">
      <w:bodyDiv w:val="1"/>
      <w:marLeft w:val="0"/>
      <w:marRight w:val="0"/>
      <w:marTop w:val="0"/>
      <w:marBottom w:val="0"/>
      <w:divBdr>
        <w:top w:val="none" w:sz="0" w:space="0" w:color="auto"/>
        <w:left w:val="none" w:sz="0" w:space="0" w:color="auto"/>
        <w:bottom w:val="none" w:sz="0" w:space="0" w:color="auto"/>
        <w:right w:val="none" w:sz="0" w:space="0" w:color="auto"/>
      </w:divBdr>
    </w:div>
    <w:div w:id="1633364753">
      <w:bodyDiv w:val="1"/>
      <w:marLeft w:val="0"/>
      <w:marRight w:val="0"/>
      <w:marTop w:val="0"/>
      <w:marBottom w:val="0"/>
      <w:divBdr>
        <w:top w:val="none" w:sz="0" w:space="0" w:color="auto"/>
        <w:left w:val="none" w:sz="0" w:space="0" w:color="auto"/>
        <w:bottom w:val="none" w:sz="0" w:space="0" w:color="auto"/>
        <w:right w:val="none" w:sz="0" w:space="0" w:color="auto"/>
      </w:divBdr>
    </w:div>
    <w:div w:id="1633557988">
      <w:bodyDiv w:val="1"/>
      <w:marLeft w:val="0"/>
      <w:marRight w:val="0"/>
      <w:marTop w:val="0"/>
      <w:marBottom w:val="0"/>
      <w:divBdr>
        <w:top w:val="none" w:sz="0" w:space="0" w:color="auto"/>
        <w:left w:val="none" w:sz="0" w:space="0" w:color="auto"/>
        <w:bottom w:val="none" w:sz="0" w:space="0" w:color="auto"/>
        <w:right w:val="none" w:sz="0" w:space="0" w:color="auto"/>
      </w:divBdr>
    </w:div>
    <w:div w:id="1664775283">
      <w:bodyDiv w:val="1"/>
      <w:marLeft w:val="0"/>
      <w:marRight w:val="0"/>
      <w:marTop w:val="0"/>
      <w:marBottom w:val="0"/>
      <w:divBdr>
        <w:top w:val="none" w:sz="0" w:space="0" w:color="auto"/>
        <w:left w:val="none" w:sz="0" w:space="0" w:color="auto"/>
        <w:bottom w:val="none" w:sz="0" w:space="0" w:color="auto"/>
        <w:right w:val="none" w:sz="0" w:space="0" w:color="auto"/>
      </w:divBdr>
    </w:div>
    <w:div w:id="1666979654">
      <w:bodyDiv w:val="1"/>
      <w:marLeft w:val="0"/>
      <w:marRight w:val="0"/>
      <w:marTop w:val="0"/>
      <w:marBottom w:val="0"/>
      <w:divBdr>
        <w:top w:val="none" w:sz="0" w:space="0" w:color="auto"/>
        <w:left w:val="none" w:sz="0" w:space="0" w:color="auto"/>
        <w:bottom w:val="none" w:sz="0" w:space="0" w:color="auto"/>
        <w:right w:val="none" w:sz="0" w:space="0" w:color="auto"/>
      </w:divBdr>
    </w:div>
    <w:div w:id="1674144135">
      <w:bodyDiv w:val="1"/>
      <w:marLeft w:val="0"/>
      <w:marRight w:val="0"/>
      <w:marTop w:val="0"/>
      <w:marBottom w:val="0"/>
      <w:divBdr>
        <w:top w:val="none" w:sz="0" w:space="0" w:color="auto"/>
        <w:left w:val="none" w:sz="0" w:space="0" w:color="auto"/>
        <w:bottom w:val="none" w:sz="0" w:space="0" w:color="auto"/>
        <w:right w:val="none" w:sz="0" w:space="0" w:color="auto"/>
      </w:divBdr>
    </w:div>
    <w:div w:id="1713966164">
      <w:bodyDiv w:val="1"/>
      <w:marLeft w:val="0"/>
      <w:marRight w:val="0"/>
      <w:marTop w:val="0"/>
      <w:marBottom w:val="0"/>
      <w:divBdr>
        <w:top w:val="none" w:sz="0" w:space="0" w:color="auto"/>
        <w:left w:val="none" w:sz="0" w:space="0" w:color="auto"/>
        <w:bottom w:val="none" w:sz="0" w:space="0" w:color="auto"/>
        <w:right w:val="none" w:sz="0" w:space="0" w:color="auto"/>
      </w:divBdr>
    </w:div>
    <w:div w:id="1744907432">
      <w:bodyDiv w:val="1"/>
      <w:marLeft w:val="0"/>
      <w:marRight w:val="0"/>
      <w:marTop w:val="0"/>
      <w:marBottom w:val="0"/>
      <w:divBdr>
        <w:top w:val="none" w:sz="0" w:space="0" w:color="auto"/>
        <w:left w:val="none" w:sz="0" w:space="0" w:color="auto"/>
        <w:bottom w:val="none" w:sz="0" w:space="0" w:color="auto"/>
        <w:right w:val="none" w:sz="0" w:space="0" w:color="auto"/>
      </w:divBdr>
    </w:div>
    <w:div w:id="1756438179">
      <w:bodyDiv w:val="1"/>
      <w:marLeft w:val="0"/>
      <w:marRight w:val="0"/>
      <w:marTop w:val="0"/>
      <w:marBottom w:val="0"/>
      <w:divBdr>
        <w:top w:val="none" w:sz="0" w:space="0" w:color="auto"/>
        <w:left w:val="none" w:sz="0" w:space="0" w:color="auto"/>
        <w:bottom w:val="none" w:sz="0" w:space="0" w:color="auto"/>
        <w:right w:val="none" w:sz="0" w:space="0" w:color="auto"/>
      </w:divBdr>
    </w:div>
    <w:div w:id="1773740621">
      <w:bodyDiv w:val="1"/>
      <w:marLeft w:val="0"/>
      <w:marRight w:val="0"/>
      <w:marTop w:val="0"/>
      <w:marBottom w:val="0"/>
      <w:divBdr>
        <w:top w:val="none" w:sz="0" w:space="0" w:color="auto"/>
        <w:left w:val="none" w:sz="0" w:space="0" w:color="auto"/>
        <w:bottom w:val="none" w:sz="0" w:space="0" w:color="auto"/>
        <w:right w:val="none" w:sz="0" w:space="0" w:color="auto"/>
      </w:divBdr>
    </w:div>
    <w:div w:id="1788742919">
      <w:bodyDiv w:val="1"/>
      <w:marLeft w:val="0"/>
      <w:marRight w:val="0"/>
      <w:marTop w:val="0"/>
      <w:marBottom w:val="0"/>
      <w:divBdr>
        <w:top w:val="none" w:sz="0" w:space="0" w:color="auto"/>
        <w:left w:val="none" w:sz="0" w:space="0" w:color="auto"/>
        <w:bottom w:val="none" w:sz="0" w:space="0" w:color="auto"/>
        <w:right w:val="none" w:sz="0" w:space="0" w:color="auto"/>
      </w:divBdr>
    </w:div>
    <w:div w:id="1806504156">
      <w:bodyDiv w:val="1"/>
      <w:marLeft w:val="0"/>
      <w:marRight w:val="0"/>
      <w:marTop w:val="0"/>
      <w:marBottom w:val="0"/>
      <w:divBdr>
        <w:top w:val="none" w:sz="0" w:space="0" w:color="auto"/>
        <w:left w:val="none" w:sz="0" w:space="0" w:color="auto"/>
        <w:bottom w:val="none" w:sz="0" w:space="0" w:color="auto"/>
        <w:right w:val="none" w:sz="0" w:space="0" w:color="auto"/>
      </w:divBdr>
    </w:div>
    <w:div w:id="1816338667">
      <w:bodyDiv w:val="1"/>
      <w:marLeft w:val="0"/>
      <w:marRight w:val="0"/>
      <w:marTop w:val="0"/>
      <w:marBottom w:val="0"/>
      <w:divBdr>
        <w:top w:val="none" w:sz="0" w:space="0" w:color="auto"/>
        <w:left w:val="none" w:sz="0" w:space="0" w:color="auto"/>
        <w:bottom w:val="none" w:sz="0" w:space="0" w:color="auto"/>
        <w:right w:val="none" w:sz="0" w:space="0" w:color="auto"/>
      </w:divBdr>
    </w:div>
    <w:div w:id="1821143735">
      <w:bodyDiv w:val="1"/>
      <w:marLeft w:val="0"/>
      <w:marRight w:val="0"/>
      <w:marTop w:val="0"/>
      <w:marBottom w:val="0"/>
      <w:divBdr>
        <w:top w:val="none" w:sz="0" w:space="0" w:color="auto"/>
        <w:left w:val="none" w:sz="0" w:space="0" w:color="auto"/>
        <w:bottom w:val="none" w:sz="0" w:space="0" w:color="auto"/>
        <w:right w:val="none" w:sz="0" w:space="0" w:color="auto"/>
      </w:divBdr>
    </w:div>
    <w:div w:id="1831093506">
      <w:bodyDiv w:val="1"/>
      <w:marLeft w:val="0"/>
      <w:marRight w:val="0"/>
      <w:marTop w:val="0"/>
      <w:marBottom w:val="0"/>
      <w:divBdr>
        <w:top w:val="none" w:sz="0" w:space="0" w:color="auto"/>
        <w:left w:val="none" w:sz="0" w:space="0" w:color="auto"/>
        <w:bottom w:val="none" w:sz="0" w:space="0" w:color="auto"/>
        <w:right w:val="none" w:sz="0" w:space="0" w:color="auto"/>
      </w:divBdr>
    </w:div>
    <w:div w:id="1878349056">
      <w:bodyDiv w:val="1"/>
      <w:marLeft w:val="0"/>
      <w:marRight w:val="0"/>
      <w:marTop w:val="0"/>
      <w:marBottom w:val="0"/>
      <w:divBdr>
        <w:top w:val="none" w:sz="0" w:space="0" w:color="auto"/>
        <w:left w:val="none" w:sz="0" w:space="0" w:color="auto"/>
        <w:bottom w:val="none" w:sz="0" w:space="0" w:color="auto"/>
        <w:right w:val="none" w:sz="0" w:space="0" w:color="auto"/>
      </w:divBdr>
    </w:div>
    <w:div w:id="1884252313">
      <w:bodyDiv w:val="1"/>
      <w:marLeft w:val="0"/>
      <w:marRight w:val="0"/>
      <w:marTop w:val="0"/>
      <w:marBottom w:val="0"/>
      <w:divBdr>
        <w:top w:val="none" w:sz="0" w:space="0" w:color="auto"/>
        <w:left w:val="none" w:sz="0" w:space="0" w:color="auto"/>
        <w:bottom w:val="none" w:sz="0" w:space="0" w:color="auto"/>
        <w:right w:val="none" w:sz="0" w:space="0" w:color="auto"/>
      </w:divBdr>
    </w:div>
    <w:div w:id="1889493920">
      <w:bodyDiv w:val="1"/>
      <w:marLeft w:val="0"/>
      <w:marRight w:val="0"/>
      <w:marTop w:val="0"/>
      <w:marBottom w:val="0"/>
      <w:divBdr>
        <w:top w:val="none" w:sz="0" w:space="0" w:color="auto"/>
        <w:left w:val="none" w:sz="0" w:space="0" w:color="auto"/>
        <w:bottom w:val="none" w:sz="0" w:space="0" w:color="auto"/>
        <w:right w:val="none" w:sz="0" w:space="0" w:color="auto"/>
      </w:divBdr>
    </w:div>
    <w:div w:id="1894534065">
      <w:bodyDiv w:val="1"/>
      <w:marLeft w:val="0"/>
      <w:marRight w:val="0"/>
      <w:marTop w:val="0"/>
      <w:marBottom w:val="0"/>
      <w:divBdr>
        <w:top w:val="none" w:sz="0" w:space="0" w:color="auto"/>
        <w:left w:val="none" w:sz="0" w:space="0" w:color="auto"/>
        <w:bottom w:val="none" w:sz="0" w:space="0" w:color="auto"/>
        <w:right w:val="none" w:sz="0" w:space="0" w:color="auto"/>
      </w:divBdr>
    </w:div>
    <w:div w:id="1910462337">
      <w:bodyDiv w:val="1"/>
      <w:marLeft w:val="0"/>
      <w:marRight w:val="0"/>
      <w:marTop w:val="0"/>
      <w:marBottom w:val="0"/>
      <w:divBdr>
        <w:top w:val="none" w:sz="0" w:space="0" w:color="auto"/>
        <w:left w:val="none" w:sz="0" w:space="0" w:color="auto"/>
        <w:bottom w:val="none" w:sz="0" w:space="0" w:color="auto"/>
        <w:right w:val="none" w:sz="0" w:space="0" w:color="auto"/>
      </w:divBdr>
    </w:div>
    <w:div w:id="1925800942">
      <w:bodyDiv w:val="1"/>
      <w:marLeft w:val="0"/>
      <w:marRight w:val="0"/>
      <w:marTop w:val="0"/>
      <w:marBottom w:val="0"/>
      <w:divBdr>
        <w:top w:val="none" w:sz="0" w:space="0" w:color="auto"/>
        <w:left w:val="none" w:sz="0" w:space="0" w:color="auto"/>
        <w:bottom w:val="none" w:sz="0" w:space="0" w:color="auto"/>
        <w:right w:val="none" w:sz="0" w:space="0" w:color="auto"/>
      </w:divBdr>
    </w:div>
    <w:div w:id="1946228035">
      <w:bodyDiv w:val="1"/>
      <w:marLeft w:val="0"/>
      <w:marRight w:val="0"/>
      <w:marTop w:val="0"/>
      <w:marBottom w:val="0"/>
      <w:divBdr>
        <w:top w:val="none" w:sz="0" w:space="0" w:color="auto"/>
        <w:left w:val="none" w:sz="0" w:space="0" w:color="auto"/>
        <w:bottom w:val="none" w:sz="0" w:space="0" w:color="auto"/>
        <w:right w:val="none" w:sz="0" w:space="0" w:color="auto"/>
      </w:divBdr>
    </w:div>
    <w:div w:id="1952739778">
      <w:bodyDiv w:val="1"/>
      <w:marLeft w:val="0"/>
      <w:marRight w:val="0"/>
      <w:marTop w:val="0"/>
      <w:marBottom w:val="0"/>
      <w:divBdr>
        <w:top w:val="none" w:sz="0" w:space="0" w:color="auto"/>
        <w:left w:val="none" w:sz="0" w:space="0" w:color="auto"/>
        <w:bottom w:val="none" w:sz="0" w:space="0" w:color="auto"/>
        <w:right w:val="none" w:sz="0" w:space="0" w:color="auto"/>
      </w:divBdr>
    </w:div>
    <w:div w:id="1973898985">
      <w:bodyDiv w:val="1"/>
      <w:marLeft w:val="0"/>
      <w:marRight w:val="0"/>
      <w:marTop w:val="0"/>
      <w:marBottom w:val="0"/>
      <w:divBdr>
        <w:top w:val="none" w:sz="0" w:space="0" w:color="auto"/>
        <w:left w:val="none" w:sz="0" w:space="0" w:color="auto"/>
        <w:bottom w:val="none" w:sz="0" w:space="0" w:color="auto"/>
        <w:right w:val="none" w:sz="0" w:space="0" w:color="auto"/>
      </w:divBdr>
    </w:div>
    <w:div w:id="1983923030">
      <w:bodyDiv w:val="1"/>
      <w:marLeft w:val="0"/>
      <w:marRight w:val="0"/>
      <w:marTop w:val="0"/>
      <w:marBottom w:val="0"/>
      <w:divBdr>
        <w:top w:val="none" w:sz="0" w:space="0" w:color="auto"/>
        <w:left w:val="none" w:sz="0" w:space="0" w:color="auto"/>
        <w:bottom w:val="none" w:sz="0" w:space="0" w:color="auto"/>
        <w:right w:val="none" w:sz="0" w:space="0" w:color="auto"/>
      </w:divBdr>
    </w:div>
    <w:div w:id="2020766572">
      <w:bodyDiv w:val="1"/>
      <w:marLeft w:val="0"/>
      <w:marRight w:val="0"/>
      <w:marTop w:val="0"/>
      <w:marBottom w:val="0"/>
      <w:divBdr>
        <w:top w:val="none" w:sz="0" w:space="0" w:color="auto"/>
        <w:left w:val="none" w:sz="0" w:space="0" w:color="auto"/>
        <w:bottom w:val="none" w:sz="0" w:space="0" w:color="auto"/>
        <w:right w:val="none" w:sz="0" w:space="0" w:color="auto"/>
      </w:divBdr>
    </w:div>
    <w:div w:id="2033459650">
      <w:bodyDiv w:val="1"/>
      <w:marLeft w:val="0"/>
      <w:marRight w:val="0"/>
      <w:marTop w:val="0"/>
      <w:marBottom w:val="0"/>
      <w:divBdr>
        <w:top w:val="none" w:sz="0" w:space="0" w:color="auto"/>
        <w:left w:val="none" w:sz="0" w:space="0" w:color="auto"/>
        <w:bottom w:val="none" w:sz="0" w:space="0" w:color="auto"/>
        <w:right w:val="none" w:sz="0" w:space="0" w:color="auto"/>
      </w:divBdr>
    </w:div>
    <w:div w:id="2041129798">
      <w:bodyDiv w:val="1"/>
      <w:marLeft w:val="0"/>
      <w:marRight w:val="0"/>
      <w:marTop w:val="0"/>
      <w:marBottom w:val="0"/>
      <w:divBdr>
        <w:top w:val="none" w:sz="0" w:space="0" w:color="auto"/>
        <w:left w:val="none" w:sz="0" w:space="0" w:color="auto"/>
        <w:bottom w:val="none" w:sz="0" w:space="0" w:color="auto"/>
        <w:right w:val="none" w:sz="0" w:space="0" w:color="auto"/>
      </w:divBdr>
    </w:div>
    <w:div w:id="2045205595">
      <w:bodyDiv w:val="1"/>
      <w:marLeft w:val="0"/>
      <w:marRight w:val="0"/>
      <w:marTop w:val="0"/>
      <w:marBottom w:val="0"/>
      <w:divBdr>
        <w:top w:val="none" w:sz="0" w:space="0" w:color="auto"/>
        <w:left w:val="none" w:sz="0" w:space="0" w:color="auto"/>
        <w:bottom w:val="none" w:sz="0" w:space="0" w:color="auto"/>
        <w:right w:val="none" w:sz="0" w:space="0" w:color="auto"/>
      </w:divBdr>
    </w:div>
    <w:div w:id="2057705413">
      <w:bodyDiv w:val="1"/>
      <w:marLeft w:val="0"/>
      <w:marRight w:val="0"/>
      <w:marTop w:val="0"/>
      <w:marBottom w:val="0"/>
      <w:divBdr>
        <w:top w:val="none" w:sz="0" w:space="0" w:color="auto"/>
        <w:left w:val="none" w:sz="0" w:space="0" w:color="auto"/>
        <w:bottom w:val="none" w:sz="0" w:space="0" w:color="auto"/>
        <w:right w:val="none" w:sz="0" w:space="0" w:color="auto"/>
      </w:divBdr>
    </w:div>
    <w:div w:id="2068457650">
      <w:bodyDiv w:val="1"/>
      <w:marLeft w:val="0"/>
      <w:marRight w:val="0"/>
      <w:marTop w:val="0"/>
      <w:marBottom w:val="0"/>
      <w:divBdr>
        <w:top w:val="none" w:sz="0" w:space="0" w:color="auto"/>
        <w:left w:val="none" w:sz="0" w:space="0" w:color="auto"/>
        <w:bottom w:val="none" w:sz="0" w:space="0" w:color="auto"/>
        <w:right w:val="none" w:sz="0" w:space="0" w:color="auto"/>
      </w:divBdr>
    </w:div>
    <w:div w:id="2095975026">
      <w:bodyDiv w:val="1"/>
      <w:marLeft w:val="0"/>
      <w:marRight w:val="0"/>
      <w:marTop w:val="0"/>
      <w:marBottom w:val="0"/>
      <w:divBdr>
        <w:top w:val="none" w:sz="0" w:space="0" w:color="auto"/>
        <w:left w:val="none" w:sz="0" w:space="0" w:color="auto"/>
        <w:bottom w:val="none" w:sz="0" w:space="0" w:color="auto"/>
        <w:right w:val="none" w:sz="0" w:space="0" w:color="auto"/>
      </w:divBdr>
    </w:div>
    <w:div w:id="2100982657">
      <w:bodyDiv w:val="1"/>
      <w:marLeft w:val="0"/>
      <w:marRight w:val="0"/>
      <w:marTop w:val="0"/>
      <w:marBottom w:val="0"/>
      <w:divBdr>
        <w:top w:val="none" w:sz="0" w:space="0" w:color="auto"/>
        <w:left w:val="none" w:sz="0" w:space="0" w:color="auto"/>
        <w:bottom w:val="none" w:sz="0" w:space="0" w:color="auto"/>
        <w:right w:val="none" w:sz="0" w:space="0" w:color="auto"/>
      </w:divBdr>
    </w:div>
    <w:div w:id="2117557715">
      <w:bodyDiv w:val="1"/>
      <w:marLeft w:val="0"/>
      <w:marRight w:val="0"/>
      <w:marTop w:val="0"/>
      <w:marBottom w:val="0"/>
      <w:divBdr>
        <w:top w:val="none" w:sz="0" w:space="0" w:color="auto"/>
        <w:left w:val="none" w:sz="0" w:space="0" w:color="auto"/>
        <w:bottom w:val="none" w:sz="0" w:space="0" w:color="auto"/>
        <w:right w:val="none" w:sz="0" w:space="0" w:color="auto"/>
      </w:divBdr>
    </w:div>
    <w:div w:id="213755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lh7-rt.googleusercontent.com/docsz/AD_4nXeL6zR4HMabXG0ez1dygJczE6kdpC-UkRP1hWups8gMYtPNK0aFKHkQ9kAVPDVHbj0oa66IuafON1SjY1RAGFmRhDzpsuAst1Q30WnkvKhxWNUl9QsUDD8DHTdyDYbRsLttoiVG4kpxXBJFgkIdUw?key=QD7xo-I5VJndbo3eIHz0BPP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doctolib.fr/pro" TargetMode="Externa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8452</Words>
  <Characters>46490</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 DHAOU</dc:creator>
  <cp:keywords/>
  <dc:description/>
  <cp:lastModifiedBy>Yasmine DHAOU</cp:lastModifiedBy>
  <cp:revision>5</cp:revision>
  <dcterms:created xsi:type="dcterms:W3CDTF">2026-05-20T11:32:00Z</dcterms:created>
  <dcterms:modified xsi:type="dcterms:W3CDTF">2026-05-30T11:25:00Z</dcterms:modified>
</cp:coreProperties>
</file>