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4BFA" w14:textId="304C1EF0" w:rsidR="00A23C1A" w:rsidRPr="00A23C1A" w:rsidRDefault="00A23C1A" w:rsidP="00275696">
      <w:r w:rsidRPr="00A23C1A">
        <w:t>ANL</w:t>
      </w:r>
      <w:r>
        <w:t>Y</w:t>
      </w:r>
      <w:r w:rsidRPr="00A23C1A">
        <w:t>-580-</w:t>
      </w:r>
      <w:proofErr w:type="gramStart"/>
      <w:r w:rsidRPr="00A23C1A">
        <w:t>01 :</w:t>
      </w:r>
      <w:proofErr w:type="gramEnd"/>
      <w:r w:rsidRPr="00A23C1A">
        <w:t xml:space="preserve"> Gabriella Zakrocki</w:t>
      </w:r>
    </w:p>
    <w:p w14:paraId="3E47B001" w14:textId="5F37E51D" w:rsidR="00A23C1A" w:rsidRPr="00A23C1A" w:rsidRDefault="00A23C1A" w:rsidP="00275696">
      <w:r w:rsidRPr="00A23C1A">
        <w:t xml:space="preserve">ASSIGNMENT 2  </w:t>
      </w:r>
    </w:p>
    <w:p w14:paraId="34196A63" w14:textId="77777777" w:rsidR="00A23C1A" w:rsidRPr="00A23C1A" w:rsidRDefault="00A23C1A" w:rsidP="00A23C1A"/>
    <w:p w14:paraId="522DF4B6" w14:textId="77777777" w:rsidR="00A23C1A" w:rsidRPr="00A23C1A" w:rsidRDefault="00A23C1A" w:rsidP="00A23C1A">
      <w:pPr>
        <w:ind w:left="360"/>
      </w:pPr>
    </w:p>
    <w:p w14:paraId="62FC511B" w14:textId="381E6C8A" w:rsidR="00C12EEF" w:rsidRPr="00275696" w:rsidRDefault="00C12EEF" w:rsidP="00275696">
      <w:pPr>
        <w:pStyle w:val="ListParagraph"/>
        <w:numPr>
          <w:ilvl w:val="0"/>
          <w:numId w:val="2"/>
        </w:numPr>
        <w:rPr>
          <w:rFonts w:ascii="Times New Roman" w:hAnsi="Times New Roman" w:cs="Times New Roman"/>
        </w:rPr>
      </w:pPr>
      <w:r w:rsidRPr="00275696">
        <w:rPr>
          <w:rFonts w:ascii="Times New Roman" w:hAnsi="Times New Roman" w:cs="Times New Roman"/>
        </w:rPr>
        <w:t>Describe why the BOW feature representation limits our ability to model human language. What aspect of language, and specifically word meaning, does BOW ignore?</w:t>
      </w:r>
    </w:p>
    <w:p w14:paraId="76763F79" w14:textId="090AB181" w:rsidR="00C6184B" w:rsidRDefault="001603D0"/>
    <w:p w14:paraId="7A48690B" w14:textId="05AB92D8" w:rsidR="00275696" w:rsidRDefault="00275696">
      <w:r w:rsidRPr="00275696">
        <w:t xml:space="preserve">The </w:t>
      </w:r>
      <w:r>
        <w:t xml:space="preserve">BOW feature representation limits our ability to model human language </w:t>
      </w:r>
      <w:r w:rsidR="004F5250">
        <w:t>for one main reason: independence</w:t>
      </w:r>
      <w:r w:rsidR="003235B6">
        <w:t>.</w:t>
      </w:r>
      <w:r w:rsidR="004F5250">
        <w:t xml:space="preserve"> The BOW, which uses a Naïve Bayes approach, assumes the features are independent. This can have a huge issue because in human language we have rely on conditional independence. For example, if I say the word “Abraham” there’s a higher probability I will also say the word “Lincoln”</w:t>
      </w:r>
      <w:r w:rsidR="00806B99">
        <w:t xml:space="preserve"> in order.</w:t>
      </w:r>
      <w:r w:rsidR="003235B6">
        <w:t xml:space="preserve"> Bag of words doesn’t consider the </w:t>
      </w:r>
      <w:r w:rsidR="00806B99">
        <w:t xml:space="preserve">order of the word or the </w:t>
      </w:r>
      <w:r w:rsidR="003235B6">
        <w:t xml:space="preserve">effect of the word; the word “it” and the word “hate” have the same level of importance/meaning in classification. </w:t>
      </w:r>
    </w:p>
    <w:p w14:paraId="26F0F4C4" w14:textId="29644F27" w:rsidR="00275696" w:rsidRPr="00323E73" w:rsidRDefault="00275696" w:rsidP="00275696"/>
    <w:p w14:paraId="083D5460" w14:textId="33DAAC1C" w:rsidR="00275696" w:rsidRPr="00323E73" w:rsidRDefault="00275696" w:rsidP="00275696"/>
    <w:p w14:paraId="670981B7" w14:textId="77777777" w:rsidR="00275696" w:rsidRPr="00323E73" w:rsidRDefault="00275696" w:rsidP="00275696"/>
    <w:p w14:paraId="00E95EB3" w14:textId="77777777" w:rsidR="00275696" w:rsidRPr="00323E73" w:rsidRDefault="00275696" w:rsidP="00275696">
      <w:pPr>
        <w:pStyle w:val="ListParagraph"/>
        <w:numPr>
          <w:ilvl w:val="0"/>
          <w:numId w:val="2"/>
        </w:numPr>
        <w:rPr>
          <w:rFonts w:ascii="Times New Roman" w:hAnsi="Times New Roman" w:cs="Times New Roman"/>
        </w:rPr>
      </w:pPr>
      <w:r w:rsidRPr="00323E73">
        <w:rPr>
          <w:rFonts w:ascii="Times New Roman" w:hAnsi="Times New Roman" w:cs="Times New Roman"/>
        </w:rPr>
        <w:t>The word2vec language modeling approach was perhaps the first successful method to         learn meaningful word representations. Answer these questions:</w:t>
      </w:r>
    </w:p>
    <w:p w14:paraId="13E2ACE1" w14:textId="1F8A2D71" w:rsidR="00275696" w:rsidRPr="00323E73" w:rsidRDefault="00275696" w:rsidP="00275696">
      <w:pPr>
        <w:ind w:left="360"/>
      </w:pPr>
      <w:r w:rsidRPr="00323E73">
        <w:t xml:space="preserve">      (a) How does word2vec assign/measure similarity between two words?</w:t>
      </w:r>
    </w:p>
    <w:p w14:paraId="7A0F01E3" w14:textId="77777777" w:rsidR="00275696" w:rsidRPr="00323E73" w:rsidRDefault="00275696" w:rsidP="00275696">
      <w:pPr>
        <w:pStyle w:val="ListParagraph"/>
        <w:rPr>
          <w:rFonts w:ascii="Times New Roman" w:hAnsi="Times New Roman" w:cs="Times New Roman"/>
        </w:rPr>
      </w:pPr>
      <w:r w:rsidRPr="00323E73">
        <w:rPr>
          <w:rFonts w:ascii="Times New Roman" w:hAnsi="Times New Roman" w:cs="Times New Roman"/>
        </w:rPr>
        <w:t>(b) When $N$ is large, what computational bottle neck arises in word2vec that requires us to change the algorithm?</w:t>
      </w:r>
    </w:p>
    <w:p w14:paraId="2CC8581E" w14:textId="12FE0CD7" w:rsidR="00275696" w:rsidRPr="00323E73" w:rsidRDefault="00275696" w:rsidP="00275696">
      <w:pPr>
        <w:pStyle w:val="ListParagraph"/>
        <w:rPr>
          <w:rFonts w:ascii="Times New Roman" w:hAnsi="Times New Roman" w:cs="Times New Roman"/>
        </w:rPr>
      </w:pPr>
      <w:r w:rsidRPr="00323E73">
        <w:rPr>
          <w:rFonts w:ascii="Times New Roman" w:hAnsi="Times New Roman" w:cs="Times New Roman"/>
        </w:rPr>
        <w:t>Note: we did not tweak the algorithm in the in-class demo, but did mention it during the lecture/demo?</w:t>
      </w:r>
    </w:p>
    <w:p w14:paraId="373F3DD7" w14:textId="1034419E" w:rsidR="00275696" w:rsidRPr="00323E73" w:rsidRDefault="00275696" w:rsidP="00275696">
      <w:pPr>
        <w:pStyle w:val="ListParagraph"/>
        <w:rPr>
          <w:rFonts w:ascii="Times New Roman" w:hAnsi="Times New Roman" w:cs="Times New Roman"/>
        </w:rPr>
      </w:pPr>
    </w:p>
    <w:p w14:paraId="507EDE55" w14:textId="2DC35C45" w:rsidR="009D0821" w:rsidRPr="00323E73" w:rsidRDefault="009D0821" w:rsidP="009D0821">
      <w:pPr>
        <w:pStyle w:val="ListParagraph"/>
        <w:numPr>
          <w:ilvl w:val="0"/>
          <w:numId w:val="8"/>
        </w:numPr>
        <w:shd w:val="clear" w:color="auto" w:fill="FFFFFF"/>
        <w:spacing w:after="100" w:afterAutospacing="1"/>
        <w:textAlignment w:val="baseline"/>
        <w:rPr>
          <w:rFonts w:ascii="Times New Roman" w:eastAsia="Times New Roman" w:hAnsi="Times New Roman" w:cs="Times New Roman"/>
        </w:rPr>
      </w:pPr>
      <w:r w:rsidRPr="00323E73">
        <w:rPr>
          <w:rFonts w:ascii="Times New Roman" w:eastAsia="Times New Roman" w:hAnsi="Times New Roman" w:cs="Times New Roman"/>
        </w:rPr>
        <w:t>Word2vec uses</w:t>
      </w:r>
      <w:r w:rsidR="00421079">
        <w:rPr>
          <w:rFonts w:ascii="Times New Roman" w:eastAsia="Times New Roman" w:hAnsi="Times New Roman" w:cs="Times New Roman"/>
        </w:rPr>
        <w:t xml:space="preserve"> short</w:t>
      </w:r>
      <w:r w:rsidRPr="00323E73">
        <w:rPr>
          <w:rFonts w:ascii="Times New Roman" w:eastAsia="Times New Roman" w:hAnsi="Times New Roman" w:cs="Times New Roman"/>
        </w:rPr>
        <w:t xml:space="preserve"> </w:t>
      </w:r>
      <w:r w:rsidR="00323E73" w:rsidRPr="00323E73">
        <w:rPr>
          <w:rFonts w:ascii="Times New Roman" w:eastAsia="Times New Roman" w:hAnsi="Times New Roman" w:cs="Times New Roman"/>
        </w:rPr>
        <w:t xml:space="preserve">dense </w:t>
      </w:r>
      <w:r w:rsidRPr="00323E73">
        <w:rPr>
          <w:rFonts w:ascii="Times New Roman" w:eastAsia="Times New Roman" w:hAnsi="Times New Roman" w:cs="Times New Roman"/>
        </w:rPr>
        <w:t xml:space="preserve">vectors </w:t>
      </w:r>
      <w:r w:rsidRPr="00323E73">
        <w:rPr>
          <w:rFonts w:ascii="Times New Roman" w:eastAsia="Times New Roman" w:hAnsi="Times New Roman" w:cs="Times New Roman"/>
        </w:rPr>
        <w:t xml:space="preserve">to </w:t>
      </w:r>
      <w:r w:rsidR="00421079">
        <w:rPr>
          <w:rFonts w:ascii="Times New Roman" w:eastAsia="Times New Roman" w:hAnsi="Times New Roman" w:cs="Times New Roman"/>
        </w:rPr>
        <w:t>store</w:t>
      </w:r>
      <w:r w:rsidRPr="00323E73">
        <w:rPr>
          <w:rFonts w:ascii="Times New Roman" w:eastAsia="Times New Roman" w:hAnsi="Times New Roman" w:cs="Times New Roman"/>
        </w:rPr>
        <w:t xml:space="preserve"> word</w:t>
      </w:r>
      <w:r w:rsidR="00421079">
        <w:rPr>
          <w:rFonts w:ascii="Times New Roman" w:eastAsia="Times New Roman" w:hAnsi="Times New Roman" w:cs="Times New Roman"/>
        </w:rPr>
        <w:t>s</w:t>
      </w:r>
      <w:r w:rsidR="00323E73" w:rsidRPr="00323E73">
        <w:rPr>
          <w:rFonts w:ascii="Times New Roman" w:eastAsia="Times New Roman" w:hAnsi="Times New Roman" w:cs="Times New Roman"/>
        </w:rPr>
        <w:t xml:space="preserve"> (aka: embedding)</w:t>
      </w:r>
      <w:r w:rsidRPr="00323E73">
        <w:rPr>
          <w:rFonts w:ascii="Times New Roman" w:eastAsia="Times New Roman" w:hAnsi="Times New Roman" w:cs="Times New Roman"/>
        </w:rPr>
        <w:t>.</w:t>
      </w:r>
      <w:r w:rsidR="009B5074">
        <w:rPr>
          <w:rFonts w:ascii="Times New Roman" w:eastAsia="Times New Roman" w:hAnsi="Times New Roman" w:cs="Times New Roman"/>
        </w:rPr>
        <w:t xml:space="preserve"> The package uses static embeddings which means it learns one fixed embedding for each word displayed in that document’s vocabulary.</w:t>
      </w:r>
      <w:r w:rsidRPr="00323E73">
        <w:rPr>
          <w:rFonts w:ascii="Times New Roman" w:eastAsia="Times New Roman" w:hAnsi="Times New Roman" w:cs="Times New Roman"/>
        </w:rPr>
        <w:t xml:space="preserve"> The similarity is captured from the context. Words with similar context end up with similar vectors.</w:t>
      </w:r>
      <w:r w:rsidRPr="00323E73">
        <w:rPr>
          <w:rFonts w:ascii="Times New Roman" w:eastAsia="Times New Roman" w:hAnsi="Times New Roman" w:cs="Times New Roman"/>
        </w:rPr>
        <w:t xml:space="preserve"> </w:t>
      </w:r>
      <w:r w:rsidRPr="00323E73">
        <w:rPr>
          <w:rFonts w:ascii="Times New Roman" w:eastAsia="Times New Roman" w:hAnsi="Times New Roman" w:cs="Times New Roman"/>
        </w:rPr>
        <w:t>The similarity can be calculated using </w:t>
      </w:r>
      <w:r w:rsidRPr="00323E73">
        <w:rPr>
          <w:rFonts w:ascii="Times New Roman" w:eastAsia="Times New Roman" w:hAnsi="Times New Roman" w:cs="Times New Roman"/>
          <w:bdr w:val="none" w:sz="0" w:space="0" w:color="auto" w:frame="1"/>
        </w:rPr>
        <w:t>cosine similarity</w:t>
      </w:r>
      <w:r w:rsidR="00AC3A5E" w:rsidRPr="00323E73">
        <w:rPr>
          <w:rFonts w:ascii="Times New Roman" w:eastAsia="Times New Roman" w:hAnsi="Times New Roman" w:cs="Times New Roman"/>
        </w:rPr>
        <w:t xml:space="preserve"> </w:t>
      </w:r>
      <w:r w:rsidRPr="00323E73">
        <w:rPr>
          <w:rFonts w:ascii="Times New Roman" w:eastAsia="Times New Roman" w:hAnsi="Times New Roman" w:cs="Times New Roman"/>
        </w:rPr>
        <w:t>on word vectors</w:t>
      </w:r>
      <w:r w:rsidR="00421079">
        <w:rPr>
          <w:rFonts w:ascii="Times New Roman" w:eastAsia="Times New Roman" w:hAnsi="Times New Roman" w:cs="Times New Roman"/>
        </w:rPr>
        <w:t xml:space="preserve">. Basically, the word2vec package uses binary classification instead of neural networks to calculate predictions of how often a word shows up near another word. </w:t>
      </w:r>
      <w:r w:rsidR="009B5074">
        <w:rPr>
          <w:rFonts w:ascii="Times New Roman" w:eastAsia="Times New Roman" w:hAnsi="Times New Roman" w:cs="Times New Roman"/>
        </w:rPr>
        <w:t>The method</w:t>
      </w:r>
      <w:r w:rsidR="00473B5F">
        <w:rPr>
          <w:rFonts w:ascii="Times New Roman" w:eastAsia="Times New Roman" w:hAnsi="Times New Roman" w:cs="Times New Roman"/>
        </w:rPr>
        <w:t xml:space="preserve"> uses logistic regression to</w:t>
      </w:r>
      <w:r w:rsidR="009B5074">
        <w:rPr>
          <w:rFonts w:ascii="Times New Roman" w:eastAsia="Times New Roman" w:hAnsi="Times New Roman" w:cs="Times New Roman"/>
        </w:rPr>
        <w:t xml:space="preserve"> train </w:t>
      </w:r>
      <w:r w:rsidR="00473B5F">
        <w:rPr>
          <w:rFonts w:ascii="Times New Roman" w:eastAsia="Times New Roman" w:hAnsi="Times New Roman" w:cs="Times New Roman"/>
        </w:rPr>
        <w:t>a classifier and uses those as weights for the word embeddings.</w:t>
      </w:r>
    </w:p>
    <w:p w14:paraId="1FDCCF6A" w14:textId="76AF439A" w:rsidR="00275696" w:rsidRDefault="00275696" w:rsidP="00275696">
      <w:pPr>
        <w:pStyle w:val="ListParagraph"/>
        <w:rPr>
          <w:rFonts w:ascii="Times New Roman" w:hAnsi="Times New Roman" w:cs="Times New Roman"/>
        </w:rPr>
      </w:pPr>
    </w:p>
    <w:p w14:paraId="3CC16EBF" w14:textId="13E974BD" w:rsidR="00473B5F" w:rsidRPr="00631692" w:rsidRDefault="00473B5F" w:rsidP="00631692">
      <w:pPr>
        <w:pStyle w:val="ListParagraph"/>
        <w:numPr>
          <w:ilvl w:val="0"/>
          <w:numId w:val="8"/>
        </w:numPr>
        <w:rPr>
          <w:rFonts w:ascii="Times New Roman" w:hAnsi="Times New Roman" w:cs="Times New Roman"/>
        </w:rPr>
      </w:pPr>
      <w:r w:rsidRPr="00631692">
        <w:rPr>
          <w:rFonts w:ascii="Times New Roman" w:hAnsi="Times New Roman" w:cs="Times New Roman"/>
        </w:rPr>
        <w:t xml:space="preserve">When N is large </w:t>
      </w:r>
      <w:r w:rsidR="00631692" w:rsidRPr="00631692">
        <w:rPr>
          <w:rFonts w:ascii="Times New Roman" w:hAnsi="Times New Roman" w:cs="Times New Roman"/>
        </w:rPr>
        <w:t>there becomes an issue with the larger parameter space. This being that the model is going to run extremely slow and that y</w:t>
      </w:r>
      <w:r w:rsidR="00631692" w:rsidRPr="00631692">
        <w:rPr>
          <w:rFonts w:ascii="Times New Roman" w:hAnsi="Times New Roman" w:cs="Times New Roman"/>
          <w:color w:val="292929"/>
          <w:spacing w:val="-1"/>
          <w:shd w:val="clear" w:color="auto" w:fill="FFFFFF"/>
        </w:rPr>
        <w:t>ou need a huge amount of training data to tune that many weight</w:t>
      </w:r>
      <w:r w:rsidR="00631692" w:rsidRPr="00631692">
        <w:rPr>
          <w:rFonts w:ascii="Times New Roman" w:hAnsi="Times New Roman" w:cs="Times New Roman"/>
        </w:rPr>
        <w:t xml:space="preserve">s to avoid overfitting. The best way to handle this would be to </w:t>
      </w:r>
      <w:r w:rsidR="00631692">
        <w:rPr>
          <w:rFonts w:ascii="Times New Roman" w:hAnsi="Times New Roman" w:cs="Times New Roman"/>
        </w:rPr>
        <w:t>utilize subsampling or negative sampling.</w:t>
      </w:r>
    </w:p>
    <w:p w14:paraId="31F1C306" w14:textId="5E44309F" w:rsidR="00275696" w:rsidRDefault="00275696" w:rsidP="00275696">
      <w:pPr>
        <w:pStyle w:val="ListParagraph"/>
        <w:rPr>
          <w:rFonts w:ascii="Times New Roman" w:hAnsi="Times New Roman" w:cs="Times New Roman"/>
        </w:rPr>
      </w:pPr>
    </w:p>
    <w:p w14:paraId="790A1D13" w14:textId="140A4F87" w:rsidR="00AC3A5E" w:rsidRDefault="00AC3A5E" w:rsidP="00275696">
      <w:pPr>
        <w:pStyle w:val="ListParagraph"/>
        <w:rPr>
          <w:rFonts w:ascii="Times New Roman" w:hAnsi="Times New Roman" w:cs="Times New Roman"/>
        </w:rPr>
      </w:pPr>
    </w:p>
    <w:p w14:paraId="6A9997A0" w14:textId="215ACE10" w:rsidR="00AC3A5E" w:rsidRDefault="00AC3A5E" w:rsidP="00275696">
      <w:pPr>
        <w:pStyle w:val="ListParagraph"/>
        <w:rPr>
          <w:rFonts w:ascii="Times New Roman" w:hAnsi="Times New Roman" w:cs="Times New Roman"/>
        </w:rPr>
      </w:pPr>
    </w:p>
    <w:p w14:paraId="339FF5BC" w14:textId="1AA2F06F" w:rsidR="00AC3A5E" w:rsidRDefault="00AC3A5E" w:rsidP="00275696">
      <w:pPr>
        <w:pStyle w:val="ListParagraph"/>
        <w:rPr>
          <w:rFonts w:ascii="Times New Roman" w:hAnsi="Times New Roman" w:cs="Times New Roman"/>
        </w:rPr>
      </w:pPr>
    </w:p>
    <w:p w14:paraId="77EEA292" w14:textId="18DFA97C" w:rsidR="00AC3A5E" w:rsidRDefault="00AC3A5E" w:rsidP="00275696">
      <w:pPr>
        <w:pStyle w:val="ListParagraph"/>
        <w:rPr>
          <w:rFonts w:ascii="Times New Roman" w:hAnsi="Times New Roman" w:cs="Times New Roman"/>
        </w:rPr>
      </w:pPr>
    </w:p>
    <w:p w14:paraId="5775C9FF" w14:textId="77777777" w:rsidR="00AC3A5E" w:rsidRPr="00323E73" w:rsidRDefault="00AC3A5E" w:rsidP="00275696">
      <w:pPr>
        <w:pStyle w:val="ListParagraph"/>
        <w:rPr>
          <w:rFonts w:ascii="Times New Roman" w:hAnsi="Times New Roman" w:cs="Times New Roman"/>
        </w:rPr>
      </w:pPr>
    </w:p>
    <w:p w14:paraId="285003C5" w14:textId="77777777" w:rsidR="00275696" w:rsidRPr="00323E73" w:rsidRDefault="00275696" w:rsidP="00275696">
      <w:pPr>
        <w:pStyle w:val="ListParagraph"/>
        <w:rPr>
          <w:rFonts w:ascii="Times New Roman" w:hAnsi="Times New Roman" w:cs="Times New Roman"/>
        </w:rPr>
      </w:pPr>
    </w:p>
    <w:p w14:paraId="76863D1B" w14:textId="415855FD" w:rsidR="00275696" w:rsidRPr="00323E73" w:rsidRDefault="00275696" w:rsidP="00275696">
      <w:pPr>
        <w:pStyle w:val="ListParagraph"/>
        <w:numPr>
          <w:ilvl w:val="0"/>
          <w:numId w:val="2"/>
        </w:numPr>
        <w:rPr>
          <w:rFonts w:ascii="Times New Roman" w:hAnsi="Times New Roman" w:cs="Times New Roman"/>
        </w:rPr>
      </w:pPr>
      <w:r w:rsidRPr="00323E73">
        <w:rPr>
          <w:rFonts w:ascii="Times New Roman" w:hAnsi="Times New Roman" w:cs="Times New Roman"/>
        </w:rPr>
        <w:lastRenderedPageBreak/>
        <w:t xml:space="preserve">Why are the inner product and cosine similarity used to measure similarity and not </w:t>
      </w:r>
      <w:r w:rsidR="009F6414" w:rsidRPr="00323E73">
        <w:rPr>
          <w:rFonts w:ascii="Times New Roman" w:hAnsi="Times New Roman" w:cs="Times New Roman"/>
        </w:rPr>
        <w:t>Euclidean</w:t>
      </w:r>
      <w:r w:rsidRPr="00323E73">
        <w:rPr>
          <w:rFonts w:ascii="Times New Roman" w:hAnsi="Times New Roman" w:cs="Times New Roman"/>
        </w:rPr>
        <w:t xml:space="preserve"> distance?</w:t>
      </w:r>
    </w:p>
    <w:p w14:paraId="7E24B943" w14:textId="41756B66" w:rsidR="00AA0586" w:rsidRPr="00323E73" w:rsidRDefault="00AA0586" w:rsidP="00AA0586"/>
    <w:p w14:paraId="502953F0" w14:textId="10420614" w:rsidR="007255B7" w:rsidRDefault="00295534" w:rsidP="007255B7">
      <w:r w:rsidRPr="00295534">
        <w:rPr>
          <w:color w:val="282829"/>
          <w:shd w:val="clear" w:color="auto" w:fill="FFFFFF"/>
        </w:rPr>
        <w:t>Cosine similarity is calculated using only the dot product and magnitude of each vector</w:t>
      </w:r>
      <w:r>
        <w:rPr>
          <w:color w:val="282829"/>
          <w:shd w:val="clear" w:color="auto" w:fill="FFFFFF"/>
        </w:rPr>
        <w:t xml:space="preserve"> </w:t>
      </w:r>
      <w:r w:rsidRPr="00295534">
        <w:rPr>
          <w:color w:val="282829"/>
          <w:shd w:val="clear" w:color="auto" w:fill="FFFFFF"/>
        </w:rPr>
        <w:t>and is therefore affected only by the terms the two vectors have in common, whereas Euclidean has a term for every dimension which is non-zero in either vector. Cosine thus has some meaningful semantics for ranking similar documents, based on mutual term frequency, whereas Euclidean does not.</w:t>
      </w:r>
      <w:r w:rsidRPr="00295534">
        <w:t xml:space="preserve"> </w:t>
      </w:r>
      <w:r w:rsidR="00B87B67" w:rsidRPr="00295534">
        <w:rPr>
          <w:color w:val="111111"/>
          <w:spacing w:val="5"/>
          <w:shd w:val="clear" w:color="auto" w:fill="FFFFFF"/>
        </w:rPr>
        <w:t>The cosine similarity is advantageous because even if two similar documents are far apart by the Euclidean distance because of the size (like, the word ‘cricket’ appeared 50 times in one document and 10 times in another) they could still have a smaller angle between them. Smaller the angle, higher the similarity.</w:t>
      </w:r>
      <w:r w:rsidR="007255B7">
        <w:rPr>
          <w:color w:val="111111"/>
          <w:spacing w:val="5"/>
          <w:shd w:val="clear" w:color="auto" w:fill="FFFFFF"/>
        </w:rPr>
        <w:t xml:space="preserve"> Basically, </w:t>
      </w:r>
      <w:r w:rsidR="007255B7" w:rsidRPr="007255B7">
        <w:rPr>
          <w:color w:val="282829"/>
          <w:shd w:val="clear" w:color="auto" w:fill="FFFFFF"/>
        </w:rPr>
        <w:t>a</w:t>
      </w:r>
      <w:r w:rsidR="007255B7" w:rsidRPr="007255B7">
        <w:rPr>
          <w:color w:val="282829"/>
          <w:shd w:val="clear" w:color="auto" w:fill="FFFFFF"/>
        </w:rPr>
        <w:t>ngle measure achieves</w:t>
      </w:r>
      <w:r w:rsidR="007255B7">
        <w:rPr>
          <w:color w:val="282829"/>
          <w:shd w:val="clear" w:color="auto" w:fill="FFFFFF"/>
        </w:rPr>
        <w:t xml:space="preserve"> capturing semantic similarity</w:t>
      </w:r>
      <w:r w:rsidR="007255B7" w:rsidRPr="007255B7">
        <w:rPr>
          <w:color w:val="282829"/>
          <w:shd w:val="clear" w:color="auto" w:fill="FFFFFF"/>
        </w:rPr>
        <w:t xml:space="preserve"> better than distance measure.</w:t>
      </w:r>
    </w:p>
    <w:p w14:paraId="0ACABAFC" w14:textId="5C8608A9" w:rsidR="00B87B67" w:rsidRPr="00295534" w:rsidRDefault="00B87B67" w:rsidP="00B87B67"/>
    <w:p w14:paraId="50A5F468" w14:textId="099E1725" w:rsidR="00AA0586" w:rsidRPr="00323E73" w:rsidRDefault="00AA0586" w:rsidP="00AA0586"/>
    <w:p w14:paraId="10EAA65C" w14:textId="14FCC894" w:rsidR="00AA0586" w:rsidRPr="00323E73" w:rsidRDefault="00AA0586" w:rsidP="00AA0586"/>
    <w:p w14:paraId="40A78F3C" w14:textId="77777777" w:rsidR="00AA0586" w:rsidRPr="00323E73" w:rsidRDefault="00AA0586" w:rsidP="00AA0586"/>
    <w:p w14:paraId="13B8AF0E" w14:textId="7913DABB" w:rsidR="00275696" w:rsidRPr="00323E73" w:rsidRDefault="00275696" w:rsidP="00275696">
      <w:pPr>
        <w:pStyle w:val="ListParagraph"/>
        <w:numPr>
          <w:ilvl w:val="0"/>
          <w:numId w:val="2"/>
        </w:numPr>
        <w:rPr>
          <w:rFonts w:ascii="Times New Roman" w:hAnsi="Times New Roman" w:cs="Times New Roman"/>
        </w:rPr>
      </w:pPr>
      <w:r w:rsidRPr="00323E73">
        <w:rPr>
          <w:rFonts w:ascii="Times New Roman" w:hAnsi="Times New Roman" w:cs="Times New Roman"/>
        </w:rPr>
        <w:t>Write a Python program to compute the trigram ($n=3$) probabilities of the following Dr. Suess corpus:</w:t>
      </w:r>
    </w:p>
    <w:p w14:paraId="2F207824" w14:textId="772ED6D9" w:rsidR="00275696" w:rsidRPr="00323E73" w:rsidRDefault="00275696" w:rsidP="00275696">
      <w:pPr>
        <w:ind w:firstLine="720"/>
      </w:pPr>
      <w:r w:rsidRPr="00323E73">
        <w:t xml:space="preserve">Hint: See </w:t>
      </w:r>
      <w:proofErr w:type="spellStart"/>
      <w:r w:rsidRPr="00323E73">
        <w:t>Jurafsky</w:t>
      </w:r>
      <w:proofErr w:type="spellEnd"/>
      <w:r w:rsidRPr="00323E73">
        <w:t xml:space="preserve"> &amp; Martin </w:t>
      </w:r>
      <w:proofErr w:type="spellStart"/>
      <w:r w:rsidRPr="00323E73">
        <w:t>Chp</w:t>
      </w:r>
      <w:proofErr w:type="spellEnd"/>
      <w:r w:rsidRPr="00323E73">
        <w:t>. 3 for bigram estimation from a similar corpus</w:t>
      </w:r>
    </w:p>
    <w:p w14:paraId="5AF52BCE" w14:textId="453F6663" w:rsidR="00AA0586" w:rsidRDefault="00AA0586" w:rsidP="00275696">
      <w:pPr>
        <w:ind w:firstLine="720"/>
      </w:pPr>
    </w:p>
    <w:p w14:paraId="2C47C2FA" w14:textId="77777777" w:rsidR="00926AD1" w:rsidRPr="00323E73" w:rsidRDefault="00926AD1" w:rsidP="00275696">
      <w:pPr>
        <w:ind w:firstLine="720"/>
      </w:pPr>
    </w:p>
    <w:p w14:paraId="7A5979B4" w14:textId="62947CA8" w:rsidR="00AA0586" w:rsidRPr="00323E73" w:rsidRDefault="00926AD1" w:rsidP="00275696">
      <w:pPr>
        <w:ind w:firstLine="720"/>
      </w:pPr>
      <w:r>
        <w:t>Posted in python file titled “assignment2-question4-</w:t>
      </w:r>
      <w:proofErr w:type="gramStart"/>
      <w:r>
        <w:t>answer.</w:t>
      </w:r>
      <w:r w:rsidR="001603D0">
        <w:t>i</w:t>
      </w:r>
      <w:r>
        <w:t>py</w:t>
      </w:r>
      <w:r w:rsidR="001603D0">
        <w:t>nb</w:t>
      </w:r>
      <w:proofErr w:type="gramEnd"/>
      <w:r>
        <w:t>”</w:t>
      </w:r>
    </w:p>
    <w:p w14:paraId="4AB02BEF" w14:textId="580FB095" w:rsidR="00AA0586" w:rsidRDefault="00AA0586" w:rsidP="00275696">
      <w:pPr>
        <w:ind w:firstLine="720"/>
      </w:pPr>
    </w:p>
    <w:p w14:paraId="6CF63412" w14:textId="3C387E9D" w:rsidR="00926AD1" w:rsidRDefault="00926AD1" w:rsidP="00275696">
      <w:pPr>
        <w:ind w:firstLine="720"/>
      </w:pPr>
    </w:p>
    <w:p w14:paraId="5E5E3269" w14:textId="77777777" w:rsidR="00926AD1" w:rsidRPr="00323E73" w:rsidRDefault="00926AD1" w:rsidP="00275696">
      <w:pPr>
        <w:ind w:firstLine="720"/>
      </w:pPr>
    </w:p>
    <w:p w14:paraId="2C589052" w14:textId="3CC833F6" w:rsidR="00AA0586" w:rsidRPr="00323E73" w:rsidRDefault="00C652BF" w:rsidP="00AA0586">
      <w:pPr>
        <w:pStyle w:val="ListParagraph"/>
        <w:numPr>
          <w:ilvl w:val="0"/>
          <w:numId w:val="2"/>
        </w:numPr>
        <w:rPr>
          <w:rFonts w:ascii="Times New Roman" w:hAnsi="Times New Roman" w:cs="Times New Roman"/>
        </w:rPr>
      </w:pPr>
      <w:r w:rsidRPr="00323E73">
        <w:rPr>
          <w:rFonts w:ascii="Times New Roman" w:hAnsi="Times New Roman" w:cs="Times New Roman"/>
        </w:rPr>
        <w:t xml:space="preserve">(Extra Credit) </w:t>
      </w:r>
      <w:r w:rsidR="00AA0586" w:rsidRPr="00323E73">
        <w:rPr>
          <w:rFonts w:ascii="Times New Roman" w:hAnsi="Times New Roman" w:cs="Times New Roman"/>
        </w:rPr>
        <w:t>Recall from Lecture 03 that the principle of maximum likelihood makes two qualifying assumptions for any dataset/model combination:</w:t>
      </w:r>
    </w:p>
    <w:p w14:paraId="32840F2D" w14:textId="5C41800F" w:rsidR="00AA0586" w:rsidRPr="00323E73" w:rsidRDefault="00AA0586" w:rsidP="00AA0586">
      <w:pPr>
        <w:pStyle w:val="ListParagraph"/>
        <w:numPr>
          <w:ilvl w:val="0"/>
          <w:numId w:val="6"/>
        </w:numPr>
        <w:rPr>
          <w:rFonts w:ascii="Times New Roman" w:hAnsi="Times New Roman" w:cs="Times New Roman"/>
        </w:rPr>
      </w:pPr>
      <w:r w:rsidRPr="00323E73">
        <w:rPr>
          <w:rFonts w:ascii="Times New Roman" w:hAnsi="Times New Roman" w:cs="Times New Roman"/>
        </w:rPr>
        <w:t>all examples are drawn from the same distribution</w:t>
      </w:r>
    </w:p>
    <w:p w14:paraId="0F46F217" w14:textId="3483C10D" w:rsidR="00AA0586" w:rsidRPr="00323E73" w:rsidRDefault="00AA0586" w:rsidP="00AA0586">
      <w:pPr>
        <w:pStyle w:val="ListParagraph"/>
        <w:numPr>
          <w:ilvl w:val="0"/>
          <w:numId w:val="6"/>
        </w:numPr>
        <w:rPr>
          <w:rFonts w:ascii="Times New Roman" w:hAnsi="Times New Roman" w:cs="Times New Roman"/>
        </w:rPr>
      </w:pPr>
      <w:r w:rsidRPr="00323E73">
        <w:rPr>
          <w:rFonts w:ascii="Times New Roman" w:hAnsi="Times New Roman" w:cs="Times New Roman"/>
        </w:rPr>
        <w:t>all examples are drawn independently</w:t>
      </w:r>
    </w:p>
    <w:p w14:paraId="2FC20D6F" w14:textId="581277EB" w:rsidR="00AA0586" w:rsidRPr="00323E73" w:rsidRDefault="00AA0586" w:rsidP="00AA0586">
      <w:pPr>
        <w:ind w:left="720"/>
      </w:pPr>
      <w:r w:rsidRPr="00323E73">
        <w:t>Which of these qualifying assumptions does word2vec break (many other LMs do too, as it turns)?</w:t>
      </w:r>
    </w:p>
    <w:p w14:paraId="428A3430" w14:textId="77777777" w:rsidR="00AA0586" w:rsidRPr="00323E73" w:rsidRDefault="00AA0586" w:rsidP="00AA0586">
      <w:pPr>
        <w:ind w:left="720"/>
      </w:pPr>
      <w:r w:rsidRPr="00323E73">
        <w:t>Hint: We make the Markov assumption in language modeling out of necessity; this doesn't mean that it reflects reality!</w:t>
      </w:r>
    </w:p>
    <w:p w14:paraId="3E6202A1" w14:textId="112E0690" w:rsidR="00275696" w:rsidRDefault="00275696" w:rsidP="00275696"/>
    <w:p w14:paraId="0ECDF0DA" w14:textId="45F67B10" w:rsidR="006E0D87" w:rsidRPr="00437552" w:rsidRDefault="00767300" w:rsidP="006E0D87">
      <w:r w:rsidRPr="00437552">
        <w:t xml:space="preserve">Word2vec breaks the assumption that examples are drawn independently. This is because </w:t>
      </w:r>
      <w:r w:rsidR="006E0D87" w:rsidRPr="00437552">
        <w:t xml:space="preserve">with word2vec </w:t>
      </w:r>
      <w:r w:rsidR="006E0D87" w:rsidRPr="00437552">
        <w:rPr>
          <w:spacing w:val="-1"/>
          <w:shd w:val="clear" w:color="auto" w:fill="FFFFFF"/>
        </w:rPr>
        <w:t>we have a large unsupervised corpus and for each word in the corpus, we try to predict it by its given context (C</w:t>
      </w:r>
      <w:r w:rsidR="00437552" w:rsidRPr="00437552">
        <w:rPr>
          <w:spacing w:val="-1"/>
          <w:shd w:val="clear" w:color="auto" w:fill="FFFFFF"/>
        </w:rPr>
        <w:t xml:space="preserve">ontinuous </w:t>
      </w:r>
      <w:r w:rsidR="006E0D87" w:rsidRPr="00437552">
        <w:rPr>
          <w:spacing w:val="-1"/>
          <w:shd w:val="clear" w:color="auto" w:fill="FFFFFF"/>
        </w:rPr>
        <w:t>BOW</w:t>
      </w:r>
      <w:proofErr w:type="gramStart"/>
      <w:r w:rsidR="006E0D87" w:rsidRPr="00437552">
        <w:rPr>
          <w:spacing w:val="-1"/>
          <w:shd w:val="clear" w:color="auto" w:fill="FFFFFF"/>
        </w:rPr>
        <w:t>), or</w:t>
      </w:r>
      <w:proofErr w:type="gramEnd"/>
      <w:r w:rsidR="006E0D87" w:rsidRPr="00437552">
        <w:rPr>
          <w:spacing w:val="-1"/>
          <w:shd w:val="clear" w:color="auto" w:fill="FFFFFF"/>
        </w:rPr>
        <w:t xml:space="preserve"> trying to predict the context given a specific word</w:t>
      </w:r>
      <w:r w:rsidR="00437552">
        <w:rPr>
          <w:spacing w:val="-1"/>
          <w:shd w:val="clear" w:color="auto" w:fill="FFFFFF"/>
        </w:rPr>
        <w:t xml:space="preserve"> (skip-gram)</w:t>
      </w:r>
      <w:r w:rsidR="006E0D87" w:rsidRPr="00437552">
        <w:rPr>
          <w:spacing w:val="-1"/>
          <w:shd w:val="clear" w:color="auto" w:fill="FFFFFF"/>
        </w:rPr>
        <w:t>. This means that they are dependent on each other.</w:t>
      </w:r>
    </w:p>
    <w:p w14:paraId="2DBE6F7F" w14:textId="0D9D9498" w:rsidR="00767300" w:rsidRPr="00275696" w:rsidRDefault="00767300" w:rsidP="00275696"/>
    <w:sectPr w:rsidR="00767300" w:rsidRPr="00275696" w:rsidSect="0007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66E"/>
    <w:multiLevelType w:val="hybridMultilevel"/>
    <w:tmpl w:val="FE8C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4492C"/>
    <w:multiLevelType w:val="multilevel"/>
    <w:tmpl w:val="AAD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B56E0"/>
    <w:multiLevelType w:val="hybridMultilevel"/>
    <w:tmpl w:val="2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273CE"/>
    <w:multiLevelType w:val="hybridMultilevel"/>
    <w:tmpl w:val="D0B68266"/>
    <w:lvl w:ilvl="0" w:tplc="510C8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4A2113"/>
    <w:multiLevelType w:val="multilevel"/>
    <w:tmpl w:val="420E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A7B9D"/>
    <w:multiLevelType w:val="hybridMultilevel"/>
    <w:tmpl w:val="4B72B572"/>
    <w:lvl w:ilvl="0" w:tplc="C82CCD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F17332"/>
    <w:multiLevelType w:val="hybridMultilevel"/>
    <w:tmpl w:val="33C20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93C58"/>
    <w:multiLevelType w:val="hybridMultilevel"/>
    <w:tmpl w:val="C16C04D0"/>
    <w:lvl w:ilvl="0" w:tplc="7F181908">
      <w:start w:val="3"/>
      <w:numFmt w:val="decimal"/>
      <w:lvlText w:val="%1"/>
      <w:lvlJc w:val="left"/>
      <w:pPr>
        <w:ind w:left="720" w:hanging="360"/>
      </w:pPr>
      <w:rPr>
        <w:rFonts w:ascii="Segoe UI" w:hAnsi="Segoe UI" w:cs="Segoe UI" w:hint="default"/>
        <w:color w:val="C9D1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EF"/>
    <w:rsid w:val="0007679E"/>
    <w:rsid w:val="001603D0"/>
    <w:rsid w:val="00275696"/>
    <w:rsid w:val="00295534"/>
    <w:rsid w:val="003235B6"/>
    <w:rsid w:val="00323E73"/>
    <w:rsid w:val="00421079"/>
    <w:rsid w:val="00437552"/>
    <w:rsid w:val="00473B5F"/>
    <w:rsid w:val="004F5250"/>
    <w:rsid w:val="00631692"/>
    <w:rsid w:val="006A604C"/>
    <w:rsid w:val="006E0D87"/>
    <w:rsid w:val="007255B7"/>
    <w:rsid w:val="00767300"/>
    <w:rsid w:val="00804BBA"/>
    <w:rsid w:val="00806B99"/>
    <w:rsid w:val="00926AD1"/>
    <w:rsid w:val="009B5074"/>
    <w:rsid w:val="009D0821"/>
    <w:rsid w:val="009F6414"/>
    <w:rsid w:val="00A23C1A"/>
    <w:rsid w:val="00AA0586"/>
    <w:rsid w:val="00AC3A5E"/>
    <w:rsid w:val="00B87B67"/>
    <w:rsid w:val="00C12EEF"/>
    <w:rsid w:val="00C652BF"/>
    <w:rsid w:val="00EA5597"/>
    <w:rsid w:val="00FB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9F20F"/>
  <w15:chartTrackingRefBased/>
  <w15:docId w15:val="{2C70FC87-6741-2749-B95B-65C5F44D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1A"/>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275696"/>
    <w:pPr>
      <w:spacing w:before="100" w:beforeAutospacing="1" w:after="100" w:afterAutospacing="1"/>
    </w:pPr>
  </w:style>
  <w:style w:type="character" w:styleId="Emphasis">
    <w:name w:val="Emphasis"/>
    <w:basedOn w:val="DefaultParagraphFont"/>
    <w:uiPriority w:val="20"/>
    <w:qFormat/>
    <w:rsid w:val="00275696"/>
    <w:rPr>
      <w:i/>
      <w:iCs/>
    </w:rPr>
  </w:style>
  <w:style w:type="character" w:styleId="Hyperlink">
    <w:name w:val="Hyperlink"/>
    <w:basedOn w:val="DefaultParagraphFont"/>
    <w:uiPriority w:val="99"/>
    <w:semiHidden/>
    <w:unhideWhenUsed/>
    <w:rsid w:val="009D0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956">
      <w:bodyDiv w:val="1"/>
      <w:marLeft w:val="0"/>
      <w:marRight w:val="0"/>
      <w:marTop w:val="0"/>
      <w:marBottom w:val="0"/>
      <w:divBdr>
        <w:top w:val="none" w:sz="0" w:space="0" w:color="auto"/>
        <w:left w:val="none" w:sz="0" w:space="0" w:color="auto"/>
        <w:bottom w:val="none" w:sz="0" w:space="0" w:color="auto"/>
        <w:right w:val="none" w:sz="0" w:space="0" w:color="auto"/>
      </w:divBdr>
    </w:div>
    <w:div w:id="33120740">
      <w:bodyDiv w:val="1"/>
      <w:marLeft w:val="0"/>
      <w:marRight w:val="0"/>
      <w:marTop w:val="0"/>
      <w:marBottom w:val="0"/>
      <w:divBdr>
        <w:top w:val="none" w:sz="0" w:space="0" w:color="auto"/>
        <w:left w:val="none" w:sz="0" w:space="0" w:color="auto"/>
        <w:bottom w:val="none" w:sz="0" w:space="0" w:color="auto"/>
        <w:right w:val="none" w:sz="0" w:space="0" w:color="auto"/>
      </w:divBdr>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654721713">
      <w:bodyDiv w:val="1"/>
      <w:marLeft w:val="0"/>
      <w:marRight w:val="0"/>
      <w:marTop w:val="0"/>
      <w:marBottom w:val="0"/>
      <w:divBdr>
        <w:top w:val="none" w:sz="0" w:space="0" w:color="auto"/>
        <w:left w:val="none" w:sz="0" w:space="0" w:color="auto"/>
        <w:bottom w:val="none" w:sz="0" w:space="0" w:color="auto"/>
        <w:right w:val="none" w:sz="0" w:space="0" w:color="auto"/>
      </w:divBdr>
    </w:div>
    <w:div w:id="795561997">
      <w:bodyDiv w:val="1"/>
      <w:marLeft w:val="0"/>
      <w:marRight w:val="0"/>
      <w:marTop w:val="0"/>
      <w:marBottom w:val="0"/>
      <w:divBdr>
        <w:top w:val="none" w:sz="0" w:space="0" w:color="auto"/>
        <w:left w:val="none" w:sz="0" w:space="0" w:color="auto"/>
        <w:bottom w:val="none" w:sz="0" w:space="0" w:color="auto"/>
        <w:right w:val="none" w:sz="0" w:space="0" w:color="auto"/>
      </w:divBdr>
    </w:div>
    <w:div w:id="800226615">
      <w:bodyDiv w:val="1"/>
      <w:marLeft w:val="0"/>
      <w:marRight w:val="0"/>
      <w:marTop w:val="0"/>
      <w:marBottom w:val="0"/>
      <w:divBdr>
        <w:top w:val="none" w:sz="0" w:space="0" w:color="auto"/>
        <w:left w:val="none" w:sz="0" w:space="0" w:color="auto"/>
        <w:bottom w:val="none" w:sz="0" w:space="0" w:color="auto"/>
        <w:right w:val="none" w:sz="0" w:space="0" w:color="auto"/>
      </w:divBdr>
    </w:div>
    <w:div w:id="887954677">
      <w:bodyDiv w:val="1"/>
      <w:marLeft w:val="0"/>
      <w:marRight w:val="0"/>
      <w:marTop w:val="0"/>
      <w:marBottom w:val="0"/>
      <w:divBdr>
        <w:top w:val="none" w:sz="0" w:space="0" w:color="auto"/>
        <w:left w:val="none" w:sz="0" w:space="0" w:color="auto"/>
        <w:bottom w:val="none" w:sz="0" w:space="0" w:color="auto"/>
        <w:right w:val="none" w:sz="0" w:space="0" w:color="auto"/>
      </w:divBdr>
    </w:div>
    <w:div w:id="1109667414">
      <w:bodyDiv w:val="1"/>
      <w:marLeft w:val="0"/>
      <w:marRight w:val="0"/>
      <w:marTop w:val="0"/>
      <w:marBottom w:val="0"/>
      <w:divBdr>
        <w:top w:val="none" w:sz="0" w:space="0" w:color="auto"/>
        <w:left w:val="none" w:sz="0" w:space="0" w:color="auto"/>
        <w:bottom w:val="none" w:sz="0" w:space="0" w:color="auto"/>
        <w:right w:val="none" w:sz="0" w:space="0" w:color="auto"/>
      </w:divBdr>
    </w:div>
    <w:div w:id="1680935265">
      <w:bodyDiv w:val="1"/>
      <w:marLeft w:val="0"/>
      <w:marRight w:val="0"/>
      <w:marTop w:val="0"/>
      <w:marBottom w:val="0"/>
      <w:divBdr>
        <w:top w:val="none" w:sz="0" w:space="0" w:color="auto"/>
        <w:left w:val="none" w:sz="0" w:space="0" w:color="auto"/>
        <w:bottom w:val="none" w:sz="0" w:space="0" w:color="auto"/>
        <w:right w:val="none" w:sz="0" w:space="0" w:color="auto"/>
      </w:divBdr>
    </w:div>
    <w:div w:id="1868719056">
      <w:bodyDiv w:val="1"/>
      <w:marLeft w:val="0"/>
      <w:marRight w:val="0"/>
      <w:marTop w:val="0"/>
      <w:marBottom w:val="0"/>
      <w:divBdr>
        <w:top w:val="none" w:sz="0" w:space="0" w:color="auto"/>
        <w:left w:val="none" w:sz="0" w:space="0" w:color="auto"/>
        <w:bottom w:val="none" w:sz="0" w:space="0" w:color="auto"/>
        <w:right w:val="none" w:sz="0" w:space="0" w:color="auto"/>
      </w:divBdr>
    </w:div>
    <w:div w:id="199170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Zakrocki, Gabriella  </dc:creator>
  <cp:keywords/>
  <dc:description/>
  <cp:lastModifiedBy>Zakrocki, Gabriella  </cp:lastModifiedBy>
  <cp:revision>3</cp:revision>
  <dcterms:created xsi:type="dcterms:W3CDTF">2021-10-18T00:20:00Z</dcterms:created>
  <dcterms:modified xsi:type="dcterms:W3CDTF">2021-10-18T00:20:00Z</dcterms:modified>
</cp:coreProperties>
</file>