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ex-cli-setup-guide-for-zakops"/>
    <w:p>
      <w:pPr>
        <w:pStyle w:val="Heading1"/>
      </w:pPr>
      <w:r>
        <w:t xml:space="preserve">Codex CLI Setup Guide for ZakOps</w:t>
      </w:r>
    </w:p>
    <w:bookmarkStart w:id="20" w:name="Xba94036360d82a5a64f0d6af65895f1e1f737aa"/>
    <w:p>
      <w:pPr>
        <w:pStyle w:val="Heading2"/>
      </w:pPr>
      <w:r>
        <w:t xml:space="preserve">Infrastructure Awareness V5PP — Complete Reference (Codex Edition)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V5PP-Codex-V2</w:t>
      </w:r>
      <w:r>
        <w:t xml:space="preserve"> </w:t>
      </w:r>
      <w:r>
        <w:rPr>
          <w:bCs/>
          <w:b/>
        </w:rPr>
        <w:t xml:space="preserve">Generated:</w:t>
      </w:r>
      <w:r>
        <w:t xml:space="preserve"> </w:t>
      </w:r>
      <w:r>
        <w:t xml:space="preserve">2026-02-12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ZakOps Multi-Repository Development Stack (WSL + Codex CLI)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overview"/>
    <w:p>
      <w:pPr>
        <w:pStyle w:val="Heading1"/>
      </w:pPr>
      <w:r>
        <w:t xml:space="preserve">Executive Overview</w:t>
      </w:r>
    </w:p>
    <w:bookmarkStart w:id="22" w:name="what-this-guide-covers"/>
    <w:p>
      <w:pPr>
        <w:pStyle w:val="Heading2"/>
      </w:pPr>
      <w:r>
        <w:t xml:space="preserve">What This Guide Covers</w:t>
      </w:r>
    </w:p>
    <w:p>
      <w:pPr>
        <w:pStyle w:val="FirstParagraph"/>
      </w:pPr>
      <w:r>
        <w:t xml:space="preserve">This document explains how Codex CLI is configured and operated in the ZakOps environment. It covers: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Brain Architecture</w:t>
      </w:r>
      <w:r>
        <w:t xml:space="preserve"> </w:t>
      </w:r>
      <w:r>
        <w:t xml:space="preserve">— How Codex learns the system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Surfaces</w:t>
      </w:r>
      <w:r>
        <w:t xml:space="preserve"> </w:t>
      </w:r>
      <w:r>
        <w:t xml:space="preserve">— The 14 typed boundaries and their validators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Workflows</w:t>
      </w:r>
      <w:r>
        <w:t xml:space="preserve"> </w:t>
      </w:r>
      <w:r>
        <w:t xml:space="preserve">— Daily execution and verification routines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Mechanisms</w:t>
      </w:r>
      <w:r>
        <w:t xml:space="preserve"> </w:t>
      </w:r>
      <w:r>
        <w:t xml:space="preserve">— Sandbox rules, wrapper lifecycle, and force controls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</w:t>
      </w:r>
      <w:r>
        <w:t xml:space="preserve"> </w:t>
      </w:r>
      <w:r>
        <w:t xml:space="preserve">— Common Codex runtime and MCP failures with fixes</w:t>
      </w:r>
    </w:p>
    <w:bookmarkEnd w:id="22"/>
    <w:bookmarkStart w:id="23" w:name="the-core-problem-solved"/>
    <w:p>
      <w:pPr>
        <w:pStyle w:val="Heading2"/>
      </w:pPr>
      <w:r>
        <w:t xml:space="preserve">The Core Problem Solved</w:t>
      </w:r>
    </w:p>
    <w:p>
      <w:pPr>
        <w:pStyle w:val="FirstParagraph"/>
      </w:pPr>
      <w:r>
        <w:t xml:space="preserve">ZakOps is a cross-service stack with strict contracts: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(Next.js) consuming Backend and Agent APIs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API</w:t>
      </w:r>
      <w:r>
        <w:t xml:space="preserve"> </w:t>
      </w:r>
      <w:r>
        <w:t xml:space="preserve">(FastAPI) managing deal lifecycle and state transitions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API</w:t>
      </w:r>
      <w:r>
        <w:t xml:space="preserve"> </w:t>
      </w:r>
      <w:r>
        <w:t xml:space="preserve">(LangGraph + vLLM) providing AI deal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 service</w:t>
      </w:r>
      <w:r>
        <w:t xml:space="preserve"> </w:t>
      </w:r>
      <w:r>
        <w:t xml:space="preserve">managing retrieval and vector-backed responses</w:t>
      </w:r>
    </w:p>
    <w:p>
      <w:pPr>
        <w:pStyle w:val="FirstParagraph"/>
      </w:pPr>
      <w:r>
        <w:t xml:space="preserve">Without Codex-specific setup, the agent would:</w:t>
      </w:r>
    </w:p>
    <w:p>
      <w:pPr>
        <w:numPr>
          <w:ilvl w:val="0"/>
          <w:numId w:val="1003"/>
        </w:numPr>
        <w:pStyle w:val="Compact"/>
      </w:pPr>
      <w:r>
        <w:t xml:space="preserve">break API and type contracts across services,</w:t>
      </w:r>
    </w:p>
    <w:p>
      <w:pPr>
        <w:numPr>
          <w:ilvl w:val="0"/>
          <w:numId w:val="1003"/>
        </w:numPr>
        <w:pStyle w:val="Compact"/>
      </w:pPr>
      <w:r>
        <w:t xml:space="preserve">edit generated files that codegen will overwrite,</w:t>
      </w:r>
    </w:p>
    <w:p>
      <w:pPr>
        <w:numPr>
          <w:ilvl w:val="0"/>
          <w:numId w:val="1003"/>
        </w:numPr>
        <w:pStyle w:val="Compact"/>
      </w:pPr>
      <w:r>
        <w:t xml:space="preserve">miss required validation gates,</w:t>
      </w:r>
    </w:p>
    <w:p>
      <w:pPr>
        <w:numPr>
          <w:ilvl w:val="0"/>
          <w:numId w:val="1003"/>
        </w:numPr>
        <w:pStyle w:val="Compact"/>
      </w:pPr>
      <w:r>
        <w:t xml:space="preserve">hit unstable MCP startup/connectivity behavior,</w:t>
      </w:r>
    </w:p>
    <w:p>
      <w:pPr>
        <w:numPr>
          <w:ilvl w:val="0"/>
          <w:numId w:val="1003"/>
        </w:numPr>
        <w:pStyle w:val="Compact"/>
      </w:pPr>
      <w:r>
        <w:t xml:space="preserve">drift from ZakOps operating constraints.</w:t>
      </w:r>
    </w:p>
    <w:p>
      <w:pPr>
        <w:pStyle w:val="FirstParagraph"/>
      </w:pPr>
      <w:r>
        <w:rPr>
          <w:bCs/>
          <w:b/>
        </w:rPr>
        <w:t xml:space="preserve">V5PP Codex setup solves this</w:t>
      </w:r>
      <w:r>
        <w:t xml:space="preserve"> </w:t>
      </w:r>
      <w:r>
        <w:t xml:space="preserve">by defining a strict operating model: AGENTS + config + memory + wrapper lifecycle + contract-aware validation.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1b06c91eda8c29eaff3ac4e73d82ac5aaf6def"/>
    <w:p>
      <w:pPr>
        <w:pStyle w:val="Heading1"/>
      </w:pPr>
      <w:r>
        <w:t xml:space="preserve">Part 1: Repository &amp; Environment Orientation</w:t>
      </w:r>
    </w:p>
    <w:bookmarkStart w:id="25" w:name="project-roots"/>
    <w:p>
      <w:pPr>
        <w:pStyle w:val="Heading2"/>
      </w:pPr>
      <w:r>
        <w:t xml:space="preserve">Project Roots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API, Dashboard, contracts, infra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/home/zaks/zakops-agent-api/apps/backend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backend, MCP server,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RAG/LLM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/home/zaks/Zaks-llm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service, vLLM, vector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Bookkeeping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/home/zaks/bookkeeping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log, docs, QA evidence, mission outputs</w:t>
            </w:r>
          </w:p>
        </w:tc>
      </w:tr>
    </w:tbl>
    <w:bookmarkEnd w:id="25"/>
    <w:bookmarkStart w:id="26" w:name="service-map"/>
    <w:p>
      <w:pPr>
        <w:pStyle w:val="Heading2"/>
      </w:pPr>
      <w:r>
        <w:t xml:space="preserve">Service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process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pg_isready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reachability</w:t>
            </w:r>
          </w:p>
        </w:tc>
      </w:tr>
    </w:tbl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Port</w:t>
      </w:r>
      <w:r>
        <w:t xml:space="preserve"> </w:t>
      </w:r>
      <w:r>
        <w:rPr>
          <w:bCs/>
          <w:b/>
        </w:rPr>
        <w:t xml:space="preserve">8090</w:t>
      </w:r>
      <w:r>
        <w:t xml:space="preserve"> </w:t>
      </w:r>
      <w:r>
        <w:t xml:space="preserve">is decommissioned. Never reference or reuse it.</w:t>
      </w:r>
    </w:p>
    <w:bookmarkEnd w:id="26"/>
    <w:bookmarkStart w:id="27" w:name="database-mapping"/>
    <w:p>
      <w:pPr>
        <w:pStyle w:val="Heading2"/>
      </w:pPr>
      <w:r>
        <w:t xml:space="preserve">Database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1293"/>
        <w:gridCol w:w="969"/>
        <w:gridCol w:w="1454"/>
        <w:gridCol w:w="2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>apps/backend/db/migrations/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zakops-agent-api/apps/agent-api/migrations/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Zaks-llm/db/migrations/</w:t>
            </w:r>
          </w:p>
        </w:tc>
      </w:tr>
    </w:tbl>
    <w:bookmarkEnd w:id="27"/>
    <w:bookmarkStart w:id="28" w:name="key-directories"/>
    <w:p>
      <w:pPr>
        <w:pStyle w:val="Heading2"/>
      </w:pPr>
      <w:r>
        <w:t xml:space="preserve">Key Directories</w:t>
      </w:r>
    </w:p>
    <w:p>
      <w:pPr>
        <w:pStyle w:val="SourceCode"/>
      </w:pPr>
      <w:r>
        <w:rPr>
          <w:rStyle w:val="VerbatimChar"/>
        </w:rPr>
        <w:t xml:space="preserve">/home/zaks/zakops-agent-api/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src/lib/                 # generated types (*.generated.ts)</w:t>
      </w:r>
      <w:r>
        <w:br/>
      </w:r>
      <w:r>
        <w:rPr>
          <w:rStyle w:val="VerbatimChar"/>
        </w:rPr>
        <w:t xml:space="preserve">│   │   ├── src/types/               # bridge files</w:t>
      </w:r>
      <w:r>
        <w:br/>
      </w:r>
      <w:r>
        <w:rPr>
          <w:rStyle w:val="VerbatimChar"/>
        </w:rPr>
        <w:t xml:space="preserve">│   │   ├── src/components/</w:t>
      </w:r>
      <w:r>
        <w:br/>
      </w:r>
      <w:r>
        <w:rPr>
          <w:rStyle w:val="VerbatimChar"/>
        </w:rPr>
        <w:t xml:space="preserve">│   │   └── src/hooks/</w:t>
      </w:r>
      <w:r>
        <w:br/>
      </w:r>
      <w:r>
        <w:rPr>
          <w:rStyle w:val="VerbatimChar"/>
        </w:rPr>
        <w:t xml:space="preserve">│   └── agent-api/</w:t>
      </w:r>
      <w:r>
        <w:br/>
      </w:r>
      <w:r>
        <w:rPr>
          <w:rStyle w:val="VerbatimChar"/>
        </w:rPr>
        <w:t xml:space="preserve">│       ├── app/schemas/             # generated backend_models.py</w:t>
      </w:r>
      <w:r>
        <w:br/>
      </w:r>
      <w:r>
        <w:rPr>
          <w:rStyle w:val="VerbatimChar"/>
        </w:rPr>
        <w:t xml:space="preserve">│       ├── app/services/</w:t>
      </w:r>
      <w:r>
        <w:br/>
      </w:r>
      <w:r>
        <w:rPr>
          <w:rStyle w:val="VerbatimChar"/>
        </w:rPr>
        <w:t xml:space="preserve">│       └── app/core/</w:t>
      </w:r>
      <w:r>
        <w:br/>
      </w:r>
      <w:r>
        <w:rPr>
          <w:rStyle w:val="VerbatimChar"/>
        </w:rPr>
        <w:t xml:space="preserve">├── packages/contracts/</w:t>
      </w:r>
      <w:r>
        <w:br/>
      </w:r>
      <w:r>
        <w:rPr>
          <w:rStyle w:val="VerbatimChar"/>
        </w:rPr>
        <w:t xml:space="preserve">│   ├── openapi/</w:t>
      </w:r>
      <w:r>
        <w:br/>
      </w:r>
      <w:r>
        <w:rPr>
          <w:rStyle w:val="VerbatimChar"/>
        </w:rPr>
        <w:t xml:space="preserve">│   ├── mcp/</w:t>
      </w:r>
      <w:r>
        <w:br/>
      </w:r>
      <w:r>
        <w:rPr>
          <w:rStyle w:val="VerbatimChar"/>
        </w:rPr>
        <w:t xml:space="preserve">│   └── sse/</w:t>
      </w:r>
      <w:r>
        <w:br/>
      </w:r>
      <w:r>
        <w:rPr>
          <w:rStyle w:val="VerbatimChar"/>
        </w:rPr>
        <w:t xml:space="preserve">├── tools/infra/</w:t>
      </w:r>
      <w:r>
        <w:br/>
      </w:r>
      <w:r>
        <w:rPr>
          <w:rStyle w:val="VerbatimChar"/>
        </w:rPr>
        <w:t xml:space="preserve">└── .claude/</w:t>
      </w:r>
      <w:r>
        <w:br/>
      </w:r>
      <w:r>
        <w:rPr>
          <w:rStyle w:val="VerbatimChar"/>
        </w:rPr>
        <w:t xml:space="preserve">    ├── commands/</w:t>
      </w:r>
      <w:r>
        <w:br/>
      </w:r>
      <w:r>
        <w:rPr>
          <w:rStyle w:val="VerbatimChar"/>
        </w:rPr>
        <w:t xml:space="preserve">    └── rules/</w:t>
      </w:r>
      <w:r>
        <w:br/>
      </w:r>
      <w:r>
        <w:br/>
      </w:r>
      <w:r>
        <w:rPr>
          <w:rStyle w:val="VerbatimChar"/>
        </w:rPr>
        <w:t xml:space="preserve">/home/zaks/.codex/</w:t>
      </w:r>
      <w:r>
        <w:br/>
      </w:r>
      <w:r>
        <w:rPr>
          <w:rStyle w:val="VerbatimChar"/>
        </w:rPr>
        <w:t xml:space="preserve">├── AGENTS.md                         # codex global constitution</w:t>
      </w:r>
      <w:r>
        <w:br/>
      </w:r>
      <w:r>
        <w:rPr>
          <w:rStyle w:val="VerbatimChar"/>
        </w:rPr>
        <w:t xml:space="preserve">├── config.toml                       # runtime config + MCP + profiles</w:t>
      </w:r>
      <w:r>
        <w:br/>
      </w:r>
      <w:r>
        <w:rPr>
          <w:rStyle w:val="VerbatimChar"/>
        </w:rPr>
        <w:t xml:space="preserve">├── rules/default.rules               # sandbox allow prefixes</w:t>
      </w:r>
      <w:r>
        <w:br/>
      </w:r>
      <w:r>
        <w:rPr>
          <w:rStyle w:val="VerbatimChar"/>
        </w:rPr>
        <w:t xml:space="preserve">└── skills/                           # user-level codex skills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5" w:name="part-2-codex-brain-architecture"/>
    <w:p>
      <w:pPr>
        <w:pStyle w:val="Heading1"/>
      </w:pPr>
      <w:r>
        <w:t xml:space="preserve">Part 2: Codex Brain Architecture</w:t>
      </w:r>
    </w:p>
    <w:bookmarkStart w:id="30" w:name="how-codex-learns-about-your-system"/>
    <w:p>
      <w:pPr>
        <w:pStyle w:val="Heading2"/>
      </w:pPr>
      <w:r>
        <w:t xml:space="preserve">How Codex Learns About Your System</w:t>
      </w:r>
    </w:p>
    <w:p>
      <w:pPr>
        <w:pStyle w:val="FirstParagraph"/>
      </w:pPr>
      <w:r>
        <w:t xml:space="preserve">Codex session context is assembled from: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Codex runtime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/home/zaks/.codex/config.toml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Codex global instructions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/home/zaks/.codex/AGENTS.md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Persistent memory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/home/zaks/.claude/projects/-home-zaks/memory/MEMORY.md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 instruction surfaces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/home/zaks/zakops-agent-api/.agents/AGENTS.md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.claude/rules/*.md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.claude/commands/*.md</w:t>
      </w:r>
    </w:p>
    <w:bookmarkEnd w:id="30"/>
    <w:bookmarkStart w:id="32" w:name="agents.md-the-constitution"/>
    <w:p>
      <w:pPr>
        <w:pStyle w:val="Heading2"/>
      </w:pPr>
      <w:r>
        <w:t xml:space="preserve">AGENTS.md — The Constitution</w:t>
      </w:r>
    </w:p>
    <w:p>
      <w:pPr>
        <w:pStyle w:val="FirstParagraph"/>
      </w:pPr>
      <w:r>
        <w:t xml:space="preserve">ZakOps Codex policy is centralized in</w:t>
      </w:r>
      <w:r>
        <w:t xml:space="preserve"> </w:t>
      </w:r>
      <w:r>
        <w:rPr>
          <w:rStyle w:val="VerbatimChar"/>
        </w:rPr>
        <w:t xml:space="preserve">/home/zaks/.codex/AGENTS.md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session lifecycle contract,</w:t>
      </w:r>
    </w:p>
    <w:p>
      <w:pPr>
        <w:numPr>
          <w:ilvl w:val="0"/>
          <w:numId w:val="1006"/>
        </w:numPr>
        <w:pStyle w:val="Compact"/>
      </w:pPr>
      <w:r>
        <w:t xml:space="preserve">service map and key paths,</w:t>
      </w:r>
    </w:p>
    <w:p>
      <w:pPr>
        <w:numPr>
          <w:ilvl w:val="0"/>
          <w:numId w:val="1006"/>
        </w:numPr>
        <w:pStyle w:val="Compact"/>
      </w:pPr>
      <w:r>
        <w:t xml:space="preserve">critical rules,</w:t>
      </w:r>
    </w:p>
    <w:p>
      <w:pPr>
        <w:numPr>
          <w:ilvl w:val="0"/>
          <w:numId w:val="1006"/>
        </w:numPr>
        <w:pStyle w:val="Compact"/>
      </w:pPr>
      <w:r>
        <w:t xml:space="preserve">WSL hazards and privilege model,</w:t>
      </w:r>
    </w:p>
    <w:p>
      <w:pPr>
        <w:numPr>
          <w:ilvl w:val="0"/>
          <w:numId w:val="1006"/>
        </w:numPr>
        <w:pStyle w:val="Compact"/>
      </w:pPr>
      <w:r>
        <w:t xml:space="preserve">contract surfaces and constraint registry,</w:t>
      </w:r>
    </w:p>
    <w:p>
      <w:pPr>
        <w:numPr>
          <w:ilvl w:val="0"/>
          <w:numId w:val="1006"/>
        </w:numPr>
        <w:pStyle w:val="Compact"/>
      </w:pPr>
      <w:r>
        <w:t xml:space="preserve">generated-file protections,</w:t>
      </w:r>
    </w:p>
    <w:p>
      <w:pPr>
        <w:numPr>
          <w:ilvl w:val="0"/>
          <w:numId w:val="1006"/>
        </w:numPr>
        <w:pStyle w:val="Compact"/>
      </w:pPr>
      <w:r>
        <w:t xml:space="preserve">lab loop detection rules,</w:t>
      </w:r>
    </w:p>
    <w:p>
      <w:pPr>
        <w:numPr>
          <w:ilvl w:val="0"/>
          <w:numId w:val="1006"/>
        </w:numPr>
        <w:pStyle w:val="Compact"/>
      </w:pPr>
      <w:r>
        <w:t xml:space="preserve">capability-gap register.</w:t>
      </w:r>
    </w:p>
    <w:bookmarkStart w:id="31" w:name="example-agents.md-structure"/>
    <w:p>
      <w:pPr>
        <w:pStyle w:val="Heading3"/>
      </w:pPr>
      <w:r>
        <w:t xml:space="preserve">Example AGENTS.md Structure</w:t>
      </w:r>
    </w:p>
    <w:p>
      <w:pPr>
        <w:pStyle w:val="SourceCode"/>
      </w:pPr>
      <w:r>
        <w:rPr>
          <w:rStyle w:val="FunctionTok"/>
        </w:rPr>
        <w:t xml:space="preserve"># ZakOps — Codex CLI Operating Instructions</w:t>
      </w:r>
      <w:r>
        <w:br/>
      </w:r>
      <w:r>
        <w:br/>
      </w:r>
      <w:r>
        <w:rPr>
          <w:rStyle w:val="FunctionTok"/>
        </w:rPr>
        <w:t xml:space="preserve">## Session Lifecycle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read MEMORY at start, write CHANGES at end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Service Map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ports, stacks, ownership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Critical Rules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port bans, evidence requirements, secrets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Contract Surfaces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table of surfaces + sync/validation commands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Capability Gaps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explicit non-replicable Claude features</w:t>
      </w:r>
      <w:r>
        <w:rPr>
          <w:rStyle w:val="CommentTok"/>
        </w:rPr>
        <w:t xml:space="preserve">]</w:t>
      </w:r>
    </w:p>
    <w:bookmarkEnd w:id="31"/>
    <w:bookmarkEnd w:id="32"/>
    <w:bookmarkStart w:id="3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Codex skill inventory is split into: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132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/home/zaks/.codex/skills/*/SKILL.md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/home/zaks/zakops-agent-api/.agents/skills/*/SKILL.md</w:t>
            </w:r>
          </w:p>
        </w:tc>
      </w:tr>
    </w:tbl>
    <w:p>
      <w:pPr>
        <w:pStyle w:val="BodyText"/>
      </w:pPr>
      <w:r>
        <w:t xml:space="preserve">Representative skill types:</w:t>
      </w:r>
    </w:p>
    <w:p>
      <w:pPr>
        <w:numPr>
          <w:ilvl w:val="0"/>
          <w:numId w:val="1007"/>
        </w:numPr>
        <w:pStyle w:val="Compact"/>
      </w:pPr>
      <w:r>
        <w:t xml:space="preserve">workflow skills (</w:t>
      </w:r>
      <w:r>
        <w:rPr>
          <w:rStyle w:val="VerbatimChar"/>
        </w:rPr>
        <w:t xml:space="preserve">fix-bug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implement-feature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investigate</w:t>
      </w:r>
      <w:r>
        <w:t xml:space="preserve">),</w:t>
      </w:r>
    </w:p>
    <w:p>
      <w:pPr>
        <w:numPr>
          <w:ilvl w:val="0"/>
          <w:numId w:val="1007"/>
        </w:numPr>
        <w:pStyle w:val="Compact"/>
      </w:pPr>
      <w:r>
        <w:t xml:space="preserve">governance skills (</w:t>
      </w:r>
      <w:r>
        <w:rPr>
          <w:rStyle w:val="VerbatimChar"/>
        </w:rPr>
        <w:t xml:space="preserve">verification-standards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security-and-data</w:t>
      </w:r>
      <w:r>
        <w:t xml:space="preserve">),</w:t>
      </w:r>
    </w:p>
    <w:p>
      <w:pPr>
        <w:numPr>
          <w:ilvl w:val="0"/>
          <w:numId w:val="1007"/>
        </w:numPr>
        <w:pStyle w:val="Compact"/>
      </w:pPr>
      <w:r>
        <w:t xml:space="preserve">operational skills (</w:t>
      </w:r>
      <w:r>
        <w:rPr>
          <w:rStyle w:val="VerbatimChar"/>
        </w:rPr>
        <w:t xml:space="preserve">run-gates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deploy-*</w:t>
      </w:r>
      <w:r>
        <w:t xml:space="preserve">).</w:t>
      </w:r>
    </w:p>
    <w:bookmarkEnd w:id="33"/>
    <w:bookmarkStart w:id="34" w:name="commands"/>
    <w:p>
      <w:pPr>
        <w:pStyle w:val="Heading2"/>
      </w:pPr>
      <w:r>
        <w:t xml:space="preserve">Commands</w:t>
      </w:r>
    </w:p>
    <w:p>
      <w:pPr>
        <w:pStyle w:val="FirstParagraph"/>
      </w:pPr>
      <w:r>
        <w:t xml:space="preserve">Project command docs live in</w:t>
      </w:r>
      <w:r>
        <w:t xml:space="preserve"> </w:t>
      </w:r>
      <w:r>
        <w:rPr>
          <w:rStyle w:val="VerbatimChar"/>
        </w:rPr>
        <w:t xml:space="preserve">/home/zaks/zakops-agent-api/.claude/commands/</w:t>
      </w:r>
      <w:r>
        <w:t xml:space="preserve">.</w:t>
      </w:r>
    </w:p>
    <w:p>
      <w:pPr>
        <w:pStyle w:val="BodyText"/>
      </w:pPr>
      <w:r>
        <w:t xml:space="preserve">Current set includes 16 command definitions, including: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sync-all.md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contract-checker.md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infra-check.md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after-change.md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validate-mission.md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tripass.md</w:t>
      </w:r>
      <w:r>
        <w:t xml:space="preserve">, and others.</w:t>
      </w:r>
    </w:p>
    <w:bookmarkEnd w:id="34"/>
    <w:bookmarkStart w:id="36" w:name="X6bc090e9e1027a3d24b156d76f8785962cdefbd"/>
    <w:p>
      <w:pPr>
        <w:pStyle w:val="Heading2"/>
      </w:pPr>
      <w:r>
        <w:t xml:space="preserve">Lifecycle Wrappers (Codex Equivalent of Hooked Safety)</w:t>
      </w:r>
    </w:p>
    <w:p>
      <w:pPr>
        <w:pStyle w:val="FirstParagraph"/>
      </w:pPr>
      <w:r>
        <w:t xml:space="preserve">Codex lacks Claude’s native pre/post tool hook family. ZakOps compensates with wrapper lifecycle scripts: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codex-boot.sh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pre-session diagnostics and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codex-stop.sh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 validation (</w:t>
            </w:r>
            <w:r>
              <w:rPr>
                <w:rStyle w:val="VerbatimChar"/>
              </w:rPr>
              <w:t xml:space="preserve">make validate-local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codex-notify.sh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notify-event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codex-wrapper.sh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(</w:t>
            </w:r>
            <w:r>
              <w:rPr>
                <w:rStyle w:val="VerbatimChar"/>
              </w:rPr>
              <w:t xml:space="preserve">codex-safe</w:t>
            </w:r>
            <w:r>
              <w:t xml:space="preserve"> </w:t>
            </w:r>
            <w:r>
              <w:t xml:space="preserve">alias target)</w:t>
            </w:r>
          </w:p>
        </w:tc>
      </w:tr>
    </w:tbl>
    <w:bookmarkStart w:id="35" w:name="codex-safe-contract"/>
    <w:p>
      <w:pPr>
        <w:pStyle w:val="Heading3"/>
      </w:pPr>
      <w:r>
        <w:rPr>
          <w:rStyle w:val="VerbatimChar"/>
        </w:rPr>
        <w:t xml:space="preserve">codex-safe</w:t>
      </w:r>
      <w:r>
        <w:t xml:space="preserve"> </w:t>
      </w:r>
      <w:r>
        <w:t xml:space="preserve">Contract</w:t>
      </w:r>
    </w:p>
    <w:p>
      <w:pPr>
        <w:numPr>
          <w:ilvl w:val="0"/>
          <w:numId w:val="1009"/>
        </w:numPr>
        <w:pStyle w:val="Compact"/>
      </w:pPr>
      <w:r>
        <w:t xml:space="preserve">Run boot checks.</w:t>
      </w:r>
    </w:p>
    <w:p>
      <w:pPr>
        <w:numPr>
          <w:ilvl w:val="0"/>
          <w:numId w:val="1009"/>
        </w:numPr>
        <w:pStyle w:val="Compact"/>
      </w:pPr>
      <w:r>
        <w:t xml:space="preserve">Block on HALT unless force override is explicitly reasoned.</w:t>
      </w:r>
    </w:p>
    <w:p>
      <w:pPr>
        <w:numPr>
          <w:ilvl w:val="0"/>
          <w:numId w:val="1009"/>
        </w:numPr>
        <w:pStyle w:val="Compact"/>
      </w:pPr>
      <w:r>
        <w:t xml:space="preserve">Run Codex command.</w:t>
      </w:r>
    </w:p>
    <w:p>
      <w:pPr>
        <w:numPr>
          <w:ilvl w:val="0"/>
          <w:numId w:val="1009"/>
        </w:numPr>
        <w:pStyle w:val="Compact"/>
      </w:pPr>
      <w:r>
        <w:t xml:space="preserve">Run post-session validation.</w:t>
      </w:r>
    </w:p>
    <w:p>
      <w:pPr>
        <w:numPr>
          <w:ilvl w:val="0"/>
          <w:numId w:val="1009"/>
        </w:numPr>
        <w:pStyle w:val="Compact"/>
      </w:pPr>
      <w:r>
        <w:t xml:space="preserve">Log events (</w:t>
      </w:r>
      <w:r>
        <w:rPr>
          <w:rStyle w:val="VerbatimChar"/>
        </w:rPr>
        <w:t xml:space="preserve">SESSION_START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FORCE_OVERRIDE</w:t>
      </w:r>
      <w:r>
        <w:t xml:space="preserve">).</w:t>
      </w:r>
    </w:p>
    <w:bookmarkEnd w:id="35"/>
    <w:bookmarkEnd w:id="36"/>
    <w:bookmarkStart w:id="37" w:name="mcp-servers"/>
    <w:p>
      <w:pPr>
        <w:pStyle w:val="Heading2"/>
      </w:pPr>
      <w:r>
        <w:t xml:space="preserve">MCP Servers</w:t>
      </w:r>
    </w:p>
    <w:p>
      <w:pPr>
        <w:pStyle w:val="FirstParagraph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/home/zaks/.codex/config.toml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6"/>
        <w:gridCol w:w="1397"/>
        <w:gridCol w:w="931"/>
        <w:gridCol w:w="2640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Startup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/home/zaks/.npm-global/bin/mcp-server-github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/home/zaks/.npm-global/bin/playwright-mcp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--headless --no-sandbox --isolated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rPr>
          <w:rStyle w:val="VerbatimChar"/>
        </w:rPr>
        <w:t xml:space="preserve">--isolated</w:t>
      </w:r>
      <w:r>
        <w:t xml:space="preserve"> </w:t>
      </w:r>
      <w:r>
        <w:t xml:space="preserve">avoids persistent browser-profile lock contention across sessions.</w:t>
      </w:r>
    </w:p>
    <w:bookmarkEnd w:id="37"/>
    <w:bookmarkStart w:id="38" w:name="profiles"/>
    <w:p>
      <w:pPr>
        <w:pStyle w:val="Heading2"/>
      </w:pPr>
      <w:r>
        <w:t xml:space="preserve">Profiles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labloop-qa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QA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labloop-qa-debug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forensic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analysis</w:t>
            </w:r>
          </w:p>
        </w:tc>
      </w:tr>
    </w:tbl>
    <w:bookmarkEnd w:id="38"/>
    <w:bookmarkStart w:id="42" w:name="autonomy-ladder"/>
    <w:p>
      <w:pPr>
        <w:pStyle w:val="Heading2"/>
      </w:pPr>
      <w:r>
        <w:t xml:space="preserve">Autonomy Ladder</w:t>
      </w:r>
    </w:p>
    <w:bookmarkStart w:id="39" w:name="level-1-reviewforensic"/>
    <w:p>
      <w:pPr>
        <w:pStyle w:val="Heading3"/>
      </w:pPr>
      <w:r>
        <w:t xml:space="preserve">Level 1 — Review/Forensic</w:t>
      </w:r>
    </w:p>
    <w:p>
      <w:pPr>
        <w:numPr>
          <w:ilvl w:val="0"/>
          <w:numId w:val="1010"/>
        </w:numPr>
        <w:pStyle w:val="Compact"/>
      </w:pPr>
      <w:r>
        <w:t xml:space="preserve">Read-only execution.</w:t>
      </w:r>
    </w:p>
    <w:p>
      <w:pPr>
        <w:numPr>
          <w:ilvl w:val="0"/>
          <w:numId w:val="1010"/>
        </w:numPr>
        <w:pStyle w:val="Compact"/>
      </w:pPr>
      <w:r>
        <w:t xml:space="preserve">High-reasoning analysis.</w:t>
      </w:r>
    </w:p>
    <w:p>
      <w:pPr>
        <w:numPr>
          <w:ilvl w:val="0"/>
          <w:numId w:val="1010"/>
        </w:numPr>
        <w:pStyle w:val="Compact"/>
      </w:pPr>
      <w:r>
        <w:t xml:space="preserve">No file mutations.</w:t>
      </w:r>
    </w:p>
    <w:bookmarkEnd w:id="39"/>
    <w:bookmarkStart w:id="40" w:name="level-2-builder"/>
    <w:p>
      <w:pPr>
        <w:pStyle w:val="Heading3"/>
      </w:pPr>
      <w:r>
        <w:t xml:space="preserve">Level 2 — Builder</w:t>
      </w:r>
    </w:p>
    <w:p>
      <w:pPr>
        <w:numPr>
          <w:ilvl w:val="0"/>
          <w:numId w:val="1011"/>
        </w:numPr>
        <w:pStyle w:val="Compact"/>
      </w:pPr>
      <w:r>
        <w:t xml:space="preserve">Workspace writes enabled.</w:t>
      </w:r>
    </w:p>
    <w:p>
      <w:pPr>
        <w:numPr>
          <w:ilvl w:val="0"/>
          <w:numId w:val="1011"/>
        </w:numPr>
        <w:pStyle w:val="Compact"/>
      </w:pPr>
      <w:r>
        <w:t xml:space="preserve">Full verification expected before completion claim.</w:t>
      </w:r>
    </w:p>
    <w:bookmarkEnd w:id="40"/>
    <w:bookmarkStart w:id="41" w:name="level-3-force-override-controlled"/>
    <w:p>
      <w:pPr>
        <w:pStyle w:val="Heading3"/>
      </w:pPr>
      <w:r>
        <w:t xml:space="preserve">Level 3 — Force Override (Controlled)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CODEX_FORCE=1</w:t>
      </w:r>
      <w:r>
        <w:t xml:space="preserve"> </w:t>
      </w:r>
      <w:r>
        <w:t xml:space="preserve">allowed only with</w:t>
      </w:r>
      <w:r>
        <w:t xml:space="preserve"> </w:t>
      </w:r>
      <w:r>
        <w:rPr>
          <w:rStyle w:val="VerbatimChar"/>
        </w:rPr>
        <w:t xml:space="preserve">CODEX_FORCE_REASON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Every override logged with actor/cwd/reason/args.</w:t>
      </w:r>
    </w:p>
    <w:p>
      <w:pPr>
        <w:numPr>
          <w:ilvl w:val="0"/>
          <w:numId w:val="1012"/>
        </w:numPr>
        <w:pStyle w:val="Compact"/>
      </w:pPr>
      <w:r>
        <w:t xml:space="preserve">Use only for diagnostic deadlocks, not routine workflows.</w:t>
      </w:r>
    </w:p>
    <w:bookmarkEnd w:id="41"/>
    <w:bookmarkEnd w:id="42"/>
    <w:bookmarkStart w:id="47" w:name="rollback-procedures"/>
    <w:p>
      <w:pPr>
        <w:pStyle w:val="Heading2"/>
      </w:pPr>
      <w:r>
        <w:t xml:space="preserve">Rollback Procedures</w:t>
      </w:r>
    </w:p>
    <w:bookmarkStart w:id="43" w:name="full-codex-config-rollback"/>
    <w:p>
      <w:pPr>
        <w:pStyle w:val="Heading3"/>
      </w:pPr>
      <w:r>
        <w:t xml:space="preserve">Full Codex Config Rollback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/home/zaks/.codex/config.toml /home/zaks/.codex/config.toml.bak.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restore prior known-good copy if required</w:t>
      </w:r>
    </w:p>
    <w:bookmarkEnd w:id="43"/>
    <w:bookmarkStart w:id="44" w:name="mcp-only-rollback"/>
    <w:p>
      <w:pPr>
        <w:pStyle w:val="Heading3"/>
      </w:pPr>
      <w:r>
        <w:t xml:space="preserve">MCP-Only Rollback</w:t>
      </w:r>
    </w:p>
    <w:p>
      <w:pPr>
        <w:pStyle w:val="SourceCode"/>
      </w:pPr>
      <w:r>
        <w:rPr>
          <w:rStyle w:val="CommentTok"/>
        </w:rPr>
        <w:t xml:space="preserve"># remove or reset MCP servers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remove github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remove playwright</w:t>
      </w:r>
      <w:r>
        <w:br/>
      </w:r>
      <w:r>
        <w:rPr>
          <w:rStyle w:val="CommentTok"/>
        </w:rPr>
        <w:t xml:space="preserve"># then re-add known-good commands</w:t>
      </w:r>
    </w:p>
    <w:bookmarkEnd w:id="44"/>
    <w:bookmarkStart w:id="45" w:name="wrapper-disable-temporary"/>
    <w:p>
      <w:pPr>
        <w:pStyle w:val="Heading3"/>
      </w:pPr>
      <w:r>
        <w:t xml:space="preserve">Wrapper Disable (Temporary)</w:t>
      </w:r>
    </w:p>
    <w:p>
      <w:pPr>
        <w:pStyle w:val="SourceCode"/>
      </w:pPr>
      <w:r>
        <w:rPr>
          <w:rStyle w:val="CommentTok"/>
        </w:rPr>
        <w:t xml:space="preserve"># bypass codex-safe alias for emergency direct run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5"/>
    <w:bookmarkStart w:id="46" w:name="recovery-after-root-owned-drift"/>
    <w:p>
      <w:pPr>
        <w:pStyle w:val="Heading3"/>
      </w:pPr>
      <w:r>
        <w:t xml:space="preserve">Recovery After Root-Owned Drift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zaks:zaks /home/zaks/.codex /home/zaks/bookkeeping</w:t>
      </w:r>
    </w:p>
    <w:bookmarkEnd w:id="46"/>
    <w:bookmarkEnd w:id="47"/>
    <w:bookmarkStart w:id="50" w:name="permissions"/>
    <w:p>
      <w:pPr>
        <w:pStyle w:val="Heading2"/>
      </w:pPr>
      <w:r>
        <w:t xml:space="preserve">Permissions</w:t>
      </w:r>
    </w:p>
    <w:bookmarkStart w:id="48" w:name="permission-types"/>
    <w:p>
      <w:pPr>
        <w:pStyle w:val="Heading3"/>
      </w:pPr>
      <w:r>
        <w:t xml:space="preserve">Permission Types</w:t>
      </w:r>
    </w:p>
    <w:p>
      <w:pPr>
        <w:numPr>
          <w:ilvl w:val="0"/>
          <w:numId w:val="1013"/>
        </w:numPr>
        <w:pStyle w:val="Compact"/>
      </w:pPr>
      <w:r>
        <w:t xml:space="preserve">Codex sandbox mode (</w:t>
      </w:r>
      <w:r>
        <w:rPr>
          <w:rStyle w:val="VerbatimChar"/>
        </w:rPr>
        <w:t xml:space="preserve">read-only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danger-full-access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Prefix-rule allow policy (</w:t>
      </w:r>
      <w:r>
        <w:rPr>
          <w:rStyle w:val="VerbatimChar"/>
        </w:rPr>
        <w:t xml:space="preserve">default.rules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Trusted project declarations (</w:t>
      </w:r>
      <w:r>
        <w:rPr>
          <w:rStyle w:val="VerbatimChar"/>
        </w:rPr>
        <w:t xml:space="preserve">config.toml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OS-level privileges (</w:t>
      </w:r>
      <w:r>
        <w:rPr>
          <w:rStyle w:val="VerbatimChar"/>
        </w:rPr>
        <w:t xml:space="preserve">sudo -n</w:t>
      </w:r>
      <w:r>
        <w:t xml:space="preserve"> </w:t>
      </w:r>
      <w:r>
        <w:t xml:space="preserve">where required)</w:t>
      </w:r>
    </w:p>
    <w:bookmarkEnd w:id="48"/>
    <w:bookmarkStart w:id="49" w:name="zakops-permission-configuration"/>
    <w:p>
      <w:pPr>
        <w:pStyle w:val="Heading3"/>
      </w:pPr>
      <w:r>
        <w:t xml:space="preserve">ZakOps Permission Configuration</w:t>
      </w:r>
    </w:p>
    <w:p>
      <w:pPr>
        <w:numPr>
          <w:ilvl w:val="0"/>
          <w:numId w:val="1014"/>
        </w:numPr>
        <w:pStyle w:val="Compact"/>
      </w:pPr>
      <w:r>
        <w:t xml:space="preserve">Default sandbox:</w:t>
      </w:r>
      <w:r>
        <w:t xml:space="preserve"> </w:t>
      </w:r>
      <w:r>
        <w:rPr>
          <w:rStyle w:val="VerbatimChar"/>
        </w:rPr>
        <w:t xml:space="preserve">read-only</w:t>
      </w:r>
    </w:p>
    <w:p>
      <w:pPr>
        <w:numPr>
          <w:ilvl w:val="0"/>
          <w:numId w:val="1014"/>
        </w:numPr>
        <w:pStyle w:val="Compact"/>
      </w:pPr>
      <w:r>
        <w:t xml:space="preserve">Default approvals:</w:t>
      </w:r>
      <w:r>
        <w:t xml:space="preserve"> </w:t>
      </w:r>
      <w:r>
        <w:rPr>
          <w:rStyle w:val="VerbatimChar"/>
        </w:rPr>
        <w:t xml:space="preserve">never</w:t>
      </w:r>
    </w:p>
    <w:p>
      <w:pPr>
        <w:numPr>
          <w:ilvl w:val="0"/>
          <w:numId w:val="1014"/>
        </w:numPr>
        <w:pStyle w:val="Compact"/>
      </w:pPr>
      <w:r>
        <w:t xml:space="preserve">Prefix rules: 43 structured entries</w:t>
      </w:r>
    </w:p>
    <w:p>
      <w:pPr>
        <w:numPr>
          <w:ilvl w:val="0"/>
          <w:numId w:val="1014"/>
        </w:numPr>
        <w:pStyle w:val="Compact"/>
      </w:pPr>
      <w:r>
        <w:t xml:space="preserve">Trusted project roots: 4</w:t>
      </w:r>
    </w:p>
    <w:p>
      <w:pPr>
        <w:numPr>
          <w:ilvl w:val="0"/>
          <w:numId w:val="1014"/>
        </w:numPr>
        <w:pStyle w:val="Compact"/>
      </w:pPr>
      <w:r>
        <w:t xml:space="preserve">Persistent privilege policy:</w:t>
      </w:r>
      <w:r>
        <w:t xml:space="preserve"> </w:t>
      </w:r>
      <w:r>
        <w:rPr>
          <w:rStyle w:val="VerbatimChar"/>
        </w:rPr>
        <w:t xml:space="preserve">zaks</w:t>
      </w:r>
      <w:r>
        <w:t xml:space="preserve"> </w:t>
      </w:r>
      <w:r>
        <w:t xml:space="preserve">may run root-equivalent operations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but only for blocked tasks.</w:t>
      </w:r>
    </w:p>
    <w:bookmarkEnd w:id="49"/>
    <w:bookmarkEnd w:id="50"/>
    <w:bookmarkStart w:id="54" w:name="safety-rules"/>
    <w:p>
      <w:pPr>
        <w:pStyle w:val="Heading2"/>
      </w:pPr>
      <w:r>
        <w:t xml:space="preserve">Safety Rules</w:t>
      </w:r>
    </w:p>
    <w:bookmarkStart w:id="51" w:name="redaction-policy"/>
    <w:p>
      <w:pPr>
        <w:pStyle w:val="Heading3"/>
      </w:pPr>
      <w:r>
        <w:t xml:space="preserve">Redaction Policy</w:t>
      </w:r>
    </w:p>
    <w:p>
      <w:pPr>
        <w:pStyle w:val="FirstParagraph"/>
      </w:pPr>
      <w:r>
        <w:t xml:space="preserve">Never print secrets from: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.env*</w:t>
      </w:r>
      <w:r>
        <w:t xml:space="preserve"> </w:t>
      </w:r>
      <w:r>
        <w:t xml:space="preserve">files,</w:t>
      </w:r>
    </w:p>
    <w:p>
      <w:pPr>
        <w:numPr>
          <w:ilvl w:val="0"/>
          <w:numId w:val="1015"/>
        </w:numPr>
        <w:pStyle w:val="Compact"/>
      </w:pPr>
      <w:r>
        <w:t xml:space="preserve">auth tokens and API keys,</w:t>
      </w:r>
    </w:p>
    <w:p>
      <w:pPr>
        <w:numPr>
          <w:ilvl w:val="0"/>
          <w:numId w:val="1015"/>
        </w:numPr>
        <w:pStyle w:val="Compact"/>
      </w:pPr>
      <w:r>
        <w:t xml:space="preserve">credential stores and private config files.</w:t>
      </w:r>
    </w:p>
    <w:bookmarkEnd w:id="51"/>
    <w:bookmarkStart w:id="52" w:name="guardrails"/>
    <w:p>
      <w:pPr>
        <w:pStyle w:val="Heading3"/>
      </w:pPr>
      <w:r>
        <w:t xml:space="preserve">Guardrails</w:t>
      </w:r>
    </w:p>
    <w:p>
      <w:pPr>
        <w:numPr>
          <w:ilvl w:val="0"/>
          <w:numId w:val="1016"/>
        </w:numPr>
        <w:pStyle w:val="Compact"/>
      </w:pPr>
      <w:r>
        <w:t xml:space="preserve">never edit generated files directly,</w:t>
      </w:r>
    </w:p>
    <w:p>
      <w:pPr>
        <w:numPr>
          <w:ilvl w:val="0"/>
          <w:numId w:val="1016"/>
        </w:numPr>
        <w:pStyle w:val="Compact"/>
      </w:pPr>
      <w:r>
        <w:t xml:space="preserve">never bypass validation gates without explicit non-applicability rationale,</w:t>
      </w:r>
    </w:p>
    <w:p>
      <w:pPr>
        <w:numPr>
          <w:ilvl w:val="0"/>
          <w:numId w:val="1016"/>
        </w:numPr>
        <w:pStyle w:val="Compact"/>
      </w:pPr>
      <w:r>
        <w:t xml:space="preserve">never claim success without evidence,</w:t>
      </w:r>
    </w:p>
    <w:p>
      <w:pPr>
        <w:numPr>
          <w:ilvl w:val="0"/>
          <w:numId w:val="1016"/>
        </w:numPr>
        <w:pStyle w:val="Compact"/>
      </w:pPr>
      <w:r>
        <w:t xml:space="preserve">never use deprecated port 8090.</w:t>
      </w:r>
    </w:p>
    <w:bookmarkEnd w:id="52"/>
    <w:bookmarkStart w:id="53" w:name="destructive-command-guardrails"/>
    <w:p>
      <w:pPr>
        <w:pStyle w:val="Heading3"/>
      </w:pPr>
      <w:r>
        <w:t xml:space="preserve">Destructive Command Guardrails</w:t>
      </w:r>
    </w:p>
    <w:p>
      <w:pPr>
        <w:numPr>
          <w:ilvl w:val="0"/>
          <w:numId w:val="1017"/>
        </w:numPr>
        <w:pStyle w:val="Compact"/>
      </w:pPr>
      <w:r>
        <w:t xml:space="preserve">No destructive operations unless explicitly requested.</w:t>
      </w:r>
    </w:p>
    <w:p>
      <w:pPr>
        <w:numPr>
          <w:ilvl w:val="0"/>
          <w:numId w:val="1017"/>
        </w:numPr>
        <w:pStyle w:val="Compact"/>
      </w:pPr>
      <w:r>
        <w:t xml:space="preserve">No blind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, hard reset, or branch-destructive action.</w:t>
      </w:r>
    </w:p>
    <w:p>
      <w:pPr>
        <w:numPr>
          <w:ilvl w:val="0"/>
          <w:numId w:val="1017"/>
        </w:numPr>
        <w:pStyle w:val="Compact"/>
      </w:pPr>
      <w:r>
        <w:t xml:space="preserve">Use least-privilege and restore ownership where elevation occurs.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7" w:name="part-3-the-14-contract-surfaces"/>
    <w:p>
      <w:pPr>
        <w:pStyle w:val="Heading1"/>
      </w:pPr>
      <w:r>
        <w:t xml:space="preserve">Part 3: The 14 Contract Surfaces</w:t>
      </w:r>
    </w:p>
    <w:bookmarkStart w:id="56" w:name="what-is-a-contract-surface"/>
    <w:p>
      <w:pPr>
        <w:pStyle w:val="Heading2"/>
      </w:pPr>
      <w:r>
        <w:t xml:space="preserve">What Is a Contract Surface?</w:t>
      </w:r>
    </w:p>
    <w:p>
      <w:pPr>
        <w:pStyle w:val="FirstParagraph"/>
      </w:pPr>
      <w:r>
        <w:t xml:space="preserve">A contract surface is a typed or schema boundary between services/components where drift creates runtime breakage.</w:t>
      </w:r>
    </w:p>
    <w:bookmarkEnd w:id="56"/>
    <w:bookmarkStart w:id="57" w:name="hybrid-guardrail-pattern"/>
    <w:p>
      <w:pPr>
        <w:pStyle w:val="Heading2"/>
      </w:pPr>
      <w:r>
        <w:t xml:space="preserve">Hybrid Guardrail Pattern</w:t>
      </w:r>
    </w:p>
    <w:p>
      <w:pPr>
        <w:pStyle w:val="FirstParagraph"/>
      </w:pPr>
      <w:r>
        <w:t xml:space="preserve">ZakOps uses a hybrid approach: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sync-*</w:t>
      </w:r>
      <w:r>
        <w:t xml:space="preserve">) for machine-derived artifacts.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Bridge files</w:t>
      </w:r>
      <w:r>
        <w:t xml:space="preserve"> </w:t>
      </w:r>
      <w:r>
        <w:t xml:space="preserve">for stable imports and manual refinements.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Validation gates</w:t>
      </w:r>
      <w:r>
        <w:t xml:space="preserve"> </w:t>
      </w:r>
      <w:r>
        <w:t xml:space="preserve">to catch drift and forbidden patterns.</w:t>
      </w:r>
    </w:p>
    <w:bookmarkEnd w:id="57"/>
    <w:bookmarkStart w:id="72" w:name="the-14-surfaces"/>
    <w:p>
      <w:pPr>
        <w:pStyle w:val="Heading2"/>
      </w:pPr>
      <w:r>
        <w:t xml:space="preserve">The 14 Surfaces</w:t>
      </w:r>
    </w:p>
    <w:bookmarkStart w:id="58" w:name="surface-1-backend---dashboard-typescript"/>
    <w:p>
      <w:pPr>
        <w:pStyle w:val="Heading3"/>
      </w:pPr>
      <w:r>
        <w:t xml:space="preserve">Surface 1: Backend -&gt; Dashboard (TypeScript)</w:t>
      </w:r>
    </w:p>
    <w:p>
      <w:pPr>
        <w:numPr>
          <w:ilvl w:val="0"/>
          <w:numId w:val="1019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packages/contracts/openapi/zakops-api.json</w:t>
      </w:r>
    </w:p>
    <w:p>
      <w:pPr>
        <w:numPr>
          <w:ilvl w:val="0"/>
          <w:numId w:val="1019"/>
        </w:numPr>
        <w:pStyle w:val="Compact"/>
      </w:pPr>
      <w:r>
        <w:t xml:space="preserve">Generated:</w:t>
      </w:r>
      <w:r>
        <w:t xml:space="preserve"> </w:t>
      </w:r>
      <w:r>
        <w:rPr>
          <w:rStyle w:val="VerbatimChar"/>
        </w:rPr>
        <w:t xml:space="preserve">apps/dashboard/src/lib/api-types.generated.ts</w:t>
      </w:r>
    </w:p>
    <w:p>
      <w:pPr>
        <w:numPr>
          <w:ilvl w:val="0"/>
          <w:numId w:val="1019"/>
        </w:numPr>
        <w:pStyle w:val="Compact"/>
      </w:pPr>
      <w:r>
        <w:t xml:space="preserve">Sync:</w:t>
      </w:r>
      <w:r>
        <w:t xml:space="preserve"> </w:t>
      </w:r>
      <w:r>
        <w:rPr>
          <w:rStyle w:val="VerbatimChar"/>
        </w:rPr>
        <w:t xml:space="preserve">make sync-types</w:t>
      </w:r>
    </w:p>
    <w:bookmarkEnd w:id="58"/>
    <w:bookmarkStart w:id="59" w:name="surface-2-backend---agent-sdk-python"/>
    <w:p>
      <w:pPr>
        <w:pStyle w:val="Heading3"/>
      </w:pPr>
      <w:r>
        <w:t xml:space="preserve">Surface 2: Backend -&gt; Agent SDK (Python)</w:t>
      </w:r>
    </w:p>
    <w:p>
      <w:pPr>
        <w:numPr>
          <w:ilvl w:val="0"/>
          <w:numId w:val="1020"/>
        </w:numPr>
        <w:pStyle w:val="Compact"/>
      </w:pPr>
      <w:r>
        <w:t xml:space="preserve">Source: same OpenAPI backend spec</w:t>
      </w:r>
    </w:p>
    <w:p>
      <w:pPr>
        <w:numPr>
          <w:ilvl w:val="0"/>
          <w:numId w:val="1020"/>
        </w:numPr>
        <w:pStyle w:val="Compact"/>
      </w:pPr>
      <w:r>
        <w:t xml:space="preserve">Generated:</w:t>
      </w:r>
      <w:r>
        <w:t xml:space="preserve"> </w:t>
      </w:r>
      <w:r>
        <w:rPr>
          <w:rStyle w:val="VerbatimChar"/>
        </w:rPr>
        <w:t xml:space="preserve">apps/agent-api/app/schemas/backend_models.py</w:t>
      </w:r>
    </w:p>
    <w:p>
      <w:pPr>
        <w:numPr>
          <w:ilvl w:val="0"/>
          <w:numId w:val="1020"/>
        </w:numPr>
        <w:pStyle w:val="Compact"/>
      </w:pPr>
      <w:r>
        <w:t xml:space="preserve">Sync:</w:t>
      </w:r>
      <w:r>
        <w:t xml:space="preserve"> </w:t>
      </w:r>
      <w:r>
        <w:rPr>
          <w:rStyle w:val="VerbatimChar"/>
        </w:rPr>
        <w:t xml:space="preserve">make sync-backend-models</w:t>
      </w:r>
    </w:p>
    <w:bookmarkEnd w:id="59"/>
    <w:bookmarkStart w:id="60" w:name="surface-3-agent-api-openapi-spec"/>
    <w:p>
      <w:pPr>
        <w:pStyle w:val="Heading3"/>
      </w:pPr>
      <w:r>
        <w:t xml:space="preserve">Surface 3: Agent API OpenAPI Spec</w:t>
      </w:r>
    </w:p>
    <w:p>
      <w:pPr>
        <w:numPr>
          <w:ilvl w:val="0"/>
          <w:numId w:val="1021"/>
        </w:numPr>
        <w:pStyle w:val="Compact"/>
      </w:pPr>
      <w:r>
        <w:t xml:space="preserve">Source: agent API routes/models</w:t>
      </w:r>
    </w:p>
    <w:p>
      <w:pPr>
        <w:numPr>
          <w:ilvl w:val="0"/>
          <w:numId w:val="1021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packages/contracts/openapi/agent-api.json</w:t>
      </w:r>
    </w:p>
    <w:p>
      <w:pPr>
        <w:numPr>
          <w:ilvl w:val="0"/>
          <w:numId w:val="1021"/>
        </w:numPr>
        <w:pStyle w:val="Compact"/>
      </w:pPr>
      <w:r>
        <w:t xml:space="preserve">Sync:</w:t>
      </w:r>
      <w:r>
        <w:t xml:space="preserve"> </w:t>
      </w:r>
      <w:r>
        <w:rPr>
          <w:rStyle w:val="VerbatimChar"/>
        </w:rPr>
        <w:t xml:space="preserve">make update-agent-spec</w:t>
      </w:r>
    </w:p>
    <w:bookmarkEnd w:id="60"/>
    <w:bookmarkStart w:id="61" w:name="surface-4-agent---dashboard-typescript"/>
    <w:p>
      <w:pPr>
        <w:pStyle w:val="Heading3"/>
      </w:pPr>
      <w:r>
        <w:t xml:space="preserve">Surface 4: Agent -&gt; Dashboard (TypeScript)</w:t>
      </w:r>
    </w:p>
    <w:p>
      <w:pPr>
        <w:numPr>
          <w:ilvl w:val="0"/>
          <w:numId w:val="1022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agent-api.json</w:t>
      </w:r>
    </w:p>
    <w:p>
      <w:pPr>
        <w:numPr>
          <w:ilvl w:val="0"/>
          <w:numId w:val="1022"/>
        </w:numPr>
        <w:pStyle w:val="Compact"/>
      </w:pPr>
      <w:r>
        <w:t xml:space="preserve">Generated:</w:t>
      </w:r>
      <w:r>
        <w:t xml:space="preserve"> </w:t>
      </w:r>
      <w:r>
        <w:rPr>
          <w:rStyle w:val="VerbatimChar"/>
        </w:rPr>
        <w:t xml:space="preserve">apps/dashboard/src/lib/agent-api-types.generated.ts</w:t>
      </w:r>
    </w:p>
    <w:p>
      <w:pPr>
        <w:numPr>
          <w:ilvl w:val="0"/>
          <w:numId w:val="1022"/>
        </w:numPr>
        <w:pStyle w:val="Compact"/>
      </w:pPr>
      <w:r>
        <w:t xml:space="preserve">Sync:</w:t>
      </w:r>
      <w:r>
        <w:t xml:space="preserve"> </w:t>
      </w:r>
      <w:r>
        <w:rPr>
          <w:rStyle w:val="VerbatimChar"/>
        </w:rPr>
        <w:t xml:space="preserve">make sync-agent-types</w:t>
      </w:r>
    </w:p>
    <w:bookmarkEnd w:id="61"/>
    <w:bookmarkStart w:id="62" w:name="surface-5-rag---backend-sdk-python"/>
    <w:p>
      <w:pPr>
        <w:pStyle w:val="Heading3"/>
      </w:pPr>
      <w:r>
        <w:t xml:space="preserve">Surface 5: RAG -&gt; Backend SDK (Python)</w:t>
      </w:r>
    </w:p>
    <w:p>
      <w:pPr>
        <w:numPr>
          <w:ilvl w:val="0"/>
          <w:numId w:val="1023"/>
        </w:numPr>
        <w:pStyle w:val="Compact"/>
      </w:pPr>
      <w:r>
        <w:t xml:space="preserve">Source: RAG API contract</w:t>
      </w:r>
    </w:p>
    <w:p>
      <w:pPr>
        <w:numPr>
          <w:ilvl w:val="0"/>
          <w:numId w:val="1023"/>
        </w:numPr>
        <w:pStyle w:val="Compact"/>
      </w:pPr>
      <w:r>
        <w:t>Generated: apps/backend/src/schemas/rag_models.py</w:t>
      </w:r>
      <w:r/>
      <w:r>
        <w:rPr>
          <w:rStyle w:val="VerbatimChar"/>
        </w:rPr>
      </w:r>
    </w:p>
    <w:p>
      <w:pPr>
        <w:numPr>
          <w:ilvl w:val="0"/>
          <w:numId w:val="1023"/>
        </w:numPr>
        <w:pStyle w:val="Compact"/>
      </w:pPr>
      <w:r>
        <w:t xml:space="preserve">Sync:</w:t>
      </w:r>
      <w:r>
        <w:t xml:space="preserve"> </w:t>
      </w:r>
      <w:r>
        <w:rPr>
          <w:rStyle w:val="VerbatimChar"/>
        </w:rPr>
        <w:t xml:space="preserve">make sync-rag-models</w:t>
      </w:r>
    </w:p>
    <w:bookmarkEnd w:id="62"/>
    <w:bookmarkStart w:id="63" w:name="surface-6-mcp-tool-schemas"/>
    <w:p>
      <w:pPr>
        <w:pStyle w:val="Heading3"/>
      </w:pPr>
      <w:r>
        <w:t xml:space="preserve">Surface 6: MCP Tool Schemas</w:t>
      </w:r>
    </w:p>
    <w:p>
      <w:pPr>
        <w:numPr>
          <w:ilvl w:val="0"/>
          <w:numId w:val="1024"/>
        </w:numPr>
        <w:pStyle w:val="Compact"/>
      </w:pPr>
      <w:r>
        <w:t xml:space="preserve">Source: tool schema definitions</w:t>
      </w:r>
    </w:p>
    <w:p>
      <w:pPr>
        <w:numPr>
          <w:ilvl w:val="0"/>
          <w:numId w:val="1024"/>
        </w:numPr>
        <w:pStyle w:val="Compact"/>
      </w:pPr>
      <w:r>
        <w:t xml:space="preserve">Output: exported MCP schema artifacts</w:t>
      </w:r>
    </w:p>
    <w:bookmarkEnd w:id="63"/>
    <w:bookmarkStart w:id="64" w:name="surface-7-sse-event-schema"/>
    <w:p>
      <w:pPr>
        <w:pStyle w:val="Heading3"/>
      </w:pPr>
      <w:r>
        <w:t xml:space="preserve">Surface 7: SSE Event Schema</w:t>
      </w:r>
    </w:p>
    <w:p>
      <w:pPr>
        <w:numPr>
          <w:ilvl w:val="0"/>
          <w:numId w:val="1025"/>
        </w:numPr>
        <w:pStyle w:val="Compact"/>
      </w:pPr>
      <w:r>
        <w:t xml:space="preserve">Source: event stream contract</w:t>
      </w:r>
    </w:p>
    <w:p>
      <w:pPr>
        <w:numPr>
          <w:ilvl w:val="0"/>
          <w:numId w:val="1025"/>
        </w:numPr>
        <w:pStyle w:val="Compact"/>
      </w:pPr>
      <w:r>
        <w:t xml:space="preserve">Output: SSE schema references</w:t>
      </w:r>
    </w:p>
    <w:bookmarkEnd w:id="64"/>
    <w:bookmarkStart w:id="65" w:name="surface-8-agent-config"/>
    <w:p>
      <w:pPr>
        <w:pStyle w:val="Heading3"/>
      </w:pPr>
      <w:r>
        <w:t xml:space="preserve">Surface 8: Agent Config</w:t>
      </w:r>
    </w:p>
    <w:p>
      <w:pPr>
        <w:numPr>
          <w:ilvl w:val="0"/>
          <w:numId w:val="1026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validate-agent-config</w:t>
      </w:r>
    </w:p>
    <w:bookmarkEnd w:id="65"/>
    <w:bookmarkStart w:id="66" w:name="surface-9-design-system---dashboard"/>
    <w:p>
      <w:pPr>
        <w:pStyle w:val="Heading3"/>
      </w:pPr>
      <w:r>
        <w:t xml:space="preserve">Surface 9: Design System -&gt; Dashboard</w:t>
      </w:r>
    </w:p>
    <w:p>
      <w:pPr>
        <w:numPr>
          <w:ilvl w:val="0"/>
          <w:numId w:val="1027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validate-surface9</w:t>
      </w:r>
    </w:p>
    <w:bookmarkEnd w:id="66"/>
    <w:bookmarkStart w:id="67" w:name="surface-10-dependency-health"/>
    <w:p>
      <w:pPr>
        <w:pStyle w:val="Heading3"/>
      </w:pPr>
      <w:r>
        <w:t xml:space="preserve">Surface 10: Dependency Health</w:t>
      </w:r>
    </w:p>
    <w:p>
      <w:pPr>
        <w:numPr>
          <w:ilvl w:val="0"/>
          <w:numId w:val="1028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validate-surface10</w:t>
      </w:r>
    </w:p>
    <w:bookmarkEnd w:id="67"/>
    <w:bookmarkStart w:id="68" w:name="surface-11-env-registry"/>
    <w:p>
      <w:pPr>
        <w:pStyle w:val="Heading3"/>
      </w:pPr>
      <w:r>
        <w:t xml:space="preserve">Surface 11: Env Registry</w:t>
      </w:r>
    </w:p>
    <w:p>
      <w:pPr>
        <w:numPr>
          <w:ilvl w:val="0"/>
          <w:numId w:val="1029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validate-surface11</w:t>
      </w:r>
    </w:p>
    <w:bookmarkEnd w:id="68"/>
    <w:bookmarkStart w:id="69" w:name="surface-12-error-taxonomy"/>
    <w:p>
      <w:pPr>
        <w:pStyle w:val="Heading3"/>
      </w:pPr>
      <w:r>
        <w:t xml:space="preserve">Surface 12: Error Taxonomy</w:t>
      </w:r>
    </w:p>
    <w:p>
      <w:pPr>
        <w:numPr>
          <w:ilvl w:val="0"/>
          <w:numId w:val="1030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validate-surface12</w:t>
      </w:r>
    </w:p>
    <w:bookmarkEnd w:id="69"/>
    <w:bookmarkStart w:id="70" w:name="surface-13-test-coverage"/>
    <w:p>
      <w:pPr>
        <w:pStyle w:val="Heading3"/>
      </w:pPr>
      <w:r>
        <w:t xml:space="preserve">Surface 13: Test Coverage</w:t>
      </w:r>
    </w:p>
    <w:p>
      <w:pPr>
        <w:numPr>
          <w:ilvl w:val="0"/>
          <w:numId w:val="1031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validate-surface13</w:t>
      </w:r>
    </w:p>
    <w:bookmarkEnd w:id="70"/>
    <w:bookmarkStart w:id="71" w:name="surface-14-performance-budget"/>
    <w:p>
      <w:pPr>
        <w:pStyle w:val="Heading3"/>
      </w:pPr>
      <w:r>
        <w:t xml:space="preserve">Surface 14: Performance Budget</w:t>
      </w:r>
    </w:p>
    <w:p>
      <w:pPr>
        <w:numPr>
          <w:ilvl w:val="0"/>
          <w:numId w:val="1032"/>
        </w:numPr>
        <w:pStyle w:val="Compact"/>
      </w:pPr>
      <w:r>
        <w:t xml:space="preserve">Validator:</w:t>
      </w:r>
      <w:r>
        <w:t xml:space="preserve"> </w:t>
      </w:r>
      <w:r>
        <w:rPr>
          <w:rStyle w:val="VerbatimChar"/>
        </w:rPr>
        <w:t xml:space="preserve">make validate-surface14</w:t>
      </w:r>
    </w:p>
    <w:bookmarkEnd w:id="71"/>
    <w:bookmarkEnd w:id="72"/>
    <w:bookmarkStart w:id="76" w:name="codegen-flow-diagram"/>
    <w:p>
      <w:pPr>
        <w:pStyle w:val="Heading2"/>
      </w:pPr>
      <w:r>
        <w:t xml:space="preserve">Codegen Flow Diagram</w:t>
      </w:r>
    </w:p>
    <w:p>
      <w:pPr>
        <w:pStyle w:val="CaptionedFigure"/>
      </w:pPr>
      <w:r>
        <w:drawing>
          <wp:inline>
            <wp:extent cx="5334000" cy="258535"/>
            <wp:effectExtent b="0" l="0" r="0" t="0"/>
            <wp:docPr descr="Codegen Flow Diagram" title="" id="74" name="Picture"/>
            <a:graphic>
              <a:graphicData uri="http://schemas.openxmlformats.org/drawingml/2006/picture">
                <pic:pic>
                  <pic:nvPicPr>
                    <pic:cNvPr descr="/tmp/diagram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Codegen Flow Diagram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Xf555dccd2ef64abd39c794c24beedea1b6a6462"/>
    <w:p>
      <w:pPr>
        <w:pStyle w:val="Heading1"/>
      </w:pPr>
      <w:r>
        <w:t xml:space="preserve">Part 4: Daily Standard Operating Procedures</w:t>
      </w:r>
    </w:p>
    <w:bookmarkStart w:id="78" w:name="morning-health-check"/>
    <w:p>
      <w:pPr>
        <w:pStyle w:val="Heading2"/>
      </w:pPr>
      <w:r>
        <w:t xml:space="preserve">Morning Health Check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health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snapshot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list </w:t>
      </w:r>
      <w:r>
        <w:rPr>
          <w:rStyle w:val="AttributeTok"/>
        </w:rPr>
        <w:t xml:space="preserve">--json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'codex-safe --version'</w:t>
      </w:r>
    </w:p>
    <w:bookmarkEnd w:id="78"/>
    <w:bookmarkStart w:id="79" w:name="pre-task-protocol"/>
    <w:p>
      <w:pPr>
        <w:pStyle w:val="Heading2"/>
      </w:pPr>
      <w:r>
        <w:t xml:space="preserve">Pre-Task Protocol</w:t>
      </w:r>
    </w:p>
    <w:p>
      <w:pPr>
        <w:numPr>
          <w:ilvl w:val="0"/>
          <w:numId w:val="1033"/>
        </w:numPr>
        <w:pStyle w:val="Compact"/>
      </w:pPr>
      <w:r>
        <w:t xml:space="preserve">Confirm current working repo and affected surfaces.</w:t>
      </w:r>
    </w:p>
    <w:p>
      <w:pPr>
        <w:numPr>
          <w:ilvl w:val="0"/>
          <w:numId w:val="1033"/>
        </w:numPr>
        <w:pStyle w:val="Compact"/>
      </w:pPr>
      <w:r>
        <w:t xml:space="preserve">Read relevant AGENTS/rules/skills before edits.</w:t>
      </w:r>
    </w:p>
    <w:p>
      <w:pPr>
        <w:numPr>
          <w:ilvl w:val="0"/>
          <w:numId w:val="1033"/>
        </w:numPr>
        <w:pStyle w:val="Compact"/>
      </w:pPr>
      <w:r>
        <w:t xml:space="preserve">If API boundaries are touched, run corresponding</w:t>
      </w:r>
      <w:r>
        <w:t xml:space="preserve"> </w:t>
      </w:r>
      <w:r>
        <w:rPr>
          <w:rStyle w:val="VerbatimChar"/>
        </w:rPr>
        <w:t xml:space="preserve">sync-*</w:t>
      </w:r>
      <w:r>
        <w:t xml:space="preserve"> </w:t>
      </w:r>
      <w:r>
        <w:t xml:space="preserve">plan first.</w:t>
      </w:r>
    </w:p>
    <w:p>
      <w:pPr>
        <w:numPr>
          <w:ilvl w:val="0"/>
          <w:numId w:val="1033"/>
        </w:numPr>
        <w:pStyle w:val="Compact"/>
      </w:pPr>
      <w:r>
        <w:t xml:space="preserve">Confirm no outstanding HALT condition from boot diagnostics.</w:t>
      </w:r>
    </w:p>
    <w:bookmarkEnd w:id="79"/>
    <w:bookmarkStart w:id="80" w:name="post-task-protocol"/>
    <w:p>
      <w:pPr>
        <w:pStyle w:val="Heading2"/>
      </w:pPr>
      <w:r>
        <w:t xml:space="preserve">Post-Task Protocol</w:t>
      </w:r>
    </w:p>
    <w:p>
      <w:pPr>
        <w:numPr>
          <w:ilvl w:val="0"/>
          <w:numId w:val="1034"/>
        </w:numPr>
        <w:pStyle w:val="Compact"/>
      </w:pPr>
      <w:r>
        <w:t xml:space="preserve">Run required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targets.</w:t>
      </w:r>
    </w:p>
    <w:p>
      <w:pPr>
        <w:numPr>
          <w:ilvl w:val="0"/>
          <w:numId w:val="103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validate-local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Verify MCP-dependent flows if change touched automation/browser/integration paths.</w:t>
      </w:r>
    </w:p>
    <w:p>
      <w:pPr>
        <w:numPr>
          <w:ilvl w:val="0"/>
          <w:numId w:val="1034"/>
        </w:numPr>
        <w:pStyle w:val="Compact"/>
      </w:pPr>
      <w:r>
        <w:t xml:space="preserve">Record changes in</w:t>
      </w:r>
      <w:r>
        <w:t xml:space="preserve"> </w:t>
      </w:r>
      <w:r>
        <w:rPr>
          <w:rStyle w:val="VerbatimChar"/>
        </w:rPr>
        <w:t xml:space="preserve">/home/zaks/bookkeeping/CHANGES.md</w:t>
      </w:r>
      <w:r>
        <w:t xml:space="preserve">.</w:t>
      </w:r>
    </w:p>
    <w:bookmarkEnd w:id="80"/>
    <w:bookmarkStart w:id="81" w:name="validation-tier-split"/>
    <w:p>
      <w:pPr>
        <w:pStyle w:val="Heading2"/>
      </w:pPr>
      <w:r>
        <w:t xml:space="preserve">Validation Tier Split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local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offline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validation (when required)</w:t>
            </w:r>
          </w:p>
        </w:tc>
      </w:tr>
    </w:tbl>
    <w:bookmarkEnd w:id="81"/>
    <w:bookmarkStart w:id="82" w:name="weekly-maintenance"/>
    <w:p>
      <w:pPr>
        <w:pStyle w:val="Heading2"/>
      </w:pPr>
      <w:r>
        <w:t xml:space="preserve">Weekly Maintenance</w:t>
      </w:r>
    </w:p>
    <w:p>
      <w:pPr>
        <w:pStyle w:val="SourceCode"/>
      </w:pPr>
      <w:r>
        <w:rPr>
          <w:rStyle w:val="CommentTok"/>
        </w:rPr>
        <w:t xml:space="preserve"># Infrastructure snapshot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snapshot</w:t>
      </w:r>
      <w:r>
        <w:br/>
      </w:r>
      <w:r>
        <w:br/>
      </w:r>
      <w:r>
        <w:rPr>
          <w:rStyle w:val="CommentTok"/>
        </w:rPr>
        <w:t xml:space="preserve"># Re-check MCP health and startup stability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get github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get playwright </w:t>
      </w:r>
      <w:r>
        <w:rPr>
          <w:rStyle w:val="AttributeTok"/>
        </w:rPr>
        <w:t xml:space="preserve">--json</w:t>
      </w:r>
      <w:r>
        <w:br/>
      </w:r>
      <w:r>
        <w:br/>
      </w:r>
      <w:r>
        <w:rPr>
          <w:rStyle w:val="CommentTok"/>
        </w:rPr>
        <w:t xml:space="preserve"># Run baseline contract verification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/home/zaks/zakops-agent-api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validate-local</w:t>
      </w:r>
      <w:r>
        <w:br/>
      </w:r>
      <w:r>
        <w:br/>
      </w:r>
      <w:r>
        <w:rPr>
          <w:rStyle w:val="CommentTok"/>
        </w:rPr>
        <w:t xml:space="preserve"># Review change ledger trend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80 /home/zaks/bookkeeping/CHANGES.md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part-5-troubleshooting-playbook"/>
    <w:p>
      <w:pPr>
        <w:pStyle w:val="Heading1"/>
      </w:pPr>
      <w:r>
        <w:t xml:space="preserve">Part 5: Troubleshooting Playbook</w:t>
      </w:r>
    </w:p>
    <w:bookmarkStart w:id="84" w:name="X45460e427957d372c4a0becb3755c5941048c9d"/>
    <w:p>
      <w:pPr>
        <w:pStyle w:val="Heading2"/>
      </w:pPr>
      <w:r>
        <w:t xml:space="preserve">Problem: Config Parse Failure (unknown variant in config.toml)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failed to load configuration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unknown variant ... in history.persistence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CommentTok"/>
        </w:rPr>
        <w:t xml:space="preserve"># Valid values are save-all or none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'1,140p'</w:t>
      </w:r>
      <w:r>
        <w:rPr>
          <w:rStyle w:val="NormalTok"/>
        </w:rPr>
        <w:t xml:space="preserve"> /home/zaks/.codex/config.toml</w:t>
      </w:r>
    </w:p>
    <w:p>
      <w:pPr>
        <w:pStyle w:val="FirstParagraph"/>
      </w:pPr>
      <w:r>
        <w:t xml:space="preserve">Ensure:</w:t>
      </w:r>
    </w:p>
    <w:p>
      <w:pPr>
        <w:pStyle w:val="SourceCode"/>
      </w:pPr>
      <w:r>
        <w:rPr>
          <w:rStyle w:val="KeywordTok"/>
        </w:rPr>
        <w:t xml:space="preserve">[history]</w:t>
      </w:r>
      <w:r>
        <w:br/>
      </w:r>
      <w:r>
        <w:rPr>
          <w:rStyle w:val="DataTypeTok"/>
        </w:rPr>
        <w:t xml:space="preserve">persistence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"save-all"</w:t>
      </w:r>
    </w:p>
    <w:bookmarkEnd w:id="84"/>
    <w:bookmarkStart w:id="85" w:name="problem-github-mcp-startup-timeout"/>
    <w:p>
      <w:pPr>
        <w:pStyle w:val="Heading2"/>
      </w:pPr>
      <w:r>
        <w:t xml:space="preserve">Problem: GitHub MCP Startup Timeout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mcp: github failed: MCP client ... timed out after 10 seconds</w:t>
      </w:r>
    </w:p>
    <w:p>
      <w:pPr>
        <w:pStyle w:val="FirstParagraph"/>
      </w:pPr>
      <w:r>
        <w:t xml:space="preserve">Fix:</w:t>
      </w:r>
    </w:p>
    <w:p>
      <w:pPr>
        <w:numPr>
          <w:ilvl w:val="0"/>
          <w:numId w:val="1037"/>
        </w:numPr>
        <w:pStyle w:val="Compact"/>
      </w:pPr>
      <w:r>
        <w:t xml:space="preserve">Use local binary (not transient npx path):</w:t>
      </w:r>
    </w:p>
    <w:p>
      <w:pPr>
        <w:pStyle w:val="SourceCode"/>
      </w:pPr>
      <w:r>
        <w:rPr>
          <w:rStyle w:val="KeywordTok"/>
        </w:rPr>
        <w:t xml:space="preserve">[mcp_servers.github]</w:t>
      </w:r>
      <w:r>
        <w:br/>
      </w:r>
      <w:r>
        <w:rPr>
          <w:rStyle w:val="DataType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"/home/zaks/.npm-global/bin/mcp-server-github"</w:t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DataTypeTok"/>
        </w:rPr>
        <w:t xml:space="preserve">startup_timeout_sec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DataTypeTok"/>
        </w:rPr>
        <w:t xml:space="preserve">tool_timeout_sec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</w:p>
    <w:p>
      <w:pPr>
        <w:numPr>
          <w:ilvl w:val="0"/>
          <w:numId w:val="1038"/>
        </w:numPr>
        <w:pStyle w:val="Compact"/>
      </w:pPr>
      <w:r>
        <w:t xml:space="preserve">Re-test:</w:t>
      </w:r>
    </w:p>
    <w:p>
      <w:pPr>
        <w:pStyle w:val="SourceCode"/>
      </w:pP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get github </w:t>
      </w:r>
      <w:r>
        <w:rPr>
          <w:rStyle w:val="AttributeTok"/>
        </w:rPr>
        <w:t xml:space="preserve">--json</w:t>
      </w:r>
    </w:p>
    <w:bookmarkEnd w:id="85"/>
    <w:bookmarkStart w:id="86" w:name="Xc9691a07f6cb9561519aecd1280e7a294251e77"/>
    <w:p>
      <w:pPr>
        <w:pStyle w:val="Heading2"/>
      </w:pPr>
      <w:r>
        <w:t xml:space="preserve">Problem: Playwright</w:t>
      </w:r>
      <w:r>
        <w:t xml:space="preserve"> </w:t>
      </w:r>
      <w:r>
        <w:t xml:space="preserve">“</w:t>
      </w:r>
      <w:r>
        <w:t xml:space="preserve">Browser is already in use</w:t>
      </w:r>
      <w:r>
        <w:t xml:space="preserve">”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39"/>
        </w:numPr>
        <w:pStyle w:val="Compact"/>
      </w:pPr>
      <w:r>
        <w:t xml:space="preserve">profile lock errors under</w:t>
      </w:r>
      <w:r>
        <w:t xml:space="preserve"> </w:t>
      </w:r>
      <w:r>
        <w:rPr>
          <w:rStyle w:val="VerbatimChar"/>
        </w:rPr>
        <w:t xml:space="preserve">.../mcp-chrome</w:t>
      </w:r>
    </w:p>
    <w:p>
      <w:pPr>
        <w:numPr>
          <w:ilvl w:val="0"/>
          <w:numId w:val="1039"/>
        </w:numPr>
        <w:pStyle w:val="Compact"/>
      </w:pPr>
      <w:r>
        <w:t xml:space="preserve">transport closures in mixed multi-session use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KeywordTok"/>
        </w:rPr>
        <w:t xml:space="preserve">[mcp_servers.playwright]</w:t>
      </w:r>
      <w:r>
        <w:br/>
      </w:r>
      <w:r>
        <w:rPr>
          <w:rStyle w:val="DataTyp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"--headless"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"--no-sandbox"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"--isolated"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startup_timeout_sec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DataTypeTok"/>
        </w:rPr>
        <w:t xml:space="preserve">tool_timeout_sec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</w:p>
    <w:p>
      <w:pPr>
        <w:pStyle w:val="FirstParagraph"/>
      </w:pPr>
      <w:r>
        <w:t xml:space="preserve">Retest command:</w:t>
      </w:r>
    </w:p>
    <w:p>
      <w:pPr>
        <w:pStyle w:val="SourceCode"/>
      </w:pP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--cd</w:t>
      </w:r>
      <w:r>
        <w:rPr>
          <w:rStyle w:val="NormalTok"/>
        </w:rPr>
        <w:t xml:space="preserve"> /home/zaks/bookkeeping </w:t>
      </w:r>
      <w:r>
        <w:rPr>
          <w:rStyle w:val="AttributeTok"/>
        </w:rPr>
        <w:t xml:space="preserve">--skip-git-repo-check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/tmp/codex_pw_last.txt </w:t>
      </w:r>
      <w:r>
        <w:rPr>
          <w:rStyle w:val="StringTok"/>
        </w:rPr>
        <w:t xml:space="preserve">"Use Playwright MCP to open https://example.com and return the page title only."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/tmp/codex_pw_last.txt</w:t>
      </w:r>
    </w:p>
    <w:bookmarkEnd w:id="86"/>
    <w:bookmarkStart w:id="87" w:name="problem-codex-safe-halt"/>
    <w:p>
      <w:pPr>
        <w:pStyle w:val="Heading2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codex-safe</w:t>
      </w:r>
      <w:r>
        <w:t xml:space="preserve"> </w:t>
      </w:r>
      <w:r>
        <w:t xml:space="preserve">HALT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40"/>
        </w:numPr>
        <w:pStyle w:val="Compact"/>
      </w:pPr>
      <w:r>
        <w:t xml:space="preserve">boot verdict</w:t>
      </w:r>
      <w:r>
        <w:t xml:space="preserve"> </w:t>
      </w:r>
      <w:r>
        <w:rPr>
          <w:rStyle w:val="VerbatimChar"/>
        </w:rPr>
        <w:t xml:space="preserve">HALT -- FIX FIRST</w:t>
      </w:r>
    </w:p>
    <w:p>
      <w:pPr>
        <w:pStyle w:val="FirstParagraph"/>
      </w:pPr>
      <w:r>
        <w:t xml:space="preserve">Fix sequence:</w:t>
      </w:r>
    </w:p>
    <w:p>
      <w:pPr>
        <w:numPr>
          <w:ilvl w:val="0"/>
          <w:numId w:val="1041"/>
        </w:numPr>
        <w:pStyle w:val="Compact"/>
      </w:pPr>
      <w:r>
        <w:t xml:space="preserve">Inspect check failures in output.</w:t>
      </w:r>
    </w:p>
    <w:p>
      <w:pPr>
        <w:numPr>
          <w:ilvl w:val="0"/>
          <w:numId w:val="1041"/>
        </w:numPr>
        <w:pStyle w:val="Compact"/>
      </w:pPr>
      <w:r>
        <w:t xml:space="preserve">Repair missing generated artifacts or registry drift.</w:t>
      </w:r>
    </w:p>
    <w:p>
      <w:pPr>
        <w:numPr>
          <w:ilvl w:val="0"/>
          <w:numId w:val="1041"/>
        </w:numPr>
        <w:pStyle w:val="Compact"/>
      </w:pPr>
      <w:r>
        <w:t xml:space="preserve">Re-run</w:t>
      </w:r>
      <w:r>
        <w:t xml:space="preserve"> </w:t>
      </w:r>
      <w:r>
        <w:rPr>
          <w:rStyle w:val="VerbatimChar"/>
        </w:rPr>
        <w:t xml:space="preserve">codex-safe --version</w:t>
      </w:r>
      <w:r>
        <w:t xml:space="preserve">.</w:t>
      </w:r>
    </w:p>
    <w:bookmarkEnd w:id="87"/>
    <w:bookmarkStart w:id="88" w:name="problem-changes.md-permission-denied"/>
    <w:p>
      <w:pPr>
        <w:pStyle w:val="Heading2"/>
      </w:pPr>
      <w:r>
        <w:t xml:space="preserve">Problem: CHANGES.md Permission Denied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42"/>
        </w:numPr>
        <w:pStyle w:val="Compact"/>
      </w:pPr>
      <w:r>
        <w:t xml:space="preserve">file is root-owned and mode-restricted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CommentTok"/>
        </w:rPr>
        <w:t xml:space="preserve"># non-interactive root append/read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/home/zaks/bookkeeping/CHANGES.md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&lt;&lt;'__CHANGE_LOG_ENTRY__'</w:t>
      </w:r>
      <w:r>
        <w:br/>
      </w:r>
      <w:r>
        <w:rPr>
          <w:rStyle w:val="StringTok"/>
        </w:rPr>
        <w:t xml:space="preserve">...entry...</w:t>
      </w:r>
      <w:r>
        <w:br/>
      </w:r>
      <w:r>
        <w:rPr>
          <w:rStyle w:val="OperatorTok"/>
        </w:rPr>
        <w:t xml:space="preserve">__CHANGE_LOG_ENTRY__</w:t>
      </w:r>
    </w:p>
    <w:p>
      <w:pPr>
        <w:pStyle w:val="FirstParagraph"/>
      </w:pPr>
      <w:r>
        <w:t xml:space="preserve">Then normalize ownership if policy requires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zaks:zaks /home/zaks/bookkeeping/CHANGES.md</w:t>
      </w:r>
    </w:p>
    <w:bookmarkEnd w:id="88"/>
    <w:bookmarkStart w:id="89" w:name="Xebc9c75c3908209485a1498df81685ff1a324b8"/>
    <w:p>
      <w:pPr>
        <w:pStyle w:val="Heading2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make validate-local</w:t>
      </w:r>
      <w:r>
        <w:t xml:space="preserve"> </w:t>
      </w:r>
      <w:r>
        <w:t xml:space="preserve">fails with .next cache EACCES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43"/>
        </w:numPr>
        <w:pStyle w:val="Compact"/>
      </w:pPr>
      <w:r>
        <w:t xml:space="preserve">dashboard lint/ts steps fail on</w:t>
      </w:r>
      <w:r>
        <w:t xml:space="preserve"> </w:t>
      </w:r>
      <w:r>
        <w:rPr>
          <w:rStyle w:val="VerbatimChar"/>
        </w:rPr>
        <w:t xml:space="preserve">.next/cache</w:t>
      </w:r>
      <w:r>
        <w:t xml:space="preserve"> </w:t>
      </w:r>
      <w:r>
        <w:t xml:space="preserve">write</w:t>
      </w:r>
    </w:p>
    <w:p>
      <w:pPr>
        <w:pStyle w:val="FirstParagraph"/>
      </w:pPr>
      <w:r>
        <w:t xml:space="preserve">Fix:</w:t>
      </w:r>
    </w:p>
    <w:p>
      <w:pPr>
        <w:numPr>
          <w:ilvl w:val="0"/>
          <w:numId w:val="1044"/>
        </w:numPr>
        <w:pStyle w:val="Compact"/>
      </w:pPr>
      <w:r>
        <w:t xml:space="preserve">clear/replace root-owned cache directory with user-owned path,</w:t>
      </w:r>
    </w:p>
    <w:p>
      <w:pPr>
        <w:numPr>
          <w:ilvl w:val="0"/>
          <w:numId w:val="1044"/>
        </w:numPr>
        <w:pStyle w:val="Compact"/>
      </w:pPr>
      <w:r>
        <w:t xml:space="preserve">rerun</w:t>
      </w:r>
      <w:r>
        <w:t xml:space="preserve"> </w:t>
      </w:r>
      <w:r>
        <w:rPr>
          <w:rStyle w:val="VerbatimChar"/>
        </w:rPr>
        <w:t xml:space="preserve">make validate-local</w:t>
      </w:r>
      <w:r>
        <w:t xml:space="preserve">.</w:t>
      </w:r>
    </w:p>
    <w:bookmarkEnd w:id="89"/>
    <w:bookmarkStart w:id="90" w:name="problem-invalid-skill.md-warnings"/>
    <w:p>
      <w:pPr>
        <w:pStyle w:val="Heading2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invalid SKILL.md</w:t>
      </w:r>
      <w:r>
        <w:t xml:space="preserve"> </w:t>
      </w:r>
      <w:r>
        <w:t xml:space="preserve">Warnings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45"/>
        </w:numPr>
        <w:pStyle w:val="Compact"/>
      </w:pPr>
      <w:r>
        <w:t xml:space="preserve">skipped loading skill warnings on startup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Ensure each skill starts with valid frontmatter: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&lt;skill-name&gt;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&lt;short description&gt;</w:t>
      </w:r>
      <w:r>
        <w:br/>
      </w:r>
      <w:r>
        <w:rPr>
          <w:rStyle w:val="CommentTok"/>
        </w:rPr>
        <w:t xml:space="preserve">---</w:t>
      </w:r>
    </w:p>
    <w:bookmarkEnd w:id="90"/>
    <w:bookmarkStart w:id="91" w:name="problem-not-inside-trusted-directory"/>
    <w:p>
      <w:pPr>
        <w:pStyle w:val="Heading2"/>
      </w:pPr>
      <w:r>
        <w:t xml:space="preserve">Problem: Not inside trusted directory</w:t>
      </w:r>
    </w:p>
    <w:p>
      <w:pPr>
        <w:pStyle w:val="FirstParagraph"/>
      </w:pPr>
      <w:r>
        <w:t xml:space="preserve">Symptoms:</w:t>
      </w:r>
    </w:p>
    <w:p>
      <w:pPr>
        <w:numPr>
          <w:ilvl w:val="0"/>
          <w:numId w:val="1046"/>
        </w:numPr>
        <w:pStyle w:val="Compact"/>
      </w:pPr>
      <w:r>
        <w:t xml:space="preserve">codex exec refuses to run in non-trusted path</w:t>
      </w:r>
    </w:p>
    <w:p>
      <w:pPr>
        <w:pStyle w:val="FirstParagraph"/>
      </w:pPr>
      <w:r>
        <w:t xml:space="preserve">Fix:</w:t>
      </w:r>
    </w:p>
    <w:p>
      <w:pPr>
        <w:numPr>
          <w:ilvl w:val="0"/>
          <w:numId w:val="1047"/>
        </w:numPr>
        <w:pStyle w:val="Compact"/>
      </w:pPr>
      <w:r>
        <w:t xml:space="preserve">run with</w:t>
      </w:r>
      <w:r>
        <w:t xml:space="preserve"> </w:t>
      </w:r>
      <w:r>
        <w:rPr>
          <w:rStyle w:val="VerbatimChar"/>
        </w:rPr>
        <w:t xml:space="preserve">--cd</w:t>
      </w:r>
      <w:r>
        <w:t xml:space="preserve"> </w:t>
      </w:r>
      <w:r>
        <w:t xml:space="preserve">into trusted project root and use</w:t>
      </w:r>
      <w:r>
        <w:t xml:space="preserve"> </w:t>
      </w:r>
      <w:r>
        <w:rPr>
          <w:rStyle w:val="VerbatimChar"/>
        </w:rPr>
        <w:t xml:space="preserve">--skip-git-repo-check</w:t>
      </w:r>
      <w:r>
        <w:t xml:space="preserve"> </w:t>
      </w:r>
      <w:r>
        <w:t xml:space="preserve">when appropriate.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part-6-anti-patterns-to-avoid"/>
    <w:p>
      <w:pPr>
        <w:pStyle w:val="Heading1"/>
      </w:pPr>
      <w:r>
        <w:t xml:space="preserve">Part 6: Anti-Patterns to Avoid</w:t>
      </w:r>
    </w:p>
    <w:bookmarkStart w:id="93" w:name="never-edit-generated-files-directly"/>
    <w:p>
      <w:pPr>
        <w:pStyle w:val="Heading2"/>
      </w:pPr>
      <w:r>
        <w:t xml:space="preserve">Never Edit Generated Files Directly</w:t>
      </w:r>
    </w:p>
    <w:p>
      <w:pPr>
        <w:pStyle w:val="FirstParagraph"/>
      </w:pPr>
      <w:r>
        <w:t xml:space="preserve">Bad:</w:t>
      </w:r>
    </w:p>
    <w:p>
      <w:pPr>
        <w:numPr>
          <w:ilvl w:val="0"/>
          <w:numId w:val="1048"/>
        </w:numPr>
        <w:pStyle w:val="Compact"/>
      </w:pPr>
      <w:r>
        <w:t xml:space="preserve">editing</w:t>
      </w:r>
      <w:r>
        <w:t xml:space="preserve"> </w:t>
      </w:r>
      <w:r>
        <w:rPr>
          <w:rStyle w:val="VerbatimChar"/>
        </w:rPr>
        <w:t xml:space="preserve">*.generated.ts</w:t>
      </w:r>
    </w:p>
    <w:p>
      <w:pPr>
        <w:numPr>
          <w:ilvl w:val="0"/>
          <w:numId w:val="1048"/>
        </w:numPr>
        <w:pStyle w:val="Compact"/>
      </w:pPr>
      <w:r>
        <w:t xml:space="preserve">editing</w:t>
      </w:r>
      <w:r>
        <w:t xml:space="preserve"> </w:t>
      </w:r>
      <w:r>
        <w:rPr>
          <w:rStyle w:val="VerbatimChar"/>
        </w:rPr>
        <w:t xml:space="preserve">*_models.py</w:t>
      </w:r>
      <w:r>
        <w:t xml:space="preserve"> </w:t>
      </w:r>
      <w:r>
        <w:t xml:space="preserve">from codegen</w:t>
      </w:r>
    </w:p>
    <w:p>
      <w:pPr>
        <w:pStyle w:val="FirstParagraph"/>
      </w:pPr>
      <w:r>
        <w:t xml:space="preserve">Correct:</w:t>
      </w:r>
    </w:p>
    <w:p>
      <w:pPr>
        <w:numPr>
          <w:ilvl w:val="0"/>
          <w:numId w:val="1049"/>
        </w:numPr>
        <w:pStyle w:val="Compact"/>
      </w:pPr>
      <w:r>
        <w:t xml:space="preserve">change source schema/spec,</w:t>
      </w:r>
    </w:p>
    <w:p>
      <w:pPr>
        <w:numPr>
          <w:ilvl w:val="0"/>
          <w:numId w:val="1049"/>
        </w:numPr>
        <w:pStyle w:val="Compact"/>
      </w:pPr>
      <w:r>
        <w:t xml:space="preserve">run proper</w:t>
      </w:r>
      <w:r>
        <w:t xml:space="preserve"> </w:t>
      </w:r>
      <w:r>
        <w:rPr>
          <w:rStyle w:val="VerbatimChar"/>
        </w:rPr>
        <w:t xml:space="preserve">make sync-*</w:t>
      </w:r>
      <w:r>
        <w:t xml:space="preserve"> </w:t>
      </w:r>
      <w:r>
        <w:t xml:space="preserve">command,</w:t>
      </w:r>
    </w:p>
    <w:p>
      <w:pPr>
        <w:numPr>
          <w:ilvl w:val="0"/>
          <w:numId w:val="1049"/>
        </w:numPr>
        <w:pStyle w:val="Compact"/>
      </w:pPr>
      <w:r>
        <w:t xml:space="preserve">verify and commit generated diff.</w:t>
      </w:r>
    </w:p>
    <w:bookmarkEnd w:id="93"/>
    <w:bookmarkStart w:id="94" w:name="never-import-generated-files-directly"/>
    <w:p>
      <w:pPr>
        <w:pStyle w:val="Heading2"/>
      </w:pPr>
      <w:r>
        <w:t xml:space="preserve">Never Import Generated Files Directly</w:t>
      </w:r>
    </w:p>
    <w:p>
      <w:pPr>
        <w:pStyle w:val="FirstParagraph"/>
      </w:pPr>
      <w:r>
        <w:t xml:space="preserve">Use bridge files (</w:t>
      </w:r>
      <w:r>
        <w:rPr>
          <w:rStyle w:val="VerbatimChar"/>
        </w:rPr>
        <w:t xml:space="preserve">src/types/*</w:t>
      </w:r>
      <w:r>
        <w:t xml:space="preserve">) for app imports.</w:t>
      </w:r>
    </w:p>
    <w:bookmarkEnd w:id="94"/>
    <w:bookmarkStart w:id="95" w:name="X7c893ba4cecf48d51e1cb238bec3c194a2afd37"/>
    <w:p>
      <w:pPr>
        <w:pStyle w:val="Heading2"/>
      </w:pPr>
      <w:r>
        <w:t xml:space="preserve">Never Use Untyped Backend Access in Agent Tools</w:t>
      </w:r>
    </w:p>
    <w:p>
      <w:pPr>
        <w:pStyle w:val="FirstParagraph"/>
      </w:pPr>
      <w:r>
        <w:t xml:space="preserve">Always use typed client patterns (</w:t>
      </w:r>
      <w:r>
        <w:rPr>
          <w:rStyle w:val="VerbatimChar"/>
        </w:rPr>
        <w:t xml:space="preserve">BackendClient</w:t>
      </w:r>
      <w:r>
        <w:t xml:space="preserve">) and validated response models.</w:t>
      </w:r>
    </w:p>
    <w:bookmarkEnd w:id="95"/>
    <w:bookmarkStart w:id="96" w:name="never-skip-validation-after-changes"/>
    <w:p>
      <w:pPr>
        <w:pStyle w:val="Heading2"/>
      </w:pPr>
      <w:r>
        <w:t xml:space="preserve">Never Skip Validation After Changes</w:t>
      </w:r>
    </w:p>
    <w:p>
      <w:pPr>
        <w:pStyle w:val="FirstParagraph"/>
      </w:pPr>
      <w:r>
        <w:t xml:space="preserve">Bad workflow:</w:t>
      </w:r>
    </w:p>
    <w:p>
      <w:pPr>
        <w:numPr>
          <w:ilvl w:val="0"/>
          <w:numId w:val="1050"/>
        </w:numPr>
        <w:pStyle w:val="Compact"/>
      </w:pPr>
      <w:r>
        <w:t xml:space="preserve">edit code</w:t>
      </w:r>
    </w:p>
    <w:p>
      <w:pPr>
        <w:numPr>
          <w:ilvl w:val="0"/>
          <w:numId w:val="1050"/>
        </w:numPr>
        <w:pStyle w:val="Compact"/>
      </w:pPr>
      <w:r>
        <w:t xml:space="preserve">commit immediately</w:t>
      </w:r>
    </w:p>
    <w:p>
      <w:pPr>
        <w:pStyle w:val="FirstParagraph"/>
      </w:pPr>
      <w:r>
        <w:t xml:space="preserve">Correct workflow:</w:t>
      </w:r>
    </w:p>
    <w:p>
      <w:pPr>
        <w:numPr>
          <w:ilvl w:val="0"/>
          <w:numId w:val="1051"/>
        </w:numPr>
        <w:pStyle w:val="Compact"/>
      </w:pPr>
      <w:r>
        <w:t xml:space="preserve">edit code</w:t>
      </w:r>
    </w:p>
    <w:p>
      <w:pPr>
        <w:numPr>
          <w:ilvl w:val="0"/>
          <w:numId w:val="1051"/>
        </w:numPr>
        <w:pStyle w:val="Compact"/>
      </w:pPr>
      <w:r>
        <w:t xml:space="preserve">run required sync commands</w:t>
      </w:r>
    </w:p>
    <w:p>
      <w:pPr>
        <w:numPr>
          <w:ilvl w:val="0"/>
          <w:numId w:val="105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validate-local</w:t>
      </w:r>
    </w:p>
    <w:p>
      <w:pPr>
        <w:numPr>
          <w:ilvl w:val="0"/>
          <w:numId w:val="1051"/>
        </w:numPr>
        <w:pStyle w:val="Compact"/>
      </w:pPr>
      <w:r>
        <w:t xml:space="preserve">record change log</w:t>
      </w:r>
    </w:p>
    <w:p>
      <w:pPr>
        <w:numPr>
          <w:ilvl w:val="0"/>
          <w:numId w:val="1051"/>
        </w:numPr>
        <w:pStyle w:val="Compact"/>
      </w:pPr>
      <w:r>
        <w:t xml:space="preserve">commit</w:t>
      </w:r>
    </w:p>
    <w:bookmarkEnd w:id="96"/>
    <w:bookmarkStart w:id="97" w:name="never-bypass-codex-safe-as-default-habit"/>
    <w:p>
      <w:pPr>
        <w:pStyle w:val="Heading2"/>
      </w:pPr>
      <w:r>
        <w:t xml:space="preserve">Never Bypass</w:t>
      </w:r>
      <w:r>
        <w:t xml:space="preserve"> </w:t>
      </w:r>
      <w:r>
        <w:rPr>
          <w:rStyle w:val="VerbatimChar"/>
        </w:rPr>
        <w:t xml:space="preserve">codex-safe</w:t>
      </w:r>
      <w:r>
        <w:t xml:space="preserve"> </w:t>
      </w:r>
      <w:r>
        <w:t xml:space="preserve">as Default Habit</w:t>
      </w:r>
    </w:p>
    <w:p>
      <w:pPr>
        <w:pStyle w:val="FirstParagraph"/>
      </w:pPr>
      <w:r>
        <w:t xml:space="preserve">Direct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invocation is acceptable for targeted diagnostics.</w:t>
      </w:r>
      <w:r>
        <w:t xml:space="preserve"> </w:t>
      </w:r>
      <w:r>
        <w:t xml:space="preserve">Default operational path should remain</w:t>
      </w:r>
      <w:r>
        <w:t xml:space="preserve"> </w:t>
      </w:r>
      <w:r>
        <w:rPr>
          <w:rStyle w:val="VerbatimChar"/>
        </w:rPr>
        <w:t xml:space="preserve">codex-safe</w:t>
      </w:r>
      <w:r>
        <w:t xml:space="preserve"> </w:t>
      </w:r>
      <w:r>
        <w:t xml:space="preserve">to keep lifecycle checks active.</w:t>
      </w:r>
    </w:p>
    <w:bookmarkEnd w:id="97"/>
    <w:bookmarkStart w:id="98" w:name="never-use-codex_force1-without-reason"/>
    <w:p>
      <w:pPr>
        <w:pStyle w:val="Heading2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CODEX_FORCE=1</w:t>
      </w:r>
      <w:r>
        <w:t xml:space="preserve"> </w:t>
      </w:r>
      <w:r>
        <w:t xml:space="preserve">Without Reason</w:t>
      </w:r>
    </w:p>
    <w:p>
      <w:pPr>
        <w:pStyle w:val="FirstParagraph"/>
      </w:pPr>
      <w:r>
        <w:t xml:space="preserve">This is hard-blocked by policy; always supply</w:t>
      </w:r>
      <w:r>
        <w:t xml:space="preserve"> </w:t>
      </w:r>
      <w:r>
        <w:rPr>
          <w:rStyle w:val="VerbatimChar"/>
        </w:rPr>
        <w:t xml:space="preserve">CODEX_FORCE_REASON</w:t>
      </w:r>
      <w:r>
        <w:t xml:space="preserve"> </w:t>
      </w:r>
      <w:r>
        <w:t xml:space="preserve">for auditable force runs.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appendix-a-key-commands-reference"/>
    <w:p>
      <w:pPr>
        <w:pStyle w:val="Heading1"/>
      </w:pPr>
      <w:r>
        <w:t xml:space="preserve">Appendix A: Key Commands Reference</w:t>
      </w:r>
    </w:p>
    <w:bookmarkStart w:id="100" w:name="makefile-targets"/>
    <w:p>
      <w:pPr>
        <w:pStyle w:val="Heading2"/>
      </w:pPr>
      <w:r>
        <w:t xml:space="preserve">Makefile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dashboard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sync-backend-models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-&gt; agent python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update-agent-spec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agent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sync-agent-types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-&gt; dashboard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sync-rag-models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-&gt; backend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offline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infra-check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validate-surface9</w:t>
            </w:r>
            <w:r>
              <w:t xml:space="preserve">..</w:t>
            </w: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surface-specific validators</w:t>
            </w:r>
          </w:p>
        </w:tc>
      </w:tr>
    </w:tbl>
    <w:bookmarkEnd w:id="100"/>
    <w:bookmarkStart w:id="101" w:name="codex-commands"/>
    <w:p>
      <w:pPr>
        <w:pStyle w:val="Heading2"/>
      </w:pPr>
      <w:r>
        <w:t xml:space="preserve">Codex Commands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list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get github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/home/zaks/.npm-global/bin/codex</w:t>
      </w:r>
      <w:r>
        <w:rPr>
          <w:rStyle w:val="NormalTok"/>
        </w:rPr>
        <w:t xml:space="preserve"> mcp get playwright </w:t>
      </w:r>
      <w:r>
        <w:rPr>
          <w:rStyle w:val="AttributeTok"/>
        </w:rPr>
        <w:t xml:space="preserve">--json</w:t>
      </w:r>
      <w:r>
        <w:br/>
      </w:r>
      <w:r>
        <w:br/>
      </w:r>
      <w:r>
        <w:rPr>
          <w:rStyle w:val="CommentTok"/>
        </w:rPr>
        <w:t xml:space="preserve"># Preferred launcher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'codex-safe --version'</w:t>
      </w:r>
      <w:r>
        <w:br/>
      </w:r>
      <w:r>
        <w:br/>
      </w:r>
      <w:r>
        <w:rPr>
          <w:rStyle w:val="CommentTok"/>
        </w:rPr>
        <w:t xml:space="preserve"># Force override (audited)</w:t>
      </w:r>
      <w:r>
        <w:br/>
      </w:r>
      <w:r>
        <w:rPr>
          <w:rStyle w:val="VariableTok"/>
        </w:rPr>
        <w:t xml:space="preserve">CODEX_FORCE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CODEX_FORCE_REASON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"&lt;reason&gt;"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codex-safe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01"/>
    <w:bookmarkStart w:id="102" w:name="bookkeeping-commands"/>
    <w:p>
      <w:pPr>
        <w:pStyle w:val="Heading2"/>
      </w:pPr>
      <w:r>
        <w:t xml:space="preserve">Bookkeeping Commands</w:t>
      </w:r>
    </w:p>
    <w:p>
      <w:pPr>
        <w:pStyle w:val="SourceCode"/>
      </w:pPr>
      <w:r>
        <w:rPr>
          <w:rStyle w:val="CommentTok"/>
        </w:rPr>
        <w:t xml:space="preserve"># Snapshot + health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snapshot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/home/zaks/bookkeeping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Change log append when root-owned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/home/zaks/bookkeeping/CHANGES.md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appendix-b-key-files-reference"/>
    <w:p>
      <w:pPr>
        <w:pStyle w:val="Heading1"/>
      </w:pPr>
      <w:r>
        <w:t xml:space="preserve">Appendix B: Key Files Reference</w:t>
      </w:r>
    </w:p>
    <w:bookmarkStart w:id="104" w:name="configuration-files"/>
    <w:p>
      <w:pPr>
        <w:pStyle w:val="Heading2"/>
      </w:pPr>
      <w:r>
        <w:t xml:space="preserve">Configuration Files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/home/zaks/.codex/config.toml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/home/zaks/.codex/AGENTS.md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/home/zaks/.codex/rules/default.rules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/home/zaks/.claude/projects/-home-zaks/memory/MEMORY.md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/home/zaks/zakops-agent-api/.agents/AGENTS.md</w:t>
      </w:r>
    </w:p>
    <w:bookmarkEnd w:id="104"/>
    <w:bookmarkStart w:id="105" w:name="runtime-scripts"/>
    <w:p>
      <w:pPr>
        <w:pStyle w:val="Heading2"/>
      </w:pPr>
      <w:r>
        <w:t xml:space="preserve">Runtime Scripts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/home/zaks/scripts/codex-wrapper.sh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/home/zaks/scripts/codex-boot.sh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/home/zaks/scripts/codex-stop.sh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/home/zaks/scripts/codex-notify.sh</w:t>
      </w:r>
    </w:p>
    <w:bookmarkEnd w:id="105"/>
    <w:bookmarkStart w:id="106" w:name="mcp-and-contract-artifacts"/>
    <w:p>
      <w:pPr>
        <w:pStyle w:val="Heading2"/>
      </w:pPr>
      <w:r>
        <w:t xml:space="preserve">MCP and Contract Artifacts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/home/zaks/.npm-global/bin/mcp-server-github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/home/zaks/.npm-global/bin/playwright-mcp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/home/zaks/zakops-agent-api/packages/contracts/openapi/zakops-api.json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/home/zaks/zakops-agent-api/packages/contracts/openapi/agent-api.json</w:t>
      </w:r>
    </w:p>
    <w:bookmarkEnd w:id="106"/>
    <w:bookmarkStart w:id="107" w:name="generated-files-do-not-edit"/>
    <w:p>
      <w:pPr>
        <w:pStyle w:val="Heading2"/>
      </w:pPr>
      <w:r>
        <w:t xml:space="preserve">Generated Files (DO NOT EDIT)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/home/zaks/zakops-agent-api/apps/dashboard/src/lib/api-types.generated.ts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/home/zaks/zakops-agent-api/apps/dashboard/src/lib/agent-api-types.generated.ts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/home/zaks/zakops-agent-api/apps/agent-api/app/schemas/backend_models.py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>/home/zaks/zakops-agent-api/apps/backend/src/schemas/rag_models.py</w:t>
      </w:r>
    </w:p>
    <w:bookmarkEnd w:id="107"/>
    <w:bookmarkStart w:id="108" w:name="documentation"/>
    <w:p>
      <w:pPr>
        <w:pStyle w:val="Heading2"/>
      </w:pPr>
      <w:r>
        <w:t xml:space="preserve">Documentation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/home/zaks/bookkeeping/docs/MISSION-PROMPT-STANDARD.md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/home/zaks/bookkeeping/docs/MISSION-PROMPT-QUICKSTART.md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/home/zaks/bookkeeping/docs/QA-CODEX-ALIGN-VERIFY-001.md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/home/zaks/bookkeeping/docs/ZakOps-V7PP-Codex-CLI-Infrastructure-Reference-Version-2.md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appendix-c-glossary"/>
    <w:p>
      <w:pPr>
        <w:pStyle w:val="Heading1"/>
      </w:pPr>
      <w:r>
        <w:t xml:space="preserve">Appendix C: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instruction constitution loaded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Typed/schema boundary between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import layer shielding generated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 CLEAR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PROCEED WITH CAUTION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HALT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codex-boot.sh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override flag requiring reason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configured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registration and transport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connectivity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real tool invocation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offline quality and contract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CodexCLI_Setup_ZakOps_V5PP_Guide_V2.md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+ Operations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 using Codex CLI in ZakOps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ZakOps Platform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 to codex config, wrapper scripts, MCP config, contract surfaces, or lifecycle policy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- CodexCLI_Setup_ZakOps_V5PP_Guide_V2.md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3" Type="http://schemas.openxmlformats.org/officeDocument/2006/relationships/image" Target="media/rId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2026-02-13T02:46:22Z</dcterms:created>
  <dcterms:modified xsi:type="dcterms:W3CDTF">2026-02-13T02:46:22Z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