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f3cce9ecdea42b611b261f5f9148b90352a31ab"/>
    <w:p>
      <w:pPr>
        <w:pStyle w:val="Heading1"/>
      </w:pPr>
      <w:r>
        <w:t xml:space="preserve">ZakOps Claude Code Infrastructure Reference</w:t>
      </w:r>
    </w:p>
    <w:bookmarkStart w:id="20" w:name="version-4-post-cce2-current-state"/>
    <w:p>
      <w:pPr>
        <w:pStyle w:val="Heading2"/>
      </w:pPr>
      <w:r>
        <w:t xml:space="preserve">Version 4 (Post-CCE2 Current State)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Infrastructure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/home/zaks/bookkeeping/docs/ZakOps-V7PP-Claude-Code-Infrastructure-Reference-Version-3.docx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runtime configuration, enforcement model, contract surfaces, governance, validation, QA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As-Of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CLAUDE-CODE-ENHANCE-002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QA-CCE2-VERIFY-001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ZakOps Claude Code infrastructure remains in a hardened, QA-closed operating state and is now updated with the completed CCE enhancement track.</w:t>
      </w:r>
    </w:p>
    <w:p>
      <w:pPr>
        <w:pStyle w:val="BodyText"/>
      </w:pPr>
      <w:r>
        <w:t xml:space="preserve">Current platform posture:</w:t>
      </w:r>
      <w:r>
        <w:t xml:space="preserve"> </w:t>
      </w:r>
      <w:r>
        <w:t xml:space="preserve">- 14 contract surfaces remain registered, validated, and reconciled.</w:t>
      </w:r>
      <w:r>
        <w:t xml:space="preserve"> </w:t>
      </w:r>
      <w:r>
        <w:t xml:space="preserve">- Hook runtime has expanded from baseline enforcement to lifecycle-aware controls (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, compact recovery quality assertions).</w:t>
      </w:r>
      <w:r>
        <w:t xml:space="preserve"> </w:t>
      </w:r>
      <w:r>
        <w:t xml:space="preserve">- Verification workflow for mission prompting is now explicitly persisted and operationalized (automation-first + validation + evidence discipline).</w:t>
      </w:r>
      <w:r>
        <w:t xml:space="preserve"> </w:t>
      </w:r>
      <w:r>
        <w:t xml:space="preserve">- Claude hook enhancement backlog subset (ENH-1/2/3/4/5/7/10) is closed with independent QA FULL PASS.</w:t>
      </w:r>
    </w:p>
    <w:p>
      <w:pPr>
        <w:pStyle w:val="BodyText"/>
      </w:pPr>
      <w:r>
        <w:t xml:space="preserve">Program-level QA closure totals in this stream:</w:t>
      </w:r>
      <w:r>
        <w:t xml:space="preserve"> </w:t>
      </w:r>
      <w:r>
        <w:t xml:space="preserve">- QA-ITR-VERIFY-001: 45/45 PASS (3 INFO)</w:t>
      </w:r>
      <w:r>
        <w:t xml:space="preserve"> </w:t>
      </w:r>
      <w:r>
        <w:t xml:space="preserve">- QA-S10-14-VERIFY-001: 51/51 PASS (2 INFO)</w:t>
      </w:r>
      <w:r>
        <w:t xml:space="preserve"> </w:t>
      </w:r>
      <w:r>
        <w:t xml:space="preserve">- QA-FGH-VERIFY-001: 46/47 PASS (1 INFO)</w:t>
      </w:r>
      <w:r>
        <w:t xml:space="preserve"> </w:t>
      </w:r>
      <w:r>
        <w:t xml:space="preserve">- QA-CIH-VERIFY-001: 52/52 PASS</w:t>
      </w:r>
      <w:r>
        <w:t xml:space="preserve"> </w:t>
      </w:r>
      <w:r>
        <w:t xml:space="preserve">- QA-IEU-VERIFY-001: 56/56 PASS</w:t>
      </w:r>
      <w:r>
        <w:t xml:space="preserve"> </w:t>
      </w:r>
      <w:r>
        <w:t xml:space="preserve">- QA-CCE-VERIFY-001: 41/41 required PASS (+ evidence complete)</w:t>
      </w:r>
      <w:r>
        <w:t xml:space="preserve"> </w:t>
      </w:r>
      <w:r>
        <w:t xml:space="preserve">- QA-CCE2-VERIFY-001: 31/31 required PASS (+ 5 pre-flight = 36/36 total)</w:t>
      </w:r>
    </w:p>
    <w:p>
      <w:r>
        <w:pict>
          <v:rect style="width:0;height:1.5pt" o:hralign="center" o:hrstd="t" o:hr="t"/>
        </w:pict>
      </w:r>
    </w:p>
    <w:bookmarkEnd w:id="21"/>
    <w:bookmarkStart w:id="22" w:name="what-changed-since-version-3"/>
    <w:p>
      <w:pPr>
        <w:pStyle w:val="Heading2"/>
      </w:pPr>
      <w:r>
        <w:t xml:space="preserve">2. What Changed Since Version 3</w:t>
      </w:r>
    </w:p>
    <w:p>
      <w:pPr>
        <w:pStyle w:val="FirstParagraph"/>
      </w:pPr>
      <w:r>
        <w:t xml:space="preserve">Version 3 is now stale in several runtime-critical areas.</w:t>
      </w:r>
    </w:p>
    <w:p>
      <w:pPr>
        <w:pStyle w:val="BodyText"/>
      </w:pPr>
      <w:r>
        <w:t xml:space="preserve">Major updates now in force:</w:t>
      </w:r>
      <w:r>
        <w:t xml:space="preserve"> </w:t>
      </w:r>
      <w:r>
        <w:t xml:space="preserve">- Hook inventory increased from 7 to 10 scripts with live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enforcement paths.</w:t>
      </w:r>
      <w:r>
        <w:t xml:space="preserve"> </w:t>
      </w:r>
      <w:r>
        <w:t xml:space="preserve">- User settings hook groups expanded from 4 to 6 (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added).</w:t>
      </w:r>
      <w:r>
        <w:t xml:space="preserve"> </w:t>
      </w:r>
      <w:r>
        <w:t xml:space="preserve">- Claude runtime behavior enhancements are deployed and QA-verified: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ENABLE_TOOL_SEARCH=auto:5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alwaysThinkingEnabled=true</w:t>
      </w:r>
      <w:r>
        <w:t xml:space="preserve"> </w:t>
      </w:r>
      <w:r>
        <w:t xml:space="preserve">- compact snapshot/recovery flow</w:t>
      </w:r>
      <w:r>
        <w:t xml:space="preserve"> </w:t>
      </w:r>
      <w:r>
        <w:t xml:space="preserve">- deterministic TaskCompleted fixture mode + machine-readable gate markers</w:t>
      </w:r>
      <w:r>
        <w:t xml:space="preserve"> </w:t>
      </w:r>
      <w:r>
        <w:t xml:space="preserve">- configurable snapshot retention (</w:t>
      </w:r>
      <w:r>
        <w:rPr>
          <w:rStyle w:val="VerbatimChar"/>
        </w:rPr>
        <w:t xml:space="preserve">SNAPSHOT_RETENTION</w:t>
      </w:r>
      <w:r>
        <w:t xml:space="preserve">)</w:t>
      </w:r>
      <w:r>
        <w:t xml:space="preserve"> </w:t>
      </w:r>
      <w:r>
        <w:t xml:space="preserve">- Monorepo command inventory increased from 15 to 16.</w:t>
      </w:r>
      <w:r>
        <w:t xml:space="preserve"> </w:t>
      </w:r>
      <w:r>
        <w:t xml:space="preserve">- Mission prompt generation workflow is explicitly persisted in canonical MEMORY.</w:t>
      </w:r>
    </w:p>
    <w:p>
      <w:r>
        <w:pict>
          <v:rect style="width:0;height:1.5pt" o:hralign="center" o:hrstd="t" o:hr="t"/>
        </w:pict>
      </w:r>
    </w:p>
    <w:bookmarkEnd w:id="22"/>
    <w:bookmarkStart w:id="26" w:name="configuration-architecture-current"/>
    <w:p>
      <w:pPr>
        <w:pStyle w:val="Heading2"/>
      </w:pPr>
      <w:r>
        <w:t xml:space="preserve">3. Configuration Architecture (Current)</w:t>
      </w:r>
    </w:p>
    <w:bookmarkStart w:id="23" w:name="layered-configuration"/>
    <w:p>
      <w:pPr>
        <w:pStyle w:val="Heading3"/>
      </w:pPr>
      <w:r>
        <w:t xml:space="preserve">3.1 Layered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Runtime-level root policy and MCP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deny/allow policy, hook contracts, MCP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constitution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operating constitution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Path-scoped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Context-specific engineering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/home/zaks/zakops-agent-api/.claude/commands/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mission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/home/zaks/.claude/hooks/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enforcement + diagnostics +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/home/zaks/.claude/skills/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knowledge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/home/zaks/.claude/agents/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specialist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memory (canonical)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/root/.claude/projects/-home-zaks/memory/MEMORY.md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 persistent operational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memory (symlink alias)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/root/.claude/projects/-mnt-c-Users-mzsai/memory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alias to canonical memory dir</w:t>
            </w:r>
          </w:p>
        </w:tc>
      </w:tr>
    </w:tbl>
    <w:bookmarkEnd w:id="23"/>
    <w:bookmarkStart w:id="24" w:name="live-inventory-counts"/>
    <w:p>
      <w:pPr>
        <w:pStyle w:val="Heading3"/>
      </w:pPr>
      <w:r>
        <w:t xml:space="preserve">3.2 Live Inventory 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surfaces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bookmarkEnd w:id="24"/>
    <w:bookmarkStart w:id="25" w:name="settings-snapshot"/>
    <w:p>
      <w:pPr>
        <w:pStyle w:val="Heading3"/>
      </w:pPr>
      <w:r>
        <w:t xml:space="preserve">3.3 Settings Snapshot</w:t>
      </w:r>
    </w:p>
    <w:p>
      <w:pPr>
        <w:pStyle w:val="FirstParagraph"/>
      </w:pPr>
      <w:r>
        <w:t xml:space="preserve">User settings (</w:t>
      </w:r>
      <w:r>
        <w:rPr>
          <w:rStyle w:val="VerbatimChar"/>
        </w:rPr>
        <w:t xml:space="preserve">/home/zaks/.claude/settings.json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rules: 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patterns: 4</w:t>
      </w:r>
      <w:r>
        <w:t xml:space="preserve"> </w:t>
      </w:r>
      <w:r>
        <w:t xml:space="preserve">- MCP servers: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- Playwright MCP status:</w:t>
      </w:r>
      <w:r>
        <w:t xml:space="preserve"> </w:t>
      </w:r>
      <w:r>
        <w:rPr>
          <w:rStyle w:val="VerbatimChar"/>
        </w:rPr>
        <w:t xml:space="preserve">disabled=true</w:t>
      </w:r>
      <w:r>
        <w:t xml:space="preserve"> </w:t>
      </w:r>
      <w:r>
        <w:t xml:space="preserve">- Hook groups: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- Runtime enhancements: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alwaysThinkingEnabled=true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ENABLE_TOOL_SEARCH=auto:5</w:t>
      </w:r>
    </w:p>
    <w:p>
      <w:pPr>
        <w:pStyle w:val="BodyText"/>
      </w:pPr>
      <w:r>
        <w:t xml:space="preserve">Root settings (</w:t>
      </w:r>
      <w:r>
        <w:rPr>
          <w:rStyle w:val="VerbatimChar"/>
        </w:rPr>
        <w:t xml:space="preserve">/root/.claude/settings.json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dangerouslySkipPermissions=true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entries: 140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entries: 12</w:t>
      </w:r>
      <w:r>
        <w:t xml:space="preserve"> </w:t>
      </w:r>
      <w:r>
        <w:t xml:space="preserve">- MCP servers:</w:t>
      </w:r>
      <w:r>
        <w:t xml:space="preserve"> </w:t>
      </w:r>
      <w:r>
        <w:rPr>
          <w:rStyle w:val="VerbatimChar"/>
        </w:rPr>
        <w:t xml:space="preserve">crawl4ai-rag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untime-enforcement-model"/>
    <w:p>
      <w:pPr>
        <w:pStyle w:val="Heading2"/>
      </w:pPr>
      <w:r>
        <w:t xml:space="preserve">4. Runtime Enforcement Model</w:t>
      </w:r>
    </w:p>
    <w:bookmarkStart w:id="27" w:name="effective-enforcement-reality"/>
    <w:p>
      <w:pPr>
        <w:pStyle w:val="Heading3"/>
      </w:pPr>
      <w:r>
        <w:t xml:space="preserve">4.1 Effective Enforcement Reality</w:t>
      </w:r>
    </w:p>
    <w:p>
      <w:pPr>
        <w:pStyle w:val="FirstParagraph"/>
      </w:pPr>
      <w:r>
        <w:t xml:space="preserve">Permission arrays exist, but practical safety comes from hook contracts + validators + QA verification.</w:t>
      </w:r>
    </w:p>
    <w:p>
      <w:pPr>
        <w:pStyle w:val="BodyText"/>
      </w:pPr>
      <w:r>
        <w:t xml:space="preserve">Primary active blockers/gates: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pre-edit.sh</w:t>
      </w:r>
      <w:r>
        <w:t xml:space="preserve"> </w:t>
      </w:r>
      <w:r>
        <w:t xml:space="preserve">for protected file and edit-time policy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pre-bash.sh</w:t>
      </w:r>
      <w:r>
        <w:t xml:space="preserve"> </w:t>
      </w:r>
      <w:r>
        <w:t xml:space="preserve">for destructive command restrictions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task-completed.sh</w:t>
      </w:r>
      <w:r>
        <w:t xml:space="preserve"> </w:t>
      </w:r>
      <w:r>
        <w:t xml:space="preserve">for completion-time quality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for end-of-session validation gates</w:t>
      </w:r>
    </w:p>
    <w:bookmarkEnd w:id="27"/>
    <w:bookmarkStart w:id="28" w:name="stop-hook-gate-contract-current"/>
    <w:p>
      <w:pPr>
        <w:pStyle w:val="Heading3"/>
      </w:pPr>
      <w:r>
        <w:t xml:space="preserve">4.2 Stop Hook Gate Contract (Current)</w:t>
      </w:r>
    </w:p>
    <w:p>
      <w:pPr>
        <w:pStyle w:val="FirstParagraph"/>
      </w:pPr>
      <w:r>
        <w:rPr>
          <w:rStyle w:val="VerbatimChar"/>
        </w:rPr>
        <w:t xml:space="preserve">/home/zaks/.claude/hooks/stop.sh</w:t>
      </w:r>
      <w:r>
        <w:t xml:space="preserve"> </w:t>
      </w:r>
      <w:r>
        <w:t xml:space="preserve">executes:</w:t>
      </w:r>
      <w:r>
        <w:t xml:space="preserve"> </w:t>
      </w:r>
      <w:r>
        <w:t xml:space="preserve">- Gate A:</w:t>
      </w:r>
      <w:r>
        <w:t xml:space="preserve"> </w:t>
      </w:r>
      <w:r>
        <w:rPr>
          <w:rStyle w:val="VerbatimChar"/>
        </w:rPr>
        <w:t xml:space="preserve">validate-fast</w:t>
      </w:r>
      <w:r>
        <w:t xml:space="preserve"> </w:t>
      </w:r>
      <w:r>
        <w:t xml:space="preserve">- Gate B:</w:t>
      </w:r>
      <w:r>
        <w:t xml:space="preserve"> </w:t>
      </w:r>
      <w:r>
        <w:rPr>
          <w:rStyle w:val="VerbatimChar"/>
        </w:rPr>
        <w:t xml:space="preserve">validate-contract-surfaces (14 surfaces)</w:t>
      </w:r>
      <w:r>
        <w:t xml:space="preserve"> </w:t>
      </w:r>
      <w:r>
        <w:t xml:space="preserve">- Gate E: raw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usage policy scan with</w:t>
      </w:r>
      <w:r>
        <w:t xml:space="preserve"> </w:t>
      </w:r>
      <w:r>
        <w:rPr>
          <w:rStyle w:val="VerbatimChar"/>
        </w:rPr>
        <w:t xml:space="preserve">rg -&gt; grep</w:t>
      </w:r>
      <w:r>
        <w:t xml:space="preserve"> </w:t>
      </w:r>
      <w:r>
        <w:t xml:space="preserve">fallback and fail-closed scanner behavior</w:t>
      </w:r>
    </w:p>
    <w:p>
      <w:pPr>
        <w:pStyle w:val="BodyText"/>
      </w:pPr>
      <w:r>
        <w:t xml:space="preserve">Project detection is hardened: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MONOREPO_ROOT_OVERRIDE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3. known-path fallback (</w:t>
      </w:r>
      <w:r>
        <w:rPr>
          <w:rStyle w:val="VerbatimChar"/>
        </w:rPr>
        <w:t xml:space="preserve">/home/zaks/zakops-agent-api</w:t>
      </w:r>
      <w:r>
        <w:t xml:space="preserve">)</w:t>
      </w:r>
      <w:r>
        <w:t xml:space="preserve"> </w:t>
      </w:r>
      <w:r>
        <w:t xml:space="preserve">4. explicit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messaging when root cannot be validated</w:t>
      </w:r>
    </w:p>
    <w:bookmarkEnd w:id="28"/>
    <w:bookmarkStart w:id="29" w:name="cce-runtime-hooks-now-active"/>
    <w:p>
      <w:pPr>
        <w:pStyle w:val="Heading3"/>
      </w:pPr>
      <w:r>
        <w:t xml:space="preserve">4.3 CCE Runtime Hooks (Now Active)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pre-compact.sh</w:t>
      </w:r>
    </w:p>
    <w:p>
      <w:pPr>
        <w:numPr>
          <w:ilvl w:val="1"/>
          <w:numId w:val="1002"/>
        </w:numPr>
        <w:pStyle w:val="Compact"/>
      </w:pPr>
      <w:r>
        <w:t xml:space="preserve">captures pre-compaction snapshots</w:t>
      </w:r>
    </w:p>
    <w:p>
      <w:pPr>
        <w:numPr>
          <w:ilvl w:val="1"/>
          <w:numId w:val="1002"/>
        </w:numPr>
        <w:pStyle w:val="Compact"/>
      </w:pPr>
      <w:r>
        <w:t xml:space="preserve">retention controlled by</w:t>
      </w:r>
      <w:r>
        <w:t xml:space="preserve"> </w:t>
      </w:r>
      <w:r>
        <w:rPr>
          <w:rStyle w:val="VerbatimChar"/>
        </w:rPr>
        <w:t xml:space="preserve">${SNAPSHOT_RETENTION:-10}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compact-recovery.sh</w:t>
      </w:r>
    </w:p>
    <w:p>
      <w:pPr>
        <w:numPr>
          <w:ilvl w:val="1"/>
          <w:numId w:val="1003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hookSpecificOutput.additionalContext</w:t>
      </w:r>
    </w:p>
    <w:p>
      <w:pPr>
        <w:numPr>
          <w:ilvl w:val="1"/>
          <w:numId w:val="1003"/>
        </w:numPr>
        <w:pStyle w:val="Compact"/>
      </w:pPr>
      <w:r>
        <w:t xml:space="preserve">includes objective quality assertions/metadata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task-completed.sh</w:t>
      </w:r>
    </w:p>
    <w:p>
      <w:pPr>
        <w:numPr>
          <w:ilvl w:val="1"/>
          <w:numId w:val="1004"/>
        </w:numPr>
        <w:pStyle w:val="Compact"/>
      </w:pPr>
      <w:r>
        <w:t xml:space="preserve">supports deterministic fixture mode via</w:t>
      </w:r>
      <w:r>
        <w:t xml:space="preserve"> </w:t>
      </w:r>
      <w:r>
        <w:rPr>
          <w:rStyle w:val="VerbatimChar"/>
        </w:rPr>
        <w:t xml:space="preserve">TASK_COMPLETED_TARGETS</w:t>
      </w:r>
    </w:p>
    <w:p>
      <w:pPr>
        <w:numPr>
          <w:ilvl w:val="1"/>
          <w:numId w:val="1004"/>
        </w:numPr>
        <w:pStyle w:val="Compact"/>
      </w:pPr>
      <w:r>
        <w:t xml:space="preserve">emits machine-readable</w:t>
      </w:r>
      <w:r>
        <w:t xml:space="preserve"> </w:t>
      </w:r>
      <w:r>
        <w:rPr>
          <w:rStyle w:val="VerbatimChar"/>
        </w:rPr>
        <w:t xml:space="preserve">GATE_RESULT:*</w:t>
      </w:r>
      <w:r>
        <w:t xml:space="preserve"> </w:t>
      </w:r>
      <w:r>
        <w:t xml:space="preserve">markers</w:t>
      </w:r>
    </w:p>
    <w:p>
      <w:pPr>
        <w:numPr>
          <w:ilvl w:val="1"/>
          <w:numId w:val="1004"/>
        </w:numPr>
        <w:pStyle w:val="Compact"/>
      </w:pPr>
      <w:r>
        <w:t xml:space="preserve">preserves exit semantics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allow,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block)</w:t>
      </w:r>
    </w:p>
    <w:bookmarkEnd w:id="29"/>
    <w:bookmarkStart w:id="30" w:name="enforcement-flow-diagram"/>
    <w:p>
      <w:pPr>
        <w:pStyle w:val="Heading3"/>
      </w:pPr>
      <w:r>
        <w:t xml:space="preserve">4.4 Enforcement Flow Diagram</w:t>
      </w:r>
    </w:p>
    <w:p>
      <w:pPr>
        <w:pStyle w:val="SourceCode"/>
      </w:pPr>
      <w:r>
        <w:rPr>
          <w:rStyle w:val="VerbatimChar"/>
        </w:rPr>
        <w:t xml:space="preserve">Tool 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PreToolUse Hook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pre-edit.sh (Edit/Write) OR pre-bash.sh (Bash)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PASS: continue execution</w:t>
      </w:r>
      <w:r>
        <w:br/>
      </w:r>
      <w:r>
        <w:rPr>
          <w:rStyle w:val="VerbatimChar"/>
        </w:rPr>
        <w:t xml:space="preserve">                   +--&gt; FAIL: exit 2 (blocked)</w:t>
      </w:r>
      <w:r>
        <w:br/>
      </w:r>
      <w:r>
        <w:br/>
      </w:r>
      <w:r>
        <w:rPr>
          <w:rStyle w:val="VerbatimChar"/>
        </w:rPr>
        <w:t xml:space="preserve">Task Completion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task-completed.sh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Gate 1 (CRLF)</w:t>
      </w:r>
      <w:r>
        <w:br/>
      </w:r>
      <w:r>
        <w:rPr>
          <w:rStyle w:val="VerbatimChar"/>
        </w:rPr>
        <w:t xml:space="preserve">           +--&gt; Gate 2 (ownership)</w:t>
      </w:r>
      <w:r>
        <w:br/>
      </w:r>
      <w:r>
        <w:rPr>
          <w:rStyle w:val="VerbatimChar"/>
        </w:rPr>
        <w:t xml:space="preserve">           +--&gt; Gate 3 (ts checks when applicable)</w:t>
      </w:r>
      <w:r>
        <w:br/>
      </w:r>
      <w:r>
        <w:rPr>
          <w:rStyle w:val="VerbatimChar"/>
        </w:rPr>
        <w:t xml:space="preserve">           +--&gt; GATE_RESULT markers + exit 0/2</w:t>
      </w:r>
      <w:r>
        <w:br/>
      </w:r>
      <w:r>
        <w:br/>
      </w:r>
      <w:r>
        <w:rPr>
          <w:rStyle w:val="VerbatimChar"/>
        </w:rPr>
        <w:t xml:space="preserve">Session Compaction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PreCompact (pre-compact.sh, async)</w:t>
      </w:r>
      <w:r>
        <w:br/>
      </w:r>
      <w:r>
        <w:rPr>
          <w:rStyle w:val="VerbatimChar"/>
        </w:rPr>
        <w:t xml:space="preserve">   +--&gt; SessionStart matcher="compact" (compact-recovery.sh)</w:t>
      </w:r>
      <w:r>
        <w:br/>
      </w:r>
      <w:r>
        <w:br/>
      </w:r>
      <w:r>
        <w:rPr>
          <w:rStyle w:val="VerbatimChar"/>
        </w:rPr>
        <w:t xml:space="preserve">Session Stop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stop.sh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Gate A (validate-fast)</w:t>
      </w:r>
      <w:r>
        <w:br/>
      </w:r>
      <w:r>
        <w:rPr>
          <w:rStyle w:val="VerbatimChar"/>
        </w:rPr>
        <w:t xml:space="preserve">           +--&gt; Gate B (validate-contract-surfaces: 14)</w:t>
      </w:r>
      <w:r>
        <w:br/>
      </w:r>
      <w:r>
        <w:rPr>
          <w:rStyle w:val="VerbatimChar"/>
        </w:rPr>
        <w:t xml:space="preserve">           +--&gt; Gate E (raw httpx scan, fail-closed)</w:t>
      </w:r>
      <w:r>
        <w:br/>
      </w:r>
      <w:r>
        <w:rPr>
          <w:rStyle w:val="VerbatimChar"/>
        </w:rPr>
        <w:t xml:space="preserve">           +--&gt; memory-sync + completion path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ntract-surface-system-14-total"/>
    <w:p>
      <w:pPr>
        <w:pStyle w:val="Heading2"/>
      </w:pPr>
      <w:r>
        <w:t xml:space="preserve">5. Contract Surface System (14 Total)</w:t>
      </w:r>
    </w:p>
    <w:bookmarkStart w:id="32" w:name="surface-registry"/>
    <w:p>
      <w:pPr>
        <w:pStyle w:val="Heading3"/>
      </w:pPr>
      <w:r>
        <w:t xml:space="preserve">5.1 Surface Registry</w:t>
      </w:r>
    </w:p>
    <w:p>
      <w:pPr>
        <w:pStyle w:val="FirstParagraph"/>
      </w:pPr>
      <w:r>
        <w:t xml:space="preserve">Authoritative registry: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/home/zaks/zakops-agent-api/.claude/rules/contract-surfaces.md</w:t>
      </w:r>
    </w:p>
    <w:p>
      <w:pPr>
        <w:pStyle w:val="BodyText"/>
      </w:pPr>
      <w:r>
        <w:t xml:space="preserve">System guide 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/home/zaks/zakops-agent-api/CLAUDE.md</w:t>
      </w:r>
    </w:p>
    <w:p>
      <w:pPr>
        <w:pStyle w:val="BodyText"/>
      </w:pPr>
      <w:r>
        <w:t xml:space="preserve">Unified validator: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/home/zaks/zakops-agent-api/tools/infra/validate-contract-surfaces.sh</w:t>
      </w:r>
    </w:p>
    <w:bookmarkEnd w:id="32"/>
    <w:bookmarkStart w:id="33" w:name="surface-catalog"/>
    <w:p>
      <w:pPr>
        <w:pStyle w:val="Heading3"/>
      </w:pPr>
      <w:r>
        <w:t xml:space="preserve">5.2 Surface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Validator/Command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sync-types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Agent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sync-backend-models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update-agent-spec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-&gt;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sync-agent-types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-&gt; Backend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sync-rag-models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spec/export discipline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event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reference + validation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configuration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validate-agent-config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-&gt;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budget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validate-surface14</w:t>
            </w:r>
          </w:p>
        </w:tc>
      </w:tr>
    </w:tbl>
    <w:bookmarkEnd w:id="33"/>
    <w:bookmarkStart w:id="34" w:name="four-way-reconciliation-baseline"/>
    <w:p>
      <w:pPr>
        <w:pStyle w:val="Heading3"/>
      </w:pPr>
      <w:r>
        <w:t xml:space="preserve">5.3 Four-Way Reconciliation Baseline</w:t>
      </w:r>
    </w:p>
    <w:p>
      <w:pPr>
        <w:pStyle w:val="FirstParagraph"/>
      </w:pPr>
      <w:r>
        <w:t xml:space="preserve">Current authoritative alignment remains 14: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contract-surfaces.md</w:t>
      </w:r>
      <w:r>
        <w:t xml:space="preserve">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contract table: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validate-contract-surfaces.sh</w:t>
      </w:r>
      <w:r>
        <w:t xml:space="preserve"> </w:t>
      </w:r>
      <w:r>
        <w:t xml:space="preserve">declared scope: 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INFRASTRUCTURE_MANIFEST.md</w:t>
      </w:r>
      <w:r>
        <w:t xml:space="preserve"> </w:t>
      </w:r>
      <w:r>
        <w:t xml:space="preserve">contract entries section: 14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validation-and-ci-pipeline-current"/>
    <w:p>
      <w:pPr>
        <w:pStyle w:val="Heading2"/>
      </w:pPr>
      <w:r>
        <w:t xml:space="preserve">6. Validation and CI Pipeline (Current)</w:t>
      </w:r>
    </w:p>
    <w:bookmarkStart w:id="36" w:name="local-validation-baseline"/>
    <w:p>
      <w:pPr>
        <w:pStyle w:val="Heading3"/>
      </w:pPr>
      <w:r>
        <w:t xml:space="preserve">6.1 Local Validation Baseline</w:t>
      </w:r>
    </w:p>
    <w:p>
      <w:pPr>
        <w:pStyle w:val="FirstParagraph"/>
      </w:pPr>
      <w:r>
        <w:t xml:space="preserve">Primary local gate: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validate-local</w:t>
      </w:r>
    </w:p>
    <w:p>
      <w:pPr>
        <w:pStyle w:val="BodyText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validate-local</w:t>
      </w:r>
      <w:r>
        <w:t xml:space="preserve"> </w:t>
      </w:r>
      <w:r>
        <w:t xml:space="preserve">includes:</w:t>
      </w:r>
      <w:r>
        <w:t xml:space="preserve"> </w:t>
      </w:r>
      <w:r>
        <w:t xml:space="preserve">- type sync targets</w:t>
      </w:r>
      <w:r>
        <w:t xml:space="preserve"> </w:t>
      </w:r>
      <w:r>
        <w:t xml:space="preserve">- linting</w:t>
      </w:r>
      <w:r>
        <w:t xml:space="preserve"> </w:t>
      </w:r>
      <w:r>
        <w:t xml:space="preserve">- unified contract surface checks</w:t>
      </w:r>
      <w:r>
        <w:t xml:space="preserve"> </w:t>
      </w:r>
      <w:r>
        <w:t xml:space="preserve">- agent config validation</w:t>
      </w:r>
      <w:r>
        <w:t xml:space="preserve"> </w:t>
      </w:r>
      <w:r>
        <w:t xml:space="preserve">- SSE schema validation</w:t>
      </w:r>
      <w:r>
        <w:t xml:space="preserve"> </w:t>
      </w:r>
      <w:r>
        <w:t xml:space="preserve">- frontend governance validation</w:t>
      </w:r>
    </w:p>
    <w:bookmarkEnd w:id="36"/>
    <w:bookmarkStart w:id="37" w:name="surface-and-governance-targets"/>
    <w:p>
      <w:pPr>
        <w:pStyle w:val="Heading3"/>
      </w:pPr>
      <w:r>
        <w:t xml:space="preserve">6.2 Surface and Governance Targets</w:t>
      </w:r>
    </w:p>
    <w:p>
      <w:pPr>
        <w:pStyle w:val="FirstParagraph"/>
      </w:pPr>
      <w:r>
        <w:t xml:space="preserve">Key make 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validate-contract-surfaces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validate-frontend-governance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validate-surfaces-new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validate-hook-contract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validate-enhancements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qa-cce-verify</w:t>
      </w:r>
    </w:p>
    <w:bookmarkEnd w:id="37"/>
    <w:bookmarkStart w:id="38" w:name="ci-gate-expansion"/>
    <w:p>
      <w:pPr>
        <w:pStyle w:val="Heading3"/>
      </w:pPr>
      <w:r>
        <w:t xml:space="preserve">6.3 CI Gate Expansion</w:t>
      </w:r>
    </w:p>
    <w:p>
      <w:pPr>
        <w:pStyle w:val="FirstParagraph"/>
      </w:pPr>
      <w:r>
        <w:t xml:space="preserve">CI includes script-backed gates:</w:t>
      </w:r>
      <w:r>
        <w:t xml:space="preserve"> </w:t>
      </w:r>
      <w:r>
        <w:t xml:space="preserve">- Gate B: Contract surfaces</w:t>
      </w:r>
      <w:r>
        <w:t xml:space="preserve"> </w:t>
      </w:r>
      <w:r>
        <w:t xml:space="preserve">- Gate C: Agent config</w:t>
      </w:r>
      <w:r>
        <w:t xml:space="preserve"> </w:t>
      </w:r>
      <w:r>
        <w:t xml:space="preserve">- Gate D: SSE schema</w:t>
      </w:r>
      <w:r>
        <w:t xml:space="preserve"> </w:t>
      </w:r>
      <w:r>
        <w:t xml:space="preserve">- Gate E: raw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usage (</w:t>
      </w:r>
      <w:r>
        <w:rPr>
          <w:rStyle w:val="VerbatimChar"/>
        </w:rPr>
        <w:t xml:space="preserve">validate-gatee-scan.sh</w:t>
      </w:r>
      <w:r>
        <w:t xml:space="preserve">)</w:t>
      </w:r>
      <w:r>
        <w:t xml:space="preserve"> </w:t>
      </w:r>
      <w:r>
        <w:t xml:space="preserve">- Gate F: Frontend governance (</w:t>
      </w:r>
      <w:r>
        <w:rPr>
          <w:rStyle w:val="VerbatimChar"/>
        </w:rPr>
        <w:t xml:space="preserve">validate-frontend-governance.sh</w:t>
      </w:r>
      <w:r>
        <w:t xml:space="preserve">)</w:t>
      </w:r>
      <w:r>
        <w:t xml:space="preserve"> </w:t>
      </w:r>
      <w:r>
        <w:t xml:space="preserve">- Gate G: CI policy guards (</w:t>
      </w:r>
      <w:r>
        <w:rPr>
          <w:rStyle w:val="VerbatimChar"/>
        </w:rPr>
        <w:t xml:space="preserve">validate-ci-gatee-policy.sh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validate-surface-count-consistency.sh</w:t>
      </w:r>
      <w:r>
        <w:t xml:space="preserve">)</w:t>
      </w:r>
      <w:r>
        <w:t xml:space="preserve"> </w:t>
      </w:r>
      <w:r>
        <w:t xml:space="preserve">- Gate H: strict Surface 14 (</w:t>
      </w:r>
      <w:r>
        <w:rPr>
          <w:rStyle w:val="VerbatimChar"/>
        </w:rPr>
        <w:t xml:space="preserve">STRICT=1</w:t>
      </w:r>
      <w:r>
        <w:t xml:space="preserve">)</w:t>
      </w:r>
      <w:r>
        <w:t xml:space="preserve"> </w:t>
      </w:r>
      <w:r>
        <w:t xml:space="preserve">- Gate I: workflow structure lint</w:t>
      </w:r>
    </w:p>
    <w:bookmarkEnd w:id="38"/>
    <w:bookmarkStart w:id="39" w:name="civalidation-diagram"/>
    <w:p>
      <w:pPr>
        <w:pStyle w:val="Heading3"/>
      </w:pPr>
      <w:r>
        <w:t xml:space="preserve">6.4 CI/Validation Diagram</w:t>
      </w:r>
    </w:p>
    <w:p>
      <w:pPr>
        <w:pStyle w:val="SourceCode"/>
      </w:pPr>
      <w:r>
        <w:rPr>
          <w:rStyle w:val="VerbatimChar"/>
        </w:rPr>
        <w:t xml:space="preserve">Developer Change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make validate-local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contract + governance + schema gates</w:t>
      </w:r>
      <w:r>
        <w:br/>
      </w:r>
      <w:r>
        <w:br/>
      </w:r>
      <w:r>
        <w:rPr>
          <w:rStyle w:val="VerbatimChar"/>
        </w:rPr>
        <w:t xml:space="preserve">CCE Enhancement Validation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make qa-cce-verify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hook contract + compact JSON + fixture harness + integrated runner</w:t>
      </w:r>
      <w:r>
        <w:br/>
      </w:r>
      <w:r>
        <w:br/>
      </w:r>
      <w:r>
        <w:rPr>
          <w:rStyle w:val="VerbatimChar"/>
        </w:rPr>
        <w:t xml:space="preserve">CI Workflow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Gate B -&gt; C -&gt; D -&gt; E -&gt; F -&gt; G -&gt; H -&gt; I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fail fast on policy/surface/gov drift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rontend-governance-and-tooling-state"/>
    <w:p>
      <w:pPr>
        <w:pStyle w:val="Heading2"/>
      </w:pPr>
      <w:r>
        <w:t xml:space="preserve">7. Frontend Governance and Tooling State</w:t>
      </w:r>
    </w:p>
    <w:bookmarkStart w:id="41" w:name="active-governance-rules"/>
    <w:p>
      <w:pPr>
        <w:pStyle w:val="Heading3"/>
      </w:pPr>
      <w:r>
        <w:t xml:space="preserve">7.1 Active Governance Rules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/home/zaks/zakops-agent-api/.claude/rules/design-system.md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/home/zaks/zakops-agent-api/.claude/rules/accessibility.md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/home/zaks/zakops-agent-api/.claude/rules/component-patterns.md</w:t>
      </w:r>
    </w:p>
    <w:p>
      <w:pPr>
        <w:pStyle w:val="FirstParagraph"/>
      </w:pPr>
      <w:r>
        <w:t xml:space="preserve">Enforced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validate-surface9.sh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validate-frontend-governance.sh</w:t>
      </w:r>
      <w:r>
        <w:t xml:space="preserve"> </w:t>
      </w:r>
      <w:r>
        <w:t xml:space="preserve">- CI gates F/G and local validation chain</w:t>
      </w:r>
    </w:p>
    <w:bookmarkEnd w:id="41"/>
    <w:bookmarkStart w:id="42" w:name="frontend-design-skill"/>
    <w:p>
      <w:pPr>
        <w:pStyle w:val="Heading3"/>
      </w:pPr>
      <w:r>
        <w:t xml:space="preserve">7.2 Frontend Design Skill</w:t>
      </w:r>
    </w:p>
    <w:p>
      <w:pPr>
        <w:pStyle w:val="FirstParagraph"/>
      </w:pPr>
      <w:r>
        <w:t xml:space="preserve">Active local skill: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/home/zaks/.claude/skills/frontend-design/SKILL.md</w:t>
      </w:r>
    </w:p>
    <w:p>
      <w:pPr>
        <w:pStyle w:val="BodyText"/>
      </w:pPr>
      <w:r>
        <w:t xml:space="preserve">Tooling policy reference: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/home/zaks/bookkeeping/docs/FRONTEND-TOOLING-POLICY.md</w:t>
      </w:r>
    </w:p>
    <w:p>
      <w:pPr>
        <w:pStyle w:val="BodyText"/>
      </w:pPr>
      <w:r>
        <w:t xml:space="preserve">Operational note:</w:t>
      </w:r>
      <w:r>
        <w:t xml:space="preserve"> </w:t>
      </w:r>
      <w:r>
        <w:t xml:space="preserve">- Playwright MCP remains intentionally disabled at user settings level.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ission-and-qa-closure-ledger"/>
    <w:p>
      <w:pPr>
        <w:pStyle w:val="Heading2"/>
      </w:pPr>
      <w:r>
        <w:t xml:space="preserve">8. Mission and QA Closure Ledger</w:t>
      </w:r>
    </w:p>
    <w:bookmarkStart w:id="44" w:name="execution-mission-chain-completed"/>
    <w:p>
      <w:pPr>
        <w:pStyle w:val="Heading3"/>
      </w:pPr>
      <w:r>
        <w:t xml:space="preserve">8.1 Execution Mission Chain (Completed)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MISSION-INFRA-TRUTH-REPAIR-001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MISSION-SURFACES-10-14-REGISTER-001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MISSION-FRONTEND-GOVERNANCE-HARDENING-001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MISSION-CI-HARDENING-001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MISSION-INFRA-ENHANCEMENTS-UNIFIED-001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CLAUDE-CODE-ENHANCE-001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CLAUDE-CODE-ENHANCE-002</w:t>
      </w:r>
    </w:p>
    <w:bookmarkEnd w:id="44"/>
    <w:bookmarkStart w:id="45" w:name="qa-verification-chain-completed"/>
    <w:p>
      <w:pPr>
        <w:pStyle w:val="Heading3"/>
      </w:pPr>
      <w:r>
        <w:t xml:space="preserve">8.2 QA Verification Chain (Completed)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 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Remediations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QA-ITR-VERIFY-001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45/45 PASS, 0 FAIL, 3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QA-S10-14-VERIFY-001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51/51 PASS, 0 FAIL, 2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QA-FGH-VERIFY-001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46/47 PASS, 0 FAIL, 1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QA-CIH-VERIFY-001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52/52 PASS, 0 FAIL, 0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QA-IEU-VERIFY-001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56/56 PASS, 0 FAIL, 0 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41/41 required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QA-CCE2-VERIFY-001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31/31 required PASS (+ 5 PF = 36/36 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5"/>
    <w:bookmarkStart w:id="46" w:name="evidence-volume-this-stream"/>
    <w:p>
      <w:pPr>
        <w:pStyle w:val="Heading3"/>
      </w:pPr>
      <w:r>
        <w:t xml:space="preserve">8.3 Evidence Volume (This Stream)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 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Evidence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QA-ITR-VERIFY-001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QA-S10-14-VERIFY-001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QA-FGH-VERIFY-001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QA-CIH-VERIFY-001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QA-IEU-VERIFY-001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QA-CCE2-VERIFY-001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Xbc79ae662e1de602eb655126190b35974860317"/>
    <w:p>
      <w:pPr>
        <w:pStyle w:val="Heading2"/>
      </w:pPr>
      <w:r>
        <w:t xml:space="preserve">9. Mission Prompt Automation Workflow (Persistent)</w:t>
      </w:r>
    </w:p>
    <w:p>
      <w:pPr>
        <w:pStyle w:val="FirstParagraph"/>
      </w:pPr>
      <w:r>
        <w:t xml:space="preserve">Canonical persistent memory now includes an explicit mission-prompt automation rule set.</w:t>
      </w:r>
    </w:p>
    <w:p>
      <w:pPr>
        <w:pStyle w:val="BodyText"/>
      </w:pPr>
      <w:r>
        <w:t xml:space="preserve">Canonical location: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/root/.claude/projects/-home-zaks/memory/MEMORY.md</w:t>
      </w:r>
    </w:p>
    <w:p>
      <w:pPr>
        <w:pStyle w:val="BodyText"/>
      </w:pPr>
      <w:r>
        <w:t xml:space="preserve">Workflow required for each new mission prompt:</w:t>
      </w:r>
      <w:r>
        <w:t xml:space="preserve"> </w:t>
      </w:r>
      <w:r>
        <w:t xml:space="preserve">1. Generate from standard + quickstart: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/home/zaks/bookkeeping/docs/MISSION-PROMPT-STANDARD.md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/home/zaks/bookkeeping/docs/MISSION-PROMPT-QUICKSTART.md</w:t>
      </w:r>
      <w:r>
        <w:t xml:space="preserve"> </w:t>
      </w:r>
      <w:r>
        <w:t xml:space="preserve">2. Validate structure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/validate-mission &lt;mission-path&gt;</w:t>
      </w:r>
      <w:r>
        <w:t xml:space="preserve"> </w:t>
      </w:r>
      <w:r>
        <w:t xml:space="preserve">3. Run structural integrity checks:</w:t>
      </w:r>
      <w:r>
        <w:t xml:space="preserve"> </w:t>
      </w:r>
      <w:r>
        <w:t xml:space="preserve">- phase/AC counts</w:t>
      </w:r>
      <w:r>
        <w:t xml:space="preserve"> </w:t>
      </w:r>
      <w:r>
        <w:t xml:space="preserve">- required sections</w:t>
      </w:r>
      <w:r>
        <w:t xml:space="preserve"> </w:t>
      </w:r>
      <w:r>
        <w:t xml:space="preserve">- path tables</w:t>
      </w:r>
      <w:r>
        <w:t xml:space="preserve"> </w:t>
      </w:r>
      <w:r>
        <w:t xml:space="preserve">- gate presence</w:t>
      </w:r>
      <w:r>
        <w:t xml:space="preserve"> </w:t>
      </w:r>
      <w:r>
        <w:t xml:space="preserve">- source-artifact references</w:t>
      </w:r>
      <w:r>
        <w:t xml:space="preserve"> </w:t>
      </w:r>
      <w:r>
        <w:t xml:space="preserve">4. Add explicit non-applicability notes when a default gate is intentionally excluded.</w:t>
      </w:r>
      <w:r>
        <w:t xml:space="preserve"> </w:t>
      </w:r>
      <w:r>
        <w:t xml:space="preserve">5. Perform manual final quality pass before handoff.</w:t>
      </w:r>
    </w:p>
    <w:bookmarkStart w:id="48" w:name="Xcbc3b0ca082e9c301f67ca9ef61c8ba7117b0c3"/>
    <w:p>
      <w:pPr>
        <w:pStyle w:val="Heading3"/>
      </w:pPr>
      <w:r>
        <w:t xml:space="preserve">9.1 Quickstart v2.1 Clarifications Now Included</w:t>
      </w:r>
    </w:p>
    <w:p>
      <w:pPr>
        <w:pStyle w:val="FirstParagraph"/>
      </w:pPr>
      <w:r>
        <w:rPr>
          <w:rStyle w:val="VerbatimChar"/>
        </w:rPr>
        <w:t xml:space="preserve">MISSION-PROMPT-QUICKSTART.md</w:t>
      </w:r>
      <w:r>
        <w:t xml:space="preserve"> </w:t>
      </w:r>
      <w:r>
        <w:t xml:space="preserve">now explicitly encodes:</w:t>
      </w:r>
      <w:r>
        <w:t xml:space="preserve"> </w:t>
      </w:r>
      <w:r>
        <w:t xml:space="preserve">- canonical + symlink persistent memory paths</w:t>
      </w:r>
      <w:r>
        <w:t xml:space="preserve"> </w:t>
      </w:r>
      <w:r>
        <w:t xml:space="preserve">- explicit evidence expectations:</w:t>
      </w:r>
      <w:r>
        <w:t xml:space="preserve"> </w:t>
      </w:r>
      <w:r>
        <w:t xml:space="preserve">- execution missions: completion artifacts + checkpoint + CHANGES trace</w:t>
      </w:r>
      <w:r>
        <w:t xml:space="preserve"> </w:t>
      </w:r>
      <w:r>
        <w:t xml:space="preserve">- QA missions: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evidence for every PF/VF/XC/ST gate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urrent-operational-posture"/>
    <w:p>
      <w:pPr>
        <w:pStyle w:val="Heading2"/>
      </w:pPr>
      <w:r>
        <w:t xml:space="preserve">10. Current Operational Posture</w:t>
      </w:r>
    </w:p>
    <w:bookmarkStart w:id="50" w:name="stability-summary"/>
    <w:p>
      <w:pPr>
        <w:pStyle w:val="Heading3"/>
      </w:pPr>
      <w:r>
        <w:t xml:space="preserve">10.1 Stability Summary</w:t>
      </w:r>
    </w:p>
    <w:p>
      <w:pPr>
        <w:pStyle w:val="FirstParagraph"/>
      </w:pPr>
      <w:r>
        <w:t xml:space="preserve">Infrastructure remains hardened and reconciled for this mission family:</w:t>
      </w:r>
      <w:r>
        <w:t xml:space="preserve"> </w:t>
      </w:r>
      <w:r>
        <w:t xml:space="preserve">- contract system + governance checks active</w:t>
      </w:r>
      <w:r>
        <w:t xml:space="preserve"> </w:t>
      </w:r>
      <w:r>
        <w:t xml:space="preserve">- CI and local gates aligned</w:t>
      </w:r>
      <w:r>
        <w:t xml:space="preserve"> </w:t>
      </w:r>
      <w:r>
        <w:t xml:space="preserve">- CCE enhancement runtime and QA chain closed</w:t>
      </w:r>
      <w:r>
        <w:t xml:space="preserve"> </w:t>
      </w:r>
      <w:r>
        <w:t xml:space="preserve">- mission prompt generation workflow standardized and persisted</w:t>
      </w:r>
    </w:p>
    <w:bookmarkEnd w:id="50"/>
    <w:bookmarkStart w:id="51" w:name="residual-non-blocking-items"/>
    <w:p>
      <w:pPr>
        <w:pStyle w:val="Heading3"/>
      </w:pPr>
      <w:r>
        <w:t xml:space="preserve">10.2 Residual Non-Blocking Items</w:t>
      </w:r>
    </w:p>
    <w:p>
      <w:pPr>
        <w:numPr>
          <w:ilvl w:val="0"/>
          <w:numId w:val="1007"/>
        </w:numPr>
        <w:pStyle w:val="Compact"/>
      </w:pPr>
      <w:r>
        <w:t xml:space="preserve">Playwright MCP remains disabled by intentional policy design in user settings.</w:t>
      </w:r>
    </w:p>
    <w:p>
      <w:pPr>
        <w:numPr>
          <w:ilvl w:val="0"/>
          <w:numId w:val="1007"/>
        </w:numPr>
        <w:pStyle w:val="Compact"/>
      </w:pPr>
      <w:r>
        <w:t xml:space="preserve">Root settings still include broad allow patterns by design; enforcement remains hook/validator-centric.</w:t>
      </w:r>
    </w:p>
    <w:bookmarkEnd w:id="51"/>
    <w:bookmarkStart w:id="52" w:name="risk-rating"/>
    <w:p>
      <w:pPr>
        <w:pStyle w:val="Heading3"/>
      </w:pPr>
      <w:r>
        <w:t xml:space="preserve">10.3 Risk Rating</w:t>
      </w:r>
    </w:p>
    <w:p>
      <w:pPr>
        <w:pStyle w:val="FirstParagraph"/>
      </w:pPr>
      <w:r>
        <w:t xml:space="preserve">For frontend infrastructure and Claude runtime governance scope:</w:t>
      </w:r>
      <w:r>
        <w:t xml:space="preserve"> </w:t>
      </w:r>
      <w:r>
        <w:t xml:space="preserve">- Risk posture: LOW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operator-quick-commands"/>
    <w:p>
      <w:pPr>
        <w:pStyle w:val="Heading2"/>
      </w:pPr>
      <w:r>
        <w:t xml:space="preserve">11. Operator Quick Commands</w:t>
      </w:r>
    </w:p>
    <w:bookmarkStart w:id="54" w:name="core-daily-commands"/>
    <w:p>
      <w:pPr>
        <w:pStyle w:val="Heading3"/>
      </w:pPr>
      <w:r>
        <w:t xml:space="preserve">11.1 Core Daily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validate-contract-surfaces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validate-frontend-governance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infra-snapshot</w:t>
      </w:r>
    </w:p>
    <w:bookmarkEnd w:id="54"/>
    <w:bookmarkStart w:id="55" w:name="enhanced-validation-suite"/>
    <w:p>
      <w:pPr>
        <w:pStyle w:val="Heading3"/>
      </w:pPr>
      <w:r>
        <w:t xml:space="preserve">11.2 Enhanced Validation Suite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validate-surfaces-new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validate-hook-contract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validate-enhancements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qa-cce-verify</w:t>
      </w:r>
    </w:p>
    <w:bookmarkEnd w:id="55"/>
    <w:bookmarkStart w:id="56" w:name="verification-artifact-roots"/>
    <w:p>
      <w:pPr>
        <w:pStyle w:val="Heading3"/>
      </w:pPr>
      <w:r>
        <w:t xml:space="preserve">11.3 Verification Artifact Roots</w:t>
      </w:r>
    </w:p>
    <w:p>
      <w:pPr>
        <w:numPr>
          <w:ilvl w:val="0"/>
          <w:numId w:val="1008"/>
        </w:numPr>
        <w:pStyle w:val="Compact"/>
      </w:pPr>
      <w:r>
        <w:t xml:space="preserve">Mission docs:</w:t>
      </w:r>
      <w:r>
        <w:t xml:space="preserve"> </w:t>
      </w:r>
      <w:r>
        <w:rPr>
          <w:rStyle w:val="VerbatimChar"/>
        </w:rPr>
        <w:t xml:space="preserve">/home/zaks/bookkeeping/docs/</w:t>
      </w:r>
    </w:p>
    <w:p>
      <w:pPr>
        <w:numPr>
          <w:ilvl w:val="0"/>
          <w:numId w:val="1008"/>
        </w:numPr>
        <w:pStyle w:val="Compact"/>
      </w:pPr>
      <w:r>
        <w:t xml:space="preserve">QA verifications:</w:t>
      </w:r>
      <w:r>
        <w:t xml:space="preserve"> </w:t>
      </w:r>
      <w:r>
        <w:rPr>
          <w:rStyle w:val="VerbatimChar"/>
        </w:rPr>
        <w:t xml:space="preserve">/home/zaks/bookkeeping/qa-verifications/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ference-paths-authoritative"/>
    <w:p>
      <w:pPr>
        <w:pStyle w:val="Heading2"/>
      </w:pPr>
      <w:r>
        <w:t xml:space="preserve">12. Reference Paths (Authoritative)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/home/zaks/zakops-agent-api/.claude/rules/contract-surfaces.md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/home/zaks/zakops-agent-api/tools/infra/validate-contract-surfaces.sh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/home/zaks/zakops-agent-api/INFRASTRUCTURE_MANIFEST.md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/root/.claude/settings.json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/home/zaks/.claude/hooks/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/home/zaks/zakops-agent-api/.github/workflows/ci.yml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/home/zaks/bookkeeping/docs/FRONTEND-TOOLING-POLICY.md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closure addendum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/home/zaks/bookkeeping/docs/FRONTEND-INFRASTRUCTURE-AUDIT-CLOSURE-ADDENDUM-2026-02-11.md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v1 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/home/zaks/bookkeeping/missions/CLAUDE-CODE-ENHANCE-001.md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v2 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/home/zaks/bookkeeping/missions/CLAUDE-CODE-ENHANCE-002.md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v1 QA scorecard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/home/zaks/bookkeeping/qa-verifications/QA-CCE-VERIFY-001/SCORECARD.md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 v2 QA scorecard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/home/zaks/bookkeeping/qa-verifications/QA-CCE2-VERIFY-001/SCORECARD.md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versioning-note"/>
    <w:p>
      <w:pPr>
        <w:pStyle w:val="Heading2"/>
      </w:pPr>
      <w:r>
        <w:t xml:space="preserve">13. Versioning Note</w:t>
      </w:r>
    </w:p>
    <w:p>
      <w:pPr>
        <w:pStyle w:val="FirstParagraph"/>
      </w:pPr>
      <w:r>
        <w:t xml:space="preserve">Version 4 supersedes Version 3 as the operational reference for current ZakOps Claude Code infrastructure state.</w:t>
      </w:r>
    </w:p>
    <w:p>
      <w:pPr>
        <w:pStyle w:val="BodyText"/>
      </w:pPr>
      <w:r>
        <w:t xml:space="preserve">Archived prior versions: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/home/zaks/bookkeeping/docs/ZakOps-V7PP-Claude-Code-Infrastructure-Reference-Version-2.md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/home/zaks/bookkeeping/docs/ZakOps-V7PP-Claude-Code-Infrastructure-Reference-Version-2.docx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/home/zaks/bookkeeping/docs/ZakOps-V7PP-Claude-Code-Infrastructure-Reference-Version-3.md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/home/zaks/bookkeeping/docs/ZakOps-V7PP-Claude-Code-Infrastructure-Reference-Version-3.docx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Infrastructure Reference — Version 4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2026-02-11T20:40:28Z</dcterms:created>
  <dcterms:modified xsi:type="dcterms:W3CDTF">2026-02-11T20:40:28Z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