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2C" w:rsidRPr="001B2ACF" w:rsidRDefault="001B2ACF" w:rsidP="001B2ACF">
      <w:pPr>
        <w:pBdr>
          <w:bottom w:val="single" w:sz="12" w:space="1" w:color="auto"/>
        </w:pBdr>
        <w:jc w:val="center"/>
        <w:rPr>
          <w:sz w:val="32"/>
          <w:szCs w:val="32"/>
          <w:lang w:val="it-IT"/>
        </w:rPr>
      </w:pPr>
      <w:r w:rsidRPr="001B2ACF">
        <w:rPr>
          <w:sz w:val="32"/>
          <w:szCs w:val="32"/>
          <w:lang w:val="it-IT"/>
        </w:rPr>
        <w:t xml:space="preserve">Alma Mater </w:t>
      </w:r>
      <w:proofErr w:type="spellStart"/>
      <w:r w:rsidRPr="001B2ACF">
        <w:rPr>
          <w:sz w:val="32"/>
          <w:szCs w:val="32"/>
          <w:lang w:val="it-IT"/>
        </w:rPr>
        <w:t>Studiorum</w:t>
      </w:r>
      <w:proofErr w:type="spellEnd"/>
      <w:r w:rsidRPr="001B2ACF">
        <w:rPr>
          <w:sz w:val="32"/>
          <w:szCs w:val="32"/>
          <w:lang w:val="it-IT"/>
        </w:rPr>
        <w:t xml:space="preserve"> - Università di Bologna</w:t>
      </w:r>
    </w:p>
    <w:p w:rsidR="009B0A3A" w:rsidRPr="009B0A3A" w:rsidRDefault="009B0A3A" w:rsidP="009B0A3A">
      <w:pPr>
        <w:jc w:val="center"/>
        <w:rPr>
          <w:lang w:val="it-IT"/>
        </w:rPr>
      </w:pPr>
      <w:r>
        <w:rPr>
          <w:lang w:val="it-IT"/>
        </w:rPr>
        <w:t>FACOLT</w:t>
      </w:r>
      <w:r w:rsidR="003B3624">
        <w:rPr>
          <w:rFonts w:cs="Times New Roman"/>
          <w:lang w:val="it-IT"/>
        </w:rPr>
        <w:t>À</w:t>
      </w:r>
      <w:r w:rsidRPr="009B0A3A">
        <w:rPr>
          <w:lang w:val="it-IT"/>
        </w:rPr>
        <w:t xml:space="preserve"> DI INGEGNERIA</w:t>
      </w:r>
    </w:p>
    <w:p w:rsidR="001B2ACF" w:rsidRDefault="009B0A3A" w:rsidP="009B0A3A">
      <w:pPr>
        <w:jc w:val="center"/>
        <w:rPr>
          <w:lang w:val="it-IT"/>
        </w:rPr>
      </w:pPr>
      <w:r w:rsidRPr="009B0A3A">
        <w:rPr>
          <w:lang w:val="it-IT"/>
        </w:rPr>
        <w:t>Corso di Laurea Magistrale in Informatica</w:t>
      </w:r>
    </w:p>
    <w:p w:rsidR="003B3624" w:rsidRDefault="003B3624" w:rsidP="009B0A3A">
      <w:pPr>
        <w:jc w:val="center"/>
        <w:rPr>
          <w:lang w:val="it-IT"/>
        </w:rPr>
      </w:pPr>
    </w:p>
    <w:p w:rsidR="00C45558" w:rsidRDefault="00C45558" w:rsidP="009B0A3A">
      <w:pPr>
        <w:jc w:val="center"/>
        <w:rPr>
          <w:lang w:val="it-IT"/>
        </w:rPr>
      </w:pPr>
    </w:p>
    <w:p w:rsidR="003A24D4" w:rsidRDefault="003A24D4" w:rsidP="009B0A3A">
      <w:pPr>
        <w:jc w:val="center"/>
        <w:rPr>
          <w:lang w:val="it-IT"/>
        </w:rPr>
      </w:pPr>
      <w:r>
        <w:rPr>
          <w:lang w:val="it-IT"/>
        </w:rPr>
        <w:t xml:space="preserve">Attività progettuale di </w:t>
      </w:r>
      <w:r w:rsidR="004136AF">
        <w:rPr>
          <w:lang w:val="it-IT"/>
        </w:rPr>
        <w:t>Linguaggi e Modelli Computazionali M</w:t>
      </w:r>
    </w:p>
    <w:p w:rsidR="003A24D4" w:rsidRDefault="003A24D4" w:rsidP="009B0A3A">
      <w:pPr>
        <w:jc w:val="center"/>
        <w:rPr>
          <w:lang w:val="it-IT"/>
        </w:rPr>
      </w:pPr>
    </w:p>
    <w:p w:rsidR="000F7151" w:rsidRDefault="000F7151" w:rsidP="009B0A3A">
      <w:pPr>
        <w:jc w:val="center"/>
        <w:rPr>
          <w:lang w:val="it-IT"/>
        </w:rPr>
      </w:pPr>
    </w:p>
    <w:p w:rsidR="00D23026" w:rsidRDefault="00D23026" w:rsidP="009B0A3A">
      <w:pPr>
        <w:jc w:val="center"/>
        <w:rPr>
          <w:lang w:val="it-IT"/>
        </w:rPr>
      </w:pPr>
    </w:p>
    <w:p w:rsidR="0075039F" w:rsidRDefault="0075039F" w:rsidP="009B0A3A">
      <w:pPr>
        <w:jc w:val="center"/>
        <w:rPr>
          <w:lang w:val="it-IT"/>
        </w:rPr>
      </w:pPr>
    </w:p>
    <w:p w:rsidR="006C18CD" w:rsidRPr="000F7151" w:rsidRDefault="008F4C51" w:rsidP="009B0A3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Gestione</w:t>
      </w:r>
      <w:r w:rsidR="00655470">
        <w:rPr>
          <w:b/>
          <w:sz w:val="28"/>
          <w:lang w:val="it-IT"/>
        </w:rPr>
        <w:t xml:space="preserve"> del </w:t>
      </w:r>
      <w:r w:rsidR="005302C3">
        <w:rPr>
          <w:b/>
          <w:sz w:val="28"/>
          <w:lang w:val="it-IT"/>
        </w:rPr>
        <w:t>Class</w:t>
      </w:r>
      <w:r w:rsidR="00906CB9">
        <w:rPr>
          <w:b/>
          <w:sz w:val="28"/>
          <w:lang w:val="it-IT"/>
        </w:rPr>
        <w:t xml:space="preserve"> </w:t>
      </w:r>
      <w:proofErr w:type="spellStart"/>
      <w:r w:rsidR="00442EF2">
        <w:rPr>
          <w:b/>
          <w:sz w:val="28"/>
          <w:lang w:val="it-IT"/>
        </w:rPr>
        <w:t>Loading</w:t>
      </w:r>
      <w:proofErr w:type="spellEnd"/>
      <w:r w:rsidR="00442EF2">
        <w:rPr>
          <w:b/>
          <w:sz w:val="28"/>
          <w:lang w:val="it-IT"/>
        </w:rPr>
        <w:t xml:space="preserve"> </w:t>
      </w:r>
      <w:r w:rsidR="00655470">
        <w:rPr>
          <w:b/>
          <w:sz w:val="28"/>
          <w:lang w:val="it-IT"/>
        </w:rPr>
        <w:t>di tu</w:t>
      </w:r>
      <w:r w:rsidR="00F72D04">
        <w:rPr>
          <w:b/>
          <w:sz w:val="28"/>
          <w:lang w:val="it-IT"/>
        </w:rPr>
        <w:t>P</w:t>
      </w:r>
      <w:r w:rsidR="00655470">
        <w:rPr>
          <w:b/>
          <w:sz w:val="28"/>
          <w:lang w:val="it-IT"/>
        </w:rPr>
        <w:t xml:space="preserve">rolog </w:t>
      </w:r>
    </w:p>
    <w:p w:rsidR="006C18CD" w:rsidRDefault="006C18CD" w:rsidP="009B0A3A">
      <w:pPr>
        <w:jc w:val="center"/>
        <w:rPr>
          <w:lang w:val="it-IT"/>
        </w:rPr>
      </w:pPr>
    </w:p>
    <w:p w:rsidR="00FD30B6" w:rsidRDefault="00FD30B6" w:rsidP="009B0A3A">
      <w:pPr>
        <w:jc w:val="center"/>
        <w:rPr>
          <w:lang w:val="it-IT"/>
        </w:rPr>
      </w:pPr>
    </w:p>
    <w:p w:rsidR="00FD30B6" w:rsidRDefault="00FD30B6" w:rsidP="009B0A3A">
      <w:pPr>
        <w:jc w:val="center"/>
        <w:rPr>
          <w:lang w:val="it-IT"/>
        </w:rPr>
      </w:pPr>
    </w:p>
    <w:p w:rsidR="00FD30B6" w:rsidRDefault="00FD30B6" w:rsidP="00FD30B6">
      <w:pPr>
        <w:jc w:val="left"/>
        <w:rPr>
          <w:lang w:val="it-IT"/>
        </w:rPr>
      </w:pPr>
    </w:p>
    <w:p w:rsidR="001D5286" w:rsidRDefault="001D5286" w:rsidP="00FD30B6">
      <w:pPr>
        <w:jc w:val="left"/>
        <w:rPr>
          <w:lang w:val="it-IT"/>
        </w:rPr>
      </w:pPr>
    </w:p>
    <w:p w:rsidR="001D5286" w:rsidRDefault="001D5286" w:rsidP="00FD30B6">
      <w:pPr>
        <w:jc w:val="left"/>
        <w:rPr>
          <w:lang w:val="it-IT"/>
        </w:rPr>
      </w:pPr>
    </w:p>
    <w:p w:rsidR="00FD30B6" w:rsidRDefault="00FD30B6" w:rsidP="00FD30B6">
      <w:pPr>
        <w:jc w:val="left"/>
        <w:rPr>
          <w:lang w:val="it-IT"/>
        </w:rPr>
      </w:pPr>
    </w:p>
    <w:p w:rsidR="00634C0C" w:rsidRDefault="00FD30B6" w:rsidP="00AC6A5D">
      <w:pPr>
        <w:spacing w:after="0"/>
        <w:ind w:left="720"/>
        <w:jc w:val="left"/>
        <w:rPr>
          <w:b/>
          <w:sz w:val="28"/>
          <w:lang w:val="it-IT"/>
        </w:rPr>
      </w:pPr>
      <w:r>
        <w:rPr>
          <w:lang w:val="it-IT"/>
        </w:rPr>
        <w:t>Candidato: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721593">
        <w:rPr>
          <w:lang w:val="it-IT"/>
        </w:rPr>
        <w:t>Professore</w:t>
      </w:r>
      <w:r>
        <w:rPr>
          <w:lang w:val="it-IT"/>
        </w:rPr>
        <w:t>:</w:t>
      </w:r>
      <w:r>
        <w:rPr>
          <w:lang w:val="it-IT"/>
        </w:rPr>
        <w:br/>
      </w:r>
      <w:r w:rsidRPr="00FD30B6">
        <w:rPr>
          <w:b/>
          <w:sz w:val="28"/>
          <w:lang w:val="it-IT"/>
        </w:rPr>
        <w:t>Michele Mannino</w:t>
      </w:r>
      <w:r>
        <w:rPr>
          <w:b/>
          <w:sz w:val="28"/>
          <w:lang w:val="it-IT"/>
        </w:rPr>
        <w:tab/>
      </w:r>
      <w:r>
        <w:rPr>
          <w:b/>
          <w:sz w:val="28"/>
          <w:lang w:val="it-IT"/>
        </w:rPr>
        <w:tab/>
      </w:r>
      <w:r>
        <w:rPr>
          <w:b/>
          <w:sz w:val="28"/>
          <w:lang w:val="it-IT"/>
        </w:rPr>
        <w:tab/>
      </w:r>
      <w:r>
        <w:rPr>
          <w:b/>
          <w:sz w:val="28"/>
          <w:lang w:val="it-IT"/>
        </w:rPr>
        <w:tab/>
      </w:r>
      <w:r>
        <w:rPr>
          <w:b/>
          <w:sz w:val="28"/>
          <w:lang w:val="it-IT"/>
        </w:rPr>
        <w:tab/>
      </w:r>
      <w:r w:rsidR="00AC6A5D">
        <w:rPr>
          <w:b/>
          <w:sz w:val="28"/>
          <w:lang w:val="it-IT"/>
        </w:rPr>
        <w:t>Enrico Denti</w:t>
      </w:r>
    </w:p>
    <w:p w:rsidR="00634C0C" w:rsidRDefault="00634C0C">
      <w:pPr>
        <w:jc w:val="left"/>
        <w:rPr>
          <w:b/>
          <w:sz w:val="28"/>
          <w:lang w:val="it-IT"/>
        </w:rPr>
      </w:pPr>
      <w:r>
        <w:rPr>
          <w:b/>
          <w:sz w:val="28"/>
          <w:lang w:val="it-IT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val="it-IT"/>
        </w:rPr>
        <w:id w:val="-1674949811"/>
        <w:docPartObj>
          <w:docPartGallery w:val="Table of Contents"/>
          <w:docPartUnique/>
        </w:docPartObj>
      </w:sdtPr>
      <w:sdtEndPr/>
      <w:sdtContent>
        <w:p w:rsidR="00F35EF2" w:rsidRPr="00A759C2" w:rsidRDefault="00F35EF2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:rsidR="006969CA" w:rsidRDefault="00F35EF2">
          <w:pPr>
            <w:pStyle w:val="Sommario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Pr="00A759C2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337291077" w:history="1">
            <w:r w:rsidR="006969CA" w:rsidRPr="003A1D82">
              <w:rPr>
                <w:rStyle w:val="Collegamentoipertestuale"/>
                <w:noProof/>
                <w:lang w:val="it-IT"/>
              </w:rPr>
              <w:t>1. Introduzione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_Toc337291077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3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78" w:history="1">
            <w:r w:rsidR="006969CA" w:rsidRPr="003A1D82">
              <w:rPr>
                <w:rStyle w:val="Collegamentoipertestuale"/>
                <w:noProof/>
                <w:lang w:val="it-IT"/>
              </w:rPr>
              <w:t>2. Caricamento delle library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_Toc337291078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4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79" w:history="1">
            <w:r w:rsidR="006969CA" w:rsidRPr="003A1D82">
              <w:rPr>
                <w:rStyle w:val="Collegamentoipertestuale"/>
                <w:noProof/>
                <w:lang w:val="it-IT"/>
              </w:rPr>
              <w:t>2.1. URLClassLoader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_Toc337291079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4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0" w:history="1">
            <w:r w:rsidR="006969CA" w:rsidRPr="003A1D82">
              <w:rPr>
                <w:rStyle w:val="Collegamentoipertestuale"/>
                <w:noProof/>
                <w:lang w:val="it-IT"/>
              </w:rPr>
              <w:t xml:space="preserve">2.2. </w:t>
            </w:r>
            <w:r w:rsidR="006969CA" w:rsidRPr="003A1D82">
              <w:rPr>
                <w:rStyle w:val="Collegamentoipertestuale"/>
                <w:rFonts w:ascii="Courier New" w:hAnsi="Courier New" w:cs="Courier New"/>
                <w:noProof/>
                <w:lang w:val="it-IT"/>
              </w:rPr>
              <w:t>loadLibrary</w:t>
            </w:r>
            <w:r w:rsidR="006969CA" w:rsidRPr="003A1D82">
              <w:rPr>
                <w:rStyle w:val="Collegamentoipertestuale"/>
                <w:noProof/>
                <w:lang w:val="it-IT"/>
              </w:rPr>
              <w:t xml:space="preserve"> e </w:t>
            </w:r>
            <w:r w:rsidR="006969CA" w:rsidRPr="003A1D82">
              <w:rPr>
                <w:rStyle w:val="Collegamentoipertestuale"/>
                <w:rFonts w:ascii="Courier New" w:hAnsi="Courier New" w:cs="Courier New"/>
                <w:noProof/>
                <w:lang w:val="it-IT"/>
              </w:rPr>
              <w:t>load_library/2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_Toc337291080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4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1" w:history="1">
            <w:r w:rsidR="006969CA" w:rsidRPr="003A1D82">
              <w:rPr>
                <w:rStyle w:val="Collegamentoipertestuale"/>
                <w:noProof/>
                <w:lang w:val="it-IT"/>
              </w:rPr>
              <w:t>2.3. Modifica dell’IDE tuProlog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_Toc337291081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5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2" w:history="1">
            <w:r w:rsidR="006969CA" w:rsidRPr="003A1D82">
              <w:rPr>
                <w:rStyle w:val="Collegamentoipertestuale"/>
                <w:noProof/>
                <w:lang w:val="it-IT"/>
              </w:rPr>
              <w:t>3. Estensione predicati tuProlog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_Toc337291082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7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3" w:history="1">
            <w:r w:rsidR="006969CA" w:rsidRPr="003A1D82">
              <w:rPr>
                <w:rStyle w:val="Collegamentoipertestuale"/>
                <w:noProof/>
                <w:lang w:val="it-IT"/>
              </w:rPr>
              <w:t>3.1. DynamicURLClassLoader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_Toc337291083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7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4" w:history="1">
            <w:r w:rsidR="006969CA" w:rsidRPr="003A1D82">
              <w:rPr>
                <w:rStyle w:val="Collegamentoipertestuale"/>
                <w:noProof/>
                <w:lang w:val="it-IT"/>
              </w:rPr>
              <w:t xml:space="preserve">3.2. Predicato </w:t>
            </w:r>
            <w:r w:rsidR="006969CA" w:rsidRPr="003A1D82">
              <w:rPr>
                <w:rStyle w:val="Collegamentoipertestuale"/>
                <w:rFonts w:ascii="Courier New" w:hAnsi="Courier New" w:cs="Courier New"/>
                <w:noProof/>
                <w:lang w:val="it-IT"/>
              </w:rPr>
              <w:t>java_object/4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_Toc337291084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8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5" w:history="1">
            <w:r w:rsidR="006969CA" w:rsidRPr="003A1D82">
              <w:rPr>
                <w:rStyle w:val="Collegamentoipertestuale"/>
                <w:noProof/>
                <w:lang w:val="it-IT"/>
              </w:rPr>
              <w:t xml:space="preserve">3.3. Estensione del predicato </w:t>
            </w:r>
            <w:r w:rsidR="006969CA" w:rsidRPr="003A1D82">
              <w:rPr>
                <w:rStyle w:val="Collegamentoipertestuale"/>
                <w:rFonts w:ascii="Courier New" w:hAnsi="Courier New" w:cs="Courier New"/>
                <w:noProof/>
                <w:lang w:val="it-IT"/>
              </w:rPr>
              <w:t>java_call/3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_Toc337291085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9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6" w:history="1">
            <w:r w:rsidR="006969CA" w:rsidRPr="003A1D82">
              <w:rPr>
                <w:rStyle w:val="Collegamentoipertestuale"/>
                <w:noProof/>
                <w:lang w:val="it-IT"/>
              </w:rPr>
              <w:t xml:space="preserve">3.4. Predicati </w:t>
            </w:r>
            <w:r w:rsidR="006969CA" w:rsidRPr="003A1D82">
              <w:rPr>
                <w:rStyle w:val="Collegamentoipertestuale"/>
                <w:rFonts w:ascii="Courier New" w:hAnsi="Courier New" w:cs="Courier New"/>
                <w:noProof/>
                <w:lang w:val="it-IT"/>
              </w:rPr>
              <w:t>java_array_*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_Toc337291086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10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7" w:history="1">
            <w:r w:rsidR="006969CA" w:rsidRPr="003A1D82">
              <w:rPr>
                <w:rStyle w:val="Collegamentoipertestuale"/>
                <w:noProof/>
              </w:rPr>
              <w:t xml:space="preserve">3.5. Predicato </w:t>
            </w:r>
            <w:r w:rsidR="006969CA" w:rsidRPr="003A1D82">
              <w:rPr>
                <w:rStyle w:val="Collegamentoipertestuale"/>
                <w:rFonts w:ascii="Courier New" w:hAnsi="Courier New" w:cs="Courier New"/>
                <w:noProof/>
              </w:rPr>
              <w:t>set/get_classpath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_Toc337291087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10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8" w:history="1">
            <w:r w:rsidR="006969CA" w:rsidRPr="003A1D82">
              <w:rPr>
                <w:rStyle w:val="Collegamentoipertestuale"/>
                <w:noProof/>
                <w:lang w:val="it-IT"/>
              </w:rPr>
              <w:t xml:space="preserve">3.6. Predicati </w:t>
            </w:r>
            <w:r w:rsidR="006969CA" w:rsidRPr="003A1D82">
              <w:rPr>
                <w:rStyle w:val="Collegamentoipertestuale"/>
                <w:rFonts w:ascii="Courier New" w:hAnsi="Courier New" w:cs="Courier New"/>
                <w:noProof/>
                <w:lang w:val="it-IT"/>
              </w:rPr>
              <w:t>register/1</w:t>
            </w:r>
            <w:r w:rsidR="006969CA" w:rsidRPr="003A1D82">
              <w:rPr>
                <w:rStyle w:val="Collegamentoipertestuale"/>
                <w:noProof/>
                <w:lang w:val="it-IT"/>
              </w:rPr>
              <w:t xml:space="preserve"> e </w:t>
            </w:r>
            <w:r w:rsidR="006969CA" w:rsidRPr="003A1D82">
              <w:rPr>
                <w:rStyle w:val="Collegamentoipertestuale"/>
                <w:rFonts w:ascii="Courier New" w:hAnsi="Courier New" w:cs="Courier New"/>
                <w:noProof/>
                <w:lang w:val="it-IT"/>
              </w:rPr>
              <w:t>unregister/1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_Toc337291088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10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1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89" w:history="1">
            <w:r w:rsidR="006969CA" w:rsidRPr="003A1D82">
              <w:rPr>
                <w:rStyle w:val="Collegamentoipertestuale"/>
                <w:noProof/>
              </w:rPr>
              <w:t>4. tuProlog in .NET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_Toc337291089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11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6969CA" w:rsidRDefault="00C97666">
          <w:pPr>
            <w:pStyle w:val="Sommario2"/>
            <w:tabs>
              <w:tab w:val="right" w:leader="dot" w:pos="883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7291090" w:history="1">
            <w:r w:rsidR="006969CA" w:rsidRPr="003A1D82">
              <w:rPr>
                <w:rStyle w:val="Collegamentoipertestuale"/>
                <w:noProof/>
                <w:lang w:val="it-IT"/>
              </w:rPr>
              <w:t>4.1. Differenze implementative tra Java e .NET di tuProlog</w:t>
            </w:r>
            <w:r w:rsidR="006969CA">
              <w:rPr>
                <w:noProof/>
                <w:webHidden/>
              </w:rPr>
              <w:tab/>
            </w:r>
            <w:r w:rsidR="006969CA">
              <w:rPr>
                <w:noProof/>
                <w:webHidden/>
              </w:rPr>
              <w:fldChar w:fldCharType="begin"/>
            </w:r>
            <w:r w:rsidR="006969CA">
              <w:rPr>
                <w:noProof/>
                <w:webHidden/>
              </w:rPr>
              <w:instrText xml:space="preserve"> PAGEREF _Toc337291090 \h </w:instrText>
            </w:r>
            <w:r w:rsidR="006969CA">
              <w:rPr>
                <w:noProof/>
                <w:webHidden/>
              </w:rPr>
            </w:r>
            <w:r w:rsidR="006969CA">
              <w:rPr>
                <w:noProof/>
                <w:webHidden/>
              </w:rPr>
              <w:fldChar w:fldCharType="separate"/>
            </w:r>
            <w:r w:rsidR="000C478E">
              <w:rPr>
                <w:noProof/>
                <w:webHidden/>
              </w:rPr>
              <w:t>12</w:t>
            </w:r>
            <w:r w:rsidR="006969CA">
              <w:rPr>
                <w:noProof/>
                <w:webHidden/>
              </w:rPr>
              <w:fldChar w:fldCharType="end"/>
            </w:r>
          </w:hyperlink>
        </w:p>
        <w:p w:rsidR="00F35EF2" w:rsidRPr="00A759C2" w:rsidRDefault="00F35EF2">
          <w:pPr>
            <w:rPr>
              <w:lang w:val="it-IT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:rsidR="006C18CD" w:rsidRPr="001B2ACF" w:rsidRDefault="006C18CD" w:rsidP="009B0A3A">
      <w:pPr>
        <w:jc w:val="center"/>
        <w:rPr>
          <w:lang w:val="it-IT"/>
        </w:rPr>
      </w:pPr>
    </w:p>
    <w:p w:rsidR="009C602C" w:rsidRDefault="009C602C" w:rsidP="007B1FA3">
      <w:pPr>
        <w:pStyle w:val="Titolo1"/>
        <w:rPr>
          <w:lang w:val="it-IT"/>
        </w:rPr>
      </w:pPr>
      <w:r w:rsidRPr="007B1FA3">
        <w:rPr>
          <w:lang w:val="it-IT"/>
        </w:rPr>
        <w:br w:type="page"/>
      </w:r>
      <w:bookmarkStart w:id="0" w:name="_Toc337291077"/>
      <w:r w:rsidR="007B1FA3" w:rsidRPr="007B1FA3">
        <w:rPr>
          <w:lang w:val="it-IT"/>
        </w:rPr>
        <w:lastRenderedPageBreak/>
        <w:t>1.</w:t>
      </w:r>
      <w:r w:rsidR="007B1FA3">
        <w:rPr>
          <w:lang w:val="it-IT"/>
        </w:rPr>
        <w:t xml:space="preserve"> </w:t>
      </w:r>
      <w:r w:rsidR="007B1FA3" w:rsidRPr="007B1FA3">
        <w:rPr>
          <w:lang w:val="it-IT"/>
        </w:rPr>
        <w:t>Introduzione</w:t>
      </w:r>
      <w:bookmarkEnd w:id="0"/>
    </w:p>
    <w:p w:rsidR="00231DFF" w:rsidRDefault="008619ED" w:rsidP="0028770F">
      <w:pPr>
        <w:rPr>
          <w:lang w:val="it-IT"/>
        </w:rPr>
      </w:pPr>
      <w:r>
        <w:rPr>
          <w:lang w:val="it-IT"/>
        </w:rPr>
        <w:t>L</w:t>
      </w:r>
      <w:r w:rsidR="007A4BB4">
        <w:rPr>
          <w:lang w:val="it-IT"/>
        </w:rPr>
        <w:t>’</w:t>
      </w:r>
      <w:r>
        <w:rPr>
          <w:lang w:val="it-IT"/>
        </w:rPr>
        <w:t>obiettivo principale</w:t>
      </w:r>
      <w:r w:rsidR="005A1356">
        <w:rPr>
          <w:lang w:val="it-IT"/>
        </w:rPr>
        <w:t xml:space="preserve"> dell</w:t>
      </w:r>
      <w:r w:rsidR="007A4BB4">
        <w:rPr>
          <w:lang w:val="it-IT"/>
        </w:rPr>
        <w:t>’</w:t>
      </w:r>
      <w:r w:rsidR="005A1356">
        <w:rPr>
          <w:lang w:val="it-IT"/>
        </w:rPr>
        <w:t xml:space="preserve">attività progettuale </w:t>
      </w:r>
      <w:r>
        <w:rPr>
          <w:lang w:val="it-IT"/>
        </w:rPr>
        <w:t xml:space="preserve"> è quello di risolvere il problema </w:t>
      </w:r>
      <w:r w:rsidR="008E2555" w:rsidRPr="008E2555">
        <w:rPr>
          <w:lang w:val="it-IT"/>
        </w:rPr>
        <w:t xml:space="preserve">di tuProlog </w:t>
      </w:r>
      <w:r w:rsidR="008E2555">
        <w:rPr>
          <w:lang w:val="it-IT"/>
        </w:rPr>
        <w:t xml:space="preserve">riguardo il </w:t>
      </w:r>
      <w:r>
        <w:rPr>
          <w:lang w:val="it-IT"/>
        </w:rPr>
        <w:t>caricamento di librerie addizionali</w:t>
      </w:r>
      <w:r w:rsidR="008E2555">
        <w:rPr>
          <w:lang w:val="it-IT"/>
        </w:rPr>
        <w:t xml:space="preserve"> </w:t>
      </w:r>
      <w:r>
        <w:rPr>
          <w:lang w:val="it-IT"/>
        </w:rPr>
        <w:t xml:space="preserve">e oggetti </w:t>
      </w:r>
      <w:r w:rsidR="008E2555">
        <w:rPr>
          <w:lang w:val="it-IT"/>
        </w:rPr>
        <w:t>J</w:t>
      </w:r>
      <w:r>
        <w:rPr>
          <w:lang w:val="it-IT"/>
        </w:rPr>
        <w:t xml:space="preserve">ava utilizzati tramite </w:t>
      </w:r>
      <w:proofErr w:type="spellStart"/>
      <w:r w:rsidRPr="00EA0392">
        <w:rPr>
          <w:rFonts w:ascii="Courier New" w:hAnsi="Courier New" w:cs="Courier New"/>
          <w:sz w:val="20"/>
          <w:lang w:val="it-IT"/>
        </w:rPr>
        <w:t>JavaLibrary</w:t>
      </w:r>
      <w:proofErr w:type="spellEnd"/>
      <w:r>
        <w:rPr>
          <w:lang w:val="it-IT"/>
        </w:rPr>
        <w:t xml:space="preserve">. Le librerie possono caricate (scaricate) dinamicamente </w:t>
      </w:r>
      <w:proofErr w:type="spellStart"/>
      <w:r>
        <w:rPr>
          <w:lang w:val="it-IT"/>
        </w:rPr>
        <w:t>nell</w:t>
      </w:r>
      <w:r w:rsidR="007A4BB4">
        <w:rPr>
          <w:lang w:val="it-IT"/>
        </w:rPr>
        <w:t>’</w:t>
      </w:r>
      <w:r>
        <w:rPr>
          <w:lang w:val="it-IT"/>
        </w:rPr>
        <w:t>engine</w:t>
      </w:r>
      <w:proofErr w:type="spellEnd"/>
      <w:r>
        <w:rPr>
          <w:lang w:val="it-IT"/>
        </w:rPr>
        <w:t xml:space="preserve"> sia lato Java tramite il metodo </w:t>
      </w:r>
      <w:proofErr w:type="spellStart"/>
      <w:r w:rsidRPr="00EA0392">
        <w:rPr>
          <w:rFonts w:ascii="Courier New" w:hAnsi="Courier New" w:cs="Courier New"/>
          <w:sz w:val="20"/>
          <w:lang w:val="it-IT"/>
        </w:rPr>
        <w:t>loadLibrary</w:t>
      </w:r>
      <w:proofErr w:type="spellEnd"/>
      <w:r w:rsidRPr="00EA0392">
        <w:rPr>
          <w:sz w:val="20"/>
          <w:lang w:val="it-IT"/>
        </w:rPr>
        <w:t xml:space="preserve"> </w:t>
      </w:r>
      <w:r>
        <w:rPr>
          <w:lang w:val="it-IT"/>
        </w:rPr>
        <w:t>(</w:t>
      </w:r>
      <w:proofErr w:type="spellStart"/>
      <w:r w:rsidRPr="007853D0">
        <w:rPr>
          <w:rFonts w:ascii="Courier New" w:hAnsi="Courier New" w:cs="Courier New"/>
          <w:sz w:val="20"/>
          <w:lang w:val="it-IT"/>
        </w:rPr>
        <w:t>unloadLibrary</w:t>
      </w:r>
      <w:proofErr w:type="spellEnd"/>
      <w:r>
        <w:rPr>
          <w:lang w:val="it-IT"/>
        </w:rPr>
        <w:t xml:space="preserve">) sia lato Prolog utilizzando il predicato </w:t>
      </w:r>
      <w:r w:rsidRPr="00EA0392">
        <w:rPr>
          <w:rFonts w:ascii="Courier New" w:hAnsi="Courier New" w:cs="Courier New"/>
          <w:sz w:val="20"/>
          <w:lang w:val="it-IT"/>
        </w:rPr>
        <w:t xml:space="preserve">load_library/2 </w:t>
      </w:r>
      <w:r>
        <w:rPr>
          <w:lang w:val="it-IT"/>
        </w:rPr>
        <w:t>(</w:t>
      </w:r>
      <w:proofErr w:type="spellStart"/>
      <w:r w:rsidRPr="00EA0392">
        <w:rPr>
          <w:rFonts w:ascii="Courier New" w:hAnsi="Courier New" w:cs="Courier New"/>
          <w:sz w:val="20"/>
          <w:lang w:val="it-IT"/>
        </w:rPr>
        <w:t>unload_library</w:t>
      </w:r>
      <w:proofErr w:type="spellEnd"/>
      <w:r w:rsidRPr="00EA0392">
        <w:rPr>
          <w:rFonts w:ascii="Courier New" w:hAnsi="Courier New" w:cs="Courier New"/>
          <w:sz w:val="20"/>
          <w:lang w:val="it-IT"/>
        </w:rPr>
        <w:t>/2</w:t>
      </w:r>
      <w:r>
        <w:rPr>
          <w:lang w:val="it-IT"/>
        </w:rPr>
        <w:t>).</w:t>
      </w:r>
    </w:p>
    <w:p w:rsidR="009453FD" w:rsidRDefault="00231DFF" w:rsidP="0028770F">
      <w:pPr>
        <w:rPr>
          <w:lang w:val="it-IT"/>
        </w:rPr>
      </w:pPr>
      <w:r>
        <w:rPr>
          <w:lang w:val="it-IT"/>
        </w:rPr>
        <w:t xml:space="preserve">Il problema è relativo al caricamento delle librerie lato Prolog: lanciando il GUI tuProlog (o la console CUI) con il doppio-click sul file 2p.jar, le librerie </w:t>
      </w:r>
      <w:r w:rsidR="009453FD">
        <w:rPr>
          <w:lang w:val="it-IT"/>
        </w:rPr>
        <w:t>necessarie,</w:t>
      </w:r>
      <w:r>
        <w:rPr>
          <w:lang w:val="it-IT"/>
        </w:rPr>
        <w:t xml:space="preserve"> essendo fuori dal </w:t>
      </w:r>
      <w:r w:rsidR="009453FD">
        <w:rPr>
          <w:lang w:val="it-IT"/>
        </w:rPr>
        <w:t>JAR,</w:t>
      </w:r>
      <w:r>
        <w:rPr>
          <w:lang w:val="it-IT"/>
        </w:rPr>
        <w:t xml:space="preserve"> non vengono caricate come desiderato. Questo è dovuto </w:t>
      </w:r>
      <w:r w:rsidR="007853D0">
        <w:rPr>
          <w:lang w:val="it-IT"/>
        </w:rPr>
        <w:t xml:space="preserve">al comportamento del </w:t>
      </w:r>
      <w:proofErr w:type="spellStart"/>
      <w:r w:rsidR="007853D0">
        <w:rPr>
          <w:lang w:val="it-IT"/>
        </w:rPr>
        <w:t>c</w:t>
      </w:r>
      <w:r>
        <w:rPr>
          <w:lang w:val="it-IT"/>
        </w:rPr>
        <w:t>lass</w:t>
      </w:r>
      <w:proofErr w:type="spellEnd"/>
      <w:r w:rsidR="007853D0">
        <w:rPr>
          <w:lang w:val="it-IT"/>
        </w:rPr>
        <w:t xml:space="preserve"> </w:t>
      </w:r>
      <w:proofErr w:type="spellStart"/>
      <w:r w:rsidR="007853D0">
        <w:rPr>
          <w:lang w:val="it-IT"/>
        </w:rPr>
        <w:t>l</w:t>
      </w:r>
      <w:r>
        <w:rPr>
          <w:lang w:val="it-IT"/>
        </w:rPr>
        <w:t>oader</w:t>
      </w:r>
      <w:proofErr w:type="spellEnd"/>
      <w:r>
        <w:rPr>
          <w:lang w:val="it-IT"/>
        </w:rPr>
        <w:t xml:space="preserve"> che non permette </w:t>
      </w:r>
      <w:r w:rsidR="00B812C1">
        <w:rPr>
          <w:lang w:val="it-IT"/>
        </w:rPr>
        <w:t>il caricamento di classi che sono fuori dal JAR</w:t>
      </w:r>
      <w:r w:rsidR="009453FD">
        <w:rPr>
          <w:lang w:val="it-IT"/>
        </w:rPr>
        <w:t xml:space="preserve"> dell</w:t>
      </w:r>
      <w:r w:rsidR="007A4BB4">
        <w:rPr>
          <w:lang w:val="it-IT"/>
        </w:rPr>
        <w:t>’</w:t>
      </w:r>
      <w:r w:rsidR="009453FD">
        <w:rPr>
          <w:lang w:val="it-IT"/>
        </w:rPr>
        <w:t>applicazione stessa</w:t>
      </w:r>
      <w:r w:rsidR="00B812C1">
        <w:rPr>
          <w:lang w:val="it-IT"/>
        </w:rPr>
        <w:t>.</w:t>
      </w:r>
      <w:r w:rsidR="005A1356">
        <w:rPr>
          <w:lang w:val="it-IT"/>
        </w:rPr>
        <w:t xml:space="preserve"> </w:t>
      </w:r>
      <w:r w:rsidR="009453FD">
        <w:rPr>
          <w:lang w:val="it-IT"/>
        </w:rPr>
        <w:t>Per evitare questo problema, si utilizza il seguente exploit per caricare il JAR come una libreria e non come un eseguibile:</w:t>
      </w:r>
    </w:p>
    <w:p w:rsidR="009453FD" w:rsidRPr="0007653D" w:rsidRDefault="009453FD" w:rsidP="0007653D">
      <w:pPr>
        <w:jc w:val="left"/>
        <w:rPr>
          <w:rFonts w:ascii="Courier New" w:hAnsi="Courier New" w:cs="Courier New"/>
          <w:sz w:val="20"/>
          <w:lang w:val="it-IT"/>
        </w:rPr>
      </w:pPr>
      <w:r w:rsidRPr="0007653D">
        <w:rPr>
          <w:rFonts w:ascii="Courier New" w:hAnsi="Courier New" w:cs="Courier New"/>
          <w:sz w:val="20"/>
          <w:lang w:val="it-IT"/>
        </w:rPr>
        <w:t>java -</w:t>
      </w:r>
      <w:proofErr w:type="spellStart"/>
      <w:r w:rsidRPr="0007653D">
        <w:rPr>
          <w:rFonts w:ascii="Courier New" w:hAnsi="Courier New" w:cs="Courier New"/>
          <w:sz w:val="20"/>
          <w:lang w:val="it-IT"/>
        </w:rPr>
        <w:t>cp</w:t>
      </w:r>
      <w:proofErr w:type="spellEnd"/>
      <w:r w:rsidRPr="0007653D">
        <w:rPr>
          <w:rFonts w:ascii="Courier New" w:hAnsi="Courier New" w:cs="Courier New"/>
          <w:sz w:val="20"/>
          <w:lang w:val="it-IT"/>
        </w:rPr>
        <w:t xml:space="preserve"> MyLibrary.jar:2p.jar </w:t>
      </w:r>
      <w:proofErr w:type="spellStart"/>
      <w:r w:rsidRPr="0007653D">
        <w:rPr>
          <w:rFonts w:ascii="Courier New" w:hAnsi="Courier New" w:cs="Courier New"/>
          <w:sz w:val="20"/>
          <w:lang w:val="it-IT"/>
        </w:rPr>
        <w:t>alice.tuprologx.ide.GUILauncher</w:t>
      </w:r>
      <w:proofErr w:type="spellEnd"/>
    </w:p>
    <w:p w:rsidR="009453FD" w:rsidRPr="0007653D" w:rsidRDefault="009453FD" w:rsidP="0007653D">
      <w:pPr>
        <w:jc w:val="left"/>
        <w:rPr>
          <w:rFonts w:ascii="Courier New" w:hAnsi="Courier New" w:cs="Courier New"/>
          <w:sz w:val="20"/>
          <w:lang w:val="it-IT"/>
        </w:rPr>
      </w:pPr>
      <w:r w:rsidRPr="0007653D">
        <w:rPr>
          <w:rFonts w:ascii="Courier New" w:hAnsi="Courier New" w:cs="Courier New"/>
          <w:sz w:val="20"/>
          <w:lang w:val="it-IT"/>
        </w:rPr>
        <w:t>java -</w:t>
      </w:r>
      <w:proofErr w:type="spellStart"/>
      <w:r w:rsidRPr="0007653D">
        <w:rPr>
          <w:rFonts w:ascii="Courier New" w:hAnsi="Courier New" w:cs="Courier New"/>
          <w:sz w:val="20"/>
          <w:lang w:val="it-IT"/>
        </w:rPr>
        <w:t>cp</w:t>
      </w:r>
      <w:proofErr w:type="spellEnd"/>
      <w:r w:rsidRPr="0007653D">
        <w:rPr>
          <w:rFonts w:ascii="Courier New" w:hAnsi="Courier New" w:cs="Courier New"/>
          <w:sz w:val="20"/>
          <w:lang w:val="it-IT"/>
        </w:rPr>
        <w:t xml:space="preserve"> MyLibrary.jar:2p.jar </w:t>
      </w:r>
      <w:proofErr w:type="spellStart"/>
      <w:r w:rsidRPr="0007653D">
        <w:rPr>
          <w:rFonts w:ascii="Courier New" w:hAnsi="Courier New" w:cs="Courier New"/>
          <w:sz w:val="20"/>
          <w:lang w:val="it-IT"/>
        </w:rPr>
        <w:t>alice.tuprologx.ide.CUIConsole</w:t>
      </w:r>
      <w:proofErr w:type="spellEnd"/>
    </w:p>
    <w:p w:rsidR="009453FD" w:rsidRDefault="007853D0" w:rsidP="009453FD">
      <w:pPr>
        <w:rPr>
          <w:rFonts w:cs="Times New Roman"/>
          <w:szCs w:val="24"/>
          <w:lang w:val="it-IT"/>
        </w:rPr>
      </w:pPr>
      <w:r>
        <w:rPr>
          <w:rFonts w:cs="Times New Roman"/>
          <w:szCs w:val="24"/>
          <w:lang w:val="it-IT"/>
        </w:rPr>
        <w:t>In questo modo, l</w:t>
      </w:r>
      <w:r w:rsidR="007A4BB4">
        <w:rPr>
          <w:rFonts w:cs="Times New Roman"/>
          <w:szCs w:val="24"/>
          <w:lang w:val="it-IT"/>
        </w:rPr>
        <w:t>’</w:t>
      </w:r>
      <w:r>
        <w:rPr>
          <w:rFonts w:cs="Times New Roman"/>
          <w:szCs w:val="24"/>
          <w:lang w:val="it-IT"/>
        </w:rPr>
        <w:t xml:space="preserve">opzione </w:t>
      </w:r>
      <w:r w:rsidRPr="007853D0">
        <w:rPr>
          <w:rFonts w:ascii="Courier New" w:hAnsi="Courier New" w:cs="Courier New"/>
          <w:sz w:val="20"/>
          <w:szCs w:val="24"/>
          <w:lang w:val="it-IT"/>
        </w:rPr>
        <w:t>-</w:t>
      </w:r>
      <w:proofErr w:type="spellStart"/>
      <w:r w:rsidRPr="007853D0">
        <w:rPr>
          <w:rFonts w:ascii="Courier New" w:hAnsi="Courier New" w:cs="Courier New"/>
          <w:sz w:val="20"/>
          <w:szCs w:val="24"/>
          <w:lang w:val="it-IT"/>
        </w:rPr>
        <w:t>cp</w:t>
      </w:r>
      <w:proofErr w:type="spellEnd"/>
      <w:r w:rsidRPr="007853D0">
        <w:rPr>
          <w:rFonts w:cs="Times New Roman"/>
          <w:sz w:val="22"/>
          <w:szCs w:val="24"/>
          <w:lang w:val="it-IT"/>
        </w:rPr>
        <w:t xml:space="preserve"> </w:t>
      </w:r>
      <w:r>
        <w:rPr>
          <w:rFonts w:cs="Times New Roman"/>
          <w:szCs w:val="24"/>
          <w:lang w:val="it-IT"/>
        </w:rPr>
        <w:t xml:space="preserve">permette al </w:t>
      </w:r>
      <w:proofErr w:type="spellStart"/>
      <w:r>
        <w:rPr>
          <w:rFonts w:cs="Times New Roman"/>
          <w:szCs w:val="24"/>
          <w:lang w:val="it-IT"/>
        </w:rPr>
        <w:t>class</w:t>
      </w:r>
      <w:proofErr w:type="spellEnd"/>
      <w:r>
        <w:rPr>
          <w:rFonts w:cs="Times New Roman"/>
          <w:szCs w:val="24"/>
          <w:lang w:val="it-IT"/>
        </w:rPr>
        <w:t xml:space="preserve"> </w:t>
      </w:r>
      <w:proofErr w:type="spellStart"/>
      <w:r>
        <w:rPr>
          <w:rFonts w:cs="Times New Roman"/>
          <w:szCs w:val="24"/>
          <w:lang w:val="it-IT"/>
        </w:rPr>
        <w:t>loader</w:t>
      </w:r>
      <w:proofErr w:type="spellEnd"/>
      <w:r>
        <w:rPr>
          <w:rFonts w:cs="Times New Roman"/>
          <w:szCs w:val="24"/>
          <w:lang w:val="it-IT"/>
        </w:rPr>
        <w:t xml:space="preserve"> di fare il possibile per caricare le librerie (in questo caso </w:t>
      </w:r>
      <w:proofErr w:type="spellStart"/>
      <w:r w:rsidRPr="007853D0">
        <w:rPr>
          <w:rFonts w:ascii="Courier New" w:hAnsi="Courier New" w:cs="Courier New"/>
          <w:sz w:val="20"/>
          <w:szCs w:val="24"/>
          <w:lang w:val="it-IT"/>
        </w:rPr>
        <w:t>MyLibrary</w:t>
      </w:r>
      <w:proofErr w:type="spellEnd"/>
      <w:r>
        <w:rPr>
          <w:rFonts w:cs="Times New Roman"/>
          <w:szCs w:val="24"/>
          <w:lang w:val="it-IT"/>
        </w:rPr>
        <w:t>).</w:t>
      </w:r>
      <w:r w:rsidR="00644084">
        <w:rPr>
          <w:rFonts w:cs="Times New Roman"/>
          <w:szCs w:val="24"/>
          <w:lang w:val="it-IT"/>
        </w:rPr>
        <w:t xml:space="preserve"> </w:t>
      </w:r>
      <w:r w:rsidR="006601B8">
        <w:rPr>
          <w:rFonts w:cs="Times New Roman"/>
          <w:szCs w:val="24"/>
          <w:lang w:val="it-IT"/>
        </w:rPr>
        <w:t>Invece, se viene eseguito il JAR direttamente (</w:t>
      </w:r>
      <w:r w:rsidR="006601B8" w:rsidRPr="003F2763">
        <w:rPr>
          <w:rFonts w:ascii="Courier New" w:hAnsi="Courier New" w:cs="Courier New"/>
          <w:sz w:val="20"/>
          <w:szCs w:val="20"/>
          <w:lang w:val="it-IT"/>
        </w:rPr>
        <w:t xml:space="preserve">java </w:t>
      </w:r>
      <w:r w:rsidR="003F2763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6601B8" w:rsidRPr="003F2763">
        <w:rPr>
          <w:rFonts w:ascii="Courier New" w:hAnsi="Courier New" w:cs="Courier New"/>
          <w:sz w:val="20"/>
          <w:szCs w:val="20"/>
          <w:lang w:val="it-IT"/>
        </w:rPr>
        <w:t>-</w:t>
      </w:r>
      <w:proofErr w:type="spellStart"/>
      <w:r w:rsidR="003F2763">
        <w:rPr>
          <w:rFonts w:ascii="Courier New" w:hAnsi="Courier New" w:cs="Courier New"/>
          <w:sz w:val="20"/>
          <w:szCs w:val="20"/>
          <w:lang w:val="it-IT"/>
        </w:rPr>
        <w:t>j</w:t>
      </w:r>
      <w:r w:rsidR="006601B8" w:rsidRPr="003F2763">
        <w:rPr>
          <w:rFonts w:ascii="Courier New" w:hAnsi="Courier New" w:cs="Courier New"/>
          <w:sz w:val="20"/>
          <w:szCs w:val="20"/>
          <w:lang w:val="it-IT"/>
        </w:rPr>
        <w:t>ar</w:t>
      </w:r>
      <w:proofErr w:type="spellEnd"/>
      <w:r w:rsidR="006601B8">
        <w:rPr>
          <w:rFonts w:cs="Times New Roman"/>
          <w:szCs w:val="24"/>
          <w:lang w:val="it-IT"/>
        </w:rPr>
        <w:t xml:space="preserve">), la clausola </w:t>
      </w:r>
      <w:r w:rsidR="006601B8" w:rsidRPr="006601B8">
        <w:rPr>
          <w:rFonts w:ascii="Courier New" w:hAnsi="Courier New" w:cs="Courier New"/>
          <w:sz w:val="20"/>
          <w:szCs w:val="20"/>
          <w:lang w:val="it-IT"/>
        </w:rPr>
        <w:t>–</w:t>
      </w:r>
      <w:proofErr w:type="spellStart"/>
      <w:r w:rsidR="006601B8" w:rsidRPr="006601B8">
        <w:rPr>
          <w:rFonts w:ascii="Courier New" w:hAnsi="Courier New" w:cs="Courier New"/>
          <w:sz w:val="20"/>
          <w:szCs w:val="20"/>
          <w:lang w:val="it-IT"/>
        </w:rPr>
        <w:t>cp</w:t>
      </w:r>
      <w:proofErr w:type="spellEnd"/>
      <w:r w:rsidR="006601B8">
        <w:rPr>
          <w:rFonts w:cs="Times New Roman"/>
          <w:szCs w:val="24"/>
          <w:lang w:val="it-IT"/>
        </w:rPr>
        <w:t xml:space="preserve"> viene ignorata portando al fallimento a </w:t>
      </w:r>
      <w:proofErr w:type="spellStart"/>
      <w:r w:rsidR="006601B8">
        <w:rPr>
          <w:rFonts w:cs="Times New Roman"/>
          <w:szCs w:val="24"/>
          <w:lang w:val="it-IT"/>
        </w:rPr>
        <w:t>runtime</w:t>
      </w:r>
      <w:proofErr w:type="spellEnd"/>
      <w:r w:rsidR="006601B8">
        <w:rPr>
          <w:rFonts w:cs="Times New Roman"/>
          <w:szCs w:val="24"/>
          <w:lang w:val="it-IT"/>
        </w:rPr>
        <w:t>.</w:t>
      </w:r>
    </w:p>
    <w:p w:rsidR="003F2763" w:rsidRDefault="00106102" w:rsidP="009453FD">
      <w:pPr>
        <w:rPr>
          <w:rFonts w:cs="Times New Roman"/>
          <w:szCs w:val="24"/>
          <w:lang w:val="it-IT"/>
        </w:rPr>
      </w:pPr>
      <w:r>
        <w:rPr>
          <w:rFonts w:cs="Times New Roman"/>
          <w:szCs w:val="24"/>
          <w:lang w:val="it-IT"/>
        </w:rPr>
        <w:t xml:space="preserve">Per risolvere il problema appena visto si è deciso di </w:t>
      </w:r>
      <w:r w:rsidR="00B77880">
        <w:rPr>
          <w:rFonts w:cs="Times New Roman"/>
          <w:szCs w:val="24"/>
          <w:lang w:val="it-IT"/>
        </w:rPr>
        <w:t xml:space="preserve">modificare il </w:t>
      </w:r>
      <w:proofErr w:type="spellStart"/>
      <w:r w:rsidR="00B77880">
        <w:rPr>
          <w:rFonts w:cs="Times New Roman"/>
          <w:szCs w:val="24"/>
          <w:lang w:val="it-IT"/>
        </w:rPr>
        <w:t>class</w:t>
      </w:r>
      <w:proofErr w:type="spellEnd"/>
      <w:r w:rsidR="00B77880">
        <w:rPr>
          <w:rFonts w:cs="Times New Roman"/>
          <w:szCs w:val="24"/>
          <w:lang w:val="it-IT"/>
        </w:rPr>
        <w:t xml:space="preserve"> </w:t>
      </w:r>
      <w:proofErr w:type="spellStart"/>
      <w:r w:rsidR="00B77880">
        <w:rPr>
          <w:rFonts w:cs="Times New Roman"/>
          <w:szCs w:val="24"/>
          <w:lang w:val="it-IT"/>
        </w:rPr>
        <w:t>loading</w:t>
      </w:r>
      <w:proofErr w:type="spellEnd"/>
      <w:r w:rsidR="00B77880">
        <w:rPr>
          <w:rFonts w:cs="Times New Roman"/>
          <w:szCs w:val="24"/>
          <w:lang w:val="it-IT"/>
        </w:rPr>
        <w:t xml:space="preserve"> in modo tale da caricare le librerie fuori dal </w:t>
      </w:r>
      <w:proofErr w:type="spellStart"/>
      <w:r w:rsidR="00B77880">
        <w:rPr>
          <w:rFonts w:cs="Times New Roman"/>
          <w:szCs w:val="24"/>
          <w:lang w:val="it-IT"/>
        </w:rPr>
        <w:t>path</w:t>
      </w:r>
      <w:proofErr w:type="spellEnd"/>
      <w:r w:rsidR="00B77880">
        <w:rPr>
          <w:rFonts w:cs="Times New Roman"/>
          <w:szCs w:val="24"/>
          <w:lang w:val="it-IT"/>
        </w:rPr>
        <w:t xml:space="preserve"> locale </w:t>
      </w:r>
      <w:r w:rsidR="000568EA">
        <w:rPr>
          <w:rFonts w:cs="Times New Roman"/>
          <w:szCs w:val="24"/>
          <w:lang w:val="it-IT"/>
        </w:rPr>
        <w:t>a</w:t>
      </w:r>
      <w:r w:rsidR="00B77880">
        <w:rPr>
          <w:rFonts w:cs="Times New Roman"/>
          <w:szCs w:val="24"/>
          <w:lang w:val="it-IT"/>
        </w:rPr>
        <w:t>ll</w:t>
      </w:r>
      <w:r w:rsidR="007A4BB4">
        <w:rPr>
          <w:rFonts w:cs="Times New Roman"/>
          <w:szCs w:val="24"/>
          <w:lang w:val="it-IT"/>
        </w:rPr>
        <w:t>’</w:t>
      </w:r>
      <w:r w:rsidR="00B77880">
        <w:rPr>
          <w:rFonts w:cs="Times New Roman"/>
          <w:szCs w:val="24"/>
          <w:lang w:val="it-IT"/>
        </w:rPr>
        <w:t>applicazione tuProlog.</w:t>
      </w:r>
      <w:r w:rsidR="000568EA">
        <w:rPr>
          <w:rFonts w:cs="Times New Roman"/>
          <w:szCs w:val="24"/>
          <w:lang w:val="it-IT"/>
        </w:rPr>
        <w:t xml:space="preserve"> Questo è stato possibile tramite utilizzo di </w:t>
      </w:r>
      <w:proofErr w:type="spellStart"/>
      <w:r w:rsidR="00335B7E" w:rsidRPr="00335B7E">
        <w:rPr>
          <w:rFonts w:ascii="Courier New" w:hAnsi="Courier New" w:cs="Courier New"/>
          <w:sz w:val="20"/>
          <w:szCs w:val="20"/>
          <w:lang w:val="it-IT"/>
        </w:rPr>
        <w:t>java.net</w:t>
      </w:r>
      <w:r w:rsidR="00335B7E">
        <w:rPr>
          <w:rFonts w:cs="Times New Roman"/>
          <w:szCs w:val="24"/>
          <w:lang w:val="it-IT"/>
        </w:rPr>
        <w:t>.</w:t>
      </w:r>
      <w:r w:rsidR="000568EA" w:rsidRPr="003F2763">
        <w:rPr>
          <w:rFonts w:ascii="Courier New" w:hAnsi="Courier New" w:cs="Courier New"/>
          <w:sz w:val="20"/>
          <w:szCs w:val="20"/>
          <w:lang w:val="it-IT"/>
        </w:rPr>
        <w:t>URLClassLoader</w:t>
      </w:r>
      <w:proofErr w:type="spellEnd"/>
      <w:r w:rsidR="000568EA">
        <w:rPr>
          <w:rFonts w:cs="Times New Roman"/>
          <w:szCs w:val="24"/>
          <w:lang w:val="it-IT"/>
        </w:rPr>
        <w:t xml:space="preserve">. </w:t>
      </w:r>
    </w:p>
    <w:p w:rsidR="008C25F5" w:rsidRDefault="008C25F5" w:rsidP="009453FD">
      <w:pPr>
        <w:rPr>
          <w:rFonts w:cs="Times New Roman"/>
          <w:szCs w:val="24"/>
          <w:lang w:val="it-IT"/>
        </w:rPr>
      </w:pPr>
      <w:r>
        <w:rPr>
          <w:rFonts w:cs="Times New Roman"/>
          <w:szCs w:val="24"/>
          <w:lang w:val="it-IT"/>
        </w:rPr>
        <w:t xml:space="preserve">Una soluzione alternativa che prende spunto dall’URLClassLoader è stata adottata </w:t>
      </w:r>
      <w:r w:rsidR="003F2763">
        <w:rPr>
          <w:rFonts w:cs="Times New Roman"/>
          <w:szCs w:val="24"/>
          <w:lang w:val="it-IT"/>
        </w:rPr>
        <w:t xml:space="preserve">per modificare predicati esistenti come </w:t>
      </w:r>
      <w:proofErr w:type="spellStart"/>
      <w:r w:rsidR="003F2763" w:rsidRPr="003F2763">
        <w:rPr>
          <w:rFonts w:ascii="Courier New" w:hAnsi="Courier New" w:cs="Courier New"/>
          <w:sz w:val="20"/>
          <w:szCs w:val="20"/>
          <w:lang w:val="it-IT"/>
        </w:rPr>
        <w:t>java_object</w:t>
      </w:r>
      <w:proofErr w:type="spellEnd"/>
      <w:r w:rsidR="003F2763">
        <w:rPr>
          <w:rFonts w:cs="Times New Roman"/>
          <w:szCs w:val="24"/>
          <w:lang w:val="it-IT"/>
        </w:rPr>
        <w:t xml:space="preserve">, </w:t>
      </w:r>
      <w:proofErr w:type="spellStart"/>
      <w:r w:rsidR="003F2763" w:rsidRPr="003F2763">
        <w:rPr>
          <w:rFonts w:ascii="Courier New" w:hAnsi="Courier New" w:cs="Courier New"/>
          <w:sz w:val="20"/>
          <w:szCs w:val="20"/>
          <w:lang w:val="it-IT"/>
        </w:rPr>
        <w:t>java_call</w:t>
      </w:r>
      <w:proofErr w:type="spellEnd"/>
      <w:r w:rsidR="003F2763">
        <w:rPr>
          <w:rFonts w:cs="Times New Roman"/>
          <w:szCs w:val="24"/>
          <w:lang w:val="it-IT"/>
        </w:rPr>
        <w:t xml:space="preserve"> ed introdurre nuovi predicati come </w:t>
      </w:r>
      <w:proofErr w:type="spellStart"/>
      <w:r w:rsidR="003F2763" w:rsidRPr="003F2763">
        <w:rPr>
          <w:rFonts w:ascii="Courier New" w:hAnsi="Courier New" w:cs="Courier New"/>
          <w:sz w:val="20"/>
          <w:szCs w:val="20"/>
          <w:lang w:val="it-IT"/>
        </w:rPr>
        <w:t>get</w:t>
      </w:r>
      <w:proofErr w:type="spellEnd"/>
      <w:r w:rsidR="003F2763" w:rsidRPr="003F2763">
        <w:rPr>
          <w:rFonts w:ascii="Courier New" w:hAnsi="Courier New" w:cs="Courier New"/>
          <w:sz w:val="20"/>
          <w:szCs w:val="20"/>
          <w:lang w:val="it-IT"/>
        </w:rPr>
        <w:t>/</w:t>
      </w:r>
      <w:proofErr w:type="spellStart"/>
      <w:r w:rsidR="003F2763" w:rsidRPr="003F2763">
        <w:rPr>
          <w:rFonts w:ascii="Courier New" w:hAnsi="Courier New" w:cs="Courier New"/>
          <w:sz w:val="20"/>
          <w:szCs w:val="20"/>
          <w:lang w:val="it-IT"/>
        </w:rPr>
        <w:t>set_classpath</w:t>
      </w:r>
      <w:proofErr w:type="spellEnd"/>
      <w:r>
        <w:rPr>
          <w:rFonts w:cs="Times New Roman"/>
          <w:szCs w:val="24"/>
          <w:lang w:val="it-IT"/>
        </w:rPr>
        <w:t xml:space="preserve">. E’ stato implementato un </w:t>
      </w:r>
      <w:proofErr w:type="spellStart"/>
      <w:r>
        <w:rPr>
          <w:rFonts w:cs="Times New Roman"/>
          <w:szCs w:val="24"/>
          <w:lang w:val="it-IT"/>
        </w:rPr>
        <w:t>class</w:t>
      </w:r>
      <w:proofErr w:type="spellEnd"/>
      <w:r>
        <w:rPr>
          <w:rFonts w:cs="Times New Roman"/>
          <w:szCs w:val="24"/>
          <w:lang w:val="it-IT"/>
        </w:rPr>
        <w:t xml:space="preserve"> </w:t>
      </w:r>
      <w:proofErr w:type="spellStart"/>
      <w:r>
        <w:rPr>
          <w:rFonts w:cs="Times New Roman"/>
          <w:szCs w:val="24"/>
          <w:lang w:val="it-IT"/>
        </w:rPr>
        <w:t>loader</w:t>
      </w:r>
      <w:proofErr w:type="spellEnd"/>
      <w:r>
        <w:rPr>
          <w:rFonts w:cs="Times New Roman"/>
          <w:szCs w:val="24"/>
          <w:lang w:val="it-IT"/>
        </w:rPr>
        <w:t xml:space="preserve"> custom: </w:t>
      </w:r>
      <w:proofErr w:type="spellStart"/>
      <w:r w:rsidRPr="008C25F5">
        <w:rPr>
          <w:rFonts w:ascii="Courier New" w:hAnsi="Courier New" w:cs="Courier New"/>
          <w:sz w:val="20"/>
          <w:szCs w:val="20"/>
          <w:lang w:val="it-IT"/>
        </w:rPr>
        <w:t>alice.util.DynamicURLClassLoader</w:t>
      </w:r>
      <w:proofErr w:type="spellEnd"/>
      <w:r w:rsidR="00AF33F5">
        <w:rPr>
          <w:rFonts w:cs="Times New Roman"/>
          <w:szCs w:val="24"/>
          <w:lang w:val="it-IT"/>
        </w:rPr>
        <w:t xml:space="preserve"> (paragrafo 3.1).</w:t>
      </w:r>
    </w:p>
    <w:p w:rsidR="00B77880" w:rsidRDefault="000568EA" w:rsidP="009453FD">
      <w:pPr>
        <w:rPr>
          <w:rFonts w:cs="Times New Roman"/>
          <w:szCs w:val="24"/>
          <w:lang w:val="it-IT"/>
        </w:rPr>
      </w:pPr>
      <w:r>
        <w:rPr>
          <w:rFonts w:cs="Times New Roman"/>
          <w:szCs w:val="24"/>
          <w:lang w:val="it-IT"/>
        </w:rPr>
        <w:t>Nei prossimi capitoli vengono analizzate le problematiche affrontate e le scelte progettuali adottate per risolvere quest</w:t>
      </w:r>
      <w:r w:rsidR="007A4BB4">
        <w:rPr>
          <w:rFonts w:cs="Times New Roman"/>
          <w:szCs w:val="24"/>
          <w:lang w:val="it-IT"/>
        </w:rPr>
        <w:t>’</w:t>
      </w:r>
      <w:r>
        <w:rPr>
          <w:rFonts w:cs="Times New Roman"/>
          <w:szCs w:val="24"/>
          <w:lang w:val="it-IT"/>
        </w:rPr>
        <w:t>ultime.</w:t>
      </w:r>
    </w:p>
    <w:p w:rsidR="003F2763" w:rsidRDefault="003F2763" w:rsidP="009453FD">
      <w:pPr>
        <w:rPr>
          <w:rFonts w:cs="Times New Roman"/>
          <w:szCs w:val="24"/>
          <w:lang w:val="it-IT"/>
        </w:rPr>
      </w:pPr>
    </w:p>
    <w:p w:rsidR="000568EA" w:rsidRDefault="000568EA" w:rsidP="009453FD">
      <w:pPr>
        <w:rPr>
          <w:rFonts w:cs="Times New Roman"/>
          <w:szCs w:val="24"/>
          <w:lang w:val="it-IT"/>
        </w:rPr>
      </w:pPr>
    </w:p>
    <w:p w:rsidR="00827A67" w:rsidRDefault="00827A67" w:rsidP="009453FD">
      <w:pPr>
        <w:rPr>
          <w:rFonts w:cs="Times New Roman"/>
          <w:szCs w:val="24"/>
          <w:lang w:val="it-IT"/>
        </w:rPr>
      </w:pPr>
    </w:p>
    <w:p w:rsidR="00827A67" w:rsidRDefault="00827A67" w:rsidP="009453FD">
      <w:pPr>
        <w:rPr>
          <w:rFonts w:cs="Times New Roman"/>
          <w:szCs w:val="24"/>
          <w:lang w:val="it-IT"/>
        </w:rPr>
      </w:pPr>
    </w:p>
    <w:p w:rsidR="00827A67" w:rsidRDefault="001913FD" w:rsidP="001913FD">
      <w:pPr>
        <w:pStyle w:val="Titolo1"/>
        <w:rPr>
          <w:lang w:val="it-IT"/>
        </w:rPr>
      </w:pPr>
      <w:bookmarkStart w:id="1" w:name="_Toc337291078"/>
      <w:bookmarkStart w:id="2" w:name="_GoBack"/>
      <w:bookmarkEnd w:id="2"/>
      <w:r>
        <w:rPr>
          <w:lang w:val="it-IT"/>
        </w:rPr>
        <w:lastRenderedPageBreak/>
        <w:t xml:space="preserve">2. </w:t>
      </w:r>
      <w:r w:rsidR="00335B7E">
        <w:rPr>
          <w:lang w:val="it-IT"/>
        </w:rPr>
        <w:t xml:space="preserve">Caricamento delle </w:t>
      </w:r>
      <w:proofErr w:type="spellStart"/>
      <w:r w:rsidR="00335B7E">
        <w:rPr>
          <w:lang w:val="it-IT"/>
        </w:rPr>
        <w:t>library</w:t>
      </w:r>
      <w:bookmarkEnd w:id="1"/>
      <w:proofErr w:type="spellEnd"/>
    </w:p>
    <w:p w:rsidR="00111C56" w:rsidRPr="00111C56" w:rsidRDefault="00111C56" w:rsidP="00111C56">
      <w:pPr>
        <w:pStyle w:val="Titolo1"/>
        <w:rPr>
          <w:lang w:val="it-IT"/>
        </w:rPr>
      </w:pPr>
      <w:bookmarkStart w:id="3" w:name="_Toc337291079"/>
      <w:r>
        <w:rPr>
          <w:lang w:val="it-IT"/>
        </w:rPr>
        <w:t>2.1. URLClassLoader</w:t>
      </w:r>
      <w:bookmarkEnd w:id="3"/>
    </w:p>
    <w:p w:rsidR="00335B7E" w:rsidRDefault="00335B7E" w:rsidP="00335B7E">
      <w:pPr>
        <w:rPr>
          <w:lang w:val="it-IT"/>
        </w:rPr>
      </w:pPr>
      <w:r>
        <w:rPr>
          <w:lang w:val="it-IT"/>
        </w:rPr>
        <w:t xml:space="preserve">Per risolvere il problema del caricamento delle librerie è stata utilizzata la classe </w:t>
      </w:r>
      <w:proofErr w:type="spellStart"/>
      <w:r w:rsidRPr="00335B7E">
        <w:rPr>
          <w:rFonts w:ascii="Courier New" w:hAnsi="Courier New" w:cs="Courier New"/>
          <w:sz w:val="20"/>
          <w:szCs w:val="20"/>
          <w:lang w:val="it-IT"/>
        </w:rPr>
        <w:t>java.net.URLClassLoader</w:t>
      </w:r>
      <w:proofErr w:type="spellEnd"/>
      <w:r w:rsidRPr="00335B7E">
        <w:rPr>
          <w:lang w:val="it-IT"/>
        </w:rPr>
        <w:t xml:space="preserve">. </w:t>
      </w:r>
      <w:r w:rsidR="00130439">
        <w:rPr>
          <w:lang w:val="it-IT"/>
        </w:rPr>
        <w:t xml:space="preserve">Questa permette di caricare classi sia da direttori che da file JAR. Ogni URL che finisce con un </w:t>
      </w:r>
      <w:r w:rsidR="007A4BB4">
        <w:rPr>
          <w:lang w:val="it-IT"/>
        </w:rPr>
        <w:t>‘</w:t>
      </w:r>
      <w:r w:rsidR="00130439">
        <w:rPr>
          <w:lang w:val="it-IT"/>
        </w:rPr>
        <w:t>/</w:t>
      </w:r>
      <w:r w:rsidR="007A4BB4">
        <w:rPr>
          <w:lang w:val="it-IT"/>
        </w:rPr>
        <w:t>’</w:t>
      </w:r>
      <w:r w:rsidR="00130439">
        <w:rPr>
          <w:lang w:val="it-IT"/>
        </w:rPr>
        <w:t xml:space="preserve"> fa riferimento ad un direttorio. Altrimenti, si assume che l</w:t>
      </w:r>
      <w:r w:rsidR="007A4BB4">
        <w:rPr>
          <w:lang w:val="it-IT"/>
        </w:rPr>
        <w:t>’</w:t>
      </w:r>
      <w:r w:rsidR="00130439">
        <w:rPr>
          <w:lang w:val="it-IT"/>
        </w:rPr>
        <w:t>URL faccia riferimento ad un file JAR che verrà aperto quando necessario.</w:t>
      </w:r>
    </w:p>
    <w:p w:rsidR="00130439" w:rsidRDefault="00130439" w:rsidP="00335B7E">
      <w:pPr>
        <w:rPr>
          <w:lang w:val="it-IT"/>
        </w:rPr>
      </w:pPr>
      <w:r>
        <w:rPr>
          <w:lang w:val="it-IT"/>
        </w:rPr>
        <w:t>Il costruttore di cui sotto permette di creare un</w:t>
      </w:r>
      <w:r w:rsidR="007A4BB4">
        <w:rPr>
          <w:lang w:val="it-IT"/>
        </w:rPr>
        <w:t>’</w:t>
      </w:r>
      <w:r>
        <w:rPr>
          <w:lang w:val="it-IT"/>
        </w:rPr>
        <w:t xml:space="preserve">istanza del </w:t>
      </w:r>
      <w:proofErr w:type="spellStart"/>
      <w:r>
        <w:rPr>
          <w:lang w:val="it-IT"/>
        </w:rPr>
        <w:t>loader</w:t>
      </w:r>
      <w:proofErr w:type="spellEnd"/>
      <w:r>
        <w:rPr>
          <w:lang w:val="it-IT"/>
        </w:rPr>
        <w:t xml:space="preserve"> che fa riferimento ad un array di </w:t>
      </w:r>
      <w:r w:rsidRPr="00130439">
        <w:rPr>
          <w:rFonts w:ascii="Courier New" w:hAnsi="Courier New" w:cs="Courier New"/>
          <w:sz w:val="20"/>
          <w:szCs w:val="20"/>
          <w:lang w:val="it-IT"/>
        </w:rPr>
        <w:t>java.net.URL</w:t>
      </w:r>
      <w:r w:rsidR="009808E9">
        <w:rPr>
          <w:lang w:val="it-IT"/>
        </w:rPr>
        <w:t xml:space="preserve"> ed utilizza per delega il costruttore padre in modo tale da verificare prima se esso abbia già caricato la classe desiderata.</w:t>
      </w:r>
    </w:p>
    <w:p w:rsidR="009808E9" w:rsidRDefault="009808E9" w:rsidP="009808E9">
      <w:pPr>
        <w:jc w:val="center"/>
        <w:rPr>
          <w:rFonts w:ascii="Courier New" w:hAnsi="Courier New" w:cs="Courier New"/>
          <w:sz w:val="20"/>
          <w:szCs w:val="20"/>
        </w:rPr>
      </w:pPr>
      <w:r w:rsidRPr="009808E9">
        <w:rPr>
          <w:rFonts w:ascii="Courier New" w:hAnsi="Courier New" w:cs="Courier New"/>
          <w:sz w:val="20"/>
          <w:szCs w:val="20"/>
        </w:rPr>
        <w:t xml:space="preserve">public URLClassLoader(URL[] </w:t>
      </w:r>
      <w:proofErr w:type="spellStart"/>
      <w:r w:rsidRPr="009808E9">
        <w:rPr>
          <w:rFonts w:ascii="Courier New" w:hAnsi="Courier New" w:cs="Courier New"/>
          <w:sz w:val="20"/>
          <w:szCs w:val="20"/>
        </w:rPr>
        <w:t>urls</w:t>
      </w:r>
      <w:proofErr w:type="spellEnd"/>
      <w:r w:rsidRPr="009808E9">
        <w:rPr>
          <w:rFonts w:ascii="Courier New" w:hAnsi="Courier New" w:cs="Courier New"/>
          <w:sz w:val="20"/>
          <w:szCs w:val="20"/>
        </w:rPr>
        <w:t>, ClassLoader parent)</w:t>
      </w:r>
    </w:p>
    <w:p w:rsidR="009808E9" w:rsidRDefault="00E929F8" w:rsidP="009808E9">
      <w:pPr>
        <w:rPr>
          <w:lang w:val="it-IT"/>
        </w:rPr>
      </w:pPr>
      <w:r w:rsidRPr="00E929F8">
        <w:rPr>
          <w:lang w:val="it-IT"/>
        </w:rPr>
        <w:t xml:space="preserve">Tramite </w:t>
      </w:r>
      <w:r>
        <w:rPr>
          <w:lang w:val="it-IT"/>
        </w:rPr>
        <w:t xml:space="preserve">il metodo di </w:t>
      </w:r>
      <w:proofErr w:type="spellStart"/>
      <w:r w:rsidRPr="00E929F8">
        <w:rPr>
          <w:rFonts w:ascii="Courier New" w:hAnsi="Courier New" w:cs="Courier New"/>
          <w:sz w:val="20"/>
          <w:szCs w:val="20"/>
          <w:lang w:val="it-IT"/>
        </w:rPr>
        <w:t>java.lang.Class</w:t>
      </w:r>
      <w:proofErr w:type="spellEnd"/>
      <w:r>
        <w:rPr>
          <w:lang w:val="it-IT"/>
        </w:rPr>
        <w:t xml:space="preserve"> di cui sotto è possibile utilizzare un</w:t>
      </w:r>
      <w:r w:rsidR="007A4BB4">
        <w:rPr>
          <w:lang w:val="it-IT"/>
        </w:rPr>
        <w:t>’</w:t>
      </w:r>
      <w:r>
        <w:rPr>
          <w:lang w:val="it-IT"/>
        </w:rPr>
        <w:t>istanza dell</w:t>
      </w:r>
      <w:r w:rsidR="007A4BB4">
        <w:rPr>
          <w:lang w:val="it-IT"/>
        </w:rPr>
        <w:t>’</w:t>
      </w:r>
      <w:r w:rsidRPr="00552C8C">
        <w:rPr>
          <w:rFonts w:ascii="Courier New" w:hAnsi="Courier New" w:cs="Courier New"/>
          <w:sz w:val="20"/>
          <w:szCs w:val="20"/>
          <w:lang w:val="it-IT"/>
        </w:rPr>
        <w:t>URLClassLoader</w:t>
      </w:r>
      <w:r>
        <w:rPr>
          <w:lang w:val="it-IT"/>
        </w:rPr>
        <w:t xml:space="preserve"> </w:t>
      </w:r>
      <w:r w:rsidR="00552C8C">
        <w:rPr>
          <w:lang w:val="it-IT"/>
        </w:rPr>
        <w:t>per reperire l</w:t>
      </w:r>
      <w:r w:rsidR="007A4BB4">
        <w:rPr>
          <w:lang w:val="it-IT"/>
        </w:rPr>
        <w:t>’</w:t>
      </w:r>
      <w:r w:rsidR="00552C8C">
        <w:rPr>
          <w:lang w:val="it-IT"/>
        </w:rPr>
        <w:t>istanza della classe desiderata.</w:t>
      </w:r>
    </w:p>
    <w:p w:rsidR="00552C8C" w:rsidRDefault="00552C8C" w:rsidP="0007653D">
      <w:pPr>
        <w:rPr>
          <w:rFonts w:ascii="Courier New" w:hAnsi="Courier New" w:cs="Courier New"/>
          <w:sz w:val="20"/>
          <w:szCs w:val="20"/>
        </w:rPr>
      </w:pPr>
      <w:r w:rsidRPr="00552C8C">
        <w:rPr>
          <w:rFonts w:ascii="Courier New" w:hAnsi="Courier New" w:cs="Courier New"/>
          <w:sz w:val="20"/>
          <w:szCs w:val="20"/>
        </w:rPr>
        <w:t xml:space="preserve">public static Class </w:t>
      </w:r>
      <w:proofErr w:type="spellStart"/>
      <w:r w:rsidRPr="00552C8C">
        <w:rPr>
          <w:rFonts w:ascii="Courier New" w:hAnsi="Courier New" w:cs="Courier New"/>
          <w:sz w:val="20"/>
          <w:szCs w:val="20"/>
        </w:rPr>
        <w:t>forName</w:t>
      </w:r>
      <w:proofErr w:type="spellEnd"/>
      <w:r w:rsidRPr="00552C8C">
        <w:rPr>
          <w:rFonts w:ascii="Courier New" w:hAnsi="Courier New" w:cs="Courier New"/>
          <w:sz w:val="20"/>
          <w:szCs w:val="20"/>
        </w:rPr>
        <w:t xml:space="preserve">(String name, </w:t>
      </w:r>
      <w:proofErr w:type="spellStart"/>
      <w:r w:rsidRPr="00552C8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52C8C">
        <w:rPr>
          <w:rFonts w:ascii="Courier New" w:hAnsi="Courier New" w:cs="Courier New"/>
          <w:sz w:val="20"/>
          <w:szCs w:val="20"/>
        </w:rPr>
        <w:t xml:space="preserve"> initialize, ClassLoader loader)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2C8C">
        <w:rPr>
          <w:rFonts w:ascii="Courier New" w:hAnsi="Courier New" w:cs="Courier New"/>
          <w:sz w:val="20"/>
          <w:szCs w:val="20"/>
        </w:rPr>
        <w:t xml:space="preserve">throws </w:t>
      </w:r>
      <w:proofErr w:type="spellStart"/>
      <w:r w:rsidRPr="00552C8C">
        <w:rPr>
          <w:rFonts w:ascii="Courier New" w:hAnsi="Courier New" w:cs="Courier New"/>
          <w:sz w:val="20"/>
          <w:szCs w:val="20"/>
        </w:rPr>
        <w:t>ClassNotFoundException</w:t>
      </w:r>
      <w:proofErr w:type="spellEnd"/>
    </w:p>
    <w:p w:rsidR="00B0312E" w:rsidRPr="007E5BD5" w:rsidRDefault="00B0312E" w:rsidP="00B8477F">
      <w:pPr>
        <w:pStyle w:val="Titolo2"/>
        <w:rPr>
          <w:rFonts w:ascii="Courier New" w:hAnsi="Courier New" w:cs="Courier New"/>
          <w:sz w:val="22"/>
          <w:szCs w:val="22"/>
          <w:lang w:val="it-IT"/>
        </w:rPr>
      </w:pPr>
      <w:bookmarkStart w:id="4" w:name="_Toc337291080"/>
      <w:r w:rsidRPr="007E5BD5">
        <w:rPr>
          <w:lang w:val="it-IT"/>
        </w:rPr>
        <w:t>2.</w:t>
      </w:r>
      <w:r w:rsidR="00111C56" w:rsidRPr="007E5BD5">
        <w:rPr>
          <w:lang w:val="it-IT"/>
        </w:rPr>
        <w:t>2</w:t>
      </w:r>
      <w:r w:rsidRPr="007E5BD5">
        <w:rPr>
          <w:lang w:val="it-IT"/>
        </w:rPr>
        <w:t xml:space="preserve">. </w:t>
      </w:r>
      <w:proofErr w:type="spellStart"/>
      <w:r w:rsidRPr="007E5BD5">
        <w:rPr>
          <w:rFonts w:ascii="Courier New" w:hAnsi="Courier New" w:cs="Courier New"/>
          <w:sz w:val="22"/>
          <w:szCs w:val="22"/>
          <w:lang w:val="it-IT"/>
        </w:rPr>
        <w:t>loadLibrary</w:t>
      </w:r>
      <w:proofErr w:type="spellEnd"/>
      <w:r w:rsidRPr="007E5BD5">
        <w:rPr>
          <w:sz w:val="22"/>
          <w:szCs w:val="22"/>
          <w:lang w:val="it-IT"/>
        </w:rPr>
        <w:t xml:space="preserve"> </w:t>
      </w:r>
      <w:r w:rsidRPr="007E5BD5">
        <w:rPr>
          <w:lang w:val="it-IT"/>
        </w:rPr>
        <w:t xml:space="preserve">e </w:t>
      </w:r>
      <w:r w:rsidRPr="007E5BD5">
        <w:rPr>
          <w:rFonts w:ascii="Courier New" w:hAnsi="Courier New" w:cs="Courier New"/>
          <w:sz w:val="22"/>
          <w:szCs w:val="22"/>
          <w:lang w:val="it-IT"/>
        </w:rPr>
        <w:t>load_library/2</w:t>
      </w:r>
      <w:bookmarkEnd w:id="4"/>
    </w:p>
    <w:p w:rsidR="009078C8" w:rsidRDefault="00B8477F" w:rsidP="00B8477F">
      <w:pPr>
        <w:rPr>
          <w:lang w:val="it-IT"/>
        </w:rPr>
      </w:pPr>
      <w:r w:rsidRPr="00B8477F">
        <w:rPr>
          <w:lang w:val="it-IT"/>
        </w:rPr>
        <w:t>L</w:t>
      </w:r>
      <w:r w:rsidR="007A4BB4">
        <w:rPr>
          <w:lang w:val="it-IT"/>
        </w:rPr>
        <w:t>’</w:t>
      </w:r>
      <w:r w:rsidRPr="00B8477F">
        <w:rPr>
          <w:lang w:val="it-IT"/>
        </w:rPr>
        <w:t>utilizzo dell</w:t>
      </w:r>
      <w:r w:rsidR="007A4BB4">
        <w:rPr>
          <w:lang w:val="it-IT"/>
        </w:rPr>
        <w:t>’</w:t>
      </w:r>
      <w:r w:rsidRPr="00B8477F">
        <w:rPr>
          <w:lang w:val="it-IT"/>
        </w:rPr>
        <w:t xml:space="preserve">URLClassLoader è stato fondamentale per permettere il caricamento delle </w:t>
      </w:r>
      <w:proofErr w:type="spellStart"/>
      <w:r w:rsidRPr="00B8477F">
        <w:rPr>
          <w:lang w:val="it-IT"/>
        </w:rPr>
        <w:t>library</w:t>
      </w:r>
      <w:proofErr w:type="spellEnd"/>
      <w:r>
        <w:rPr>
          <w:lang w:val="it-IT"/>
        </w:rPr>
        <w:t xml:space="preserve"> sia lato Java (</w:t>
      </w:r>
      <w:proofErr w:type="spellStart"/>
      <w:r w:rsidRPr="007E5BD5">
        <w:rPr>
          <w:rFonts w:ascii="Courier New" w:hAnsi="Courier New" w:cs="Courier New"/>
          <w:sz w:val="20"/>
          <w:szCs w:val="20"/>
          <w:lang w:val="it-IT"/>
        </w:rPr>
        <w:t>loadLibrary</w:t>
      </w:r>
      <w:proofErr w:type="spellEnd"/>
      <w:r>
        <w:rPr>
          <w:lang w:val="it-IT"/>
        </w:rPr>
        <w:t xml:space="preserve">) che lato </w:t>
      </w:r>
      <w:r w:rsidR="007E5BD5">
        <w:rPr>
          <w:lang w:val="it-IT"/>
        </w:rPr>
        <w:t>Prolog (</w:t>
      </w:r>
      <w:r w:rsidR="007E5BD5" w:rsidRPr="007E5BD5">
        <w:rPr>
          <w:rFonts w:ascii="Courier New" w:hAnsi="Courier New" w:cs="Courier New"/>
          <w:sz w:val="20"/>
          <w:szCs w:val="20"/>
          <w:lang w:val="it-IT"/>
        </w:rPr>
        <w:t>load_library/2</w:t>
      </w:r>
      <w:r w:rsidR="007E5BD5">
        <w:rPr>
          <w:lang w:val="it-IT"/>
        </w:rPr>
        <w:t>).</w:t>
      </w:r>
      <w:r w:rsidR="009078C8">
        <w:rPr>
          <w:lang w:val="it-IT"/>
        </w:rPr>
        <w:t xml:space="preserve"> </w:t>
      </w:r>
    </w:p>
    <w:p w:rsidR="009078C8" w:rsidRDefault="009078C8" w:rsidP="00B8477F">
      <w:pPr>
        <w:rPr>
          <w:lang w:val="it-IT"/>
        </w:rPr>
      </w:pPr>
      <w:r>
        <w:rPr>
          <w:lang w:val="it-IT"/>
        </w:rPr>
        <w:t xml:space="preserve">Nel primo caso è stato aggiunto un nuovo metodo ad </w:t>
      </w:r>
      <w:proofErr w:type="spellStart"/>
      <w:r w:rsidRPr="009078C8">
        <w:rPr>
          <w:rFonts w:ascii="Courier New" w:hAnsi="Courier New" w:cs="Courier New"/>
          <w:sz w:val="20"/>
          <w:szCs w:val="20"/>
          <w:lang w:val="it-IT"/>
        </w:rPr>
        <w:t>alice.tuprolog.LibraryManager</w:t>
      </w:r>
      <w:proofErr w:type="spellEnd"/>
      <w:r>
        <w:rPr>
          <w:lang w:val="it-IT"/>
        </w:rPr>
        <w:t xml:space="preserve"> come segue:</w:t>
      </w:r>
    </w:p>
    <w:p w:rsidR="009078C8" w:rsidRDefault="009078C8" w:rsidP="00B8477F">
      <w:pPr>
        <w:rPr>
          <w:rFonts w:ascii="Courier New" w:hAnsi="Courier New" w:cs="Courier New"/>
          <w:sz w:val="20"/>
          <w:szCs w:val="20"/>
        </w:rPr>
      </w:pPr>
      <w:r w:rsidRPr="009078C8">
        <w:rPr>
          <w:rFonts w:ascii="Courier New" w:hAnsi="Courier New" w:cs="Courier New"/>
          <w:sz w:val="20"/>
          <w:szCs w:val="20"/>
        </w:rPr>
        <w:t xml:space="preserve">public synchronized Library </w:t>
      </w:r>
      <w:proofErr w:type="spellStart"/>
      <w:r w:rsidRPr="009078C8">
        <w:rPr>
          <w:rFonts w:ascii="Courier New" w:hAnsi="Courier New" w:cs="Courier New"/>
          <w:sz w:val="20"/>
          <w:szCs w:val="20"/>
        </w:rPr>
        <w:t>loadLibrary</w:t>
      </w:r>
      <w:proofErr w:type="spellEnd"/>
      <w:r w:rsidRPr="009078C8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9078C8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9078C8">
        <w:rPr>
          <w:rFonts w:ascii="Courier New" w:hAnsi="Courier New" w:cs="Courier New"/>
          <w:sz w:val="20"/>
          <w:szCs w:val="20"/>
        </w:rPr>
        <w:t xml:space="preserve">, String[] paths) throws </w:t>
      </w:r>
      <w:proofErr w:type="spellStart"/>
      <w:r w:rsidRPr="009078C8">
        <w:rPr>
          <w:rFonts w:ascii="Courier New" w:hAnsi="Courier New" w:cs="Courier New"/>
          <w:sz w:val="20"/>
          <w:szCs w:val="20"/>
        </w:rPr>
        <w:t>InvalidLibraryException</w:t>
      </w:r>
      <w:proofErr w:type="spellEnd"/>
    </w:p>
    <w:p w:rsidR="009078C8" w:rsidRPr="008A6B0C" w:rsidRDefault="008A6B0C" w:rsidP="009078C8">
      <w:pPr>
        <w:rPr>
          <w:u w:val="single"/>
          <w:lang w:val="it-IT"/>
        </w:rPr>
      </w:pPr>
      <w:r w:rsidRPr="008A6B0C">
        <w:rPr>
          <w:u w:val="single"/>
          <w:lang w:val="it-IT"/>
        </w:rPr>
        <w:t>Parametri:</w:t>
      </w:r>
    </w:p>
    <w:p w:rsidR="008A6B0C" w:rsidRDefault="008A6B0C" w:rsidP="009078C8">
      <w:pPr>
        <w:rPr>
          <w:lang w:val="it-IT"/>
        </w:rPr>
      </w:pPr>
      <w:r>
        <w:rPr>
          <w:lang w:val="it-IT"/>
        </w:rPr>
        <w:tab/>
      </w:r>
      <w:proofErr w:type="spellStart"/>
      <w:r w:rsidRPr="008A6B0C">
        <w:rPr>
          <w:rFonts w:ascii="Courier New" w:hAnsi="Courier New" w:cs="Courier New"/>
          <w:sz w:val="20"/>
          <w:szCs w:val="20"/>
          <w:lang w:val="it-IT"/>
        </w:rPr>
        <w:t>className</w:t>
      </w:r>
      <w:proofErr w:type="spellEnd"/>
      <w:r>
        <w:rPr>
          <w:lang w:val="it-IT"/>
        </w:rPr>
        <w:t xml:space="preserve"> – il nome della classe desiderata.</w:t>
      </w:r>
    </w:p>
    <w:p w:rsidR="008A6B0C" w:rsidRDefault="008A6B0C" w:rsidP="008A6B0C">
      <w:pPr>
        <w:ind w:left="720"/>
        <w:rPr>
          <w:lang w:val="it-IT"/>
        </w:rPr>
      </w:pPr>
      <w:proofErr w:type="spellStart"/>
      <w:r w:rsidRPr="008A6B0C">
        <w:rPr>
          <w:rFonts w:ascii="Courier New" w:hAnsi="Courier New" w:cs="Courier New"/>
          <w:sz w:val="20"/>
          <w:szCs w:val="20"/>
          <w:lang w:val="it-IT"/>
        </w:rPr>
        <w:t>paths</w:t>
      </w:r>
      <w:proofErr w:type="spellEnd"/>
      <w:r>
        <w:rPr>
          <w:lang w:val="it-IT"/>
        </w:rPr>
        <w:t xml:space="preserve"> – array di stringhe contenenti gli URL in cui l</w:t>
      </w:r>
      <w:r w:rsidR="007A4BB4">
        <w:rPr>
          <w:lang w:val="it-IT"/>
        </w:rPr>
        <w:t>’</w:t>
      </w:r>
      <w:r w:rsidRPr="008A6B0C">
        <w:rPr>
          <w:rFonts w:ascii="Courier New" w:hAnsi="Courier New" w:cs="Courier New"/>
          <w:sz w:val="20"/>
          <w:szCs w:val="20"/>
          <w:lang w:val="it-IT"/>
        </w:rPr>
        <w:t>URLClassLoader</w:t>
      </w:r>
      <w:r>
        <w:rPr>
          <w:lang w:val="it-IT"/>
        </w:rPr>
        <w:t xml:space="preserve"> cercherà la classe desiderata.</w:t>
      </w:r>
    </w:p>
    <w:p w:rsidR="008A6B0C" w:rsidRPr="008A6B0C" w:rsidRDefault="008A6B0C" w:rsidP="009078C8">
      <w:pPr>
        <w:rPr>
          <w:rFonts w:cs="Times New Roman"/>
          <w:u w:val="single"/>
          <w:lang w:val="it-IT"/>
        </w:rPr>
      </w:pPr>
      <w:r w:rsidRPr="008A6B0C">
        <w:rPr>
          <w:rFonts w:cs="Times New Roman"/>
          <w:u w:val="single"/>
          <w:lang w:val="it-IT"/>
        </w:rPr>
        <w:t>Ritorna:</w:t>
      </w:r>
    </w:p>
    <w:p w:rsidR="008A6B0C" w:rsidRDefault="008A6B0C" w:rsidP="009078C8">
      <w:pPr>
        <w:rPr>
          <w:lang w:val="it-IT"/>
        </w:rPr>
      </w:pPr>
      <w:r>
        <w:rPr>
          <w:lang w:val="it-IT"/>
        </w:rPr>
        <w:tab/>
        <w:t>l</w:t>
      </w:r>
      <w:r w:rsidR="007A4BB4">
        <w:rPr>
          <w:lang w:val="it-IT"/>
        </w:rPr>
        <w:t>’</w:t>
      </w:r>
      <w:r>
        <w:rPr>
          <w:lang w:val="it-IT"/>
        </w:rPr>
        <w:t xml:space="preserve">oggetto </w:t>
      </w:r>
      <w:r w:rsidRPr="008A6B0C">
        <w:rPr>
          <w:rFonts w:ascii="Courier New" w:hAnsi="Courier New" w:cs="Courier New"/>
          <w:sz w:val="20"/>
          <w:szCs w:val="20"/>
          <w:lang w:val="it-IT"/>
        </w:rPr>
        <w:t>Class</w:t>
      </w:r>
      <w:r>
        <w:rPr>
          <w:lang w:val="it-IT"/>
        </w:rPr>
        <w:t xml:space="preserve"> per la classe specificata dal nome. </w:t>
      </w:r>
    </w:p>
    <w:p w:rsidR="008A6B0C" w:rsidRDefault="008A6B0C" w:rsidP="008A6B0C">
      <w:pPr>
        <w:rPr>
          <w:rFonts w:cs="Times New Roman"/>
          <w:szCs w:val="24"/>
          <w:lang w:val="it-IT"/>
        </w:rPr>
      </w:pPr>
      <w:r w:rsidRPr="008A6B0C">
        <w:rPr>
          <w:u w:val="single"/>
          <w:lang w:val="it-IT"/>
        </w:rPr>
        <w:t>Lancia:</w:t>
      </w:r>
      <w:r w:rsidR="0054781E" w:rsidRPr="0054781E">
        <w:rPr>
          <w:lang w:val="it-IT"/>
        </w:rPr>
        <w:t xml:space="preserve"> </w:t>
      </w:r>
      <w:proofErr w:type="spellStart"/>
      <w:r w:rsidR="0054781E" w:rsidRPr="0054781E">
        <w:rPr>
          <w:rFonts w:ascii="Courier New" w:hAnsi="Courier New" w:cs="Courier New"/>
          <w:sz w:val="20"/>
          <w:szCs w:val="20"/>
          <w:lang w:val="it-IT"/>
        </w:rPr>
        <w:t>InvalidLibraryException</w:t>
      </w:r>
      <w:proofErr w:type="spellEnd"/>
      <w:r w:rsidR="0054781E">
        <w:rPr>
          <w:rFonts w:ascii="Courier New" w:hAnsi="Courier New" w:cs="Courier New"/>
          <w:sz w:val="20"/>
          <w:szCs w:val="20"/>
          <w:lang w:val="it-IT"/>
        </w:rPr>
        <w:t xml:space="preserve"> – </w:t>
      </w:r>
      <w:r w:rsidR="0054781E">
        <w:rPr>
          <w:rFonts w:cs="Times New Roman"/>
          <w:szCs w:val="24"/>
          <w:lang w:val="it-IT"/>
        </w:rPr>
        <w:t>Libreria desiderata non trovata.</w:t>
      </w:r>
    </w:p>
    <w:p w:rsidR="006739D9" w:rsidRDefault="009907B5" w:rsidP="008A6B0C">
      <w:pPr>
        <w:rPr>
          <w:rFonts w:cs="Times New Roman"/>
          <w:szCs w:val="24"/>
          <w:lang w:val="it-IT"/>
        </w:rPr>
      </w:pPr>
      <w:r>
        <w:rPr>
          <w:rFonts w:cs="Times New Roman"/>
          <w:szCs w:val="24"/>
          <w:lang w:val="it-IT"/>
        </w:rPr>
        <w:lastRenderedPageBreak/>
        <w:t xml:space="preserve">Lato </w:t>
      </w:r>
      <w:proofErr w:type="spellStart"/>
      <w:r>
        <w:rPr>
          <w:rFonts w:cs="Times New Roman"/>
          <w:szCs w:val="24"/>
          <w:lang w:val="it-IT"/>
        </w:rPr>
        <w:t>prolog</w:t>
      </w:r>
      <w:proofErr w:type="spellEnd"/>
      <w:r>
        <w:rPr>
          <w:rFonts w:cs="Times New Roman"/>
          <w:szCs w:val="24"/>
          <w:lang w:val="it-IT"/>
        </w:rPr>
        <w:t xml:space="preserve"> è stato implementato il predicato </w:t>
      </w:r>
      <w:r w:rsidRPr="009907B5">
        <w:rPr>
          <w:rFonts w:ascii="Courier New" w:hAnsi="Courier New" w:cs="Courier New"/>
          <w:sz w:val="20"/>
          <w:szCs w:val="20"/>
          <w:lang w:val="it-IT"/>
        </w:rPr>
        <w:t>load_library/2</w:t>
      </w:r>
      <w:r>
        <w:rPr>
          <w:rFonts w:cs="Times New Roman"/>
          <w:szCs w:val="24"/>
          <w:lang w:val="it-IT"/>
        </w:rPr>
        <w:t xml:space="preserve"> che ha accetta come il nome della libreria che si vuole caricare e la lista di URL a cui si vuole cercare. Il predicato utilizza il metodo del </w:t>
      </w:r>
      <w:proofErr w:type="spellStart"/>
      <w:r w:rsidRPr="009907B5">
        <w:rPr>
          <w:rFonts w:ascii="Courier New" w:hAnsi="Courier New" w:cs="Courier New"/>
          <w:sz w:val="20"/>
          <w:szCs w:val="20"/>
          <w:lang w:val="it-IT"/>
        </w:rPr>
        <w:t>LibraryManager.loadLibrary</w:t>
      </w:r>
      <w:proofErr w:type="spellEnd"/>
      <w:r>
        <w:rPr>
          <w:rFonts w:cs="Times New Roman"/>
          <w:szCs w:val="24"/>
          <w:lang w:val="it-IT"/>
        </w:rPr>
        <w:t xml:space="preserve"> una volta che ha verificato che i parametri siano conformi alle specifiche.</w:t>
      </w:r>
    </w:p>
    <w:p w:rsidR="00D20205" w:rsidRPr="006739D9" w:rsidRDefault="00D20205" w:rsidP="00D20205">
      <w:pPr>
        <w:jc w:val="center"/>
        <w:rPr>
          <w:rFonts w:ascii="Courier New" w:hAnsi="Courier New" w:cs="Courier New"/>
          <w:sz w:val="20"/>
          <w:szCs w:val="20"/>
          <w:lang w:val="it-IT"/>
        </w:rPr>
      </w:pPr>
      <w:r w:rsidRPr="006739D9">
        <w:rPr>
          <w:rFonts w:ascii="Courier New" w:hAnsi="Courier New" w:cs="Courier New"/>
          <w:sz w:val="20"/>
          <w:szCs w:val="20"/>
          <w:lang w:val="it-IT"/>
        </w:rPr>
        <w:t>load_library(</w:t>
      </w:r>
      <w:proofErr w:type="spellStart"/>
      <w:r w:rsidR="00467B90">
        <w:rPr>
          <w:rFonts w:ascii="Courier New" w:hAnsi="Courier New" w:cs="Courier New"/>
          <w:sz w:val="20"/>
          <w:szCs w:val="20"/>
          <w:lang w:val="it-IT"/>
        </w:rPr>
        <w:t>C</w:t>
      </w:r>
      <w:r w:rsidRPr="006739D9">
        <w:rPr>
          <w:rFonts w:ascii="Courier New" w:hAnsi="Courier New" w:cs="Courier New"/>
          <w:sz w:val="20"/>
          <w:szCs w:val="20"/>
          <w:lang w:val="it-IT"/>
        </w:rPr>
        <w:t>lassName</w:t>
      </w:r>
      <w:proofErr w:type="spellEnd"/>
      <w:r w:rsidRPr="006739D9">
        <w:rPr>
          <w:rFonts w:ascii="Courier New" w:hAnsi="Courier New" w:cs="Courier New"/>
          <w:sz w:val="20"/>
          <w:szCs w:val="20"/>
          <w:lang w:val="it-IT"/>
        </w:rPr>
        <w:t>, [</w:t>
      </w:r>
      <w:proofErr w:type="spellStart"/>
      <w:r w:rsidR="00467B90">
        <w:rPr>
          <w:rFonts w:ascii="Courier New" w:hAnsi="Courier New" w:cs="Courier New"/>
          <w:sz w:val="20"/>
          <w:szCs w:val="20"/>
          <w:lang w:val="it-IT"/>
        </w:rPr>
        <w:t>P</w:t>
      </w:r>
      <w:r w:rsidRPr="006739D9">
        <w:rPr>
          <w:rFonts w:ascii="Courier New" w:hAnsi="Courier New" w:cs="Courier New"/>
          <w:sz w:val="20"/>
          <w:szCs w:val="20"/>
          <w:lang w:val="it-IT"/>
        </w:rPr>
        <w:t>athList</w:t>
      </w:r>
      <w:proofErr w:type="spellEnd"/>
      <w:r w:rsidRPr="006739D9">
        <w:rPr>
          <w:rFonts w:ascii="Courier New" w:hAnsi="Courier New" w:cs="Courier New"/>
          <w:sz w:val="20"/>
          <w:szCs w:val="20"/>
          <w:lang w:val="it-IT"/>
        </w:rPr>
        <w:t>])</w:t>
      </w:r>
    </w:p>
    <w:p w:rsidR="009907B5" w:rsidRDefault="009907B5" w:rsidP="008A6B0C">
      <w:pPr>
        <w:rPr>
          <w:rFonts w:cs="Times New Roman"/>
          <w:szCs w:val="24"/>
          <w:lang w:val="it-IT"/>
        </w:rPr>
      </w:pPr>
      <w:r>
        <w:rPr>
          <w:rFonts w:cs="Times New Roman"/>
          <w:szCs w:val="24"/>
          <w:lang w:val="it-IT"/>
        </w:rPr>
        <w:t xml:space="preserve">Esempio di utilizzo di </w:t>
      </w:r>
      <w:r w:rsidRPr="009907B5">
        <w:rPr>
          <w:rFonts w:ascii="Courier New" w:hAnsi="Courier New" w:cs="Courier New"/>
          <w:sz w:val="20"/>
          <w:szCs w:val="20"/>
          <w:lang w:val="it-IT"/>
        </w:rPr>
        <w:t>load_library/2</w:t>
      </w:r>
      <w:r>
        <w:rPr>
          <w:rFonts w:cs="Times New Roman"/>
          <w:szCs w:val="24"/>
          <w:lang w:val="it-IT"/>
        </w:rPr>
        <w:t>: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494ACD" w:rsidRPr="00494ACD" w:rsidTr="00494ACD">
        <w:tc>
          <w:tcPr>
            <w:tcW w:w="9058" w:type="dxa"/>
            <w:shd w:val="clear" w:color="auto" w:fill="F2F2F2" w:themeFill="background1" w:themeFillShade="F2"/>
          </w:tcPr>
          <w:p w:rsidR="00494ACD" w:rsidRPr="00494ACD" w:rsidRDefault="00494ACD" w:rsidP="00494A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4ACD">
              <w:rPr>
                <w:rFonts w:ascii="Courier New" w:hAnsi="Courier New" w:cs="Courier New"/>
                <w:sz w:val="20"/>
                <w:szCs w:val="20"/>
              </w:rPr>
              <w:t>demo</w:t>
            </w:r>
            <w:r w:rsidR="0007748B">
              <w:rPr>
                <w:rFonts w:ascii="Courier New" w:hAnsi="Courier New" w:cs="Courier New"/>
                <w:sz w:val="20"/>
                <w:szCs w:val="20"/>
              </w:rPr>
              <w:t>_1</w:t>
            </w:r>
            <w:r w:rsidRPr="00494ACD">
              <w:rPr>
                <w:rFonts w:ascii="Courier New" w:hAnsi="Courier New" w:cs="Courier New"/>
                <w:sz w:val="20"/>
                <w:szCs w:val="20"/>
              </w:rPr>
              <w:t>(X,Y,R) :- load_library('</w:t>
            </w:r>
            <w:proofErr w:type="spellStart"/>
            <w:r w:rsidRPr="00494ACD">
              <w:rPr>
                <w:rFonts w:ascii="Courier New" w:hAnsi="Courier New" w:cs="Courier New"/>
                <w:sz w:val="20"/>
                <w:szCs w:val="20"/>
              </w:rPr>
              <w:t>TestLibrary</w:t>
            </w:r>
            <w:proofErr w:type="spellEnd"/>
            <w:r w:rsidRPr="00494ACD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</w:p>
          <w:p w:rsidR="00494ACD" w:rsidRPr="00494ACD" w:rsidRDefault="00494ACD" w:rsidP="00494ACD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494ACD">
              <w:rPr>
                <w:rFonts w:ascii="Courier New" w:hAnsi="Courier New" w:cs="Courier New"/>
                <w:sz w:val="20"/>
                <w:szCs w:val="20"/>
              </w:rPr>
              <w:t xml:space="preserve">['C:\', 'C:\Users\MyLibrary.jar']), </w:t>
            </w:r>
          </w:p>
          <w:p w:rsidR="00494ACD" w:rsidRDefault="00494ACD" w:rsidP="00494ACD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494ACD">
              <w:rPr>
                <w:rFonts w:ascii="Courier New" w:hAnsi="Courier New" w:cs="Courier New"/>
                <w:sz w:val="20"/>
                <w:szCs w:val="20"/>
              </w:rPr>
              <w:t>R is sum(X, Y).</w:t>
            </w:r>
          </w:p>
          <w:p w:rsidR="00494ACD" w:rsidRPr="00494ACD" w:rsidRDefault="00494ACD" w:rsidP="00494ACD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</w:p>
          <w:p w:rsidR="00494ACD" w:rsidRPr="00494ACD" w:rsidRDefault="00494ACD" w:rsidP="00494A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4ACD">
              <w:rPr>
                <w:rFonts w:ascii="Courier New" w:hAnsi="Courier New" w:cs="Courier New"/>
                <w:sz w:val="20"/>
                <w:szCs w:val="20"/>
              </w:rPr>
              <w:t>? – demo</w:t>
            </w:r>
            <w:r w:rsidR="0007748B">
              <w:rPr>
                <w:rFonts w:ascii="Courier New" w:hAnsi="Courier New" w:cs="Courier New"/>
                <w:sz w:val="20"/>
                <w:szCs w:val="20"/>
              </w:rPr>
              <w:t>_1</w:t>
            </w:r>
            <w:r w:rsidRPr="00494ACD">
              <w:rPr>
                <w:rFonts w:ascii="Courier New" w:hAnsi="Courier New" w:cs="Courier New"/>
                <w:sz w:val="20"/>
                <w:szCs w:val="20"/>
              </w:rPr>
              <w:t>(3, 4, Res).</w:t>
            </w:r>
          </w:p>
          <w:p w:rsidR="00494ACD" w:rsidRPr="00494ACD" w:rsidRDefault="00494ACD" w:rsidP="00494ACD">
            <w:pPr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494ACD">
              <w:rPr>
                <w:rFonts w:ascii="Courier New" w:hAnsi="Courier New" w:cs="Courier New"/>
                <w:sz w:val="20"/>
                <w:szCs w:val="20"/>
                <w:lang w:val="it-IT"/>
              </w:rPr>
              <w:t>yes.</w:t>
            </w:r>
          </w:p>
          <w:p w:rsidR="00494ACD" w:rsidRPr="00494ACD" w:rsidRDefault="00494ACD" w:rsidP="00494ACD">
            <w:pPr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494ACD">
              <w:rPr>
                <w:rFonts w:ascii="Courier New" w:hAnsi="Courier New" w:cs="Courier New"/>
                <w:sz w:val="20"/>
                <w:szCs w:val="20"/>
                <w:lang w:val="it-IT"/>
              </w:rPr>
              <w:t>Res / 7.0</w:t>
            </w:r>
          </w:p>
          <w:p w:rsidR="00494ACD" w:rsidRPr="00494ACD" w:rsidRDefault="00494ACD" w:rsidP="0081066C">
            <w:pPr>
              <w:keepNext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494ACD">
              <w:rPr>
                <w:rFonts w:ascii="Courier New" w:hAnsi="Courier New" w:cs="Courier New"/>
                <w:sz w:val="20"/>
                <w:szCs w:val="20"/>
                <w:lang w:val="it-IT"/>
              </w:rPr>
              <w:t>Solution: demo(3,4,7.0)</w:t>
            </w:r>
          </w:p>
        </w:tc>
      </w:tr>
    </w:tbl>
    <w:p w:rsidR="0081066C" w:rsidRDefault="0081066C" w:rsidP="0081066C">
      <w:pPr>
        <w:pStyle w:val="Didascalia"/>
        <w:jc w:val="right"/>
      </w:pPr>
      <w:proofErr w:type="spellStart"/>
      <w:r>
        <w:t>Es</w:t>
      </w:r>
      <w:proofErr w:type="spellEnd"/>
      <w:r>
        <w:t xml:space="preserve">.  </w:t>
      </w:r>
      <w:fldSimple w:instr=" SEQ Es._ \* ARABIC ">
        <w:r w:rsidR="009064FD">
          <w:rPr>
            <w:noProof/>
          </w:rPr>
          <w:t>1</w:t>
        </w:r>
      </w:fldSimple>
    </w:p>
    <w:p w:rsidR="00734FD2" w:rsidRDefault="00C0737C" w:rsidP="00C0737C">
      <w:pPr>
        <w:rPr>
          <w:lang w:val="it-IT"/>
        </w:rPr>
      </w:pPr>
      <w:r>
        <w:rPr>
          <w:lang w:val="it-IT"/>
        </w:rPr>
        <w:t xml:space="preserve">La libreria </w:t>
      </w:r>
      <w:proofErr w:type="spellStart"/>
      <w:r w:rsidRPr="00C0737C">
        <w:rPr>
          <w:rFonts w:ascii="Courier New" w:hAnsi="Courier New" w:cs="Courier New"/>
          <w:sz w:val="20"/>
          <w:szCs w:val="20"/>
          <w:lang w:val="it-IT"/>
        </w:rPr>
        <w:t>TestLibrary</w:t>
      </w:r>
      <w:proofErr w:type="spellEnd"/>
      <w:r>
        <w:rPr>
          <w:lang w:val="it-IT"/>
        </w:rPr>
        <w:t xml:space="preserve"> viene cercata nella lista di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passata al predicato, poi per verificar</w:t>
      </w:r>
      <w:r w:rsidR="00E42BC7">
        <w:rPr>
          <w:lang w:val="it-IT"/>
        </w:rPr>
        <w:t xml:space="preserve">ne il corretto caricamento </w:t>
      </w:r>
      <w:r>
        <w:rPr>
          <w:lang w:val="it-IT"/>
        </w:rPr>
        <w:t xml:space="preserve">si utilizza il predicato </w:t>
      </w:r>
      <w:r w:rsidRPr="00C0737C">
        <w:rPr>
          <w:rFonts w:ascii="Courier New" w:hAnsi="Courier New" w:cs="Courier New"/>
          <w:sz w:val="20"/>
          <w:szCs w:val="20"/>
          <w:lang w:val="it-IT"/>
        </w:rPr>
        <w:t>sum/2</w:t>
      </w:r>
      <w:r>
        <w:rPr>
          <w:lang w:val="it-IT"/>
        </w:rPr>
        <w:t xml:space="preserve"> contenuto nella libreria stessa.</w:t>
      </w:r>
    </w:p>
    <w:p w:rsidR="0007653D" w:rsidRPr="00C0737C" w:rsidRDefault="0007653D" w:rsidP="0007653D">
      <w:pPr>
        <w:pStyle w:val="Titolo2"/>
        <w:rPr>
          <w:lang w:val="it-IT"/>
        </w:rPr>
      </w:pPr>
      <w:bookmarkStart w:id="5" w:name="_Toc337291081"/>
      <w:r>
        <w:rPr>
          <w:lang w:val="it-IT"/>
        </w:rPr>
        <w:t>2.3. Modifica dell</w:t>
      </w:r>
      <w:r w:rsidR="007A4BB4">
        <w:rPr>
          <w:lang w:val="it-IT"/>
        </w:rPr>
        <w:t>’</w:t>
      </w:r>
      <w:r>
        <w:rPr>
          <w:lang w:val="it-IT"/>
        </w:rPr>
        <w:t>IDE tuProlog</w:t>
      </w:r>
      <w:bookmarkEnd w:id="5"/>
    </w:p>
    <w:p w:rsidR="00D546BA" w:rsidRPr="00C0737C" w:rsidRDefault="00D546BA" w:rsidP="0007653D">
      <w:pPr>
        <w:rPr>
          <w:lang w:val="it-IT"/>
        </w:rPr>
      </w:pPr>
      <w:r>
        <w:rPr>
          <w:lang w:val="it-IT"/>
        </w:rPr>
        <w:t xml:space="preserve">Una aggiunte le nuove funzionalità di </w:t>
      </w:r>
      <w:proofErr w:type="spellStart"/>
      <w:r>
        <w:rPr>
          <w:lang w:val="it-IT"/>
        </w:rPr>
        <w:t>class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loading</w:t>
      </w:r>
      <w:proofErr w:type="spellEnd"/>
      <w:r>
        <w:rPr>
          <w:lang w:val="it-IT"/>
        </w:rPr>
        <w:t>, è stato modificato l</w:t>
      </w:r>
      <w:r w:rsidR="007A4BB4">
        <w:rPr>
          <w:lang w:val="it-IT"/>
        </w:rPr>
        <w:t>’</w:t>
      </w:r>
      <w:r>
        <w:rPr>
          <w:lang w:val="it-IT"/>
        </w:rPr>
        <w:t xml:space="preserve">IDE </w:t>
      </w:r>
      <w:r w:rsidR="00F12C86">
        <w:rPr>
          <w:lang w:val="it-IT"/>
        </w:rPr>
        <w:t xml:space="preserve">(Fig. 1) </w:t>
      </w:r>
      <w:r>
        <w:rPr>
          <w:lang w:val="it-IT"/>
        </w:rPr>
        <w:t>per permettere all</w:t>
      </w:r>
      <w:r w:rsidR="007A4BB4">
        <w:rPr>
          <w:lang w:val="it-IT"/>
        </w:rPr>
        <w:t>’</w:t>
      </w:r>
      <w:r>
        <w:rPr>
          <w:lang w:val="it-IT"/>
        </w:rPr>
        <w:t>utente di caricare le proprie librerie in modo tale da poterle utilizzare.</w:t>
      </w:r>
    </w:p>
    <w:p w:rsidR="00B337E8" w:rsidRDefault="00D546BA" w:rsidP="00B337E8">
      <w:pPr>
        <w:keepNext/>
      </w:pPr>
      <w:r w:rsidRPr="00D546BA">
        <w:rPr>
          <w:noProof/>
        </w:rPr>
        <w:drawing>
          <wp:inline distT="0" distB="0" distL="0" distR="0" wp14:anchorId="72CEC8A5" wp14:editId="01F453B0">
            <wp:extent cx="5613400" cy="259905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12" w:rsidRPr="00B337E8" w:rsidRDefault="00B337E8" w:rsidP="00B337E8">
      <w:pPr>
        <w:pStyle w:val="Didascalia"/>
        <w:rPr>
          <w:rFonts w:ascii="Courier New" w:hAnsi="Courier New" w:cs="Courier New"/>
          <w:sz w:val="20"/>
          <w:szCs w:val="20"/>
        </w:rPr>
      </w:pPr>
      <w:r>
        <w:t xml:space="preserve">Fig. </w:t>
      </w:r>
      <w:fldSimple w:instr=" SEQ Fig. \* ARABIC ">
        <w:r w:rsidR="000C478E">
          <w:rPr>
            <w:noProof/>
          </w:rPr>
          <w:t>1</w:t>
        </w:r>
      </w:fldSimple>
      <w:r>
        <w:t xml:space="preserve">, tuProlog IDE con </w:t>
      </w:r>
      <w:proofErr w:type="spellStart"/>
      <w:r w:rsidRPr="00B337E8">
        <w:rPr>
          <w:rFonts w:ascii="Courier New" w:hAnsi="Courier New" w:cs="Courier New"/>
        </w:rPr>
        <w:t>javax.swing.JFileChooser</w:t>
      </w:r>
      <w:proofErr w:type="spellEnd"/>
    </w:p>
    <w:p w:rsidR="007A5527" w:rsidRPr="008C25F5" w:rsidRDefault="007A5527" w:rsidP="00EC6206"/>
    <w:p w:rsidR="008A6B0C" w:rsidRDefault="00EC6206" w:rsidP="00EC6206">
      <w:pPr>
        <w:rPr>
          <w:lang w:val="it-IT"/>
        </w:rPr>
      </w:pPr>
      <w:r w:rsidRPr="00EC6206">
        <w:rPr>
          <w:lang w:val="it-IT"/>
        </w:rPr>
        <w:lastRenderedPageBreak/>
        <w:t>E</w:t>
      </w:r>
      <w:r w:rsidR="007A4BB4">
        <w:rPr>
          <w:lang w:val="it-IT"/>
        </w:rPr>
        <w:t>’</w:t>
      </w:r>
      <w:r w:rsidRPr="00EC6206">
        <w:rPr>
          <w:lang w:val="it-IT"/>
        </w:rPr>
        <w:t xml:space="preserve"> possibile caricare le librerie </w:t>
      </w:r>
      <w:r>
        <w:rPr>
          <w:lang w:val="it-IT"/>
        </w:rPr>
        <w:t>in due modi diversi:</w:t>
      </w:r>
    </w:p>
    <w:p w:rsidR="00EC6206" w:rsidRDefault="00EC6206" w:rsidP="002D020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Utilizzando il pulsante </w:t>
      </w:r>
      <w:proofErr w:type="spellStart"/>
      <w:r w:rsidRPr="00EC6206">
        <w:rPr>
          <w:i/>
          <w:lang w:val="it-IT"/>
        </w:rPr>
        <w:t>add</w:t>
      </w:r>
      <w:proofErr w:type="spellEnd"/>
      <w:r>
        <w:rPr>
          <w:lang w:val="it-IT"/>
        </w:rPr>
        <w:t xml:space="preserve"> viene caricata la libreria, il cui nome è inserito nel </w:t>
      </w:r>
      <w:proofErr w:type="spellStart"/>
      <w:r>
        <w:rPr>
          <w:lang w:val="it-IT"/>
        </w:rPr>
        <w:t>TextField</w:t>
      </w:r>
      <w:proofErr w:type="spellEnd"/>
      <w:r>
        <w:rPr>
          <w:lang w:val="it-IT"/>
        </w:rPr>
        <w:t xml:space="preserve"> relativo, se essa è presente le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locale a 2p.jar;</w:t>
      </w:r>
    </w:p>
    <w:p w:rsidR="004D3116" w:rsidRDefault="00EC6206" w:rsidP="002D020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Utilizzando il pulsante </w:t>
      </w:r>
      <w:proofErr w:type="spellStart"/>
      <w:r w:rsidRPr="00EC6206">
        <w:rPr>
          <w:i/>
          <w:lang w:val="it-IT"/>
        </w:rPr>
        <w:t>Browse</w:t>
      </w:r>
      <w:proofErr w:type="spellEnd"/>
      <w:r>
        <w:rPr>
          <w:lang w:val="it-IT"/>
        </w:rPr>
        <w:t xml:space="preserve"> è possibile selezionare il </w:t>
      </w:r>
      <w:proofErr w:type="spellStart"/>
      <w:r>
        <w:rPr>
          <w:lang w:val="it-IT"/>
        </w:rPr>
        <w:t>jar</w:t>
      </w:r>
      <w:proofErr w:type="spellEnd"/>
      <w:r>
        <w:rPr>
          <w:lang w:val="it-IT"/>
        </w:rPr>
        <w:t xml:space="preserve"> in cui è presente la classe identificata dal nome sempre inserito nel </w:t>
      </w:r>
      <w:proofErr w:type="spellStart"/>
      <w:r>
        <w:rPr>
          <w:lang w:val="it-IT"/>
        </w:rPr>
        <w:t>TextField</w:t>
      </w:r>
      <w:proofErr w:type="spellEnd"/>
      <w:r>
        <w:rPr>
          <w:lang w:val="it-IT"/>
        </w:rPr>
        <w:t xml:space="preserve"> relativo.</w:t>
      </w:r>
    </w:p>
    <w:p w:rsidR="00955DD1" w:rsidRDefault="00955DD1" w:rsidP="00955DD1">
      <w:pPr>
        <w:rPr>
          <w:lang w:val="it-IT"/>
        </w:rPr>
      </w:pPr>
      <w:r>
        <w:rPr>
          <w:lang w:val="it-IT"/>
        </w:rPr>
        <w:t xml:space="preserve">Nel caso in cui il nome della libreria è invalido o non è contenuta nel </w:t>
      </w:r>
      <w:proofErr w:type="spellStart"/>
      <w:r>
        <w:rPr>
          <w:lang w:val="it-IT"/>
        </w:rPr>
        <w:t>jar</w:t>
      </w:r>
      <w:proofErr w:type="spellEnd"/>
      <w:r>
        <w:rPr>
          <w:lang w:val="it-IT"/>
        </w:rPr>
        <w:t xml:space="preserve"> allora viene restituito un </w:t>
      </w:r>
      <w:proofErr w:type="spellStart"/>
      <w:r>
        <w:rPr>
          <w:lang w:val="it-IT"/>
        </w:rPr>
        <w:t>warning</w:t>
      </w:r>
      <w:proofErr w:type="spellEnd"/>
      <w:r>
        <w:rPr>
          <w:lang w:val="it-IT"/>
        </w:rPr>
        <w:t xml:space="preserve"> sull</w:t>
      </w:r>
      <w:r w:rsidR="007A4BB4">
        <w:rPr>
          <w:lang w:val="it-IT"/>
        </w:rPr>
        <w:t>’</w:t>
      </w:r>
      <w:r>
        <w:rPr>
          <w:lang w:val="it-IT"/>
        </w:rPr>
        <w:t>IDE come segue in figura</w:t>
      </w:r>
      <w:r w:rsidR="00C62D7C">
        <w:rPr>
          <w:lang w:val="it-IT"/>
        </w:rPr>
        <w:t xml:space="preserve"> (Fig. 2)</w:t>
      </w:r>
      <w:r>
        <w:rPr>
          <w:lang w:val="it-IT"/>
        </w:rPr>
        <w:t>:</w:t>
      </w:r>
    </w:p>
    <w:p w:rsidR="00955DD1" w:rsidRPr="00C62D7C" w:rsidRDefault="00955DD1" w:rsidP="00C14026">
      <w:pPr>
        <w:keepNext/>
        <w:rPr>
          <w:lang w:val="it-IT"/>
        </w:rPr>
      </w:pPr>
    </w:p>
    <w:p w:rsidR="00955DD1" w:rsidRPr="00C62D7C" w:rsidRDefault="00C62D7C" w:rsidP="00955DD1">
      <w:pPr>
        <w:pStyle w:val="Didascalia"/>
        <w:jc w:val="center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3B303A" wp14:editId="1AB5D7C6">
            <wp:simplePos x="1075055" y="2870200"/>
            <wp:positionH relativeFrom="margin">
              <wp:align>left</wp:align>
            </wp:positionH>
            <wp:positionV relativeFrom="margin">
              <wp:align>center</wp:align>
            </wp:positionV>
            <wp:extent cx="2861310" cy="3115310"/>
            <wp:effectExtent l="0" t="0" r="0" b="889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27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2381F9" wp14:editId="663E0C64">
            <wp:simplePos x="0" y="0"/>
            <wp:positionH relativeFrom="margin">
              <wp:posOffset>2860040</wp:posOffset>
            </wp:positionH>
            <wp:positionV relativeFrom="margin">
              <wp:posOffset>2229485</wp:posOffset>
            </wp:positionV>
            <wp:extent cx="3175000" cy="3538855"/>
            <wp:effectExtent l="0" t="0" r="6350" b="444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2D7C" w:rsidRDefault="00C62D7C" w:rsidP="00955DD1">
      <w:pPr>
        <w:rPr>
          <w:lang w:val="it-IT"/>
        </w:rPr>
      </w:pPr>
    </w:p>
    <w:p w:rsidR="00C62D7C" w:rsidRDefault="00353477" w:rsidP="00955DD1">
      <w:pPr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E377C" wp14:editId="2053841D">
                <wp:simplePos x="0" y="0"/>
                <wp:positionH relativeFrom="column">
                  <wp:posOffset>3068955</wp:posOffset>
                </wp:positionH>
                <wp:positionV relativeFrom="paragraph">
                  <wp:posOffset>39370</wp:posOffset>
                </wp:positionV>
                <wp:extent cx="1329055" cy="635"/>
                <wp:effectExtent l="0" t="0" r="4445" b="825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9CA" w:rsidRPr="00002757" w:rsidRDefault="006969CA" w:rsidP="00C62D7C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0C478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, </w:t>
                            </w:r>
                            <w:proofErr w:type="spellStart"/>
                            <w:r>
                              <w:t>Libreria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left:0;text-align:left;margin-left:241.65pt;margin-top:3.1pt;width:104.6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tvNwIAAHMEAAAOAAAAZHJzL2Uyb0RvYy54bWysVN9v0zAQfkfif7D8TtN26gRR06l0KkKq&#10;tkkd2rPrOI0lx2fsa5Py13N2kg4GT4gX5+z7/X13Wd51jWFn5YMGW/DZZMqZshJKbY8F//a8/fCR&#10;s4DClsKAVQW/qMDvVu/fLVuXqznUYErlGQWxIW9dwWtEl2dZkLVqRJiAU5aUFfhGIF39MSu9aCl6&#10;Y7L5dHqbteBL50GqEOj1vlfyVYpfVUriY1UFhcwUnGrDdPp0HuKZrZYiP3rhai2HMsQ/VNEIbSnp&#10;NdS9QMFOXv8RqtHSQ4AKJxKaDKpKS5V6oG5m0zfd7GvhVOqFwAnuClP4f2Hlw/nJM10WfMGZFQ1R&#10;tBFBGSNYqRmqgMAWEaXWhZyM947MsfsMHbE9vgd6jM13lW/il9pipCe8L1eMVYdMRqeb+afpgpJJ&#10;0t3epNjZq6vzAb8oaFgUCu6JwISrOO8CUhlkOprETAGMLrfamHiJio3x7CyI7LbWqGKB5PGblbHR&#10;1kL06tX9i0rTMmSJ3fZdRQm7QzdAcIDyQgh46CcpOLnVlHYnAj4JT6NDTdM64CMdlYG24DBInNXg&#10;f/ztPdoTo6TlrKVRLHj4fhJecWa+WuI6zu0o+FE4jII9NRughme0aE4mkRw8mlGsPDQvtCXrmIVU&#10;wkrKVXAcxQ32C0FbJtV6nYxoOp3And07GUOP8D53L8K7gRwkTh9gHFKRv+Got00sufUJCfBEYAS0&#10;R5G4iRea7MTSsIVxdX69J6vXf8XqJwAAAP//AwBQSwMEFAAGAAgAAAAhANSmArveAAAABwEAAA8A&#10;AABkcnMvZG93bnJldi54bWxMjjFPwzAUhHck/oP1kFgQdUgiq03jVFUFAywVoQubG7/Ggfg5ip02&#10;/HvMRLc73enuKzez7dkZR985kvC0SIAhNU531Eo4fLw8LoH5oEir3hFK+EEPm+r2plSFdhd6x3Md&#10;WhZHyBdKgglhKDj3jUGr/MINSDE7udGqEO3Ycj2qSxy3PU+TRHCrOooPRg24M9h815OVsM8/9+Zh&#10;Oj2/bfNsfD1MO/HV1lLe383bNbCAc/gvwx9+RIcqMh3dRNqzXkK+zLJYlSBSYDEXq1QAO0aRAa9K&#10;fs1f/QIAAP//AwBQSwECLQAUAAYACAAAACEAtoM4kv4AAADhAQAAEwAAAAAAAAAAAAAAAAAAAAAA&#10;W0NvbnRlbnRfVHlwZXNdLnhtbFBLAQItABQABgAIAAAAIQA4/SH/1gAAAJQBAAALAAAAAAAAAAAA&#10;AAAAAC8BAABfcmVscy8ucmVsc1BLAQItABQABgAIAAAAIQCyZUtvNwIAAHMEAAAOAAAAAAAAAAAA&#10;AAAAAC4CAABkcnMvZTJvRG9jLnhtbFBLAQItABQABgAIAAAAIQDUpgK73gAAAAcBAAAPAAAAAAAA&#10;AAAAAAAAAJEEAABkcnMvZG93bnJldi54bWxQSwUGAAAAAAQABADzAAAAnAUAAAAA&#10;" stroked="f">
                <v:textbox style="mso-fit-shape-to-text:t" inset="0,0,0,0">
                  <w:txbxContent>
                    <w:p w:rsidR="006969CA" w:rsidRPr="00002757" w:rsidRDefault="006969CA" w:rsidP="00C62D7C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 w:rsidR="00DD1BDD">
                        <w:fldChar w:fldCharType="begin"/>
                      </w:r>
                      <w:r w:rsidR="00DD1BDD">
                        <w:instrText xml:space="preserve"> SEQ Fig. \* ARABIC </w:instrText>
                      </w:r>
                      <w:r w:rsidR="00DD1BDD">
                        <w:fldChar w:fldCharType="separate"/>
                      </w:r>
                      <w:r w:rsidR="000C478E">
                        <w:rPr>
                          <w:noProof/>
                        </w:rPr>
                        <w:t>2</w:t>
                      </w:r>
                      <w:r w:rsidR="00DD1BDD">
                        <w:rPr>
                          <w:noProof/>
                        </w:rPr>
                        <w:fldChar w:fldCharType="end"/>
                      </w:r>
                      <w:r>
                        <w:t xml:space="preserve">, </w:t>
                      </w:r>
                      <w:proofErr w:type="spellStart"/>
                      <w:r>
                        <w:t>Libreria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valida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00DF3" wp14:editId="0023ECB6">
                <wp:simplePos x="0" y="0"/>
                <wp:positionH relativeFrom="column">
                  <wp:posOffset>211455</wp:posOffset>
                </wp:positionH>
                <wp:positionV relativeFrom="paragraph">
                  <wp:posOffset>41275</wp:posOffset>
                </wp:positionV>
                <wp:extent cx="2861310" cy="635"/>
                <wp:effectExtent l="0" t="0" r="0" b="8255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9CA" w:rsidRPr="00824A9F" w:rsidRDefault="006969CA" w:rsidP="00C62D7C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0C478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, </w:t>
                            </w:r>
                            <w:proofErr w:type="spellStart"/>
                            <w:r>
                              <w:t>Libreria</w:t>
                            </w:r>
                            <w:proofErr w:type="spellEnd"/>
                            <w:r>
                              <w:t xml:space="preserve"> non </w:t>
                            </w:r>
                            <w:proofErr w:type="spellStart"/>
                            <w:r>
                              <w:t>valida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" o:spid="_x0000_s1027" type="#_x0000_t202" style="position:absolute;left:0;text-align:left;margin-left:16.65pt;margin-top:3.25pt;width:22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rQNwIAAHoEAAAOAAAAZHJzL2Uyb0RvYy54bWysVMFu2zAMvQ/YPwi6L05SLCiMOEWWIsOA&#10;oC2QFj0rshwLkEVNYmJnXz9KttOt22nYRaZIitR7j/LyrmsMOysfNNiCzyZTzpSVUGp7LPjL8/bT&#10;LWcBhS2FAasKflGB360+fli2LldzqMGUyjMqYkPeuoLXiC7PsiBr1YgwAacsBSvwjUDa+mNWetFS&#10;9cZk8+l0kbXgS+dBqhDIe98H+SrVryol8bGqgkJmCk53w7T6tB7imq2WIj964Woth2uIf7hFI7Sl&#10;ptdS9wIFO3n9R6lGSw8BKpxIaDKoKi1VwkBoZtN3aPa1cCphIXKCu9IU/l9Z+XB+8kyXpB1nVjQk&#10;0UYEZYxgpWaoAgKbRZZaF3JK3jtKx+4LdPHE4A/kjOC7yjfxS7AYxYnvy5Vj1SGT5JzfLmY3MwpJ&#10;ii1uPsca2dtR5wN+VdCwaBTck4CJV3HeBexTx5TYKYDR5VYbEzcxsDGenQWJ3dYa1VD8tyxjY66F&#10;eKov2HtUmpahS0Tbo4oWdodu4GhAfIDyQkR46AcqOLnV1H0nAj4JTxNEAOlV4CMtlYG24DBYnNXg&#10;f/zNH/NJWIpy1tJEFjx8PwmvODPfLEkex3c0/GgcRsOemg0QbpKRbpNMOuDRjGbloXmlx7KOXSgk&#10;rKReBcfR3GD/LuixSbVepyQaUidwZ/dOxtIjy8/dq/Bu0AhJ2gcYZ1Xk76Tqc5NYbn1C4j3pGHnt&#10;WST944YGPE3C8BjjC/p1n7LefhmrnwAAAP//AwBQSwMEFAAGAAgAAAAhAD7OJqXcAAAABgEAAA8A&#10;AABkcnMvZG93bnJldi54bWxMjrFOwzAURXck/sF6SCyIOuAQlRCnqioYYKkIXdjc2I0D8XNkO234&#10;ex5TGa/u1bmnWs1uYEcTYu9Rwt0iA2aw9brHTsLu4+V2CSwmhVoNHo2EHxNhVV9eVKrU/oTv5tik&#10;jhEEY6kk2JTGkvPYWuNUXPjRIHUHH5xKFEPHdVAngruB32dZwZ3qkR6sGs3Gmva7mZyEbf65tTfT&#10;4fltnYvwups2xVfXSHl9Na+fgCUzp/MY/vRJHWpy2vsJdWSDBCEELSUUD8CozpfiEdiecgG8rvh/&#10;/foXAAD//wMAUEsBAi0AFAAGAAgAAAAhALaDOJL+AAAA4QEAABMAAAAAAAAAAAAAAAAAAAAAAFtD&#10;b250ZW50X1R5cGVzXS54bWxQSwECLQAUAAYACAAAACEAOP0h/9YAAACUAQAACwAAAAAAAAAAAAAA&#10;AAAvAQAAX3JlbHMvLnJlbHNQSwECLQAUAAYACAAAACEAgZ+60DcCAAB6BAAADgAAAAAAAAAAAAAA&#10;AAAuAgAAZHJzL2Uyb0RvYy54bWxQSwECLQAUAAYACAAAACEAPs4mpdwAAAAGAQAADwAAAAAAAAAA&#10;AAAAAACRBAAAZHJzL2Rvd25yZXYueG1sUEsFBgAAAAAEAAQA8wAAAJoFAAAAAA==&#10;" stroked="f">
                <v:textbox style="mso-fit-shape-to-text:t" inset="0,0,0,0">
                  <w:txbxContent>
                    <w:p w:rsidR="006969CA" w:rsidRPr="00824A9F" w:rsidRDefault="006969CA" w:rsidP="00C62D7C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 w:rsidR="00DD1BDD">
                        <w:fldChar w:fldCharType="begin"/>
                      </w:r>
                      <w:r w:rsidR="00DD1BDD">
                        <w:instrText xml:space="preserve"> SEQ Fig. \* ARABIC </w:instrText>
                      </w:r>
                      <w:r w:rsidR="00DD1BDD">
                        <w:fldChar w:fldCharType="separate"/>
                      </w:r>
                      <w:r w:rsidR="000C478E">
                        <w:rPr>
                          <w:noProof/>
                        </w:rPr>
                        <w:t>3</w:t>
                      </w:r>
                      <w:r w:rsidR="00DD1BDD">
                        <w:rPr>
                          <w:noProof/>
                        </w:rPr>
                        <w:fldChar w:fldCharType="end"/>
                      </w:r>
                      <w:r>
                        <w:t xml:space="preserve">, </w:t>
                      </w:r>
                      <w:proofErr w:type="spellStart"/>
                      <w:r>
                        <w:t>Libreria</w:t>
                      </w:r>
                      <w:proofErr w:type="spellEnd"/>
                      <w:r>
                        <w:t xml:space="preserve"> non </w:t>
                      </w:r>
                      <w:proofErr w:type="spellStart"/>
                      <w:r>
                        <w:t>valida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5DD1" w:rsidRPr="00353477" w:rsidRDefault="00C62D7C" w:rsidP="00955DD1">
      <w:pPr>
        <w:rPr>
          <w:u w:val="single"/>
          <w:lang w:val="it-IT"/>
        </w:rPr>
      </w:pPr>
      <w:r>
        <w:rPr>
          <w:lang w:val="it-IT"/>
        </w:rPr>
        <w:t>Altrimenti</w:t>
      </w:r>
      <w:r w:rsidR="00353477">
        <w:rPr>
          <w:lang w:val="it-IT"/>
        </w:rPr>
        <w:t xml:space="preserve"> (Fig. 3) </w:t>
      </w:r>
      <w:r w:rsidR="00BB55B6">
        <w:rPr>
          <w:lang w:val="it-IT"/>
        </w:rPr>
        <w:t xml:space="preserve">la libreria viene visualizzata tra quelle </w:t>
      </w:r>
      <w:r>
        <w:rPr>
          <w:lang w:val="it-IT"/>
        </w:rPr>
        <w:t>correnti</w:t>
      </w:r>
      <w:r w:rsidR="00BB55B6">
        <w:rPr>
          <w:lang w:val="it-IT"/>
        </w:rPr>
        <w:t xml:space="preserve"> caricate</w:t>
      </w:r>
      <w:r w:rsidR="00353477">
        <w:rPr>
          <w:lang w:val="it-IT"/>
        </w:rPr>
        <w:t>.</w:t>
      </w:r>
    </w:p>
    <w:p w:rsidR="00C62D7C" w:rsidRDefault="00C62D7C" w:rsidP="005655F0">
      <w:pPr>
        <w:rPr>
          <w:lang w:val="it-IT"/>
        </w:rPr>
      </w:pPr>
    </w:p>
    <w:p w:rsidR="00D2538B" w:rsidRDefault="00D2538B" w:rsidP="005655F0">
      <w:pPr>
        <w:rPr>
          <w:lang w:val="it-IT"/>
        </w:rPr>
      </w:pPr>
    </w:p>
    <w:p w:rsidR="00D2538B" w:rsidRDefault="00D2538B" w:rsidP="00D2538B">
      <w:pPr>
        <w:pStyle w:val="Titolo1"/>
        <w:rPr>
          <w:lang w:val="it-IT"/>
        </w:rPr>
      </w:pPr>
      <w:bookmarkStart w:id="6" w:name="_Toc337291082"/>
      <w:r>
        <w:rPr>
          <w:lang w:val="it-IT"/>
        </w:rPr>
        <w:lastRenderedPageBreak/>
        <w:t>3. Estensione predicati tuProlog</w:t>
      </w:r>
      <w:bookmarkEnd w:id="6"/>
    </w:p>
    <w:p w:rsidR="006B0CA2" w:rsidRDefault="00D2538B" w:rsidP="005655F0">
      <w:pPr>
        <w:rPr>
          <w:lang w:val="it-IT"/>
        </w:rPr>
      </w:pPr>
      <w:r>
        <w:rPr>
          <w:lang w:val="it-IT"/>
        </w:rPr>
        <w:t>Una volta assodate le capacità dell</w:t>
      </w:r>
      <w:r w:rsidR="007A4BB4">
        <w:rPr>
          <w:lang w:val="it-IT"/>
        </w:rPr>
        <w:t>’</w:t>
      </w:r>
      <w:r>
        <w:rPr>
          <w:lang w:val="it-IT"/>
        </w:rPr>
        <w:t xml:space="preserve">URLClassLoader, sono stati inseriti nuovi predicati </w:t>
      </w:r>
      <w:r w:rsidR="00A0710E">
        <w:rPr>
          <w:lang w:val="it-IT"/>
        </w:rPr>
        <w:t>ed estesi quelli già esisten</w:t>
      </w:r>
      <w:r w:rsidR="0006571F">
        <w:rPr>
          <w:lang w:val="it-IT"/>
        </w:rPr>
        <w:t>ti</w:t>
      </w:r>
      <w:r w:rsidR="00A0710E">
        <w:rPr>
          <w:lang w:val="it-IT"/>
        </w:rPr>
        <w:t xml:space="preserve"> </w:t>
      </w:r>
      <w:r w:rsidR="006B0CA2">
        <w:rPr>
          <w:lang w:val="it-IT"/>
        </w:rPr>
        <w:t>nella</w:t>
      </w:r>
      <w:r w:rsidR="0006571F">
        <w:rPr>
          <w:lang w:val="it-IT"/>
        </w:rPr>
        <w:t xml:space="preserve"> </w:t>
      </w:r>
      <w:proofErr w:type="spellStart"/>
      <w:r w:rsidR="0006571F">
        <w:rPr>
          <w:lang w:val="it-IT"/>
        </w:rPr>
        <w:t>JavaLibrary</w:t>
      </w:r>
      <w:proofErr w:type="spellEnd"/>
      <w:r>
        <w:rPr>
          <w:lang w:val="it-IT"/>
        </w:rPr>
        <w:t>.</w:t>
      </w:r>
      <w:r w:rsidR="006B0CA2">
        <w:rPr>
          <w:lang w:val="it-IT"/>
        </w:rPr>
        <w:t xml:space="preserve"> Questi sono:</w:t>
      </w:r>
    </w:p>
    <w:p w:rsidR="00D2538B" w:rsidRDefault="006B0CA2" w:rsidP="002D020C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 w:rsidRPr="006B0CA2">
        <w:rPr>
          <w:rFonts w:ascii="Courier New" w:hAnsi="Courier New" w:cs="Courier New"/>
          <w:sz w:val="20"/>
          <w:szCs w:val="20"/>
          <w:lang w:val="it-IT"/>
        </w:rPr>
        <w:t>java_object</w:t>
      </w:r>
      <w:proofErr w:type="spellEnd"/>
      <w:r w:rsidRPr="006B0CA2">
        <w:rPr>
          <w:rFonts w:ascii="Courier New" w:hAnsi="Courier New" w:cs="Courier New"/>
          <w:sz w:val="20"/>
          <w:szCs w:val="20"/>
          <w:lang w:val="it-IT"/>
        </w:rPr>
        <w:t>/4</w:t>
      </w:r>
      <w:r>
        <w:rPr>
          <w:lang w:val="it-IT"/>
        </w:rPr>
        <w:t xml:space="preserve"> – aggiunge all</w:t>
      </w:r>
      <w:r w:rsidR="007A4BB4">
        <w:rPr>
          <w:lang w:val="it-IT"/>
        </w:rPr>
        <w:t>’</w:t>
      </w:r>
      <w:r>
        <w:rPr>
          <w:lang w:val="it-IT"/>
        </w:rPr>
        <w:t xml:space="preserve">esistente </w:t>
      </w:r>
      <w:proofErr w:type="spellStart"/>
      <w:r w:rsidRPr="006B0CA2">
        <w:rPr>
          <w:rFonts w:ascii="Courier New" w:hAnsi="Courier New" w:cs="Courier New"/>
          <w:sz w:val="20"/>
          <w:szCs w:val="20"/>
          <w:lang w:val="it-IT"/>
        </w:rPr>
        <w:t>java_object</w:t>
      </w:r>
      <w:proofErr w:type="spellEnd"/>
      <w:r w:rsidRPr="006B0CA2">
        <w:rPr>
          <w:rFonts w:ascii="Courier New" w:hAnsi="Courier New" w:cs="Courier New"/>
          <w:sz w:val="20"/>
          <w:szCs w:val="20"/>
          <w:lang w:val="it-IT"/>
        </w:rPr>
        <w:t>/3</w:t>
      </w:r>
      <w:r>
        <w:rPr>
          <w:lang w:val="it-IT"/>
        </w:rPr>
        <w:t xml:space="preserve"> il parametro della lista dei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a cui cercare l</w:t>
      </w:r>
      <w:r w:rsidR="007A4BB4">
        <w:rPr>
          <w:lang w:val="it-IT"/>
        </w:rPr>
        <w:t>’</w:t>
      </w:r>
      <w:r>
        <w:rPr>
          <w:lang w:val="it-IT"/>
        </w:rPr>
        <w:t>oggetto desiderato.</w:t>
      </w:r>
    </w:p>
    <w:p w:rsidR="00034A13" w:rsidRDefault="00034A13" w:rsidP="002D020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Estensione del predicato </w:t>
      </w:r>
      <w:proofErr w:type="spellStart"/>
      <w:r w:rsidRPr="00034A13">
        <w:rPr>
          <w:rFonts w:ascii="Courier New" w:hAnsi="Courier New" w:cs="Courier New"/>
          <w:sz w:val="20"/>
          <w:szCs w:val="20"/>
          <w:lang w:val="it-IT"/>
        </w:rPr>
        <w:t>java_call</w:t>
      </w:r>
      <w:proofErr w:type="spellEnd"/>
      <w:r w:rsidRPr="00034A13">
        <w:rPr>
          <w:rFonts w:ascii="Courier New" w:hAnsi="Courier New" w:cs="Courier New"/>
          <w:sz w:val="20"/>
          <w:szCs w:val="20"/>
          <w:lang w:val="it-IT"/>
        </w:rPr>
        <w:t>/3</w:t>
      </w:r>
      <w:r>
        <w:rPr>
          <w:lang w:val="it-IT"/>
        </w:rPr>
        <w:t xml:space="preserve"> che permette l</w:t>
      </w:r>
      <w:r w:rsidR="007A4BB4">
        <w:rPr>
          <w:lang w:val="it-IT"/>
        </w:rPr>
        <w:t>’</w:t>
      </w:r>
      <w:r>
        <w:rPr>
          <w:lang w:val="it-IT"/>
        </w:rPr>
        <w:t>accesso ai metodi e campi di oggetti caricati dall</w:t>
      </w:r>
      <w:r w:rsidR="007A4BB4">
        <w:rPr>
          <w:lang w:val="it-IT"/>
        </w:rPr>
        <w:t>’</w:t>
      </w:r>
      <w:r>
        <w:rPr>
          <w:lang w:val="it-IT"/>
        </w:rPr>
        <w:t xml:space="preserve">utente da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diversi da quello locale a 2p.jar. </w:t>
      </w:r>
    </w:p>
    <w:p w:rsidR="0006571F" w:rsidRDefault="00A0710E" w:rsidP="002D020C">
      <w:pPr>
        <w:pStyle w:val="Paragrafoelenco"/>
        <w:numPr>
          <w:ilvl w:val="0"/>
          <w:numId w:val="2"/>
        </w:numPr>
        <w:rPr>
          <w:lang w:val="it-IT"/>
        </w:rPr>
      </w:pPr>
      <w:r w:rsidRPr="0006571F">
        <w:rPr>
          <w:lang w:val="it-IT"/>
        </w:rPr>
        <w:t>Modifica</w:t>
      </w:r>
      <w:r w:rsidR="0006571F" w:rsidRPr="0006571F">
        <w:rPr>
          <w:lang w:val="it-IT"/>
        </w:rPr>
        <w:t xml:space="preserve"> dei predicati </w:t>
      </w:r>
      <w:r w:rsidR="0006571F">
        <w:rPr>
          <w:lang w:val="it-IT"/>
        </w:rPr>
        <w:t xml:space="preserve">già esistenti nella </w:t>
      </w:r>
      <w:proofErr w:type="spellStart"/>
      <w:r w:rsidR="0006571F">
        <w:rPr>
          <w:lang w:val="it-IT"/>
        </w:rPr>
        <w:t>JavaLibrary</w:t>
      </w:r>
      <w:proofErr w:type="spellEnd"/>
      <w:r w:rsidR="0006571F">
        <w:rPr>
          <w:lang w:val="it-IT"/>
        </w:rPr>
        <w:t xml:space="preserve"> (</w:t>
      </w:r>
      <w:proofErr w:type="spellStart"/>
      <w:r w:rsidR="008C0A45">
        <w:rPr>
          <w:rFonts w:ascii="Courier New" w:hAnsi="Courier New" w:cs="Courier New"/>
          <w:sz w:val="20"/>
          <w:szCs w:val="20"/>
          <w:lang w:val="it-IT"/>
        </w:rPr>
        <w:t>java_set</w:t>
      </w:r>
      <w:proofErr w:type="spellEnd"/>
      <w:r w:rsidR="008C0A45">
        <w:rPr>
          <w:rFonts w:ascii="Courier New" w:hAnsi="Courier New" w:cs="Courier New"/>
          <w:sz w:val="20"/>
          <w:szCs w:val="20"/>
          <w:lang w:val="it-IT"/>
        </w:rPr>
        <w:t>/</w:t>
      </w:r>
      <w:proofErr w:type="spellStart"/>
      <w:r w:rsidR="008C0A45">
        <w:rPr>
          <w:rFonts w:ascii="Courier New" w:hAnsi="Courier New" w:cs="Courier New"/>
          <w:sz w:val="20"/>
          <w:szCs w:val="20"/>
          <w:lang w:val="it-IT"/>
        </w:rPr>
        <w:t>get</w:t>
      </w:r>
      <w:proofErr w:type="spellEnd"/>
      <w:r w:rsidR="008C0A45">
        <w:rPr>
          <w:rFonts w:ascii="Courier New" w:hAnsi="Courier New" w:cs="Courier New"/>
          <w:sz w:val="20"/>
          <w:szCs w:val="20"/>
          <w:lang w:val="it-IT"/>
        </w:rPr>
        <w:t xml:space="preserve">, </w:t>
      </w:r>
      <w:proofErr w:type="spellStart"/>
      <w:r w:rsidR="008C0A45">
        <w:rPr>
          <w:rFonts w:ascii="Courier New" w:hAnsi="Courier New" w:cs="Courier New"/>
          <w:sz w:val="20"/>
          <w:szCs w:val="20"/>
          <w:lang w:val="it-IT"/>
        </w:rPr>
        <w:t>java_object</w:t>
      </w:r>
      <w:proofErr w:type="spellEnd"/>
      <w:r w:rsidR="008C0A45">
        <w:rPr>
          <w:rFonts w:ascii="Courier New" w:hAnsi="Courier New" w:cs="Courier New"/>
          <w:sz w:val="20"/>
          <w:szCs w:val="20"/>
          <w:lang w:val="it-IT"/>
        </w:rPr>
        <w:t>/3,</w:t>
      </w:r>
      <w:r w:rsidR="0006571F">
        <w:rPr>
          <w:lang w:val="it-IT"/>
        </w:rPr>
        <w:t xml:space="preserve">…) dovuto alla tecnica sostitutiva di </w:t>
      </w:r>
      <w:proofErr w:type="spellStart"/>
      <w:r w:rsidR="0006571F">
        <w:rPr>
          <w:lang w:val="it-IT"/>
        </w:rPr>
        <w:t>class</w:t>
      </w:r>
      <w:proofErr w:type="spellEnd"/>
      <w:r w:rsidR="0006571F">
        <w:rPr>
          <w:lang w:val="it-IT"/>
        </w:rPr>
        <w:t xml:space="preserve"> </w:t>
      </w:r>
      <w:proofErr w:type="spellStart"/>
      <w:r w:rsidR="0006571F">
        <w:rPr>
          <w:lang w:val="it-IT"/>
        </w:rPr>
        <w:t>loading</w:t>
      </w:r>
      <w:proofErr w:type="spellEnd"/>
      <w:r w:rsidR="0006571F">
        <w:rPr>
          <w:lang w:val="it-IT"/>
        </w:rPr>
        <w:t>.</w:t>
      </w:r>
    </w:p>
    <w:p w:rsidR="008C0A45" w:rsidRDefault="008C0A45" w:rsidP="008C0A45">
      <w:pPr>
        <w:pStyle w:val="Titolo2"/>
        <w:rPr>
          <w:lang w:val="it-IT"/>
        </w:rPr>
      </w:pPr>
      <w:bookmarkStart w:id="7" w:name="_Toc337291083"/>
      <w:r>
        <w:rPr>
          <w:lang w:val="it-IT"/>
        </w:rPr>
        <w:t>3.1. DynamicURLClassLoader</w:t>
      </w:r>
      <w:bookmarkEnd w:id="7"/>
    </w:p>
    <w:p w:rsidR="006A1C04" w:rsidRDefault="00DA4C41" w:rsidP="008C0A45">
      <w:pPr>
        <w:rPr>
          <w:lang w:val="it-IT"/>
        </w:rPr>
      </w:pPr>
      <w:r>
        <w:rPr>
          <w:lang w:val="it-IT"/>
        </w:rPr>
        <w:t xml:space="preserve">A differenza del caricamento delle </w:t>
      </w:r>
      <w:proofErr w:type="spellStart"/>
      <w:r>
        <w:rPr>
          <w:lang w:val="it-IT"/>
        </w:rPr>
        <w:t>library</w:t>
      </w:r>
      <w:proofErr w:type="spellEnd"/>
      <w:r w:rsidR="006A1C04">
        <w:rPr>
          <w:lang w:val="it-IT"/>
        </w:rPr>
        <w:t xml:space="preserve"> (</w:t>
      </w:r>
      <w:r w:rsidR="006A1C04" w:rsidRPr="006A1C04">
        <w:rPr>
          <w:rFonts w:ascii="Courier New" w:hAnsi="Courier New" w:cs="Courier New"/>
          <w:sz w:val="20"/>
          <w:szCs w:val="20"/>
          <w:lang w:val="it-IT"/>
        </w:rPr>
        <w:t>load_library/2</w:t>
      </w:r>
      <w:r w:rsidR="006A1C04">
        <w:rPr>
          <w:lang w:val="it-IT"/>
        </w:rPr>
        <w:t>)</w:t>
      </w:r>
      <w:r>
        <w:rPr>
          <w:lang w:val="it-IT"/>
        </w:rPr>
        <w:t xml:space="preserve"> che viene effettuato tramite </w:t>
      </w:r>
      <w:proofErr w:type="spellStart"/>
      <w:r w:rsidRPr="00DA4C41">
        <w:rPr>
          <w:rFonts w:ascii="Courier New" w:hAnsi="Courier New" w:cs="Courier New"/>
          <w:sz w:val="20"/>
          <w:szCs w:val="20"/>
          <w:lang w:val="it-IT"/>
        </w:rPr>
        <w:t>j</w:t>
      </w:r>
      <w:r w:rsidR="008C0A45" w:rsidRPr="008C0A45">
        <w:rPr>
          <w:rFonts w:ascii="Courier New" w:hAnsi="Courier New" w:cs="Courier New"/>
          <w:sz w:val="20"/>
          <w:szCs w:val="20"/>
          <w:lang w:val="it-IT"/>
        </w:rPr>
        <w:t>ava.net.URLClassLoader</w:t>
      </w:r>
      <w:proofErr w:type="spellEnd"/>
      <w:r w:rsidR="006A1C04">
        <w:rPr>
          <w:lang w:val="it-IT"/>
        </w:rPr>
        <w:t xml:space="preserve">, il caricamento degli oggetti nella </w:t>
      </w:r>
      <w:proofErr w:type="spellStart"/>
      <w:r w:rsidR="006A1C04">
        <w:rPr>
          <w:lang w:val="it-IT"/>
        </w:rPr>
        <w:t>JavaLibrary</w:t>
      </w:r>
      <w:proofErr w:type="spellEnd"/>
      <w:r w:rsidR="006A1C04">
        <w:rPr>
          <w:lang w:val="it-IT"/>
        </w:rPr>
        <w:t xml:space="preserve"> necessitano </w:t>
      </w:r>
      <w:r w:rsidR="008F2A85">
        <w:rPr>
          <w:lang w:val="it-IT"/>
        </w:rPr>
        <w:t xml:space="preserve">di </w:t>
      </w:r>
      <w:r w:rsidR="006A1C04">
        <w:rPr>
          <w:lang w:val="it-IT"/>
        </w:rPr>
        <w:t>una soluzione alternativa</w:t>
      </w:r>
      <w:r w:rsidR="008F2A85">
        <w:rPr>
          <w:lang w:val="it-IT"/>
        </w:rPr>
        <w:t>. Il motivo principe è relativo ai</w:t>
      </w:r>
      <w:r w:rsidR="006A1C04">
        <w:rPr>
          <w:lang w:val="it-IT"/>
        </w:rPr>
        <w:t xml:space="preserve"> </w:t>
      </w:r>
      <w:r w:rsidR="00DA1B12">
        <w:rPr>
          <w:lang w:val="it-IT"/>
        </w:rPr>
        <w:t xml:space="preserve">vincoli </w:t>
      </w:r>
      <w:r w:rsidR="008F2A85">
        <w:rPr>
          <w:lang w:val="it-IT"/>
        </w:rPr>
        <w:t>di</w:t>
      </w:r>
      <w:r w:rsidR="006A1C04">
        <w:rPr>
          <w:lang w:val="it-IT"/>
        </w:rPr>
        <w:t xml:space="preserve"> </w:t>
      </w:r>
      <w:proofErr w:type="spellStart"/>
      <w:r w:rsidR="006A1C04">
        <w:rPr>
          <w:lang w:val="it-IT"/>
        </w:rPr>
        <w:t>class</w:t>
      </w:r>
      <w:proofErr w:type="spellEnd"/>
      <w:r w:rsidR="006A1C04">
        <w:rPr>
          <w:lang w:val="it-IT"/>
        </w:rPr>
        <w:t xml:space="preserve"> </w:t>
      </w:r>
      <w:proofErr w:type="spellStart"/>
      <w:r w:rsidR="006A1C04">
        <w:rPr>
          <w:lang w:val="it-IT"/>
        </w:rPr>
        <w:t>loading</w:t>
      </w:r>
      <w:proofErr w:type="spellEnd"/>
      <w:r w:rsidR="00DA1B12">
        <w:rPr>
          <w:lang w:val="it-IT"/>
        </w:rPr>
        <w:t xml:space="preserve"> di oggetti della stessa classe</w:t>
      </w:r>
      <w:r w:rsidR="008F2A85">
        <w:rPr>
          <w:lang w:val="it-IT"/>
        </w:rPr>
        <w:t xml:space="preserve"> caricati</w:t>
      </w:r>
      <w:r w:rsidR="00DA1B12">
        <w:rPr>
          <w:lang w:val="it-IT"/>
        </w:rPr>
        <w:t xml:space="preserve"> da diversi </w:t>
      </w:r>
      <w:proofErr w:type="spellStart"/>
      <w:r w:rsidR="00DA1B12">
        <w:rPr>
          <w:lang w:val="it-IT"/>
        </w:rPr>
        <w:t>class</w:t>
      </w:r>
      <w:proofErr w:type="spellEnd"/>
      <w:r w:rsidR="00DA1B12">
        <w:rPr>
          <w:lang w:val="it-IT"/>
        </w:rPr>
        <w:t xml:space="preserve"> </w:t>
      </w:r>
      <w:proofErr w:type="spellStart"/>
      <w:r w:rsidR="00DA1B12">
        <w:rPr>
          <w:lang w:val="it-IT"/>
        </w:rPr>
        <w:t>loader</w:t>
      </w:r>
      <w:proofErr w:type="spellEnd"/>
      <w:r w:rsidR="008F2A85">
        <w:rPr>
          <w:lang w:val="it-IT"/>
        </w:rPr>
        <w:t xml:space="preserve">, quindi facenti parte a </w:t>
      </w:r>
      <w:proofErr w:type="spellStart"/>
      <w:r w:rsidR="008F2A85">
        <w:rPr>
          <w:lang w:val="it-IT"/>
        </w:rPr>
        <w:t>name</w:t>
      </w:r>
      <w:proofErr w:type="spellEnd"/>
      <w:r w:rsidR="008F2A85">
        <w:rPr>
          <w:lang w:val="it-IT"/>
        </w:rPr>
        <w:t xml:space="preserve"> </w:t>
      </w:r>
      <w:proofErr w:type="spellStart"/>
      <w:r w:rsidR="008F2A85">
        <w:rPr>
          <w:lang w:val="it-IT"/>
        </w:rPr>
        <w:t>space</w:t>
      </w:r>
      <w:proofErr w:type="spellEnd"/>
      <w:r w:rsidR="008F2A85">
        <w:rPr>
          <w:lang w:val="it-IT"/>
        </w:rPr>
        <w:t xml:space="preserve"> differenti</w:t>
      </w:r>
      <w:r w:rsidR="006A1C04">
        <w:rPr>
          <w:lang w:val="it-IT"/>
        </w:rPr>
        <w:t>.</w:t>
      </w:r>
    </w:p>
    <w:p w:rsidR="008C0A45" w:rsidRDefault="008C0A45" w:rsidP="008C0A45">
      <w:pPr>
        <w:rPr>
          <w:lang w:val="it-IT"/>
        </w:rPr>
      </w:pPr>
      <w:r>
        <w:rPr>
          <w:lang w:val="it-IT"/>
        </w:rPr>
        <w:t>Dati due oggetti dello stessa classe che vengono caricati da due ClassLoader differenti, se si effettua il cast tra i due allora la JVM lancia l</w:t>
      </w:r>
      <w:r w:rsidR="007A4BB4">
        <w:rPr>
          <w:lang w:val="it-IT"/>
        </w:rPr>
        <w:t>’</w:t>
      </w:r>
      <w:r>
        <w:rPr>
          <w:lang w:val="it-IT"/>
        </w:rPr>
        <w:t xml:space="preserve">eccezione </w:t>
      </w:r>
      <w:proofErr w:type="spellStart"/>
      <w:r w:rsidRPr="008C0A45">
        <w:rPr>
          <w:rFonts w:ascii="Courier New" w:hAnsi="Courier New" w:cs="Courier New"/>
          <w:sz w:val="20"/>
          <w:szCs w:val="20"/>
          <w:lang w:val="it-IT"/>
        </w:rPr>
        <w:t>java.lang.ClassCastException</w:t>
      </w:r>
      <w:proofErr w:type="spellEnd"/>
      <w:r w:rsidRPr="008C0A45">
        <w:rPr>
          <w:lang w:val="it-IT"/>
        </w:rPr>
        <w:t xml:space="preserve">. </w:t>
      </w:r>
      <w:r>
        <w:rPr>
          <w:lang w:val="it-IT"/>
        </w:rPr>
        <w:t>Questo perché l</w:t>
      </w:r>
      <w:r w:rsidR="007A4BB4">
        <w:rPr>
          <w:lang w:val="it-IT"/>
        </w:rPr>
        <w:t>’</w:t>
      </w:r>
      <w:r>
        <w:rPr>
          <w:lang w:val="it-IT"/>
        </w:rPr>
        <w:t>oggetto per la JVM è identificato sia dalla propria classe che dal ClassLoader che l</w:t>
      </w:r>
      <w:r w:rsidR="007A4BB4">
        <w:rPr>
          <w:lang w:val="it-IT"/>
        </w:rPr>
        <w:t>’</w:t>
      </w:r>
      <w:r>
        <w:rPr>
          <w:lang w:val="it-IT"/>
        </w:rPr>
        <w:t>ha caricato</w:t>
      </w:r>
      <w:r w:rsidR="00D54FD1">
        <w:rPr>
          <w:lang w:val="it-IT"/>
        </w:rPr>
        <w:t xml:space="preserve">, si dice che fanno parte di due </w:t>
      </w:r>
      <w:proofErr w:type="spellStart"/>
      <w:r w:rsidR="00D54FD1">
        <w:rPr>
          <w:lang w:val="it-IT"/>
        </w:rPr>
        <w:t>NameSpace</w:t>
      </w:r>
      <w:proofErr w:type="spellEnd"/>
      <w:r w:rsidR="00D54FD1">
        <w:rPr>
          <w:lang w:val="it-IT"/>
        </w:rPr>
        <w:t xml:space="preserve"> diversi</w:t>
      </w:r>
      <w:r>
        <w:rPr>
          <w:lang w:val="it-IT"/>
        </w:rPr>
        <w:t>.</w:t>
      </w:r>
    </w:p>
    <w:p w:rsidR="0063546F" w:rsidRDefault="0063546F" w:rsidP="008C0A45">
      <w:pPr>
        <w:rPr>
          <w:lang w:val="it-IT"/>
        </w:rPr>
      </w:pPr>
      <w:r>
        <w:rPr>
          <w:lang w:val="it-IT"/>
        </w:rPr>
        <w:t>Il problema appena analizzato si è presentato nel caso seguente: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9D6D5E" w:rsidTr="009D6D5E">
        <w:tc>
          <w:tcPr>
            <w:tcW w:w="9058" w:type="dxa"/>
            <w:shd w:val="clear" w:color="auto" w:fill="F2F2F2" w:themeFill="background1" w:themeFillShade="F2"/>
          </w:tcPr>
          <w:p w:rsidR="009D6D5E" w:rsidRDefault="009D6D5E" w:rsidP="007A5527">
            <w:pPr>
              <w:keepNext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9D6D5E">
              <w:rPr>
                <w:rFonts w:ascii="Courier New" w:hAnsi="Courier New" w:cs="Courier New"/>
                <w:sz w:val="20"/>
                <w:szCs w:val="20"/>
              </w:rPr>
              <w:t xml:space="preserve">demo(Res) :- </w:t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java_object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>('Count</w:t>
            </w:r>
            <w:r w:rsidR="00324029">
              <w:rPr>
                <w:rFonts w:ascii="Courier New" w:hAnsi="Courier New" w:cs="Courier New"/>
                <w:sz w:val="20"/>
                <w:szCs w:val="20"/>
              </w:rPr>
              <w:t xml:space="preserve">er', [], </w:t>
            </w:r>
            <w:proofErr w:type="spellStart"/>
            <w:r w:rsidR="00324029">
              <w:rPr>
                <w:rFonts w:ascii="Courier New" w:hAnsi="Courier New" w:cs="Courier New"/>
                <w:sz w:val="20"/>
                <w:szCs w:val="20"/>
              </w:rPr>
              <w:t>MyCounter</w:t>
            </w:r>
            <w:proofErr w:type="spellEnd"/>
            <w:r w:rsidR="00324029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="00AC06A9" w:rsidRPr="00AC06A9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324029">
              <w:rPr>
                <w:rFonts w:ascii="Courier New" w:hAnsi="Courier New" w:cs="Courier New"/>
                <w:sz w:val="20"/>
                <w:szCs w:val="20"/>
              </w:rPr>
              <w:t>C:\Users\A.jar'</w:t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>]),</w:t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java_object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 xml:space="preserve">('Counter[]', [10], </w:t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ArrayCounters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24029" w:rsidRPr="00324029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="00AC06A9" w:rsidRPr="00AC06A9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324029" w:rsidRPr="00AC06A9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324029" w:rsidRPr="00324029">
              <w:rPr>
                <w:rFonts w:ascii="Courier New" w:hAnsi="Courier New" w:cs="Courier New"/>
                <w:sz w:val="20"/>
                <w:szCs w:val="20"/>
              </w:rPr>
              <w:t>:\Users\A.jar'])</w:t>
            </w:r>
            <w:r w:rsidR="00324029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MyCounter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inc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 xml:space="preserve">,                 </w:t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java_array_set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ArrayCounters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MyCounter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java_array_get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ArrayCounters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 xml:space="preserve">, 0, C), </w:t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D6D5E">
              <w:rPr>
                <w:rFonts w:ascii="Courier New" w:hAnsi="Courier New" w:cs="Courier New"/>
                <w:sz w:val="20"/>
                <w:szCs w:val="20"/>
              </w:rPr>
              <w:tab/>
              <w:t xml:space="preserve">C &lt;- </w:t>
            </w:r>
            <w:proofErr w:type="spellStart"/>
            <w:r w:rsidRPr="009D6D5E">
              <w:rPr>
                <w:rFonts w:ascii="Courier New" w:hAnsi="Courier New" w:cs="Courier New"/>
                <w:sz w:val="20"/>
                <w:szCs w:val="20"/>
              </w:rPr>
              <w:t>getValue</w:t>
            </w:r>
            <w:proofErr w:type="spellEnd"/>
            <w:r w:rsidRPr="009D6D5E">
              <w:rPr>
                <w:rFonts w:ascii="Courier New" w:hAnsi="Courier New" w:cs="Courier New"/>
                <w:sz w:val="20"/>
                <w:szCs w:val="20"/>
              </w:rPr>
              <w:t xml:space="preserve"> returns Res.</w:t>
            </w:r>
          </w:p>
        </w:tc>
      </w:tr>
    </w:tbl>
    <w:p w:rsidR="009D6D5E" w:rsidRPr="008C25F5" w:rsidRDefault="006F2757" w:rsidP="006F2757">
      <w:pPr>
        <w:pStyle w:val="Didascalia"/>
        <w:jc w:val="right"/>
        <w:rPr>
          <w:rFonts w:ascii="Courier New" w:hAnsi="Courier New" w:cs="Courier New"/>
          <w:sz w:val="20"/>
          <w:szCs w:val="20"/>
          <w:lang w:val="it-IT"/>
        </w:rPr>
      </w:pPr>
      <w:r w:rsidRPr="008C25F5">
        <w:rPr>
          <w:lang w:val="it-IT"/>
        </w:rPr>
        <w:t xml:space="preserve">Es.  </w:t>
      </w:r>
      <w:r>
        <w:fldChar w:fldCharType="begin"/>
      </w:r>
      <w:r w:rsidRPr="008C25F5">
        <w:rPr>
          <w:lang w:val="it-IT"/>
        </w:rPr>
        <w:instrText xml:space="preserve"> SEQ Es._ \* ARABIC </w:instrText>
      </w:r>
      <w:r>
        <w:fldChar w:fldCharType="separate"/>
      </w:r>
      <w:r w:rsidR="009064FD" w:rsidRPr="008C25F5">
        <w:rPr>
          <w:noProof/>
          <w:lang w:val="it-IT"/>
        </w:rPr>
        <w:t>2</w:t>
      </w:r>
      <w:r>
        <w:fldChar w:fldCharType="end"/>
      </w:r>
    </w:p>
    <w:p w:rsidR="00314E9B" w:rsidRDefault="000A2197" w:rsidP="003A39D5">
      <w:pPr>
        <w:rPr>
          <w:lang w:val="it-IT"/>
        </w:rPr>
      </w:pPr>
      <w:r w:rsidRPr="000A2197">
        <w:rPr>
          <w:lang w:val="it-IT"/>
        </w:rPr>
        <w:t>Il predicato</w:t>
      </w:r>
      <w:r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="003A39D5" w:rsidRPr="000A2197">
        <w:rPr>
          <w:rFonts w:ascii="Courier New" w:hAnsi="Courier New" w:cs="Courier New"/>
          <w:sz w:val="20"/>
          <w:szCs w:val="20"/>
          <w:lang w:val="it-IT"/>
        </w:rPr>
        <w:t>java_array_set</w:t>
      </w:r>
      <w:proofErr w:type="spellEnd"/>
      <w:r w:rsidR="003A39D5">
        <w:rPr>
          <w:lang w:val="it-IT"/>
        </w:rPr>
        <w:t xml:space="preserve"> cerca di inserire l</w:t>
      </w:r>
      <w:r w:rsidR="007A4BB4">
        <w:rPr>
          <w:lang w:val="it-IT"/>
        </w:rPr>
        <w:t>’</w:t>
      </w:r>
      <w:r w:rsidR="003A39D5">
        <w:rPr>
          <w:lang w:val="it-IT"/>
        </w:rPr>
        <w:t xml:space="preserve">oggetto </w:t>
      </w:r>
      <w:proofErr w:type="spellStart"/>
      <w:r w:rsidR="003A39D5" w:rsidRPr="000A2197">
        <w:rPr>
          <w:rFonts w:ascii="Courier New" w:hAnsi="Courier New" w:cs="Courier New"/>
          <w:sz w:val="20"/>
          <w:szCs w:val="20"/>
          <w:lang w:val="it-IT"/>
        </w:rPr>
        <w:t>MyCounter</w:t>
      </w:r>
      <w:proofErr w:type="spellEnd"/>
      <w:r w:rsidR="003A39D5">
        <w:rPr>
          <w:lang w:val="it-IT"/>
        </w:rPr>
        <w:t xml:space="preserve"> all</w:t>
      </w:r>
      <w:r w:rsidR="007A4BB4">
        <w:rPr>
          <w:lang w:val="it-IT"/>
        </w:rPr>
        <w:t>’</w:t>
      </w:r>
      <w:r w:rsidR="003A39D5">
        <w:rPr>
          <w:lang w:val="it-IT"/>
        </w:rPr>
        <w:t>interno di</w:t>
      </w:r>
      <w:r>
        <w:rPr>
          <w:lang w:val="it-IT"/>
        </w:rPr>
        <w:t xml:space="preserve"> </w:t>
      </w:r>
      <w:proofErr w:type="spellStart"/>
      <w:r w:rsidRPr="000A2197">
        <w:rPr>
          <w:rFonts w:ascii="Courier New" w:hAnsi="Courier New" w:cs="Courier New"/>
          <w:sz w:val="20"/>
          <w:szCs w:val="20"/>
          <w:lang w:val="it-IT"/>
        </w:rPr>
        <w:t>ArrayCounters</w:t>
      </w:r>
      <w:proofErr w:type="spellEnd"/>
      <w:r>
        <w:rPr>
          <w:lang w:val="it-IT"/>
        </w:rPr>
        <w:t>, però la JVM verifica che i due oggetti hanno sì la stessa classe, ma sono caricati da URLClassLoader differenti. Quindi il risultato è che viene scatenata l</w:t>
      </w:r>
      <w:r w:rsidR="007A4BB4">
        <w:rPr>
          <w:lang w:val="it-IT"/>
        </w:rPr>
        <w:t>’</w:t>
      </w:r>
      <w:r>
        <w:rPr>
          <w:lang w:val="it-IT"/>
        </w:rPr>
        <w:t xml:space="preserve">eccezione </w:t>
      </w:r>
      <w:proofErr w:type="spellStart"/>
      <w:r w:rsidRPr="000A2197">
        <w:rPr>
          <w:rFonts w:ascii="Courier New" w:hAnsi="Courier New" w:cs="Courier New"/>
          <w:sz w:val="20"/>
          <w:szCs w:val="20"/>
          <w:lang w:val="it-IT"/>
        </w:rPr>
        <w:t>ClassCastException</w:t>
      </w:r>
      <w:proofErr w:type="spellEnd"/>
      <w:r>
        <w:rPr>
          <w:lang w:val="it-IT"/>
        </w:rPr>
        <w:t>.</w:t>
      </w:r>
    </w:p>
    <w:p w:rsidR="00B63B03" w:rsidRPr="007A4BB4" w:rsidRDefault="00742BC9" w:rsidP="003A39D5">
      <w:pPr>
        <w:rPr>
          <w:lang w:val="it-IT"/>
        </w:rPr>
      </w:pPr>
      <w:r>
        <w:rPr>
          <w:lang w:val="it-IT"/>
        </w:rPr>
        <w:t>Quindi è stato implementato</w:t>
      </w:r>
      <w:r w:rsidR="00B63B03">
        <w:rPr>
          <w:lang w:val="it-IT"/>
        </w:rPr>
        <w:t xml:space="preserve"> il </w:t>
      </w:r>
      <w:proofErr w:type="spellStart"/>
      <w:r w:rsidR="00B63B03" w:rsidRPr="00B63B03">
        <w:rPr>
          <w:rFonts w:ascii="Courier New" w:hAnsi="Courier New" w:cs="Courier New"/>
          <w:sz w:val="20"/>
          <w:szCs w:val="20"/>
          <w:lang w:val="it-IT"/>
        </w:rPr>
        <w:t>alice.util.</w:t>
      </w:r>
      <w:r w:rsidRPr="00742BC9">
        <w:rPr>
          <w:rFonts w:ascii="Courier New" w:hAnsi="Courier New" w:cs="Courier New"/>
          <w:sz w:val="20"/>
          <w:szCs w:val="20"/>
          <w:lang w:val="it-IT"/>
        </w:rPr>
        <w:t>DynamicURLClassLoader</w:t>
      </w:r>
      <w:proofErr w:type="spellEnd"/>
      <w:r w:rsidR="001B4010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1B4010" w:rsidRPr="001B4010">
        <w:rPr>
          <w:rFonts w:cs="Times New Roman"/>
          <w:szCs w:val="24"/>
          <w:lang w:val="it-IT"/>
        </w:rPr>
        <w:t>(appendice [A1])</w:t>
      </w:r>
      <w:r>
        <w:rPr>
          <w:lang w:val="it-IT"/>
        </w:rPr>
        <w:t>.</w:t>
      </w:r>
      <w:r w:rsidR="00AF63F9">
        <w:rPr>
          <w:lang w:val="it-IT"/>
        </w:rPr>
        <w:t xml:space="preserve"> </w:t>
      </w:r>
      <w:r w:rsidR="00DE5F3D">
        <w:rPr>
          <w:lang w:val="it-IT"/>
        </w:rPr>
        <w:t>E</w:t>
      </w:r>
      <w:r w:rsidR="007A4BB4">
        <w:rPr>
          <w:lang w:val="it-IT"/>
        </w:rPr>
        <w:t>’</w:t>
      </w:r>
      <w:r w:rsidR="00DE5F3D">
        <w:rPr>
          <w:lang w:val="it-IT"/>
        </w:rPr>
        <w:t xml:space="preserve"> una versione rivisitata del </w:t>
      </w:r>
      <w:proofErr w:type="spellStart"/>
      <w:r w:rsidR="00DE5F3D" w:rsidRPr="00DE5F3D">
        <w:rPr>
          <w:rFonts w:ascii="Courier New" w:hAnsi="Courier New" w:cs="Courier New"/>
          <w:sz w:val="20"/>
          <w:szCs w:val="20"/>
          <w:lang w:val="it-IT"/>
        </w:rPr>
        <w:t>java.net.URLClassLoader</w:t>
      </w:r>
      <w:proofErr w:type="spellEnd"/>
      <w:r w:rsidR="00DE5F3D">
        <w:rPr>
          <w:lang w:val="it-IT"/>
        </w:rPr>
        <w:t xml:space="preserve"> che permette anche </w:t>
      </w:r>
      <w:r w:rsidR="00AF63F9">
        <w:rPr>
          <w:lang w:val="it-IT"/>
        </w:rPr>
        <w:t xml:space="preserve">di gestire in </w:t>
      </w:r>
      <w:r w:rsidR="00AF63F9">
        <w:rPr>
          <w:lang w:val="it-IT"/>
        </w:rPr>
        <w:lastRenderedPageBreak/>
        <w:t>maniera ottimizzata l</w:t>
      </w:r>
      <w:r w:rsidR="007A4BB4">
        <w:rPr>
          <w:lang w:val="it-IT"/>
        </w:rPr>
        <w:t>’</w:t>
      </w:r>
      <w:r w:rsidR="00AF63F9">
        <w:rPr>
          <w:lang w:val="it-IT"/>
        </w:rPr>
        <w:t>array di URL cui esso fa riferimento con l</w:t>
      </w:r>
      <w:r w:rsidR="007A4BB4">
        <w:rPr>
          <w:lang w:val="it-IT"/>
        </w:rPr>
        <w:t>’</w:t>
      </w:r>
      <w:r w:rsidR="00AF63F9">
        <w:rPr>
          <w:lang w:val="it-IT"/>
        </w:rPr>
        <w:t>obiettivo di ridurre l</w:t>
      </w:r>
      <w:r w:rsidR="007A4BB4">
        <w:rPr>
          <w:lang w:val="it-IT"/>
        </w:rPr>
        <w:t>’</w:t>
      </w:r>
      <w:r w:rsidR="00AF63F9">
        <w:rPr>
          <w:lang w:val="it-IT"/>
        </w:rPr>
        <w:t>utilizzo di risorse.</w:t>
      </w:r>
      <w:r w:rsidR="00DE5F3D">
        <w:rPr>
          <w:lang w:val="it-IT"/>
        </w:rPr>
        <w:t xml:space="preserve"> </w:t>
      </w:r>
      <w:r w:rsidR="00997DDC">
        <w:rPr>
          <w:lang w:val="it-IT"/>
        </w:rPr>
        <w:t>Con questo si intende che l</w:t>
      </w:r>
      <w:r w:rsidR="007A4BB4">
        <w:rPr>
          <w:lang w:val="it-IT"/>
        </w:rPr>
        <w:t>’</w:t>
      </w:r>
      <w:r w:rsidR="00997DDC">
        <w:rPr>
          <w:lang w:val="it-IT"/>
        </w:rPr>
        <w:t>utilizzatore può aggiungere/togliere URL</w:t>
      </w:r>
      <w:r w:rsidR="008A211C">
        <w:rPr>
          <w:lang w:val="it-IT"/>
        </w:rPr>
        <w:t xml:space="preserve"> (vedi appendice [A1])</w:t>
      </w:r>
      <w:r w:rsidR="00997DDC">
        <w:rPr>
          <w:lang w:val="it-IT"/>
        </w:rPr>
        <w:t xml:space="preserve"> a proprio piacimento, cosa c</w:t>
      </w:r>
      <w:r w:rsidR="00B63B03">
        <w:rPr>
          <w:lang w:val="it-IT"/>
        </w:rPr>
        <w:t xml:space="preserve">he non è possibile nel caso del </w:t>
      </w:r>
      <w:proofErr w:type="spellStart"/>
      <w:r w:rsidR="00B63B03" w:rsidRPr="00B63B03">
        <w:rPr>
          <w:rFonts w:ascii="Courier New" w:hAnsi="Courier New" w:cs="Courier New"/>
          <w:sz w:val="20"/>
          <w:szCs w:val="20"/>
          <w:lang w:val="it-IT"/>
        </w:rPr>
        <w:t>java.net.URLClassLoader</w:t>
      </w:r>
      <w:proofErr w:type="spellEnd"/>
      <w:r w:rsidR="00B63B03" w:rsidRPr="00B63B03">
        <w:rPr>
          <w:lang w:val="it-IT"/>
        </w:rPr>
        <w:t xml:space="preserve"> </w:t>
      </w:r>
      <w:r w:rsidR="00997DDC">
        <w:rPr>
          <w:lang w:val="it-IT"/>
        </w:rPr>
        <w:t>che permette solamente di aggiungere URL.</w:t>
      </w:r>
      <w:r w:rsidR="00B63B03">
        <w:rPr>
          <w:lang w:val="it-IT"/>
        </w:rPr>
        <w:t xml:space="preserve"> </w:t>
      </w:r>
      <w:r w:rsidR="00E10DA1" w:rsidRPr="007A4BB4">
        <w:rPr>
          <w:lang w:val="it-IT"/>
        </w:rPr>
        <w:t>Segue un esempio di utilizzo: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81704C" w:rsidTr="0081704C">
        <w:tc>
          <w:tcPr>
            <w:tcW w:w="9058" w:type="dxa"/>
            <w:shd w:val="clear" w:color="auto" w:fill="F2F2F2" w:themeFill="background1" w:themeFillShade="F2"/>
          </w:tcPr>
          <w:p w:rsidR="0081704C" w:rsidRPr="0081704C" w:rsidRDefault="0081704C" w:rsidP="0081704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81704C">
              <w:rPr>
                <w:rFonts w:ascii="Courier New" w:hAnsi="Courier New" w:cs="Courier New"/>
                <w:sz w:val="20"/>
                <w:szCs w:val="20"/>
              </w:rPr>
              <w:t xml:space="preserve">DynamicURLClassLoader </w:t>
            </w:r>
            <w:proofErr w:type="spellStart"/>
            <w:r w:rsidRPr="0081704C">
              <w:rPr>
                <w:rFonts w:ascii="Courier New" w:hAnsi="Courier New" w:cs="Courier New"/>
                <w:sz w:val="20"/>
                <w:szCs w:val="20"/>
              </w:rPr>
              <w:t>classLoader</w:t>
            </w:r>
            <w:proofErr w:type="spellEnd"/>
            <w:r w:rsidRPr="0081704C">
              <w:rPr>
                <w:rFonts w:ascii="Courier New" w:hAnsi="Courier New" w:cs="Courier New"/>
                <w:sz w:val="20"/>
                <w:szCs w:val="20"/>
              </w:rPr>
              <w:t xml:space="preserve"> = new DynamicURLClassLoader(</w:t>
            </w:r>
          </w:p>
          <w:p w:rsidR="0081704C" w:rsidRPr="0081704C" w:rsidRDefault="0081704C" w:rsidP="0081704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81704C">
              <w:rPr>
                <w:rFonts w:ascii="Courier New" w:hAnsi="Courier New" w:cs="Courier New"/>
                <w:sz w:val="20"/>
                <w:szCs w:val="20"/>
              </w:rPr>
              <w:t xml:space="preserve">new URL[]{}, </w:t>
            </w:r>
          </w:p>
          <w:p w:rsidR="0081704C" w:rsidRPr="0081704C" w:rsidRDefault="0081704C" w:rsidP="0081704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1704C">
              <w:rPr>
                <w:rFonts w:ascii="Courier New" w:hAnsi="Courier New" w:cs="Courier New"/>
                <w:sz w:val="20"/>
                <w:szCs w:val="20"/>
              </w:rPr>
              <w:t>this.getClass</w:t>
            </w:r>
            <w:proofErr w:type="spellEnd"/>
            <w:r w:rsidRPr="0081704C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81704C">
              <w:rPr>
                <w:rFonts w:ascii="Courier New" w:hAnsi="Courier New" w:cs="Courier New"/>
                <w:sz w:val="20"/>
                <w:szCs w:val="20"/>
              </w:rPr>
              <w:t>getClassLoader</w:t>
            </w:r>
            <w:proofErr w:type="spellEnd"/>
            <w:r w:rsidRPr="0081704C">
              <w:rPr>
                <w:rFonts w:ascii="Courier New" w:hAnsi="Courier New" w:cs="Courier New"/>
                <w:sz w:val="20"/>
                <w:szCs w:val="20"/>
              </w:rPr>
              <w:t xml:space="preserve">()); </w:t>
            </w:r>
          </w:p>
          <w:p w:rsidR="0081704C" w:rsidRPr="0081704C" w:rsidRDefault="0081704C" w:rsidP="0081704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81704C">
              <w:rPr>
                <w:rFonts w:ascii="Courier New" w:hAnsi="Courier New" w:cs="Courier New"/>
                <w:sz w:val="20"/>
                <w:szCs w:val="20"/>
              </w:rPr>
              <w:t>// Update the list of paths of the DynamicURLClassLoader</w:t>
            </w:r>
          </w:p>
          <w:p w:rsidR="0081704C" w:rsidRPr="0081704C" w:rsidRDefault="0081704C" w:rsidP="0081704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1704C">
              <w:rPr>
                <w:rFonts w:ascii="Courier New" w:hAnsi="Courier New" w:cs="Courier New"/>
                <w:sz w:val="20"/>
                <w:szCs w:val="20"/>
              </w:rPr>
              <w:t>classLoader.addURLs</w:t>
            </w:r>
            <w:proofErr w:type="spellEnd"/>
            <w:r w:rsidRPr="008170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1704C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81704C">
              <w:rPr>
                <w:rFonts w:ascii="Courier New" w:hAnsi="Courier New" w:cs="Courier New"/>
                <w:sz w:val="20"/>
                <w:szCs w:val="20"/>
              </w:rPr>
              <w:t xml:space="preserve">);    </w:t>
            </w:r>
            <w:r w:rsidRPr="0081704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1704C" w:rsidRPr="0081704C" w:rsidRDefault="0081704C" w:rsidP="0081704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81704C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:rsidR="0081704C" w:rsidRPr="0081704C" w:rsidRDefault="0081704C" w:rsidP="0081704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81704C">
              <w:rPr>
                <w:rFonts w:ascii="Courier New" w:hAnsi="Courier New" w:cs="Courier New"/>
                <w:sz w:val="20"/>
                <w:szCs w:val="20"/>
              </w:rPr>
              <w:t>// Reset the DynamicURLClassLoader at default configuration</w:t>
            </w:r>
          </w:p>
          <w:p w:rsidR="0081704C" w:rsidRDefault="0081704C" w:rsidP="0081704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1704C">
              <w:rPr>
                <w:rFonts w:ascii="Courier New" w:hAnsi="Courier New" w:cs="Courier New"/>
                <w:sz w:val="20"/>
                <w:szCs w:val="20"/>
              </w:rPr>
              <w:t>classLoader.removeURLs</w:t>
            </w:r>
            <w:proofErr w:type="spellEnd"/>
            <w:r w:rsidRPr="008170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1704C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8170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:rsidR="0033343B" w:rsidRDefault="00DB3CAC" w:rsidP="00DB3CAC">
      <w:pPr>
        <w:pStyle w:val="Didascalia"/>
        <w:jc w:val="right"/>
        <w:rPr>
          <w:lang w:val="it-IT"/>
        </w:rPr>
      </w:pPr>
      <w:proofErr w:type="spellStart"/>
      <w:r>
        <w:t>Es</w:t>
      </w:r>
      <w:proofErr w:type="spellEnd"/>
      <w:r>
        <w:t xml:space="preserve">.  </w:t>
      </w:r>
      <w:fldSimple w:instr=" SEQ Es._ \* ARABIC ">
        <w:r w:rsidR="009064FD">
          <w:rPr>
            <w:noProof/>
          </w:rPr>
          <w:t>3</w:t>
        </w:r>
      </w:fldSimple>
    </w:p>
    <w:p w:rsidR="00653FA6" w:rsidRPr="00653FA6" w:rsidRDefault="00653FA6" w:rsidP="00653FA6">
      <w:pPr>
        <w:rPr>
          <w:lang w:val="it-IT"/>
        </w:rPr>
      </w:pPr>
      <w:r w:rsidRPr="00653FA6">
        <w:rPr>
          <w:lang w:val="it-IT"/>
        </w:rPr>
        <w:t xml:space="preserve">Come si nota dall’esempio sopra, </w:t>
      </w:r>
      <w:r>
        <w:rPr>
          <w:lang w:val="it-IT"/>
        </w:rPr>
        <w:t xml:space="preserve">è possibile aggiungere o rimuovere URL a cui il </w:t>
      </w:r>
      <w:proofErr w:type="spellStart"/>
      <w:r>
        <w:rPr>
          <w:lang w:val="it-IT"/>
        </w:rPr>
        <w:t>class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loader</w:t>
      </w:r>
      <w:proofErr w:type="spellEnd"/>
      <w:r>
        <w:rPr>
          <w:lang w:val="it-IT"/>
        </w:rPr>
        <w:t xml:space="preserve"> verificherà la presenza della classe desiderata con l’obiettivo di evitare perdite di performance. E’ stato utilizzato nell’ambito del caricamento di oggetti nella </w:t>
      </w:r>
      <w:proofErr w:type="spellStart"/>
      <w:r>
        <w:rPr>
          <w:lang w:val="it-IT"/>
        </w:rPr>
        <w:t>JavaLibrary</w:t>
      </w:r>
      <w:proofErr w:type="spellEnd"/>
      <w:r w:rsidR="0033343B">
        <w:rPr>
          <w:lang w:val="it-IT"/>
        </w:rPr>
        <w:t xml:space="preserve"> (vedi predicato </w:t>
      </w:r>
      <w:proofErr w:type="spellStart"/>
      <w:r w:rsidR="0033343B" w:rsidRPr="0033343B">
        <w:rPr>
          <w:rFonts w:ascii="Courier New" w:hAnsi="Courier New" w:cs="Courier New"/>
          <w:sz w:val="20"/>
          <w:szCs w:val="20"/>
          <w:lang w:val="it-IT"/>
        </w:rPr>
        <w:t>java_object</w:t>
      </w:r>
      <w:proofErr w:type="spellEnd"/>
      <w:r w:rsidR="0033343B" w:rsidRPr="0033343B">
        <w:rPr>
          <w:rFonts w:ascii="Courier New" w:hAnsi="Courier New" w:cs="Courier New"/>
          <w:sz w:val="20"/>
          <w:szCs w:val="20"/>
          <w:lang w:val="it-IT"/>
        </w:rPr>
        <w:t>/4</w:t>
      </w:r>
      <w:r w:rsidR="0033343B">
        <w:rPr>
          <w:lang w:val="it-IT"/>
        </w:rPr>
        <w:t>)</w:t>
      </w:r>
      <w:r>
        <w:rPr>
          <w:lang w:val="it-IT"/>
        </w:rPr>
        <w:t xml:space="preserve"> in modo tale che, una volta caricato </w:t>
      </w:r>
      <w:r w:rsidR="007B32C8">
        <w:rPr>
          <w:lang w:val="it-IT"/>
        </w:rPr>
        <w:t xml:space="preserve">un oggetto </w:t>
      </w:r>
      <w:r>
        <w:rPr>
          <w:lang w:val="it-IT"/>
        </w:rPr>
        <w:t xml:space="preserve">desiderato, </w:t>
      </w:r>
      <w:r w:rsidR="007B32C8">
        <w:rPr>
          <w:lang w:val="it-IT"/>
        </w:rPr>
        <w:t>l’URL utilizzato</w:t>
      </w:r>
      <w:r>
        <w:rPr>
          <w:lang w:val="it-IT"/>
        </w:rPr>
        <w:t xml:space="preserve"> venga eliminato dalla lista in cui il </w:t>
      </w:r>
      <w:proofErr w:type="spellStart"/>
      <w:r>
        <w:rPr>
          <w:lang w:val="it-IT"/>
        </w:rPr>
        <w:t>loader</w:t>
      </w:r>
      <w:proofErr w:type="spellEnd"/>
      <w:r>
        <w:rPr>
          <w:lang w:val="it-IT"/>
        </w:rPr>
        <w:t xml:space="preserve">, durante il suo funzionamento, andrà a cercare altri oggetti. </w:t>
      </w:r>
    </w:p>
    <w:p w:rsidR="00B63B03" w:rsidRDefault="00B63B03" w:rsidP="003A39D5">
      <w:pPr>
        <w:rPr>
          <w:lang w:val="it-IT"/>
        </w:rPr>
      </w:pPr>
      <w:r>
        <w:rPr>
          <w:lang w:val="it-IT"/>
        </w:rPr>
        <w:t xml:space="preserve">In definitiva la </w:t>
      </w:r>
      <w:proofErr w:type="spellStart"/>
      <w:r>
        <w:rPr>
          <w:lang w:val="it-IT"/>
        </w:rPr>
        <w:t>JavaLibrary</w:t>
      </w:r>
      <w:proofErr w:type="spellEnd"/>
      <w:r>
        <w:rPr>
          <w:lang w:val="it-IT"/>
        </w:rPr>
        <w:t xml:space="preserve"> ha un riferimento univoco al </w:t>
      </w:r>
      <w:r w:rsidRPr="00B63B03">
        <w:rPr>
          <w:rFonts w:ascii="Courier New" w:hAnsi="Courier New" w:cs="Courier New"/>
          <w:sz w:val="20"/>
          <w:szCs w:val="20"/>
          <w:lang w:val="it-IT"/>
        </w:rPr>
        <w:t>DynamicURLClassLoader</w:t>
      </w:r>
      <w:r w:rsidR="00653FA6">
        <w:rPr>
          <w:lang w:val="it-IT"/>
        </w:rPr>
        <w:t xml:space="preserve"> </w:t>
      </w:r>
      <w:r w:rsidR="001D1F1B">
        <w:rPr>
          <w:lang w:val="it-IT"/>
        </w:rPr>
        <w:t>e</w:t>
      </w:r>
      <w:r w:rsidR="00653FA6">
        <w:rPr>
          <w:lang w:val="it-IT"/>
        </w:rPr>
        <w:t xml:space="preserve"> carica le classi a </w:t>
      </w:r>
      <w:proofErr w:type="spellStart"/>
      <w:r w:rsidR="00653FA6">
        <w:rPr>
          <w:lang w:val="it-IT"/>
        </w:rPr>
        <w:t>runtime</w:t>
      </w:r>
      <w:proofErr w:type="spellEnd"/>
      <w:r w:rsidR="00653FA6">
        <w:rPr>
          <w:lang w:val="it-IT"/>
        </w:rPr>
        <w:t xml:space="preserve"> tramite:</w:t>
      </w:r>
    </w:p>
    <w:p w:rsidR="00653FA6" w:rsidRPr="008C25F5" w:rsidRDefault="00653FA6" w:rsidP="003A39D5">
      <w:pPr>
        <w:rPr>
          <w:rFonts w:ascii="Courier New" w:hAnsi="Courier New" w:cs="Courier New"/>
          <w:sz w:val="20"/>
          <w:szCs w:val="20"/>
        </w:rPr>
      </w:pPr>
      <w:r w:rsidRPr="008C25F5">
        <w:rPr>
          <w:rFonts w:ascii="Courier New" w:hAnsi="Courier New" w:cs="Courier New"/>
          <w:sz w:val="20"/>
          <w:szCs w:val="20"/>
        </w:rPr>
        <w:t xml:space="preserve">Class&lt;?&gt; cl = </w:t>
      </w:r>
      <w:proofErr w:type="spellStart"/>
      <w:r w:rsidRPr="008C25F5">
        <w:rPr>
          <w:rFonts w:ascii="Courier New" w:hAnsi="Courier New" w:cs="Courier New"/>
          <w:sz w:val="20"/>
          <w:szCs w:val="20"/>
        </w:rPr>
        <w:t>Class.forName</w:t>
      </w:r>
      <w:proofErr w:type="spellEnd"/>
      <w:r w:rsidRPr="008C25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25F5">
        <w:rPr>
          <w:rFonts w:ascii="Courier New" w:hAnsi="Courier New" w:cs="Courier New"/>
          <w:sz w:val="20"/>
          <w:szCs w:val="20"/>
        </w:rPr>
        <w:t>clName</w:t>
      </w:r>
      <w:proofErr w:type="spellEnd"/>
      <w:r w:rsidRPr="008C25F5">
        <w:rPr>
          <w:rFonts w:ascii="Courier New" w:hAnsi="Courier New" w:cs="Courier New"/>
          <w:sz w:val="20"/>
          <w:szCs w:val="20"/>
        </w:rPr>
        <w:t xml:space="preserve">, true, </w:t>
      </w:r>
      <w:proofErr w:type="spellStart"/>
      <w:r w:rsidRPr="008C25F5">
        <w:rPr>
          <w:rFonts w:ascii="Courier New" w:hAnsi="Courier New" w:cs="Courier New"/>
          <w:sz w:val="20"/>
          <w:szCs w:val="20"/>
        </w:rPr>
        <w:t>classLoader</w:t>
      </w:r>
      <w:proofErr w:type="spellEnd"/>
      <w:r w:rsidRPr="008C25F5">
        <w:rPr>
          <w:rFonts w:ascii="Courier New" w:hAnsi="Courier New" w:cs="Courier New"/>
          <w:sz w:val="20"/>
          <w:szCs w:val="20"/>
        </w:rPr>
        <w:t xml:space="preserve">); </w:t>
      </w:r>
    </w:p>
    <w:p w:rsidR="001D1F1B" w:rsidRPr="00653FA6" w:rsidRDefault="001D1F1B" w:rsidP="001D1F1B">
      <w:pPr>
        <w:rPr>
          <w:lang w:val="it-IT"/>
        </w:rPr>
      </w:pPr>
      <w:r>
        <w:rPr>
          <w:lang w:val="it-IT"/>
        </w:rPr>
        <w:t xml:space="preserve">dove </w:t>
      </w:r>
      <w:proofErr w:type="spellStart"/>
      <w:r>
        <w:rPr>
          <w:lang w:val="it-IT"/>
        </w:rPr>
        <w:t>classLoader</w:t>
      </w:r>
      <w:proofErr w:type="spellEnd"/>
      <w:r>
        <w:rPr>
          <w:lang w:val="it-IT"/>
        </w:rPr>
        <w:t xml:space="preserve"> è un’istanza del </w:t>
      </w:r>
      <w:r w:rsidRPr="001D1F1B">
        <w:rPr>
          <w:rFonts w:ascii="Courier New" w:hAnsi="Courier New" w:cs="Courier New"/>
          <w:sz w:val="20"/>
          <w:szCs w:val="20"/>
          <w:lang w:val="it-IT"/>
        </w:rPr>
        <w:t>DynamicURLClassLoader</w:t>
      </w:r>
      <w:r>
        <w:rPr>
          <w:lang w:val="it-IT"/>
        </w:rPr>
        <w:t xml:space="preserve"> generata dal costruttore della </w:t>
      </w:r>
      <w:proofErr w:type="spellStart"/>
      <w:r w:rsidRPr="001D1F1B">
        <w:rPr>
          <w:rFonts w:ascii="Courier New" w:hAnsi="Courier New" w:cs="Courier New"/>
          <w:sz w:val="20"/>
          <w:szCs w:val="20"/>
          <w:lang w:val="it-IT"/>
        </w:rPr>
        <w:t>JavaLibrary</w:t>
      </w:r>
      <w:proofErr w:type="spellEnd"/>
      <w:r>
        <w:rPr>
          <w:lang w:val="it-IT"/>
        </w:rPr>
        <w:t>.</w:t>
      </w:r>
    </w:p>
    <w:p w:rsidR="00310D21" w:rsidRDefault="007B31D8" w:rsidP="007B31D8">
      <w:pPr>
        <w:pStyle w:val="Titolo2"/>
        <w:rPr>
          <w:lang w:val="it-IT"/>
        </w:rPr>
      </w:pPr>
      <w:bookmarkStart w:id="8" w:name="_Toc337291084"/>
      <w:r>
        <w:rPr>
          <w:lang w:val="it-IT"/>
        </w:rPr>
        <w:t>3.2.</w:t>
      </w:r>
      <w:r w:rsidR="00324BB9">
        <w:rPr>
          <w:lang w:val="it-IT"/>
        </w:rPr>
        <w:t xml:space="preserve"> Predicato</w:t>
      </w:r>
      <w:r>
        <w:rPr>
          <w:lang w:val="it-IT"/>
        </w:rPr>
        <w:t xml:space="preserve"> </w:t>
      </w:r>
      <w:proofErr w:type="spellStart"/>
      <w:r w:rsidRPr="007B31D8">
        <w:rPr>
          <w:rFonts w:ascii="Courier New" w:hAnsi="Courier New" w:cs="Courier New"/>
          <w:sz w:val="22"/>
          <w:szCs w:val="22"/>
          <w:lang w:val="it-IT"/>
        </w:rPr>
        <w:t>java_object</w:t>
      </w:r>
      <w:proofErr w:type="spellEnd"/>
      <w:r w:rsidRPr="007B31D8">
        <w:rPr>
          <w:rFonts w:ascii="Courier New" w:hAnsi="Courier New" w:cs="Courier New"/>
          <w:sz w:val="22"/>
          <w:szCs w:val="22"/>
          <w:lang w:val="it-IT"/>
        </w:rPr>
        <w:t>/4</w:t>
      </w:r>
      <w:bookmarkEnd w:id="8"/>
    </w:p>
    <w:p w:rsidR="007B31D8" w:rsidRDefault="00566114" w:rsidP="003A39D5">
      <w:pPr>
        <w:rPr>
          <w:lang w:val="it-IT"/>
        </w:rPr>
      </w:pPr>
      <w:r>
        <w:rPr>
          <w:lang w:val="it-IT"/>
        </w:rPr>
        <w:t xml:space="preserve">Il predicato </w:t>
      </w:r>
      <w:proofErr w:type="spellStart"/>
      <w:r>
        <w:rPr>
          <w:lang w:val="it-IT"/>
        </w:rPr>
        <w:t>java_object</w:t>
      </w:r>
      <w:proofErr w:type="spellEnd"/>
      <w:r>
        <w:rPr>
          <w:lang w:val="it-IT"/>
        </w:rPr>
        <w:t xml:space="preserve">/4 permette di caricare oggetti nella </w:t>
      </w:r>
      <w:proofErr w:type="spellStart"/>
      <w:r>
        <w:rPr>
          <w:lang w:val="it-IT"/>
        </w:rPr>
        <w:t>JavaLibrary</w:t>
      </w:r>
      <w:proofErr w:type="spellEnd"/>
      <w:r>
        <w:rPr>
          <w:lang w:val="it-IT"/>
        </w:rPr>
        <w:t xml:space="preserve"> specificando la lista di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a cui si fa riferimento:</w:t>
      </w:r>
    </w:p>
    <w:p w:rsidR="00566114" w:rsidRDefault="00181556" w:rsidP="00EA4C04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="00566114" w:rsidRPr="00566114">
        <w:rPr>
          <w:rFonts w:ascii="Courier New" w:hAnsi="Courier New" w:cs="Courier New"/>
          <w:sz w:val="20"/>
          <w:szCs w:val="20"/>
        </w:rPr>
        <w:t>ava</w:t>
      </w:r>
      <w:r>
        <w:rPr>
          <w:rFonts w:ascii="Courier New" w:hAnsi="Courier New" w:cs="Courier New"/>
          <w:sz w:val="20"/>
          <w:szCs w:val="20"/>
        </w:rPr>
        <w:t>_</w:t>
      </w:r>
      <w:r w:rsidR="00566114" w:rsidRPr="00566114">
        <w:rPr>
          <w:rFonts w:ascii="Courier New" w:hAnsi="Courier New" w:cs="Courier New"/>
          <w:sz w:val="20"/>
          <w:szCs w:val="20"/>
        </w:rPr>
        <w:t>obje</w:t>
      </w:r>
      <w:r w:rsidR="00566114">
        <w:rPr>
          <w:rFonts w:ascii="Courier New" w:hAnsi="Courier New" w:cs="Courier New"/>
          <w:sz w:val="20"/>
          <w:szCs w:val="20"/>
        </w:rPr>
        <w:t>ct</w:t>
      </w:r>
      <w:proofErr w:type="spellEnd"/>
      <w:r w:rsidR="00566114">
        <w:rPr>
          <w:rFonts w:ascii="Courier New" w:hAnsi="Courier New" w:cs="Courier New"/>
          <w:sz w:val="20"/>
          <w:szCs w:val="20"/>
        </w:rPr>
        <w:t>(</w:t>
      </w:r>
      <w:proofErr w:type="spellStart"/>
      <w:r w:rsidR="00566114">
        <w:rPr>
          <w:rFonts w:ascii="Courier New" w:hAnsi="Courier New" w:cs="Courier New"/>
          <w:sz w:val="20"/>
          <w:szCs w:val="20"/>
        </w:rPr>
        <w:t>ClassName</w:t>
      </w:r>
      <w:proofErr w:type="spellEnd"/>
      <w:r w:rsidR="005661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66114">
        <w:rPr>
          <w:rFonts w:ascii="Courier New" w:hAnsi="Courier New" w:cs="Courier New"/>
          <w:sz w:val="20"/>
          <w:szCs w:val="20"/>
        </w:rPr>
        <w:t>ArgList</w:t>
      </w:r>
      <w:proofErr w:type="spellEnd"/>
      <w:r w:rsidR="005661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66114">
        <w:rPr>
          <w:rFonts w:ascii="Courier New" w:hAnsi="Courier New" w:cs="Courier New"/>
          <w:sz w:val="20"/>
          <w:szCs w:val="20"/>
        </w:rPr>
        <w:t>ObjRef</w:t>
      </w:r>
      <w:proofErr w:type="spellEnd"/>
      <w:r w:rsidR="00212AA6">
        <w:rPr>
          <w:rFonts w:ascii="Courier New" w:hAnsi="Courier New" w:cs="Courier New"/>
          <w:sz w:val="20"/>
          <w:szCs w:val="20"/>
        </w:rPr>
        <w:t>,</w:t>
      </w:r>
      <w:r w:rsidR="00566114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="00566114" w:rsidRPr="00566114">
        <w:rPr>
          <w:rFonts w:ascii="Courier New" w:hAnsi="Courier New" w:cs="Courier New"/>
          <w:sz w:val="20"/>
          <w:szCs w:val="20"/>
        </w:rPr>
        <w:t>PathList</w:t>
      </w:r>
      <w:proofErr w:type="spellEnd"/>
      <w:r w:rsidR="00566114" w:rsidRPr="00566114">
        <w:rPr>
          <w:rFonts w:ascii="Courier New" w:hAnsi="Courier New" w:cs="Courier New"/>
          <w:sz w:val="20"/>
          <w:szCs w:val="20"/>
        </w:rPr>
        <w:t>])</w:t>
      </w:r>
    </w:p>
    <w:p w:rsidR="00EA4C04" w:rsidRDefault="00EA4C04" w:rsidP="00EA4C04">
      <w:pPr>
        <w:rPr>
          <w:lang w:val="it-IT"/>
        </w:rPr>
      </w:pPr>
      <w:r w:rsidRPr="00EA4C04">
        <w:rPr>
          <w:lang w:val="it-IT"/>
        </w:rPr>
        <w:t xml:space="preserve">In sostanza, il predicato controlla che il </w:t>
      </w:r>
      <w:proofErr w:type="spellStart"/>
      <w:r w:rsidRPr="00EA4C04">
        <w:rPr>
          <w:rFonts w:ascii="Courier New" w:hAnsi="Courier New" w:cs="Courier New"/>
          <w:sz w:val="20"/>
          <w:szCs w:val="20"/>
          <w:lang w:val="it-IT"/>
        </w:rPr>
        <w:t>PathList</w:t>
      </w:r>
      <w:proofErr w:type="spellEnd"/>
      <w:r>
        <w:rPr>
          <w:lang w:val="it-IT"/>
        </w:rPr>
        <w:t xml:space="preserve"> sia una lista e poi delega il caricamento al predicato </w:t>
      </w:r>
      <w:proofErr w:type="spellStart"/>
      <w:r w:rsidRPr="006B7689">
        <w:rPr>
          <w:rFonts w:ascii="Courier New" w:hAnsi="Courier New" w:cs="Courier New"/>
          <w:sz w:val="20"/>
          <w:szCs w:val="20"/>
          <w:lang w:val="it-IT"/>
        </w:rPr>
        <w:t>java_object</w:t>
      </w:r>
      <w:proofErr w:type="spellEnd"/>
      <w:r w:rsidRPr="006B7689">
        <w:rPr>
          <w:rFonts w:ascii="Courier New" w:hAnsi="Courier New" w:cs="Courier New"/>
          <w:sz w:val="20"/>
          <w:szCs w:val="20"/>
          <w:lang w:val="it-IT"/>
        </w:rPr>
        <w:t>/3</w:t>
      </w:r>
      <w:r w:rsidR="00057E82">
        <w:rPr>
          <w:lang w:val="it-IT"/>
        </w:rPr>
        <w:t>. Segue una parte del codice implementativo:</w:t>
      </w:r>
    </w:p>
    <w:p w:rsidR="007A5527" w:rsidRPr="00EA4C04" w:rsidRDefault="007A5527" w:rsidP="00EA4C04">
      <w:pPr>
        <w:rPr>
          <w:lang w:val="it-IT"/>
        </w:rPr>
      </w:pP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6B7689" w:rsidRPr="006B7689" w:rsidTr="006B7689">
        <w:tc>
          <w:tcPr>
            <w:tcW w:w="9058" w:type="dxa"/>
            <w:shd w:val="clear" w:color="auto" w:fill="F2F2F2" w:themeFill="background1" w:themeFillShade="F2"/>
          </w:tcPr>
          <w:p w:rsidR="001C61DE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lastRenderedPageBreak/>
              <w:t>i</w:t>
            </w:r>
            <w:r>
              <w:rPr>
                <w:rFonts w:ascii="Courier New" w:hAnsi="Courier New" w:cs="Courier New"/>
                <w:sz w:val="20"/>
                <w:szCs w:val="20"/>
              </w:rPr>
              <w:t>f(!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paths.isList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throw new 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1C61DE" w:rsidRDefault="001C61DE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listOfPaths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getStringArrayFromStruct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) paths);</w:t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URL[] 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getURLsFromStringArray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listOfPaths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6B7689">
              <w:rPr>
                <w:rFonts w:ascii="Courier New" w:hAnsi="Courier New" w:cs="Courier New"/>
                <w:sz w:val="20"/>
                <w:szCs w:val="20"/>
              </w:rPr>
              <w:t>/ Update the list of paths of the URLClassLoader</w:t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classLoader.addURLs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B768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t>// Delegation to java_object_3 method used to load the class</w:t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 result = java_object_3(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argl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, id);</w:t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Pr="006B768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t>// Reset the URLClassLoader at default configuration</w:t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classLoader.removeURLs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B768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6B768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B768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B7689" w:rsidRPr="006B7689" w:rsidRDefault="006B7689" w:rsidP="006B768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7689">
              <w:rPr>
                <w:rFonts w:ascii="Courier New" w:hAnsi="Courier New" w:cs="Courier New"/>
                <w:sz w:val="20"/>
                <w:szCs w:val="20"/>
              </w:rPr>
              <w:t>return result;</w:t>
            </w:r>
          </w:p>
        </w:tc>
      </w:tr>
    </w:tbl>
    <w:p w:rsidR="00324029" w:rsidRDefault="00DF2A7D" w:rsidP="00DF2A7D">
      <w:pPr>
        <w:pStyle w:val="Didascalia"/>
        <w:jc w:val="right"/>
      </w:pPr>
      <w:proofErr w:type="spellStart"/>
      <w:r>
        <w:t>Es</w:t>
      </w:r>
      <w:proofErr w:type="spellEnd"/>
      <w:r>
        <w:t xml:space="preserve">.  </w:t>
      </w:r>
      <w:fldSimple w:instr=" SEQ Es._ \* ARABIC ">
        <w:r w:rsidR="009064FD">
          <w:rPr>
            <w:noProof/>
          </w:rPr>
          <w:t>4</w:t>
        </w:r>
      </w:fldSimple>
    </w:p>
    <w:p w:rsidR="00324029" w:rsidRPr="00324029" w:rsidRDefault="00324029" w:rsidP="00324029">
      <w:pPr>
        <w:rPr>
          <w:lang w:val="it-IT"/>
        </w:rPr>
      </w:pPr>
      <w:r w:rsidRPr="00324029">
        <w:rPr>
          <w:lang w:val="it-IT"/>
        </w:rPr>
        <w:t>Esempio di utilizzo: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324029" w:rsidRPr="00F027AD" w:rsidTr="00944615">
        <w:tc>
          <w:tcPr>
            <w:tcW w:w="9058" w:type="dxa"/>
            <w:shd w:val="clear" w:color="auto" w:fill="F2F2F2" w:themeFill="background1" w:themeFillShade="F2"/>
          </w:tcPr>
          <w:p w:rsidR="00324029" w:rsidRPr="00F027AD" w:rsidRDefault="00F027AD" w:rsidP="003240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27AD">
              <w:rPr>
                <w:rFonts w:ascii="Courier New" w:hAnsi="Courier New" w:cs="Courier New"/>
                <w:sz w:val="20"/>
                <w:szCs w:val="20"/>
              </w:rPr>
              <w:t>?-</w:t>
            </w:r>
            <w:r w:rsidR="00324029" w:rsidRPr="00F027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324029" w:rsidRPr="00F027AD">
              <w:rPr>
                <w:rFonts w:ascii="Courier New" w:hAnsi="Courier New" w:cs="Courier New"/>
                <w:sz w:val="20"/>
                <w:szCs w:val="20"/>
              </w:rPr>
              <w:t>java_object</w:t>
            </w:r>
            <w:proofErr w:type="spellEnd"/>
            <w:r w:rsidR="00324029" w:rsidRPr="00F027AD">
              <w:rPr>
                <w:rFonts w:ascii="Courier New" w:hAnsi="Courier New" w:cs="Courier New"/>
                <w:sz w:val="20"/>
                <w:szCs w:val="20"/>
              </w:rPr>
              <w:t xml:space="preserve">('Counter', [], </w:t>
            </w:r>
            <w:proofErr w:type="spellStart"/>
            <w:r w:rsidR="00324029" w:rsidRPr="00F027AD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="00944615" w:rsidRPr="00F027AD">
              <w:rPr>
                <w:rFonts w:ascii="Courier New" w:hAnsi="Courier New" w:cs="Courier New"/>
                <w:sz w:val="20"/>
                <w:szCs w:val="20"/>
              </w:rPr>
              <w:t>,[</w:t>
            </w:r>
            <w:r w:rsidR="00FA0DD7" w:rsidRPr="00F027AD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944615" w:rsidRPr="00F027AD">
              <w:rPr>
                <w:rFonts w:ascii="Courier New" w:hAnsi="Courier New" w:cs="Courier New"/>
                <w:sz w:val="20"/>
                <w:szCs w:val="20"/>
              </w:rPr>
              <w:t>C:\Users\A.jar</w:t>
            </w:r>
            <w:r w:rsidR="00FA0DD7" w:rsidRPr="00F027AD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944615" w:rsidRPr="00F027AD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324029" w:rsidRPr="00DA4C41" w:rsidRDefault="00324029" w:rsidP="003240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27A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DA4C41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DA4C4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DA4C41">
              <w:rPr>
                <w:rFonts w:ascii="Courier New" w:hAnsi="Courier New" w:cs="Courier New"/>
                <w:sz w:val="20"/>
                <w:szCs w:val="20"/>
              </w:rPr>
              <w:t>inc</w:t>
            </w:r>
            <w:proofErr w:type="spellEnd"/>
            <w:r w:rsidRPr="00DA4C4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324029" w:rsidRPr="00DA4C41" w:rsidRDefault="00324029" w:rsidP="003240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4C4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DA4C41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DA4C4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DA4C41">
              <w:rPr>
                <w:rFonts w:ascii="Courier New" w:hAnsi="Courier New" w:cs="Courier New"/>
                <w:sz w:val="20"/>
                <w:szCs w:val="20"/>
              </w:rPr>
              <w:t>inc</w:t>
            </w:r>
            <w:proofErr w:type="spellEnd"/>
            <w:r w:rsidRPr="00DA4C4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:rsidR="00324029" w:rsidRPr="00DA4C41" w:rsidRDefault="00324029" w:rsidP="003240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4C4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DA4C41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DA4C4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DA4C41">
              <w:rPr>
                <w:rFonts w:ascii="Courier New" w:hAnsi="Courier New" w:cs="Courier New"/>
                <w:sz w:val="20"/>
                <w:szCs w:val="20"/>
              </w:rPr>
              <w:t>getValue</w:t>
            </w:r>
            <w:proofErr w:type="spellEnd"/>
            <w:r w:rsidRPr="00DA4C41">
              <w:rPr>
                <w:rFonts w:ascii="Courier New" w:hAnsi="Courier New" w:cs="Courier New"/>
                <w:sz w:val="20"/>
                <w:szCs w:val="20"/>
              </w:rPr>
              <w:t xml:space="preserve"> returns </w:t>
            </w:r>
            <w:r w:rsidR="00944615" w:rsidRPr="00DA4C41">
              <w:rPr>
                <w:rFonts w:ascii="Courier New" w:hAnsi="Courier New" w:cs="Courier New"/>
                <w:sz w:val="20"/>
                <w:szCs w:val="20"/>
              </w:rPr>
              <w:t>Val</w:t>
            </w:r>
            <w:r w:rsidRPr="00DA4C41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F027AD" w:rsidRPr="00DA4C41" w:rsidRDefault="00F027AD" w:rsidP="003240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027AD" w:rsidRPr="00F027AD" w:rsidRDefault="00F027AD" w:rsidP="00F027A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27AD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F027AD">
              <w:rPr>
                <w:rFonts w:ascii="Courier New" w:hAnsi="Courier New" w:cs="Courier New"/>
                <w:sz w:val="20"/>
                <w:szCs w:val="20"/>
              </w:rPr>
              <w:t xml:space="preserve"> / '$obj_0'</w:t>
            </w:r>
          </w:p>
          <w:p w:rsidR="00F027AD" w:rsidRPr="00F027AD" w:rsidRDefault="00F027AD" w:rsidP="00F027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27AD">
              <w:rPr>
                <w:rFonts w:ascii="Courier New" w:hAnsi="Courier New" w:cs="Courier New"/>
                <w:sz w:val="20"/>
                <w:szCs w:val="20"/>
              </w:rPr>
              <w:t>Val / 2</w:t>
            </w:r>
          </w:p>
          <w:p w:rsidR="00F027AD" w:rsidRPr="00F027AD" w:rsidRDefault="00F027AD" w:rsidP="00F027A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4615" w:rsidRPr="00F027AD" w:rsidRDefault="00F027AD" w:rsidP="00DF2A7D">
            <w:pPr>
              <w:keepNext/>
              <w:rPr>
                <w:lang w:val="it-IT"/>
              </w:rPr>
            </w:pPr>
            <w:r w:rsidRPr="00F027AD">
              <w:rPr>
                <w:rFonts w:ascii="Courier New" w:hAnsi="Courier New" w:cs="Courier New"/>
                <w:sz w:val="20"/>
                <w:szCs w:val="20"/>
                <w:lang w:val="it-IT"/>
              </w:rPr>
              <w:t>yes.</w:t>
            </w:r>
          </w:p>
        </w:tc>
      </w:tr>
    </w:tbl>
    <w:p w:rsidR="00324029" w:rsidRPr="00F027AD" w:rsidRDefault="00DF2A7D" w:rsidP="00DF2A7D">
      <w:pPr>
        <w:pStyle w:val="Didascalia"/>
        <w:jc w:val="right"/>
        <w:rPr>
          <w:lang w:val="it-IT"/>
        </w:rPr>
      </w:pPr>
      <w:proofErr w:type="spellStart"/>
      <w:r>
        <w:t>Es</w:t>
      </w:r>
      <w:proofErr w:type="spellEnd"/>
      <w:r>
        <w:t xml:space="preserve">.  </w:t>
      </w:r>
      <w:fldSimple w:instr=" SEQ Es._ \* ARABIC ">
        <w:r w:rsidR="009064FD">
          <w:rPr>
            <w:noProof/>
          </w:rPr>
          <w:t>5</w:t>
        </w:r>
      </w:fldSimple>
    </w:p>
    <w:p w:rsidR="00AF4B5A" w:rsidRPr="00AF4B5A" w:rsidRDefault="00AF4B5A" w:rsidP="00AF4B5A">
      <w:pPr>
        <w:pStyle w:val="Titolo2"/>
        <w:rPr>
          <w:lang w:val="it-IT"/>
        </w:rPr>
      </w:pPr>
      <w:bookmarkStart w:id="9" w:name="_Toc337291085"/>
      <w:r w:rsidRPr="00AF4B5A">
        <w:rPr>
          <w:lang w:val="it-IT"/>
        </w:rPr>
        <w:t xml:space="preserve">3.3. </w:t>
      </w:r>
      <w:r>
        <w:rPr>
          <w:lang w:val="it-IT"/>
        </w:rPr>
        <w:t>Estensione</w:t>
      </w:r>
      <w:r w:rsidRPr="00AF4B5A">
        <w:rPr>
          <w:lang w:val="it-IT"/>
        </w:rPr>
        <w:t xml:space="preserve"> del predicato </w:t>
      </w:r>
      <w:proofErr w:type="spellStart"/>
      <w:r w:rsidRPr="00AF4B5A">
        <w:rPr>
          <w:rFonts w:ascii="Courier New" w:hAnsi="Courier New" w:cs="Courier New"/>
          <w:sz w:val="22"/>
          <w:szCs w:val="20"/>
          <w:lang w:val="it-IT"/>
        </w:rPr>
        <w:t>java_call</w:t>
      </w:r>
      <w:proofErr w:type="spellEnd"/>
      <w:r w:rsidRPr="00AF4B5A">
        <w:rPr>
          <w:rFonts w:ascii="Courier New" w:hAnsi="Courier New" w:cs="Courier New"/>
          <w:sz w:val="22"/>
          <w:szCs w:val="20"/>
          <w:lang w:val="it-IT"/>
        </w:rPr>
        <w:t>/3</w:t>
      </w:r>
      <w:bookmarkEnd w:id="9"/>
    </w:p>
    <w:p w:rsidR="00F177B5" w:rsidRDefault="00314A65" w:rsidP="00AF4B5A">
      <w:pPr>
        <w:rPr>
          <w:lang w:val="it-IT"/>
        </w:rPr>
      </w:pPr>
      <w:r>
        <w:rPr>
          <w:lang w:val="it-IT"/>
        </w:rPr>
        <w:t xml:space="preserve">Il predicato </w:t>
      </w:r>
      <w:proofErr w:type="spellStart"/>
      <w:r w:rsidRPr="00CF04E1">
        <w:rPr>
          <w:rFonts w:ascii="Courier New" w:hAnsi="Courier New" w:cs="Courier New"/>
          <w:sz w:val="20"/>
          <w:szCs w:val="20"/>
          <w:lang w:val="it-IT"/>
        </w:rPr>
        <w:t>java_call</w:t>
      </w:r>
      <w:proofErr w:type="spellEnd"/>
      <w:r w:rsidRPr="00CF04E1">
        <w:rPr>
          <w:rFonts w:ascii="Courier New" w:hAnsi="Courier New" w:cs="Courier New"/>
          <w:sz w:val="20"/>
          <w:szCs w:val="20"/>
          <w:lang w:val="it-IT"/>
        </w:rPr>
        <w:t>/3</w:t>
      </w:r>
      <w:r>
        <w:rPr>
          <w:lang w:val="it-IT"/>
        </w:rPr>
        <w:t xml:space="preserve"> è</w:t>
      </w:r>
      <w:r w:rsidR="00F177B5">
        <w:rPr>
          <w:lang w:val="it-IT"/>
        </w:rPr>
        <w:t xml:space="preserve"> stato esteso aggiungendo anche il parametro opzionale relativo al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, in modo tale da </w:t>
      </w:r>
      <w:r w:rsidR="00F177B5">
        <w:rPr>
          <w:lang w:val="it-IT"/>
        </w:rPr>
        <w:t>chiamare</w:t>
      </w:r>
      <w:r w:rsidR="00CF04E1">
        <w:rPr>
          <w:lang w:val="it-IT"/>
        </w:rPr>
        <w:t xml:space="preserve"> </w:t>
      </w:r>
      <w:r>
        <w:rPr>
          <w:lang w:val="it-IT"/>
        </w:rPr>
        <w:t xml:space="preserve">metodi </w:t>
      </w:r>
      <w:r w:rsidR="00F177B5">
        <w:rPr>
          <w:lang w:val="it-IT"/>
        </w:rPr>
        <w:t>(</w:t>
      </w:r>
      <w:r>
        <w:rPr>
          <w:lang w:val="it-IT"/>
        </w:rPr>
        <w:t>e</w:t>
      </w:r>
      <w:r w:rsidR="00CF04E1">
        <w:rPr>
          <w:lang w:val="it-IT"/>
        </w:rPr>
        <w:t xml:space="preserve">d accedere in </w:t>
      </w:r>
      <w:r>
        <w:rPr>
          <w:lang w:val="it-IT"/>
        </w:rPr>
        <w:t>set/</w:t>
      </w: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campi statici</w:t>
      </w:r>
      <w:r w:rsidR="00F177B5">
        <w:rPr>
          <w:lang w:val="it-IT"/>
        </w:rPr>
        <w:t>)</w:t>
      </w:r>
      <w:r>
        <w:rPr>
          <w:lang w:val="it-IT"/>
        </w:rPr>
        <w:t xml:space="preserve"> di oggetti caricati </w:t>
      </w:r>
      <w:r w:rsidR="00CF04E1">
        <w:rPr>
          <w:lang w:val="it-IT"/>
        </w:rPr>
        <w:t>sia dall</w:t>
      </w:r>
      <w:r w:rsidR="007A4BB4">
        <w:rPr>
          <w:lang w:val="it-IT"/>
        </w:rPr>
        <w:t>’</w:t>
      </w:r>
      <w:r w:rsidR="00CF04E1">
        <w:rPr>
          <w:lang w:val="it-IT"/>
        </w:rPr>
        <w:t xml:space="preserve">utente sia già presenti nella </w:t>
      </w:r>
      <w:proofErr w:type="spellStart"/>
      <w:r w:rsidR="00CF04E1">
        <w:rPr>
          <w:lang w:val="it-IT"/>
        </w:rPr>
        <w:t>JavaLibrary</w:t>
      </w:r>
      <w:proofErr w:type="spellEnd"/>
      <w:r w:rsidR="00CF04E1">
        <w:rPr>
          <w:lang w:val="it-IT"/>
        </w:rPr>
        <w:t>.</w:t>
      </w:r>
      <w:r w:rsidR="00134890">
        <w:rPr>
          <w:lang w:val="it-IT"/>
        </w:rPr>
        <w:t xml:space="preserve"> In questo caso il predicato riconosce se si vuole fare una call di un oggetto già caricato o di uno che è stato caricato dall</w:t>
      </w:r>
      <w:r w:rsidR="007A4BB4">
        <w:rPr>
          <w:lang w:val="it-IT"/>
        </w:rPr>
        <w:t>’</w:t>
      </w:r>
      <w:r w:rsidR="00134890">
        <w:rPr>
          <w:lang w:val="it-IT"/>
        </w:rPr>
        <w:t>utente</w:t>
      </w:r>
      <w:r w:rsidR="00F177B5">
        <w:rPr>
          <w:lang w:val="it-IT"/>
        </w:rPr>
        <w:t xml:space="preserve"> da uno specifico </w:t>
      </w:r>
      <w:proofErr w:type="spellStart"/>
      <w:r w:rsidR="00F177B5">
        <w:rPr>
          <w:lang w:val="it-IT"/>
        </w:rPr>
        <w:t>path</w:t>
      </w:r>
      <w:proofErr w:type="spellEnd"/>
      <w:r w:rsidR="00134890">
        <w:rPr>
          <w:lang w:val="it-IT"/>
        </w:rPr>
        <w:t>.</w:t>
      </w:r>
      <w:r w:rsidR="00F177B5">
        <w:rPr>
          <w:lang w:val="it-IT"/>
        </w:rPr>
        <w:t xml:space="preserve"> </w:t>
      </w:r>
      <w:r w:rsidR="001C4111">
        <w:rPr>
          <w:lang w:val="it-IT"/>
        </w:rPr>
        <w:t xml:space="preserve">Quindi </w:t>
      </w:r>
      <w:proofErr w:type="spellStart"/>
      <w:r w:rsidR="001C4111" w:rsidRPr="001C4111">
        <w:rPr>
          <w:rFonts w:ascii="Courier New" w:hAnsi="Courier New" w:cs="Courier New"/>
          <w:sz w:val="20"/>
          <w:szCs w:val="20"/>
          <w:lang w:val="it-IT"/>
        </w:rPr>
        <w:t>java_call</w:t>
      </w:r>
      <w:proofErr w:type="spellEnd"/>
      <w:r w:rsidR="001C4111" w:rsidRPr="001C4111">
        <w:rPr>
          <w:rFonts w:ascii="Courier New" w:hAnsi="Courier New" w:cs="Courier New"/>
          <w:sz w:val="20"/>
          <w:szCs w:val="20"/>
          <w:lang w:val="it-IT"/>
        </w:rPr>
        <w:t>/3</w:t>
      </w:r>
      <w:r w:rsidR="00F177B5">
        <w:rPr>
          <w:lang w:val="it-IT"/>
        </w:rPr>
        <w:t xml:space="preserve"> riconosce:</w:t>
      </w:r>
    </w:p>
    <w:p w:rsidR="00F177B5" w:rsidRPr="00F177B5" w:rsidRDefault="00F177B5" w:rsidP="00F177B5">
      <w:pPr>
        <w:pStyle w:val="Paragrafoelenco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177B5">
        <w:rPr>
          <w:rFonts w:ascii="Courier New" w:hAnsi="Courier New" w:cs="Courier New"/>
          <w:sz w:val="20"/>
          <w:szCs w:val="20"/>
          <w:lang w:val="it-IT"/>
        </w:rPr>
        <w:t>(</w:t>
      </w:r>
      <w:r w:rsidR="002733D2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2733D2">
        <w:rPr>
          <w:rFonts w:ascii="Courier New" w:hAnsi="Courier New" w:cs="Courier New"/>
          <w:sz w:val="20"/>
          <w:szCs w:val="20"/>
        </w:rPr>
        <w:t>className</w:t>
      </w:r>
      <w:proofErr w:type="spellEnd"/>
      <w:r w:rsidR="002733D2">
        <w:rPr>
          <w:rFonts w:ascii="Courier New" w:hAnsi="Courier New" w:cs="Courier New"/>
          <w:sz w:val="20"/>
          <w:szCs w:val="20"/>
        </w:rPr>
        <w:t>&gt;</w:t>
      </w:r>
      <w:r w:rsidRPr="00F177B5">
        <w:rPr>
          <w:rFonts w:ascii="Courier New" w:hAnsi="Courier New" w:cs="Courier New"/>
          <w:sz w:val="20"/>
          <w:szCs w:val="20"/>
          <w:lang w:val="it-IT"/>
        </w:rPr>
        <w:t xml:space="preserve">) &lt;- </w:t>
      </w:r>
      <w:r w:rsidR="002733D2">
        <w:rPr>
          <w:rFonts w:ascii="Courier New" w:hAnsi="Courier New" w:cs="Courier New"/>
          <w:sz w:val="20"/>
          <w:szCs w:val="20"/>
          <w:lang w:val="it-IT"/>
        </w:rPr>
        <w:t>&lt;</w:t>
      </w:r>
      <w:proofErr w:type="spellStart"/>
      <w:r w:rsidR="002733D2">
        <w:rPr>
          <w:rFonts w:ascii="Courier New" w:hAnsi="Courier New" w:cs="Courier New"/>
          <w:sz w:val="20"/>
          <w:szCs w:val="20"/>
          <w:lang w:val="it-IT"/>
        </w:rPr>
        <w:t>methodName</w:t>
      </w:r>
      <w:proofErr w:type="spellEnd"/>
      <w:r w:rsidR="002733D2">
        <w:rPr>
          <w:rFonts w:ascii="Courier New" w:hAnsi="Courier New" w:cs="Courier New"/>
          <w:sz w:val="20"/>
          <w:szCs w:val="20"/>
          <w:lang w:val="it-IT"/>
        </w:rPr>
        <w:t>&gt;</w:t>
      </w:r>
      <w:r w:rsidRPr="00F177B5">
        <w:rPr>
          <w:rFonts w:ascii="Courier New" w:hAnsi="Courier New" w:cs="Courier New"/>
          <w:sz w:val="20"/>
          <w:szCs w:val="20"/>
          <w:lang w:val="it-IT"/>
        </w:rPr>
        <w:t xml:space="preserve"> </w:t>
      </w:r>
    </w:p>
    <w:p w:rsidR="00F177B5" w:rsidRPr="00F177B5" w:rsidRDefault="00F177B5" w:rsidP="00F177B5">
      <w:pPr>
        <w:pStyle w:val="Paragrafoelenco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177B5">
        <w:rPr>
          <w:rFonts w:ascii="Courier New" w:hAnsi="Courier New" w:cs="Courier New"/>
          <w:sz w:val="20"/>
          <w:szCs w:val="20"/>
        </w:rPr>
        <w:t>([</w:t>
      </w:r>
      <w:r w:rsidR="002733D2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2733D2">
        <w:rPr>
          <w:rFonts w:ascii="Courier New" w:hAnsi="Courier New" w:cs="Courier New"/>
          <w:sz w:val="20"/>
          <w:szCs w:val="20"/>
        </w:rPr>
        <w:t>pathList</w:t>
      </w:r>
      <w:proofErr w:type="spellEnd"/>
      <w:r w:rsidR="002733D2">
        <w:rPr>
          <w:rFonts w:ascii="Courier New" w:hAnsi="Courier New" w:cs="Courier New"/>
          <w:sz w:val="20"/>
          <w:szCs w:val="20"/>
        </w:rPr>
        <w:t>&gt;</w:t>
      </w:r>
      <w:r w:rsidRPr="00F177B5">
        <w:rPr>
          <w:rFonts w:ascii="Courier New" w:hAnsi="Courier New" w:cs="Courier New"/>
          <w:sz w:val="20"/>
          <w:szCs w:val="20"/>
        </w:rPr>
        <w:t xml:space="preserve">], </w:t>
      </w:r>
      <w:r w:rsidR="002733D2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2733D2">
        <w:rPr>
          <w:rFonts w:ascii="Courier New" w:hAnsi="Courier New" w:cs="Courier New"/>
          <w:sz w:val="20"/>
          <w:szCs w:val="20"/>
        </w:rPr>
        <w:t>className</w:t>
      </w:r>
      <w:proofErr w:type="spellEnd"/>
      <w:r w:rsidR="002733D2">
        <w:rPr>
          <w:rFonts w:ascii="Courier New" w:hAnsi="Courier New" w:cs="Courier New"/>
          <w:sz w:val="20"/>
          <w:szCs w:val="20"/>
        </w:rPr>
        <w:t>&gt;</w:t>
      </w:r>
      <w:r w:rsidRPr="00F177B5">
        <w:rPr>
          <w:rFonts w:ascii="Courier New" w:hAnsi="Courier New" w:cs="Courier New"/>
          <w:sz w:val="20"/>
          <w:szCs w:val="20"/>
        </w:rPr>
        <w:t xml:space="preserve">) &lt;- </w:t>
      </w:r>
      <w:r w:rsidR="002733D2" w:rsidRPr="002733D2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2733D2" w:rsidRPr="002733D2">
        <w:rPr>
          <w:rFonts w:ascii="Courier New" w:hAnsi="Courier New" w:cs="Courier New"/>
          <w:sz w:val="20"/>
          <w:szCs w:val="20"/>
        </w:rPr>
        <w:t>methodName</w:t>
      </w:r>
      <w:proofErr w:type="spellEnd"/>
      <w:r w:rsidR="002733D2" w:rsidRPr="002733D2">
        <w:rPr>
          <w:rFonts w:ascii="Courier New" w:hAnsi="Courier New" w:cs="Courier New"/>
          <w:sz w:val="20"/>
          <w:szCs w:val="20"/>
        </w:rPr>
        <w:t>&gt;</w:t>
      </w:r>
    </w:p>
    <w:p w:rsidR="00AF4B5A" w:rsidRDefault="00134890" w:rsidP="00AF4B5A">
      <w:pPr>
        <w:rPr>
          <w:lang w:val="it-IT"/>
        </w:rPr>
      </w:pPr>
      <w:r>
        <w:rPr>
          <w:lang w:val="it-IT"/>
        </w:rPr>
        <w:t>Esempio</w:t>
      </w:r>
      <w:r w:rsidR="00105D97">
        <w:rPr>
          <w:lang w:val="it-IT"/>
        </w:rPr>
        <w:t xml:space="preserve"> di accesso ad un metodo</w:t>
      </w:r>
      <w:r>
        <w:rPr>
          <w:lang w:val="it-IT"/>
        </w:rPr>
        <w:t xml:space="preserve">: 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134890" w:rsidRPr="00134890" w:rsidTr="009867F6">
        <w:trPr>
          <w:trHeight w:val="1432"/>
        </w:trPr>
        <w:tc>
          <w:tcPr>
            <w:tcW w:w="9058" w:type="dxa"/>
            <w:shd w:val="clear" w:color="auto" w:fill="F2F2F2" w:themeFill="background1" w:themeFillShade="F2"/>
          </w:tcPr>
          <w:p w:rsidR="00270BC7" w:rsidRDefault="00270BC7" w:rsidP="00270BC7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70BC7">
              <w:rPr>
                <w:rFonts w:ascii="Courier New" w:hAnsi="Courier New" w:cs="Courier New"/>
                <w:sz w:val="20"/>
                <w:szCs w:val="20"/>
              </w:rPr>
              <w:t>?- class(['C:\ ', 'C:\Users\A.jar'], '</w:t>
            </w:r>
            <w:proofErr w:type="spellStart"/>
            <w:r w:rsidRPr="00270BC7">
              <w:rPr>
                <w:rFonts w:ascii="Courier New" w:hAnsi="Courier New" w:cs="Courier New"/>
                <w:sz w:val="20"/>
                <w:szCs w:val="20"/>
              </w:rPr>
              <w:t>TestStaticClass</w:t>
            </w:r>
            <w:proofErr w:type="spellEnd"/>
            <w:r w:rsidRPr="00270BC7">
              <w:rPr>
                <w:rFonts w:ascii="Courier New" w:hAnsi="Courier New" w:cs="Courier New"/>
                <w:sz w:val="20"/>
                <w:szCs w:val="20"/>
              </w:rPr>
              <w:t xml:space="preserve">') &lt;- </w:t>
            </w:r>
            <w:r w:rsidR="009867F6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270BC7">
              <w:rPr>
                <w:rFonts w:ascii="Courier New" w:hAnsi="Courier New" w:cs="Courier New"/>
                <w:sz w:val="20"/>
                <w:szCs w:val="20"/>
              </w:rPr>
              <w:t>cho('Message') returns Val.</w:t>
            </w:r>
          </w:p>
          <w:p w:rsidR="00270BC7" w:rsidRPr="00270BC7" w:rsidRDefault="00270BC7" w:rsidP="00270BC7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270BC7" w:rsidRPr="00270BC7" w:rsidRDefault="00270BC7" w:rsidP="00270BC7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70BC7">
              <w:rPr>
                <w:rFonts w:ascii="Courier New" w:hAnsi="Courier New" w:cs="Courier New"/>
                <w:sz w:val="20"/>
                <w:szCs w:val="20"/>
              </w:rPr>
              <w:t>Val / 'Message'</w:t>
            </w:r>
          </w:p>
          <w:p w:rsidR="00270BC7" w:rsidRPr="00270BC7" w:rsidRDefault="00270BC7" w:rsidP="00270BC7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134890" w:rsidRPr="00134890" w:rsidRDefault="00270BC7" w:rsidP="00DD0735">
            <w:pPr>
              <w:keepNext/>
            </w:pPr>
            <w:r w:rsidRPr="00270BC7">
              <w:rPr>
                <w:rFonts w:ascii="Courier New" w:hAnsi="Courier New" w:cs="Courier New"/>
                <w:sz w:val="20"/>
                <w:szCs w:val="20"/>
              </w:rPr>
              <w:t>yes.</w:t>
            </w:r>
          </w:p>
        </w:tc>
      </w:tr>
    </w:tbl>
    <w:p w:rsidR="002872CC" w:rsidRDefault="00DD0735" w:rsidP="00DD0735">
      <w:pPr>
        <w:pStyle w:val="Didascalia"/>
        <w:jc w:val="right"/>
      </w:pPr>
      <w:proofErr w:type="spellStart"/>
      <w:r>
        <w:t>Es</w:t>
      </w:r>
      <w:proofErr w:type="spellEnd"/>
      <w:r>
        <w:t xml:space="preserve">.  </w:t>
      </w:r>
      <w:fldSimple w:instr=" SEQ Es._ \* ARABIC ">
        <w:r w:rsidR="009064FD">
          <w:rPr>
            <w:noProof/>
          </w:rPr>
          <w:t>6</w:t>
        </w:r>
      </w:fldSimple>
    </w:p>
    <w:p w:rsidR="00105D97" w:rsidRDefault="00105D97" w:rsidP="00AF4B5A">
      <w:pPr>
        <w:rPr>
          <w:lang w:val="it-IT"/>
        </w:rPr>
      </w:pPr>
      <w:r w:rsidRPr="00105D97">
        <w:rPr>
          <w:lang w:val="it-IT"/>
        </w:rPr>
        <w:lastRenderedPageBreak/>
        <w:t>Esempio di accesso ad un campo static</w:t>
      </w:r>
      <w:r w:rsidR="00565102">
        <w:rPr>
          <w:lang w:val="it-IT"/>
        </w:rPr>
        <w:t>o</w:t>
      </w:r>
      <w:r w:rsidRPr="00105D97">
        <w:rPr>
          <w:lang w:val="it-IT"/>
        </w:rPr>
        <w:t>: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105D97" w:rsidRPr="00105D97" w:rsidTr="00565102">
        <w:tc>
          <w:tcPr>
            <w:tcW w:w="9058" w:type="dxa"/>
            <w:shd w:val="clear" w:color="auto" w:fill="F2F2F2" w:themeFill="background1" w:themeFillShade="F2"/>
          </w:tcPr>
          <w:p w:rsidR="00E46868" w:rsidRDefault="00E46868" w:rsidP="00E46868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46868">
              <w:rPr>
                <w:rFonts w:ascii="Courier New" w:hAnsi="Courier New" w:cs="Courier New"/>
                <w:sz w:val="20"/>
                <w:szCs w:val="20"/>
              </w:rPr>
              <w:t>?- class(['C:\', 'C:\Users\A.jar'], '</w:t>
            </w:r>
            <w:proofErr w:type="spellStart"/>
            <w:r w:rsidRPr="00E46868">
              <w:rPr>
                <w:rFonts w:ascii="Courier New" w:hAnsi="Courier New" w:cs="Courier New"/>
                <w:sz w:val="20"/>
                <w:szCs w:val="20"/>
              </w:rPr>
              <w:t>TestStaticClass</w:t>
            </w:r>
            <w:proofErr w:type="spellEnd"/>
            <w:r w:rsidRPr="00E46868">
              <w:rPr>
                <w:rFonts w:ascii="Courier New" w:hAnsi="Courier New" w:cs="Courier New"/>
                <w:sz w:val="20"/>
                <w:szCs w:val="20"/>
              </w:rPr>
              <w:t>').'id' &lt;- get(Value) returns Val.</w:t>
            </w:r>
          </w:p>
          <w:p w:rsidR="00E46868" w:rsidRPr="00E46868" w:rsidRDefault="00E46868" w:rsidP="00E46868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46868" w:rsidRPr="00E46868" w:rsidRDefault="00E46868" w:rsidP="00E46868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46868">
              <w:rPr>
                <w:rFonts w:ascii="Courier New" w:hAnsi="Courier New" w:cs="Courier New"/>
                <w:sz w:val="20"/>
                <w:szCs w:val="20"/>
              </w:rPr>
              <w:t>Value / 0</w:t>
            </w:r>
          </w:p>
          <w:p w:rsidR="00E46868" w:rsidRPr="00E46868" w:rsidRDefault="00E46868" w:rsidP="00E46868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105D97" w:rsidRPr="00105D97" w:rsidRDefault="00E46868" w:rsidP="00E46868">
            <w:r w:rsidRPr="00E46868">
              <w:rPr>
                <w:rFonts w:ascii="Courier New" w:hAnsi="Courier New" w:cs="Courier New"/>
                <w:sz w:val="20"/>
                <w:szCs w:val="20"/>
              </w:rPr>
              <w:t>yes.</w:t>
            </w:r>
          </w:p>
        </w:tc>
      </w:tr>
    </w:tbl>
    <w:p w:rsidR="001B2238" w:rsidRDefault="007A4DE5" w:rsidP="007A4DE5">
      <w:pPr>
        <w:pStyle w:val="Didascalia"/>
        <w:jc w:val="right"/>
      </w:pPr>
      <w:proofErr w:type="spellStart"/>
      <w:r>
        <w:t>Es</w:t>
      </w:r>
      <w:proofErr w:type="spellEnd"/>
      <w:r>
        <w:t xml:space="preserve">.  </w:t>
      </w:r>
      <w:fldSimple w:instr=" SEQ Es._ \* ARABIC ">
        <w:r w:rsidR="009064FD">
          <w:rPr>
            <w:noProof/>
          </w:rPr>
          <w:t>7</w:t>
        </w:r>
      </w:fldSimple>
    </w:p>
    <w:p w:rsidR="001B2238" w:rsidRDefault="001B2238" w:rsidP="00AF4B5A">
      <w:pPr>
        <w:rPr>
          <w:lang w:val="it-IT"/>
        </w:rPr>
      </w:pPr>
      <w:r w:rsidRPr="001B2238">
        <w:rPr>
          <w:lang w:val="it-IT"/>
        </w:rPr>
        <w:t xml:space="preserve">Il predicato </w:t>
      </w:r>
      <w:proofErr w:type="spellStart"/>
      <w:r w:rsidRPr="001B2238">
        <w:rPr>
          <w:rFonts w:ascii="Courier New" w:hAnsi="Courier New" w:cs="Courier New"/>
          <w:sz w:val="20"/>
          <w:szCs w:val="20"/>
          <w:lang w:val="it-IT"/>
        </w:rPr>
        <w:t>java_call</w:t>
      </w:r>
      <w:proofErr w:type="spellEnd"/>
      <w:r w:rsidRPr="001B2238">
        <w:rPr>
          <w:rFonts w:ascii="Courier New" w:hAnsi="Courier New" w:cs="Courier New"/>
          <w:sz w:val="20"/>
          <w:szCs w:val="20"/>
          <w:lang w:val="it-IT"/>
        </w:rPr>
        <w:t xml:space="preserve">/3 </w:t>
      </w:r>
      <w:r w:rsidRPr="001B2238">
        <w:rPr>
          <w:lang w:val="it-IT"/>
        </w:rPr>
        <w:t xml:space="preserve">viene indirettamente chiamato dalla </w:t>
      </w:r>
      <w:proofErr w:type="spellStart"/>
      <w:r w:rsidRPr="001B2238">
        <w:rPr>
          <w:lang w:val="it-IT"/>
        </w:rPr>
        <w:t>JavaLibrary</w:t>
      </w:r>
      <w:proofErr w:type="spellEnd"/>
      <w:r w:rsidRPr="001B2238">
        <w:rPr>
          <w:lang w:val="it-IT"/>
        </w:rPr>
        <w:t xml:space="preserve"> che permette sia l</w:t>
      </w:r>
      <w:r w:rsidR="007A4BB4">
        <w:rPr>
          <w:lang w:val="it-IT"/>
        </w:rPr>
        <w:t>’</w:t>
      </w:r>
      <w:r w:rsidRPr="001B2238">
        <w:rPr>
          <w:lang w:val="it-IT"/>
        </w:rPr>
        <w:t xml:space="preserve">accesso ad un </w:t>
      </w:r>
      <w:r>
        <w:rPr>
          <w:lang w:val="it-IT"/>
        </w:rPr>
        <w:t>campo statico che la chiamata ai metodi.</w:t>
      </w:r>
      <w:r w:rsidR="006052C6">
        <w:rPr>
          <w:lang w:val="it-IT"/>
        </w:rPr>
        <w:t xml:space="preserve"> </w:t>
      </w:r>
      <w:r w:rsidR="00FD4DBD">
        <w:rPr>
          <w:lang w:val="it-IT"/>
        </w:rPr>
        <w:t xml:space="preserve">Nel caso di accesso a campi statici, la </w:t>
      </w:r>
      <w:proofErr w:type="spellStart"/>
      <w:r w:rsidR="00FD4DBD">
        <w:rPr>
          <w:lang w:val="it-IT"/>
        </w:rPr>
        <w:t>JavaLibrary</w:t>
      </w:r>
      <w:proofErr w:type="spellEnd"/>
      <w:r w:rsidR="00FD4DBD">
        <w:rPr>
          <w:lang w:val="it-IT"/>
        </w:rPr>
        <w:t xml:space="preserve"> utilizza i metodi di </w:t>
      </w:r>
      <w:proofErr w:type="spellStart"/>
      <w:r w:rsidR="00FD4DBD" w:rsidRPr="00831409">
        <w:rPr>
          <w:rFonts w:ascii="Courier New" w:hAnsi="Courier New" w:cs="Courier New"/>
          <w:sz w:val="20"/>
          <w:szCs w:val="20"/>
          <w:lang w:val="it-IT"/>
        </w:rPr>
        <w:t>java_get</w:t>
      </w:r>
      <w:proofErr w:type="spellEnd"/>
      <w:r w:rsidR="00FD4DBD" w:rsidRPr="00831409">
        <w:rPr>
          <w:rFonts w:ascii="Courier New" w:hAnsi="Courier New" w:cs="Courier New"/>
          <w:sz w:val="20"/>
          <w:szCs w:val="20"/>
          <w:lang w:val="it-IT"/>
        </w:rPr>
        <w:t>/set</w:t>
      </w:r>
      <w:r w:rsidR="00FD4DBD">
        <w:rPr>
          <w:lang w:val="it-IT"/>
        </w:rPr>
        <w:t xml:space="preserve"> i quali anch’essi utilizzano il </w:t>
      </w:r>
      <w:r w:rsidR="00FD4DBD" w:rsidRPr="00FD4DBD">
        <w:rPr>
          <w:rFonts w:ascii="Courier New" w:hAnsi="Courier New" w:cs="Courier New"/>
          <w:sz w:val="20"/>
          <w:szCs w:val="20"/>
          <w:lang w:val="it-IT"/>
        </w:rPr>
        <w:t>DynamicURLClassLoader</w:t>
      </w:r>
      <w:r w:rsidR="00FD4DBD">
        <w:rPr>
          <w:lang w:val="it-IT"/>
        </w:rPr>
        <w:t>.</w:t>
      </w:r>
    </w:p>
    <w:p w:rsidR="004A15E1" w:rsidRDefault="004A15E1" w:rsidP="00AF4B5A">
      <w:pPr>
        <w:rPr>
          <w:lang w:val="it-IT"/>
        </w:rPr>
      </w:pPr>
      <w:r>
        <w:rPr>
          <w:lang w:val="it-IT"/>
        </w:rPr>
        <w:t>Con questo si intende che è stato sostituito:</w:t>
      </w:r>
    </w:p>
    <w:p w:rsidR="00090819" w:rsidRPr="004A15E1" w:rsidRDefault="004A15E1" w:rsidP="004A15E1">
      <w:pPr>
        <w:rPr>
          <w:rFonts w:ascii="Courier New" w:hAnsi="Courier New" w:cs="Courier New"/>
          <w:sz w:val="20"/>
          <w:szCs w:val="20"/>
        </w:rPr>
      </w:pPr>
      <w:r w:rsidRPr="004A15E1">
        <w:rPr>
          <w:rFonts w:ascii="Courier New" w:hAnsi="Courier New" w:cs="Courier New"/>
          <w:sz w:val="20"/>
          <w:szCs w:val="20"/>
        </w:rPr>
        <w:t xml:space="preserve">Class&lt;?&gt; cl = </w:t>
      </w:r>
      <w:proofErr w:type="spellStart"/>
      <w:r w:rsidRPr="004A15E1">
        <w:rPr>
          <w:rFonts w:ascii="Courier New" w:hAnsi="Courier New" w:cs="Courier New"/>
          <w:sz w:val="20"/>
          <w:szCs w:val="20"/>
        </w:rPr>
        <w:t>Class.forName</w:t>
      </w:r>
      <w:proofErr w:type="spellEnd"/>
      <w:r w:rsidRPr="004A15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A15E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4A15E1">
        <w:rPr>
          <w:rFonts w:ascii="Courier New" w:hAnsi="Courier New" w:cs="Courier New"/>
          <w:sz w:val="20"/>
          <w:szCs w:val="20"/>
        </w:rPr>
        <w:t>);</w:t>
      </w:r>
    </w:p>
    <w:p w:rsidR="004A15E1" w:rsidRPr="00DA4C41" w:rsidRDefault="004A15E1" w:rsidP="004A15E1">
      <w:pPr>
        <w:rPr>
          <w:lang w:val="it-IT"/>
        </w:rPr>
      </w:pPr>
      <w:r w:rsidRPr="00DA4C41">
        <w:rPr>
          <w:lang w:val="it-IT"/>
        </w:rPr>
        <w:t xml:space="preserve">con </w:t>
      </w:r>
    </w:p>
    <w:p w:rsidR="004A15E1" w:rsidRPr="00DA4C41" w:rsidRDefault="004A15E1" w:rsidP="004A15E1">
      <w:pPr>
        <w:rPr>
          <w:rFonts w:ascii="Courier New" w:hAnsi="Courier New" w:cs="Courier New"/>
          <w:sz w:val="20"/>
          <w:szCs w:val="20"/>
          <w:lang w:val="it-IT"/>
        </w:rPr>
      </w:pPr>
      <w:r w:rsidRPr="00DA4C41">
        <w:rPr>
          <w:rFonts w:ascii="Courier New" w:hAnsi="Courier New" w:cs="Courier New"/>
          <w:sz w:val="20"/>
          <w:szCs w:val="20"/>
          <w:lang w:val="it-IT"/>
        </w:rPr>
        <w:t xml:space="preserve">Class&lt;?&gt; cl = </w:t>
      </w:r>
      <w:proofErr w:type="spellStart"/>
      <w:r w:rsidRPr="00DA4C41">
        <w:rPr>
          <w:rFonts w:ascii="Courier New" w:hAnsi="Courier New" w:cs="Courier New"/>
          <w:sz w:val="20"/>
          <w:szCs w:val="20"/>
          <w:lang w:val="it-IT"/>
        </w:rPr>
        <w:t>Class.forName</w:t>
      </w:r>
      <w:proofErr w:type="spellEnd"/>
      <w:r w:rsidRPr="00DA4C41">
        <w:rPr>
          <w:rFonts w:ascii="Courier New" w:hAnsi="Courier New" w:cs="Courier New"/>
          <w:sz w:val="20"/>
          <w:szCs w:val="20"/>
          <w:lang w:val="it-IT"/>
        </w:rPr>
        <w:t>(</w:t>
      </w:r>
      <w:proofErr w:type="spellStart"/>
      <w:r w:rsidRPr="00DA4C41">
        <w:rPr>
          <w:rFonts w:ascii="Courier New" w:hAnsi="Courier New" w:cs="Courier New"/>
          <w:sz w:val="20"/>
          <w:szCs w:val="20"/>
          <w:lang w:val="it-IT"/>
        </w:rPr>
        <w:t>cl</w:t>
      </w:r>
      <w:r w:rsidR="00796571" w:rsidRPr="00DA4C41">
        <w:rPr>
          <w:rFonts w:ascii="Courier New" w:hAnsi="Courier New" w:cs="Courier New"/>
          <w:sz w:val="20"/>
          <w:szCs w:val="20"/>
          <w:lang w:val="it-IT"/>
        </w:rPr>
        <w:t>ass</w:t>
      </w:r>
      <w:r w:rsidRPr="00DA4C41">
        <w:rPr>
          <w:rFonts w:ascii="Courier New" w:hAnsi="Courier New" w:cs="Courier New"/>
          <w:sz w:val="20"/>
          <w:szCs w:val="20"/>
          <w:lang w:val="it-IT"/>
        </w:rPr>
        <w:t>Name</w:t>
      </w:r>
      <w:proofErr w:type="spellEnd"/>
      <w:r w:rsidRPr="00DA4C41">
        <w:rPr>
          <w:rFonts w:ascii="Courier New" w:hAnsi="Courier New" w:cs="Courier New"/>
          <w:sz w:val="20"/>
          <w:szCs w:val="20"/>
          <w:lang w:val="it-IT"/>
        </w:rPr>
        <w:t xml:space="preserve">, </w:t>
      </w:r>
      <w:proofErr w:type="spellStart"/>
      <w:r w:rsidRPr="00DA4C41">
        <w:rPr>
          <w:rFonts w:ascii="Courier New" w:hAnsi="Courier New" w:cs="Courier New"/>
          <w:sz w:val="20"/>
          <w:szCs w:val="20"/>
          <w:lang w:val="it-IT"/>
        </w:rPr>
        <w:t>true</w:t>
      </w:r>
      <w:proofErr w:type="spellEnd"/>
      <w:r w:rsidRPr="00DA4C41">
        <w:rPr>
          <w:rFonts w:ascii="Courier New" w:hAnsi="Courier New" w:cs="Courier New"/>
          <w:sz w:val="20"/>
          <w:szCs w:val="20"/>
          <w:lang w:val="it-IT"/>
        </w:rPr>
        <w:t xml:space="preserve">, </w:t>
      </w:r>
      <w:proofErr w:type="spellStart"/>
      <w:r w:rsidRPr="00DA4C41">
        <w:rPr>
          <w:rFonts w:ascii="Courier New" w:hAnsi="Courier New" w:cs="Courier New"/>
          <w:sz w:val="20"/>
          <w:szCs w:val="20"/>
          <w:lang w:val="it-IT"/>
        </w:rPr>
        <w:t>classLoader</w:t>
      </w:r>
      <w:proofErr w:type="spellEnd"/>
      <w:r w:rsidRPr="00DA4C41">
        <w:rPr>
          <w:rFonts w:ascii="Courier New" w:hAnsi="Courier New" w:cs="Courier New"/>
          <w:sz w:val="20"/>
          <w:szCs w:val="20"/>
          <w:lang w:val="it-IT"/>
        </w:rPr>
        <w:t>);</w:t>
      </w:r>
    </w:p>
    <w:p w:rsidR="00216809" w:rsidRPr="00BA4A62" w:rsidRDefault="006052C6" w:rsidP="00090819">
      <w:pPr>
        <w:pStyle w:val="Titolo2"/>
        <w:rPr>
          <w:rFonts w:ascii="Courier New" w:hAnsi="Courier New" w:cs="Courier New"/>
          <w:sz w:val="22"/>
          <w:szCs w:val="22"/>
          <w:lang w:val="it-IT"/>
        </w:rPr>
      </w:pPr>
      <w:bookmarkStart w:id="10" w:name="_Toc337291086"/>
      <w:r w:rsidRPr="00BA4A62">
        <w:rPr>
          <w:lang w:val="it-IT"/>
        </w:rPr>
        <w:t xml:space="preserve">3.4. </w:t>
      </w:r>
      <w:r w:rsidR="00090819" w:rsidRPr="00BA4A62">
        <w:rPr>
          <w:lang w:val="it-IT"/>
        </w:rPr>
        <w:t xml:space="preserve">Predicati </w:t>
      </w:r>
      <w:proofErr w:type="spellStart"/>
      <w:r w:rsidR="00090819" w:rsidRPr="00BA4A62">
        <w:rPr>
          <w:rFonts w:ascii="Courier New" w:hAnsi="Courier New" w:cs="Courier New"/>
          <w:sz w:val="22"/>
          <w:szCs w:val="22"/>
          <w:lang w:val="it-IT"/>
        </w:rPr>
        <w:t>java_array</w:t>
      </w:r>
      <w:proofErr w:type="spellEnd"/>
      <w:r w:rsidR="00090819" w:rsidRPr="00BA4A62">
        <w:rPr>
          <w:rFonts w:ascii="Courier New" w:hAnsi="Courier New" w:cs="Courier New"/>
          <w:sz w:val="22"/>
          <w:szCs w:val="22"/>
          <w:lang w:val="it-IT"/>
        </w:rPr>
        <w:t>_</w:t>
      </w:r>
      <w:r w:rsidR="00BA4A62" w:rsidRPr="00BA4A62">
        <w:rPr>
          <w:rFonts w:ascii="Courier New" w:hAnsi="Courier New" w:cs="Courier New"/>
          <w:sz w:val="22"/>
          <w:szCs w:val="22"/>
          <w:lang w:val="it-IT"/>
        </w:rPr>
        <w:t>*</w:t>
      </w:r>
      <w:bookmarkEnd w:id="10"/>
    </w:p>
    <w:p w:rsidR="00090819" w:rsidRDefault="00090819" w:rsidP="00090819">
      <w:pPr>
        <w:rPr>
          <w:lang w:val="it-IT"/>
        </w:rPr>
      </w:pPr>
      <w:r w:rsidRPr="00090819">
        <w:rPr>
          <w:lang w:val="it-IT"/>
        </w:rPr>
        <w:t xml:space="preserve">I </w:t>
      </w:r>
      <w:r w:rsidR="00BA4A62">
        <w:rPr>
          <w:lang w:val="it-IT"/>
        </w:rPr>
        <w:t>predicati</w:t>
      </w:r>
      <w:r w:rsidRPr="00090819">
        <w:rPr>
          <w:lang w:val="it-IT"/>
        </w:rPr>
        <w:t xml:space="preserve"> </w:t>
      </w:r>
      <w:r w:rsidR="00BA4A62">
        <w:rPr>
          <w:lang w:val="it-IT"/>
        </w:rPr>
        <w:t>per la gestione degli array,</w:t>
      </w:r>
      <w:r>
        <w:rPr>
          <w:lang w:val="it-IT"/>
        </w:rPr>
        <w:t xml:space="preserve"> come già detto, permettono anch</w:t>
      </w:r>
      <w:r w:rsidR="007A4BB4">
        <w:rPr>
          <w:lang w:val="it-IT"/>
        </w:rPr>
        <w:t>’</w:t>
      </w:r>
      <w:r>
        <w:rPr>
          <w:lang w:val="it-IT"/>
        </w:rPr>
        <w:t>essi l</w:t>
      </w:r>
      <w:r w:rsidR="007A4BB4">
        <w:rPr>
          <w:lang w:val="it-IT"/>
        </w:rPr>
        <w:t>’</w:t>
      </w:r>
      <w:r>
        <w:rPr>
          <w:lang w:val="it-IT"/>
        </w:rPr>
        <w:t xml:space="preserve">utilizzo di oggetti java aggiunti alla </w:t>
      </w:r>
      <w:proofErr w:type="spellStart"/>
      <w:r>
        <w:rPr>
          <w:lang w:val="it-IT"/>
        </w:rPr>
        <w:t>JavaLibrary</w:t>
      </w:r>
      <w:proofErr w:type="spellEnd"/>
      <w:r>
        <w:rPr>
          <w:lang w:val="it-IT"/>
        </w:rPr>
        <w:t xml:space="preserve"> dall</w:t>
      </w:r>
      <w:r w:rsidR="007A4BB4">
        <w:rPr>
          <w:lang w:val="it-IT"/>
        </w:rPr>
        <w:t>’</w:t>
      </w:r>
      <w:r w:rsidR="007A1F27">
        <w:rPr>
          <w:lang w:val="it-IT"/>
        </w:rPr>
        <w:t>utente. Eccone</w:t>
      </w:r>
      <w:r>
        <w:rPr>
          <w:lang w:val="it-IT"/>
        </w:rPr>
        <w:t xml:space="preserve"> un esempio: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090819" w:rsidRPr="00090819" w:rsidTr="007E19E9">
        <w:tc>
          <w:tcPr>
            <w:tcW w:w="9058" w:type="dxa"/>
            <w:shd w:val="clear" w:color="auto" w:fill="F2F2F2" w:themeFill="background1" w:themeFillShade="F2"/>
          </w:tcPr>
          <w:p w:rsidR="00421548" w:rsidRDefault="00421548" w:rsidP="004215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?- </w:t>
            </w:r>
            <w:proofErr w:type="spellStart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java_object</w:t>
            </w:r>
            <w:proofErr w:type="spellEnd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('Counter', [], </w:t>
            </w:r>
            <w:proofErr w:type="spellStart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MyCounter</w:t>
            </w:r>
            <w:proofErr w:type="spellEnd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['C:\Users\A.jar']),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ja</w:t>
            </w:r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va_object</w:t>
            </w:r>
            <w:proofErr w:type="spellEnd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('Counter[]', [10], </w:t>
            </w:r>
            <w:proofErr w:type="spellStart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ArrayCounters</w:t>
            </w:r>
            <w:proofErr w:type="spellEnd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['C:\Users\A.jar']),</w:t>
            </w:r>
          </w:p>
          <w:p w:rsidR="00421548" w:rsidRPr="00421548" w:rsidRDefault="00421548" w:rsidP="004215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java_array_length</w:t>
            </w:r>
            <w:proofErr w:type="spellEnd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ArrayCounters</w:t>
            </w:r>
            <w:proofErr w:type="spellEnd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Size).</w:t>
            </w:r>
          </w:p>
          <w:p w:rsidR="00421548" w:rsidRDefault="00421548" w:rsidP="004215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21548" w:rsidRPr="00421548" w:rsidRDefault="00421548" w:rsidP="004215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MyCounter</w:t>
            </w:r>
            <w:proofErr w:type="spellEnd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 '$obj_0'</w:t>
            </w:r>
          </w:p>
          <w:p w:rsidR="00421548" w:rsidRPr="00421548" w:rsidRDefault="00421548" w:rsidP="004215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ArrayCounters</w:t>
            </w:r>
            <w:proofErr w:type="spellEnd"/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 '$obj_1'</w:t>
            </w:r>
          </w:p>
          <w:p w:rsidR="00421548" w:rsidRPr="00421548" w:rsidRDefault="00421548" w:rsidP="004215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Size / 10</w:t>
            </w:r>
          </w:p>
          <w:p w:rsidR="00421548" w:rsidRPr="00421548" w:rsidRDefault="00421548" w:rsidP="004215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090819" w:rsidRPr="00090819" w:rsidRDefault="00421548" w:rsidP="004215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154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yes.</w:t>
            </w:r>
          </w:p>
        </w:tc>
      </w:tr>
    </w:tbl>
    <w:p w:rsidR="00090819" w:rsidRDefault="00F47E9B" w:rsidP="00F47E9B">
      <w:pPr>
        <w:pStyle w:val="Didascalia"/>
        <w:jc w:val="right"/>
      </w:pPr>
      <w:proofErr w:type="spellStart"/>
      <w:r>
        <w:t>Es</w:t>
      </w:r>
      <w:proofErr w:type="spellEnd"/>
      <w:r>
        <w:t xml:space="preserve">.  </w:t>
      </w:r>
      <w:fldSimple w:instr=" SEQ Es._ \* ARABIC ">
        <w:r w:rsidR="009064FD">
          <w:rPr>
            <w:noProof/>
          </w:rPr>
          <w:t>8</w:t>
        </w:r>
      </w:fldSimple>
    </w:p>
    <w:p w:rsidR="00DF3243" w:rsidRDefault="00DF3243" w:rsidP="00DF3243">
      <w:pPr>
        <w:pStyle w:val="Titolo2"/>
      </w:pPr>
      <w:bookmarkStart w:id="11" w:name="_Toc337291087"/>
      <w:r>
        <w:t xml:space="preserve">3.5. </w:t>
      </w:r>
      <w:proofErr w:type="spellStart"/>
      <w:r>
        <w:t>Predicato</w:t>
      </w:r>
      <w:proofErr w:type="spellEnd"/>
      <w:r>
        <w:t xml:space="preserve"> </w:t>
      </w:r>
      <w:r w:rsidRPr="00DF3243">
        <w:rPr>
          <w:rFonts w:ascii="Courier New" w:hAnsi="Courier New" w:cs="Courier New"/>
          <w:sz w:val="22"/>
          <w:szCs w:val="22"/>
        </w:rPr>
        <w:t>set/</w:t>
      </w:r>
      <w:proofErr w:type="spellStart"/>
      <w:r w:rsidRPr="00DF3243">
        <w:rPr>
          <w:rFonts w:ascii="Courier New" w:hAnsi="Courier New" w:cs="Courier New"/>
          <w:sz w:val="22"/>
          <w:szCs w:val="22"/>
        </w:rPr>
        <w:t>get_classpath</w:t>
      </w:r>
      <w:bookmarkEnd w:id="11"/>
      <w:proofErr w:type="spellEnd"/>
    </w:p>
    <w:p w:rsidR="001B3CBA" w:rsidRDefault="008B6D23" w:rsidP="00AF4B5A">
      <w:pPr>
        <w:rPr>
          <w:lang w:val="it-IT"/>
        </w:rPr>
      </w:pPr>
      <w:r w:rsidRPr="008B6D23">
        <w:rPr>
          <w:lang w:val="it-IT"/>
        </w:rPr>
        <w:t xml:space="preserve">Per evitare di riscrivere ogni volta </w:t>
      </w:r>
      <w:r>
        <w:rPr>
          <w:lang w:val="it-IT"/>
        </w:rPr>
        <w:t xml:space="preserve">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nei predicati di </w:t>
      </w:r>
      <w:proofErr w:type="spellStart"/>
      <w:r w:rsidRPr="008B6D23">
        <w:rPr>
          <w:rFonts w:ascii="Courier New" w:hAnsi="Courier New" w:cs="Courier New"/>
          <w:sz w:val="20"/>
          <w:szCs w:val="20"/>
          <w:lang w:val="it-IT"/>
        </w:rPr>
        <w:t>java_object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ecc</w:t>
      </w:r>
      <w:proofErr w:type="spellEnd"/>
      <w:r>
        <w:rPr>
          <w:lang w:val="it-IT"/>
        </w:rPr>
        <w:t xml:space="preserve">… è stato aggiunto il predicato di </w:t>
      </w:r>
      <w:proofErr w:type="spellStart"/>
      <w:r w:rsidRPr="008B6D23">
        <w:rPr>
          <w:rFonts w:ascii="Courier New" w:hAnsi="Courier New" w:cs="Courier New"/>
          <w:sz w:val="20"/>
          <w:szCs w:val="20"/>
          <w:lang w:val="it-IT"/>
        </w:rPr>
        <w:t>set_classpath</w:t>
      </w:r>
      <w:proofErr w:type="spellEnd"/>
      <w:r>
        <w:rPr>
          <w:lang w:val="it-IT"/>
        </w:rPr>
        <w:t xml:space="preserve"> e il relativo </w:t>
      </w:r>
      <w:proofErr w:type="spellStart"/>
      <w:r w:rsidR="007D2A13" w:rsidRPr="007D2A13">
        <w:rPr>
          <w:rFonts w:ascii="Courier New" w:hAnsi="Courier New" w:cs="Courier New"/>
          <w:sz w:val="20"/>
          <w:szCs w:val="20"/>
          <w:lang w:val="it-IT"/>
        </w:rPr>
        <w:t>get_classpath</w:t>
      </w:r>
      <w:proofErr w:type="spellEnd"/>
      <w:r>
        <w:rPr>
          <w:lang w:val="it-IT"/>
        </w:rPr>
        <w:t xml:space="preserve"> in modo tale da aggiungere al DynamicURLClassLoader 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in cui cercare</w:t>
      </w:r>
      <w:r w:rsidR="007D2A13">
        <w:rPr>
          <w:lang w:val="it-IT"/>
        </w:rPr>
        <w:t xml:space="preserve"> e conoscere a </w:t>
      </w:r>
      <w:proofErr w:type="spellStart"/>
      <w:r w:rsidR="007D2A13">
        <w:rPr>
          <w:lang w:val="it-IT"/>
        </w:rPr>
        <w:t>runtime</w:t>
      </w:r>
      <w:proofErr w:type="spellEnd"/>
      <w:r w:rsidR="007D2A13">
        <w:rPr>
          <w:lang w:val="it-IT"/>
        </w:rPr>
        <w:t xml:space="preserve"> il loro valore</w:t>
      </w:r>
      <w:r>
        <w:rPr>
          <w:lang w:val="it-IT"/>
        </w:rPr>
        <w:t xml:space="preserve">. </w:t>
      </w:r>
      <w:r w:rsidR="001B3CBA">
        <w:rPr>
          <w:lang w:val="it-IT"/>
        </w:rPr>
        <w:t>Segue un esempio: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1B3CBA" w:rsidRPr="001B3CBA" w:rsidTr="001B4E9F">
        <w:tc>
          <w:tcPr>
            <w:tcW w:w="9058" w:type="dxa"/>
            <w:shd w:val="clear" w:color="auto" w:fill="F2F2F2" w:themeFill="background1" w:themeFillShade="F2"/>
          </w:tcPr>
          <w:p w:rsidR="001B4E9F" w:rsidRDefault="001B3CBA" w:rsidP="00AF4B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BA">
              <w:rPr>
                <w:rFonts w:ascii="Courier New" w:hAnsi="Courier New" w:cs="Courier New"/>
                <w:sz w:val="20"/>
                <w:szCs w:val="20"/>
              </w:rPr>
              <w:t>demo(</w:t>
            </w:r>
            <w:r w:rsidR="00640BA6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Pr="001B3CBA">
              <w:rPr>
                <w:rFonts w:ascii="Courier New" w:hAnsi="Courier New" w:cs="Courier New"/>
                <w:sz w:val="20"/>
                <w:szCs w:val="20"/>
              </w:rPr>
              <w:t xml:space="preserve">) :- </w:t>
            </w:r>
            <w:proofErr w:type="spellStart"/>
            <w:r w:rsidRPr="001B3CBA">
              <w:rPr>
                <w:rFonts w:ascii="Courier New" w:hAnsi="Courier New" w:cs="Courier New"/>
                <w:sz w:val="20"/>
                <w:szCs w:val="20"/>
              </w:rPr>
              <w:t>set_classpath</w:t>
            </w:r>
            <w:proofErr w:type="spellEnd"/>
            <w:r w:rsidRPr="001B3CBA">
              <w:rPr>
                <w:rFonts w:ascii="Courier New" w:hAnsi="Courier New" w:cs="Courier New"/>
                <w:sz w:val="20"/>
                <w:szCs w:val="20"/>
              </w:rPr>
              <w:t>([</w:t>
            </w:r>
            <w:r w:rsidR="007A4BB4" w:rsidRPr="007A4BB4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1B3CBA">
              <w:rPr>
                <w:rFonts w:ascii="Courier New" w:hAnsi="Courier New" w:cs="Courier New"/>
                <w:sz w:val="20"/>
                <w:szCs w:val="20"/>
              </w:rPr>
              <w:t>C:\</w:t>
            </w:r>
            <w:r w:rsidR="00360B5E" w:rsidRPr="00360B5E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1B3CB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60B5E" w:rsidRPr="00360B5E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1B3CBA">
              <w:rPr>
                <w:rFonts w:ascii="Courier New" w:hAnsi="Courier New" w:cs="Courier New"/>
                <w:sz w:val="20"/>
                <w:szCs w:val="20"/>
              </w:rPr>
              <w:t>C:\Users\A.jar</w:t>
            </w:r>
            <w:r w:rsidR="00360B5E" w:rsidRPr="00360B5E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1B3CBA">
              <w:rPr>
                <w:rFonts w:ascii="Courier New" w:hAnsi="Courier New" w:cs="Courier New"/>
                <w:sz w:val="20"/>
                <w:szCs w:val="20"/>
              </w:rPr>
              <w:t xml:space="preserve">]), </w:t>
            </w:r>
          </w:p>
          <w:p w:rsidR="001B3CBA" w:rsidRPr="001B3CBA" w:rsidRDefault="001B4E9F" w:rsidP="00AF4B5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proofErr w:type="spellStart"/>
            <w:r w:rsidR="001B3CBA" w:rsidRPr="001B3CBA">
              <w:rPr>
                <w:rFonts w:ascii="Courier New" w:hAnsi="Courier New" w:cs="Courier New"/>
                <w:sz w:val="20"/>
                <w:szCs w:val="20"/>
              </w:rPr>
              <w:t>get_classpath</w:t>
            </w:r>
            <w:proofErr w:type="spellEnd"/>
            <w:r w:rsidR="001B3CBA" w:rsidRPr="001B3CB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640BA6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="001B3CBA" w:rsidRPr="001B3CBA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  <w:p w:rsidR="001B3CBA" w:rsidRDefault="001B3CBA" w:rsidP="00AF4B5A"/>
          <w:p w:rsidR="001B3CBA" w:rsidRDefault="001B3CBA" w:rsidP="001B3CB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?- demo(</w:t>
            </w:r>
            <w:r w:rsidR="00640BA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).</w:t>
            </w:r>
          </w:p>
          <w:p w:rsidR="001B3CBA" w:rsidRDefault="001B3CBA" w:rsidP="001B3CB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yes.</w:t>
            </w:r>
          </w:p>
          <w:p w:rsidR="001B3CBA" w:rsidRPr="001B3CBA" w:rsidRDefault="001B3CBA" w:rsidP="00640BA6"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40BA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 [</w:t>
            </w:r>
            <w:r w:rsidR="00F079CD" w:rsidRPr="007A4BB4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C:\</w:t>
            </w:r>
            <w:r w:rsidR="00F079CD" w:rsidRPr="007A4BB4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F079CD" w:rsidRPr="007A4BB4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C:\Users\A.jar</w:t>
            </w:r>
            <w:r w:rsidR="00F079CD" w:rsidRPr="007A4BB4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</w:t>
            </w:r>
          </w:p>
        </w:tc>
      </w:tr>
    </w:tbl>
    <w:p w:rsidR="001B3CBA" w:rsidRPr="008C25F5" w:rsidRDefault="00D84F38" w:rsidP="00D84F38">
      <w:pPr>
        <w:pStyle w:val="Didascalia"/>
        <w:jc w:val="right"/>
        <w:rPr>
          <w:lang w:val="it-IT"/>
        </w:rPr>
      </w:pPr>
      <w:r w:rsidRPr="008C25F5">
        <w:rPr>
          <w:lang w:val="it-IT"/>
        </w:rPr>
        <w:lastRenderedPageBreak/>
        <w:t xml:space="preserve">Es.  </w:t>
      </w:r>
      <w:r>
        <w:fldChar w:fldCharType="begin"/>
      </w:r>
      <w:r w:rsidRPr="008C25F5">
        <w:rPr>
          <w:lang w:val="it-IT"/>
        </w:rPr>
        <w:instrText xml:space="preserve"> SEQ Es._ \* ARABIC </w:instrText>
      </w:r>
      <w:r>
        <w:fldChar w:fldCharType="separate"/>
      </w:r>
      <w:r w:rsidR="009064FD" w:rsidRPr="008C25F5">
        <w:rPr>
          <w:noProof/>
          <w:lang w:val="it-IT"/>
        </w:rPr>
        <w:t>9</w:t>
      </w:r>
      <w:r>
        <w:fldChar w:fldCharType="end"/>
      </w:r>
    </w:p>
    <w:p w:rsidR="006C473D" w:rsidRPr="00E25C1C" w:rsidRDefault="006C473D" w:rsidP="006C473D">
      <w:pPr>
        <w:pStyle w:val="Titolo2"/>
        <w:rPr>
          <w:lang w:val="it-IT"/>
        </w:rPr>
      </w:pPr>
      <w:bookmarkStart w:id="12" w:name="_Toc337291088"/>
      <w:r w:rsidRPr="00E25C1C">
        <w:rPr>
          <w:lang w:val="it-IT"/>
        </w:rPr>
        <w:t xml:space="preserve">3.6. Predicati </w:t>
      </w:r>
      <w:proofErr w:type="spellStart"/>
      <w:r w:rsidRPr="00E25C1C">
        <w:rPr>
          <w:rFonts w:ascii="Courier New" w:hAnsi="Courier New" w:cs="Courier New"/>
          <w:sz w:val="22"/>
          <w:szCs w:val="22"/>
          <w:lang w:val="it-IT"/>
        </w:rPr>
        <w:t>register</w:t>
      </w:r>
      <w:proofErr w:type="spellEnd"/>
      <w:r w:rsidRPr="00E25C1C">
        <w:rPr>
          <w:rFonts w:ascii="Courier New" w:hAnsi="Courier New" w:cs="Courier New"/>
          <w:sz w:val="22"/>
          <w:szCs w:val="22"/>
          <w:lang w:val="it-IT"/>
        </w:rPr>
        <w:t>/1</w:t>
      </w:r>
      <w:r w:rsidRPr="00E25C1C">
        <w:rPr>
          <w:lang w:val="it-IT"/>
        </w:rPr>
        <w:t xml:space="preserve"> e </w:t>
      </w:r>
      <w:proofErr w:type="spellStart"/>
      <w:r w:rsidRPr="00E25C1C">
        <w:rPr>
          <w:rFonts w:ascii="Courier New" w:hAnsi="Courier New" w:cs="Courier New"/>
          <w:sz w:val="22"/>
          <w:szCs w:val="22"/>
          <w:lang w:val="it-IT"/>
        </w:rPr>
        <w:t>unregister</w:t>
      </w:r>
      <w:proofErr w:type="spellEnd"/>
      <w:r w:rsidRPr="00E25C1C">
        <w:rPr>
          <w:rFonts w:ascii="Courier New" w:hAnsi="Courier New" w:cs="Courier New"/>
          <w:sz w:val="22"/>
          <w:szCs w:val="22"/>
          <w:lang w:val="it-IT"/>
        </w:rPr>
        <w:t>/1</w:t>
      </w:r>
      <w:bookmarkEnd w:id="12"/>
    </w:p>
    <w:p w:rsidR="00C128DB" w:rsidRDefault="00E25C1C" w:rsidP="00AF4B5A">
      <w:pPr>
        <w:rPr>
          <w:lang w:val="it-IT"/>
        </w:rPr>
      </w:pPr>
      <w:r w:rsidRPr="00E25C1C">
        <w:rPr>
          <w:lang w:val="it-IT"/>
        </w:rPr>
        <w:t xml:space="preserve">Il tempo di vita </w:t>
      </w:r>
      <w:r>
        <w:rPr>
          <w:lang w:val="it-IT"/>
        </w:rPr>
        <w:t xml:space="preserve">del binding tra oggetti Java e termini Prolog </w:t>
      </w:r>
      <w:r w:rsidRPr="00E25C1C">
        <w:rPr>
          <w:lang w:val="it-IT"/>
        </w:rPr>
        <w:t xml:space="preserve">è quello </w:t>
      </w:r>
      <w:r>
        <w:rPr>
          <w:lang w:val="it-IT"/>
        </w:rPr>
        <w:t xml:space="preserve">della query corrente. Per mantenere il binding in vita anche dopo la query, è stato aggiunto il predicato </w:t>
      </w:r>
      <w:proofErr w:type="spellStart"/>
      <w:r w:rsidRPr="00507BA2">
        <w:rPr>
          <w:rFonts w:ascii="Courier New" w:hAnsi="Courier New" w:cs="Courier New"/>
          <w:sz w:val="20"/>
          <w:szCs w:val="20"/>
          <w:lang w:val="it-IT"/>
        </w:rPr>
        <w:t>register</w:t>
      </w:r>
      <w:proofErr w:type="spellEnd"/>
      <w:r w:rsidRPr="00507BA2">
        <w:rPr>
          <w:rFonts w:ascii="Courier New" w:hAnsi="Courier New" w:cs="Courier New"/>
          <w:sz w:val="20"/>
          <w:szCs w:val="20"/>
          <w:lang w:val="it-IT"/>
        </w:rPr>
        <w:t>/1</w:t>
      </w:r>
      <w:r>
        <w:rPr>
          <w:lang w:val="it-IT"/>
        </w:rPr>
        <w:t xml:space="preserve"> (</w:t>
      </w:r>
      <w:proofErr w:type="spellStart"/>
      <w:r w:rsidRPr="00507BA2">
        <w:rPr>
          <w:rFonts w:ascii="Courier New" w:hAnsi="Courier New" w:cs="Courier New"/>
          <w:sz w:val="20"/>
          <w:szCs w:val="20"/>
          <w:lang w:val="it-IT"/>
        </w:rPr>
        <w:t>unregister</w:t>
      </w:r>
      <w:proofErr w:type="spellEnd"/>
      <w:r w:rsidRPr="00507BA2">
        <w:rPr>
          <w:rFonts w:ascii="Courier New" w:hAnsi="Courier New" w:cs="Courier New"/>
          <w:sz w:val="20"/>
          <w:szCs w:val="20"/>
          <w:lang w:val="it-IT"/>
        </w:rPr>
        <w:t>/1</w:t>
      </w:r>
      <w:r>
        <w:rPr>
          <w:lang w:val="it-IT"/>
        </w:rPr>
        <w:t>) per permettere la registrazione (cancellazione) dagli oggetti statici.</w:t>
      </w:r>
      <w:r w:rsidR="00C128DB">
        <w:rPr>
          <w:lang w:val="it-IT"/>
        </w:rPr>
        <w:t xml:space="preserve"> Segue un esempio:</w:t>
      </w:r>
    </w:p>
    <w:p w:rsidR="003A5304" w:rsidRDefault="003A5304" w:rsidP="00AF4B5A">
      <w:pPr>
        <w:rPr>
          <w:lang w:val="it-IT"/>
        </w:rPr>
      </w:pP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C128DB" w:rsidRPr="00C128DB" w:rsidTr="008F32AF">
        <w:tc>
          <w:tcPr>
            <w:tcW w:w="9058" w:type="dxa"/>
            <w:shd w:val="clear" w:color="auto" w:fill="F2F2F2" w:themeFill="background1" w:themeFillShade="F2"/>
          </w:tcPr>
          <w:p w:rsidR="00C128DB" w:rsidRP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28DB">
              <w:rPr>
                <w:rFonts w:ascii="Courier New" w:hAnsi="Courier New" w:cs="Courier New"/>
                <w:sz w:val="20"/>
                <w:szCs w:val="20"/>
              </w:rPr>
              <w:t>demo(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) :- 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java_object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>('Counter',</w:t>
            </w:r>
            <w:r w:rsidR="00783382">
              <w:rPr>
                <w:rFonts w:ascii="Courier New" w:hAnsi="Courier New" w:cs="Courier New"/>
                <w:sz w:val="20"/>
                <w:szCs w:val="20"/>
              </w:rPr>
              <w:t xml:space="preserve"> [], </w:t>
            </w:r>
            <w:proofErr w:type="spellStart"/>
            <w:r w:rsidR="00783382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="00783382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="007C2AF8" w:rsidRPr="007C2AF8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783382">
              <w:rPr>
                <w:rFonts w:ascii="Courier New" w:hAnsi="Courier New" w:cs="Courier New"/>
                <w:sz w:val="20"/>
                <w:szCs w:val="20"/>
              </w:rPr>
              <w:t>C:\Users\A.jar</w:t>
            </w:r>
            <w:r w:rsidR="007C2AF8" w:rsidRPr="007C2AF8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C128DB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inc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:rsid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inc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:rsidR="00C128DB" w:rsidRP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C128DB">
              <w:rPr>
                <w:rFonts w:ascii="Courier New" w:hAnsi="Courier New" w:cs="Courier New"/>
                <w:sz w:val="20"/>
                <w:szCs w:val="20"/>
              </w:rPr>
              <w:t>register(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  <w:p w:rsidR="00C128DB" w:rsidRP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28DB" w:rsidRP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28DB">
              <w:rPr>
                <w:rFonts w:ascii="Courier New" w:hAnsi="Courier New" w:cs="Courier New"/>
                <w:sz w:val="20"/>
                <w:szCs w:val="20"/>
              </w:rPr>
              <w:t>demo2(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, Val) :- 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inc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getValue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 returns Val.</w:t>
            </w:r>
          </w:p>
          <w:p w:rsidR="00C128DB" w:rsidRP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28DB" w:rsidRP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28DB">
              <w:rPr>
                <w:rFonts w:ascii="Courier New" w:hAnsi="Courier New" w:cs="Courier New"/>
                <w:sz w:val="20"/>
                <w:szCs w:val="20"/>
              </w:rPr>
              <w:t>?- demo(</w:t>
            </w: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  <w:p w:rsidR="00C128DB" w:rsidRP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28DB">
              <w:rPr>
                <w:rFonts w:ascii="Courier New" w:hAnsi="Courier New" w:cs="Courier New"/>
                <w:sz w:val="20"/>
                <w:szCs w:val="20"/>
              </w:rPr>
              <w:t>yes.</w:t>
            </w:r>
          </w:p>
          <w:p w:rsidR="00C128DB" w:rsidRPr="00772D40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28DB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C128DB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r w:rsidR="00772D40" w:rsidRPr="00772D4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C128DB">
              <w:rPr>
                <w:rFonts w:ascii="Courier New" w:hAnsi="Courier New" w:cs="Courier New"/>
                <w:sz w:val="20"/>
                <w:szCs w:val="20"/>
              </w:rPr>
              <w:t>$obj_0</w:t>
            </w:r>
            <w:r w:rsidR="00772D40" w:rsidRPr="00772D40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C128DB" w:rsidRP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28DB" w:rsidRPr="00C128DB" w:rsidRDefault="00CE0EF9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?- demo2(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Val).</w:t>
            </w:r>
          </w:p>
          <w:p w:rsidR="00C128DB" w:rsidRPr="00C128DB" w:rsidRDefault="00C128DB" w:rsidP="00C128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28DB">
              <w:rPr>
                <w:rFonts w:ascii="Courier New" w:hAnsi="Courier New" w:cs="Courier New"/>
                <w:sz w:val="20"/>
                <w:szCs w:val="20"/>
              </w:rPr>
              <w:t>yes.</w:t>
            </w:r>
          </w:p>
          <w:p w:rsidR="00C128DB" w:rsidRPr="00C128DB" w:rsidRDefault="00C128DB" w:rsidP="00C128DB">
            <w:r w:rsidRPr="00C128DB">
              <w:rPr>
                <w:rFonts w:ascii="Courier New" w:hAnsi="Courier New" w:cs="Courier New"/>
                <w:sz w:val="20"/>
                <w:szCs w:val="20"/>
              </w:rPr>
              <w:t>Val / 3.</w:t>
            </w:r>
          </w:p>
        </w:tc>
      </w:tr>
    </w:tbl>
    <w:p w:rsidR="00507BA2" w:rsidRPr="008C25F5" w:rsidRDefault="007E00D9" w:rsidP="007E00D9">
      <w:pPr>
        <w:pStyle w:val="Didascalia"/>
        <w:jc w:val="right"/>
        <w:rPr>
          <w:lang w:val="it-IT"/>
        </w:rPr>
      </w:pPr>
      <w:r w:rsidRPr="008C25F5">
        <w:rPr>
          <w:lang w:val="it-IT"/>
        </w:rPr>
        <w:t xml:space="preserve">Es.  </w:t>
      </w:r>
      <w:r>
        <w:fldChar w:fldCharType="begin"/>
      </w:r>
      <w:r w:rsidRPr="008C25F5">
        <w:rPr>
          <w:lang w:val="it-IT"/>
        </w:rPr>
        <w:instrText xml:space="preserve"> SEQ Es._ \* ARABIC </w:instrText>
      </w:r>
      <w:r>
        <w:fldChar w:fldCharType="separate"/>
      </w:r>
      <w:r w:rsidR="009064FD" w:rsidRPr="008C25F5">
        <w:rPr>
          <w:noProof/>
          <w:lang w:val="it-IT"/>
        </w:rPr>
        <w:t>10</w:t>
      </w:r>
      <w:r>
        <w:fldChar w:fldCharType="end"/>
      </w:r>
    </w:p>
    <w:p w:rsidR="00612A50" w:rsidRPr="00DA4C41" w:rsidRDefault="00594C7C" w:rsidP="00594C7C">
      <w:pPr>
        <w:pStyle w:val="Titolo1"/>
        <w:rPr>
          <w:lang w:val="it-IT"/>
        </w:rPr>
      </w:pPr>
      <w:bookmarkStart w:id="13" w:name="_Toc337291089"/>
      <w:r w:rsidRPr="00DA4C41">
        <w:rPr>
          <w:lang w:val="it-IT"/>
        </w:rPr>
        <w:t>4. tuProlog in .NET</w:t>
      </w:r>
      <w:bookmarkEnd w:id="13"/>
    </w:p>
    <w:p w:rsidR="00594C7C" w:rsidRDefault="00594C7C" w:rsidP="00594C7C">
      <w:pPr>
        <w:rPr>
          <w:lang w:val="it-IT"/>
        </w:rPr>
      </w:pPr>
      <w:r w:rsidRPr="00594C7C">
        <w:rPr>
          <w:lang w:val="it-IT"/>
        </w:rPr>
        <w:t xml:space="preserve">L’URLClassLoader che viene tradotto da </w:t>
      </w:r>
      <w:proofErr w:type="spellStart"/>
      <w:r w:rsidRPr="00594C7C">
        <w:rPr>
          <w:lang w:val="it-IT"/>
        </w:rPr>
        <w:t>ikvm</w:t>
      </w:r>
      <w:proofErr w:type="spellEnd"/>
      <w:r w:rsidRPr="00594C7C">
        <w:rPr>
          <w:lang w:val="it-IT"/>
        </w:rPr>
        <w:t xml:space="preserve"> </w:t>
      </w:r>
      <w:r>
        <w:rPr>
          <w:lang w:val="it-IT"/>
        </w:rPr>
        <w:t xml:space="preserve">per la versione .NET di tuProlog non riesce a caricare </w:t>
      </w:r>
      <w:proofErr w:type="spellStart"/>
      <w:r>
        <w:rPr>
          <w:lang w:val="it-IT"/>
        </w:rPr>
        <w:t>assembly</w:t>
      </w:r>
      <w:proofErr w:type="spellEnd"/>
      <w:r>
        <w:rPr>
          <w:lang w:val="it-IT"/>
        </w:rPr>
        <w:t xml:space="preserve"> da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diversi da quello locale. Questo è invece effettuato dal </w:t>
      </w:r>
      <w:proofErr w:type="spellStart"/>
      <w:r>
        <w:rPr>
          <w:lang w:val="it-IT"/>
        </w:rPr>
        <w:t>class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loader</w:t>
      </w:r>
      <w:proofErr w:type="spellEnd"/>
      <w:r>
        <w:rPr>
          <w:lang w:val="it-IT"/>
        </w:rPr>
        <w:t xml:space="preserve"> di sistema lo che lo stesso sviluppatore di </w:t>
      </w:r>
      <w:proofErr w:type="spellStart"/>
      <w:r>
        <w:rPr>
          <w:lang w:val="it-IT"/>
        </w:rPr>
        <w:t>ikvm</w:t>
      </w:r>
      <w:proofErr w:type="spellEnd"/>
      <w:r>
        <w:rPr>
          <w:lang w:val="it-IT"/>
        </w:rPr>
        <w:t xml:space="preserve">, </w:t>
      </w:r>
      <w:proofErr w:type="spellStart"/>
      <w:r w:rsidRPr="00594C7C">
        <w:rPr>
          <w:lang w:val="it-IT"/>
        </w:rPr>
        <w:t>Jeroen</w:t>
      </w:r>
      <w:proofErr w:type="spellEnd"/>
      <w:r w:rsidRPr="00594C7C">
        <w:rPr>
          <w:lang w:val="it-IT"/>
        </w:rPr>
        <w:t xml:space="preserve"> </w:t>
      </w:r>
      <w:proofErr w:type="spellStart"/>
      <w:r w:rsidRPr="00594C7C">
        <w:rPr>
          <w:lang w:val="it-IT"/>
        </w:rPr>
        <w:t>Frijters</w:t>
      </w:r>
      <w:proofErr w:type="spellEnd"/>
      <w:r>
        <w:rPr>
          <w:lang w:val="it-IT"/>
        </w:rPr>
        <w:t>, asserisce essere magicamente effettuato tramite un ‘</w:t>
      </w:r>
      <w:proofErr w:type="spellStart"/>
      <w:r>
        <w:rPr>
          <w:lang w:val="it-IT"/>
        </w:rPr>
        <w:t>hack</w:t>
      </w:r>
      <w:proofErr w:type="spellEnd"/>
      <w:r>
        <w:rPr>
          <w:lang w:val="it-IT"/>
        </w:rPr>
        <w:t>’:</w:t>
      </w:r>
    </w:p>
    <w:p w:rsidR="00594C7C" w:rsidRDefault="00594C7C" w:rsidP="00594C7C">
      <w:pPr>
        <w:rPr>
          <w:rFonts w:asciiTheme="majorHAnsi" w:hAnsiTheme="majorHAnsi" w:cs="Courier New"/>
          <w:szCs w:val="24"/>
        </w:rPr>
      </w:pPr>
      <w:r w:rsidRPr="00594C7C">
        <w:rPr>
          <w:rFonts w:asciiTheme="majorHAnsi" w:hAnsiTheme="majorHAnsi" w:cs="Courier New"/>
          <w:szCs w:val="24"/>
        </w:rPr>
        <w:t>“</w:t>
      </w:r>
      <w:proofErr w:type="spellStart"/>
      <w:r w:rsidRPr="00594C7C">
        <w:rPr>
          <w:rFonts w:asciiTheme="majorHAnsi" w:hAnsiTheme="majorHAnsi" w:cs="Courier New"/>
          <w:szCs w:val="24"/>
        </w:rPr>
        <w:t>Class.forName</w:t>
      </w:r>
      <w:proofErr w:type="spellEnd"/>
      <w:r w:rsidRPr="00594C7C">
        <w:rPr>
          <w:rFonts w:asciiTheme="majorHAnsi" w:hAnsiTheme="majorHAnsi" w:cs="Courier New"/>
          <w:szCs w:val="24"/>
        </w:rPr>
        <w:t xml:space="preserve">() has a special hack to allow loading fully qualified .NET types. This has nothing to do with class loaders.” - </w:t>
      </w:r>
      <w:proofErr w:type="spellStart"/>
      <w:r w:rsidRPr="00594C7C">
        <w:rPr>
          <w:rFonts w:asciiTheme="majorHAnsi" w:hAnsiTheme="majorHAnsi" w:cs="Courier New"/>
          <w:szCs w:val="24"/>
        </w:rPr>
        <w:t>Jeroen</w:t>
      </w:r>
      <w:proofErr w:type="spellEnd"/>
      <w:r w:rsidRPr="00594C7C">
        <w:rPr>
          <w:rFonts w:asciiTheme="majorHAnsi" w:hAnsiTheme="majorHAnsi" w:cs="Courier New"/>
          <w:szCs w:val="24"/>
        </w:rPr>
        <w:t xml:space="preserve"> </w:t>
      </w:r>
      <w:proofErr w:type="spellStart"/>
      <w:r w:rsidRPr="00594C7C">
        <w:rPr>
          <w:rFonts w:asciiTheme="majorHAnsi" w:hAnsiTheme="majorHAnsi" w:cs="Courier New"/>
          <w:szCs w:val="24"/>
        </w:rPr>
        <w:t>Frijters</w:t>
      </w:r>
      <w:proofErr w:type="spellEnd"/>
      <w:r w:rsidRPr="00594C7C">
        <w:rPr>
          <w:rFonts w:asciiTheme="majorHAnsi" w:hAnsiTheme="majorHAnsi" w:cs="Courier New"/>
          <w:szCs w:val="24"/>
        </w:rPr>
        <w:t>.</w:t>
      </w:r>
    </w:p>
    <w:p w:rsidR="00594C7C" w:rsidRDefault="00594C7C" w:rsidP="00594C7C">
      <w:pPr>
        <w:rPr>
          <w:lang w:val="it-IT"/>
        </w:rPr>
      </w:pPr>
      <w:r w:rsidRPr="00594C7C">
        <w:rPr>
          <w:lang w:val="it-IT"/>
        </w:rPr>
        <w:t xml:space="preserve">Per affrontare il </w:t>
      </w:r>
      <w:r>
        <w:rPr>
          <w:lang w:val="it-IT"/>
        </w:rPr>
        <w:t>problema è stato necessario usare le API di .NET per caricare le .</w:t>
      </w:r>
      <w:proofErr w:type="spellStart"/>
      <w:r>
        <w:rPr>
          <w:lang w:val="it-IT"/>
        </w:rPr>
        <w:t>dll</w:t>
      </w:r>
      <w:proofErr w:type="spellEnd"/>
      <w:r>
        <w:rPr>
          <w:lang w:val="it-IT"/>
        </w:rPr>
        <w:t xml:space="preserve"> da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diversi da quello locale, purtroppo solamente per quanto riguarda l’IDE. Quindi tutti i predicati introdotti in JAVA (</w:t>
      </w:r>
      <w:proofErr w:type="spellStart"/>
      <w:r w:rsidRPr="00594C7C">
        <w:rPr>
          <w:rFonts w:ascii="Courier New" w:hAnsi="Courier New" w:cs="Courier New"/>
          <w:sz w:val="20"/>
          <w:szCs w:val="20"/>
          <w:lang w:val="it-IT"/>
        </w:rPr>
        <w:t>get</w:t>
      </w:r>
      <w:proofErr w:type="spellEnd"/>
      <w:r w:rsidRPr="00594C7C">
        <w:rPr>
          <w:rFonts w:ascii="Courier New" w:hAnsi="Courier New" w:cs="Courier New"/>
          <w:sz w:val="20"/>
          <w:szCs w:val="20"/>
          <w:lang w:val="it-IT"/>
        </w:rPr>
        <w:t>/</w:t>
      </w:r>
      <w:proofErr w:type="spellStart"/>
      <w:r w:rsidRPr="00594C7C">
        <w:rPr>
          <w:rFonts w:ascii="Courier New" w:hAnsi="Courier New" w:cs="Courier New"/>
          <w:sz w:val="20"/>
          <w:szCs w:val="20"/>
          <w:lang w:val="it-IT"/>
        </w:rPr>
        <w:t>set_classpath</w:t>
      </w:r>
      <w:proofErr w:type="spellEnd"/>
      <w:r>
        <w:rPr>
          <w:lang w:val="it-IT"/>
        </w:rPr>
        <w:t xml:space="preserve">, </w:t>
      </w:r>
      <w:r w:rsidRPr="00594C7C">
        <w:rPr>
          <w:rFonts w:ascii="Courier New" w:hAnsi="Courier New" w:cs="Courier New"/>
          <w:sz w:val="20"/>
          <w:szCs w:val="20"/>
          <w:lang w:val="it-IT"/>
        </w:rPr>
        <w:t>java_object_4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ecc</w:t>
      </w:r>
      <w:proofErr w:type="spellEnd"/>
      <w:r>
        <w:rPr>
          <w:lang w:val="it-IT"/>
        </w:rPr>
        <w:t xml:space="preserve">…) non possono essere utilizzati lato .NET perché manca la possibilità di gestire in maniera custom, come avviene per il </w:t>
      </w:r>
      <w:r w:rsidRPr="00594C7C">
        <w:rPr>
          <w:rFonts w:ascii="Courier New" w:hAnsi="Courier New" w:cs="Courier New"/>
          <w:sz w:val="20"/>
          <w:szCs w:val="20"/>
          <w:lang w:val="it-IT"/>
        </w:rPr>
        <w:t>DynamicURLClassLoader</w:t>
      </w:r>
      <w:r>
        <w:rPr>
          <w:lang w:val="it-IT"/>
        </w:rPr>
        <w:t xml:space="preserve">, il </w:t>
      </w:r>
      <w:proofErr w:type="spellStart"/>
      <w:r>
        <w:rPr>
          <w:lang w:val="it-IT"/>
        </w:rPr>
        <w:t>loading</w:t>
      </w:r>
      <w:proofErr w:type="spellEnd"/>
      <w:r>
        <w:rPr>
          <w:lang w:val="it-IT"/>
        </w:rPr>
        <w:t xml:space="preserve"> delle </w:t>
      </w:r>
      <w:proofErr w:type="spellStart"/>
      <w:r>
        <w:rPr>
          <w:lang w:val="it-IT"/>
        </w:rPr>
        <w:t>dll</w:t>
      </w:r>
      <w:proofErr w:type="spellEnd"/>
      <w:r>
        <w:rPr>
          <w:lang w:val="it-IT"/>
        </w:rPr>
        <w:t>.</w:t>
      </w:r>
    </w:p>
    <w:p w:rsidR="00594C7C" w:rsidRDefault="00594C7C" w:rsidP="00594C7C">
      <w:pPr>
        <w:rPr>
          <w:lang w:val="it-IT"/>
        </w:rPr>
      </w:pPr>
      <w:r>
        <w:rPr>
          <w:lang w:val="it-IT"/>
        </w:rPr>
        <w:lastRenderedPageBreak/>
        <w:t xml:space="preserve">Ecco il </w:t>
      </w:r>
      <w:proofErr w:type="spellStart"/>
      <w:r>
        <w:rPr>
          <w:lang w:val="it-IT"/>
        </w:rPr>
        <w:t>workflow</w:t>
      </w:r>
      <w:proofErr w:type="spellEnd"/>
      <w:r>
        <w:rPr>
          <w:lang w:val="it-IT"/>
        </w:rPr>
        <w:t xml:space="preserve"> che è stato adottato:</w:t>
      </w:r>
    </w:p>
    <w:p w:rsidR="009A4D76" w:rsidRDefault="009A4D76" w:rsidP="009A4D7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 w:rsidRPr="009A4D76">
        <w:rPr>
          <w:rFonts w:ascii="Courier New" w:hAnsi="Courier New" w:cs="Courier New"/>
          <w:sz w:val="20"/>
          <w:szCs w:val="20"/>
          <w:lang w:val="it-IT"/>
        </w:rPr>
        <w:t>ikvmstub</w:t>
      </w:r>
      <w:proofErr w:type="spellEnd"/>
      <w:r w:rsidRPr="009A4D76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Pr="009A4D76">
        <w:rPr>
          <w:rFonts w:ascii="Courier New" w:hAnsi="Courier New" w:cs="Courier New"/>
          <w:sz w:val="20"/>
          <w:szCs w:val="20"/>
          <w:lang w:val="it-IT"/>
        </w:rPr>
        <w:t>mscorlib</w:t>
      </w:r>
      <w:proofErr w:type="spellEnd"/>
      <w:r w:rsidRPr="009A4D76">
        <w:rPr>
          <w:lang w:val="it-IT"/>
        </w:rPr>
        <w:t xml:space="preserve"> :</w:t>
      </w:r>
      <w:r>
        <w:rPr>
          <w:lang w:val="it-IT"/>
        </w:rPr>
        <w:t xml:space="preserve"> </w:t>
      </w:r>
      <w:r w:rsidRPr="009A4D76">
        <w:rPr>
          <w:lang w:val="it-IT"/>
        </w:rPr>
        <w:t xml:space="preserve">Permette di generare, tramite lo </w:t>
      </w:r>
      <w:proofErr w:type="spellStart"/>
      <w:r w:rsidRPr="009A4D76">
        <w:rPr>
          <w:lang w:val="it-IT"/>
        </w:rPr>
        <w:t>stub</w:t>
      </w:r>
      <w:proofErr w:type="spellEnd"/>
      <w:r w:rsidRPr="009A4D76">
        <w:rPr>
          <w:lang w:val="it-IT"/>
        </w:rPr>
        <w:t xml:space="preserve"> di </w:t>
      </w:r>
      <w:proofErr w:type="spellStart"/>
      <w:r w:rsidRPr="009A4D76">
        <w:rPr>
          <w:lang w:val="it-IT"/>
        </w:rPr>
        <w:t>ikvm</w:t>
      </w:r>
      <w:proofErr w:type="spellEnd"/>
      <w:r w:rsidRPr="009A4D76">
        <w:rPr>
          <w:lang w:val="it-IT"/>
        </w:rPr>
        <w:t xml:space="preserve">, il file </w:t>
      </w:r>
      <w:r w:rsidRPr="009A4D76">
        <w:rPr>
          <w:rFonts w:ascii="Courier New" w:hAnsi="Courier New" w:cs="Courier New"/>
          <w:sz w:val="20"/>
          <w:szCs w:val="20"/>
          <w:lang w:val="it-IT"/>
        </w:rPr>
        <w:t>mscorlib.jar</w:t>
      </w:r>
      <w:r w:rsidRPr="009A4D76">
        <w:rPr>
          <w:lang w:val="it-IT"/>
        </w:rPr>
        <w:t>.</w:t>
      </w:r>
    </w:p>
    <w:p w:rsidR="009A4D76" w:rsidRDefault="00D076C2" w:rsidP="009A4D7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Aggiungere al </w:t>
      </w:r>
      <w:proofErr w:type="spellStart"/>
      <w:r>
        <w:rPr>
          <w:lang w:val="it-IT"/>
        </w:rPr>
        <w:t>classpath</w:t>
      </w:r>
      <w:proofErr w:type="spellEnd"/>
      <w:r>
        <w:rPr>
          <w:lang w:val="it-IT"/>
        </w:rPr>
        <w:t>:</w:t>
      </w:r>
    </w:p>
    <w:p w:rsidR="00D076C2" w:rsidRPr="00171C50" w:rsidRDefault="00D076C2" w:rsidP="00D076C2">
      <w:pPr>
        <w:pStyle w:val="Paragrafoelenco"/>
        <w:numPr>
          <w:ilvl w:val="1"/>
          <w:numId w:val="4"/>
        </w:numPr>
        <w:rPr>
          <w:rFonts w:ascii="Courier New" w:hAnsi="Courier New" w:cs="Courier New"/>
          <w:sz w:val="20"/>
          <w:szCs w:val="20"/>
          <w:lang w:val="it-IT"/>
        </w:rPr>
      </w:pPr>
      <w:r w:rsidRPr="00171C50">
        <w:rPr>
          <w:rFonts w:ascii="Courier New" w:hAnsi="Courier New" w:cs="Courier New"/>
          <w:sz w:val="20"/>
          <w:szCs w:val="20"/>
          <w:lang w:val="it-IT"/>
        </w:rPr>
        <w:t>mscorlib.jar</w:t>
      </w:r>
    </w:p>
    <w:p w:rsidR="00266D30" w:rsidRPr="008D7FA0" w:rsidRDefault="00D076C2" w:rsidP="00AF4B5A">
      <w:pPr>
        <w:pStyle w:val="Paragrafoelenco"/>
        <w:numPr>
          <w:ilvl w:val="1"/>
          <w:numId w:val="4"/>
        </w:numPr>
        <w:rPr>
          <w:sz w:val="20"/>
          <w:szCs w:val="20"/>
          <w:lang w:val="it-IT"/>
        </w:rPr>
      </w:pPr>
      <w:r w:rsidRPr="00171C50">
        <w:rPr>
          <w:rFonts w:ascii="Courier New" w:hAnsi="Courier New" w:cs="Courier New"/>
          <w:sz w:val="20"/>
          <w:szCs w:val="20"/>
          <w:lang w:val="it-IT"/>
        </w:rPr>
        <w:t>ikvm-api.jar</w:t>
      </w:r>
      <w:r>
        <w:rPr>
          <w:lang w:val="it-IT"/>
        </w:rPr>
        <w:t xml:space="preserve"> – utilizzata per accedere al </w:t>
      </w:r>
      <w:proofErr w:type="spellStart"/>
      <w:r>
        <w:rPr>
          <w:lang w:val="it-IT"/>
        </w:rPr>
        <w:t>class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loader</w:t>
      </w:r>
      <w:proofErr w:type="spellEnd"/>
      <w:r>
        <w:rPr>
          <w:lang w:val="it-IT"/>
        </w:rPr>
        <w:t xml:space="preserve"> </w:t>
      </w:r>
      <w:proofErr w:type="spellStart"/>
      <w:r w:rsidRPr="006D4C09">
        <w:rPr>
          <w:rFonts w:ascii="Courier New" w:hAnsi="Courier New" w:cs="Courier New"/>
          <w:sz w:val="20"/>
          <w:szCs w:val="20"/>
          <w:lang w:val="it-IT"/>
        </w:rPr>
        <w:t>ikvm.runtime.AssemblyClassLoader</w:t>
      </w:r>
      <w:proofErr w:type="spellEnd"/>
    </w:p>
    <w:p w:rsidR="008D7FA0" w:rsidRPr="008D7FA0" w:rsidRDefault="008D7FA0" w:rsidP="008D7FA0">
      <w:pPr>
        <w:pStyle w:val="Paragrafoelenco"/>
        <w:numPr>
          <w:ilvl w:val="0"/>
          <w:numId w:val="4"/>
        </w:numPr>
        <w:rPr>
          <w:lang w:val="it-IT"/>
        </w:rPr>
      </w:pPr>
      <w:r w:rsidRPr="008D7FA0">
        <w:rPr>
          <w:lang w:val="it-IT"/>
        </w:rPr>
        <w:t xml:space="preserve">Utilizzo </w:t>
      </w:r>
      <w:proofErr w:type="spellStart"/>
      <w:r w:rsidRPr="008D7FA0">
        <w:rPr>
          <w:rFonts w:ascii="Courier New" w:hAnsi="Courier New" w:cs="Courier New"/>
          <w:sz w:val="20"/>
          <w:szCs w:val="20"/>
          <w:lang w:val="it-IT"/>
        </w:rPr>
        <w:t>ikvm.runtime.AssemblyClassLoader</w:t>
      </w:r>
      <w:proofErr w:type="spellEnd"/>
      <w:r>
        <w:rPr>
          <w:rFonts w:cs="Times New Roman"/>
          <w:sz w:val="20"/>
          <w:szCs w:val="20"/>
          <w:lang w:val="it-IT"/>
        </w:rPr>
        <w:t xml:space="preserve"> </w:t>
      </w:r>
      <w:r w:rsidRPr="008D7FA0">
        <w:rPr>
          <w:rFonts w:cs="Times New Roman"/>
          <w:szCs w:val="24"/>
          <w:lang w:val="it-IT"/>
        </w:rPr>
        <w:t>nel</w:t>
      </w:r>
      <w:r>
        <w:rPr>
          <w:rFonts w:cs="Times New Roman"/>
          <w:szCs w:val="24"/>
          <w:lang w:val="it-IT"/>
        </w:rPr>
        <w:t xml:space="preserve"> seguente modo:</w:t>
      </w:r>
    </w:p>
    <w:p w:rsidR="008D7FA0" w:rsidRDefault="008D7FA0" w:rsidP="008D7FA0">
      <w:pPr>
        <w:rPr>
          <w:lang w:val="it-IT"/>
        </w:rPr>
      </w:pPr>
    </w:p>
    <w:p w:rsidR="008D7FA0" w:rsidRPr="008D7FA0" w:rsidRDefault="008D7FA0" w:rsidP="008D7FA0">
      <w:pPr>
        <w:rPr>
          <w:lang w:val="it-IT"/>
        </w:rPr>
      </w:pPr>
    </w:p>
    <w:tbl>
      <w:tblPr>
        <w:tblStyle w:val="Grigliatabella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50"/>
      </w:tblGrid>
      <w:tr w:rsidR="008920C5" w:rsidRPr="008920C5" w:rsidTr="008920C5">
        <w:tc>
          <w:tcPr>
            <w:tcW w:w="8950" w:type="dxa"/>
            <w:shd w:val="clear" w:color="auto" w:fill="F2F2F2" w:themeFill="background1" w:themeFillShade="F2"/>
          </w:tcPr>
          <w:p w:rsidR="008D7FA0" w:rsidRPr="00DA4C41" w:rsidRDefault="008D7FA0" w:rsidP="008D7F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</w:pPr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 xml:space="preserve">// Caricamento della 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dll</w:t>
            </w:r>
            <w:proofErr w:type="spellEnd"/>
          </w:p>
          <w:p w:rsidR="008D7FA0" w:rsidRPr="00DA4C41" w:rsidRDefault="008D7FA0" w:rsidP="008D7F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</w:pPr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 xml:space="preserve">Assembly 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asm</w:t>
            </w:r>
            <w:proofErr w:type="spellEnd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 xml:space="preserve"> = 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Assembly.LoadFrom</w:t>
            </w:r>
            <w:proofErr w:type="spellEnd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(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file.getPath</w:t>
            </w:r>
            <w:proofErr w:type="spellEnd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());</w:t>
            </w:r>
          </w:p>
          <w:p w:rsidR="008D7FA0" w:rsidRPr="00DA4C41" w:rsidRDefault="008D7FA0" w:rsidP="008D7F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</w:pPr>
          </w:p>
          <w:p w:rsidR="008D7FA0" w:rsidRPr="00DA4C41" w:rsidRDefault="008D7FA0" w:rsidP="008D7F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</w:pPr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 xml:space="preserve">// Reperimento istanza 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AssemblyCustomClassLoader</w:t>
            </w:r>
            <w:proofErr w:type="spellEnd"/>
          </w:p>
          <w:p w:rsidR="008D7FA0" w:rsidRPr="00DA4C41" w:rsidRDefault="008D7FA0" w:rsidP="008D7F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</w:pP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loader</w:t>
            </w:r>
            <w:proofErr w:type="spellEnd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 xml:space="preserve"> = new 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AssemblyCustomClassLoader</w:t>
            </w:r>
            <w:proofErr w:type="spellEnd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(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asm</w:t>
            </w:r>
            <w:proofErr w:type="spellEnd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, new URL[]{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url</w:t>
            </w:r>
            <w:proofErr w:type="spellEnd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});</w:t>
            </w:r>
          </w:p>
          <w:p w:rsidR="008D7FA0" w:rsidRPr="00DA4C41" w:rsidRDefault="008D7FA0" w:rsidP="008D7F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</w:pPr>
          </w:p>
          <w:p w:rsidR="007D5FA7" w:rsidRPr="00DA4C41" w:rsidRDefault="007D5FA7" w:rsidP="008D7F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</w:pPr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// Formato: cli.&lt;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namespace</w:t>
            </w:r>
            <w:proofErr w:type="spellEnd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&gt;.&lt;</w:t>
            </w:r>
            <w:proofErr w:type="spellStart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className</w:t>
            </w:r>
            <w:proofErr w:type="spellEnd"/>
            <w:r w:rsidRPr="00DA4C4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&gt;</w:t>
            </w:r>
          </w:p>
          <w:p w:rsidR="007D5FA7" w:rsidRPr="007D5FA7" w:rsidRDefault="007D5FA7" w:rsidP="007D5FA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7D5F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libraryClassname</w:t>
            </w:r>
            <w:proofErr w:type="spellEnd"/>
            <w:r w:rsidRPr="007D5F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"cli." + </w:t>
            </w:r>
            <w:proofErr w:type="spellStart"/>
            <w:r w:rsidRPr="007D5F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libraryClassname.substring</w:t>
            </w:r>
            <w:proofErr w:type="spellEnd"/>
            <w:r w:rsidRPr="007D5F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(0, </w:t>
            </w:r>
          </w:p>
          <w:p w:rsidR="007D5FA7" w:rsidRDefault="007D5FA7" w:rsidP="007D5FA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D5F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7D5F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libraryClassname.indexOf</w:t>
            </w:r>
            <w:proofErr w:type="spellEnd"/>
            <w:r w:rsidRPr="007D5F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(",")).trim();</w:t>
            </w:r>
          </w:p>
          <w:p w:rsidR="007D5FA7" w:rsidRPr="008920C5" w:rsidRDefault="007D5FA7" w:rsidP="007D5FA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8D7FA0" w:rsidRPr="008920C5" w:rsidRDefault="008D7FA0" w:rsidP="008D7FA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</w:pPr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 xml:space="preserve">// Caricamento della classe relative alla </w:t>
            </w:r>
            <w:proofErr w:type="spellStart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>dll</w:t>
            </w:r>
            <w:proofErr w:type="spellEnd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t-IT"/>
              </w:rPr>
              <w:t xml:space="preserve"> desiderata</w:t>
            </w:r>
          </w:p>
          <w:p w:rsidR="0043777A" w:rsidRDefault="008D7FA0" w:rsidP="0043777A">
            <w:pPr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lib = (Library) </w:t>
            </w:r>
            <w:proofErr w:type="spellStart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Class.forName</w:t>
            </w:r>
            <w:proofErr w:type="spellEnd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libraryClassname</w:t>
            </w:r>
            <w:proofErr w:type="spellEnd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true, </w:t>
            </w:r>
            <w:r w:rsidR="0043777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8D7FA0" w:rsidRDefault="0043777A" w:rsidP="0043777A">
            <w:pPr>
              <w:ind w:left="720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8D7FA0"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oader).</w:t>
            </w:r>
            <w:proofErr w:type="spellStart"/>
            <w:r w:rsidR="008D7FA0"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newInstance</w:t>
            </w:r>
            <w:proofErr w:type="spellEnd"/>
            <w:r w:rsidR="008D7FA0"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E8125A" w:rsidRPr="008920C5" w:rsidRDefault="00E8125A" w:rsidP="0043777A">
            <w:pPr>
              <w:ind w:left="720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8D7FA0" w:rsidRPr="008920C5" w:rsidRDefault="008D7FA0" w:rsidP="009064FD">
            <w:pPr>
              <w:keepNext/>
              <w:jc w:val="left"/>
              <w:rPr>
                <w:color w:val="000000" w:themeColor="text1"/>
              </w:rPr>
            </w:pPr>
            <w:proofErr w:type="spellStart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libraries.add</w:t>
            </w:r>
            <w:proofErr w:type="spellEnd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lib.getName</w:t>
            </w:r>
            <w:proofErr w:type="spellEnd"/>
            <w:r w:rsidRPr="008920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());</w:t>
            </w:r>
          </w:p>
        </w:tc>
      </w:tr>
    </w:tbl>
    <w:p w:rsidR="00EA4346" w:rsidRPr="008C25F5" w:rsidRDefault="009064FD" w:rsidP="009064FD">
      <w:pPr>
        <w:pStyle w:val="Didascalia"/>
        <w:jc w:val="right"/>
        <w:rPr>
          <w:lang w:val="it-IT"/>
        </w:rPr>
      </w:pPr>
      <w:r w:rsidRPr="008C25F5">
        <w:rPr>
          <w:lang w:val="it-IT"/>
        </w:rPr>
        <w:t xml:space="preserve">Es.  </w:t>
      </w:r>
      <w:r>
        <w:fldChar w:fldCharType="begin"/>
      </w:r>
      <w:r w:rsidRPr="008C25F5">
        <w:rPr>
          <w:lang w:val="it-IT"/>
        </w:rPr>
        <w:instrText xml:space="preserve"> SEQ Es._ \* ARABIC </w:instrText>
      </w:r>
      <w:r>
        <w:fldChar w:fldCharType="separate"/>
      </w:r>
      <w:r w:rsidRPr="008C25F5">
        <w:rPr>
          <w:noProof/>
          <w:lang w:val="it-IT"/>
        </w:rPr>
        <w:t>11</w:t>
      </w:r>
      <w:r>
        <w:fldChar w:fldCharType="end"/>
      </w:r>
    </w:p>
    <w:p w:rsidR="00EA4346" w:rsidRDefault="00EA4346" w:rsidP="00771BA4">
      <w:pPr>
        <w:rPr>
          <w:lang w:val="it-IT"/>
        </w:rPr>
      </w:pPr>
      <w:r w:rsidRPr="00EA4346">
        <w:rPr>
          <w:lang w:val="it-IT"/>
        </w:rPr>
        <w:t xml:space="preserve">Segue l’esempio di caricamento di una </w:t>
      </w:r>
      <w:proofErr w:type="spellStart"/>
      <w:r w:rsidRPr="00EA4346">
        <w:rPr>
          <w:lang w:val="it-IT"/>
        </w:rPr>
        <w:t>dll</w:t>
      </w:r>
      <w:proofErr w:type="spellEnd"/>
      <w:r w:rsidRPr="00EA4346">
        <w:rPr>
          <w:lang w:val="it-IT"/>
        </w:rPr>
        <w:t>.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771BA4" w:rsidTr="00E82794">
        <w:tc>
          <w:tcPr>
            <w:tcW w:w="9058" w:type="dxa"/>
            <w:shd w:val="clear" w:color="auto" w:fill="F2F2F2" w:themeFill="background1" w:themeFillShade="F2"/>
          </w:tcPr>
          <w:p w:rsidR="00771BA4" w:rsidRDefault="00771BA4" w:rsidP="00771BA4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71BA4">
              <w:rPr>
                <w:rFonts w:ascii="Courier New" w:hAnsi="Courier New" w:cs="Courier New"/>
                <w:sz w:val="20"/>
                <w:szCs w:val="20"/>
              </w:rPr>
              <w:t>demo(X, Y, Res) :- load_library('</w:t>
            </w:r>
            <w:proofErr w:type="spellStart"/>
            <w:r w:rsidRPr="00771BA4">
              <w:rPr>
                <w:rFonts w:ascii="Courier New" w:hAnsi="Courier New" w:cs="Courier New"/>
                <w:sz w:val="20"/>
                <w:szCs w:val="20"/>
              </w:rPr>
              <w:t>TestLibraryCS.TestLibraryCS</w:t>
            </w:r>
            <w:proofErr w:type="spellEnd"/>
            <w:r w:rsidRPr="00771BA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771BA4" w:rsidRPr="00771BA4" w:rsidRDefault="00771BA4" w:rsidP="00771BA4">
            <w:pPr>
              <w:ind w:left="7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TestLibraryCS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',</w:t>
            </w:r>
            <w:r w:rsidRPr="00771BA4">
              <w:rPr>
                <w:rFonts w:ascii="Courier New" w:hAnsi="Courier New" w:cs="Courier New"/>
                <w:sz w:val="20"/>
                <w:szCs w:val="20"/>
              </w:rPr>
              <w:t xml:space="preserve">['C:\Users\TestLibraryCS.dll']), </w:t>
            </w:r>
          </w:p>
          <w:p w:rsidR="00771BA4" w:rsidRDefault="00771BA4" w:rsidP="00771BA4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71BA4">
              <w:rPr>
                <w:rFonts w:ascii="Courier New" w:hAnsi="Courier New" w:cs="Courier New"/>
                <w:sz w:val="20"/>
                <w:szCs w:val="20"/>
              </w:rPr>
              <w:t>Res is sum(X, Y).</w:t>
            </w:r>
          </w:p>
          <w:p w:rsidR="00771BA4" w:rsidRDefault="00771BA4" w:rsidP="00771BA4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771BA4" w:rsidRDefault="00771BA4" w:rsidP="00771BA4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?- demo(4, 7, R).</w:t>
            </w:r>
          </w:p>
          <w:p w:rsidR="00771BA4" w:rsidRDefault="00771BA4" w:rsidP="00771BA4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yes.</w:t>
            </w:r>
          </w:p>
          <w:p w:rsidR="00771BA4" w:rsidRDefault="00771BA4" w:rsidP="009064FD">
            <w:pPr>
              <w:keepNext/>
              <w:jc w:val="left"/>
            </w:pPr>
            <w:r>
              <w:rPr>
                <w:rFonts w:ascii="Courier New" w:hAnsi="Courier New" w:cs="Courier New"/>
                <w:sz w:val="20"/>
                <w:szCs w:val="20"/>
              </w:rPr>
              <w:t>R / 11.0</w:t>
            </w:r>
          </w:p>
        </w:tc>
      </w:tr>
    </w:tbl>
    <w:p w:rsidR="00414AAB" w:rsidRDefault="009064FD" w:rsidP="009064FD">
      <w:pPr>
        <w:pStyle w:val="Didascalia"/>
        <w:jc w:val="right"/>
        <w:rPr>
          <w:lang w:val="it-IT"/>
        </w:rPr>
      </w:pPr>
      <w:bookmarkStart w:id="14" w:name="_Toc337291090"/>
      <w:proofErr w:type="spellStart"/>
      <w:r>
        <w:t>Es</w:t>
      </w:r>
      <w:proofErr w:type="spellEnd"/>
      <w:r>
        <w:t xml:space="preserve">.  </w:t>
      </w:r>
      <w:fldSimple w:instr=" SEQ Es._ \* ARABIC ">
        <w:r>
          <w:rPr>
            <w:noProof/>
          </w:rPr>
          <w:t>12</w:t>
        </w:r>
      </w:fldSimple>
    </w:p>
    <w:p w:rsidR="009064FD" w:rsidRDefault="009064FD">
      <w:pPr>
        <w:jc w:val="left"/>
        <w:rPr>
          <w:lang w:val="it-IT"/>
        </w:rPr>
      </w:pPr>
      <w:r>
        <w:rPr>
          <w:lang w:val="it-IT"/>
        </w:rPr>
        <w:br w:type="page"/>
      </w:r>
    </w:p>
    <w:p w:rsidR="004C17C7" w:rsidRDefault="004C17C7" w:rsidP="004C17C7">
      <w:pPr>
        <w:pStyle w:val="Titolo2"/>
        <w:rPr>
          <w:lang w:val="it-IT"/>
        </w:rPr>
      </w:pPr>
      <w:r w:rsidRPr="004C17C7">
        <w:rPr>
          <w:lang w:val="it-IT"/>
        </w:rPr>
        <w:lastRenderedPageBreak/>
        <w:t>4.1. Differenze implementative tra Java e .NET di tuProlog</w:t>
      </w:r>
      <w:bookmarkEnd w:id="14"/>
    </w:p>
    <w:p w:rsidR="004C17C7" w:rsidRDefault="003308E3" w:rsidP="004C17C7">
      <w:pPr>
        <w:rPr>
          <w:lang w:val="it-IT"/>
        </w:rPr>
      </w:pPr>
      <w:r>
        <w:rPr>
          <w:lang w:val="it-IT"/>
        </w:rPr>
        <w:t>La se</w:t>
      </w:r>
      <w:r w:rsidR="004C17C7">
        <w:rPr>
          <w:lang w:val="it-IT"/>
        </w:rPr>
        <w:t>guente tabella mostra le differenze implementative tra la soluzione tuProlog per Java e quella contrapposta .NET:</w:t>
      </w:r>
    </w:p>
    <w:tbl>
      <w:tblPr>
        <w:tblStyle w:val="Sfondochiaro-Colore1"/>
        <w:tblW w:w="0" w:type="auto"/>
        <w:tblLook w:val="04A0" w:firstRow="1" w:lastRow="0" w:firstColumn="1" w:lastColumn="0" w:noHBand="0" w:noVBand="1"/>
      </w:tblPr>
      <w:tblGrid>
        <w:gridCol w:w="3019"/>
        <w:gridCol w:w="3019"/>
        <w:gridCol w:w="3020"/>
      </w:tblGrid>
      <w:tr w:rsidR="004C17C7" w:rsidTr="004C1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4C17C7" w:rsidRPr="002066DE" w:rsidRDefault="004C17C7" w:rsidP="004C17C7">
            <w:pPr>
              <w:rPr>
                <w:color w:val="000000" w:themeColor="text1"/>
                <w:lang w:val="it-IT"/>
              </w:rPr>
            </w:pPr>
          </w:p>
        </w:tc>
        <w:tc>
          <w:tcPr>
            <w:tcW w:w="3019" w:type="dxa"/>
          </w:tcPr>
          <w:p w:rsidR="004C17C7" w:rsidRPr="002066DE" w:rsidRDefault="004C17C7" w:rsidP="004C1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Java</w:t>
            </w:r>
          </w:p>
        </w:tc>
        <w:tc>
          <w:tcPr>
            <w:tcW w:w="3020" w:type="dxa"/>
          </w:tcPr>
          <w:p w:rsidR="004C17C7" w:rsidRPr="002066DE" w:rsidRDefault="004C17C7" w:rsidP="004C1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.NET</w:t>
            </w:r>
          </w:p>
        </w:tc>
      </w:tr>
      <w:tr w:rsidR="004C17C7" w:rsidTr="004C1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4C17C7" w:rsidRPr="002066DE" w:rsidRDefault="004C17C7" w:rsidP="004C17C7">
            <w:pPr>
              <w:rPr>
                <w:color w:val="000000" w:themeColor="text1"/>
                <w:lang w:val="it-IT"/>
              </w:rPr>
            </w:pPr>
            <w:proofErr w:type="spellStart"/>
            <w:r w:rsidRPr="002066DE">
              <w:rPr>
                <w:color w:val="000000" w:themeColor="text1"/>
                <w:lang w:val="it-IT"/>
              </w:rPr>
              <w:t>Loading</w:t>
            </w:r>
            <w:proofErr w:type="spellEnd"/>
            <w:r w:rsidRPr="002066DE">
              <w:rPr>
                <w:color w:val="000000" w:themeColor="text1"/>
                <w:lang w:val="it-IT"/>
              </w:rPr>
              <w:t xml:space="preserve"> librerie dall’IDE</w:t>
            </w:r>
          </w:p>
        </w:tc>
        <w:tc>
          <w:tcPr>
            <w:tcW w:w="3019" w:type="dxa"/>
          </w:tcPr>
          <w:p w:rsidR="004C17C7" w:rsidRPr="002066DE" w:rsidRDefault="004C17C7" w:rsidP="004C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SI</w:t>
            </w:r>
          </w:p>
        </w:tc>
        <w:tc>
          <w:tcPr>
            <w:tcW w:w="3020" w:type="dxa"/>
          </w:tcPr>
          <w:p w:rsidR="004C17C7" w:rsidRPr="002066DE" w:rsidRDefault="004C17C7" w:rsidP="004C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NO</w:t>
            </w:r>
          </w:p>
        </w:tc>
      </w:tr>
      <w:tr w:rsidR="004C17C7" w:rsidTr="004C1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4C17C7" w:rsidRPr="002066DE" w:rsidRDefault="004C17C7" w:rsidP="004C17C7">
            <w:pPr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load_library/2</w:t>
            </w:r>
          </w:p>
        </w:tc>
        <w:tc>
          <w:tcPr>
            <w:tcW w:w="3019" w:type="dxa"/>
          </w:tcPr>
          <w:p w:rsidR="004C17C7" w:rsidRPr="002066DE" w:rsidRDefault="004C17C7" w:rsidP="004C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SI</w:t>
            </w:r>
          </w:p>
        </w:tc>
        <w:tc>
          <w:tcPr>
            <w:tcW w:w="3020" w:type="dxa"/>
          </w:tcPr>
          <w:p w:rsidR="004C17C7" w:rsidRPr="002066DE" w:rsidRDefault="002066DE" w:rsidP="0020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SI</w:t>
            </w:r>
          </w:p>
        </w:tc>
      </w:tr>
      <w:tr w:rsidR="004C17C7" w:rsidTr="004C1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4C17C7" w:rsidRPr="002066DE" w:rsidRDefault="004C17C7" w:rsidP="004C17C7">
            <w:pPr>
              <w:rPr>
                <w:color w:val="000000" w:themeColor="text1"/>
                <w:lang w:val="it-IT"/>
              </w:rPr>
            </w:pPr>
            <w:proofErr w:type="spellStart"/>
            <w:r w:rsidRPr="002066DE">
              <w:rPr>
                <w:color w:val="000000" w:themeColor="text1"/>
                <w:lang w:val="it-IT"/>
              </w:rPr>
              <w:t>java_object</w:t>
            </w:r>
            <w:proofErr w:type="spellEnd"/>
            <w:r w:rsidRPr="002066DE">
              <w:rPr>
                <w:color w:val="000000" w:themeColor="text1"/>
                <w:lang w:val="it-IT"/>
              </w:rPr>
              <w:t>/4</w:t>
            </w:r>
          </w:p>
        </w:tc>
        <w:tc>
          <w:tcPr>
            <w:tcW w:w="3019" w:type="dxa"/>
          </w:tcPr>
          <w:p w:rsidR="004C17C7" w:rsidRPr="002066DE" w:rsidRDefault="004C17C7" w:rsidP="004C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SI</w:t>
            </w:r>
          </w:p>
        </w:tc>
        <w:tc>
          <w:tcPr>
            <w:tcW w:w="3020" w:type="dxa"/>
          </w:tcPr>
          <w:p w:rsidR="004C17C7" w:rsidRPr="002066DE" w:rsidRDefault="004C17C7" w:rsidP="004C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NO</w:t>
            </w:r>
          </w:p>
        </w:tc>
      </w:tr>
      <w:tr w:rsidR="004C17C7" w:rsidTr="004C1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4C17C7" w:rsidRPr="002066DE" w:rsidRDefault="004C17C7" w:rsidP="004C17C7">
            <w:pPr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 xml:space="preserve">java_call_3 con </w:t>
            </w:r>
            <w:proofErr w:type="spellStart"/>
            <w:r w:rsidRPr="002066DE">
              <w:rPr>
                <w:color w:val="000000" w:themeColor="text1"/>
                <w:lang w:val="it-IT"/>
              </w:rPr>
              <w:t>path</w:t>
            </w:r>
            <w:proofErr w:type="spellEnd"/>
          </w:p>
        </w:tc>
        <w:tc>
          <w:tcPr>
            <w:tcW w:w="3019" w:type="dxa"/>
          </w:tcPr>
          <w:p w:rsidR="004C17C7" w:rsidRPr="002066DE" w:rsidRDefault="004C17C7" w:rsidP="004C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SI</w:t>
            </w:r>
          </w:p>
        </w:tc>
        <w:tc>
          <w:tcPr>
            <w:tcW w:w="3020" w:type="dxa"/>
          </w:tcPr>
          <w:p w:rsidR="004C17C7" w:rsidRPr="002066DE" w:rsidRDefault="004C17C7" w:rsidP="004C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NO</w:t>
            </w:r>
          </w:p>
        </w:tc>
      </w:tr>
      <w:tr w:rsidR="004C17C7" w:rsidTr="004C1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4C17C7" w:rsidRPr="002066DE" w:rsidRDefault="004C17C7" w:rsidP="004C17C7">
            <w:pPr>
              <w:rPr>
                <w:color w:val="000000" w:themeColor="text1"/>
                <w:lang w:val="it-IT"/>
              </w:rPr>
            </w:pPr>
            <w:proofErr w:type="spellStart"/>
            <w:r w:rsidRPr="002066DE">
              <w:rPr>
                <w:color w:val="000000" w:themeColor="text1"/>
                <w:lang w:val="it-IT"/>
              </w:rPr>
              <w:t>get</w:t>
            </w:r>
            <w:proofErr w:type="spellEnd"/>
            <w:r w:rsidRPr="002066DE">
              <w:rPr>
                <w:color w:val="000000" w:themeColor="text1"/>
                <w:lang w:val="it-IT"/>
              </w:rPr>
              <w:t>/</w:t>
            </w:r>
            <w:proofErr w:type="spellStart"/>
            <w:r w:rsidRPr="002066DE">
              <w:rPr>
                <w:color w:val="000000" w:themeColor="text1"/>
                <w:lang w:val="it-IT"/>
              </w:rPr>
              <w:t>set_classpath</w:t>
            </w:r>
            <w:proofErr w:type="spellEnd"/>
            <w:r w:rsidRPr="002066DE">
              <w:rPr>
                <w:color w:val="000000" w:themeColor="text1"/>
                <w:lang w:val="it-IT"/>
              </w:rPr>
              <w:t>/1</w:t>
            </w:r>
          </w:p>
        </w:tc>
        <w:tc>
          <w:tcPr>
            <w:tcW w:w="3019" w:type="dxa"/>
          </w:tcPr>
          <w:p w:rsidR="004C17C7" w:rsidRPr="002066DE" w:rsidRDefault="004C17C7" w:rsidP="004C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SI</w:t>
            </w:r>
          </w:p>
        </w:tc>
        <w:tc>
          <w:tcPr>
            <w:tcW w:w="3020" w:type="dxa"/>
          </w:tcPr>
          <w:p w:rsidR="004C17C7" w:rsidRPr="002066DE" w:rsidRDefault="004C17C7" w:rsidP="004C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NO</w:t>
            </w:r>
          </w:p>
        </w:tc>
      </w:tr>
      <w:tr w:rsidR="004C17C7" w:rsidTr="004C1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4C17C7" w:rsidRPr="002066DE" w:rsidRDefault="002066DE" w:rsidP="002066DE">
            <w:pPr>
              <w:rPr>
                <w:color w:val="000000" w:themeColor="text1"/>
              </w:rPr>
            </w:pPr>
            <w:proofErr w:type="spellStart"/>
            <w:r w:rsidRPr="002066DE">
              <w:rPr>
                <w:color w:val="000000" w:themeColor="text1"/>
              </w:rPr>
              <w:t>java_object</w:t>
            </w:r>
            <w:proofErr w:type="spellEnd"/>
            <w:r w:rsidRPr="002066DE">
              <w:rPr>
                <w:color w:val="000000" w:themeColor="text1"/>
              </w:rPr>
              <w:t xml:space="preserve"> per array con path</w:t>
            </w:r>
          </w:p>
        </w:tc>
        <w:tc>
          <w:tcPr>
            <w:tcW w:w="3019" w:type="dxa"/>
          </w:tcPr>
          <w:p w:rsidR="004C17C7" w:rsidRPr="002066DE" w:rsidRDefault="002066DE" w:rsidP="004C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SI</w:t>
            </w:r>
          </w:p>
        </w:tc>
        <w:tc>
          <w:tcPr>
            <w:tcW w:w="3020" w:type="dxa"/>
          </w:tcPr>
          <w:p w:rsidR="004C17C7" w:rsidRPr="002066DE" w:rsidRDefault="002066DE" w:rsidP="004C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2066DE">
              <w:rPr>
                <w:color w:val="000000" w:themeColor="text1"/>
                <w:lang w:val="it-IT"/>
              </w:rPr>
              <w:t>NO</w:t>
            </w:r>
          </w:p>
        </w:tc>
      </w:tr>
    </w:tbl>
    <w:p w:rsidR="009C1EF2" w:rsidRDefault="009C1EF2" w:rsidP="004C17C7">
      <w:pPr>
        <w:rPr>
          <w:lang w:val="it-IT"/>
        </w:rPr>
      </w:pPr>
    </w:p>
    <w:p w:rsidR="000D1D8B" w:rsidRDefault="009C1EF2" w:rsidP="000D1D8B">
      <w:pPr>
        <w:rPr>
          <w:lang w:val="it-IT"/>
        </w:rPr>
      </w:pPr>
      <w:r w:rsidRPr="009C1EF2">
        <w:rPr>
          <w:lang w:val="it-IT"/>
        </w:rPr>
        <w:t>Dato il minimo impatto dell’utilizzo dei tipi .NET sul codice Java si può accettare la convivenza dei due linguaggi. La parte relativa ai</w:t>
      </w:r>
      <w:r>
        <w:rPr>
          <w:lang w:val="it-IT"/>
        </w:rPr>
        <w:t xml:space="preserve"> predicati che sono stati aggiunti/modificati lato Java </w:t>
      </w:r>
      <w:r w:rsidR="00A45EB0">
        <w:rPr>
          <w:lang w:val="it-IT"/>
        </w:rPr>
        <w:t>può essere implementata</w:t>
      </w:r>
      <w:r>
        <w:rPr>
          <w:lang w:val="it-IT"/>
        </w:rPr>
        <w:t xml:space="preserve"> direttamente </w:t>
      </w:r>
      <w:r w:rsidR="008557A0">
        <w:rPr>
          <w:lang w:val="it-IT"/>
        </w:rPr>
        <w:t xml:space="preserve">nella </w:t>
      </w:r>
      <w:r>
        <w:rPr>
          <w:lang w:val="it-IT"/>
        </w:rPr>
        <w:t xml:space="preserve">libreria .NET </w:t>
      </w:r>
      <w:proofErr w:type="spellStart"/>
      <w:r w:rsidRPr="009C1EF2">
        <w:rPr>
          <w:rFonts w:ascii="Courier New" w:hAnsi="Courier New" w:cs="Courier New"/>
          <w:sz w:val="20"/>
          <w:szCs w:val="20"/>
          <w:lang w:val="it-IT"/>
        </w:rPr>
        <w:t>OOLibrary</w:t>
      </w:r>
      <w:proofErr w:type="spellEnd"/>
      <w:r>
        <w:rPr>
          <w:lang w:val="it-IT"/>
        </w:rPr>
        <w:t>.</w:t>
      </w:r>
    </w:p>
    <w:p w:rsidR="00145052" w:rsidRDefault="00145052" w:rsidP="000D1D8B">
      <w:pPr>
        <w:rPr>
          <w:lang w:val="it-IT"/>
        </w:rPr>
      </w:pPr>
    </w:p>
    <w:p w:rsidR="00145052" w:rsidRDefault="00145052" w:rsidP="000D1D8B">
      <w:pPr>
        <w:rPr>
          <w:lang w:val="it-IT"/>
        </w:rPr>
      </w:pPr>
    </w:p>
    <w:p w:rsidR="00145052" w:rsidRDefault="00145052">
      <w:pPr>
        <w:jc w:val="left"/>
        <w:rPr>
          <w:lang w:val="it-IT"/>
        </w:rPr>
      </w:pPr>
      <w:r>
        <w:rPr>
          <w:lang w:val="it-IT"/>
        </w:rPr>
        <w:br w:type="page"/>
      </w:r>
    </w:p>
    <w:p w:rsidR="00145052" w:rsidRDefault="00145052" w:rsidP="00145052">
      <w:pPr>
        <w:pStyle w:val="Titolo1"/>
        <w:rPr>
          <w:lang w:val="it-IT"/>
        </w:rPr>
      </w:pPr>
      <w:r>
        <w:rPr>
          <w:lang w:val="it-IT"/>
        </w:rPr>
        <w:lastRenderedPageBreak/>
        <w:t>Appendice</w:t>
      </w:r>
    </w:p>
    <w:p w:rsidR="00145052" w:rsidRDefault="00145052" w:rsidP="00145052">
      <w:pPr>
        <w:pStyle w:val="Titolo2"/>
        <w:rPr>
          <w:rFonts w:ascii="Courier New" w:hAnsi="Courier New" w:cs="Courier New"/>
          <w:sz w:val="22"/>
          <w:szCs w:val="22"/>
          <w:lang w:val="it-IT"/>
        </w:rPr>
      </w:pPr>
      <w:r>
        <w:rPr>
          <w:lang w:val="it-IT"/>
        </w:rPr>
        <w:t xml:space="preserve">[A1] – Classe </w:t>
      </w:r>
      <w:r w:rsidRPr="00145052">
        <w:rPr>
          <w:rFonts w:ascii="Courier New" w:hAnsi="Courier New" w:cs="Courier New"/>
          <w:sz w:val="22"/>
          <w:szCs w:val="22"/>
          <w:lang w:val="it-IT"/>
        </w:rPr>
        <w:t>alice.util.DynamicURLClassLoader.java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58"/>
      </w:tblGrid>
      <w:tr w:rsidR="00A57359" w:rsidRPr="00C8245A" w:rsidTr="00A57359">
        <w:tc>
          <w:tcPr>
            <w:tcW w:w="9058" w:type="dxa"/>
            <w:shd w:val="clear" w:color="auto" w:fill="F2F2F2" w:themeFill="background1" w:themeFillShade="F2"/>
          </w:tcPr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public class DynamicURLClassLoader extends ClassLoader{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private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&lt;URL&gt;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:rsidR="00F44B41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private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Hashtable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&lt;String, Class&lt;?&gt;&gt;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classCache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Hashtable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&lt;String, </w:t>
            </w:r>
            <w:r w:rsidR="00F44B4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A57359" w:rsidRPr="00A57359" w:rsidRDefault="00F44B41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Class&lt;?&gt;&gt;();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public DynamicURLClassLoader()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super(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DynamicURLClassLoader.class.getClassLoader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&lt;URL&gt;();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public DynamicURLClassLoader(URL[]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super(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DynamicURLClassLoader.class.getClassLoader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&lt;URL&gt;(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Arrays.asList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public DynamicURLClassLoader(URL[]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, ClassLoader parent)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super(parent);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&lt;URL&gt;(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Arrays.asList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D53A39" w:rsidRDefault="00D53A39" w:rsidP="00D53A39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public 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 xml:space="preserve">Class&lt;?&gt; 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loadClass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 xml:space="preserve">) throws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D53A39" w:rsidRDefault="00D53A39" w:rsidP="00D53A39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ClassNotFoundException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A57359" w:rsidRPr="00A57359" w:rsidRDefault="00D53A39" w:rsidP="00D53A39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 xml:space="preserve">{  </w:t>
            </w:r>
          </w:p>
          <w:p w:rsidR="00A57359" w:rsidRPr="00A57359" w:rsidRDefault="00A57359" w:rsidP="00D53A39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findClass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);  </w:t>
            </w:r>
          </w:p>
          <w:p w:rsidR="00A57359" w:rsidRPr="00A57359" w:rsidRDefault="00A57359" w:rsidP="00D53A39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F7E97" w:rsidRPr="00BF7E97" w:rsidRDefault="00BF7E97" w:rsidP="00BF7E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BF7E97" w:rsidRPr="00BF7E97" w:rsidRDefault="00BF7E97" w:rsidP="00BF7E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 xml:space="preserve">* Find class method specified by </w:t>
            </w:r>
            <w:proofErr w:type="spellStart"/>
            <w:r w:rsidRPr="00BF7E97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BF7E97">
              <w:rPr>
                <w:rFonts w:ascii="Courier New" w:hAnsi="Courier New" w:cs="Courier New"/>
                <w:sz w:val="20"/>
                <w:szCs w:val="20"/>
              </w:rPr>
              <w:t xml:space="preserve"> parameter.</w:t>
            </w:r>
          </w:p>
          <w:p w:rsidR="00BF7E97" w:rsidRPr="00BF7E97" w:rsidRDefault="00BF7E97" w:rsidP="00BF7E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>* @</w:t>
            </w:r>
            <w:proofErr w:type="spellStart"/>
            <w:r w:rsidRPr="00BF7E97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spellEnd"/>
            <w:r w:rsidRPr="00BF7E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7E97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BF7E97">
              <w:rPr>
                <w:rFonts w:ascii="Courier New" w:hAnsi="Courier New" w:cs="Courier New"/>
                <w:sz w:val="20"/>
                <w:szCs w:val="20"/>
              </w:rPr>
              <w:t xml:space="preserve"> - The class name used to find the class needed.</w:t>
            </w:r>
          </w:p>
          <w:p w:rsidR="00BF7E97" w:rsidRPr="00BF7E97" w:rsidRDefault="00BF7E97" w:rsidP="00BF7E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:rsidR="00A57359" w:rsidRPr="00A57359" w:rsidRDefault="00BF7E97" w:rsidP="00BF7E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public Class&lt;?&gt;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findClass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) throws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ClassNotFoundException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{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Class&lt;?&gt; result = null;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classNameReplaced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className.replace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(".",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File.separator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result = (Class&lt;?&gt;)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classCache.get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);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if (result != null)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return result;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findSystemClass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 catch 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ClassNotFoundException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e)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for (URL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try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InputStream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is = null;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byte[]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classByte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aURL.toString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endsWith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(".jar"))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new URL("jar", "",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+ "!/" +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classNameReplaced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+ ".class");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is 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aURL.openConnection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getInputStream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aURL.toString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indexOf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("/",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aURL.toString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().length() - 1) != -1)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new URL(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aURL.toString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classNameReplaced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+ ".class");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is 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aURL.openConnection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getInputStream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classByte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getClassData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(is);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>try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result 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defineClass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classByte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classByte.length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, null);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classCache.put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, result);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</w:t>
            </w: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  } catch 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SecurityException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e)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result 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super.loadClass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  return result;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} catch (Exception e)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e.printStackTrace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throw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ClassNotFoundException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}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10F98" w:rsidRPr="00BF7E97" w:rsidRDefault="00710F98" w:rsidP="00710F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710F98" w:rsidRPr="00BF7E97" w:rsidRDefault="00710F98" w:rsidP="00710F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sz w:val="20"/>
                <w:szCs w:val="20"/>
              </w:rPr>
              <w:t>Get data of the class to be loaded</w:t>
            </w:r>
            <w:r w:rsidRPr="00BF7E97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710F98" w:rsidRPr="00BF7E97" w:rsidRDefault="00710F98" w:rsidP="00710F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>* @</w:t>
            </w:r>
            <w:proofErr w:type="spellStart"/>
            <w:r w:rsidRPr="00BF7E97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spellEnd"/>
            <w:r w:rsidRPr="00BF7E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is –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InputStream</w:t>
            </w:r>
            <w:proofErr w:type="spellEnd"/>
          </w:p>
          <w:p w:rsidR="00710F98" w:rsidRPr="00A57359" w:rsidRDefault="00710F98" w:rsidP="00710F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private byte[]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getClassData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InputStream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is) throws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IOException</w:t>
            </w:r>
            <w:proofErr w:type="spellEnd"/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ByteArrayOutputStream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byteStream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ByteArrayOutputStream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nextValue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is.read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();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while (-1 !=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nextValue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) {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byteStream.write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nextValue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);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nextValue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is.read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();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is.close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byteStream.toByteArray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();      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F7E97" w:rsidRPr="00BF7E97" w:rsidRDefault="00BF7E97" w:rsidP="00BF7E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BF7E97" w:rsidRPr="00BF7E97" w:rsidRDefault="00BF7E97" w:rsidP="00BF7E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>* Add array URLs method.</w:t>
            </w:r>
          </w:p>
          <w:p w:rsidR="00BF7E97" w:rsidRPr="00BF7E97" w:rsidRDefault="00BF7E97" w:rsidP="00BF7E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lastRenderedPageBreak/>
              <w:t>* @</w:t>
            </w:r>
            <w:proofErr w:type="spellStart"/>
            <w:r w:rsidRPr="00BF7E97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spellEnd"/>
            <w:r w:rsidRPr="00BF7E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7E97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BF7E97">
              <w:rPr>
                <w:rFonts w:ascii="Courier New" w:hAnsi="Courier New" w:cs="Courier New"/>
                <w:sz w:val="20"/>
                <w:szCs w:val="20"/>
              </w:rPr>
              <w:t xml:space="preserve"> - URLs array.</w:t>
            </w:r>
          </w:p>
          <w:p w:rsidR="00BF7E97" w:rsidRPr="00A57359" w:rsidRDefault="00BF7E97" w:rsidP="00BF7E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7E97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addURLs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(URL[]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) throws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MalformedURLException</w:t>
            </w:r>
            <w:proofErr w:type="spellEnd"/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if(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== null)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throw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("Array URLs must not be null.");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for (URL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  if(!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listURLs.contains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listURLs.add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15AAE" w:rsidRPr="00A57359" w:rsidRDefault="00C15AAE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5AAE" w:rsidRPr="00C15AAE" w:rsidRDefault="00C15AAE" w:rsidP="00C15AA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5AAE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C15AAE" w:rsidRPr="00C15AAE" w:rsidRDefault="00C15AAE" w:rsidP="00C15AA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5AAE">
              <w:rPr>
                <w:rFonts w:ascii="Courier New" w:hAnsi="Courier New" w:cs="Courier New"/>
                <w:sz w:val="20"/>
                <w:szCs w:val="20"/>
              </w:rPr>
              <w:t>* Remove array URLs method.</w:t>
            </w:r>
          </w:p>
          <w:p w:rsidR="00C15AAE" w:rsidRPr="00C15AAE" w:rsidRDefault="00C15AAE" w:rsidP="00C15AA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5AAE">
              <w:rPr>
                <w:rFonts w:ascii="Courier New" w:hAnsi="Courier New" w:cs="Courier New"/>
                <w:sz w:val="20"/>
                <w:szCs w:val="20"/>
              </w:rPr>
              <w:t>* @</w:t>
            </w:r>
            <w:proofErr w:type="spellStart"/>
            <w:r w:rsidRPr="00C15AAE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spellEnd"/>
            <w:r w:rsidRPr="00C15A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5AAE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C15AAE">
              <w:rPr>
                <w:rFonts w:ascii="Courier New" w:hAnsi="Courier New" w:cs="Courier New"/>
                <w:sz w:val="20"/>
                <w:szCs w:val="20"/>
              </w:rPr>
              <w:t xml:space="preserve"> - URL to be removed.</w:t>
            </w:r>
          </w:p>
          <w:p w:rsidR="00A57359" w:rsidRPr="00A57359" w:rsidRDefault="00C15AAE" w:rsidP="00C15AA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5AAE">
              <w:rPr>
                <w:rFonts w:ascii="Courier New" w:hAnsi="Courier New" w:cs="Courier New"/>
                <w:sz w:val="20"/>
                <w:szCs w:val="20"/>
              </w:rPr>
              <w:t>*/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removeURL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(URL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) throws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if(!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listURLs.contains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throw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("URL: " +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+ "not found.");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listURLs.remove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B4EA9" w:rsidRPr="00A57359" w:rsidRDefault="002B4EA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C5EAC" w:rsidRPr="004C5EAC" w:rsidRDefault="004C5EAC" w:rsidP="004C5E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5EAC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4C5EAC" w:rsidRPr="004C5EAC" w:rsidRDefault="004C5EAC" w:rsidP="004C5E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r w:rsidRPr="004C5EAC">
              <w:rPr>
                <w:rFonts w:ascii="Courier New" w:hAnsi="Courier New" w:cs="Courier New"/>
                <w:sz w:val="20"/>
                <w:szCs w:val="20"/>
              </w:rPr>
              <w:t xml:space="preserve">Remove all URLs contained into URLs array </w:t>
            </w:r>
            <w:proofErr w:type="spellStart"/>
            <w:r w:rsidRPr="004C5EAC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spellEnd"/>
            <w:r w:rsidRPr="004C5EA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4C5EAC" w:rsidRPr="004C5EAC" w:rsidRDefault="004C5EAC" w:rsidP="004C5E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5EAC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</w:p>
          <w:p w:rsidR="004C5EAC" w:rsidRPr="004C5EAC" w:rsidRDefault="004C5EAC" w:rsidP="004C5E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5EAC">
              <w:rPr>
                <w:rFonts w:ascii="Courier New" w:hAnsi="Courier New" w:cs="Courier New"/>
                <w:sz w:val="20"/>
                <w:szCs w:val="20"/>
              </w:rPr>
              <w:t>* @</w:t>
            </w:r>
            <w:proofErr w:type="spellStart"/>
            <w:r w:rsidRPr="004C5EAC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spellEnd"/>
            <w:r w:rsidRPr="004C5E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C5EAC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4C5EAC">
              <w:rPr>
                <w:rFonts w:ascii="Courier New" w:hAnsi="Courier New" w:cs="Courier New"/>
                <w:sz w:val="20"/>
                <w:szCs w:val="20"/>
              </w:rPr>
              <w:t xml:space="preserve"> - Array </w:t>
            </w:r>
            <w:proofErr w:type="spellStart"/>
            <w:r w:rsidRPr="004C5EAC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4C5EAC">
              <w:rPr>
                <w:rFonts w:ascii="Courier New" w:hAnsi="Courier New" w:cs="Courier New"/>
                <w:sz w:val="20"/>
                <w:szCs w:val="20"/>
              </w:rPr>
              <w:t xml:space="preserve"> to be deleted.</w:t>
            </w:r>
          </w:p>
          <w:p w:rsidR="00A57359" w:rsidRPr="00A57359" w:rsidRDefault="004C5EAC" w:rsidP="004C5E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5EAC">
              <w:rPr>
                <w:rFonts w:ascii="Courier New" w:hAnsi="Courier New" w:cs="Courier New"/>
                <w:sz w:val="20"/>
                <w:szCs w:val="20"/>
              </w:rPr>
              <w:t>*/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removeURLs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(URL[]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) throws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if(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== null)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throw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("Array URLs must not be null.");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for (URL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if(!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listURLs.contains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  <w:t xml:space="preserve">throw new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("URL: " +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+ "not found.");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listURLs.remove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B49D9" w:rsidRPr="007B49D9" w:rsidRDefault="007B49D9" w:rsidP="007B49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49D9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7B49D9" w:rsidRPr="007B49D9" w:rsidRDefault="007B49D9" w:rsidP="007B49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49D9">
              <w:rPr>
                <w:rFonts w:ascii="Courier New" w:hAnsi="Courier New" w:cs="Courier New"/>
                <w:sz w:val="20"/>
                <w:szCs w:val="20"/>
              </w:rPr>
              <w:t>* Remove all URLs cached.</w:t>
            </w:r>
          </w:p>
          <w:p w:rsidR="007B49D9" w:rsidRPr="00A57359" w:rsidRDefault="007B49D9" w:rsidP="007B49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49D9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removeAllURLs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if(!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listURLs.isEmpty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listURLs.clear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16ECF" w:rsidRPr="00616ECF" w:rsidRDefault="00616ECF" w:rsidP="00616E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6ECF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616ECF" w:rsidRPr="00616ECF" w:rsidRDefault="00616ECF" w:rsidP="00616E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6ECF">
              <w:rPr>
                <w:rFonts w:ascii="Courier New" w:hAnsi="Courier New" w:cs="Courier New"/>
                <w:sz w:val="20"/>
                <w:szCs w:val="20"/>
              </w:rPr>
              <w:t>* Get all URLs cached.</w:t>
            </w:r>
          </w:p>
          <w:p w:rsidR="00616ECF" w:rsidRPr="00A57359" w:rsidRDefault="00616ECF" w:rsidP="00616E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6ECF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public URL[]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getURLs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URL[] result = new URL[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listURLs.size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()];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listURLs.toArray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(result);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return result;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C5314" w:rsidRDefault="001C5314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C5314" w:rsidRPr="001C5314" w:rsidRDefault="001C5314" w:rsidP="001C53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5314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1C5314" w:rsidRPr="001C5314" w:rsidRDefault="001C5314" w:rsidP="001C53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5314">
              <w:rPr>
                <w:rFonts w:ascii="Courier New" w:hAnsi="Courier New" w:cs="Courier New"/>
                <w:sz w:val="20"/>
                <w:szCs w:val="20"/>
              </w:rPr>
              <w:t>* Get all loaded class stored into the class cache.</w:t>
            </w:r>
          </w:p>
          <w:p w:rsidR="00A57359" w:rsidRPr="00A57359" w:rsidRDefault="001C5314" w:rsidP="001C53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5314">
              <w:rPr>
                <w:rFonts w:ascii="Courier New" w:hAnsi="Courier New" w:cs="Courier New"/>
                <w:sz w:val="20"/>
                <w:szCs w:val="20"/>
              </w:rPr>
              <w:t>*/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E77C2C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 xml:space="preserve">ublic Class&lt;?&gt;[] 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getLoadedClasses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Class&lt;?&gt;[] result = new Class&lt;?&gt;[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classCache.size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()];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for (Class&lt;?&gt;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aClass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classCache.values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  result[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aClass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return result;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3184B" w:rsidRDefault="0043184B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184B" w:rsidRDefault="0043184B" w:rsidP="004318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43184B" w:rsidRPr="0043184B" w:rsidRDefault="0043184B" w:rsidP="004318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184B">
              <w:rPr>
                <w:rFonts w:ascii="Courier New" w:hAnsi="Courier New" w:cs="Courier New"/>
                <w:sz w:val="20"/>
                <w:szCs w:val="20"/>
              </w:rPr>
              <w:t>* Clear all class cached.</w:t>
            </w:r>
          </w:p>
          <w:p w:rsidR="00A57359" w:rsidRPr="00A57359" w:rsidRDefault="0043184B" w:rsidP="004318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184B">
              <w:rPr>
                <w:rFonts w:ascii="Courier New" w:hAnsi="Courier New" w:cs="Courier New"/>
                <w:sz w:val="20"/>
                <w:szCs w:val="20"/>
              </w:rPr>
              <w:t>*/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clearCache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classCache.clear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EF6069" w:rsidRDefault="00EF6069" w:rsidP="00EF60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EF6069" w:rsidRPr="00EF6069" w:rsidRDefault="00EF6069" w:rsidP="00EF6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6069">
              <w:rPr>
                <w:rFonts w:ascii="Courier New" w:hAnsi="Courier New" w:cs="Courier New"/>
                <w:sz w:val="20"/>
                <w:szCs w:val="20"/>
              </w:rPr>
              <w:t xml:space="preserve">* Remove a Class from the cache named </w:t>
            </w:r>
            <w:proofErr w:type="spellStart"/>
            <w:r w:rsidRPr="00EF606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EF606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EF6069" w:rsidRPr="00EF6069" w:rsidRDefault="00EF6069" w:rsidP="00EF6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6069">
              <w:rPr>
                <w:rFonts w:ascii="Courier New" w:hAnsi="Courier New" w:cs="Courier New"/>
                <w:sz w:val="20"/>
                <w:szCs w:val="20"/>
              </w:rPr>
              <w:t>* It does not unload the class, but it only remove it from the cache.</w:t>
            </w:r>
          </w:p>
          <w:p w:rsidR="00EF6069" w:rsidRPr="00EF6069" w:rsidRDefault="00EF6069" w:rsidP="00EF60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EF6069">
              <w:rPr>
                <w:rFonts w:ascii="Courier New" w:hAnsi="Courier New" w:cs="Courier New"/>
                <w:sz w:val="20"/>
                <w:szCs w:val="20"/>
              </w:rPr>
              <w:t xml:space="preserve"> @</w:t>
            </w:r>
            <w:proofErr w:type="spellStart"/>
            <w:r w:rsidRPr="00EF6069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spellEnd"/>
            <w:r w:rsidRPr="00EF60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606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EF6069">
              <w:rPr>
                <w:rFonts w:ascii="Courier New" w:hAnsi="Courier New" w:cs="Courier New"/>
                <w:sz w:val="20"/>
                <w:szCs w:val="20"/>
              </w:rPr>
              <w:t xml:space="preserve"> - Class name.</w:t>
            </w:r>
          </w:p>
          <w:p w:rsidR="00A57359" w:rsidRPr="00A57359" w:rsidRDefault="00EF6069" w:rsidP="00EF6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6069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removeClassCacheEntry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C8245A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classCache.remove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8245A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8245A" w:rsidRDefault="00C8245A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* Add class into cache.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* @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 - Class instance.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setClassCacheEntry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 xml:space="preserve">(Class&lt;?&gt; </w:t>
            </w:r>
            <w:proofErr w:type="spellStart"/>
            <w:r w:rsidRPr="00A5735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A573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7359" w:rsidRPr="00A57359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35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57359" w:rsidRPr="00A57359" w:rsidRDefault="00C8245A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classCache.contains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57359" w:rsidRPr="00A57359" w:rsidRDefault="00C8245A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classCache.remove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cls.getName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A57359" w:rsidRPr="00A57359" w:rsidRDefault="00C8245A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lassCache.put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cls.getName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="00A57359" w:rsidRPr="00A5735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57359" w:rsidRPr="00C8245A" w:rsidRDefault="00C8245A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57359" w:rsidRPr="00C8245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57359" w:rsidRPr="00C8245A" w:rsidRDefault="00A57359" w:rsidP="00A573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45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57359" w:rsidRPr="00C8245A" w:rsidRDefault="00A57359" w:rsidP="00A57359"/>
    <w:sectPr w:rsidR="00A57359" w:rsidRPr="00C8245A" w:rsidSect="00634C0C">
      <w:footerReference w:type="default" r:id="rId12"/>
      <w:pgSz w:w="12240" w:h="15840"/>
      <w:pgMar w:top="1699" w:right="1699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666" w:rsidRDefault="00C97666" w:rsidP="001B2ACF">
      <w:pPr>
        <w:spacing w:after="0" w:line="240" w:lineRule="auto"/>
      </w:pPr>
      <w:r>
        <w:separator/>
      </w:r>
    </w:p>
  </w:endnote>
  <w:endnote w:type="continuationSeparator" w:id="0">
    <w:p w:rsidR="00C97666" w:rsidRDefault="00C97666" w:rsidP="001B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0507878"/>
      <w:docPartObj>
        <w:docPartGallery w:val="Page Numbers (Bottom of Page)"/>
        <w:docPartUnique/>
      </w:docPartObj>
    </w:sdtPr>
    <w:sdtEndPr/>
    <w:sdtContent>
      <w:p w:rsidR="006969CA" w:rsidRDefault="006969CA">
        <w:pPr>
          <w:pStyle w:val="Pidipagina"/>
          <w:jc w:val="right"/>
        </w:pPr>
      </w:p>
      <w:p w:rsidR="006969CA" w:rsidRDefault="006969C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67B" w:rsidRPr="0027467B">
          <w:rPr>
            <w:noProof/>
            <w:lang w:val="it-IT"/>
          </w:rPr>
          <w:t>5</w:t>
        </w:r>
        <w:r>
          <w:fldChar w:fldCharType="end"/>
        </w:r>
      </w:p>
    </w:sdtContent>
  </w:sdt>
  <w:p w:rsidR="006969CA" w:rsidRDefault="006969C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666" w:rsidRDefault="00C97666" w:rsidP="001B2ACF">
      <w:pPr>
        <w:spacing w:after="0" w:line="240" w:lineRule="auto"/>
      </w:pPr>
      <w:r>
        <w:separator/>
      </w:r>
    </w:p>
  </w:footnote>
  <w:footnote w:type="continuationSeparator" w:id="0">
    <w:p w:rsidR="00C97666" w:rsidRDefault="00C97666" w:rsidP="001B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2B20"/>
    <w:multiLevelType w:val="hybridMultilevel"/>
    <w:tmpl w:val="C5F01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F436A"/>
    <w:multiLevelType w:val="hybridMultilevel"/>
    <w:tmpl w:val="A7481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25695"/>
    <w:multiLevelType w:val="hybridMultilevel"/>
    <w:tmpl w:val="52ECC134"/>
    <w:lvl w:ilvl="0" w:tplc="0144DC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274F3"/>
    <w:multiLevelType w:val="hybridMultilevel"/>
    <w:tmpl w:val="5AC2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97"/>
    <w:rsid w:val="0000235E"/>
    <w:rsid w:val="0000250C"/>
    <w:rsid w:val="00005729"/>
    <w:rsid w:val="00005940"/>
    <w:rsid w:val="000118C3"/>
    <w:rsid w:val="00012383"/>
    <w:rsid w:val="00012A8A"/>
    <w:rsid w:val="000139AB"/>
    <w:rsid w:val="0001431C"/>
    <w:rsid w:val="00016090"/>
    <w:rsid w:val="0002048E"/>
    <w:rsid w:val="00021880"/>
    <w:rsid w:val="00021C04"/>
    <w:rsid w:val="00021DE1"/>
    <w:rsid w:val="00026C1D"/>
    <w:rsid w:val="00030E8A"/>
    <w:rsid w:val="00034A13"/>
    <w:rsid w:val="000354BA"/>
    <w:rsid w:val="00036B5F"/>
    <w:rsid w:val="000405E9"/>
    <w:rsid w:val="00040697"/>
    <w:rsid w:val="000413AA"/>
    <w:rsid w:val="00041BC3"/>
    <w:rsid w:val="000434F3"/>
    <w:rsid w:val="00046A24"/>
    <w:rsid w:val="00046E97"/>
    <w:rsid w:val="00047C8A"/>
    <w:rsid w:val="000510A0"/>
    <w:rsid w:val="00051CB2"/>
    <w:rsid w:val="00053097"/>
    <w:rsid w:val="0005562F"/>
    <w:rsid w:val="000564DF"/>
    <w:rsid w:val="000565DC"/>
    <w:rsid w:val="000568EA"/>
    <w:rsid w:val="0005736C"/>
    <w:rsid w:val="00057AA3"/>
    <w:rsid w:val="00057E82"/>
    <w:rsid w:val="0006131F"/>
    <w:rsid w:val="00061E68"/>
    <w:rsid w:val="0006206E"/>
    <w:rsid w:val="00064805"/>
    <w:rsid w:val="0006571F"/>
    <w:rsid w:val="00065D65"/>
    <w:rsid w:val="00066A5F"/>
    <w:rsid w:val="00066DF5"/>
    <w:rsid w:val="000673F8"/>
    <w:rsid w:val="00070120"/>
    <w:rsid w:val="00070A30"/>
    <w:rsid w:val="00070B83"/>
    <w:rsid w:val="00070F3F"/>
    <w:rsid w:val="00071BD2"/>
    <w:rsid w:val="00072221"/>
    <w:rsid w:val="00072894"/>
    <w:rsid w:val="00073955"/>
    <w:rsid w:val="000752D3"/>
    <w:rsid w:val="00075601"/>
    <w:rsid w:val="0007653D"/>
    <w:rsid w:val="0007682F"/>
    <w:rsid w:val="0007748B"/>
    <w:rsid w:val="00085C9B"/>
    <w:rsid w:val="000863E9"/>
    <w:rsid w:val="0008679F"/>
    <w:rsid w:val="0008701F"/>
    <w:rsid w:val="00090819"/>
    <w:rsid w:val="00090ED4"/>
    <w:rsid w:val="00092257"/>
    <w:rsid w:val="0009269C"/>
    <w:rsid w:val="000940FA"/>
    <w:rsid w:val="00095B51"/>
    <w:rsid w:val="00095D90"/>
    <w:rsid w:val="00096191"/>
    <w:rsid w:val="000961EE"/>
    <w:rsid w:val="000A0887"/>
    <w:rsid w:val="000A0F1A"/>
    <w:rsid w:val="000A1429"/>
    <w:rsid w:val="000A1D05"/>
    <w:rsid w:val="000A1DB3"/>
    <w:rsid w:val="000A2197"/>
    <w:rsid w:val="000A3A3B"/>
    <w:rsid w:val="000A5151"/>
    <w:rsid w:val="000A6F78"/>
    <w:rsid w:val="000A72A1"/>
    <w:rsid w:val="000B0902"/>
    <w:rsid w:val="000B0B4F"/>
    <w:rsid w:val="000B2E46"/>
    <w:rsid w:val="000B50A4"/>
    <w:rsid w:val="000B5475"/>
    <w:rsid w:val="000B65C5"/>
    <w:rsid w:val="000B738A"/>
    <w:rsid w:val="000B7867"/>
    <w:rsid w:val="000B79B6"/>
    <w:rsid w:val="000B7E38"/>
    <w:rsid w:val="000C1248"/>
    <w:rsid w:val="000C1F6E"/>
    <w:rsid w:val="000C1FC2"/>
    <w:rsid w:val="000C2FEB"/>
    <w:rsid w:val="000C34D5"/>
    <w:rsid w:val="000C478E"/>
    <w:rsid w:val="000C52F7"/>
    <w:rsid w:val="000C5DD7"/>
    <w:rsid w:val="000C647C"/>
    <w:rsid w:val="000C676E"/>
    <w:rsid w:val="000C7AA5"/>
    <w:rsid w:val="000D112C"/>
    <w:rsid w:val="000D1D8B"/>
    <w:rsid w:val="000D49F9"/>
    <w:rsid w:val="000D4E44"/>
    <w:rsid w:val="000D4F4B"/>
    <w:rsid w:val="000D7024"/>
    <w:rsid w:val="000D7AD1"/>
    <w:rsid w:val="000D7D51"/>
    <w:rsid w:val="000E00B1"/>
    <w:rsid w:val="000E0123"/>
    <w:rsid w:val="000E0431"/>
    <w:rsid w:val="000E12F4"/>
    <w:rsid w:val="000E3F1C"/>
    <w:rsid w:val="000E41A2"/>
    <w:rsid w:val="000E625A"/>
    <w:rsid w:val="000E660B"/>
    <w:rsid w:val="000F00C3"/>
    <w:rsid w:val="000F0318"/>
    <w:rsid w:val="000F1713"/>
    <w:rsid w:val="000F1A83"/>
    <w:rsid w:val="000F1B42"/>
    <w:rsid w:val="000F699F"/>
    <w:rsid w:val="000F69D8"/>
    <w:rsid w:val="000F7151"/>
    <w:rsid w:val="000F74B0"/>
    <w:rsid w:val="00100E90"/>
    <w:rsid w:val="00101583"/>
    <w:rsid w:val="00103C15"/>
    <w:rsid w:val="00103E31"/>
    <w:rsid w:val="00105D97"/>
    <w:rsid w:val="00106102"/>
    <w:rsid w:val="001068DF"/>
    <w:rsid w:val="00107F44"/>
    <w:rsid w:val="0011154C"/>
    <w:rsid w:val="001119D5"/>
    <w:rsid w:val="00111A96"/>
    <w:rsid w:val="00111C56"/>
    <w:rsid w:val="001126DF"/>
    <w:rsid w:val="00112EC5"/>
    <w:rsid w:val="001142D4"/>
    <w:rsid w:val="0011459E"/>
    <w:rsid w:val="001164D0"/>
    <w:rsid w:val="001167ED"/>
    <w:rsid w:val="00117682"/>
    <w:rsid w:val="001209FE"/>
    <w:rsid w:val="00123AFA"/>
    <w:rsid w:val="00124042"/>
    <w:rsid w:val="0012478A"/>
    <w:rsid w:val="00124938"/>
    <w:rsid w:val="00125CD1"/>
    <w:rsid w:val="00130439"/>
    <w:rsid w:val="0013252E"/>
    <w:rsid w:val="0013362B"/>
    <w:rsid w:val="001341FE"/>
    <w:rsid w:val="00134890"/>
    <w:rsid w:val="00135B1E"/>
    <w:rsid w:val="00135DDA"/>
    <w:rsid w:val="00137927"/>
    <w:rsid w:val="001430F0"/>
    <w:rsid w:val="001433FF"/>
    <w:rsid w:val="001435B2"/>
    <w:rsid w:val="001435C6"/>
    <w:rsid w:val="00144D3F"/>
    <w:rsid w:val="00145052"/>
    <w:rsid w:val="0014655F"/>
    <w:rsid w:val="00147C72"/>
    <w:rsid w:val="00147D00"/>
    <w:rsid w:val="00147D49"/>
    <w:rsid w:val="00151878"/>
    <w:rsid w:val="0015310F"/>
    <w:rsid w:val="001537AA"/>
    <w:rsid w:val="00155151"/>
    <w:rsid w:val="0015524D"/>
    <w:rsid w:val="001556DF"/>
    <w:rsid w:val="00155CEA"/>
    <w:rsid w:val="00156195"/>
    <w:rsid w:val="00160498"/>
    <w:rsid w:val="001625B6"/>
    <w:rsid w:val="00163E30"/>
    <w:rsid w:val="00164224"/>
    <w:rsid w:val="00164A48"/>
    <w:rsid w:val="00165091"/>
    <w:rsid w:val="00166C3A"/>
    <w:rsid w:val="0016708F"/>
    <w:rsid w:val="00167AAC"/>
    <w:rsid w:val="00167F9E"/>
    <w:rsid w:val="00170AE3"/>
    <w:rsid w:val="001718C9"/>
    <w:rsid w:val="00171C50"/>
    <w:rsid w:val="0017214B"/>
    <w:rsid w:val="00172B50"/>
    <w:rsid w:val="00175E45"/>
    <w:rsid w:val="001763A6"/>
    <w:rsid w:val="00181556"/>
    <w:rsid w:val="00182442"/>
    <w:rsid w:val="00182E5A"/>
    <w:rsid w:val="00183C7F"/>
    <w:rsid w:val="00187AC9"/>
    <w:rsid w:val="00190A13"/>
    <w:rsid w:val="00190FAF"/>
    <w:rsid w:val="001913FD"/>
    <w:rsid w:val="001930F8"/>
    <w:rsid w:val="00193C92"/>
    <w:rsid w:val="00196ED0"/>
    <w:rsid w:val="00197B89"/>
    <w:rsid w:val="001A1810"/>
    <w:rsid w:val="001A1D29"/>
    <w:rsid w:val="001A43DD"/>
    <w:rsid w:val="001A59DD"/>
    <w:rsid w:val="001A5AE8"/>
    <w:rsid w:val="001A7738"/>
    <w:rsid w:val="001A7775"/>
    <w:rsid w:val="001A7C9E"/>
    <w:rsid w:val="001B0E4C"/>
    <w:rsid w:val="001B1373"/>
    <w:rsid w:val="001B2238"/>
    <w:rsid w:val="001B278A"/>
    <w:rsid w:val="001B2ACF"/>
    <w:rsid w:val="001B3CBA"/>
    <w:rsid w:val="001B4010"/>
    <w:rsid w:val="001B40EE"/>
    <w:rsid w:val="001B4E9F"/>
    <w:rsid w:val="001B6714"/>
    <w:rsid w:val="001C06AD"/>
    <w:rsid w:val="001C2DE0"/>
    <w:rsid w:val="001C3744"/>
    <w:rsid w:val="001C4111"/>
    <w:rsid w:val="001C5257"/>
    <w:rsid w:val="001C5314"/>
    <w:rsid w:val="001C61DE"/>
    <w:rsid w:val="001C6B1A"/>
    <w:rsid w:val="001C73CE"/>
    <w:rsid w:val="001D1F1B"/>
    <w:rsid w:val="001D30EA"/>
    <w:rsid w:val="001D39D7"/>
    <w:rsid w:val="001D3C76"/>
    <w:rsid w:val="001D498F"/>
    <w:rsid w:val="001D5286"/>
    <w:rsid w:val="001D6F1C"/>
    <w:rsid w:val="001D6F4F"/>
    <w:rsid w:val="001E2C31"/>
    <w:rsid w:val="001E3A21"/>
    <w:rsid w:val="001E42A5"/>
    <w:rsid w:val="001E5902"/>
    <w:rsid w:val="001E7703"/>
    <w:rsid w:val="001E776E"/>
    <w:rsid w:val="001F3146"/>
    <w:rsid w:val="001F5509"/>
    <w:rsid w:val="001F64DA"/>
    <w:rsid w:val="00202085"/>
    <w:rsid w:val="00202638"/>
    <w:rsid w:val="002036DF"/>
    <w:rsid w:val="00203F92"/>
    <w:rsid w:val="00204C4E"/>
    <w:rsid w:val="00204F66"/>
    <w:rsid w:val="002050A8"/>
    <w:rsid w:val="002056F2"/>
    <w:rsid w:val="002066DE"/>
    <w:rsid w:val="0020766B"/>
    <w:rsid w:val="002079DE"/>
    <w:rsid w:val="00207F69"/>
    <w:rsid w:val="002103A7"/>
    <w:rsid w:val="00210A59"/>
    <w:rsid w:val="0021166C"/>
    <w:rsid w:val="00211D08"/>
    <w:rsid w:val="00211D26"/>
    <w:rsid w:val="00211F23"/>
    <w:rsid w:val="00212AA6"/>
    <w:rsid w:val="002136C1"/>
    <w:rsid w:val="00215233"/>
    <w:rsid w:val="002155CA"/>
    <w:rsid w:val="00215D6C"/>
    <w:rsid w:val="00216809"/>
    <w:rsid w:val="00221522"/>
    <w:rsid w:val="002222FB"/>
    <w:rsid w:val="00222851"/>
    <w:rsid w:val="00222AEF"/>
    <w:rsid w:val="00223607"/>
    <w:rsid w:val="002238AF"/>
    <w:rsid w:val="00223D97"/>
    <w:rsid w:val="00225871"/>
    <w:rsid w:val="002263C8"/>
    <w:rsid w:val="00227984"/>
    <w:rsid w:val="00230391"/>
    <w:rsid w:val="00230A4C"/>
    <w:rsid w:val="00231DFF"/>
    <w:rsid w:val="00240D39"/>
    <w:rsid w:val="00241071"/>
    <w:rsid w:val="00241CA1"/>
    <w:rsid w:val="00242F86"/>
    <w:rsid w:val="00244BA5"/>
    <w:rsid w:val="00245E22"/>
    <w:rsid w:val="00250752"/>
    <w:rsid w:val="00250F16"/>
    <w:rsid w:val="002523D2"/>
    <w:rsid w:val="00252F82"/>
    <w:rsid w:val="00253256"/>
    <w:rsid w:val="00255AFF"/>
    <w:rsid w:val="00256859"/>
    <w:rsid w:val="002608AC"/>
    <w:rsid w:val="00262E9E"/>
    <w:rsid w:val="00263229"/>
    <w:rsid w:val="00264192"/>
    <w:rsid w:val="00265924"/>
    <w:rsid w:val="00266D30"/>
    <w:rsid w:val="00267FD4"/>
    <w:rsid w:val="00270331"/>
    <w:rsid w:val="00270BC7"/>
    <w:rsid w:val="0027254F"/>
    <w:rsid w:val="002733D2"/>
    <w:rsid w:val="00273B3F"/>
    <w:rsid w:val="0027467B"/>
    <w:rsid w:val="00277408"/>
    <w:rsid w:val="002801C7"/>
    <w:rsid w:val="00282C81"/>
    <w:rsid w:val="00283D93"/>
    <w:rsid w:val="00284449"/>
    <w:rsid w:val="00284A26"/>
    <w:rsid w:val="00284B47"/>
    <w:rsid w:val="00285279"/>
    <w:rsid w:val="0028582D"/>
    <w:rsid w:val="00286395"/>
    <w:rsid w:val="002870C4"/>
    <w:rsid w:val="002872CC"/>
    <w:rsid w:val="0028770F"/>
    <w:rsid w:val="00287907"/>
    <w:rsid w:val="002927C6"/>
    <w:rsid w:val="002962A5"/>
    <w:rsid w:val="00297F75"/>
    <w:rsid w:val="002A1C14"/>
    <w:rsid w:val="002A4536"/>
    <w:rsid w:val="002A59A5"/>
    <w:rsid w:val="002A6515"/>
    <w:rsid w:val="002A673E"/>
    <w:rsid w:val="002A71C7"/>
    <w:rsid w:val="002A7311"/>
    <w:rsid w:val="002A7F79"/>
    <w:rsid w:val="002B05DB"/>
    <w:rsid w:val="002B2310"/>
    <w:rsid w:val="002B35FF"/>
    <w:rsid w:val="002B4DD5"/>
    <w:rsid w:val="002B4EA9"/>
    <w:rsid w:val="002B5FC9"/>
    <w:rsid w:val="002B7078"/>
    <w:rsid w:val="002B792E"/>
    <w:rsid w:val="002C01F9"/>
    <w:rsid w:val="002C4063"/>
    <w:rsid w:val="002C5862"/>
    <w:rsid w:val="002C5BAC"/>
    <w:rsid w:val="002C675C"/>
    <w:rsid w:val="002C78F6"/>
    <w:rsid w:val="002D020C"/>
    <w:rsid w:val="002D1C7C"/>
    <w:rsid w:val="002D2BE0"/>
    <w:rsid w:val="002D2F1B"/>
    <w:rsid w:val="002D3ADB"/>
    <w:rsid w:val="002D547E"/>
    <w:rsid w:val="002D6D98"/>
    <w:rsid w:val="002D6EE3"/>
    <w:rsid w:val="002E1BEC"/>
    <w:rsid w:val="002E3532"/>
    <w:rsid w:val="002E3F37"/>
    <w:rsid w:val="002E44D2"/>
    <w:rsid w:val="002E4865"/>
    <w:rsid w:val="002E6299"/>
    <w:rsid w:val="002E6866"/>
    <w:rsid w:val="002E6AD0"/>
    <w:rsid w:val="002E7C0A"/>
    <w:rsid w:val="002E7F74"/>
    <w:rsid w:val="002F2259"/>
    <w:rsid w:val="002F2271"/>
    <w:rsid w:val="002F2637"/>
    <w:rsid w:val="002F2D0B"/>
    <w:rsid w:val="002F2E7C"/>
    <w:rsid w:val="002F32EE"/>
    <w:rsid w:val="002F50BF"/>
    <w:rsid w:val="002F63B1"/>
    <w:rsid w:val="002F7A8B"/>
    <w:rsid w:val="00302166"/>
    <w:rsid w:val="003023C3"/>
    <w:rsid w:val="00304EB0"/>
    <w:rsid w:val="0030560A"/>
    <w:rsid w:val="00305DE5"/>
    <w:rsid w:val="0030696F"/>
    <w:rsid w:val="00306E7D"/>
    <w:rsid w:val="00307CA0"/>
    <w:rsid w:val="00310D21"/>
    <w:rsid w:val="00310D6C"/>
    <w:rsid w:val="00311499"/>
    <w:rsid w:val="00312D78"/>
    <w:rsid w:val="00314A65"/>
    <w:rsid w:val="00314E9B"/>
    <w:rsid w:val="00314F5C"/>
    <w:rsid w:val="00315817"/>
    <w:rsid w:val="0031673A"/>
    <w:rsid w:val="0031681C"/>
    <w:rsid w:val="00317843"/>
    <w:rsid w:val="003217DC"/>
    <w:rsid w:val="00321E37"/>
    <w:rsid w:val="00323BFA"/>
    <w:rsid w:val="00324029"/>
    <w:rsid w:val="00324957"/>
    <w:rsid w:val="00324A39"/>
    <w:rsid w:val="00324BB9"/>
    <w:rsid w:val="003251A7"/>
    <w:rsid w:val="003308E3"/>
    <w:rsid w:val="00330C37"/>
    <w:rsid w:val="003313C4"/>
    <w:rsid w:val="003314CC"/>
    <w:rsid w:val="00331DB6"/>
    <w:rsid w:val="00331E54"/>
    <w:rsid w:val="0033343B"/>
    <w:rsid w:val="00333DDD"/>
    <w:rsid w:val="00335B7E"/>
    <w:rsid w:val="0033695F"/>
    <w:rsid w:val="00337309"/>
    <w:rsid w:val="0034436B"/>
    <w:rsid w:val="00346043"/>
    <w:rsid w:val="0035025B"/>
    <w:rsid w:val="0035261C"/>
    <w:rsid w:val="00353477"/>
    <w:rsid w:val="0035610D"/>
    <w:rsid w:val="00356903"/>
    <w:rsid w:val="00360B5E"/>
    <w:rsid w:val="00361440"/>
    <w:rsid w:val="003634D0"/>
    <w:rsid w:val="0036401B"/>
    <w:rsid w:val="00365119"/>
    <w:rsid w:val="0036585B"/>
    <w:rsid w:val="00365EE2"/>
    <w:rsid w:val="0036717B"/>
    <w:rsid w:val="003704B0"/>
    <w:rsid w:val="003716BD"/>
    <w:rsid w:val="00373A7D"/>
    <w:rsid w:val="00373D56"/>
    <w:rsid w:val="00375998"/>
    <w:rsid w:val="00375C00"/>
    <w:rsid w:val="003818D7"/>
    <w:rsid w:val="003829D0"/>
    <w:rsid w:val="00383AAA"/>
    <w:rsid w:val="00383B19"/>
    <w:rsid w:val="00384027"/>
    <w:rsid w:val="00384ADF"/>
    <w:rsid w:val="003879DF"/>
    <w:rsid w:val="00390B80"/>
    <w:rsid w:val="00392178"/>
    <w:rsid w:val="0039263D"/>
    <w:rsid w:val="00394ADC"/>
    <w:rsid w:val="00396781"/>
    <w:rsid w:val="0039689D"/>
    <w:rsid w:val="003A10BC"/>
    <w:rsid w:val="003A1A8C"/>
    <w:rsid w:val="003A2033"/>
    <w:rsid w:val="003A24D4"/>
    <w:rsid w:val="003A35A6"/>
    <w:rsid w:val="003A39D5"/>
    <w:rsid w:val="003A4E1B"/>
    <w:rsid w:val="003A5173"/>
    <w:rsid w:val="003A5304"/>
    <w:rsid w:val="003B1A28"/>
    <w:rsid w:val="003B1C2F"/>
    <w:rsid w:val="003B3624"/>
    <w:rsid w:val="003B365A"/>
    <w:rsid w:val="003B3889"/>
    <w:rsid w:val="003B4662"/>
    <w:rsid w:val="003B74D2"/>
    <w:rsid w:val="003C5550"/>
    <w:rsid w:val="003C6490"/>
    <w:rsid w:val="003C64EF"/>
    <w:rsid w:val="003C7499"/>
    <w:rsid w:val="003C7C8F"/>
    <w:rsid w:val="003D2306"/>
    <w:rsid w:val="003D436A"/>
    <w:rsid w:val="003D48B9"/>
    <w:rsid w:val="003D5AD9"/>
    <w:rsid w:val="003D6152"/>
    <w:rsid w:val="003E0AF7"/>
    <w:rsid w:val="003E111B"/>
    <w:rsid w:val="003E144C"/>
    <w:rsid w:val="003E2870"/>
    <w:rsid w:val="003E41CD"/>
    <w:rsid w:val="003E640F"/>
    <w:rsid w:val="003E6DE3"/>
    <w:rsid w:val="003F07A5"/>
    <w:rsid w:val="003F1207"/>
    <w:rsid w:val="003F2763"/>
    <w:rsid w:val="003F34A0"/>
    <w:rsid w:val="003F7BE6"/>
    <w:rsid w:val="00400D54"/>
    <w:rsid w:val="00400EB9"/>
    <w:rsid w:val="004011AD"/>
    <w:rsid w:val="0040177F"/>
    <w:rsid w:val="004021BE"/>
    <w:rsid w:val="00403FBC"/>
    <w:rsid w:val="004078DE"/>
    <w:rsid w:val="00411471"/>
    <w:rsid w:val="004130C3"/>
    <w:rsid w:val="004136AF"/>
    <w:rsid w:val="00413ECE"/>
    <w:rsid w:val="00414AAB"/>
    <w:rsid w:val="00416266"/>
    <w:rsid w:val="004162F0"/>
    <w:rsid w:val="00417DF6"/>
    <w:rsid w:val="00421548"/>
    <w:rsid w:val="00423308"/>
    <w:rsid w:val="00424A4A"/>
    <w:rsid w:val="0042799C"/>
    <w:rsid w:val="0043027D"/>
    <w:rsid w:val="00430845"/>
    <w:rsid w:val="00430FCE"/>
    <w:rsid w:val="00431257"/>
    <w:rsid w:val="0043184B"/>
    <w:rsid w:val="00431F4D"/>
    <w:rsid w:val="00433AED"/>
    <w:rsid w:val="004352C7"/>
    <w:rsid w:val="00436092"/>
    <w:rsid w:val="0043777A"/>
    <w:rsid w:val="00437C1F"/>
    <w:rsid w:val="00441EEB"/>
    <w:rsid w:val="00442E0A"/>
    <w:rsid w:val="00442EF2"/>
    <w:rsid w:val="00445B5A"/>
    <w:rsid w:val="00447303"/>
    <w:rsid w:val="00447EE6"/>
    <w:rsid w:val="00450D77"/>
    <w:rsid w:val="00452BE6"/>
    <w:rsid w:val="00453224"/>
    <w:rsid w:val="00454BA4"/>
    <w:rsid w:val="004555D4"/>
    <w:rsid w:val="00455826"/>
    <w:rsid w:val="00455CEE"/>
    <w:rsid w:val="00455F4B"/>
    <w:rsid w:val="0046058A"/>
    <w:rsid w:val="00461EBC"/>
    <w:rsid w:val="00462874"/>
    <w:rsid w:val="0046369D"/>
    <w:rsid w:val="00464089"/>
    <w:rsid w:val="00466A6C"/>
    <w:rsid w:val="00467383"/>
    <w:rsid w:val="00467B90"/>
    <w:rsid w:val="00467E88"/>
    <w:rsid w:val="00470FF4"/>
    <w:rsid w:val="00472951"/>
    <w:rsid w:val="004730C3"/>
    <w:rsid w:val="00473236"/>
    <w:rsid w:val="00474134"/>
    <w:rsid w:val="00474845"/>
    <w:rsid w:val="0048030C"/>
    <w:rsid w:val="00481316"/>
    <w:rsid w:val="004829B9"/>
    <w:rsid w:val="004837F7"/>
    <w:rsid w:val="0048430D"/>
    <w:rsid w:val="00485DA3"/>
    <w:rsid w:val="0048685D"/>
    <w:rsid w:val="00490F87"/>
    <w:rsid w:val="00491098"/>
    <w:rsid w:val="00491197"/>
    <w:rsid w:val="00494ACD"/>
    <w:rsid w:val="0049673C"/>
    <w:rsid w:val="004A01B3"/>
    <w:rsid w:val="004A061C"/>
    <w:rsid w:val="004A15E1"/>
    <w:rsid w:val="004A2876"/>
    <w:rsid w:val="004A3EAA"/>
    <w:rsid w:val="004A3ECA"/>
    <w:rsid w:val="004A4717"/>
    <w:rsid w:val="004A48EC"/>
    <w:rsid w:val="004A6D29"/>
    <w:rsid w:val="004A754C"/>
    <w:rsid w:val="004B01D2"/>
    <w:rsid w:val="004B0278"/>
    <w:rsid w:val="004B0EE8"/>
    <w:rsid w:val="004B38CF"/>
    <w:rsid w:val="004B479A"/>
    <w:rsid w:val="004B5174"/>
    <w:rsid w:val="004B7A95"/>
    <w:rsid w:val="004C067A"/>
    <w:rsid w:val="004C0E20"/>
    <w:rsid w:val="004C17C7"/>
    <w:rsid w:val="004C2144"/>
    <w:rsid w:val="004C2B36"/>
    <w:rsid w:val="004C3454"/>
    <w:rsid w:val="004C4ADC"/>
    <w:rsid w:val="004C5E67"/>
    <w:rsid w:val="004C5EAC"/>
    <w:rsid w:val="004C6944"/>
    <w:rsid w:val="004D05DA"/>
    <w:rsid w:val="004D13FF"/>
    <w:rsid w:val="004D3116"/>
    <w:rsid w:val="004D3A77"/>
    <w:rsid w:val="004D3EDA"/>
    <w:rsid w:val="004D448F"/>
    <w:rsid w:val="004D749A"/>
    <w:rsid w:val="004E0DA4"/>
    <w:rsid w:val="004E3FEA"/>
    <w:rsid w:val="004E46AE"/>
    <w:rsid w:val="004E51AC"/>
    <w:rsid w:val="004E5E5C"/>
    <w:rsid w:val="004E65CE"/>
    <w:rsid w:val="004E668A"/>
    <w:rsid w:val="004F1263"/>
    <w:rsid w:val="004F1453"/>
    <w:rsid w:val="004F3148"/>
    <w:rsid w:val="004F41E1"/>
    <w:rsid w:val="004F7FBD"/>
    <w:rsid w:val="005003E6"/>
    <w:rsid w:val="005005BD"/>
    <w:rsid w:val="0050277F"/>
    <w:rsid w:val="005036D1"/>
    <w:rsid w:val="00503D1D"/>
    <w:rsid w:val="0050503A"/>
    <w:rsid w:val="0050567F"/>
    <w:rsid w:val="0050735D"/>
    <w:rsid w:val="00507BA2"/>
    <w:rsid w:val="00507BA3"/>
    <w:rsid w:val="00507D17"/>
    <w:rsid w:val="00510E77"/>
    <w:rsid w:val="005116D7"/>
    <w:rsid w:val="00512124"/>
    <w:rsid w:val="005133BD"/>
    <w:rsid w:val="005135AA"/>
    <w:rsid w:val="0051671F"/>
    <w:rsid w:val="00517B39"/>
    <w:rsid w:val="00523A98"/>
    <w:rsid w:val="005267A3"/>
    <w:rsid w:val="005268A2"/>
    <w:rsid w:val="0052732B"/>
    <w:rsid w:val="005278C4"/>
    <w:rsid w:val="005302C3"/>
    <w:rsid w:val="00531DF8"/>
    <w:rsid w:val="00532510"/>
    <w:rsid w:val="0053266D"/>
    <w:rsid w:val="00533061"/>
    <w:rsid w:val="00535A13"/>
    <w:rsid w:val="005360E9"/>
    <w:rsid w:val="0054103E"/>
    <w:rsid w:val="00541AA6"/>
    <w:rsid w:val="00543909"/>
    <w:rsid w:val="00545C7B"/>
    <w:rsid w:val="00545DB0"/>
    <w:rsid w:val="00546032"/>
    <w:rsid w:val="005470F5"/>
    <w:rsid w:val="0054781E"/>
    <w:rsid w:val="005524D6"/>
    <w:rsid w:val="00552C8C"/>
    <w:rsid w:val="00554F95"/>
    <w:rsid w:val="005556A3"/>
    <w:rsid w:val="005560EB"/>
    <w:rsid w:val="00560C27"/>
    <w:rsid w:val="00560D33"/>
    <w:rsid w:val="0056160C"/>
    <w:rsid w:val="00561E8A"/>
    <w:rsid w:val="00564781"/>
    <w:rsid w:val="00565102"/>
    <w:rsid w:val="005655F0"/>
    <w:rsid w:val="00566114"/>
    <w:rsid w:val="00566E8A"/>
    <w:rsid w:val="00567624"/>
    <w:rsid w:val="00570E56"/>
    <w:rsid w:val="00570FF9"/>
    <w:rsid w:val="005719F4"/>
    <w:rsid w:val="00572888"/>
    <w:rsid w:val="00573704"/>
    <w:rsid w:val="005750B3"/>
    <w:rsid w:val="00575301"/>
    <w:rsid w:val="00576204"/>
    <w:rsid w:val="005768C2"/>
    <w:rsid w:val="0057760B"/>
    <w:rsid w:val="00580947"/>
    <w:rsid w:val="00580A66"/>
    <w:rsid w:val="00582B2D"/>
    <w:rsid w:val="0058648B"/>
    <w:rsid w:val="00594C7C"/>
    <w:rsid w:val="00597A05"/>
    <w:rsid w:val="00597C58"/>
    <w:rsid w:val="005A0963"/>
    <w:rsid w:val="005A1356"/>
    <w:rsid w:val="005A1E0E"/>
    <w:rsid w:val="005A2692"/>
    <w:rsid w:val="005A3599"/>
    <w:rsid w:val="005A5B2C"/>
    <w:rsid w:val="005A6FD0"/>
    <w:rsid w:val="005A725F"/>
    <w:rsid w:val="005B006C"/>
    <w:rsid w:val="005B1983"/>
    <w:rsid w:val="005B2E50"/>
    <w:rsid w:val="005B49D4"/>
    <w:rsid w:val="005B591F"/>
    <w:rsid w:val="005B6627"/>
    <w:rsid w:val="005B6E7E"/>
    <w:rsid w:val="005B7BFF"/>
    <w:rsid w:val="005C3FC6"/>
    <w:rsid w:val="005C42B9"/>
    <w:rsid w:val="005C4A77"/>
    <w:rsid w:val="005C615B"/>
    <w:rsid w:val="005C6F38"/>
    <w:rsid w:val="005D07FD"/>
    <w:rsid w:val="005D14CC"/>
    <w:rsid w:val="005D2382"/>
    <w:rsid w:val="005D25AE"/>
    <w:rsid w:val="005D5177"/>
    <w:rsid w:val="005D5738"/>
    <w:rsid w:val="005D5FF4"/>
    <w:rsid w:val="005D6C94"/>
    <w:rsid w:val="005D6D59"/>
    <w:rsid w:val="005E327C"/>
    <w:rsid w:val="005E3963"/>
    <w:rsid w:val="005E3F54"/>
    <w:rsid w:val="005E4135"/>
    <w:rsid w:val="005E5020"/>
    <w:rsid w:val="005E52B0"/>
    <w:rsid w:val="005E7B46"/>
    <w:rsid w:val="005F095A"/>
    <w:rsid w:val="005F2CD6"/>
    <w:rsid w:val="005F56D6"/>
    <w:rsid w:val="005F64C2"/>
    <w:rsid w:val="00600FCE"/>
    <w:rsid w:val="00602BB1"/>
    <w:rsid w:val="00603B94"/>
    <w:rsid w:val="006052C6"/>
    <w:rsid w:val="006066B1"/>
    <w:rsid w:val="00611592"/>
    <w:rsid w:val="006116A9"/>
    <w:rsid w:val="00611A99"/>
    <w:rsid w:val="00612A50"/>
    <w:rsid w:val="00612F10"/>
    <w:rsid w:val="006133B3"/>
    <w:rsid w:val="00616ECF"/>
    <w:rsid w:val="00616F99"/>
    <w:rsid w:val="00617046"/>
    <w:rsid w:val="006219C1"/>
    <w:rsid w:val="0062518F"/>
    <w:rsid w:val="00625D1C"/>
    <w:rsid w:val="00626EFC"/>
    <w:rsid w:val="006310FA"/>
    <w:rsid w:val="00631E16"/>
    <w:rsid w:val="00632393"/>
    <w:rsid w:val="00633EB4"/>
    <w:rsid w:val="00634C0C"/>
    <w:rsid w:val="006352BA"/>
    <w:rsid w:val="0063546F"/>
    <w:rsid w:val="006356EC"/>
    <w:rsid w:val="00635B47"/>
    <w:rsid w:val="006378F0"/>
    <w:rsid w:val="00640BA6"/>
    <w:rsid w:val="00643459"/>
    <w:rsid w:val="00643EDE"/>
    <w:rsid w:val="00644084"/>
    <w:rsid w:val="00647B9C"/>
    <w:rsid w:val="00652628"/>
    <w:rsid w:val="006529F8"/>
    <w:rsid w:val="00652A8C"/>
    <w:rsid w:val="006535E5"/>
    <w:rsid w:val="00653FA6"/>
    <w:rsid w:val="00654981"/>
    <w:rsid w:val="00654C51"/>
    <w:rsid w:val="00655470"/>
    <w:rsid w:val="006573C2"/>
    <w:rsid w:val="0065743A"/>
    <w:rsid w:val="006601B8"/>
    <w:rsid w:val="00660850"/>
    <w:rsid w:val="00660ACA"/>
    <w:rsid w:val="006613BC"/>
    <w:rsid w:val="00661BC1"/>
    <w:rsid w:val="00661EED"/>
    <w:rsid w:val="00662A2C"/>
    <w:rsid w:val="00664058"/>
    <w:rsid w:val="00664FA8"/>
    <w:rsid w:val="0067001C"/>
    <w:rsid w:val="00670BAF"/>
    <w:rsid w:val="00670FEB"/>
    <w:rsid w:val="006713B7"/>
    <w:rsid w:val="006739D9"/>
    <w:rsid w:val="00673B85"/>
    <w:rsid w:val="00673D5F"/>
    <w:rsid w:val="00674672"/>
    <w:rsid w:val="00674EAA"/>
    <w:rsid w:val="0067786F"/>
    <w:rsid w:val="00683949"/>
    <w:rsid w:val="00683AB6"/>
    <w:rsid w:val="00685B51"/>
    <w:rsid w:val="00690DD5"/>
    <w:rsid w:val="00693D41"/>
    <w:rsid w:val="006949E8"/>
    <w:rsid w:val="00695A64"/>
    <w:rsid w:val="00695C5E"/>
    <w:rsid w:val="0069646D"/>
    <w:rsid w:val="006969CA"/>
    <w:rsid w:val="00697B3E"/>
    <w:rsid w:val="00697EB3"/>
    <w:rsid w:val="006A0033"/>
    <w:rsid w:val="006A0260"/>
    <w:rsid w:val="006A0429"/>
    <w:rsid w:val="006A1C04"/>
    <w:rsid w:val="006A3D24"/>
    <w:rsid w:val="006A3F96"/>
    <w:rsid w:val="006A4C33"/>
    <w:rsid w:val="006A51E9"/>
    <w:rsid w:val="006A60A6"/>
    <w:rsid w:val="006B0CA2"/>
    <w:rsid w:val="006B2BC6"/>
    <w:rsid w:val="006B3EB7"/>
    <w:rsid w:val="006B5547"/>
    <w:rsid w:val="006B62E7"/>
    <w:rsid w:val="006B7689"/>
    <w:rsid w:val="006B78CC"/>
    <w:rsid w:val="006C0391"/>
    <w:rsid w:val="006C1550"/>
    <w:rsid w:val="006C1818"/>
    <w:rsid w:val="006C18CD"/>
    <w:rsid w:val="006C221E"/>
    <w:rsid w:val="006C2649"/>
    <w:rsid w:val="006C29A7"/>
    <w:rsid w:val="006C4259"/>
    <w:rsid w:val="006C473D"/>
    <w:rsid w:val="006C70ED"/>
    <w:rsid w:val="006C790E"/>
    <w:rsid w:val="006C7AE7"/>
    <w:rsid w:val="006D1158"/>
    <w:rsid w:val="006D351D"/>
    <w:rsid w:val="006D36F3"/>
    <w:rsid w:val="006D3DDC"/>
    <w:rsid w:val="006D4C09"/>
    <w:rsid w:val="006D5C41"/>
    <w:rsid w:val="006D621E"/>
    <w:rsid w:val="006E1848"/>
    <w:rsid w:val="006E2EDA"/>
    <w:rsid w:val="006E2FED"/>
    <w:rsid w:val="006E4511"/>
    <w:rsid w:val="006E53F4"/>
    <w:rsid w:val="006F1A51"/>
    <w:rsid w:val="006F2757"/>
    <w:rsid w:val="006F2C6E"/>
    <w:rsid w:val="006F3310"/>
    <w:rsid w:val="006F42F1"/>
    <w:rsid w:val="006F513C"/>
    <w:rsid w:val="006F690D"/>
    <w:rsid w:val="00700A7F"/>
    <w:rsid w:val="00702410"/>
    <w:rsid w:val="00702953"/>
    <w:rsid w:val="0070337D"/>
    <w:rsid w:val="007045C4"/>
    <w:rsid w:val="00707B3E"/>
    <w:rsid w:val="00710F98"/>
    <w:rsid w:val="0071210C"/>
    <w:rsid w:val="00713528"/>
    <w:rsid w:val="00713CD2"/>
    <w:rsid w:val="007145FC"/>
    <w:rsid w:val="00716721"/>
    <w:rsid w:val="00716B9C"/>
    <w:rsid w:val="00716BF2"/>
    <w:rsid w:val="00720C4B"/>
    <w:rsid w:val="00721593"/>
    <w:rsid w:val="007224F0"/>
    <w:rsid w:val="00723ADF"/>
    <w:rsid w:val="00725186"/>
    <w:rsid w:val="0072693E"/>
    <w:rsid w:val="00727927"/>
    <w:rsid w:val="007317F9"/>
    <w:rsid w:val="00732434"/>
    <w:rsid w:val="00734FD2"/>
    <w:rsid w:val="00735B20"/>
    <w:rsid w:val="00737490"/>
    <w:rsid w:val="007375D7"/>
    <w:rsid w:val="0073765B"/>
    <w:rsid w:val="0073796D"/>
    <w:rsid w:val="0074241C"/>
    <w:rsid w:val="00742BC9"/>
    <w:rsid w:val="00747FF8"/>
    <w:rsid w:val="0075039F"/>
    <w:rsid w:val="00751222"/>
    <w:rsid w:val="00755716"/>
    <w:rsid w:val="00755F6D"/>
    <w:rsid w:val="0075643D"/>
    <w:rsid w:val="007575CB"/>
    <w:rsid w:val="00762C0C"/>
    <w:rsid w:val="0076368C"/>
    <w:rsid w:val="00764020"/>
    <w:rsid w:val="00764CBD"/>
    <w:rsid w:val="007661FE"/>
    <w:rsid w:val="007710C5"/>
    <w:rsid w:val="00771BA4"/>
    <w:rsid w:val="00772D40"/>
    <w:rsid w:val="00776928"/>
    <w:rsid w:val="00780522"/>
    <w:rsid w:val="00783382"/>
    <w:rsid w:val="007853D0"/>
    <w:rsid w:val="00786646"/>
    <w:rsid w:val="0078726B"/>
    <w:rsid w:val="00787A5D"/>
    <w:rsid w:val="007958DB"/>
    <w:rsid w:val="0079652B"/>
    <w:rsid w:val="00796571"/>
    <w:rsid w:val="007977F9"/>
    <w:rsid w:val="00797A3D"/>
    <w:rsid w:val="007A07FB"/>
    <w:rsid w:val="007A1291"/>
    <w:rsid w:val="007A154F"/>
    <w:rsid w:val="007A1F27"/>
    <w:rsid w:val="007A2712"/>
    <w:rsid w:val="007A3D22"/>
    <w:rsid w:val="007A4BB4"/>
    <w:rsid w:val="007A4DE5"/>
    <w:rsid w:val="007A5081"/>
    <w:rsid w:val="007A5527"/>
    <w:rsid w:val="007A6430"/>
    <w:rsid w:val="007A64F3"/>
    <w:rsid w:val="007A66BF"/>
    <w:rsid w:val="007A6D65"/>
    <w:rsid w:val="007A77F1"/>
    <w:rsid w:val="007B1FA3"/>
    <w:rsid w:val="007B31D8"/>
    <w:rsid w:val="007B32C8"/>
    <w:rsid w:val="007B3F13"/>
    <w:rsid w:val="007B4246"/>
    <w:rsid w:val="007B437F"/>
    <w:rsid w:val="007B49D9"/>
    <w:rsid w:val="007B7BA2"/>
    <w:rsid w:val="007C017F"/>
    <w:rsid w:val="007C04C5"/>
    <w:rsid w:val="007C2AF8"/>
    <w:rsid w:val="007C40A8"/>
    <w:rsid w:val="007C5992"/>
    <w:rsid w:val="007C5BB9"/>
    <w:rsid w:val="007C6AA3"/>
    <w:rsid w:val="007D1B8B"/>
    <w:rsid w:val="007D1E28"/>
    <w:rsid w:val="007D2A13"/>
    <w:rsid w:val="007D4F42"/>
    <w:rsid w:val="007D5F1D"/>
    <w:rsid w:val="007D5FA7"/>
    <w:rsid w:val="007D67D6"/>
    <w:rsid w:val="007D7074"/>
    <w:rsid w:val="007E00D9"/>
    <w:rsid w:val="007E0A03"/>
    <w:rsid w:val="007E17A3"/>
    <w:rsid w:val="007E1851"/>
    <w:rsid w:val="007E19E9"/>
    <w:rsid w:val="007E5637"/>
    <w:rsid w:val="007E5B1E"/>
    <w:rsid w:val="007E5BD5"/>
    <w:rsid w:val="007F0B29"/>
    <w:rsid w:val="007F1616"/>
    <w:rsid w:val="007F36D9"/>
    <w:rsid w:val="007F7B46"/>
    <w:rsid w:val="00800338"/>
    <w:rsid w:val="00801487"/>
    <w:rsid w:val="0080159A"/>
    <w:rsid w:val="00802AC4"/>
    <w:rsid w:val="00802B32"/>
    <w:rsid w:val="0080320F"/>
    <w:rsid w:val="00804F15"/>
    <w:rsid w:val="008054BA"/>
    <w:rsid w:val="00806581"/>
    <w:rsid w:val="00807D34"/>
    <w:rsid w:val="00810072"/>
    <w:rsid w:val="00810534"/>
    <w:rsid w:val="0081066C"/>
    <w:rsid w:val="008113F9"/>
    <w:rsid w:val="00814EA7"/>
    <w:rsid w:val="00814EAC"/>
    <w:rsid w:val="0081704C"/>
    <w:rsid w:val="00821029"/>
    <w:rsid w:val="0082160F"/>
    <w:rsid w:val="00823187"/>
    <w:rsid w:val="00823380"/>
    <w:rsid w:val="0082444E"/>
    <w:rsid w:val="00824B19"/>
    <w:rsid w:val="00825BAF"/>
    <w:rsid w:val="00825D94"/>
    <w:rsid w:val="00827980"/>
    <w:rsid w:val="00827A67"/>
    <w:rsid w:val="00831409"/>
    <w:rsid w:val="0083274B"/>
    <w:rsid w:val="00833583"/>
    <w:rsid w:val="0083570C"/>
    <w:rsid w:val="008368C6"/>
    <w:rsid w:val="00840AE7"/>
    <w:rsid w:val="00841C54"/>
    <w:rsid w:val="008428C0"/>
    <w:rsid w:val="00842F0A"/>
    <w:rsid w:val="0084311F"/>
    <w:rsid w:val="00843473"/>
    <w:rsid w:val="008449AD"/>
    <w:rsid w:val="00844C29"/>
    <w:rsid w:val="00850C0C"/>
    <w:rsid w:val="008529F1"/>
    <w:rsid w:val="00852C9B"/>
    <w:rsid w:val="00853E9A"/>
    <w:rsid w:val="00853FBC"/>
    <w:rsid w:val="00854E33"/>
    <w:rsid w:val="008557A0"/>
    <w:rsid w:val="00855DD9"/>
    <w:rsid w:val="00855E3A"/>
    <w:rsid w:val="00856EA8"/>
    <w:rsid w:val="00857120"/>
    <w:rsid w:val="00857ABC"/>
    <w:rsid w:val="008619ED"/>
    <w:rsid w:val="0086656D"/>
    <w:rsid w:val="00866F98"/>
    <w:rsid w:val="00867C60"/>
    <w:rsid w:val="00867D00"/>
    <w:rsid w:val="00871160"/>
    <w:rsid w:val="00872068"/>
    <w:rsid w:val="0087273B"/>
    <w:rsid w:val="00873C5A"/>
    <w:rsid w:val="00874D05"/>
    <w:rsid w:val="00875F15"/>
    <w:rsid w:val="008767D6"/>
    <w:rsid w:val="00877FA5"/>
    <w:rsid w:val="00877FCB"/>
    <w:rsid w:val="00881005"/>
    <w:rsid w:val="00881139"/>
    <w:rsid w:val="00881653"/>
    <w:rsid w:val="0088395B"/>
    <w:rsid w:val="00886B2B"/>
    <w:rsid w:val="00887716"/>
    <w:rsid w:val="008877B9"/>
    <w:rsid w:val="008904C5"/>
    <w:rsid w:val="00890D26"/>
    <w:rsid w:val="00891FF9"/>
    <w:rsid w:val="008920C5"/>
    <w:rsid w:val="008925E9"/>
    <w:rsid w:val="008926B2"/>
    <w:rsid w:val="0089408A"/>
    <w:rsid w:val="00894C05"/>
    <w:rsid w:val="008968BB"/>
    <w:rsid w:val="00896ABE"/>
    <w:rsid w:val="008971C2"/>
    <w:rsid w:val="008A1392"/>
    <w:rsid w:val="008A211C"/>
    <w:rsid w:val="008A4CD7"/>
    <w:rsid w:val="008A6497"/>
    <w:rsid w:val="008A6B0C"/>
    <w:rsid w:val="008A6EFF"/>
    <w:rsid w:val="008A74DC"/>
    <w:rsid w:val="008B0992"/>
    <w:rsid w:val="008B0ACD"/>
    <w:rsid w:val="008B1B7A"/>
    <w:rsid w:val="008B25A3"/>
    <w:rsid w:val="008B28F7"/>
    <w:rsid w:val="008B3C49"/>
    <w:rsid w:val="008B4115"/>
    <w:rsid w:val="008B4575"/>
    <w:rsid w:val="008B6D23"/>
    <w:rsid w:val="008C0A45"/>
    <w:rsid w:val="008C0F4E"/>
    <w:rsid w:val="008C16B6"/>
    <w:rsid w:val="008C1978"/>
    <w:rsid w:val="008C25F5"/>
    <w:rsid w:val="008C3BBD"/>
    <w:rsid w:val="008C3C7D"/>
    <w:rsid w:val="008C3DD7"/>
    <w:rsid w:val="008C640E"/>
    <w:rsid w:val="008C6F1F"/>
    <w:rsid w:val="008D0380"/>
    <w:rsid w:val="008D0DDF"/>
    <w:rsid w:val="008D1CB7"/>
    <w:rsid w:val="008D516C"/>
    <w:rsid w:val="008D6120"/>
    <w:rsid w:val="008D69B4"/>
    <w:rsid w:val="008D7FA0"/>
    <w:rsid w:val="008E018B"/>
    <w:rsid w:val="008E034A"/>
    <w:rsid w:val="008E2555"/>
    <w:rsid w:val="008E2B3D"/>
    <w:rsid w:val="008E31DF"/>
    <w:rsid w:val="008E4356"/>
    <w:rsid w:val="008E49BA"/>
    <w:rsid w:val="008E5085"/>
    <w:rsid w:val="008E65DC"/>
    <w:rsid w:val="008F0567"/>
    <w:rsid w:val="008F0D28"/>
    <w:rsid w:val="008F0F09"/>
    <w:rsid w:val="008F2A85"/>
    <w:rsid w:val="008F32AF"/>
    <w:rsid w:val="008F36B1"/>
    <w:rsid w:val="008F469F"/>
    <w:rsid w:val="008F4C51"/>
    <w:rsid w:val="008F53D7"/>
    <w:rsid w:val="00900B8F"/>
    <w:rsid w:val="00901A36"/>
    <w:rsid w:val="00903674"/>
    <w:rsid w:val="00904B00"/>
    <w:rsid w:val="00905C94"/>
    <w:rsid w:val="009061FC"/>
    <w:rsid w:val="0090640A"/>
    <w:rsid w:val="009064FD"/>
    <w:rsid w:val="00906CB9"/>
    <w:rsid w:val="009078C8"/>
    <w:rsid w:val="00911837"/>
    <w:rsid w:val="00912F62"/>
    <w:rsid w:val="00912F63"/>
    <w:rsid w:val="00913BC7"/>
    <w:rsid w:val="00914DAC"/>
    <w:rsid w:val="00915B66"/>
    <w:rsid w:val="0091722A"/>
    <w:rsid w:val="009172E6"/>
    <w:rsid w:val="00921FA2"/>
    <w:rsid w:val="0092209D"/>
    <w:rsid w:val="00923F6D"/>
    <w:rsid w:val="009256B8"/>
    <w:rsid w:val="00925A07"/>
    <w:rsid w:val="00927EE0"/>
    <w:rsid w:val="00931091"/>
    <w:rsid w:val="00931ECD"/>
    <w:rsid w:val="00931F9A"/>
    <w:rsid w:val="00934F0C"/>
    <w:rsid w:val="00934FD2"/>
    <w:rsid w:val="00935CA9"/>
    <w:rsid w:val="009378BD"/>
    <w:rsid w:val="00941143"/>
    <w:rsid w:val="0094198C"/>
    <w:rsid w:val="00941D75"/>
    <w:rsid w:val="009423E8"/>
    <w:rsid w:val="00944615"/>
    <w:rsid w:val="00944B12"/>
    <w:rsid w:val="00944FD4"/>
    <w:rsid w:val="009453FD"/>
    <w:rsid w:val="00946750"/>
    <w:rsid w:val="0094798D"/>
    <w:rsid w:val="009500E1"/>
    <w:rsid w:val="00950334"/>
    <w:rsid w:val="00950A98"/>
    <w:rsid w:val="009521D3"/>
    <w:rsid w:val="0095383C"/>
    <w:rsid w:val="00953CEB"/>
    <w:rsid w:val="00953D5D"/>
    <w:rsid w:val="00955DD1"/>
    <w:rsid w:val="0095699E"/>
    <w:rsid w:val="00956A89"/>
    <w:rsid w:val="00957BCB"/>
    <w:rsid w:val="00960B32"/>
    <w:rsid w:val="00960CB2"/>
    <w:rsid w:val="0096214B"/>
    <w:rsid w:val="00963A63"/>
    <w:rsid w:val="00965C2A"/>
    <w:rsid w:val="00966AED"/>
    <w:rsid w:val="00970D07"/>
    <w:rsid w:val="00971E48"/>
    <w:rsid w:val="00973015"/>
    <w:rsid w:val="0097310B"/>
    <w:rsid w:val="0097451A"/>
    <w:rsid w:val="009745D4"/>
    <w:rsid w:val="009748C4"/>
    <w:rsid w:val="0097540C"/>
    <w:rsid w:val="00975EEE"/>
    <w:rsid w:val="00977CAE"/>
    <w:rsid w:val="009808E9"/>
    <w:rsid w:val="0098197C"/>
    <w:rsid w:val="00982434"/>
    <w:rsid w:val="00983D91"/>
    <w:rsid w:val="0098412D"/>
    <w:rsid w:val="00984551"/>
    <w:rsid w:val="0098571E"/>
    <w:rsid w:val="00986284"/>
    <w:rsid w:val="00986662"/>
    <w:rsid w:val="009867F6"/>
    <w:rsid w:val="00987791"/>
    <w:rsid w:val="009907B5"/>
    <w:rsid w:val="00991E18"/>
    <w:rsid w:val="00991F0B"/>
    <w:rsid w:val="00992385"/>
    <w:rsid w:val="0099307E"/>
    <w:rsid w:val="00995361"/>
    <w:rsid w:val="00996904"/>
    <w:rsid w:val="00997DDC"/>
    <w:rsid w:val="009A1CE5"/>
    <w:rsid w:val="009A30E1"/>
    <w:rsid w:val="009A49AB"/>
    <w:rsid w:val="009A4D76"/>
    <w:rsid w:val="009B0A3A"/>
    <w:rsid w:val="009B0D9A"/>
    <w:rsid w:val="009B2205"/>
    <w:rsid w:val="009B2229"/>
    <w:rsid w:val="009B41A7"/>
    <w:rsid w:val="009B4CB8"/>
    <w:rsid w:val="009B641C"/>
    <w:rsid w:val="009B7557"/>
    <w:rsid w:val="009B7A1B"/>
    <w:rsid w:val="009C0089"/>
    <w:rsid w:val="009C09A4"/>
    <w:rsid w:val="009C1471"/>
    <w:rsid w:val="009C1EF2"/>
    <w:rsid w:val="009C2468"/>
    <w:rsid w:val="009C27CA"/>
    <w:rsid w:val="009C3EE6"/>
    <w:rsid w:val="009C4164"/>
    <w:rsid w:val="009C4BE2"/>
    <w:rsid w:val="009C602C"/>
    <w:rsid w:val="009D06C8"/>
    <w:rsid w:val="009D164A"/>
    <w:rsid w:val="009D6D5E"/>
    <w:rsid w:val="009E034F"/>
    <w:rsid w:val="009E0AB8"/>
    <w:rsid w:val="009E1D0A"/>
    <w:rsid w:val="009E277E"/>
    <w:rsid w:val="009E3CF8"/>
    <w:rsid w:val="009E4ADB"/>
    <w:rsid w:val="009E4DBA"/>
    <w:rsid w:val="009E585B"/>
    <w:rsid w:val="009E6090"/>
    <w:rsid w:val="009E6925"/>
    <w:rsid w:val="009F39DC"/>
    <w:rsid w:val="009F45CA"/>
    <w:rsid w:val="009F76D4"/>
    <w:rsid w:val="00A00737"/>
    <w:rsid w:val="00A00B96"/>
    <w:rsid w:val="00A0225E"/>
    <w:rsid w:val="00A02F77"/>
    <w:rsid w:val="00A03BB2"/>
    <w:rsid w:val="00A04585"/>
    <w:rsid w:val="00A05701"/>
    <w:rsid w:val="00A0710E"/>
    <w:rsid w:val="00A1055E"/>
    <w:rsid w:val="00A1299B"/>
    <w:rsid w:val="00A13CD5"/>
    <w:rsid w:val="00A147B8"/>
    <w:rsid w:val="00A155F5"/>
    <w:rsid w:val="00A164AD"/>
    <w:rsid w:val="00A16939"/>
    <w:rsid w:val="00A17550"/>
    <w:rsid w:val="00A17DBE"/>
    <w:rsid w:val="00A20298"/>
    <w:rsid w:val="00A21474"/>
    <w:rsid w:val="00A21E86"/>
    <w:rsid w:val="00A24A41"/>
    <w:rsid w:val="00A24EAE"/>
    <w:rsid w:val="00A2519C"/>
    <w:rsid w:val="00A2697A"/>
    <w:rsid w:val="00A26E59"/>
    <w:rsid w:val="00A309AF"/>
    <w:rsid w:val="00A31E8B"/>
    <w:rsid w:val="00A327B6"/>
    <w:rsid w:val="00A335CF"/>
    <w:rsid w:val="00A34011"/>
    <w:rsid w:val="00A37368"/>
    <w:rsid w:val="00A37382"/>
    <w:rsid w:val="00A428C7"/>
    <w:rsid w:val="00A456B4"/>
    <w:rsid w:val="00A45D48"/>
    <w:rsid w:val="00A45EB0"/>
    <w:rsid w:val="00A463B4"/>
    <w:rsid w:val="00A47141"/>
    <w:rsid w:val="00A50FD8"/>
    <w:rsid w:val="00A5121D"/>
    <w:rsid w:val="00A513E2"/>
    <w:rsid w:val="00A514B9"/>
    <w:rsid w:val="00A51D6D"/>
    <w:rsid w:val="00A52B0C"/>
    <w:rsid w:val="00A56848"/>
    <w:rsid w:val="00A569A7"/>
    <w:rsid w:val="00A57359"/>
    <w:rsid w:val="00A57D1C"/>
    <w:rsid w:val="00A60239"/>
    <w:rsid w:val="00A605C1"/>
    <w:rsid w:val="00A60A92"/>
    <w:rsid w:val="00A615FE"/>
    <w:rsid w:val="00A63EC5"/>
    <w:rsid w:val="00A65266"/>
    <w:rsid w:val="00A658C2"/>
    <w:rsid w:val="00A70496"/>
    <w:rsid w:val="00A7297B"/>
    <w:rsid w:val="00A73012"/>
    <w:rsid w:val="00A73CB7"/>
    <w:rsid w:val="00A74525"/>
    <w:rsid w:val="00A74EA1"/>
    <w:rsid w:val="00A759C2"/>
    <w:rsid w:val="00A76556"/>
    <w:rsid w:val="00A77AD0"/>
    <w:rsid w:val="00A80515"/>
    <w:rsid w:val="00A80CEF"/>
    <w:rsid w:val="00A810B9"/>
    <w:rsid w:val="00A811B2"/>
    <w:rsid w:val="00A823DD"/>
    <w:rsid w:val="00A82FEA"/>
    <w:rsid w:val="00A83F84"/>
    <w:rsid w:val="00A8539A"/>
    <w:rsid w:val="00A86047"/>
    <w:rsid w:val="00A86594"/>
    <w:rsid w:val="00A867F5"/>
    <w:rsid w:val="00A86DAD"/>
    <w:rsid w:val="00A87A90"/>
    <w:rsid w:val="00A90265"/>
    <w:rsid w:val="00A91249"/>
    <w:rsid w:val="00A919E1"/>
    <w:rsid w:val="00A91D84"/>
    <w:rsid w:val="00A929DF"/>
    <w:rsid w:val="00A92F55"/>
    <w:rsid w:val="00A930DE"/>
    <w:rsid w:val="00A9510A"/>
    <w:rsid w:val="00A95752"/>
    <w:rsid w:val="00A96EDA"/>
    <w:rsid w:val="00AA6576"/>
    <w:rsid w:val="00AA6A27"/>
    <w:rsid w:val="00AA6C55"/>
    <w:rsid w:val="00AA7352"/>
    <w:rsid w:val="00AB1924"/>
    <w:rsid w:val="00AB2F86"/>
    <w:rsid w:val="00AB5B28"/>
    <w:rsid w:val="00AB5FAA"/>
    <w:rsid w:val="00AB738B"/>
    <w:rsid w:val="00AB7B75"/>
    <w:rsid w:val="00AC06A9"/>
    <w:rsid w:val="00AC0BF3"/>
    <w:rsid w:val="00AC1A06"/>
    <w:rsid w:val="00AC2873"/>
    <w:rsid w:val="00AC2C4B"/>
    <w:rsid w:val="00AC48E7"/>
    <w:rsid w:val="00AC493E"/>
    <w:rsid w:val="00AC5FE4"/>
    <w:rsid w:val="00AC6A5D"/>
    <w:rsid w:val="00AC7556"/>
    <w:rsid w:val="00AC79A6"/>
    <w:rsid w:val="00AD171C"/>
    <w:rsid w:val="00AD35F2"/>
    <w:rsid w:val="00AD37E2"/>
    <w:rsid w:val="00AD3AAD"/>
    <w:rsid w:val="00AD3AE6"/>
    <w:rsid w:val="00AD4F25"/>
    <w:rsid w:val="00AD6670"/>
    <w:rsid w:val="00AE0737"/>
    <w:rsid w:val="00AE080B"/>
    <w:rsid w:val="00AE0BAD"/>
    <w:rsid w:val="00AE28AC"/>
    <w:rsid w:val="00AE300E"/>
    <w:rsid w:val="00AE43E2"/>
    <w:rsid w:val="00AE5C5C"/>
    <w:rsid w:val="00AE5CAA"/>
    <w:rsid w:val="00AE7DA0"/>
    <w:rsid w:val="00AF069E"/>
    <w:rsid w:val="00AF0F16"/>
    <w:rsid w:val="00AF26E7"/>
    <w:rsid w:val="00AF33F5"/>
    <w:rsid w:val="00AF3829"/>
    <w:rsid w:val="00AF49D0"/>
    <w:rsid w:val="00AF4B5A"/>
    <w:rsid w:val="00AF58BF"/>
    <w:rsid w:val="00AF5AA1"/>
    <w:rsid w:val="00AF63F9"/>
    <w:rsid w:val="00AF6928"/>
    <w:rsid w:val="00B00248"/>
    <w:rsid w:val="00B00843"/>
    <w:rsid w:val="00B00CBD"/>
    <w:rsid w:val="00B01CDC"/>
    <w:rsid w:val="00B01EB3"/>
    <w:rsid w:val="00B0312E"/>
    <w:rsid w:val="00B04303"/>
    <w:rsid w:val="00B079F3"/>
    <w:rsid w:val="00B1029E"/>
    <w:rsid w:val="00B10DAD"/>
    <w:rsid w:val="00B17120"/>
    <w:rsid w:val="00B174D3"/>
    <w:rsid w:val="00B20343"/>
    <w:rsid w:val="00B22141"/>
    <w:rsid w:val="00B24BD1"/>
    <w:rsid w:val="00B2677A"/>
    <w:rsid w:val="00B3335E"/>
    <w:rsid w:val="00B337E8"/>
    <w:rsid w:val="00B35495"/>
    <w:rsid w:val="00B3716C"/>
    <w:rsid w:val="00B42069"/>
    <w:rsid w:val="00B436E7"/>
    <w:rsid w:val="00B45033"/>
    <w:rsid w:val="00B47D22"/>
    <w:rsid w:val="00B47F3E"/>
    <w:rsid w:val="00B527EA"/>
    <w:rsid w:val="00B53C6E"/>
    <w:rsid w:val="00B54A5E"/>
    <w:rsid w:val="00B57261"/>
    <w:rsid w:val="00B5770C"/>
    <w:rsid w:val="00B60422"/>
    <w:rsid w:val="00B63B03"/>
    <w:rsid w:val="00B64D74"/>
    <w:rsid w:val="00B666F8"/>
    <w:rsid w:val="00B67B0C"/>
    <w:rsid w:val="00B70465"/>
    <w:rsid w:val="00B707D8"/>
    <w:rsid w:val="00B70A0B"/>
    <w:rsid w:val="00B70CDE"/>
    <w:rsid w:val="00B715D1"/>
    <w:rsid w:val="00B71DA1"/>
    <w:rsid w:val="00B728D9"/>
    <w:rsid w:val="00B7372E"/>
    <w:rsid w:val="00B73D9C"/>
    <w:rsid w:val="00B73DA5"/>
    <w:rsid w:val="00B74628"/>
    <w:rsid w:val="00B74D57"/>
    <w:rsid w:val="00B74F97"/>
    <w:rsid w:val="00B77880"/>
    <w:rsid w:val="00B812C1"/>
    <w:rsid w:val="00B839C4"/>
    <w:rsid w:val="00B8477F"/>
    <w:rsid w:val="00B84C2E"/>
    <w:rsid w:val="00B860A8"/>
    <w:rsid w:val="00B86C38"/>
    <w:rsid w:val="00B87F38"/>
    <w:rsid w:val="00B91A3A"/>
    <w:rsid w:val="00B92C87"/>
    <w:rsid w:val="00B95FDB"/>
    <w:rsid w:val="00B961C8"/>
    <w:rsid w:val="00B97715"/>
    <w:rsid w:val="00B97A7E"/>
    <w:rsid w:val="00BA4A62"/>
    <w:rsid w:val="00BA5350"/>
    <w:rsid w:val="00BA56A3"/>
    <w:rsid w:val="00BA5AD2"/>
    <w:rsid w:val="00BA6252"/>
    <w:rsid w:val="00BA732A"/>
    <w:rsid w:val="00BB0C26"/>
    <w:rsid w:val="00BB451F"/>
    <w:rsid w:val="00BB5074"/>
    <w:rsid w:val="00BB55B6"/>
    <w:rsid w:val="00BC1E3B"/>
    <w:rsid w:val="00BC1F0C"/>
    <w:rsid w:val="00BC455C"/>
    <w:rsid w:val="00BC4FE5"/>
    <w:rsid w:val="00BC5307"/>
    <w:rsid w:val="00BC59D5"/>
    <w:rsid w:val="00BD1FF3"/>
    <w:rsid w:val="00BD3B36"/>
    <w:rsid w:val="00BD4317"/>
    <w:rsid w:val="00BD503D"/>
    <w:rsid w:val="00BD7F91"/>
    <w:rsid w:val="00BE04C2"/>
    <w:rsid w:val="00BE068D"/>
    <w:rsid w:val="00BE0BCB"/>
    <w:rsid w:val="00BE2E7E"/>
    <w:rsid w:val="00BE3081"/>
    <w:rsid w:val="00BE5645"/>
    <w:rsid w:val="00BE6EF4"/>
    <w:rsid w:val="00BE7030"/>
    <w:rsid w:val="00BE7D65"/>
    <w:rsid w:val="00BF1960"/>
    <w:rsid w:val="00BF2DB2"/>
    <w:rsid w:val="00BF4F48"/>
    <w:rsid w:val="00BF5665"/>
    <w:rsid w:val="00BF6E32"/>
    <w:rsid w:val="00BF7B28"/>
    <w:rsid w:val="00BF7DD4"/>
    <w:rsid w:val="00BF7E97"/>
    <w:rsid w:val="00C0036C"/>
    <w:rsid w:val="00C00710"/>
    <w:rsid w:val="00C01250"/>
    <w:rsid w:val="00C01C7C"/>
    <w:rsid w:val="00C02449"/>
    <w:rsid w:val="00C06141"/>
    <w:rsid w:val="00C0737C"/>
    <w:rsid w:val="00C10404"/>
    <w:rsid w:val="00C10EC8"/>
    <w:rsid w:val="00C11498"/>
    <w:rsid w:val="00C117B5"/>
    <w:rsid w:val="00C118E3"/>
    <w:rsid w:val="00C128DB"/>
    <w:rsid w:val="00C12CB2"/>
    <w:rsid w:val="00C136D6"/>
    <w:rsid w:val="00C14026"/>
    <w:rsid w:val="00C14D3E"/>
    <w:rsid w:val="00C153FE"/>
    <w:rsid w:val="00C15AAE"/>
    <w:rsid w:val="00C15D8A"/>
    <w:rsid w:val="00C17F72"/>
    <w:rsid w:val="00C20C30"/>
    <w:rsid w:val="00C25201"/>
    <w:rsid w:val="00C255CE"/>
    <w:rsid w:val="00C26A77"/>
    <w:rsid w:val="00C30603"/>
    <w:rsid w:val="00C30710"/>
    <w:rsid w:val="00C31C3E"/>
    <w:rsid w:val="00C353D1"/>
    <w:rsid w:val="00C359E7"/>
    <w:rsid w:val="00C35FE8"/>
    <w:rsid w:val="00C37740"/>
    <w:rsid w:val="00C406BD"/>
    <w:rsid w:val="00C41208"/>
    <w:rsid w:val="00C41F14"/>
    <w:rsid w:val="00C440EB"/>
    <w:rsid w:val="00C454FB"/>
    <w:rsid w:val="00C45558"/>
    <w:rsid w:val="00C459D8"/>
    <w:rsid w:val="00C52F11"/>
    <w:rsid w:val="00C556B5"/>
    <w:rsid w:val="00C55AF8"/>
    <w:rsid w:val="00C6031F"/>
    <w:rsid w:val="00C60DD9"/>
    <w:rsid w:val="00C62D7C"/>
    <w:rsid w:val="00C635EF"/>
    <w:rsid w:val="00C63EA3"/>
    <w:rsid w:val="00C65DBC"/>
    <w:rsid w:val="00C66F01"/>
    <w:rsid w:val="00C67D8E"/>
    <w:rsid w:val="00C706E6"/>
    <w:rsid w:val="00C70AE7"/>
    <w:rsid w:val="00C70E63"/>
    <w:rsid w:val="00C7194F"/>
    <w:rsid w:val="00C72E76"/>
    <w:rsid w:val="00C739D5"/>
    <w:rsid w:val="00C74FEA"/>
    <w:rsid w:val="00C755E4"/>
    <w:rsid w:val="00C76059"/>
    <w:rsid w:val="00C767BA"/>
    <w:rsid w:val="00C8245A"/>
    <w:rsid w:val="00C82BF2"/>
    <w:rsid w:val="00C83B98"/>
    <w:rsid w:val="00C8402B"/>
    <w:rsid w:val="00C85E3C"/>
    <w:rsid w:val="00C903FE"/>
    <w:rsid w:val="00C9135E"/>
    <w:rsid w:val="00C93BF8"/>
    <w:rsid w:val="00C94894"/>
    <w:rsid w:val="00C95949"/>
    <w:rsid w:val="00C95F38"/>
    <w:rsid w:val="00C9673B"/>
    <w:rsid w:val="00C96DB5"/>
    <w:rsid w:val="00C97256"/>
    <w:rsid w:val="00C97666"/>
    <w:rsid w:val="00CA5A9F"/>
    <w:rsid w:val="00CA6711"/>
    <w:rsid w:val="00CB0000"/>
    <w:rsid w:val="00CB11BB"/>
    <w:rsid w:val="00CB1434"/>
    <w:rsid w:val="00CB2C51"/>
    <w:rsid w:val="00CB519E"/>
    <w:rsid w:val="00CB7105"/>
    <w:rsid w:val="00CB7119"/>
    <w:rsid w:val="00CB7133"/>
    <w:rsid w:val="00CC1B68"/>
    <w:rsid w:val="00CC41D2"/>
    <w:rsid w:val="00CC4AE3"/>
    <w:rsid w:val="00CC4D69"/>
    <w:rsid w:val="00CC63EB"/>
    <w:rsid w:val="00CC7D2C"/>
    <w:rsid w:val="00CD2B8B"/>
    <w:rsid w:val="00CD41D6"/>
    <w:rsid w:val="00CD58BF"/>
    <w:rsid w:val="00CD60B5"/>
    <w:rsid w:val="00CE0BD3"/>
    <w:rsid w:val="00CE0EF9"/>
    <w:rsid w:val="00CE2564"/>
    <w:rsid w:val="00CE2936"/>
    <w:rsid w:val="00CE3626"/>
    <w:rsid w:val="00CE372B"/>
    <w:rsid w:val="00CE3B60"/>
    <w:rsid w:val="00CE459B"/>
    <w:rsid w:val="00CE65A6"/>
    <w:rsid w:val="00CE6B7B"/>
    <w:rsid w:val="00CF04E1"/>
    <w:rsid w:val="00CF21BF"/>
    <w:rsid w:val="00CF33F5"/>
    <w:rsid w:val="00CF5868"/>
    <w:rsid w:val="00CF6AC2"/>
    <w:rsid w:val="00CF76E4"/>
    <w:rsid w:val="00D00ADB"/>
    <w:rsid w:val="00D01A5F"/>
    <w:rsid w:val="00D01B63"/>
    <w:rsid w:val="00D02F79"/>
    <w:rsid w:val="00D032D8"/>
    <w:rsid w:val="00D05DF4"/>
    <w:rsid w:val="00D05F0D"/>
    <w:rsid w:val="00D076C2"/>
    <w:rsid w:val="00D14C15"/>
    <w:rsid w:val="00D1671A"/>
    <w:rsid w:val="00D20205"/>
    <w:rsid w:val="00D21ECD"/>
    <w:rsid w:val="00D23026"/>
    <w:rsid w:val="00D23A4F"/>
    <w:rsid w:val="00D2538B"/>
    <w:rsid w:val="00D3362D"/>
    <w:rsid w:val="00D36C2F"/>
    <w:rsid w:val="00D36CF1"/>
    <w:rsid w:val="00D4123D"/>
    <w:rsid w:val="00D416A6"/>
    <w:rsid w:val="00D417A2"/>
    <w:rsid w:val="00D41CC1"/>
    <w:rsid w:val="00D449C6"/>
    <w:rsid w:val="00D4502A"/>
    <w:rsid w:val="00D46647"/>
    <w:rsid w:val="00D469EE"/>
    <w:rsid w:val="00D47C60"/>
    <w:rsid w:val="00D522B5"/>
    <w:rsid w:val="00D535E1"/>
    <w:rsid w:val="00D53A39"/>
    <w:rsid w:val="00D5409B"/>
    <w:rsid w:val="00D546BA"/>
    <w:rsid w:val="00D54FD1"/>
    <w:rsid w:val="00D56A28"/>
    <w:rsid w:val="00D56DBF"/>
    <w:rsid w:val="00D6015B"/>
    <w:rsid w:val="00D60337"/>
    <w:rsid w:val="00D619B6"/>
    <w:rsid w:val="00D6315F"/>
    <w:rsid w:val="00D63BBB"/>
    <w:rsid w:val="00D640CA"/>
    <w:rsid w:val="00D641FE"/>
    <w:rsid w:val="00D6463E"/>
    <w:rsid w:val="00D66C17"/>
    <w:rsid w:val="00D71F53"/>
    <w:rsid w:val="00D729B6"/>
    <w:rsid w:val="00D74288"/>
    <w:rsid w:val="00D7455B"/>
    <w:rsid w:val="00D75287"/>
    <w:rsid w:val="00D76737"/>
    <w:rsid w:val="00D83995"/>
    <w:rsid w:val="00D8455B"/>
    <w:rsid w:val="00D84BA1"/>
    <w:rsid w:val="00D84F38"/>
    <w:rsid w:val="00D86E56"/>
    <w:rsid w:val="00D874B8"/>
    <w:rsid w:val="00D87A93"/>
    <w:rsid w:val="00D90AFD"/>
    <w:rsid w:val="00D92491"/>
    <w:rsid w:val="00D93D82"/>
    <w:rsid w:val="00D9622D"/>
    <w:rsid w:val="00D966BB"/>
    <w:rsid w:val="00DA0309"/>
    <w:rsid w:val="00DA05D6"/>
    <w:rsid w:val="00DA1B12"/>
    <w:rsid w:val="00DA3A03"/>
    <w:rsid w:val="00DA4C41"/>
    <w:rsid w:val="00DA739B"/>
    <w:rsid w:val="00DA79AF"/>
    <w:rsid w:val="00DB03ED"/>
    <w:rsid w:val="00DB3CAC"/>
    <w:rsid w:val="00DC0410"/>
    <w:rsid w:val="00DC3B8A"/>
    <w:rsid w:val="00DC45A4"/>
    <w:rsid w:val="00DC4E4F"/>
    <w:rsid w:val="00DC4EC2"/>
    <w:rsid w:val="00DC55D8"/>
    <w:rsid w:val="00DC708B"/>
    <w:rsid w:val="00DD01BB"/>
    <w:rsid w:val="00DD0735"/>
    <w:rsid w:val="00DD10E0"/>
    <w:rsid w:val="00DD1BDD"/>
    <w:rsid w:val="00DD1EB5"/>
    <w:rsid w:val="00DD2ED8"/>
    <w:rsid w:val="00DD4CBF"/>
    <w:rsid w:val="00DD57FC"/>
    <w:rsid w:val="00DD6296"/>
    <w:rsid w:val="00DD62F6"/>
    <w:rsid w:val="00DE3992"/>
    <w:rsid w:val="00DE4319"/>
    <w:rsid w:val="00DE5F3D"/>
    <w:rsid w:val="00DE6F7F"/>
    <w:rsid w:val="00DE7663"/>
    <w:rsid w:val="00DE7B69"/>
    <w:rsid w:val="00DE7E0F"/>
    <w:rsid w:val="00DF05D8"/>
    <w:rsid w:val="00DF0968"/>
    <w:rsid w:val="00DF153C"/>
    <w:rsid w:val="00DF2A7D"/>
    <w:rsid w:val="00DF3243"/>
    <w:rsid w:val="00DF39EA"/>
    <w:rsid w:val="00DF55FC"/>
    <w:rsid w:val="00DF724A"/>
    <w:rsid w:val="00E000C4"/>
    <w:rsid w:val="00E0017B"/>
    <w:rsid w:val="00E00FA9"/>
    <w:rsid w:val="00E012A9"/>
    <w:rsid w:val="00E03F67"/>
    <w:rsid w:val="00E05409"/>
    <w:rsid w:val="00E076FE"/>
    <w:rsid w:val="00E07AA5"/>
    <w:rsid w:val="00E10DA1"/>
    <w:rsid w:val="00E10F7B"/>
    <w:rsid w:val="00E116AD"/>
    <w:rsid w:val="00E12AC7"/>
    <w:rsid w:val="00E12B7A"/>
    <w:rsid w:val="00E13273"/>
    <w:rsid w:val="00E13BD9"/>
    <w:rsid w:val="00E14227"/>
    <w:rsid w:val="00E1437E"/>
    <w:rsid w:val="00E1460B"/>
    <w:rsid w:val="00E15CE6"/>
    <w:rsid w:val="00E16558"/>
    <w:rsid w:val="00E17759"/>
    <w:rsid w:val="00E17A5F"/>
    <w:rsid w:val="00E17F1B"/>
    <w:rsid w:val="00E223FD"/>
    <w:rsid w:val="00E254C3"/>
    <w:rsid w:val="00E25C1C"/>
    <w:rsid w:val="00E32A17"/>
    <w:rsid w:val="00E36A75"/>
    <w:rsid w:val="00E37457"/>
    <w:rsid w:val="00E4001C"/>
    <w:rsid w:val="00E40705"/>
    <w:rsid w:val="00E42BC7"/>
    <w:rsid w:val="00E442C4"/>
    <w:rsid w:val="00E4454C"/>
    <w:rsid w:val="00E44B01"/>
    <w:rsid w:val="00E46868"/>
    <w:rsid w:val="00E46CD7"/>
    <w:rsid w:val="00E471BD"/>
    <w:rsid w:val="00E4731B"/>
    <w:rsid w:val="00E5192F"/>
    <w:rsid w:val="00E52AA1"/>
    <w:rsid w:val="00E52E17"/>
    <w:rsid w:val="00E53578"/>
    <w:rsid w:val="00E53BB6"/>
    <w:rsid w:val="00E54D6E"/>
    <w:rsid w:val="00E60A58"/>
    <w:rsid w:val="00E62636"/>
    <w:rsid w:val="00E6593E"/>
    <w:rsid w:val="00E66831"/>
    <w:rsid w:val="00E675BB"/>
    <w:rsid w:val="00E67DC7"/>
    <w:rsid w:val="00E70CAA"/>
    <w:rsid w:val="00E70FDA"/>
    <w:rsid w:val="00E7150E"/>
    <w:rsid w:val="00E71C76"/>
    <w:rsid w:val="00E72EE8"/>
    <w:rsid w:val="00E740E7"/>
    <w:rsid w:val="00E77C2C"/>
    <w:rsid w:val="00E77F55"/>
    <w:rsid w:val="00E8047C"/>
    <w:rsid w:val="00E8125A"/>
    <w:rsid w:val="00E812F4"/>
    <w:rsid w:val="00E81791"/>
    <w:rsid w:val="00E82794"/>
    <w:rsid w:val="00E8352A"/>
    <w:rsid w:val="00E84449"/>
    <w:rsid w:val="00E85326"/>
    <w:rsid w:val="00E85FF9"/>
    <w:rsid w:val="00E922E9"/>
    <w:rsid w:val="00E929F8"/>
    <w:rsid w:val="00E9314C"/>
    <w:rsid w:val="00E93F71"/>
    <w:rsid w:val="00E94D32"/>
    <w:rsid w:val="00E96417"/>
    <w:rsid w:val="00EA0392"/>
    <w:rsid w:val="00EA38BF"/>
    <w:rsid w:val="00EA4346"/>
    <w:rsid w:val="00EA4C04"/>
    <w:rsid w:val="00EA4EFE"/>
    <w:rsid w:val="00EA4FC6"/>
    <w:rsid w:val="00EA6D1B"/>
    <w:rsid w:val="00EB2E62"/>
    <w:rsid w:val="00EB3810"/>
    <w:rsid w:val="00EB42A0"/>
    <w:rsid w:val="00EB5B69"/>
    <w:rsid w:val="00EB61FF"/>
    <w:rsid w:val="00EB6CAB"/>
    <w:rsid w:val="00EB70B7"/>
    <w:rsid w:val="00EB7881"/>
    <w:rsid w:val="00EC02BD"/>
    <w:rsid w:val="00EC0DA0"/>
    <w:rsid w:val="00EC10C1"/>
    <w:rsid w:val="00EC15F6"/>
    <w:rsid w:val="00EC1625"/>
    <w:rsid w:val="00EC1C4B"/>
    <w:rsid w:val="00EC27B9"/>
    <w:rsid w:val="00EC4D19"/>
    <w:rsid w:val="00EC521B"/>
    <w:rsid w:val="00EC6112"/>
    <w:rsid w:val="00EC6206"/>
    <w:rsid w:val="00EC70F4"/>
    <w:rsid w:val="00EC76CA"/>
    <w:rsid w:val="00ED0E15"/>
    <w:rsid w:val="00ED1FEC"/>
    <w:rsid w:val="00ED51F9"/>
    <w:rsid w:val="00ED74FA"/>
    <w:rsid w:val="00ED7E02"/>
    <w:rsid w:val="00EE0060"/>
    <w:rsid w:val="00EE0231"/>
    <w:rsid w:val="00EE0FB1"/>
    <w:rsid w:val="00EE3EE4"/>
    <w:rsid w:val="00EE4BB2"/>
    <w:rsid w:val="00EE5B39"/>
    <w:rsid w:val="00EE5EFB"/>
    <w:rsid w:val="00EE6FA3"/>
    <w:rsid w:val="00EF0BBD"/>
    <w:rsid w:val="00EF12C8"/>
    <w:rsid w:val="00EF1A87"/>
    <w:rsid w:val="00EF2C16"/>
    <w:rsid w:val="00EF4FA4"/>
    <w:rsid w:val="00EF4FFD"/>
    <w:rsid w:val="00EF6069"/>
    <w:rsid w:val="00EF68A4"/>
    <w:rsid w:val="00EF6D7A"/>
    <w:rsid w:val="00EF701D"/>
    <w:rsid w:val="00EF7A14"/>
    <w:rsid w:val="00F0039E"/>
    <w:rsid w:val="00F027AD"/>
    <w:rsid w:val="00F027B6"/>
    <w:rsid w:val="00F02AD3"/>
    <w:rsid w:val="00F04224"/>
    <w:rsid w:val="00F079CD"/>
    <w:rsid w:val="00F108B2"/>
    <w:rsid w:val="00F11FE9"/>
    <w:rsid w:val="00F12C86"/>
    <w:rsid w:val="00F13DFB"/>
    <w:rsid w:val="00F16192"/>
    <w:rsid w:val="00F171A9"/>
    <w:rsid w:val="00F177B5"/>
    <w:rsid w:val="00F219CF"/>
    <w:rsid w:val="00F222FE"/>
    <w:rsid w:val="00F2290D"/>
    <w:rsid w:val="00F22F9A"/>
    <w:rsid w:val="00F2364A"/>
    <w:rsid w:val="00F247C8"/>
    <w:rsid w:val="00F260DA"/>
    <w:rsid w:val="00F304CC"/>
    <w:rsid w:val="00F30FB9"/>
    <w:rsid w:val="00F31005"/>
    <w:rsid w:val="00F310B7"/>
    <w:rsid w:val="00F3183E"/>
    <w:rsid w:val="00F32ED3"/>
    <w:rsid w:val="00F35EF2"/>
    <w:rsid w:val="00F41AAE"/>
    <w:rsid w:val="00F42506"/>
    <w:rsid w:val="00F43CB2"/>
    <w:rsid w:val="00F44B41"/>
    <w:rsid w:val="00F46EA8"/>
    <w:rsid w:val="00F472E2"/>
    <w:rsid w:val="00F47E9B"/>
    <w:rsid w:val="00F5138F"/>
    <w:rsid w:val="00F51A0C"/>
    <w:rsid w:val="00F52A96"/>
    <w:rsid w:val="00F54AD5"/>
    <w:rsid w:val="00F54D45"/>
    <w:rsid w:val="00F55CE4"/>
    <w:rsid w:val="00F570C3"/>
    <w:rsid w:val="00F60ADF"/>
    <w:rsid w:val="00F61980"/>
    <w:rsid w:val="00F6243E"/>
    <w:rsid w:val="00F632C3"/>
    <w:rsid w:val="00F647E8"/>
    <w:rsid w:val="00F65F72"/>
    <w:rsid w:val="00F6682E"/>
    <w:rsid w:val="00F670E0"/>
    <w:rsid w:val="00F6718C"/>
    <w:rsid w:val="00F67770"/>
    <w:rsid w:val="00F67A94"/>
    <w:rsid w:val="00F70005"/>
    <w:rsid w:val="00F70956"/>
    <w:rsid w:val="00F70B9A"/>
    <w:rsid w:val="00F72D04"/>
    <w:rsid w:val="00F73365"/>
    <w:rsid w:val="00F75C8C"/>
    <w:rsid w:val="00F77219"/>
    <w:rsid w:val="00F77427"/>
    <w:rsid w:val="00F81043"/>
    <w:rsid w:val="00F83DFB"/>
    <w:rsid w:val="00F8448C"/>
    <w:rsid w:val="00F86BB4"/>
    <w:rsid w:val="00F878D2"/>
    <w:rsid w:val="00F9143F"/>
    <w:rsid w:val="00F921CF"/>
    <w:rsid w:val="00F92281"/>
    <w:rsid w:val="00F927CB"/>
    <w:rsid w:val="00F92B12"/>
    <w:rsid w:val="00F9333B"/>
    <w:rsid w:val="00F945B2"/>
    <w:rsid w:val="00F966DF"/>
    <w:rsid w:val="00FA02F9"/>
    <w:rsid w:val="00FA0862"/>
    <w:rsid w:val="00FA0DD7"/>
    <w:rsid w:val="00FA2A3F"/>
    <w:rsid w:val="00FA30E1"/>
    <w:rsid w:val="00FA6486"/>
    <w:rsid w:val="00FA68F8"/>
    <w:rsid w:val="00FA6C11"/>
    <w:rsid w:val="00FB032E"/>
    <w:rsid w:val="00FB076E"/>
    <w:rsid w:val="00FB1059"/>
    <w:rsid w:val="00FB15F0"/>
    <w:rsid w:val="00FB3669"/>
    <w:rsid w:val="00FB50F0"/>
    <w:rsid w:val="00FB5B95"/>
    <w:rsid w:val="00FB5C25"/>
    <w:rsid w:val="00FB78BE"/>
    <w:rsid w:val="00FC163C"/>
    <w:rsid w:val="00FC204C"/>
    <w:rsid w:val="00FC4700"/>
    <w:rsid w:val="00FC5140"/>
    <w:rsid w:val="00FC5527"/>
    <w:rsid w:val="00FC5D58"/>
    <w:rsid w:val="00FC6BB5"/>
    <w:rsid w:val="00FD12BC"/>
    <w:rsid w:val="00FD23F3"/>
    <w:rsid w:val="00FD30B6"/>
    <w:rsid w:val="00FD3337"/>
    <w:rsid w:val="00FD43A1"/>
    <w:rsid w:val="00FD4DBD"/>
    <w:rsid w:val="00FD5046"/>
    <w:rsid w:val="00FD52C2"/>
    <w:rsid w:val="00FD70CE"/>
    <w:rsid w:val="00FE05EA"/>
    <w:rsid w:val="00FE0CD5"/>
    <w:rsid w:val="00FE0EEC"/>
    <w:rsid w:val="00FE16DD"/>
    <w:rsid w:val="00FE292B"/>
    <w:rsid w:val="00FE33FA"/>
    <w:rsid w:val="00FE36BD"/>
    <w:rsid w:val="00FE38FB"/>
    <w:rsid w:val="00FE4146"/>
    <w:rsid w:val="00FE4402"/>
    <w:rsid w:val="00FE45C0"/>
    <w:rsid w:val="00FE4BD0"/>
    <w:rsid w:val="00FE5C9F"/>
    <w:rsid w:val="00FE5E0F"/>
    <w:rsid w:val="00FE63FD"/>
    <w:rsid w:val="00FE7EDE"/>
    <w:rsid w:val="00FF0180"/>
    <w:rsid w:val="00FF197B"/>
    <w:rsid w:val="00FF3C2A"/>
    <w:rsid w:val="00FF48EB"/>
    <w:rsid w:val="00FF5E88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1222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15CE6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2ED8"/>
    <w:pPr>
      <w:keepNext/>
      <w:keepLines/>
      <w:spacing w:before="320"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6656D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23F6D"/>
    <w:pPr>
      <w:keepNext/>
      <w:keepLines/>
      <w:spacing w:before="20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74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74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15CE6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Didascalia">
    <w:name w:val="caption"/>
    <w:basedOn w:val="Normale"/>
    <w:next w:val="Normale"/>
    <w:uiPriority w:val="35"/>
    <w:unhideWhenUsed/>
    <w:qFormat/>
    <w:rsid w:val="00C459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83274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D2ED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17A3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B2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ACF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B2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ACF"/>
    <w:rPr>
      <w:rFonts w:ascii="Times New Roman" w:hAnsi="Times New Roman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5EF2"/>
    <w:pPr>
      <w:jc w:val="left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35EF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5EF2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F35EF2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6656D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030E8A"/>
    <w:pPr>
      <w:spacing w:after="100"/>
      <w:ind w:left="480"/>
    </w:pPr>
  </w:style>
  <w:style w:type="character" w:styleId="Testosegnaposto">
    <w:name w:val="Placeholder Text"/>
    <w:basedOn w:val="Carpredefinitoparagrafo"/>
    <w:uiPriority w:val="99"/>
    <w:semiHidden/>
    <w:rsid w:val="00AB5FAA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277F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06131F"/>
    <w:pPr>
      <w:spacing w:before="100" w:beforeAutospacing="1" w:after="100" w:afterAutospacing="1" w:line="240" w:lineRule="auto"/>
      <w:jc w:val="left"/>
    </w:pPr>
    <w:rPr>
      <w:rFonts w:eastAsiaTheme="minorEastAsia" w:cs="Times New Roman"/>
      <w:b/>
      <w:szCs w:val="24"/>
    </w:rPr>
  </w:style>
  <w:style w:type="table" w:styleId="Grigliatabella">
    <w:name w:val="Table Grid"/>
    <w:basedOn w:val="Tabellanormale"/>
    <w:uiPriority w:val="59"/>
    <w:rsid w:val="008C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8C3D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">
    <w:name w:val="Light Shading"/>
    <w:basedOn w:val="Tabellanormale"/>
    <w:uiPriority w:val="60"/>
    <w:rsid w:val="00E000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3">
    <w:name w:val="Light Shading Accent 3"/>
    <w:basedOn w:val="Tabellanormale"/>
    <w:uiPriority w:val="60"/>
    <w:rsid w:val="00EF4FA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EF4FA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Grigliachiara">
    <w:name w:val="Light Grid"/>
    <w:basedOn w:val="Tabellanormale"/>
    <w:uiPriority w:val="62"/>
    <w:rsid w:val="00EF4F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Elencochiaro">
    <w:name w:val="Light List"/>
    <w:basedOn w:val="Tabellanormale"/>
    <w:uiPriority w:val="61"/>
    <w:rsid w:val="00EF4F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medio1">
    <w:name w:val="Medium List 1"/>
    <w:basedOn w:val="Tabellanormale"/>
    <w:uiPriority w:val="65"/>
    <w:rsid w:val="00EF4F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48030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8030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8030C"/>
    <w:rPr>
      <w:rFonts w:ascii="Times New Roman" w:hAnsi="Times New Roman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23F6D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webkit-html-tag">
    <w:name w:val="webkit-html-tag"/>
    <w:basedOn w:val="Carpredefinitoparagrafo"/>
    <w:rsid w:val="00973015"/>
  </w:style>
  <w:style w:type="character" w:customStyle="1" w:styleId="text">
    <w:name w:val="text"/>
    <w:basedOn w:val="Carpredefinitoparagrafo"/>
    <w:rsid w:val="00973015"/>
  </w:style>
  <w:style w:type="character" w:customStyle="1" w:styleId="webkit-html-comment">
    <w:name w:val="webkit-html-comment"/>
    <w:basedOn w:val="Carpredefinitoparagrafo"/>
    <w:rsid w:val="00973015"/>
  </w:style>
  <w:style w:type="paragraph" w:styleId="Nessunaspaziatura">
    <w:name w:val="No Spacing"/>
    <w:uiPriority w:val="1"/>
    <w:qFormat/>
    <w:rsid w:val="008A6B0C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1222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15CE6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2ED8"/>
    <w:pPr>
      <w:keepNext/>
      <w:keepLines/>
      <w:spacing w:before="320"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6656D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23F6D"/>
    <w:pPr>
      <w:keepNext/>
      <w:keepLines/>
      <w:spacing w:before="20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74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74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15CE6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Didascalia">
    <w:name w:val="caption"/>
    <w:basedOn w:val="Normale"/>
    <w:next w:val="Normale"/>
    <w:uiPriority w:val="35"/>
    <w:unhideWhenUsed/>
    <w:qFormat/>
    <w:rsid w:val="00C459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83274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D2ED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17A3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B2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ACF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B2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ACF"/>
    <w:rPr>
      <w:rFonts w:ascii="Times New Roman" w:hAnsi="Times New Roman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5EF2"/>
    <w:pPr>
      <w:jc w:val="left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35EF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5EF2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F35EF2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6656D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030E8A"/>
    <w:pPr>
      <w:spacing w:after="100"/>
      <w:ind w:left="480"/>
    </w:pPr>
  </w:style>
  <w:style w:type="character" w:styleId="Testosegnaposto">
    <w:name w:val="Placeholder Text"/>
    <w:basedOn w:val="Carpredefinitoparagrafo"/>
    <w:uiPriority w:val="99"/>
    <w:semiHidden/>
    <w:rsid w:val="00AB5FAA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277F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06131F"/>
    <w:pPr>
      <w:spacing w:before="100" w:beforeAutospacing="1" w:after="100" w:afterAutospacing="1" w:line="240" w:lineRule="auto"/>
      <w:jc w:val="left"/>
    </w:pPr>
    <w:rPr>
      <w:rFonts w:eastAsiaTheme="minorEastAsia" w:cs="Times New Roman"/>
      <w:b/>
      <w:szCs w:val="24"/>
    </w:rPr>
  </w:style>
  <w:style w:type="table" w:styleId="Grigliatabella">
    <w:name w:val="Table Grid"/>
    <w:basedOn w:val="Tabellanormale"/>
    <w:uiPriority w:val="59"/>
    <w:rsid w:val="008C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8C3D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">
    <w:name w:val="Light Shading"/>
    <w:basedOn w:val="Tabellanormale"/>
    <w:uiPriority w:val="60"/>
    <w:rsid w:val="00E000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3">
    <w:name w:val="Light Shading Accent 3"/>
    <w:basedOn w:val="Tabellanormale"/>
    <w:uiPriority w:val="60"/>
    <w:rsid w:val="00EF4FA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EF4FA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Grigliachiara">
    <w:name w:val="Light Grid"/>
    <w:basedOn w:val="Tabellanormale"/>
    <w:uiPriority w:val="62"/>
    <w:rsid w:val="00EF4F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Elencochiaro">
    <w:name w:val="Light List"/>
    <w:basedOn w:val="Tabellanormale"/>
    <w:uiPriority w:val="61"/>
    <w:rsid w:val="00EF4F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medio1">
    <w:name w:val="Medium List 1"/>
    <w:basedOn w:val="Tabellanormale"/>
    <w:uiPriority w:val="65"/>
    <w:rsid w:val="00EF4F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48030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8030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8030C"/>
    <w:rPr>
      <w:rFonts w:ascii="Times New Roman" w:hAnsi="Times New Roman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23F6D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webkit-html-tag">
    <w:name w:val="webkit-html-tag"/>
    <w:basedOn w:val="Carpredefinitoparagrafo"/>
    <w:rsid w:val="00973015"/>
  </w:style>
  <w:style w:type="character" w:customStyle="1" w:styleId="text">
    <w:name w:val="text"/>
    <w:basedOn w:val="Carpredefinitoparagrafo"/>
    <w:rsid w:val="00973015"/>
  </w:style>
  <w:style w:type="character" w:customStyle="1" w:styleId="webkit-html-comment">
    <w:name w:val="webkit-html-comment"/>
    <w:basedOn w:val="Carpredefinitoparagrafo"/>
    <w:rsid w:val="00973015"/>
  </w:style>
  <w:style w:type="paragraph" w:styleId="Nessunaspaziatura">
    <w:name w:val="No Spacing"/>
    <w:uiPriority w:val="1"/>
    <w:qFormat/>
    <w:rsid w:val="008A6B0C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815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98530954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04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59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2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2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07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35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29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5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2D72B-D9B9-4270-978A-9A20120A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17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Eleonora Mannino</dc:creator>
  <cp:lastModifiedBy>Michele Mannino</cp:lastModifiedBy>
  <cp:revision>1858</cp:revision>
  <cp:lastPrinted>2012-10-06T13:04:00Z</cp:lastPrinted>
  <dcterms:created xsi:type="dcterms:W3CDTF">2012-02-08T10:24:00Z</dcterms:created>
  <dcterms:modified xsi:type="dcterms:W3CDTF">2012-10-08T15:51:00Z</dcterms:modified>
</cp:coreProperties>
</file>