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8E4E4" w14:textId="77777777" w:rsidR="009B0181" w:rsidRDefault="00000000">
      <w:pPr>
        <w:spacing w:before="360" w:after="60"/>
        <w:rPr>
          <w:lang w:eastAsia="zh-CN"/>
        </w:rPr>
      </w:pPr>
      <w:r>
        <w:rPr>
          <w:b/>
          <w:color w:val="2E74B5"/>
          <w:sz w:val="20"/>
          <w:lang w:eastAsia="zh-CN"/>
        </w:rPr>
        <w:t>阶段成果汇报</w:t>
      </w:r>
    </w:p>
    <w:p w14:paraId="5201D37F" w14:textId="77777777" w:rsidR="009B0181" w:rsidRDefault="00000000">
      <w:pPr>
        <w:pStyle w:val="aa"/>
        <w:spacing w:after="80"/>
        <w:rPr>
          <w:lang w:eastAsia="zh-CN"/>
        </w:rPr>
      </w:pPr>
      <w:r>
        <w:rPr>
          <w:rFonts w:ascii="Calibri" w:eastAsia="微软雅黑" w:hAnsi="Calibri"/>
          <w:sz w:val="50"/>
          <w:lang w:eastAsia="zh-CN"/>
        </w:rPr>
        <w:t>电气原理图智能识别项目</w:t>
      </w:r>
    </w:p>
    <w:p w14:paraId="2B1B92B8" w14:textId="77777777" w:rsidR="009B0181" w:rsidRDefault="00000000">
      <w:pPr>
        <w:spacing w:after="360"/>
        <w:rPr>
          <w:lang w:eastAsia="zh-CN"/>
        </w:rPr>
      </w:pPr>
      <w:r>
        <w:rPr>
          <w:color w:val="2E74B5"/>
          <w:sz w:val="30"/>
          <w:lang w:eastAsia="zh-CN"/>
        </w:rPr>
        <w:t>元件识别、组合识别、文本层解析与检索能力建设规划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50"/>
        <w:gridCol w:w="7510"/>
      </w:tblGrid>
      <w:tr w:rsidR="009B0181" w14:paraId="7B88F2D7" w14:textId="77777777">
        <w:tc>
          <w:tcPr>
            <w:tcW w:w="1850" w:type="dxa"/>
            <w:tcBorders>
              <w:bottom w:val="single" w:sz="4" w:space="0" w:color="D0D5DD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85FAE" w14:textId="77777777" w:rsidR="009B0181" w:rsidRDefault="00000000">
            <w:proofErr w:type="spellStart"/>
            <w:r>
              <w:rPr>
                <w:b/>
                <w:color w:val="667085"/>
                <w:sz w:val="18"/>
              </w:rPr>
              <w:t>汇报对象</w:t>
            </w:r>
            <w:proofErr w:type="spellEnd"/>
          </w:p>
        </w:tc>
        <w:tc>
          <w:tcPr>
            <w:tcW w:w="7510" w:type="dxa"/>
            <w:tcBorders>
              <w:bottom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DB70F4" w14:textId="77777777" w:rsidR="009B0181" w:rsidRDefault="00000000">
            <w:r>
              <w:rPr>
                <w:sz w:val="20"/>
              </w:rPr>
              <w:t>项目领导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管理团队</w:t>
            </w:r>
          </w:p>
        </w:tc>
      </w:tr>
      <w:tr w:rsidR="009B0181" w14:paraId="233CFC9D" w14:textId="77777777">
        <w:tc>
          <w:tcPr>
            <w:tcW w:w="1850" w:type="dxa"/>
            <w:tcBorders>
              <w:bottom w:val="single" w:sz="4" w:space="0" w:color="D0D5DD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D916C5" w14:textId="77777777" w:rsidR="009B0181" w:rsidRDefault="00000000">
            <w:r>
              <w:rPr>
                <w:b/>
                <w:color w:val="667085"/>
                <w:sz w:val="18"/>
              </w:rPr>
              <w:t>汇报单位</w:t>
            </w:r>
          </w:p>
        </w:tc>
        <w:tc>
          <w:tcPr>
            <w:tcW w:w="7510" w:type="dxa"/>
            <w:tcBorders>
              <w:bottom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B565C" w14:textId="77777777" w:rsidR="009B018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电气原理图智能识别项目组</w:t>
            </w:r>
          </w:p>
        </w:tc>
      </w:tr>
      <w:tr w:rsidR="009B0181" w14:paraId="18615412" w14:textId="77777777">
        <w:tc>
          <w:tcPr>
            <w:tcW w:w="1850" w:type="dxa"/>
            <w:tcBorders>
              <w:bottom w:val="single" w:sz="4" w:space="0" w:color="D0D5DD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3C9CE" w14:textId="77777777" w:rsidR="009B0181" w:rsidRDefault="00000000">
            <w:proofErr w:type="spellStart"/>
            <w:r>
              <w:rPr>
                <w:b/>
                <w:color w:val="667085"/>
                <w:sz w:val="18"/>
              </w:rPr>
              <w:t>案例图纸</w:t>
            </w:r>
            <w:proofErr w:type="spellEnd"/>
          </w:p>
        </w:tc>
        <w:tc>
          <w:tcPr>
            <w:tcW w:w="7510" w:type="dxa"/>
            <w:tcBorders>
              <w:bottom w:val="single" w:sz="4" w:space="0" w:color="D0D5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1DB93" w14:textId="77777777" w:rsidR="009B018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原理图</w:t>
            </w:r>
            <w:r>
              <w:rPr>
                <w:sz w:val="20"/>
                <w:lang w:eastAsia="zh-CN"/>
              </w:rPr>
              <w:t>_10</w:t>
            </w:r>
            <w:r>
              <w:rPr>
                <w:sz w:val="20"/>
                <w:lang w:eastAsia="zh-CN"/>
              </w:rPr>
              <w:t>《专用排烟风机控制原理》</w:t>
            </w:r>
          </w:p>
        </w:tc>
      </w:tr>
    </w:tbl>
    <w:p w14:paraId="768D9092" w14:textId="77777777" w:rsidR="009B0181" w:rsidRDefault="009B0181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B0181" w14:paraId="3D00E193" w14:textId="77777777">
        <w:trPr>
          <w:jc w:val="center"/>
        </w:trPr>
        <w:tc>
          <w:tcPr>
            <w:tcW w:w="9360" w:type="dxa"/>
            <w:tcBorders>
              <w:top w:val="nil"/>
              <w:left w:val="single" w:sz="18" w:space="0" w:color="14866D"/>
              <w:bottom w:val="nil"/>
              <w:right w:val="nil"/>
            </w:tcBorders>
            <w:shd w:val="clear" w:color="auto" w:fill="EAF6F1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FF02196" w14:textId="77777777" w:rsidR="009B0181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4866D"/>
                <w:lang w:eastAsia="zh-CN"/>
              </w:rPr>
              <w:t>阶段结论</w:t>
            </w:r>
          </w:p>
          <w:p w14:paraId="2A453B4E" w14:textId="77777777" w:rsidR="009B018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目前已形成</w:t>
            </w:r>
            <w:r>
              <w:rPr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图纸解析</w:t>
            </w:r>
            <w:r>
              <w:rPr>
                <w:sz w:val="20"/>
                <w:lang w:eastAsia="zh-CN"/>
              </w:rPr>
              <w:t>—</w:t>
            </w:r>
            <w:r>
              <w:rPr>
                <w:sz w:val="20"/>
                <w:lang w:eastAsia="zh-CN"/>
              </w:rPr>
              <w:t>开放式元件识别</w:t>
            </w:r>
            <w:r>
              <w:rPr>
                <w:sz w:val="20"/>
                <w:lang w:eastAsia="zh-CN"/>
              </w:rPr>
              <w:t>—</w:t>
            </w:r>
            <w:r>
              <w:rPr>
                <w:sz w:val="20"/>
                <w:lang w:eastAsia="zh-CN"/>
              </w:rPr>
              <w:t>知识库名称修正</w:t>
            </w:r>
            <w:r>
              <w:rPr>
                <w:sz w:val="20"/>
                <w:lang w:eastAsia="zh-CN"/>
              </w:rPr>
              <w:t>—</w:t>
            </w:r>
            <w:r>
              <w:rPr>
                <w:sz w:val="20"/>
                <w:lang w:eastAsia="zh-CN"/>
              </w:rPr>
              <w:t>组合关系判断</w:t>
            </w:r>
            <w:r>
              <w:rPr>
                <w:sz w:val="20"/>
                <w:lang w:eastAsia="zh-CN"/>
              </w:rPr>
              <w:t>—</w:t>
            </w:r>
            <w:r>
              <w:rPr>
                <w:sz w:val="20"/>
                <w:lang w:eastAsia="zh-CN"/>
              </w:rPr>
              <w:t>文本结构化输出</w:t>
            </w:r>
            <w:r>
              <w:rPr>
                <w:sz w:val="20"/>
                <w:lang w:eastAsia="zh-CN"/>
              </w:rPr>
              <w:t>”</w:t>
            </w:r>
            <w:r>
              <w:rPr>
                <w:sz w:val="20"/>
                <w:lang w:eastAsia="zh-CN"/>
              </w:rPr>
              <w:t>的基本闭环。以原理图</w:t>
            </w:r>
            <w:r>
              <w:rPr>
                <w:sz w:val="20"/>
                <w:lang w:eastAsia="zh-CN"/>
              </w:rPr>
              <w:t>_10</w:t>
            </w:r>
            <w:r>
              <w:rPr>
                <w:sz w:val="20"/>
                <w:lang w:eastAsia="zh-CN"/>
              </w:rPr>
              <w:t>为例，系统完成</w:t>
            </w:r>
            <w:r>
              <w:rPr>
                <w:sz w:val="20"/>
                <w:lang w:eastAsia="zh-CN"/>
              </w:rPr>
              <w:t>3</w:t>
            </w:r>
            <w:r>
              <w:rPr>
                <w:sz w:val="20"/>
                <w:lang w:eastAsia="zh-CN"/>
              </w:rPr>
              <w:t>页图纸处理，识别</w:t>
            </w:r>
            <w:r>
              <w:rPr>
                <w:sz w:val="20"/>
                <w:lang w:eastAsia="zh-CN"/>
              </w:rPr>
              <w:t>110</w:t>
            </w:r>
            <w:r>
              <w:rPr>
                <w:sz w:val="20"/>
                <w:lang w:eastAsia="zh-CN"/>
              </w:rPr>
              <w:t>个元件实例、命中</w:t>
            </w:r>
            <w:r>
              <w:rPr>
                <w:sz w:val="20"/>
                <w:lang w:eastAsia="zh-CN"/>
              </w:rPr>
              <w:t>11</w:t>
            </w:r>
            <w:r>
              <w:rPr>
                <w:sz w:val="20"/>
                <w:lang w:eastAsia="zh-CN"/>
              </w:rPr>
              <w:t>个组合规则，并从文本层提取图签、控制信号和</w:t>
            </w:r>
            <w:r>
              <w:rPr>
                <w:sz w:val="20"/>
                <w:lang w:eastAsia="zh-CN"/>
              </w:rPr>
              <w:t>17</w:t>
            </w:r>
            <w:r>
              <w:rPr>
                <w:sz w:val="20"/>
                <w:lang w:eastAsia="zh-CN"/>
              </w:rPr>
              <w:t>行元件表。</w:t>
            </w:r>
          </w:p>
        </w:tc>
      </w:tr>
    </w:tbl>
    <w:p w14:paraId="65DA8DC1" w14:textId="77777777" w:rsidR="009B0181" w:rsidRDefault="009B0181">
      <w:pPr>
        <w:spacing w:after="0"/>
        <w:rPr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B0181" w14:paraId="55254826" w14:textId="77777777">
        <w:trPr>
          <w:jc w:val="center"/>
        </w:trPr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AF2F8"/>
            <w:tcMar>
              <w:top w:w="160" w:type="dxa"/>
              <w:left w:w="100" w:type="dxa"/>
              <w:bottom w:w="140" w:type="dxa"/>
              <w:right w:w="100" w:type="dxa"/>
            </w:tcMar>
          </w:tcPr>
          <w:p w14:paraId="0C7D1EA7" w14:textId="77777777" w:rsidR="009B0181" w:rsidRDefault="00000000">
            <w:pPr>
              <w:spacing w:after="4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38"/>
                <w:lang w:eastAsia="zh-CN"/>
              </w:rPr>
              <w:t>3</w:t>
            </w:r>
            <w:r>
              <w:rPr>
                <w:b/>
                <w:color w:val="17365D"/>
                <w:sz w:val="38"/>
                <w:lang w:eastAsia="zh-CN"/>
              </w:rPr>
              <w:t>页</w:t>
            </w:r>
          </w:p>
          <w:p w14:paraId="370D919C" w14:textId="77777777" w:rsidR="009B0181" w:rsidRDefault="00000000">
            <w:pPr>
              <w:spacing w:after="20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处理范围</w:t>
            </w:r>
          </w:p>
          <w:p w14:paraId="1E97D634" w14:textId="77777777" w:rsidR="009B0181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color w:val="667085"/>
                <w:sz w:val="15"/>
                <w:lang w:eastAsia="zh-CN"/>
              </w:rPr>
              <w:t>图纸全页解析</w:t>
            </w:r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160" w:type="dxa"/>
              <w:left w:w="100" w:type="dxa"/>
              <w:bottom w:w="140" w:type="dxa"/>
              <w:right w:w="100" w:type="dxa"/>
            </w:tcMar>
          </w:tcPr>
          <w:p w14:paraId="42015C23" w14:textId="77777777" w:rsidR="009B0181" w:rsidRDefault="00000000">
            <w:pPr>
              <w:spacing w:after="4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38"/>
                <w:lang w:eastAsia="zh-CN"/>
              </w:rPr>
              <w:t>110</w:t>
            </w:r>
            <w:r>
              <w:rPr>
                <w:b/>
                <w:color w:val="17365D"/>
                <w:sz w:val="38"/>
                <w:lang w:eastAsia="zh-CN"/>
              </w:rPr>
              <w:t>个</w:t>
            </w:r>
          </w:p>
          <w:p w14:paraId="49387CFC" w14:textId="77777777" w:rsidR="009B0181" w:rsidRDefault="00000000">
            <w:pPr>
              <w:spacing w:after="20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元件实例</w:t>
            </w:r>
          </w:p>
          <w:p w14:paraId="171FBA53" w14:textId="77777777" w:rsidR="009B0181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color w:val="667085"/>
                <w:sz w:val="15"/>
                <w:lang w:eastAsia="zh-CN"/>
              </w:rPr>
              <w:t>开放识别计数</w:t>
            </w:r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AF2F8"/>
            <w:tcMar>
              <w:top w:w="160" w:type="dxa"/>
              <w:left w:w="100" w:type="dxa"/>
              <w:bottom w:w="140" w:type="dxa"/>
              <w:right w:w="100" w:type="dxa"/>
            </w:tcMar>
          </w:tcPr>
          <w:p w14:paraId="373BAF69" w14:textId="77777777" w:rsidR="009B0181" w:rsidRDefault="00000000">
            <w:pPr>
              <w:spacing w:after="4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38"/>
                <w:lang w:eastAsia="zh-CN"/>
              </w:rPr>
              <w:t>11</w:t>
            </w:r>
            <w:r>
              <w:rPr>
                <w:b/>
                <w:color w:val="17365D"/>
                <w:sz w:val="38"/>
                <w:lang w:eastAsia="zh-CN"/>
              </w:rPr>
              <w:t>组</w:t>
            </w:r>
          </w:p>
          <w:p w14:paraId="07C51DE6" w14:textId="77777777" w:rsidR="009B0181" w:rsidRDefault="00000000">
            <w:pPr>
              <w:spacing w:after="20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组合关系</w:t>
            </w:r>
          </w:p>
          <w:p w14:paraId="3018B05C" w14:textId="77777777" w:rsidR="009B0181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color w:val="667085"/>
                <w:sz w:val="15"/>
                <w:lang w:eastAsia="zh-CN"/>
              </w:rPr>
              <w:t>三类规则命中</w:t>
            </w:r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160" w:type="dxa"/>
              <w:left w:w="100" w:type="dxa"/>
              <w:bottom w:w="140" w:type="dxa"/>
              <w:right w:w="100" w:type="dxa"/>
            </w:tcMar>
          </w:tcPr>
          <w:p w14:paraId="3E328EEA" w14:textId="77777777" w:rsidR="009B0181" w:rsidRDefault="00000000">
            <w:pPr>
              <w:spacing w:after="4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38"/>
                <w:lang w:eastAsia="zh-CN"/>
              </w:rPr>
              <w:t>17</w:t>
            </w:r>
            <w:r>
              <w:rPr>
                <w:b/>
                <w:color w:val="17365D"/>
                <w:sz w:val="38"/>
                <w:lang w:eastAsia="zh-CN"/>
              </w:rPr>
              <w:t>行</w:t>
            </w:r>
          </w:p>
          <w:p w14:paraId="34A18A83" w14:textId="77777777" w:rsidR="009B0181" w:rsidRDefault="00000000">
            <w:pPr>
              <w:spacing w:after="20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元件表</w:t>
            </w:r>
          </w:p>
          <w:p w14:paraId="344BA5D2" w14:textId="77777777" w:rsidR="009B0181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color w:val="667085"/>
                <w:sz w:val="15"/>
                <w:lang w:eastAsia="zh-CN"/>
              </w:rPr>
              <w:t>文本层结构化</w:t>
            </w:r>
          </w:p>
        </w:tc>
      </w:tr>
    </w:tbl>
    <w:p w14:paraId="124DB200" w14:textId="77777777" w:rsidR="009B0181" w:rsidRDefault="00000000">
      <w:pPr>
        <w:spacing w:before="200"/>
      </w:pPr>
      <w:proofErr w:type="spellStart"/>
      <w:r>
        <w:rPr>
          <w:b/>
          <w:color w:val="17365D"/>
        </w:rPr>
        <w:t>本次汇报重点</w:t>
      </w:r>
      <w:proofErr w:type="spellEnd"/>
    </w:p>
    <w:p w14:paraId="49B25575" w14:textId="77777777" w:rsidR="009B0181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展示三项已完成功能：元件识别、组合识别、文本层解析</w:t>
      </w:r>
      <w:r>
        <w:rPr>
          <w:lang w:eastAsia="zh-CN"/>
        </w:rPr>
        <w:t>/OCR</w:t>
      </w:r>
      <w:r>
        <w:rPr>
          <w:lang w:eastAsia="zh-CN"/>
        </w:rPr>
        <w:t>能力基础。</w:t>
      </w:r>
    </w:p>
    <w:p w14:paraId="598550D4" w14:textId="77777777" w:rsidR="009B0181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说明当前检测指标的口径、已验证范围和仍需补齐的精度评价。</w:t>
      </w:r>
    </w:p>
    <w:p w14:paraId="6A7AC15C" w14:textId="77777777" w:rsidR="009B0181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提出面向历史图纸、元件知识和典型回路的混合检索建设规划。</w:t>
      </w:r>
    </w:p>
    <w:p w14:paraId="0258D94B" w14:textId="77777777" w:rsidR="009B018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594B0D2" w14:textId="77777777" w:rsidR="009B0181" w:rsidRDefault="00000000">
      <w:pPr>
        <w:spacing w:after="60"/>
        <w:rPr>
          <w:lang w:eastAsia="zh-CN"/>
        </w:rPr>
      </w:pPr>
      <w:r>
        <w:rPr>
          <w:b/>
          <w:color w:val="2E74B5"/>
          <w:sz w:val="18"/>
          <w:lang w:eastAsia="zh-CN"/>
        </w:rPr>
        <w:lastRenderedPageBreak/>
        <w:t xml:space="preserve">01 / </w:t>
      </w:r>
      <w:r>
        <w:rPr>
          <w:b/>
          <w:color w:val="2E74B5"/>
          <w:sz w:val="18"/>
          <w:lang w:eastAsia="zh-CN"/>
        </w:rPr>
        <w:t>当前能力</w:t>
      </w:r>
    </w:p>
    <w:p w14:paraId="54501FF6" w14:textId="77777777" w:rsidR="009B0181" w:rsidRDefault="00000000">
      <w:pPr>
        <w:pStyle w:val="1"/>
        <w:spacing w:before="0"/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>“</w:t>
      </w:r>
      <w:r>
        <w:rPr>
          <w:lang w:eastAsia="zh-CN"/>
        </w:rPr>
        <w:t>识别元件</w:t>
      </w:r>
      <w:r>
        <w:rPr>
          <w:lang w:eastAsia="zh-CN"/>
        </w:rPr>
        <w:t>”</w:t>
      </w:r>
      <w:r>
        <w:rPr>
          <w:lang w:eastAsia="zh-CN"/>
        </w:rPr>
        <w:t>走向</w:t>
      </w:r>
      <w:r>
        <w:rPr>
          <w:lang w:eastAsia="zh-CN"/>
        </w:rPr>
        <w:t>“</w:t>
      </w:r>
      <w:r>
        <w:rPr>
          <w:lang w:eastAsia="zh-CN"/>
        </w:rPr>
        <w:t>理解图纸</w:t>
      </w:r>
      <w:r>
        <w:rPr>
          <w:lang w:eastAsia="zh-CN"/>
        </w:rPr>
        <w:t>”</w:t>
      </w:r>
    </w:p>
    <w:p w14:paraId="20E70FA3" w14:textId="77777777" w:rsidR="009B0181" w:rsidRDefault="00000000">
      <w:pPr>
        <w:spacing w:after="200"/>
        <w:rPr>
          <w:lang w:eastAsia="zh-CN"/>
        </w:rPr>
      </w:pPr>
      <w:r>
        <w:rPr>
          <w:color w:val="667085"/>
          <w:sz w:val="20"/>
          <w:lang w:eastAsia="zh-CN"/>
        </w:rPr>
        <w:t>当前版本已具备三类结构化能力，并为后续检索形成数据底座。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B0181" w14:paraId="4C2DF4C0" w14:textId="77777777">
        <w:tc>
          <w:tcPr>
            <w:tcW w:w="1872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EAF2F8"/>
            <w:tcMar>
              <w:top w:w="160" w:type="dxa"/>
              <w:left w:w="90" w:type="dxa"/>
              <w:bottom w:w="160" w:type="dxa"/>
              <w:right w:w="90" w:type="dxa"/>
            </w:tcMar>
          </w:tcPr>
          <w:p w14:paraId="5B4FAFF0" w14:textId="77777777" w:rsidR="009B0181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20"/>
                <w:lang w:eastAsia="zh-CN"/>
              </w:rPr>
              <w:t>图纸解析</w:t>
            </w:r>
          </w:p>
          <w:p w14:paraId="1B1D6E38" w14:textId="77777777" w:rsidR="009B0181" w:rsidRDefault="00000000">
            <w:pPr>
              <w:jc w:val="center"/>
              <w:rPr>
                <w:lang w:eastAsia="zh-CN"/>
              </w:rPr>
            </w:pPr>
            <w:r>
              <w:rPr>
                <w:sz w:val="15"/>
                <w:lang w:eastAsia="zh-CN"/>
              </w:rPr>
              <w:t>PDF</w:t>
            </w:r>
            <w:r>
              <w:rPr>
                <w:sz w:val="15"/>
                <w:lang w:eastAsia="zh-CN"/>
              </w:rPr>
              <w:t>分页、图像切片、文本层读取</w:t>
            </w:r>
          </w:p>
        </w:tc>
        <w:tc>
          <w:tcPr>
            <w:tcW w:w="1872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EAF2F8"/>
            <w:tcMar>
              <w:top w:w="160" w:type="dxa"/>
              <w:left w:w="90" w:type="dxa"/>
              <w:bottom w:w="160" w:type="dxa"/>
              <w:right w:w="90" w:type="dxa"/>
            </w:tcMar>
          </w:tcPr>
          <w:p w14:paraId="531A20A0" w14:textId="77777777" w:rsidR="009B0181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20"/>
                <w:lang w:eastAsia="zh-CN"/>
              </w:rPr>
              <w:t>元件识别</w:t>
            </w:r>
          </w:p>
          <w:p w14:paraId="2C628280" w14:textId="77777777" w:rsidR="009B0181" w:rsidRDefault="00000000">
            <w:pPr>
              <w:jc w:val="center"/>
              <w:rPr>
                <w:lang w:eastAsia="zh-CN"/>
              </w:rPr>
            </w:pPr>
            <w:r>
              <w:rPr>
                <w:sz w:val="15"/>
                <w:lang w:eastAsia="zh-CN"/>
              </w:rPr>
              <w:t>开放识别、同类归并、知识库名称修正</w:t>
            </w:r>
          </w:p>
        </w:tc>
        <w:tc>
          <w:tcPr>
            <w:tcW w:w="1872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EAF2F8"/>
            <w:tcMar>
              <w:top w:w="160" w:type="dxa"/>
              <w:left w:w="90" w:type="dxa"/>
              <w:bottom w:w="160" w:type="dxa"/>
              <w:right w:w="90" w:type="dxa"/>
            </w:tcMar>
          </w:tcPr>
          <w:p w14:paraId="5A354350" w14:textId="77777777" w:rsidR="009B0181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20"/>
                <w:lang w:eastAsia="zh-CN"/>
              </w:rPr>
              <w:t>组合识别</w:t>
            </w:r>
          </w:p>
          <w:p w14:paraId="48643399" w14:textId="77777777" w:rsidR="009B0181" w:rsidRDefault="00000000">
            <w:pPr>
              <w:jc w:val="center"/>
              <w:rPr>
                <w:lang w:eastAsia="zh-CN"/>
              </w:rPr>
            </w:pPr>
            <w:r>
              <w:rPr>
                <w:sz w:val="15"/>
                <w:lang w:eastAsia="zh-CN"/>
              </w:rPr>
              <w:t>按代号及功能关系匹配典型组合</w:t>
            </w:r>
          </w:p>
        </w:tc>
        <w:tc>
          <w:tcPr>
            <w:tcW w:w="1872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EAF2F8"/>
            <w:tcMar>
              <w:top w:w="160" w:type="dxa"/>
              <w:left w:w="90" w:type="dxa"/>
              <w:bottom w:w="160" w:type="dxa"/>
              <w:right w:w="90" w:type="dxa"/>
            </w:tcMar>
          </w:tcPr>
          <w:p w14:paraId="471C3EC3" w14:textId="77777777" w:rsidR="009B0181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20"/>
                <w:lang w:eastAsia="zh-CN"/>
              </w:rPr>
              <w:t>文本结构化</w:t>
            </w:r>
          </w:p>
          <w:p w14:paraId="21A091F0" w14:textId="77777777" w:rsidR="009B0181" w:rsidRDefault="00000000">
            <w:pPr>
              <w:jc w:val="center"/>
              <w:rPr>
                <w:lang w:eastAsia="zh-CN"/>
              </w:rPr>
            </w:pPr>
            <w:r>
              <w:rPr>
                <w:sz w:val="15"/>
                <w:lang w:eastAsia="zh-CN"/>
              </w:rPr>
              <w:t>图签、控制信号、元件表提取</w:t>
            </w:r>
          </w:p>
        </w:tc>
        <w:tc>
          <w:tcPr>
            <w:tcW w:w="1872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FF4E5"/>
            <w:tcMar>
              <w:top w:w="160" w:type="dxa"/>
              <w:left w:w="90" w:type="dxa"/>
              <w:bottom w:w="160" w:type="dxa"/>
              <w:right w:w="90" w:type="dxa"/>
            </w:tcMar>
          </w:tcPr>
          <w:p w14:paraId="280B6886" w14:textId="77777777" w:rsidR="009B0181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B54708"/>
                <w:sz w:val="20"/>
                <w:lang w:eastAsia="zh-CN"/>
              </w:rPr>
              <w:t>检索应用</w:t>
            </w:r>
          </w:p>
          <w:p w14:paraId="58B5A955" w14:textId="77777777" w:rsidR="009B0181" w:rsidRDefault="00000000">
            <w:pPr>
              <w:jc w:val="center"/>
              <w:rPr>
                <w:lang w:eastAsia="zh-CN"/>
              </w:rPr>
            </w:pPr>
            <w:r>
              <w:rPr>
                <w:sz w:val="15"/>
                <w:lang w:eastAsia="zh-CN"/>
              </w:rPr>
              <w:t>历史图纸、元件、回路和证据定位</w:t>
            </w:r>
          </w:p>
        </w:tc>
      </w:tr>
    </w:tbl>
    <w:p w14:paraId="1A133F8C" w14:textId="77777777" w:rsidR="009B0181" w:rsidRDefault="00000000">
      <w:pPr>
        <w:pStyle w:val="21"/>
      </w:pPr>
      <w:proofErr w:type="spellStart"/>
      <w:r>
        <w:t>已完成内容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50"/>
        <w:gridCol w:w="3650"/>
        <w:gridCol w:w="2860"/>
        <w:gridCol w:w="1500"/>
      </w:tblGrid>
      <w:tr w:rsidR="009B0181" w14:paraId="172AB8E5" w14:textId="77777777">
        <w:trPr>
          <w:tblHeader/>
          <w:jc w:val="center"/>
        </w:trPr>
        <w:tc>
          <w:tcPr>
            <w:tcW w:w="13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99082" w14:textId="77777777" w:rsidR="009B0181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模块</w:t>
            </w:r>
          </w:p>
        </w:tc>
        <w:tc>
          <w:tcPr>
            <w:tcW w:w="36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9C357" w14:textId="77777777" w:rsidR="009B0181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已实现能力</w:t>
            </w:r>
          </w:p>
        </w:tc>
        <w:tc>
          <w:tcPr>
            <w:tcW w:w="28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79AAC" w14:textId="77777777" w:rsidR="009B0181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输出结果</w:t>
            </w:r>
          </w:p>
        </w:tc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5AFEC" w14:textId="77777777" w:rsidR="009B0181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阶段状态</w:t>
            </w:r>
          </w:p>
        </w:tc>
      </w:tr>
      <w:tr w:rsidR="009B0181" w14:paraId="0161C52E" w14:textId="77777777">
        <w:trPr>
          <w:jc w:val="center"/>
        </w:trPr>
        <w:tc>
          <w:tcPr>
            <w:tcW w:w="13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998" w14:textId="77777777" w:rsidR="009B0181" w:rsidRDefault="00000000">
            <w:pPr>
              <w:spacing w:after="0" w:line="240" w:lineRule="auto"/>
            </w:pPr>
            <w:r>
              <w:rPr>
                <w:sz w:val="17"/>
              </w:rPr>
              <w:t>元件识别</w:t>
            </w:r>
          </w:p>
        </w:tc>
        <w:tc>
          <w:tcPr>
            <w:tcW w:w="36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F8318" w14:textId="77777777" w:rsidR="009B018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按图</w:t>
            </w:r>
            <w:proofErr w:type="gramStart"/>
            <w:r>
              <w:rPr>
                <w:sz w:val="17"/>
                <w:lang w:eastAsia="zh-CN"/>
              </w:rPr>
              <w:t>块开放</w:t>
            </w:r>
            <w:proofErr w:type="gramEnd"/>
            <w:r>
              <w:rPr>
                <w:sz w:val="17"/>
                <w:lang w:eastAsia="zh-CN"/>
              </w:rPr>
              <w:t>识别；按名称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代号归并数量；知识库</w:t>
            </w:r>
            <w:r>
              <w:rPr>
                <w:sz w:val="17"/>
                <w:lang w:eastAsia="zh-CN"/>
              </w:rPr>
              <w:t>RAG</w:t>
            </w:r>
            <w:r>
              <w:rPr>
                <w:sz w:val="17"/>
                <w:lang w:eastAsia="zh-CN"/>
              </w:rPr>
              <w:t>修正类别名称</w:t>
            </w:r>
          </w:p>
        </w:tc>
        <w:tc>
          <w:tcPr>
            <w:tcW w:w="28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5189F" w14:textId="77777777" w:rsidR="009B018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元件名称、代号、页码、数量、位置、置信度</w:t>
            </w:r>
          </w:p>
        </w:tc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AF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E4AA1" w14:textId="77777777" w:rsidR="009B018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已实现</w:t>
            </w:r>
            <w:proofErr w:type="spellEnd"/>
          </w:p>
        </w:tc>
      </w:tr>
      <w:tr w:rsidR="009B0181" w14:paraId="53A45ADC" w14:textId="77777777">
        <w:trPr>
          <w:jc w:val="center"/>
        </w:trPr>
        <w:tc>
          <w:tcPr>
            <w:tcW w:w="13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61C27" w14:textId="77777777" w:rsidR="009B0181" w:rsidRDefault="00000000">
            <w:pPr>
              <w:spacing w:after="0" w:line="240" w:lineRule="auto"/>
            </w:pPr>
            <w:r>
              <w:rPr>
                <w:sz w:val="17"/>
              </w:rPr>
              <w:t>组合识别</w:t>
            </w:r>
          </w:p>
        </w:tc>
        <w:tc>
          <w:tcPr>
            <w:tcW w:w="36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2BE9E" w14:textId="77777777" w:rsidR="009B018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基于代号一致性、元件类型及功能角色识别组合</w:t>
            </w:r>
          </w:p>
        </w:tc>
        <w:tc>
          <w:tcPr>
            <w:tcW w:w="28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76616" w14:textId="77777777" w:rsidR="009B018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组合类型、组合代号、成员、证据、规则置信度</w:t>
            </w:r>
          </w:p>
        </w:tc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AF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44268" w14:textId="77777777" w:rsidR="009B018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已实现</w:t>
            </w:r>
            <w:proofErr w:type="spellEnd"/>
          </w:p>
        </w:tc>
      </w:tr>
      <w:tr w:rsidR="009B0181" w14:paraId="7C85E481" w14:textId="77777777">
        <w:trPr>
          <w:jc w:val="center"/>
        </w:trPr>
        <w:tc>
          <w:tcPr>
            <w:tcW w:w="13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E83E9" w14:textId="77777777" w:rsidR="009B0181" w:rsidRDefault="00000000">
            <w:pPr>
              <w:spacing w:after="0" w:line="240" w:lineRule="auto"/>
            </w:pPr>
            <w:r>
              <w:rPr>
                <w:sz w:val="17"/>
              </w:rPr>
              <w:t>文本层解析</w:t>
            </w:r>
          </w:p>
        </w:tc>
        <w:tc>
          <w:tcPr>
            <w:tcW w:w="36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76140" w14:textId="77777777" w:rsidR="009B018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读取</w:t>
            </w:r>
            <w:r>
              <w:rPr>
                <w:sz w:val="17"/>
                <w:lang w:eastAsia="zh-CN"/>
              </w:rPr>
              <w:t>PDF</w:t>
            </w:r>
            <w:r>
              <w:rPr>
                <w:sz w:val="17"/>
                <w:lang w:eastAsia="zh-CN"/>
              </w:rPr>
              <w:t>文本层，抽取图签、控制信号、控制方式及元件表</w:t>
            </w:r>
          </w:p>
        </w:tc>
        <w:tc>
          <w:tcPr>
            <w:tcW w:w="28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ACBC2" w14:textId="77777777" w:rsidR="009B018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结构化字段与表格数据</w:t>
            </w:r>
          </w:p>
        </w:tc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AF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7C6E3" w14:textId="77777777" w:rsidR="009B018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已实现</w:t>
            </w:r>
            <w:proofErr w:type="spellEnd"/>
          </w:p>
        </w:tc>
      </w:tr>
    </w:tbl>
    <w:p w14:paraId="379C143D" w14:textId="77777777" w:rsidR="009B0181" w:rsidRDefault="00000000">
      <w:pPr>
        <w:pStyle w:val="21"/>
      </w:pPr>
      <w:r>
        <w:t>关键优化思路</w:t>
      </w:r>
    </w:p>
    <w:p w14:paraId="79C126DF" w14:textId="77777777" w:rsidR="009B0181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开放识别阶段先完成同类元件归并与数量统计，例如</w:t>
      </w:r>
      <w:r>
        <w:rPr>
          <w:lang w:eastAsia="zh-CN"/>
        </w:rPr>
        <w:t>“[</w:t>
      </w:r>
      <w:r>
        <w:rPr>
          <w:lang w:eastAsia="zh-CN"/>
        </w:rPr>
        <w:t>代号</w:t>
      </w:r>
      <w:r>
        <w:rPr>
          <w:lang w:eastAsia="zh-CN"/>
        </w:rPr>
        <w:t>A]</w:t>
      </w:r>
      <w:r>
        <w:rPr>
          <w:lang w:eastAsia="zh-CN"/>
        </w:rPr>
        <w:t>：</w:t>
      </w:r>
      <w:r>
        <w:rPr>
          <w:lang w:eastAsia="zh-CN"/>
        </w:rPr>
        <w:t>[</w:t>
      </w:r>
      <w:r>
        <w:rPr>
          <w:lang w:eastAsia="zh-CN"/>
        </w:rPr>
        <w:t>临时类别</w:t>
      </w:r>
      <w:r>
        <w:rPr>
          <w:lang w:eastAsia="zh-CN"/>
        </w:rPr>
        <w:t>A]</w:t>
      </w:r>
      <w:r>
        <w:rPr>
          <w:lang w:eastAsia="zh-CN"/>
        </w:rPr>
        <w:t>：</w:t>
      </w:r>
      <w:r>
        <w:rPr>
          <w:lang w:eastAsia="zh-CN"/>
        </w:rPr>
        <w:t>[10]”</w:t>
      </w:r>
      <w:r>
        <w:rPr>
          <w:lang w:eastAsia="zh-CN"/>
        </w:rPr>
        <w:t>。</w:t>
      </w:r>
    </w:p>
    <w:p w14:paraId="01FD3A7E" w14:textId="77777777" w:rsidR="009B0181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知识库修正面向</w:t>
      </w:r>
      <w:r>
        <w:rPr>
          <w:lang w:eastAsia="zh-CN"/>
        </w:rPr>
        <w:t>“</w:t>
      </w:r>
      <w:r>
        <w:rPr>
          <w:lang w:eastAsia="zh-CN"/>
        </w:rPr>
        <w:t>类别</w:t>
      </w:r>
      <w:r>
        <w:rPr>
          <w:lang w:eastAsia="zh-CN"/>
        </w:rPr>
        <w:t>”</w:t>
      </w:r>
      <w:r>
        <w:rPr>
          <w:lang w:eastAsia="zh-CN"/>
        </w:rPr>
        <w:t>执行，将临时类别</w:t>
      </w:r>
      <w:r>
        <w:rPr>
          <w:lang w:eastAsia="zh-CN"/>
        </w:rPr>
        <w:t>A</w:t>
      </w:r>
      <w:r>
        <w:rPr>
          <w:lang w:eastAsia="zh-CN"/>
        </w:rPr>
        <w:t>统一修正为</w:t>
      </w:r>
      <w:r>
        <w:rPr>
          <w:lang w:eastAsia="zh-CN"/>
        </w:rPr>
        <w:t>“</w:t>
      </w:r>
      <w:r>
        <w:rPr>
          <w:lang w:eastAsia="zh-CN"/>
        </w:rPr>
        <w:t>指示灯</w:t>
      </w:r>
      <w:r>
        <w:rPr>
          <w:lang w:eastAsia="zh-CN"/>
        </w:rPr>
        <w:t>”</w:t>
      </w:r>
      <w:r>
        <w:rPr>
          <w:lang w:eastAsia="zh-CN"/>
        </w:rPr>
        <w:t>等标准名称，不再对</w:t>
      </w:r>
      <w:r>
        <w:rPr>
          <w:lang w:eastAsia="zh-CN"/>
        </w:rPr>
        <w:t>10</w:t>
      </w:r>
      <w:r>
        <w:rPr>
          <w:lang w:eastAsia="zh-CN"/>
        </w:rPr>
        <w:t>个实例逐一重复比对。</w:t>
      </w:r>
    </w:p>
    <w:p w14:paraId="6AB9A274" w14:textId="77777777" w:rsidR="009B0181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组合识别消费结构化元件结果，避免再次调用视觉模型，降低大图纸处理时延与超时风险。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B0181" w14:paraId="0095EB2D" w14:textId="77777777">
        <w:trPr>
          <w:jc w:val="center"/>
        </w:trPr>
        <w:tc>
          <w:tcPr>
            <w:tcW w:w="9360" w:type="dxa"/>
            <w:tcBorders>
              <w:top w:val="nil"/>
              <w:left w:val="single" w:sz="18" w:space="0" w:color="2E74B5"/>
              <w:bottom w:val="nil"/>
              <w:right w:val="nil"/>
            </w:tcBorders>
            <w:shd w:val="clear" w:color="auto" w:fill="EAF2F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E9A1C33" w14:textId="77777777" w:rsidR="009B0181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2E74B5"/>
                <w:lang w:eastAsia="zh-CN"/>
              </w:rPr>
              <w:t>价值定位</w:t>
            </w:r>
          </w:p>
          <w:p w14:paraId="2938BC20" w14:textId="77777777" w:rsidR="009B018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当前成果不是单一的图标分类器，而是一套可持续沉淀</w:t>
            </w:r>
            <w:r>
              <w:rPr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对象、关系、文本、证据位置</w:t>
            </w:r>
            <w:r>
              <w:rPr>
                <w:sz w:val="20"/>
                <w:lang w:eastAsia="zh-CN"/>
              </w:rPr>
              <w:t>”</w:t>
            </w:r>
            <w:r>
              <w:rPr>
                <w:sz w:val="20"/>
                <w:lang w:eastAsia="zh-CN"/>
              </w:rPr>
              <w:t>的图纸理解流水线。</w:t>
            </w:r>
          </w:p>
        </w:tc>
      </w:tr>
    </w:tbl>
    <w:p w14:paraId="126BBEC5" w14:textId="77777777" w:rsidR="009B0181" w:rsidRDefault="009B0181">
      <w:pPr>
        <w:spacing w:after="0"/>
        <w:rPr>
          <w:lang w:eastAsia="zh-CN"/>
        </w:rPr>
      </w:pPr>
    </w:p>
    <w:p w14:paraId="4A823F7E" w14:textId="77777777" w:rsidR="009B018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1CAA566" w14:textId="77777777" w:rsidR="009B0181" w:rsidRDefault="00000000">
      <w:pPr>
        <w:spacing w:after="60"/>
        <w:rPr>
          <w:lang w:eastAsia="zh-CN"/>
        </w:rPr>
      </w:pPr>
      <w:r>
        <w:rPr>
          <w:b/>
          <w:color w:val="2E74B5"/>
          <w:sz w:val="18"/>
          <w:lang w:eastAsia="zh-CN"/>
        </w:rPr>
        <w:lastRenderedPageBreak/>
        <w:t xml:space="preserve">02 / </w:t>
      </w:r>
      <w:r>
        <w:rPr>
          <w:b/>
          <w:color w:val="2E74B5"/>
          <w:sz w:val="18"/>
          <w:lang w:eastAsia="zh-CN"/>
        </w:rPr>
        <w:t>案例展示</w:t>
      </w:r>
    </w:p>
    <w:p w14:paraId="5637E2F7" w14:textId="77777777" w:rsidR="009B0181" w:rsidRDefault="00000000">
      <w:pPr>
        <w:pStyle w:val="1"/>
        <w:spacing w:before="0"/>
        <w:rPr>
          <w:lang w:eastAsia="zh-CN"/>
        </w:rPr>
      </w:pPr>
      <w:r>
        <w:rPr>
          <w:lang w:eastAsia="zh-CN"/>
        </w:rPr>
        <w:t>原理图</w:t>
      </w:r>
      <w:r>
        <w:rPr>
          <w:lang w:eastAsia="zh-CN"/>
        </w:rPr>
        <w:t>_10</w:t>
      </w:r>
      <w:r>
        <w:rPr>
          <w:lang w:eastAsia="zh-CN"/>
        </w:rPr>
        <w:t>：专用排烟风机控制原理</w:t>
      </w:r>
    </w:p>
    <w:p w14:paraId="390AFE51" w14:textId="77777777" w:rsidR="009B0181" w:rsidRDefault="00000000">
      <w:pPr>
        <w:spacing w:after="200"/>
        <w:rPr>
          <w:lang w:eastAsia="zh-CN"/>
        </w:rPr>
      </w:pPr>
      <w:r>
        <w:rPr>
          <w:color w:val="667085"/>
          <w:sz w:val="20"/>
          <w:lang w:eastAsia="zh-CN"/>
        </w:rPr>
        <w:t>案例包含主回路、控制回路、信号输入、状态指示和元件清单，适合验证</w:t>
      </w:r>
      <w:proofErr w:type="gramStart"/>
      <w:r>
        <w:rPr>
          <w:color w:val="667085"/>
          <w:sz w:val="20"/>
          <w:lang w:eastAsia="zh-CN"/>
        </w:rPr>
        <w:t>多能力</w:t>
      </w:r>
      <w:proofErr w:type="gramEnd"/>
      <w:r>
        <w:rPr>
          <w:color w:val="667085"/>
          <w:sz w:val="20"/>
          <w:lang w:eastAsia="zh-CN"/>
        </w:rPr>
        <w:t>协同。</w:t>
      </w:r>
    </w:p>
    <w:p w14:paraId="75CB3912" w14:textId="77777777" w:rsidR="009B018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122B9D9" wp14:editId="2C407900">
            <wp:extent cx="5897880" cy="41713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tic10_p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6AF7" w14:textId="77777777" w:rsidR="009B0181" w:rsidRDefault="00000000">
      <w:pPr>
        <w:spacing w:after="160"/>
        <w:jc w:val="center"/>
        <w:rPr>
          <w:lang w:eastAsia="zh-CN"/>
        </w:rPr>
      </w:pPr>
      <w:r>
        <w:rPr>
          <w:color w:val="667085"/>
          <w:sz w:val="16"/>
          <w:lang w:eastAsia="zh-CN"/>
        </w:rPr>
        <w:t>图</w:t>
      </w:r>
      <w:r>
        <w:rPr>
          <w:color w:val="667085"/>
          <w:sz w:val="16"/>
          <w:lang w:eastAsia="zh-CN"/>
        </w:rPr>
        <w:t xml:space="preserve">1  </w:t>
      </w:r>
      <w:r>
        <w:rPr>
          <w:color w:val="667085"/>
          <w:sz w:val="16"/>
          <w:lang w:eastAsia="zh-CN"/>
        </w:rPr>
        <w:t>原理图</w:t>
      </w:r>
      <w:r>
        <w:rPr>
          <w:color w:val="667085"/>
          <w:sz w:val="16"/>
          <w:lang w:eastAsia="zh-CN"/>
        </w:rPr>
        <w:t>_10</w:t>
      </w:r>
      <w:r>
        <w:rPr>
          <w:color w:val="667085"/>
          <w:sz w:val="16"/>
          <w:lang w:eastAsia="zh-CN"/>
        </w:rPr>
        <w:t>第</w:t>
      </w:r>
      <w:r>
        <w:rPr>
          <w:color w:val="667085"/>
          <w:sz w:val="16"/>
          <w:lang w:eastAsia="zh-CN"/>
        </w:rPr>
        <w:t>1</w:t>
      </w:r>
      <w:r>
        <w:rPr>
          <w:color w:val="667085"/>
          <w:sz w:val="16"/>
          <w:lang w:eastAsia="zh-CN"/>
        </w:rPr>
        <w:t>页：主回路与控制回路（原始图纸）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2100"/>
        <w:gridCol w:w="1600"/>
        <w:gridCol w:w="4160"/>
      </w:tblGrid>
      <w:tr w:rsidR="009B0181" w14:paraId="1FE3739F" w14:textId="77777777">
        <w:trPr>
          <w:jc w:val="center"/>
        </w:trPr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95049" w14:textId="77777777" w:rsidR="009B0181" w:rsidRDefault="00000000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图纸页数</w:t>
            </w:r>
            <w:proofErr w:type="spellEnd"/>
          </w:p>
        </w:tc>
        <w:tc>
          <w:tcPr>
            <w:tcW w:w="2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9D018" w14:textId="77777777" w:rsidR="009B0181" w:rsidRDefault="00000000">
            <w:pPr>
              <w:spacing w:after="0" w:line="240" w:lineRule="auto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页</w:t>
            </w:r>
          </w:p>
        </w:tc>
        <w:tc>
          <w:tcPr>
            <w:tcW w:w="1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0FECF" w14:textId="77777777" w:rsidR="009B0181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处理耗时</w:t>
            </w:r>
          </w:p>
        </w:tc>
        <w:tc>
          <w:tcPr>
            <w:tcW w:w="4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C4017" w14:textId="77777777" w:rsidR="009B0181" w:rsidRDefault="00000000">
            <w:pPr>
              <w:spacing w:after="0" w:line="240" w:lineRule="auto"/>
            </w:pPr>
            <w:r>
              <w:rPr>
                <w:sz w:val="18"/>
              </w:rPr>
              <w:t>146.66</w:t>
            </w:r>
            <w:r>
              <w:rPr>
                <w:sz w:val="18"/>
              </w:rPr>
              <w:t>秒</w:t>
            </w:r>
          </w:p>
        </w:tc>
      </w:tr>
      <w:tr w:rsidR="009B0181" w14:paraId="253627E0" w14:textId="77777777">
        <w:trPr>
          <w:jc w:val="center"/>
        </w:trPr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75640" w14:textId="77777777" w:rsidR="009B0181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识别模式</w:t>
            </w:r>
          </w:p>
        </w:tc>
        <w:tc>
          <w:tcPr>
            <w:tcW w:w="2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4DDFF" w14:textId="77777777" w:rsidR="009B0181" w:rsidRDefault="00000000">
            <w:pPr>
              <w:spacing w:after="0" w:line="240" w:lineRule="auto"/>
            </w:pPr>
            <w:r>
              <w:rPr>
                <w:sz w:val="18"/>
              </w:rPr>
              <w:t>混合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视觉优先</w:t>
            </w:r>
          </w:p>
        </w:tc>
        <w:tc>
          <w:tcPr>
            <w:tcW w:w="1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54624" w14:textId="77777777" w:rsidR="009B0181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视觉模型请求</w:t>
            </w:r>
          </w:p>
        </w:tc>
        <w:tc>
          <w:tcPr>
            <w:tcW w:w="4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D05D" w14:textId="77777777" w:rsidR="009B0181" w:rsidRDefault="00000000">
            <w:pPr>
              <w:spacing w:after="0" w:line="240" w:lineRule="auto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次</w:t>
            </w:r>
          </w:p>
        </w:tc>
      </w:tr>
      <w:tr w:rsidR="009B0181" w14:paraId="7C00E440" w14:textId="77777777">
        <w:trPr>
          <w:jc w:val="center"/>
        </w:trPr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476AC" w14:textId="77777777" w:rsidR="009B0181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知识库规模</w:t>
            </w:r>
          </w:p>
        </w:tc>
        <w:tc>
          <w:tcPr>
            <w:tcW w:w="2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9641A" w14:textId="77777777" w:rsidR="009B0181" w:rsidRDefault="00000000">
            <w:pPr>
              <w:spacing w:after="0" w:line="240" w:lineRule="auto"/>
            </w:pPr>
            <w:r>
              <w:rPr>
                <w:sz w:val="18"/>
              </w:rPr>
              <w:t>157</w:t>
            </w:r>
            <w:r>
              <w:rPr>
                <w:sz w:val="18"/>
              </w:rPr>
              <w:t>个元件条目</w:t>
            </w:r>
          </w:p>
        </w:tc>
        <w:tc>
          <w:tcPr>
            <w:tcW w:w="1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1F516" w14:textId="77777777" w:rsidR="009B0181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开放识别视图</w:t>
            </w:r>
          </w:p>
        </w:tc>
        <w:tc>
          <w:tcPr>
            <w:tcW w:w="41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43D50" w14:textId="77777777" w:rsidR="009B0181" w:rsidRDefault="00000000">
            <w:pPr>
              <w:spacing w:after="0" w:line="240" w:lineRule="auto"/>
            </w:pPr>
            <w:r>
              <w:rPr>
                <w:sz w:val="18"/>
              </w:rPr>
              <w:t>12/12</w:t>
            </w:r>
            <w:r>
              <w:rPr>
                <w:sz w:val="18"/>
              </w:rPr>
              <w:t>成功</w:t>
            </w:r>
          </w:p>
        </w:tc>
      </w:tr>
    </w:tbl>
    <w:p w14:paraId="49416250" w14:textId="77777777" w:rsidR="009B0181" w:rsidRDefault="00000000">
      <w:pPr>
        <w:spacing w:before="140"/>
        <w:rPr>
          <w:lang w:eastAsia="zh-CN"/>
        </w:rPr>
      </w:pPr>
      <w:r>
        <w:rPr>
          <w:color w:val="667085"/>
          <w:sz w:val="17"/>
          <w:lang w:eastAsia="zh-CN"/>
        </w:rPr>
        <w:t>说明：处理耗时为该次历史任务记录，受图纸复杂度、服务并发、模型响应和缓存状态影响；本次数据用于展示工程运行情况，不作为性能</w:t>
      </w:r>
      <w:r>
        <w:rPr>
          <w:color w:val="667085"/>
          <w:sz w:val="17"/>
          <w:lang w:eastAsia="zh-CN"/>
        </w:rPr>
        <w:t>SLA</w:t>
      </w:r>
      <w:r>
        <w:rPr>
          <w:color w:val="667085"/>
          <w:sz w:val="17"/>
          <w:lang w:eastAsia="zh-CN"/>
        </w:rPr>
        <w:t>。</w:t>
      </w:r>
    </w:p>
    <w:p w14:paraId="6C6562AA" w14:textId="77777777" w:rsidR="009B018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886F82A" w14:textId="77777777" w:rsidR="009B0181" w:rsidRDefault="00000000">
      <w:pPr>
        <w:spacing w:after="60"/>
        <w:rPr>
          <w:lang w:eastAsia="zh-CN"/>
        </w:rPr>
      </w:pPr>
      <w:r>
        <w:rPr>
          <w:b/>
          <w:color w:val="2E74B5"/>
          <w:sz w:val="18"/>
          <w:lang w:eastAsia="zh-CN"/>
        </w:rPr>
        <w:lastRenderedPageBreak/>
        <w:t xml:space="preserve">03 / </w:t>
      </w:r>
      <w:r>
        <w:rPr>
          <w:b/>
          <w:color w:val="2E74B5"/>
          <w:sz w:val="18"/>
          <w:lang w:eastAsia="zh-CN"/>
        </w:rPr>
        <w:t>元件识别</w:t>
      </w:r>
    </w:p>
    <w:p w14:paraId="3CEB2605" w14:textId="77777777" w:rsidR="009B0181" w:rsidRDefault="00000000">
      <w:pPr>
        <w:pStyle w:val="1"/>
        <w:spacing w:before="0"/>
        <w:rPr>
          <w:lang w:eastAsia="zh-CN"/>
        </w:rPr>
      </w:pPr>
      <w:r>
        <w:rPr>
          <w:lang w:eastAsia="zh-CN"/>
        </w:rPr>
        <w:t>开放识别、数量归并与知识库修正</w:t>
      </w:r>
    </w:p>
    <w:p w14:paraId="241E6197" w14:textId="77777777" w:rsidR="009B0181" w:rsidRDefault="00000000">
      <w:pPr>
        <w:spacing w:after="200"/>
        <w:rPr>
          <w:lang w:eastAsia="zh-CN"/>
        </w:rPr>
      </w:pPr>
      <w:r>
        <w:rPr>
          <w:color w:val="667085"/>
          <w:sz w:val="20"/>
          <w:lang w:eastAsia="zh-CN"/>
        </w:rPr>
        <w:t>系统先识别图纸中的视觉对象，再按类别和代号聚合，最后统一规范名称。</w:t>
      </w:r>
    </w:p>
    <w:p w14:paraId="3C92942E" w14:textId="77777777" w:rsidR="009B0181" w:rsidRDefault="00000000">
      <w:pPr>
        <w:spacing w:after="160"/>
        <w:rPr>
          <w:lang w:eastAsia="zh-CN"/>
        </w:rPr>
      </w:pPr>
      <w:r>
        <w:rPr>
          <w:sz w:val="19"/>
          <w:lang w:eastAsia="zh-CN"/>
        </w:rPr>
        <w:t>在图</w:t>
      </w:r>
      <w:r>
        <w:rPr>
          <w:sz w:val="19"/>
          <w:lang w:eastAsia="zh-CN"/>
        </w:rPr>
        <w:t>1</w:t>
      </w:r>
      <w:r>
        <w:rPr>
          <w:sz w:val="19"/>
          <w:lang w:eastAsia="zh-CN"/>
        </w:rPr>
        <w:t>左侧主回路中，系统可识别</w:t>
      </w:r>
      <w:r>
        <w:rPr>
          <w:sz w:val="19"/>
          <w:lang w:eastAsia="zh-CN"/>
        </w:rPr>
        <w:t>QF</w:t>
      </w:r>
      <w:r>
        <w:rPr>
          <w:sz w:val="19"/>
          <w:lang w:eastAsia="zh-CN"/>
        </w:rPr>
        <w:t>、</w:t>
      </w:r>
      <w:r>
        <w:rPr>
          <w:sz w:val="19"/>
          <w:lang w:eastAsia="zh-CN"/>
        </w:rPr>
        <w:t>KM</w:t>
      </w:r>
      <w:r>
        <w:rPr>
          <w:sz w:val="19"/>
          <w:lang w:eastAsia="zh-CN"/>
        </w:rPr>
        <w:t>、</w:t>
      </w:r>
      <w:r>
        <w:rPr>
          <w:sz w:val="19"/>
          <w:lang w:eastAsia="zh-CN"/>
        </w:rPr>
        <w:t>F1</w:t>
      </w:r>
      <w:r>
        <w:rPr>
          <w:sz w:val="19"/>
          <w:lang w:eastAsia="zh-CN"/>
        </w:rPr>
        <w:t>、</w:t>
      </w:r>
      <w:r>
        <w:rPr>
          <w:sz w:val="19"/>
          <w:lang w:eastAsia="zh-CN"/>
        </w:rPr>
        <w:t>P1</w:t>
      </w:r>
      <w:r>
        <w:rPr>
          <w:sz w:val="19"/>
          <w:lang w:eastAsia="zh-CN"/>
        </w:rPr>
        <w:t>等对象；在右侧控制回路中，可继续识别按钮、继电器线圈</w:t>
      </w:r>
      <w:r>
        <w:rPr>
          <w:sz w:val="19"/>
          <w:lang w:eastAsia="zh-CN"/>
        </w:rPr>
        <w:t>/</w:t>
      </w:r>
      <w:r>
        <w:rPr>
          <w:sz w:val="19"/>
          <w:lang w:eastAsia="zh-CN"/>
        </w:rPr>
        <w:t>触点及状态指示灯。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B0181" w14:paraId="007FF085" w14:textId="77777777">
        <w:trPr>
          <w:jc w:val="center"/>
        </w:trPr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AF2F8"/>
            <w:tcMar>
              <w:top w:w="160" w:type="dxa"/>
              <w:left w:w="100" w:type="dxa"/>
              <w:bottom w:w="140" w:type="dxa"/>
              <w:right w:w="100" w:type="dxa"/>
            </w:tcMar>
          </w:tcPr>
          <w:p w14:paraId="5E4B76A3" w14:textId="77777777" w:rsidR="009B0181" w:rsidRDefault="00000000">
            <w:pPr>
              <w:spacing w:after="4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38"/>
                <w:lang w:eastAsia="zh-CN"/>
              </w:rPr>
              <w:t>92</w:t>
            </w:r>
            <w:r>
              <w:rPr>
                <w:b/>
                <w:color w:val="17365D"/>
                <w:sz w:val="38"/>
                <w:lang w:eastAsia="zh-CN"/>
              </w:rPr>
              <w:t>条</w:t>
            </w:r>
          </w:p>
          <w:p w14:paraId="10132176" w14:textId="77777777" w:rsidR="009B0181" w:rsidRDefault="00000000">
            <w:pPr>
              <w:spacing w:after="20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开放识别记录</w:t>
            </w:r>
          </w:p>
          <w:p w14:paraId="48F761F7" w14:textId="77777777" w:rsidR="009B0181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color w:val="667085"/>
                <w:sz w:val="15"/>
                <w:lang w:eastAsia="zh-CN"/>
              </w:rPr>
              <w:t>切片结果</w:t>
            </w:r>
            <w:proofErr w:type="gramStart"/>
            <w:r>
              <w:rPr>
                <w:color w:val="667085"/>
                <w:sz w:val="15"/>
                <w:lang w:eastAsia="zh-CN"/>
              </w:rPr>
              <w:t>去重前</w:t>
            </w:r>
            <w:proofErr w:type="gramEnd"/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160" w:type="dxa"/>
              <w:left w:w="100" w:type="dxa"/>
              <w:bottom w:w="140" w:type="dxa"/>
              <w:right w:w="100" w:type="dxa"/>
            </w:tcMar>
          </w:tcPr>
          <w:p w14:paraId="5576201D" w14:textId="77777777" w:rsidR="009B0181" w:rsidRDefault="00000000">
            <w:pPr>
              <w:spacing w:after="4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38"/>
                <w:lang w:eastAsia="zh-CN"/>
              </w:rPr>
              <w:t>23</w:t>
            </w:r>
            <w:r>
              <w:rPr>
                <w:b/>
                <w:color w:val="17365D"/>
                <w:sz w:val="38"/>
                <w:lang w:eastAsia="zh-CN"/>
              </w:rPr>
              <w:t>类</w:t>
            </w:r>
          </w:p>
          <w:p w14:paraId="2FBADB24" w14:textId="77777777" w:rsidR="009B0181" w:rsidRDefault="00000000">
            <w:pPr>
              <w:spacing w:after="20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开放类别</w:t>
            </w:r>
          </w:p>
          <w:p w14:paraId="2E75CF6B" w14:textId="77777777" w:rsidR="009B0181" w:rsidRDefault="00000000">
            <w:pPr>
              <w:spacing w:after="0"/>
              <w:jc w:val="center"/>
              <w:rPr>
                <w:lang w:eastAsia="zh-CN"/>
              </w:rPr>
            </w:pPr>
            <w:proofErr w:type="gramStart"/>
            <w:r>
              <w:rPr>
                <w:color w:val="667085"/>
                <w:sz w:val="15"/>
                <w:lang w:eastAsia="zh-CN"/>
              </w:rPr>
              <w:t>类别级归并</w:t>
            </w:r>
            <w:proofErr w:type="gramEnd"/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AF2F8"/>
            <w:tcMar>
              <w:top w:w="160" w:type="dxa"/>
              <w:left w:w="100" w:type="dxa"/>
              <w:bottom w:w="140" w:type="dxa"/>
              <w:right w:w="100" w:type="dxa"/>
            </w:tcMar>
          </w:tcPr>
          <w:p w14:paraId="78A2FF74" w14:textId="77777777" w:rsidR="009B0181" w:rsidRDefault="00000000">
            <w:pPr>
              <w:spacing w:after="40"/>
              <w:jc w:val="center"/>
            </w:pPr>
            <w:r>
              <w:rPr>
                <w:b/>
                <w:color w:val="17365D"/>
                <w:sz w:val="38"/>
              </w:rPr>
              <w:t>110</w:t>
            </w:r>
            <w:r>
              <w:rPr>
                <w:b/>
                <w:color w:val="17365D"/>
                <w:sz w:val="38"/>
              </w:rPr>
              <w:t>个</w:t>
            </w:r>
          </w:p>
          <w:p w14:paraId="202EFF33" w14:textId="77777777" w:rsidR="009B0181" w:rsidRDefault="00000000">
            <w:pPr>
              <w:spacing w:after="20"/>
              <w:jc w:val="center"/>
            </w:pPr>
            <w:r>
              <w:rPr>
                <w:b/>
                <w:sz w:val="18"/>
              </w:rPr>
              <w:t>元件实例</w:t>
            </w:r>
          </w:p>
          <w:p w14:paraId="46011D52" w14:textId="77777777" w:rsidR="009B0181" w:rsidRDefault="00000000">
            <w:pPr>
              <w:spacing w:after="0"/>
              <w:jc w:val="center"/>
            </w:pPr>
            <w:r>
              <w:rPr>
                <w:color w:val="667085"/>
                <w:sz w:val="15"/>
              </w:rPr>
              <w:t>数量汇总</w:t>
            </w:r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160" w:type="dxa"/>
              <w:left w:w="100" w:type="dxa"/>
              <w:bottom w:w="140" w:type="dxa"/>
              <w:right w:w="100" w:type="dxa"/>
            </w:tcMar>
          </w:tcPr>
          <w:p w14:paraId="33CEABCE" w14:textId="77777777" w:rsidR="009B0181" w:rsidRDefault="00000000">
            <w:pPr>
              <w:spacing w:after="4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38"/>
                <w:lang w:eastAsia="zh-CN"/>
              </w:rPr>
              <w:t>82</w:t>
            </w:r>
            <w:r>
              <w:rPr>
                <w:b/>
                <w:color w:val="17365D"/>
                <w:sz w:val="38"/>
                <w:lang w:eastAsia="zh-CN"/>
              </w:rPr>
              <w:t>个</w:t>
            </w:r>
          </w:p>
          <w:p w14:paraId="1AA1CF96" w14:textId="77777777" w:rsidR="009B0181" w:rsidRDefault="00000000">
            <w:pPr>
              <w:spacing w:after="20"/>
              <w:jc w:val="center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修正实例</w:t>
            </w:r>
          </w:p>
          <w:p w14:paraId="4CA5677C" w14:textId="77777777" w:rsidR="009B0181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color w:val="667085"/>
                <w:sz w:val="15"/>
                <w:lang w:eastAsia="zh-CN"/>
              </w:rPr>
              <w:t>14</w:t>
            </w:r>
            <w:r>
              <w:rPr>
                <w:color w:val="667085"/>
                <w:sz w:val="15"/>
                <w:lang w:eastAsia="zh-CN"/>
              </w:rPr>
              <w:t>类</w:t>
            </w:r>
            <w:r>
              <w:rPr>
                <w:color w:val="667085"/>
                <w:sz w:val="15"/>
                <w:lang w:eastAsia="zh-CN"/>
              </w:rPr>
              <w:t>RAG</w:t>
            </w:r>
            <w:r>
              <w:rPr>
                <w:color w:val="667085"/>
                <w:sz w:val="15"/>
                <w:lang w:eastAsia="zh-CN"/>
              </w:rPr>
              <w:t>修正</w:t>
            </w:r>
          </w:p>
        </w:tc>
      </w:tr>
    </w:tbl>
    <w:p w14:paraId="473AC415" w14:textId="77777777" w:rsidR="009B0181" w:rsidRDefault="00000000">
      <w:pPr>
        <w:pStyle w:val="21"/>
      </w:pPr>
      <w:r>
        <w:t>原理图</w:t>
      </w:r>
      <w:r>
        <w:t>_10</w:t>
      </w:r>
      <w:r>
        <w:t>典型输出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760"/>
        <w:gridCol w:w="1800"/>
        <w:gridCol w:w="3000"/>
        <w:gridCol w:w="60"/>
      </w:tblGrid>
      <w:tr w:rsidR="009B0181" w14:paraId="5B5D5D15" w14:textId="77777777">
        <w:trPr>
          <w:tblHeader/>
          <w:jc w:val="center"/>
        </w:trPr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12216" w14:textId="77777777" w:rsidR="009B0181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代号</w:t>
            </w:r>
          </w:p>
        </w:tc>
        <w:tc>
          <w:tcPr>
            <w:tcW w:w="27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57DBB" w14:textId="77777777" w:rsidR="009B0181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标准名称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563AC" w14:textId="77777777" w:rsidR="009B0181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数量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关系</w:t>
            </w:r>
          </w:p>
        </w:tc>
        <w:tc>
          <w:tcPr>
            <w:tcW w:w="3000" w:type="dxa"/>
            <w:gridSpan w:val="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D972C" w14:textId="77777777" w:rsidR="009B0181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识别用途</w:t>
            </w:r>
          </w:p>
        </w:tc>
      </w:tr>
      <w:tr w:rsidR="009B0181" w14:paraId="203FBF0B" w14:textId="77777777">
        <w:trPr>
          <w:jc w:val="center"/>
        </w:trPr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8D043" w14:textId="77777777" w:rsidR="009B0181" w:rsidRDefault="00000000">
            <w:pPr>
              <w:spacing w:after="0" w:line="240" w:lineRule="auto"/>
            </w:pPr>
            <w:r>
              <w:rPr>
                <w:sz w:val="17"/>
              </w:rPr>
              <w:t>QF</w:t>
            </w:r>
          </w:p>
        </w:tc>
        <w:tc>
          <w:tcPr>
            <w:tcW w:w="27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A67D0" w14:textId="77777777" w:rsidR="009B0181" w:rsidRDefault="00000000">
            <w:pPr>
              <w:spacing w:after="0" w:line="240" w:lineRule="auto"/>
            </w:pPr>
            <w:r>
              <w:rPr>
                <w:sz w:val="17"/>
              </w:rPr>
              <w:t>三极断路器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D8FBA" w14:textId="77777777" w:rsidR="009B0181" w:rsidRDefault="00000000">
            <w:pPr>
              <w:spacing w:after="0" w:line="240" w:lineRule="auto"/>
            </w:pPr>
            <w:r>
              <w:rPr>
                <w:sz w:val="17"/>
              </w:rPr>
              <w:t>1</w:t>
            </w:r>
          </w:p>
        </w:tc>
        <w:tc>
          <w:tcPr>
            <w:tcW w:w="3000" w:type="dxa"/>
            <w:gridSpan w:val="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F7B08" w14:textId="77777777" w:rsidR="009B0181" w:rsidRDefault="00000000">
            <w:pPr>
              <w:spacing w:after="0" w:line="240" w:lineRule="auto"/>
            </w:pPr>
            <w:r>
              <w:rPr>
                <w:sz w:val="17"/>
              </w:rPr>
              <w:t>主回路开关与保护</w:t>
            </w:r>
          </w:p>
        </w:tc>
      </w:tr>
      <w:tr w:rsidR="009B0181" w14:paraId="12A288B7" w14:textId="77777777">
        <w:trPr>
          <w:jc w:val="center"/>
        </w:trPr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0DA5E" w14:textId="77777777" w:rsidR="009B0181" w:rsidRDefault="00000000">
            <w:pPr>
              <w:spacing w:after="0" w:line="240" w:lineRule="auto"/>
            </w:pPr>
            <w:r>
              <w:rPr>
                <w:sz w:val="17"/>
              </w:rPr>
              <w:t>KM</w:t>
            </w:r>
          </w:p>
        </w:tc>
        <w:tc>
          <w:tcPr>
            <w:tcW w:w="27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62C06" w14:textId="77777777" w:rsidR="009B0181" w:rsidRDefault="00000000">
            <w:pPr>
              <w:spacing w:after="0" w:line="240" w:lineRule="auto"/>
            </w:pPr>
            <w:r>
              <w:rPr>
                <w:sz w:val="17"/>
              </w:rPr>
              <w:t>接触器及线圈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触点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3E742" w14:textId="77777777" w:rsidR="009B0181" w:rsidRDefault="00000000">
            <w:pPr>
              <w:spacing w:after="0" w:line="240" w:lineRule="auto"/>
            </w:pPr>
            <w:r>
              <w:rPr>
                <w:sz w:val="17"/>
              </w:rPr>
              <w:t>跨页关联</w:t>
            </w:r>
          </w:p>
        </w:tc>
        <w:tc>
          <w:tcPr>
            <w:tcW w:w="3000" w:type="dxa"/>
            <w:gridSpan w:val="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B72DD" w14:textId="77777777" w:rsidR="009B018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主回路驱动与控制联动</w:t>
            </w:r>
          </w:p>
        </w:tc>
      </w:tr>
      <w:tr w:rsidR="009B0181" w14:paraId="64A21F7D" w14:textId="77777777">
        <w:trPr>
          <w:jc w:val="center"/>
        </w:trPr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394D9" w14:textId="77777777" w:rsidR="009B0181" w:rsidRDefault="00000000">
            <w:pPr>
              <w:spacing w:after="0" w:line="240" w:lineRule="auto"/>
            </w:pPr>
            <w:r>
              <w:rPr>
                <w:sz w:val="17"/>
              </w:rPr>
              <w:t>F1</w:t>
            </w:r>
          </w:p>
        </w:tc>
        <w:tc>
          <w:tcPr>
            <w:tcW w:w="27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1FD6F" w14:textId="77777777" w:rsidR="009B0181" w:rsidRDefault="00000000">
            <w:pPr>
              <w:spacing w:after="0" w:line="240" w:lineRule="auto"/>
            </w:pPr>
            <w:r>
              <w:rPr>
                <w:sz w:val="17"/>
              </w:rPr>
              <w:t>热继电器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保护元件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4526E" w14:textId="77777777" w:rsidR="009B0181" w:rsidRDefault="00000000">
            <w:pPr>
              <w:spacing w:after="0" w:line="240" w:lineRule="auto"/>
            </w:pPr>
            <w:r>
              <w:rPr>
                <w:sz w:val="17"/>
              </w:rPr>
              <w:t>主元件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保护触点</w:t>
            </w:r>
          </w:p>
        </w:tc>
        <w:tc>
          <w:tcPr>
            <w:tcW w:w="3000" w:type="dxa"/>
            <w:gridSpan w:val="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B3CA3" w14:textId="77777777" w:rsidR="009B0181" w:rsidRDefault="00000000">
            <w:pPr>
              <w:spacing w:after="0" w:line="240" w:lineRule="auto"/>
            </w:pPr>
            <w:r>
              <w:rPr>
                <w:sz w:val="17"/>
              </w:rPr>
              <w:t>过载保护</w:t>
            </w:r>
          </w:p>
        </w:tc>
      </w:tr>
      <w:tr w:rsidR="009B0181" w14:paraId="013951E6" w14:textId="77777777">
        <w:trPr>
          <w:jc w:val="center"/>
        </w:trPr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EFC4A" w14:textId="77777777" w:rsidR="009B0181" w:rsidRDefault="00000000">
            <w:pPr>
              <w:spacing w:after="0" w:line="240" w:lineRule="auto"/>
            </w:pPr>
            <w:r>
              <w:rPr>
                <w:sz w:val="17"/>
              </w:rPr>
              <w:t>Y1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R1</w:t>
            </w:r>
          </w:p>
        </w:tc>
        <w:tc>
          <w:tcPr>
            <w:tcW w:w="27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182B8" w14:textId="77777777" w:rsidR="009B0181" w:rsidRDefault="00000000">
            <w:pPr>
              <w:spacing w:after="0" w:line="240" w:lineRule="auto"/>
            </w:pPr>
            <w:r>
              <w:rPr>
                <w:sz w:val="17"/>
              </w:rPr>
              <w:t>指示灯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08C88" w14:textId="77777777" w:rsidR="009B0181" w:rsidRDefault="00000000"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  <w:tc>
          <w:tcPr>
            <w:tcW w:w="3000" w:type="dxa"/>
            <w:gridSpan w:val="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C2663" w14:textId="77777777" w:rsidR="009B018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故障、停机、开机状态</w:t>
            </w:r>
          </w:p>
        </w:tc>
      </w:tr>
      <w:tr w:rsidR="009B0181" w14:paraId="6D200BC1" w14:textId="77777777">
        <w:trPr>
          <w:jc w:val="center"/>
        </w:trPr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7A54C" w14:textId="77777777" w:rsidR="009B0181" w:rsidRDefault="00000000">
            <w:pPr>
              <w:spacing w:after="0" w:line="240" w:lineRule="auto"/>
            </w:pPr>
            <w:r>
              <w:rPr>
                <w:sz w:val="17"/>
              </w:rPr>
              <w:t>SF1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SS1</w:t>
            </w:r>
          </w:p>
        </w:tc>
        <w:tc>
          <w:tcPr>
            <w:tcW w:w="27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D05B1" w14:textId="77777777" w:rsidR="009B0181" w:rsidRDefault="00000000">
            <w:pPr>
              <w:spacing w:after="0" w:line="240" w:lineRule="auto"/>
            </w:pPr>
            <w:r>
              <w:rPr>
                <w:sz w:val="17"/>
              </w:rPr>
              <w:t>启动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停止按钮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0154F" w14:textId="77777777" w:rsidR="009B0181" w:rsidRDefault="00000000">
            <w:pPr>
              <w:spacing w:after="0" w:line="240" w:lineRule="auto"/>
            </w:pPr>
            <w:r>
              <w:rPr>
                <w:sz w:val="17"/>
              </w:rPr>
              <w:t>各</w:t>
            </w:r>
            <w:r>
              <w:rPr>
                <w:sz w:val="17"/>
              </w:rPr>
              <w:t>1</w:t>
            </w:r>
          </w:p>
        </w:tc>
        <w:tc>
          <w:tcPr>
            <w:tcW w:w="3000" w:type="dxa"/>
            <w:gridSpan w:val="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E23CC" w14:textId="77777777" w:rsidR="009B0181" w:rsidRDefault="00000000">
            <w:pPr>
              <w:spacing w:after="0" w:line="240" w:lineRule="auto"/>
            </w:pPr>
            <w:r>
              <w:rPr>
                <w:sz w:val="17"/>
              </w:rPr>
              <w:t>启停控制输入</w:t>
            </w:r>
          </w:p>
        </w:tc>
      </w:tr>
      <w:tr w:rsidR="009B0181" w14:paraId="30F924F2" w14:textId="77777777">
        <w:trPr>
          <w:jc w:val="center"/>
        </w:trPr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FEDFB" w14:textId="77777777" w:rsidR="009B0181" w:rsidRDefault="00000000">
            <w:pPr>
              <w:spacing w:after="0" w:line="240" w:lineRule="auto"/>
            </w:pPr>
            <w:r>
              <w:rPr>
                <w:sz w:val="17"/>
              </w:rPr>
              <w:t>X01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X04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XT</w:t>
            </w:r>
          </w:p>
        </w:tc>
        <w:tc>
          <w:tcPr>
            <w:tcW w:w="27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95F9F" w14:textId="77777777" w:rsidR="009B0181" w:rsidRDefault="00000000">
            <w:pPr>
              <w:spacing w:after="0" w:line="240" w:lineRule="auto"/>
            </w:pPr>
            <w:r>
              <w:rPr>
                <w:sz w:val="17"/>
              </w:rPr>
              <w:t>接线端子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61B67" w14:textId="77777777" w:rsidR="009B0181" w:rsidRDefault="00000000">
            <w:pPr>
              <w:spacing w:after="0" w:line="240" w:lineRule="auto"/>
            </w:pPr>
            <w:r>
              <w:rPr>
                <w:sz w:val="17"/>
              </w:rPr>
              <w:t>多实例</w:t>
            </w:r>
          </w:p>
        </w:tc>
        <w:tc>
          <w:tcPr>
            <w:tcW w:w="3000" w:type="dxa"/>
            <w:gridSpan w:val="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5E5AE" w14:textId="77777777" w:rsidR="009B0181" w:rsidRDefault="00000000">
            <w:pPr>
              <w:spacing w:after="0" w:line="240" w:lineRule="auto"/>
            </w:pPr>
            <w:r>
              <w:rPr>
                <w:sz w:val="17"/>
              </w:rPr>
              <w:t>外部接线和信号接口</w:t>
            </w:r>
          </w:p>
        </w:tc>
      </w:tr>
      <w:tr w:rsidR="009B0181" w14:paraId="7AA8CC81" w14:textId="77777777">
        <w:trPr>
          <w:gridAfter w:val="1"/>
          <w:wAfter w:w="60" w:type="dxa"/>
          <w:jc w:val="center"/>
        </w:trPr>
        <w:tc>
          <w:tcPr>
            <w:tcW w:w="9360" w:type="dxa"/>
            <w:gridSpan w:val="4"/>
            <w:tcBorders>
              <w:top w:val="nil"/>
              <w:left w:val="single" w:sz="18" w:space="0" w:color="14866D"/>
              <w:bottom w:val="nil"/>
              <w:right w:val="nil"/>
            </w:tcBorders>
            <w:shd w:val="clear" w:color="auto" w:fill="EAF6F1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10B1E7F" w14:textId="77777777" w:rsidR="009B0181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4866D"/>
                <w:lang w:eastAsia="zh-CN"/>
              </w:rPr>
              <w:t>效率优化</w:t>
            </w:r>
          </w:p>
          <w:p w14:paraId="029DCC07" w14:textId="77777777" w:rsidR="009B018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RAG</w:t>
            </w:r>
            <w:r>
              <w:rPr>
                <w:sz w:val="20"/>
                <w:lang w:eastAsia="zh-CN"/>
              </w:rPr>
              <w:t>修正已按</w:t>
            </w:r>
            <w:r>
              <w:rPr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每批</w:t>
            </w:r>
            <w:r>
              <w:rPr>
                <w:sz w:val="20"/>
                <w:lang w:eastAsia="zh-CN"/>
              </w:rPr>
              <w:t>12</w:t>
            </w:r>
            <w:r>
              <w:rPr>
                <w:sz w:val="20"/>
                <w:lang w:eastAsia="zh-CN"/>
              </w:rPr>
              <w:t>个类别、每类最多</w:t>
            </w:r>
            <w:r>
              <w:rPr>
                <w:sz w:val="20"/>
                <w:lang w:eastAsia="zh-CN"/>
              </w:rPr>
              <w:t>8</w:t>
            </w:r>
            <w:r>
              <w:rPr>
                <w:sz w:val="20"/>
                <w:lang w:eastAsia="zh-CN"/>
              </w:rPr>
              <w:t>个候选</w:t>
            </w:r>
            <w:r>
              <w:rPr>
                <w:sz w:val="20"/>
                <w:lang w:eastAsia="zh-CN"/>
              </w:rPr>
              <w:t>”</w:t>
            </w:r>
            <w:r>
              <w:rPr>
                <w:sz w:val="20"/>
                <w:lang w:eastAsia="zh-CN"/>
              </w:rPr>
              <w:t>执行。这里的批次对象应理解为归并后的类别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元件组，而不是对同类的每个物理实例重复检索。</w:t>
            </w:r>
          </w:p>
        </w:tc>
      </w:tr>
    </w:tbl>
    <w:p w14:paraId="38BA7843" w14:textId="77777777" w:rsidR="009B0181" w:rsidRDefault="009B0181">
      <w:pPr>
        <w:spacing w:after="0"/>
        <w:rPr>
          <w:lang w:eastAsia="zh-CN"/>
        </w:rPr>
      </w:pPr>
    </w:p>
    <w:p w14:paraId="64A4756F" w14:textId="77777777" w:rsidR="009B018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43A0E06" w14:textId="77777777" w:rsidR="009B0181" w:rsidRDefault="00000000">
      <w:pPr>
        <w:spacing w:after="60"/>
        <w:rPr>
          <w:lang w:eastAsia="zh-CN"/>
        </w:rPr>
      </w:pPr>
      <w:r>
        <w:rPr>
          <w:b/>
          <w:color w:val="2E74B5"/>
          <w:sz w:val="18"/>
          <w:lang w:eastAsia="zh-CN"/>
        </w:rPr>
        <w:lastRenderedPageBreak/>
        <w:t xml:space="preserve">04 / </w:t>
      </w:r>
      <w:r>
        <w:rPr>
          <w:b/>
          <w:color w:val="2E74B5"/>
          <w:sz w:val="18"/>
          <w:lang w:eastAsia="zh-CN"/>
        </w:rPr>
        <w:t>组合识别</w:t>
      </w:r>
    </w:p>
    <w:p w14:paraId="1238C8D6" w14:textId="77777777" w:rsidR="009B0181" w:rsidRDefault="00000000">
      <w:pPr>
        <w:pStyle w:val="1"/>
        <w:spacing w:before="0"/>
        <w:rPr>
          <w:lang w:eastAsia="zh-CN"/>
        </w:rPr>
      </w:pPr>
      <w:r>
        <w:rPr>
          <w:lang w:eastAsia="zh-CN"/>
        </w:rPr>
        <w:t>从单个元件到功能回路关系</w:t>
      </w:r>
    </w:p>
    <w:p w14:paraId="277D6640" w14:textId="77777777" w:rsidR="009B0181" w:rsidRDefault="00000000">
      <w:pPr>
        <w:spacing w:after="200"/>
        <w:rPr>
          <w:lang w:eastAsia="zh-CN"/>
        </w:rPr>
      </w:pPr>
      <w:r>
        <w:rPr>
          <w:color w:val="667085"/>
          <w:sz w:val="20"/>
          <w:lang w:eastAsia="zh-CN"/>
        </w:rPr>
        <w:t>组合规则利用代号、元件角色和共同出现关系，输出可解释的功能组合。</w:t>
      </w:r>
    </w:p>
    <w:p w14:paraId="10C87B0C" w14:textId="77777777" w:rsidR="009B018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06EAD33" wp14:editId="70F74558">
            <wp:extent cx="3063240" cy="29920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tic10_control_circu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299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2E02" w14:textId="77777777" w:rsidR="009B0181" w:rsidRDefault="00000000">
      <w:pPr>
        <w:spacing w:after="160"/>
        <w:jc w:val="center"/>
        <w:rPr>
          <w:lang w:eastAsia="zh-CN"/>
        </w:rPr>
      </w:pPr>
      <w:r>
        <w:rPr>
          <w:color w:val="667085"/>
          <w:sz w:val="16"/>
          <w:lang w:eastAsia="zh-CN"/>
        </w:rPr>
        <w:t>图</w:t>
      </w:r>
      <w:r>
        <w:rPr>
          <w:color w:val="667085"/>
          <w:sz w:val="16"/>
          <w:lang w:eastAsia="zh-CN"/>
        </w:rPr>
        <w:t xml:space="preserve">2  </w:t>
      </w:r>
      <w:r>
        <w:rPr>
          <w:color w:val="667085"/>
          <w:sz w:val="16"/>
          <w:lang w:eastAsia="zh-CN"/>
        </w:rPr>
        <w:t>控制回路局部：启停、继电器触点、线圈与状态指示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3100"/>
        <w:gridCol w:w="2900"/>
        <w:gridCol w:w="1160"/>
        <w:gridCol w:w="60"/>
      </w:tblGrid>
      <w:tr w:rsidR="009B0181" w14:paraId="1E8EA919" w14:textId="77777777">
        <w:trPr>
          <w:tblHeader/>
          <w:jc w:val="center"/>
        </w:trPr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2FAD7" w14:textId="77777777" w:rsidR="009B0181" w:rsidRDefault="00000000">
            <w:pPr>
              <w:spacing w:after="0" w:line="240" w:lineRule="auto"/>
            </w:pPr>
            <w:proofErr w:type="spellStart"/>
            <w:r>
              <w:rPr>
                <w:b/>
                <w:sz w:val="16"/>
              </w:rPr>
              <w:t>规则场景</w:t>
            </w:r>
            <w:proofErr w:type="spellEnd"/>
          </w:p>
        </w:tc>
        <w:tc>
          <w:tcPr>
            <w:tcW w:w="3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DC42C" w14:textId="77777777" w:rsidR="009B0181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规则判断要点</w:t>
            </w:r>
          </w:p>
        </w:tc>
        <w:tc>
          <w:tcPr>
            <w:tcW w:w="2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BC36C" w14:textId="77777777" w:rsidR="009B0181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原理图</w:t>
            </w:r>
            <w:r>
              <w:rPr>
                <w:b/>
                <w:sz w:val="16"/>
              </w:rPr>
              <w:t>_10</w:t>
            </w:r>
            <w:r>
              <w:rPr>
                <w:b/>
                <w:sz w:val="16"/>
              </w:rPr>
              <w:t>命中</w:t>
            </w:r>
          </w:p>
        </w:tc>
        <w:tc>
          <w:tcPr>
            <w:tcW w:w="1160" w:type="dxa"/>
            <w:gridSpan w:val="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4CE65" w14:textId="77777777" w:rsidR="009B0181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规则置信度</w:t>
            </w:r>
          </w:p>
        </w:tc>
      </w:tr>
      <w:tr w:rsidR="009B0181" w14:paraId="45BA35A6" w14:textId="77777777">
        <w:trPr>
          <w:jc w:val="center"/>
        </w:trPr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9E498" w14:textId="77777777" w:rsidR="009B018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继电器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接触器线圈</w:t>
            </w:r>
            <w:r>
              <w:rPr>
                <w:sz w:val="16"/>
                <w:lang w:eastAsia="zh-CN"/>
              </w:rPr>
              <w:t>—</w:t>
            </w:r>
            <w:r>
              <w:rPr>
                <w:sz w:val="16"/>
                <w:lang w:eastAsia="zh-CN"/>
              </w:rPr>
              <w:t>触点组合</w:t>
            </w:r>
          </w:p>
        </w:tc>
        <w:tc>
          <w:tcPr>
            <w:tcW w:w="3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3841E" w14:textId="77777777" w:rsidR="009B018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相同代号同时出现线圈和辅助触点</w:t>
            </w:r>
          </w:p>
        </w:tc>
        <w:tc>
          <w:tcPr>
            <w:tcW w:w="2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05820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9</w:t>
            </w:r>
            <w:r>
              <w:rPr>
                <w:sz w:val="16"/>
              </w:rPr>
              <w:t>组：</w:t>
            </w:r>
            <w:r>
              <w:rPr>
                <w:sz w:val="16"/>
              </w:rPr>
              <w:t>1K1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1K2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2K1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2K2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K11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K12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K13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KA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KM</w:t>
            </w:r>
          </w:p>
        </w:tc>
        <w:tc>
          <w:tcPr>
            <w:tcW w:w="1160" w:type="dxa"/>
            <w:gridSpan w:val="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AF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1ACAE" w14:textId="77777777" w:rsidR="009B0181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98%</w:t>
            </w:r>
          </w:p>
        </w:tc>
      </w:tr>
      <w:tr w:rsidR="009B0181" w14:paraId="01E3783A" w14:textId="77777777">
        <w:trPr>
          <w:jc w:val="center"/>
        </w:trPr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9021D" w14:textId="77777777" w:rsidR="009B018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电动机启动与保护组合</w:t>
            </w:r>
          </w:p>
        </w:tc>
        <w:tc>
          <w:tcPr>
            <w:tcW w:w="3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2E016" w14:textId="77777777" w:rsidR="009B018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断路器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接触器</w:t>
            </w:r>
            <w:r>
              <w:rPr>
                <w:sz w:val="16"/>
                <w:lang w:eastAsia="zh-CN"/>
              </w:rPr>
              <w:t>+</w:t>
            </w:r>
            <w:proofErr w:type="gramStart"/>
            <w:r>
              <w:rPr>
                <w:sz w:val="16"/>
                <w:lang w:eastAsia="zh-CN"/>
              </w:rPr>
              <w:t>热保护</w:t>
            </w:r>
            <w:proofErr w:type="gramEnd"/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负载共同出现</w:t>
            </w:r>
          </w:p>
        </w:tc>
        <w:tc>
          <w:tcPr>
            <w:tcW w:w="2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B85C2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1</w:t>
            </w:r>
            <w:r>
              <w:rPr>
                <w:sz w:val="16"/>
              </w:rPr>
              <w:t>组：</w:t>
            </w:r>
            <w:r>
              <w:rPr>
                <w:sz w:val="16"/>
              </w:rPr>
              <w:t>QF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KM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F1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P1</w:t>
            </w:r>
          </w:p>
        </w:tc>
        <w:tc>
          <w:tcPr>
            <w:tcW w:w="1160" w:type="dxa"/>
            <w:gridSpan w:val="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AF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72E2F" w14:textId="77777777" w:rsidR="009B0181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96%</w:t>
            </w:r>
          </w:p>
        </w:tc>
      </w:tr>
      <w:tr w:rsidR="009B0181" w14:paraId="45603264" w14:textId="77777777">
        <w:trPr>
          <w:jc w:val="center"/>
        </w:trPr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7F090" w14:textId="77777777" w:rsidR="009B018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启停控制及状态指示组合</w:t>
            </w:r>
          </w:p>
        </w:tc>
        <w:tc>
          <w:tcPr>
            <w:tcW w:w="3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46D3B" w14:textId="77777777" w:rsidR="009B018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启动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停止、控制继电器和红黄绿指示共同构成控制链</w:t>
            </w:r>
          </w:p>
        </w:tc>
        <w:tc>
          <w:tcPr>
            <w:tcW w:w="2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F1B4A" w14:textId="77777777" w:rsidR="009B018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1</w:t>
            </w:r>
            <w:r>
              <w:rPr>
                <w:sz w:val="16"/>
                <w:lang w:eastAsia="zh-CN"/>
              </w:rPr>
              <w:t>组：</w:t>
            </w:r>
            <w:r>
              <w:rPr>
                <w:sz w:val="16"/>
                <w:lang w:eastAsia="zh-CN"/>
              </w:rPr>
              <w:t>SF1</w:t>
            </w:r>
            <w:r>
              <w:rPr>
                <w:sz w:val="16"/>
                <w:lang w:eastAsia="zh-CN"/>
              </w:rPr>
              <w:t>、</w:t>
            </w:r>
            <w:r>
              <w:rPr>
                <w:sz w:val="16"/>
                <w:lang w:eastAsia="zh-CN"/>
              </w:rPr>
              <w:t>SS1</w:t>
            </w:r>
            <w:r>
              <w:rPr>
                <w:sz w:val="16"/>
                <w:lang w:eastAsia="zh-CN"/>
              </w:rPr>
              <w:t>、继电器组、</w:t>
            </w:r>
            <w:r>
              <w:rPr>
                <w:sz w:val="16"/>
                <w:lang w:eastAsia="zh-CN"/>
              </w:rPr>
              <w:t>Y1/G1/R1</w:t>
            </w:r>
          </w:p>
        </w:tc>
        <w:tc>
          <w:tcPr>
            <w:tcW w:w="1160" w:type="dxa"/>
            <w:gridSpan w:val="2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AF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6E231" w14:textId="77777777" w:rsidR="009B0181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94%</w:t>
            </w:r>
          </w:p>
        </w:tc>
      </w:tr>
      <w:tr w:rsidR="009B0181" w14:paraId="1CDD4179" w14:textId="77777777">
        <w:trPr>
          <w:gridAfter w:val="1"/>
          <w:wAfter w:w="60" w:type="dxa"/>
          <w:jc w:val="center"/>
        </w:trPr>
        <w:tc>
          <w:tcPr>
            <w:tcW w:w="9360" w:type="dxa"/>
            <w:gridSpan w:val="4"/>
            <w:tcBorders>
              <w:top w:val="nil"/>
              <w:left w:val="single" w:sz="18" w:space="0" w:color="B54708"/>
              <w:bottom w:val="nil"/>
              <w:right w:val="nil"/>
            </w:tcBorders>
            <w:shd w:val="clear" w:color="auto" w:fill="FFF4E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679EFD6" w14:textId="77777777" w:rsidR="009B0181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B54708"/>
                <w:lang w:eastAsia="zh-CN"/>
              </w:rPr>
              <w:t>指标口径</w:t>
            </w:r>
          </w:p>
          <w:p w14:paraId="5EF29F7C" w14:textId="77777777" w:rsidR="009B018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98%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96%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94%</w:t>
            </w:r>
            <w:r>
              <w:rPr>
                <w:sz w:val="20"/>
                <w:lang w:eastAsia="zh-CN"/>
              </w:rPr>
              <w:t>为规则内部的匹配强度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置信度，用于排序和人工复核提示；在建立人工标注集之前，不应等同于准确率、召回率或</w:t>
            </w:r>
            <w:r>
              <w:rPr>
                <w:sz w:val="20"/>
                <w:lang w:eastAsia="zh-CN"/>
              </w:rPr>
              <w:t>F1</w:t>
            </w:r>
            <w:r>
              <w:rPr>
                <w:sz w:val="20"/>
                <w:lang w:eastAsia="zh-CN"/>
              </w:rPr>
              <w:t>。</w:t>
            </w:r>
          </w:p>
        </w:tc>
      </w:tr>
    </w:tbl>
    <w:p w14:paraId="6F25883C" w14:textId="77777777" w:rsidR="009B0181" w:rsidRDefault="009B0181">
      <w:pPr>
        <w:spacing w:after="0"/>
        <w:rPr>
          <w:lang w:eastAsia="zh-CN"/>
        </w:rPr>
      </w:pPr>
    </w:p>
    <w:p w14:paraId="0DE8585E" w14:textId="77777777" w:rsidR="009B018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592B749" w14:textId="77777777" w:rsidR="009B0181" w:rsidRDefault="00000000">
      <w:pPr>
        <w:spacing w:after="60"/>
        <w:rPr>
          <w:lang w:eastAsia="zh-CN"/>
        </w:rPr>
      </w:pPr>
      <w:r>
        <w:rPr>
          <w:b/>
          <w:color w:val="2E74B5"/>
          <w:sz w:val="18"/>
          <w:lang w:eastAsia="zh-CN"/>
        </w:rPr>
        <w:lastRenderedPageBreak/>
        <w:t xml:space="preserve">05 / </w:t>
      </w:r>
      <w:r>
        <w:rPr>
          <w:b/>
          <w:color w:val="2E74B5"/>
          <w:sz w:val="18"/>
          <w:lang w:eastAsia="zh-CN"/>
        </w:rPr>
        <w:t>文本层解析</w:t>
      </w:r>
    </w:p>
    <w:p w14:paraId="088E3AA6" w14:textId="77777777" w:rsidR="009B0181" w:rsidRDefault="00000000">
      <w:pPr>
        <w:pStyle w:val="1"/>
        <w:spacing w:before="0"/>
        <w:rPr>
          <w:lang w:eastAsia="zh-CN"/>
        </w:rPr>
      </w:pPr>
      <w:r>
        <w:rPr>
          <w:lang w:eastAsia="zh-CN"/>
        </w:rPr>
        <w:t>让图纸中的文字进入结构化数据</w:t>
      </w:r>
    </w:p>
    <w:p w14:paraId="536C9E96" w14:textId="77777777" w:rsidR="009B0181" w:rsidRDefault="00000000">
      <w:pPr>
        <w:spacing w:after="200"/>
        <w:rPr>
          <w:lang w:eastAsia="zh-CN"/>
        </w:rPr>
      </w:pPr>
      <w:r>
        <w:rPr>
          <w:color w:val="667085"/>
          <w:sz w:val="20"/>
          <w:lang w:eastAsia="zh-CN"/>
        </w:rPr>
        <w:t>当前优先读取矢量</w:t>
      </w:r>
      <w:r>
        <w:rPr>
          <w:color w:val="667085"/>
          <w:sz w:val="20"/>
          <w:lang w:eastAsia="zh-CN"/>
        </w:rPr>
        <w:t>PDF</w:t>
      </w:r>
      <w:r>
        <w:rPr>
          <w:color w:val="667085"/>
          <w:sz w:val="20"/>
          <w:lang w:eastAsia="zh-CN"/>
        </w:rPr>
        <w:t>文本层；图签、控制信号和元件表可直接用于筛选、核验与检索。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9B0181" w14:paraId="571F514D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0CC7BF" w14:textId="77777777" w:rsidR="009B0181" w:rsidRDefault="00000000">
            <w:proofErr w:type="spellStart"/>
            <w:r>
              <w:rPr>
                <w:b/>
                <w:color w:val="17365D"/>
              </w:rPr>
              <w:t>图签与控制信息</w:t>
            </w:r>
            <w:proofErr w:type="spellEnd"/>
          </w:p>
          <w:p w14:paraId="4A57A967" w14:textId="77777777" w:rsidR="009B0181" w:rsidRDefault="00000000">
            <w:pPr>
              <w:pStyle w:val="a0"/>
              <w:spacing w:after="60"/>
              <w:rPr>
                <w:lang w:eastAsia="zh-CN"/>
              </w:rPr>
            </w:pPr>
            <w:r>
              <w:rPr>
                <w:sz w:val="17"/>
                <w:lang w:eastAsia="zh-CN"/>
              </w:rPr>
              <w:t>图纸名称：专用排烟风机控制原理</w:t>
            </w:r>
          </w:p>
          <w:p w14:paraId="200AA50B" w14:textId="77777777" w:rsidR="009B0181" w:rsidRDefault="00000000">
            <w:pPr>
              <w:pStyle w:val="a0"/>
              <w:spacing w:after="60"/>
            </w:pPr>
            <w:r>
              <w:rPr>
                <w:sz w:val="17"/>
              </w:rPr>
              <w:t>合同号：</w:t>
            </w:r>
            <w:r>
              <w:rPr>
                <w:sz w:val="17"/>
              </w:rPr>
              <w:t>A17387</w:t>
            </w:r>
          </w:p>
          <w:p w14:paraId="536A5B8E" w14:textId="77777777" w:rsidR="009B0181" w:rsidRDefault="00000000">
            <w:pPr>
              <w:pStyle w:val="a0"/>
              <w:spacing w:after="60"/>
              <w:rPr>
                <w:lang w:eastAsia="zh-CN"/>
              </w:rPr>
            </w:pPr>
            <w:r>
              <w:rPr>
                <w:sz w:val="17"/>
                <w:lang w:eastAsia="zh-CN"/>
              </w:rPr>
              <w:t>原理图号：</w:t>
            </w:r>
            <w:r>
              <w:rPr>
                <w:sz w:val="17"/>
                <w:lang w:eastAsia="zh-CN"/>
              </w:rPr>
              <w:t>CDDT-6-DZ-.10</w:t>
            </w:r>
          </w:p>
          <w:p w14:paraId="32473825" w14:textId="77777777" w:rsidR="009B0181" w:rsidRDefault="00000000">
            <w:pPr>
              <w:pStyle w:val="a0"/>
              <w:spacing w:after="60"/>
            </w:pPr>
            <w:r>
              <w:rPr>
                <w:sz w:val="17"/>
              </w:rPr>
              <w:t>页数：共</w:t>
            </w:r>
            <w:r>
              <w:rPr>
                <w:sz w:val="17"/>
              </w:rPr>
              <w:t>3</w:t>
            </w:r>
            <w:r>
              <w:rPr>
                <w:sz w:val="17"/>
              </w:rPr>
              <w:t>页，第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页</w:t>
            </w:r>
          </w:p>
          <w:p w14:paraId="7141A9F2" w14:textId="77777777" w:rsidR="009B0181" w:rsidRDefault="00000000">
            <w:pPr>
              <w:pStyle w:val="a0"/>
              <w:spacing w:after="60"/>
              <w:rPr>
                <w:lang w:eastAsia="zh-CN"/>
              </w:rPr>
            </w:pPr>
            <w:r>
              <w:rPr>
                <w:sz w:val="17"/>
                <w:lang w:eastAsia="zh-CN"/>
              </w:rPr>
              <w:t>信号：公共端、自动、电源、风机运行、风机故障</w:t>
            </w:r>
          </w:p>
          <w:p w14:paraId="7F21A631" w14:textId="77777777" w:rsidR="009B0181" w:rsidRDefault="00000000">
            <w:pPr>
              <w:pStyle w:val="a0"/>
              <w:spacing w:after="60"/>
              <w:rPr>
                <w:lang w:eastAsia="zh-CN"/>
              </w:rPr>
            </w:pPr>
            <w:r>
              <w:rPr>
                <w:sz w:val="17"/>
                <w:lang w:eastAsia="zh-CN"/>
              </w:rPr>
              <w:t>控制方式：环控、就地、</w:t>
            </w:r>
            <w:r>
              <w:rPr>
                <w:sz w:val="17"/>
                <w:lang w:eastAsia="zh-CN"/>
              </w:rPr>
              <w:t>FAS</w:t>
            </w:r>
            <w:r>
              <w:rPr>
                <w:sz w:val="17"/>
                <w:lang w:eastAsia="zh-CN"/>
              </w:rPr>
              <w:t>启停、</w:t>
            </w:r>
            <w:r>
              <w:rPr>
                <w:sz w:val="17"/>
                <w:lang w:eastAsia="zh-CN"/>
              </w:rPr>
              <w:t>IBP</w:t>
            </w:r>
            <w:proofErr w:type="gramStart"/>
            <w:r>
              <w:rPr>
                <w:sz w:val="17"/>
                <w:lang w:eastAsia="zh-CN"/>
              </w:rPr>
              <w:t>盘启停</w:t>
            </w:r>
            <w:proofErr w:type="gramEnd"/>
            <w:r>
              <w:rPr>
                <w:sz w:val="17"/>
                <w:lang w:eastAsia="zh-CN"/>
              </w:rPr>
              <w:t>、</w:t>
            </w:r>
            <w:proofErr w:type="gramStart"/>
            <w:r>
              <w:rPr>
                <w:sz w:val="17"/>
                <w:lang w:eastAsia="zh-CN"/>
              </w:rPr>
              <w:t>联锁</w:t>
            </w:r>
            <w:proofErr w:type="gramEnd"/>
            <w:r>
              <w:rPr>
                <w:sz w:val="17"/>
                <w:lang w:eastAsia="zh-CN"/>
              </w:rPr>
              <w:t>风阀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8F19A9D" w14:textId="77777777" w:rsidR="009B0181" w:rsidRDefault="00000000">
            <w:proofErr w:type="spellStart"/>
            <w:r>
              <w:rPr>
                <w:b/>
                <w:color w:val="17365D"/>
              </w:rPr>
              <w:t>元件表提取</w:t>
            </w:r>
            <w:proofErr w:type="spellEnd"/>
          </w:p>
          <w:p w14:paraId="77C559C4" w14:textId="77777777" w:rsidR="009B0181" w:rsidRDefault="00000000">
            <w:pPr>
              <w:pStyle w:val="a0"/>
              <w:spacing w:after="60"/>
              <w:rPr>
                <w:lang w:eastAsia="zh-CN"/>
              </w:rPr>
            </w:pPr>
            <w:r>
              <w:rPr>
                <w:sz w:val="17"/>
                <w:lang w:eastAsia="zh-CN"/>
              </w:rPr>
              <w:t>结构化提取</w:t>
            </w:r>
            <w:r>
              <w:rPr>
                <w:sz w:val="17"/>
                <w:lang w:eastAsia="zh-CN"/>
              </w:rPr>
              <w:t>17</w:t>
            </w:r>
            <w:r>
              <w:rPr>
                <w:sz w:val="17"/>
                <w:lang w:eastAsia="zh-CN"/>
              </w:rPr>
              <w:t>行核心元件记录</w:t>
            </w:r>
          </w:p>
          <w:p w14:paraId="6911A126" w14:textId="77777777" w:rsidR="009B0181" w:rsidRDefault="00000000">
            <w:pPr>
              <w:pStyle w:val="a0"/>
              <w:spacing w:after="60"/>
              <w:rPr>
                <w:lang w:eastAsia="zh-CN"/>
              </w:rPr>
            </w:pPr>
            <w:r>
              <w:rPr>
                <w:sz w:val="17"/>
                <w:lang w:eastAsia="zh-CN"/>
              </w:rPr>
              <w:t>字段包括：序号、代号、元件名称、规格型号、数量、备注</w:t>
            </w:r>
          </w:p>
          <w:p w14:paraId="64600CD6" w14:textId="77777777" w:rsidR="009B0181" w:rsidRDefault="00000000">
            <w:pPr>
              <w:pStyle w:val="a0"/>
              <w:spacing w:after="60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可与视觉识别结果交叉核验代号和数量</w:t>
            </w:r>
          </w:p>
          <w:p w14:paraId="53D96C5F" w14:textId="77777777" w:rsidR="009B0181" w:rsidRDefault="00000000">
            <w:pPr>
              <w:pStyle w:val="a0"/>
              <w:spacing w:after="60"/>
              <w:rPr>
                <w:lang w:eastAsia="zh-CN"/>
              </w:rPr>
            </w:pPr>
            <w:r>
              <w:rPr>
                <w:sz w:val="17"/>
                <w:lang w:eastAsia="zh-CN"/>
              </w:rPr>
              <w:t>典型记录：</w:t>
            </w:r>
            <w:r>
              <w:rPr>
                <w:sz w:val="17"/>
                <w:lang w:eastAsia="zh-CN"/>
              </w:rPr>
              <w:t>SS1</w:t>
            </w:r>
            <w:r>
              <w:rPr>
                <w:sz w:val="17"/>
                <w:lang w:eastAsia="zh-CN"/>
              </w:rPr>
              <w:t>停止按钮、</w:t>
            </w:r>
            <w:r>
              <w:rPr>
                <w:sz w:val="17"/>
                <w:lang w:eastAsia="zh-CN"/>
              </w:rPr>
              <w:t>SF1</w:t>
            </w:r>
            <w:r>
              <w:rPr>
                <w:sz w:val="17"/>
                <w:lang w:eastAsia="zh-CN"/>
              </w:rPr>
              <w:t>启动按钮、</w:t>
            </w:r>
            <w:r>
              <w:rPr>
                <w:sz w:val="17"/>
                <w:lang w:eastAsia="zh-CN"/>
              </w:rPr>
              <w:t>Y1/G1/R1</w:t>
            </w:r>
            <w:r>
              <w:rPr>
                <w:sz w:val="17"/>
                <w:lang w:eastAsia="zh-CN"/>
              </w:rPr>
              <w:t>指示灯</w:t>
            </w:r>
          </w:p>
        </w:tc>
      </w:tr>
    </w:tbl>
    <w:p w14:paraId="677EDA2D" w14:textId="77777777" w:rsidR="009B0181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92C31F6" wp14:editId="0F8580EA">
            <wp:extent cx="5806440" cy="6202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tic10_title_blo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2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DD13" w14:textId="77777777" w:rsidR="009B0181" w:rsidRDefault="00000000">
      <w:pPr>
        <w:spacing w:after="160"/>
        <w:jc w:val="center"/>
      </w:pPr>
      <w:r>
        <w:rPr>
          <w:color w:val="667085"/>
          <w:sz w:val="16"/>
        </w:rPr>
        <w:t>图</w:t>
      </w:r>
      <w:r>
        <w:rPr>
          <w:color w:val="667085"/>
          <w:sz w:val="16"/>
        </w:rPr>
        <w:t xml:space="preserve">3  </w:t>
      </w:r>
      <w:r>
        <w:rPr>
          <w:color w:val="667085"/>
          <w:sz w:val="16"/>
        </w:rPr>
        <w:t>图签文本层提取区域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00"/>
        <w:gridCol w:w="1700"/>
        <w:gridCol w:w="1000"/>
        <w:gridCol w:w="2200"/>
        <w:gridCol w:w="3060"/>
      </w:tblGrid>
      <w:tr w:rsidR="009B0181" w14:paraId="5BBB3E0F" w14:textId="77777777">
        <w:trPr>
          <w:tblHeader/>
          <w:jc w:val="center"/>
        </w:trPr>
        <w:tc>
          <w:tcPr>
            <w:tcW w:w="1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1C484" w14:textId="77777777" w:rsidR="009B0181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代号</w:t>
            </w:r>
          </w:p>
        </w:tc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CF902" w14:textId="77777777" w:rsidR="009B0181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元件名称</w:t>
            </w:r>
          </w:p>
        </w:tc>
        <w:tc>
          <w:tcPr>
            <w:tcW w:w="1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9A1B5" w14:textId="77777777" w:rsidR="009B0181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数量</w:t>
            </w:r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D90BE" w14:textId="77777777" w:rsidR="009B0181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备注</w:t>
            </w:r>
          </w:p>
        </w:tc>
        <w:tc>
          <w:tcPr>
            <w:tcW w:w="30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6A9C2" w14:textId="77777777" w:rsidR="009B0181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可用于检索的字段</w:t>
            </w:r>
          </w:p>
        </w:tc>
      </w:tr>
      <w:tr w:rsidR="009B0181" w14:paraId="0E75A134" w14:textId="77777777">
        <w:trPr>
          <w:jc w:val="center"/>
        </w:trPr>
        <w:tc>
          <w:tcPr>
            <w:tcW w:w="1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8A356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SS1</w:t>
            </w:r>
          </w:p>
        </w:tc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EE492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按钮</w:t>
            </w:r>
          </w:p>
        </w:tc>
        <w:tc>
          <w:tcPr>
            <w:tcW w:w="1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39611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112FF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停止</w:t>
            </w:r>
          </w:p>
        </w:tc>
        <w:tc>
          <w:tcPr>
            <w:tcW w:w="30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28E31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停止按钮、</w:t>
            </w:r>
            <w:r>
              <w:rPr>
                <w:sz w:val="16"/>
              </w:rPr>
              <w:t>SS1</w:t>
            </w:r>
          </w:p>
        </w:tc>
      </w:tr>
      <w:tr w:rsidR="009B0181" w14:paraId="42F2B310" w14:textId="77777777">
        <w:trPr>
          <w:jc w:val="center"/>
        </w:trPr>
        <w:tc>
          <w:tcPr>
            <w:tcW w:w="1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61298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SF1</w:t>
            </w:r>
          </w:p>
        </w:tc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43A3B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按钮</w:t>
            </w:r>
          </w:p>
        </w:tc>
        <w:tc>
          <w:tcPr>
            <w:tcW w:w="1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AC5E5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6C193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启动</w:t>
            </w:r>
          </w:p>
        </w:tc>
        <w:tc>
          <w:tcPr>
            <w:tcW w:w="30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D0703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启动按钮、</w:t>
            </w:r>
            <w:r>
              <w:rPr>
                <w:sz w:val="16"/>
              </w:rPr>
              <w:t>SF1</w:t>
            </w:r>
          </w:p>
        </w:tc>
      </w:tr>
      <w:tr w:rsidR="009B0181" w14:paraId="445BB4F6" w14:textId="77777777">
        <w:trPr>
          <w:jc w:val="center"/>
        </w:trPr>
        <w:tc>
          <w:tcPr>
            <w:tcW w:w="1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C56C3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Y1</w:t>
            </w:r>
          </w:p>
        </w:tc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9618B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指示灯</w:t>
            </w:r>
          </w:p>
        </w:tc>
        <w:tc>
          <w:tcPr>
            <w:tcW w:w="1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FB7C9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A6CE4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故障指示</w:t>
            </w:r>
          </w:p>
        </w:tc>
        <w:tc>
          <w:tcPr>
            <w:tcW w:w="30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04820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故障灯、黄色指示</w:t>
            </w:r>
          </w:p>
        </w:tc>
      </w:tr>
      <w:tr w:rsidR="009B0181" w14:paraId="4B0C566F" w14:textId="77777777">
        <w:trPr>
          <w:jc w:val="center"/>
        </w:trPr>
        <w:tc>
          <w:tcPr>
            <w:tcW w:w="1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A2A32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G1 / R1</w:t>
            </w:r>
          </w:p>
        </w:tc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17810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指示灯</w:t>
            </w:r>
          </w:p>
        </w:tc>
        <w:tc>
          <w:tcPr>
            <w:tcW w:w="1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7C49F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各</w:t>
            </w:r>
            <w:r>
              <w:rPr>
                <w:sz w:val="16"/>
              </w:rPr>
              <w:t>1</w:t>
            </w:r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ED42F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停机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开机</w:t>
            </w:r>
          </w:p>
        </w:tc>
        <w:tc>
          <w:tcPr>
            <w:tcW w:w="30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F19C3" w14:textId="77777777" w:rsidR="009B018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运行状态、颜色、代号</w:t>
            </w:r>
          </w:p>
        </w:tc>
      </w:tr>
    </w:tbl>
    <w:p w14:paraId="335CBF42" w14:textId="77777777" w:rsidR="009B0181" w:rsidRDefault="00000000">
      <w:pPr>
        <w:rPr>
          <w:lang w:eastAsia="zh-CN"/>
        </w:rPr>
      </w:pPr>
      <w:r>
        <w:rPr>
          <w:color w:val="B54708"/>
          <w:sz w:val="17"/>
          <w:lang w:eastAsia="zh-CN"/>
        </w:rPr>
        <w:t>边界：</w:t>
      </w:r>
      <w:proofErr w:type="gramStart"/>
      <w:r>
        <w:rPr>
          <w:color w:val="B54708"/>
          <w:sz w:val="17"/>
          <w:lang w:eastAsia="zh-CN"/>
        </w:rPr>
        <w:t>当前能力</w:t>
      </w:r>
      <w:proofErr w:type="gramEnd"/>
      <w:r>
        <w:rPr>
          <w:color w:val="B54708"/>
          <w:sz w:val="17"/>
          <w:lang w:eastAsia="zh-CN"/>
        </w:rPr>
        <w:t>以带文本层的</w:t>
      </w:r>
      <w:r>
        <w:rPr>
          <w:color w:val="B54708"/>
          <w:sz w:val="17"/>
          <w:lang w:eastAsia="zh-CN"/>
        </w:rPr>
        <w:t>PDF</w:t>
      </w:r>
      <w:r>
        <w:rPr>
          <w:color w:val="B54708"/>
          <w:sz w:val="17"/>
          <w:lang w:eastAsia="zh-CN"/>
        </w:rPr>
        <w:t>为主。扫描件、照片型图纸和严重倾斜</w:t>
      </w:r>
      <w:r>
        <w:rPr>
          <w:color w:val="B54708"/>
          <w:sz w:val="17"/>
          <w:lang w:eastAsia="zh-CN"/>
        </w:rPr>
        <w:t>/</w:t>
      </w:r>
      <w:r>
        <w:rPr>
          <w:color w:val="B54708"/>
          <w:sz w:val="17"/>
          <w:lang w:eastAsia="zh-CN"/>
        </w:rPr>
        <w:t>低清晰度文件仍需接入版面分析与</w:t>
      </w:r>
      <w:r>
        <w:rPr>
          <w:color w:val="B54708"/>
          <w:sz w:val="17"/>
          <w:lang w:eastAsia="zh-CN"/>
        </w:rPr>
        <w:t>OCR</w:t>
      </w:r>
      <w:r>
        <w:rPr>
          <w:color w:val="B54708"/>
          <w:sz w:val="17"/>
          <w:lang w:eastAsia="zh-CN"/>
        </w:rPr>
        <w:t>引擎，并单独评估字符准确率。</w:t>
      </w:r>
    </w:p>
    <w:p w14:paraId="08222624" w14:textId="77777777" w:rsidR="009B018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11DDA6B" w14:textId="77777777" w:rsidR="009B0181" w:rsidRDefault="00000000">
      <w:pPr>
        <w:spacing w:after="60"/>
        <w:rPr>
          <w:lang w:eastAsia="zh-CN"/>
        </w:rPr>
      </w:pPr>
      <w:r>
        <w:rPr>
          <w:b/>
          <w:color w:val="2E74B5"/>
          <w:sz w:val="18"/>
          <w:lang w:eastAsia="zh-CN"/>
        </w:rPr>
        <w:lastRenderedPageBreak/>
        <w:t xml:space="preserve">06 / </w:t>
      </w:r>
      <w:r>
        <w:rPr>
          <w:b/>
          <w:color w:val="2E74B5"/>
          <w:sz w:val="18"/>
          <w:lang w:eastAsia="zh-CN"/>
        </w:rPr>
        <w:t>阶段指标</w:t>
      </w:r>
    </w:p>
    <w:p w14:paraId="1150FC36" w14:textId="77777777" w:rsidR="009B0181" w:rsidRDefault="00000000">
      <w:pPr>
        <w:pStyle w:val="1"/>
        <w:spacing w:before="0"/>
        <w:rPr>
          <w:lang w:eastAsia="zh-CN"/>
        </w:rPr>
      </w:pPr>
      <w:r>
        <w:rPr>
          <w:lang w:eastAsia="zh-CN"/>
        </w:rPr>
        <w:t>当前可报告指标与评价边界</w:t>
      </w:r>
    </w:p>
    <w:p w14:paraId="6AE86614" w14:textId="77777777" w:rsidR="009B0181" w:rsidRDefault="00000000">
      <w:pPr>
        <w:spacing w:after="200"/>
        <w:rPr>
          <w:lang w:eastAsia="zh-CN"/>
        </w:rPr>
      </w:pPr>
      <w:r>
        <w:rPr>
          <w:color w:val="667085"/>
          <w:sz w:val="20"/>
          <w:lang w:eastAsia="zh-CN"/>
        </w:rPr>
        <w:t>本阶段</w:t>
      </w:r>
      <w:proofErr w:type="gramStart"/>
      <w:r>
        <w:rPr>
          <w:color w:val="667085"/>
          <w:sz w:val="20"/>
          <w:lang w:eastAsia="zh-CN"/>
        </w:rPr>
        <w:t>先证明</w:t>
      </w:r>
      <w:proofErr w:type="gramEnd"/>
      <w:r>
        <w:rPr>
          <w:color w:val="667085"/>
          <w:sz w:val="20"/>
          <w:lang w:eastAsia="zh-CN"/>
        </w:rPr>
        <w:t>流程可运行、结果可解释、模块可回归；下一阶段补齐标注集与正式精度指标。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2200"/>
        <w:gridCol w:w="1800"/>
        <w:gridCol w:w="3460"/>
      </w:tblGrid>
      <w:tr w:rsidR="009B0181" w14:paraId="457D85F5" w14:textId="77777777">
        <w:trPr>
          <w:tblHeader/>
          <w:jc w:val="center"/>
        </w:trPr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0EB86" w14:textId="77777777" w:rsidR="009B0181" w:rsidRDefault="00000000">
            <w:pPr>
              <w:spacing w:after="0" w:line="240" w:lineRule="auto"/>
            </w:pPr>
            <w:proofErr w:type="spellStart"/>
            <w:r>
              <w:rPr>
                <w:b/>
                <w:sz w:val="16"/>
              </w:rPr>
              <w:t>指标维度</w:t>
            </w:r>
            <w:proofErr w:type="spellEnd"/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860FF" w14:textId="77777777" w:rsidR="009B0181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原理图</w:t>
            </w:r>
            <w:r>
              <w:rPr>
                <w:b/>
                <w:sz w:val="16"/>
              </w:rPr>
              <w:t>_10</w:t>
            </w:r>
            <w:r>
              <w:rPr>
                <w:b/>
                <w:sz w:val="16"/>
              </w:rPr>
              <w:t>结果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E1770" w14:textId="77777777" w:rsidR="009B0181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指标性质</w:t>
            </w:r>
          </w:p>
        </w:tc>
        <w:tc>
          <w:tcPr>
            <w:tcW w:w="34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606BF" w14:textId="77777777" w:rsidR="009B0181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说明</w:t>
            </w:r>
          </w:p>
        </w:tc>
      </w:tr>
      <w:tr w:rsidR="009B0181" w14:paraId="39D4BD22" w14:textId="77777777">
        <w:trPr>
          <w:jc w:val="center"/>
        </w:trPr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8E729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图纸处理</w:t>
            </w:r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903F5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3</w:t>
            </w:r>
            <w:r>
              <w:rPr>
                <w:sz w:val="16"/>
              </w:rPr>
              <w:t>页全部完成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9B5C8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覆盖指标</w:t>
            </w:r>
          </w:p>
        </w:tc>
        <w:tc>
          <w:tcPr>
            <w:tcW w:w="34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F8316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主回路、控制回路、元件表</w:t>
            </w:r>
          </w:p>
        </w:tc>
      </w:tr>
      <w:tr w:rsidR="009B0181" w14:paraId="315A3DD3" w14:textId="77777777">
        <w:trPr>
          <w:jc w:val="center"/>
        </w:trPr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88889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开放识别视图</w:t>
            </w:r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AB8AE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12</w:t>
            </w:r>
            <w:r>
              <w:rPr>
                <w:sz w:val="16"/>
              </w:rPr>
              <w:t>成功</w:t>
            </w:r>
            <w:r>
              <w:rPr>
                <w:sz w:val="16"/>
              </w:rPr>
              <w:t xml:space="preserve"> / 0</w:t>
            </w:r>
            <w:r>
              <w:rPr>
                <w:sz w:val="16"/>
              </w:rPr>
              <w:t>失败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B9492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稳定性指标</w:t>
            </w:r>
          </w:p>
        </w:tc>
        <w:tc>
          <w:tcPr>
            <w:tcW w:w="34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F8912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切片调用未出现失败</w:t>
            </w:r>
          </w:p>
        </w:tc>
      </w:tr>
      <w:tr w:rsidR="009B0181" w14:paraId="026B3119" w14:textId="77777777">
        <w:trPr>
          <w:jc w:val="center"/>
        </w:trPr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289A9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元件实例</w:t>
            </w:r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81991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110</w:t>
            </w:r>
            <w:r>
              <w:rPr>
                <w:sz w:val="16"/>
              </w:rPr>
              <w:t>个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9D593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规模指标</w:t>
            </w:r>
          </w:p>
        </w:tc>
        <w:tc>
          <w:tcPr>
            <w:tcW w:w="34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332A7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开放识别汇总数量</w:t>
            </w:r>
          </w:p>
        </w:tc>
      </w:tr>
      <w:tr w:rsidR="009B0181" w14:paraId="4DF36B58" w14:textId="77777777">
        <w:trPr>
          <w:jc w:val="center"/>
        </w:trPr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74C72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元件类别</w:t>
            </w:r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C8C60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23</w:t>
            </w:r>
            <w:r>
              <w:rPr>
                <w:sz w:val="16"/>
              </w:rPr>
              <w:t>类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24359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归并指标</w:t>
            </w:r>
          </w:p>
        </w:tc>
        <w:tc>
          <w:tcPr>
            <w:tcW w:w="34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E8C91" w14:textId="77777777" w:rsidR="009B018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同类元件合并后类别数</w:t>
            </w:r>
          </w:p>
        </w:tc>
      </w:tr>
      <w:tr w:rsidR="009B0181" w14:paraId="488406AA" w14:textId="77777777">
        <w:trPr>
          <w:jc w:val="center"/>
        </w:trPr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9F28D" w14:textId="77777777" w:rsidR="009B0181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结构化结果</w:t>
            </w:r>
            <w:proofErr w:type="spellEnd"/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ACE10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24</w:t>
            </w:r>
            <w:r>
              <w:rPr>
                <w:sz w:val="16"/>
              </w:rPr>
              <w:t>条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FF031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输出指标</w:t>
            </w:r>
          </w:p>
        </w:tc>
        <w:tc>
          <w:tcPr>
            <w:tcW w:w="34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E3A01" w14:textId="77777777" w:rsidR="009B018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按页与标准名称形成结果记录</w:t>
            </w:r>
          </w:p>
        </w:tc>
      </w:tr>
      <w:tr w:rsidR="009B0181" w14:paraId="02D2BF8F" w14:textId="77777777">
        <w:trPr>
          <w:jc w:val="center"/>
        </w:trPr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07A7B" w14:textId="77777777" w:rsidR="009B0181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RAG</w:t>
            </w:r>
            <w:r>
              <w:rPr>
                <w:sz w:val="16"/>
              </w:rPr>
              <w:t>名称修正</w:t>
            </w:r>
            <w:proofErr w:type="spellEnd"/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7888B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14</w:t>
            </w:r>
            <w:r>
              <w:rPr>
                <w:sz w:val="16"/>
              </w:rPr>
              <w:t>类</w:t>
            </w:r>
            <w:r>
              <w:rPr>
                <w:sz w:val="16"/>
              </w:rPr>
              <w:t xml:space="preserve"> / 82</w:t>
            </w:r>
            <w:r>
              <w:rPr>
                <w:sz w:val="16"/>
              </w:rPr>
              <w:t>个实例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DF763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处理量指标</w:t>
            </w:r>
          </w:p>
        </w:tc>
        <w:tc>
          <w:tcPr>
            <w:tcW w:w="34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88854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类别级知识库规范化</w:t>
            </w:r>
          </w:p>
        </w:tc>
      </w:tr>
      <w:tr w:rsidR="009B0181" w14:paraId="1C838FBB" w14:textId="77777777">
        <w:trPr>
          <w:jc w:val="center"/>
        </w:trPr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B7789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组合识别</w:t>
            </w:r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5B184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11</w:t>
            </w:r>
            <w:r>
              <w:rPr>
                <w:sz w:val="16"/>
              </w:rPr>
              <w:t>组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7F143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规则命中指标</w:t>
            </w:r>
          </w:p>
        </w:tc>
        <w:tc>
          <w:tcPr>
            <w:tcW w:w="34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F8F26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9+1+1</w:t>
            </w:r>
            <w:r>
              <w:rPr>
                <w:sz w:val="16"/>
              </w:rPr>
              <w:t>三类组合</w:t>
            </w:r>
          </w:p>
        </w:tc>
      </w:tr>
      <w:tr w:rsidR="009B0181" w14:paraId="2B80A194" w14:textId="77777777">
        <w:trPr>
          <w:jc w:val="center"/>
        </w:trPr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DB433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文本元件表</w:t>
            </w:r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6FC5E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17</w:t>
            </w:r>
            <w:r>
              <w:rPr>
                <w:sz w:val="16"/>
              </w:rPr>
              <w:t>行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C7519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提取覆盖指标</w:t>
            </w:r>
          </w:p>
        </w:tc>
        <w:tc>
          <w:tcPr>
            <w:tcW w:w="34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4F67B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核心元件清单结构化</w:t>
            </w:r>
          </w:p>
        </w:tc>
      </w:tr>
      <w:tr w:rsidR="009B0181" w14:paraId="2A2F1373" w14:textId="77777777">
        <w:trPr>
          <w:jc w:val="center"/>
        </w:trPr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37CE4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自动化测试</w:t>
            </w:r>
          </w:p>
        </w:tc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AED4D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21</w:t>
            </w:r>
            <w:r>
              <w:rPr>
                <w:sz w:val="16"/>
              </w:rPr>
              <w:t>项通过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E7ED6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工程质量指标</w:t>
            </w:r>
          </w:p>
        </w:tc>
        <w:tc>
          <w:tcPr>
            <w:tcW w:w="34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4B135" w14:textId="77777777" w:rsidR="009B018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当前测试</w:t>
            </w:r>
            <w:proofErr w:type="gramStart"/>
            <w:r>
              <w:rPr>
                <w:sz w:val="16"/>
                <w:lang w:eastAsia="zh-CN"/>
              </w:rPr>
              <w:t>集回归</w:t>
            </w:r>
            <w:proofErr w:type="gramEnd"/>
            <w:r>
              <w:rPr>
                <w:sz w:val="16"/>
                <w:lang w:eastAsia="zh-CN"/>
              </w:rPr>
              <w:t>通过率</w:t>
            </w:r>
            <w:r>
              <w:rPr>
                <w:sz w:val="16"/>
                <w:lang w:eastAsia="zh-CN"/>
              </w:rPr>
              <w:t>100%</w:t>
            </w:r>
          </w:p>
        </w:tc>
      </w:tr>
    </w:tbl>
    <w:p w14:paraId="6B09EA68" w14:textId="77777777" w:rsidR="009B0181" w:rsidRDefault="00000000">
      <w:pPr>
        <w:pStyle w:val="21"/>
        <w:rPr>
          <w:lang w:eastAsia="zh-CN"/>
        </w:rPr>
      </w:pPr>
      <w:r>
        <w:rPr>
          <w:lang w:eastAsia="zh-CN"/>
        </w:rPr>
        <w:t>尚不能直接下结论的指标</w:t>
      </w:r>
    </w:p>
    <w:p w14:paraId="76728A7E" w14:textId="77777777" w:rsidR="009B0181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元件识别准确率、召回率和</w:t>
      </w:r>
      <w:r>
        <w:rPr>
          <w:lang w:eastAsia="zh-CN"/>
        </w:rPr>
        <w:t>F1</w:t>
      </w:r>
      <w:r>
        <w:rPr>
          <w:lang w:eastAsia="zh-CN"/>
        </w:rPr>
        <w:t>：需要按元件实例建立人工真值标注。</w:t>
      </w:r>
    </w:p>
    <w:p w14:paraId="23380793" w14:textId="77777777" w:rsidR="009B0181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组合识别准确率和召回率：需要由电气专业人员确认真实组合边界和漏检情况。</w:t>
      </w:r>
    </w:p>
    <w:p w14:paraId="3787595C" w14:textId="77777777" w:rsidR="009B0181" w:rsidRDefault="00000000">
      <w:pPr>
        <w:pStyle w:val="a0"/>
        <w:spacing w:after="80"/>
      </w:pPr>
      <w:proofErr w:type="spellStart"/>
      <w:r>
        <w:t>OCR</w:t>
      </w:r>
      <w:r>
        <w:t>字符准确率（</w:t>
      </w:r>
      <w:r>
        <w:t>CER</w:t>
      </w:r>
      <w:proofErr w:type="spellEnd"/>
      <w:r>
        <w:t>/WER</w:t>
      </w:r>
      <w:r>
        <w:t>）：</w:t>
      </w:r>
      <w:proofErr w:type="spellStart"/>
      <w:r>
        <w:t>需要覆盖矢量</w:t>
      </w:r>
      <w:r>
        <w:t>PDF</w:t>
      </w:r>
      <w:r>
        <w:t>、扫描</w:t>
      </w:r>
      <w:r>
        <w:t>PDF</w:t>
      </w:r>
      <w:r>
        <w:t>、照片和低清图纸</w:t>
      </w:r>
      <w:proofErr w:type="spellEnd"/>
      <w:r>
        <w:t>。</w:t>
      </w:r>
    </w:p>
    <w:p w14:paraId="5E7BF8C9" w14:textId="77777777" w:rsidR="009B0181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端到端时延</w:t>
      </w:r>
      <w:r>
        <w:rPr>
          <w:lang w:eastAsia="zh-CN"/>
        </w:rPr>
        <w:t>SLA</w:t>
      </w:r>
      <w:r>
        <w:rPr>
          <w:lang w:eastAsia="zh-CN"/>
        </w:rPr>
        <w:t>：需要在固定硬件、固定模型、不同页数与</w:t>
      </w:r>
      <w:proofErr w:type="gramStart"/>
      <w:r>
        <w:rPr>
          <w:lang w:eastAsia="zh-CN"/>
        </w:rPr>
        <w:t>复杂度分层压</w:t>
      </w:r>
      <w:proofErr w:type="gramEnd"/>
      <w:r>
        <w:rPr>
          <w:lang w:eastAsia="zh-CN"/>
        </w:rPr>
        <w:t>测。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B0181" w14:paraId="62DC9E54" w14:textId="77777777">
        <w:trPr>
          <w:jc w:val="center"/>
        </w:trPr>
        <w:tc>
          <w:tcPr>
            <w:tcW w:w="9360" w:type="dxa"/>
            <w:tcBorders>
              <w:top w:val="nil"/>
              <w:left w:val="single" w:sz="18" w:space="0" w:color="B54708"/>
              <w:bottom w:val="nil"/>
              <w:right w:val="nil"/>
            </w:tcBorders>
            <w:shd w:val="clear" w:color="auto" w:fill="FFF4E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504131B" w14:textId="77777777" w:rsidR="009B0181" w:rsidRDefault="00000000">
            <w:pPr>
              <w:spacing w:after="60"/>
            </w:pPr>
            <w:proofErr w:type="spellStart"/>
            <w:r>
              <w:rPr>
                <w:b/>
                <w:color w:val="B54708"/>
              </w:rPr>
              <w:t>建议的下一轮验收口径</w:t>
            </w:r>
            <w:proofErr w:type="spellEnd"/>
          </w:p>
          <w:p w14:paraId="185DD5B7" w14:textId="77777777" w:rsidR="009B0181" w:rsidRDefault="00000000">
            <w:pPr>
              <w:spacing w:after="0"/>
            </w:pPr>
            <w:r>
              <w:rPr>
                <w:sz w:val="20"/>
              </w:rPr>
              <w:t>建立不少于</w:t>
            </w:r>
            <w:r>
              <w:rPr>
                <w:sz w:val="20"/>
              </w:rPr>
              <w:t>50</w:t>
            </w:r>
            <w:r>
              <w:rPr>
                <w:sz w:val="20"/>
              </w:rPr>
              <w:t>套、覆盖不同图纸类型与复杂度的标注集；按元件、组合、文本和检索四条线分别计算</w:t>
            </w:r>
            <w:r>
              <w:rPr>
                <w:sz w:val="20"/>
              </w:rPr>
              <w:t>Precision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Recall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F1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CER/WER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Recall@K</w:t>
            </w:r>
            <w:r>
              <w:rPr>
                <w:sz w:val="20"/>
              </w:rPr>
              <w:t>和</w:t>
            </w:r>
            <w:r>
              <w:rPr>
                <w:sz w:val="20"/>
              </w:rPr>
              <w:t>MRR</w:t>
            </w:r>
            <w:r>
              <w:rPr>
                <w:sz w:val="20"/>
              </w:rPr>
              <w:t>。</w:t>
            </w:r>
          </w:p>
        </w:tc>
      </w:tr>
    </w:tbl>
    <w:p w14:paraId="44B2D5FB" w14:textId="77777777" w:rsidR="009B0181" w:rsidRDefault="009B0181">
      <w:pPr>
        <w:spacing w:after="0"/>
      </w:pPr>
    </w:p>
    <w:p w14:paraId="1BC7D361" w14:textId="77777777" w:rsidR="009B0181" w:rsidRDefault="00000000">
      <w:r>
        <w:br w:type="page"/>
      </w:r>
    </w:p>
    <w:p w14:paraId="5C04F7DE" w14:textId="77777777" w:rsidR="009B0181" w:rsidRDefault="00000000">
      <w:pPr>
        <w:spacing w:after="60"/>
        <w:rPr>
          <w:lang w:eastAsia="zh-CN"/>
        </w:rPr>
      </w:pPr>
      <w:r>
        <w:rPr>
          <w:b/>
          <w:color w:val="2E74B5"/>
          <w:sz w:val="18"/>
          <w:lang w:eastAsia="zh-CN"/>
        </w:rPr>
        <w:lastRenderedPageBreak/>
        <w:t xml:space="preserve">07 / </w:t>
      </w:r>
      <w:r>
        <w:rPr>
          <w:b/>
          <w:color w:val="2E74B5"/>
          <w:sz w:val="18"/>
          <w:lang w:eastAsia="zh-CN"/>
        </w:rPr>
        <w:t>后续规划</w:t>
      </w:r>
    </w:p>
    <w:p w14:paraId="45A5F25D" w14:textId="77777777" w:rsidR="009B0181" w:rsidRDefault="00000000">
      <w:pPr>
        <w:pStyle w:val="1"/>
        <w:spacing w:before="0"/>
        <w:rPr>
          <w:lang w:eastAsia="zh-CN"/>
        </w:rPr>
      </w:pPr>
      <w:r>
        <w:rPr>
          <w:lang w:eastAsia="zh-CN"/>
        </w:rPr>
        <w:t>建设可追溯的图纸与知识检索能力</w:t>
      </w:r>
    </w:p>
    <w:p w14:paraId="0A4FB726" w14:textId="77777777" w:rsidR="009B0181" w:rsidRDefault="00000000">
      <w:pPr>
        <w:spacing w:after="200"/>
        <w:rPr>
          <w:lang w:eastAsia="zh-CN"/>
        </w:rPr>
      </w:pPr>
      <w:r>
        <w:rPr>
          <w:color w:val="667085"/>
          <w:sz w:val="20"/>
          <w:lang w:eastAsia="zh-CN"/>
        </w:rPr>
        <w:t>目标不是只返回答案，而是返回</w:t>
      </w:r>
      <w:r>
        <w:rPr>
          <w:color w:val="667085"/>
          <w:sz w:val="20"/>
          <w:lang w:eastAsia="zh-CN"/>
        </w:rPr>
        <w:t>“</w:t>
      </w:r>
      <w:r>
        <w:rPr>
          <w:color w:val="667085"/>
          <w:sz w:val="20"/>
          <w:lang w:eastAsia="zh-CN"/>
        </w:rPr>
        <w:t>图纸</w:t>
      </w:r>
      <w:r>
        <w:rPr>
          <w:color w:val="667085"/>
          <w:sz w:val="20"/>
          <w:lang w:eastAsia="zh-CN"/>
        </w:rPr>
        <w:t>—</w:t>
      </w:r>
      <w:r>
        <w:rPr>
          <w:color w:val="667085"/>
          <w:sz w:val="20"/>
          <w:lang w:eastAsia="zh-CN"/>
        </w:rPr>
        <w:t>页码</w:t>
      </w:r>
      <w:r>
        <w:rPr>
          <w:color w:val="667085"/>
          <w:sz w:val="20"/>
          <w:lang w:eastAsia="zh-CN"/>
        </w:rPr>
        <w:t>—</w:t>
      </w:r>
      <w:r>
        <w:rPr>
          <w:color w:val="667085"/>
          <w:sz w:val="20"/>
          <w:lang w:eastAsia="zh-CN"/>
        </w:rPr>
        <w:t>区域</w:t>
      </w:r>
      <w:r>
        <w:rPr>
          <w:color w:val="667085"/>
          <w:sz w:val="20"/>
          <w:lang w:eastAsia="zh-CN"/>
        </w:rPr>
        <w:t>—</w:t>
      </w:r>
      <w:r>
        <w:rPr>
          <w:color w:val="667085"/>
          <w:sz w:val="20"/>
          <w:lang w:eastAsia="zh-CN"/>
        </w:rPr>
        <w:t>元件</w:t>
      </w:r>
      <w:r>
        <w:rPr>
          <w:color w:val="667085"/>
          <w:sz w:val="20"/>
          <w:lang w:eastAsia="zh-CN"/>
        </w:rPr>
        <w:t>/</w:t>
      </w:r>
      <w:r>
        <w:rPr>
          <w:color w:val="667085"/>
          <w:sz w:val="20"/>
          <w:lang w:eastAsia="zh-CN"/>
        </w:rPr>
        <w:t>组合</w:t>
      </w:r>
      <w:r>
        <w:rPr>
          <w:color w:val="667085"/>
          <w:sz w:val="20"/>
          <w:lang w:eastAsia="zh-CN"/>
        </w:rPr>
        <w:t>—</w:t>
      </w:r>
      <w:r>
        <w:rPr>
          <w:color w:val="667085"/>
          <w:sz w:val="20"/>
          <w:lang w:eastAsia="zh-CN"/>
        </w:rPr>
        <w:t>文本证据</w:t>
      </w:r>
      <w:r>
        <w:rPr>
          <w:color w:val="667085"/>
          <w:sz w:val="20"/>
          <w:lang w:eastAsia="zh-CN"/>
        </w:rPr>
        <w:t>”</w:t>
      </w:r>
      <w:r>
        <w:rPr>
          <w:color w:val="667085"/>
          <w:sz w:val="20"/>
          <w:lang w:eastAsia="zh-CN"/>
        </w:rPr>
        <w:t>的完整定位链。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3450"/>
        <w:gridCol w:w="3250"/>
        <w:gridCol w:w="1060"/>
      </w:tblGrid>
      <w:tr w:rsidR="009B0181" w14:paraId="729508E1" w14:textId="77777777">
        <w:trPr>
          <w:tblHeader/>
          <w:jc w:val="center"/>
        </w:trPr>
        <w:tc>
          <w:tcPr>
            <w:tcW w:w="1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1ECB8" w14:textId="77777777" w:rsidR="009B0181" w:rsidRDefault="00000000">
            <w:pPr>
              <w:spacing w:after="0" w:line="240" w:lineRule="auto"/>
            </w:pPr>
            <w:proofErr w:type="spellStart"/>
            <w:r>
              <w:rPr>
                <w:b/>
                <w:sz w:val="16"/>
              </w:rPr>
              <w:t>建设层</w:t>
            </w:r>
            <w:proofErr w:type="spellEnd"/>
          </w:p>
        </w:tc>
        <w:tc>
          <w:tcPr>
            <w:tcW w:w="34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3265D" w14:textId="77777777" w:rsidR="009B0181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主要内容</w:t>
            </w:r>
          </w:p>
        </w:tc>
        <w:tc>
          <w:tcPr>
            <w:tcW w:w="32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37741" w14:textId="77777777" w:rsidR="009B0181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用户可获得的能力</w:t>
            </w:r>
          </w:p>
        </w:tc>
        <w:tc>
          <w:tcPr>
            <w:tcW w:w="10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2DEAB" w14:textId="77777777" w:rsidR="009B0181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建议优先级</w:t>
            </w:r>
          </w:p>
        </w:tc>
      </w:tr>
      <w:tr w:rsidR="009B0181" w14:paraId="0FA7550C" w14:textId="77777777">
        <w:trPr>
          <w:jc w:val="center"/>
        </w:trPr>
        <w:tc>
          <w:tcPr>
            <w:tcW w:w="1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299DF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数据规范层</w:t>
            </w:r>
          </w:p>
        </w:tc>
        <w:tc>
          <w:tcPr>
            <w:tcW w:w="34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5DCD9" w14:textId="77777777" w:rsidR="009B018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统一图纸、页面、元件实例、组合关系、图签和元件表的数据模型</w:t>
            </w:r>
          </w:p>
        </w:tc>
        <w:tc>
          <w:tcPr>
            <w:tcW w:w="32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64CB1" w14:textId="77777777" w:rsidR="009B0181" w:rsidRDefault="00000000">
            <w:pPr>
              <w:spacing w:after="0" w:line="240" w:lineRule="auto"/>
              <w:rPr>
                <w:lang w:eastAsia="zh-CN"/>
              </w:rPr>
            </w:pPr>
            <w:proofErr w:type="gramStart"/>
            <w:r>
              <w:rPr>
                <w:sz w:val="16"/>
                <w:lang w:eastAsia="zh-CN"/>
              </w:rPr>
              <w:t>跨任务</w:t>
            </w:r>
            <w:proofErr w:type="gramEnd"/>
            <w:r>
              <w:rPr>
                <w:sz w:val="16"/>
                <w:lang w:eastAsia="zh-CN"/>
              </w:rPr>
              <w:t>统一查询、结果可复用</w:t>
            </w:r>
          </w:p>
        </w:tc>
        <w:tc>
          <w:tcPr>
            <w:tcW w:w="10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916AB" w14:textId="77777777" w:rsidR="009B0181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P0</w:t>
            </w:r>
          </w:p>
        </w:tc>
      </w:tr>
      <w:tr w:rsidR="009B0181" w14:paraId="0C8CE159" w14:textId="77777777">
        <w:trPr>
          <w:jc w:val="center"/>
        </w:trPr>
        <w:tc>
          <w:tcPr>
            <w:tcW w:w="1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6664F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混合索引层</w:t>
            </w:r>
          </w:p>
        </w:tc>
        <w:tc>
          <w:tcPr>
            <w:tcW w:w="34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F99F9" w14:textId="77777777" w:rsidR="009B018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代号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型号精确检索</w:t>
            </w:r>
            <w:r>
              <w:rPr>
                <w:sz w:val="16"/>
                <w:lang w:eastAsia="zh-CN"/>
              </w:rPr>
              <w:t xml:space="preserve"> + </w:t>
            </w:r>
            <w:r>
              <w:rPr>
                <w:sz w:val="16"/>
                <w:lang w:eastAsia="zh-CN"/>
              </w:rPr>
              <w:t>文本</w:t>
            </w:r>
            <w:r>
              <w:rPr>
                <w:sz w:val="16"/>
                <w:lang w:eastAsia="zh-CN"/>
              </w:rPr>
              <w:t xml:space="preserve">BM25 + </w:t>
            </w:r>
            <w:r>
              <w:rPr>
                <w:sz w:val="16"/>
                <w:lang w:eastAsia="zh-CN"/>
              </w:rPr>
              <w:t>图像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文本向量</w:t>
            </w:r>
            <w:r>
              <w:rPr>
                <w:sz w:val="16"/>
                <w:lang w:eastAsia="zh-CN"/>
              </w:rPr>
              <w:t xml:space="preserve"> + </w:t>
            </w:r>
            <w:r>
              <w:rPr>
                <w:sz w:val="16"/>
                <w:lang w:eastAsia="zh-CN"/>
              </w:rPr>
              <w:t>关系索引</w:t>
            </w:r>
          </w:p>
        </w:tc>
        <w:tc>
          <w:tcPr>
            <w:tcW w:w="32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2C4EA" w14:textId="77777777" w:rsidR="009B018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既能查</w:t>
            </w:r>
            <w:r>
              <w:rPr>
                <w:sz w:val="16"/>
                <w:lang w:eastAsia="zh-CN"/>
              </w:rPr>
              <w:t>“QF”</w:t>
            </w:r>
            <w:r>
              <w:rPr>
                <w:sz w:val="16"/>
                <w:lang w:eastAsia="zh-CN"/>
              </w:rPr>
              <w:t>，也能查</w:t>
            </w:r>
            <w:r>
              <w:rPr>
                <w:sz w:val="16"/>
                <w:lang w:eastAsia="zh-CN"/>
              </w:rPr>
              <w:t>“</w:t>
            </w:r>
            <w:r>
              <w:rPr>
                <w:sz w:val="16"/>
                <w:lang w:eastAsia="zh-CN"/>
              </w:rPr>
              <w:t>排烟风机启停回路</w:t>
            </w:r>
            <w:r>
              <w:rPr>
                <w:sz w:val="16"/>
                <w:lang w:eastAsia="zh-CN"/>
              </w:rPr>
              <w:t>”</w:t>
            </w:r>
          </w:p>
        </w:tc>
        <w:tc>
          <w:tcPr>
            <w:tcW w:w="10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92E95" w14:textId="77777777" w:rsidR="009B0181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P0</w:t>
            </w:r>
          </w:p>
        </w:tc>
      </w:tr>
      <w:tr w:rsidR="009B0181" w14:paraId="77C9FBDF" w14:textId="77777777">
        <w:trPr>
          <w:jc w:val="center"/>
        </w:trPr>
        <w:tc>
          <w:tcPr>
            <w:tcW w:w="1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DD74C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检索与重排层</w:t>
            </w:r>
          </w:p>
        </w:tc>
        <w:tc>
          <w:tcPr>
            <w:tcW w:w="34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9286C" w14:textId="77777777" w:rsidR="009B018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多路召回、规则过滤、语义重排、证据聚合</w:t>
            </w:r>
          </w:p>
        </w:tc>
        <w:tc>
          <w:tcPr>
            <w:tcW w:w="32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07859" w14:textId="77777777" w:rsidR="009B018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提高历史相似图和典型回路命中率</w:t>
            </w:r>
          </w:p>
        </w:tc>
        <w:tc>
          <w:tcPr>
            <w:tcW w:w="10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5C240" w14:textId="77777777" w:rsidR="009B0181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P1</w:t>
            </w:r>
          </w:p>
        </w:tc>
      </w:tr>
      <w:tr w:rsidR="009B0181" w14:paraId="0CA4A8C0" w14:textId="77777777">
        <w:trPr>
          <w:jc w:val="center"/>
        </w:trPr>
        <w:tc>
          <w:tcPr>
            <w:tcW w:w="1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08610" w14:textId="77777777" w:rsidR="009B0181" w:rsidRDefault="00000000">
            <w:pPr>
              <w:spacing w:after="0" w:line="240" w:lineRule="auto"/>
            </w:pPr>
            <w:r>
              <w:rPr>
                <w:sz w:val="16"/>
              </w:rPr>
              <w:t>应用与闭环层</w:t>
            </w:r>
          </w:p>
        </w:tc>
        <w:tc>
          <w:tcPr>
            <w:tcW w:w="34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3C497" w14:textId="77777777" w:rsidR="009B018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图纸问答、相似图纸、元件替代、组合模板、人工反馈</w:t>
            </w:r>
          </w:p>
        </w:tc>
        <w:tc>
          <w:tcPr>
            <w:tcW w:w="32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9B836" w14:textId="77777777" w:rsidR="009B018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面向设计复用、审查和运维定位</w:t>
            </w:r>
          </w:p>
        </w:tc>
        <w:tc>
          <w:tcPr>
            <w:tcW w:w="10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CC3E9" w14:textId="77777777" w:rsidR="009B0181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P1/P2</w:t>
            </w:r>
          </w:p>
        </w:tc>
      </w:tr>
    </w:tbl>
    <w:p w14:paraId="23EA7ED4" w14:textId="77777777" w:rsidR="009B0181" w:rsidRDefault="00000000">
      <w:pPr>
        <w:pStyle w:val="21"/>
      </w:pPr>
      <w:r>
        <w:t>建议分阶段推进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4760"/>
        <w:gridCol w:w="2700"/>
      </w:tblGrid>
      <w:tr w:rsidR="009B0181" w14:paraId="2CEE1930" w14:textId="77777777">
        <w:trPr>
          <w:jc w:val="center"/>
        </w:trPr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063E1" w14:textId="77777777" w:rsidR="009B0181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阶段一：可查</w:t>
            </w:r>
          </w:p>
        </w:tc>
        <w:tc>
          <w:tcPr>
            <w:tcW w:w="47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498E9" w14:textId="77777777" w:rsidR="009B018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历史结果规范化；按图号、名称、代号、型号、页码和文本字段检索；结果跳转证据区域</w:t>
            </w:r>
          </w:p>
        </w:tc>
        <w:tc>
          <w:tcPr>
            <w:tcW w:w="2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0B53" w14:textId="77777777" w:rsidR="009B018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形成基础检索门户与评价集</w:t>
            </w:r>
          </w:p>
        </w:tc>
      </w:tr>
      <w:tr w:rsidR="009B0181" w14:paraId="18235AA6" w14:textId="77777777">
        <w:trPr>
          <w:jc w:val="center"/>
        </w:trPr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91C75" w14:textId="77777777" w:rsidR="009B0181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7365D"/>
                <w:sz w:val="17"/>
              </w:rPr>
              <w:t>阶段二：相似</w:t>
            </w:r>
            <w:proofErr w:type="spellEnd"/>
          </w:p>
        </w:tc>
        <w:tc>
          <w:tcPr>
            <w:tcW w:w="47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57C10" w14:textId="77777777" w:rsidR="009B018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引入多模态向量和重排；支持相似元件、相似图纸、相似组合回路检索</w:t>
            </w:r>
          </w:p>
        </w:tc>
        <w:tc>
          <w:tcPr>
            <w:tcW w:w="2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53732" w14:textId="77777777" w:rsidR="009B018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提升设计复用和问题定位效率</w:t>
            </w:r>
          </w:p>
        </w:tc>
      </w:tr>
      <w:tr w:rsidR="009B0181" w14:paraId="28464927" w14:textId="77777777">
        <w:trPr>
          <w:jc w:val="center"/>
        </w:trPr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951D9" w14:textId="77777777" w:rsidR="009B0181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7365D"/>
                <w:sz w:val="17"/>
              </w:rPr>
              <w:t>阶段三：可问</w:t>
            </w:r>
            <w:proofErr w:type="spellEnd"/>
          </w:p>
        </w:tc>
        <w:tc>
          <w:tcPr>
            <w:tcW w:w="47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5A682" w14:textId="77777777" w:rsidR="009B018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关系图谱与检索增强生成；支持自然语言问答、差异对比和审查提示</w:t>
            </w:r>
          </w:p>
        </w:tc>
        <w:tc>
          <w:tcPr>
            <w:tcW w:w="2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1974E" w14:textId="77777777" w:rsidR="009B018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形成面向业务的智能图纸助手</w:t>
            </w:r>
          </w:p>
        </w:tc>
      </w:tr>
    </w:tbl>
    <w:p w14:paraId="2B713164" w14:textId="77777777" w:rsidR="009B0181" w:rsidRDefault="00000000">
      <w:pPr>
        <w:pStyle w:val="21"/>
        <w:rPr>
          <w:lang w:eastAsia="zh-CN"/>
        </w:rPr>
      </w:pPr>
      <w:r>
        <w:rPr>
          <w:lang w:eastAsia="zh-CN"/>
        </w:rPr>
        <w:t>建议管理层关注的三项决策</w:t>
      </w:r>
    </w:p>
    <w:p w14:paraId="30808319" w14:textId="77777777" w:rsidR="009B0181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明确首批检索场景优先级：历史图纸定位、元件知识查询、典型组合回路复用。</w:t>
      </w:r>
    </w:p>
    <w:p w14:paraId="4D3231A5" w14:textId="77777777" w:rsidR="009B0181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安排电气专业人员参与标注与抽检，建立统一的准确率验收口径。</w:t>
      </w:r>
    </w:p>
    <w:p w14:paraId="19A75F6F" w14:textId="77777777" w:rsidR="009B0181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确定历史图纸数据范围、权限和脱敏规则，保证检索结果</w:t>
      </w:r>
      <w:proofErr w:type="gramStart"/>
      <w:r>
        <w:rPr>
          <w:lang w:eastAsia="zh-CN"/>
        </w:rPr>
        <w:t>可用且</w:t>
      </w:r>
      <w:proofErr w:type="gramEnd"/>
      <w:r>
        <w:rPr>
          <w:lang w:eastAsia="zh-CN"/>
        </w:rPr>
        <w:t>可控。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B0181" w14:paraId="0388BBDC" w14:textId="77777777">
        <w:trPr>
          <w:jc w:val="center"/>
        </w:trPr>
        <w:tc>
          <w:tcPr>
            <w:tcW w:w="9360" w:type="dxa"/>
            <w:tcBorders>
              <w:top w:val="nil"/>
              <w:left w:val="single" w:sz="18" w:space="0" w:color="14866D"/>
              <w:bottom w:val="nil"/>
              <w:right w:val="nil"/>
            </w:tcBorders>
            <w:shd w:val="clear" w:color="auto" w:fill="EAF6F1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504ECA8" w14:textId="77777777" w:rsidR="009B0181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4866D"/>
                <w:lang w:eastAsia="zh-CN"/>
              </w:rPr>
              <w:t>近期里程碑建议</w:t>
            </w:r>
          </w:p>
          <w:p w14:paraId="68F7BFDF" w14:textId="77777777" w:rsidR="009B018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以现有</w:t>
            </w:r>
            <w:r>
              <w:rPr>
                <w:sz w:val="20"/>
                <w:lang w:eastAsia="zh-CN"/>
              </w:rPr>
              <w:t>result</w:t>
            </w:r>
            <w:r>
              <w:rPr>
                <w:sz w:val="20"/>
                <w:lang w:eastAsia="zh-CN"/>
              </w:rPr>
              <w:t>历史任务为首批数据源，先完成结构化入库和精确检索；同步建立原理图</w:t>
            </w:r>
            <w:r>
              <w:rPr>
                <w:sz w:val="20"/>
                <w:lang w:eastAsia="zh-CN"/>
              </w:rPr>
              <w:t>_05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_07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_10</w:t>
            </w:r>
            <w:r>
              <w:rPr>
                <w:sz w:val="20"/>
                <w:lang w:eastAsia="zh-CN"/>
              </w:rPr>
              <w:t>等样例的人工标注基线，再逐步增加语义与多模态检索。</w:t>
            </w:r>
          </w:p>
        </w:tc>
      </w:tr>
    </w:tbl>
    <w:p w14:paraId="2F9BA557" w14:textId="77777777" w:rsidR="009B0181" w:rsidRDefault="009B0181">
      <w:pPr>
        <w:spacing w:after="0"/>
        <w:rPr>
          <w:lang w:eastAsia="zh-CN"/>
        </w:rPr>
      </w:pPr>
    </w:p>
    <w:sectPr w:rsidR="009B0181" w:rsidSect="00034616">
      <w:headerReference w:type="even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5D7A3" w14:textId="77777777" w:rsidR="00932432" w:rsidRDefault="00932432">
      <w:pPr>
        <w:spacing w:after="0" w:line="240" w:lineRule="auto"/>
      </w:pPr>
      <w:r>
        <w:separator/>
      </w:r>
    </w:p>
  </w:endnote>
  <w:endnote w:type="continuationSeparator" w:id="0">
    <w:p w14:paraId="2D31D066" w14:textId="77777777" w:rsidR="00932432" w:rsidRDefault="00932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F4380" w14:textId="77777777" w:rsidR="00932432" w:rsidRDefault="00932432">
      <w:pPr>
        <w:spacing w:after="0" w:line="240" w:lineRule="auto"/>
      </w:pPr>
      <w:r>
        <w:separator/>
      </w:r>
    </w:p>
  </w:footnote>
  <w:footnote w:type="continuationSeparator" w:id="0">
    <w:p w14:paraId="150D0531" w14:textId="77777777" w:rsidR="00932432" w:rsidRDefault="00932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3D11C" w14:textId="77777777" w:rsidR="006F1A0D" w:rsidRDefault="006F1A0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1755408">
    <w:abstractNumId w:val="8"/>
  </w:num>
  <w:num w:numId="2" w16cid:durableId="1919827570">
    <w:abstractNumId w:val="6"/>
  </w:num>
  <w:num w:numId="3" w16cid:durableId="1913352756">
    <w:abstractNumId w:val="5"/>
  </w:num>
  <w:num w:numId="4" w16cid:durableId="578712205">
    <w:abstractNumId w:val="4"/>
  </w:num>
  <w:num w:numId="5" w16cid:durableId="1487093432">
    <w:abstractNumId w:val="7"/>
  </w:num>
  <w:num w:numId="6" w16cid:durableId="808980087">
    <w:abstractNumId w:val="3"/>
  </w:num>
  <w:num w:numId="7" w16cid:durableId="85932293">
    <w:abstractNumId w:val="2"/>
  </w:num>
  <w:num w:numId="8" w16cid:durableId="1477406387">
    <w:abstractNumId w:val="1"/>
  </w:num>
  <w:num w:numId="9" w16cid:durableId="1103763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1A0D"/>
    <w:rsid w:val="00932432"/>
    <w:rsid w:val="009B0181"/>
    <w:rsid w:val="00AA1D8D"/>
    <w:rsid w:val="00B47730"/>
    <w:rsid w:val="00CB0664"/>
    <w:rsid w:val="00FA32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04A1DD3"/>
  <w14:defaultImageDpi w14:val="300"/>
  <w15:docId w15:val="{74B4E4E5-C022-48CF-9D49-B59F8E63E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  <w:color w:val="1F293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7365D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ind w:hanging="230"/>
      <w:contextualSpacing/>
    </w:pPr>
    <w:rPr>
      <w:sz w:val="2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ind w:hanging="230"/>
      <w:contextualSpacing/>
    </w:pPr>
    <w:rPr>
      <w:sz w:val="2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1842</Words>
  <Characters>2008</Characters>
  <Application>Microsoft Office Word</Application>
  <DocSecurity>0</DocSecurity>
  <Lines>200</Lines>
  <Paragraphs>296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电气原理图智能识别阶段成果及检索规划汇报</dc:title>
  <dc:subject>元件识别、组合识别、文本层解析及检索规划</dc:subject>
  <dc:creator>电气原理图智能识别项目组</dc:creator>
  <cp:keywords/>
  <dc:description>generated by python-docx</dc:description>
  <cp:lastModifiedBy>勇 旷</cp:lastModifiedBy>
  <cp:revision>2</cp:revision>
  <dcterms:created xsi:type="dcterms:W3CDTF">2013-12-23T23:15:00Z</dcterms:created>
  <dcterms:modified xsi:type="dcterms:W3CDTF">2026-06-21T04:10:00Z</dcterms:modified>
  <cp:category/>
</cp:coreProperties>
</file>