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heading=h.k7e631vf4sny" w:id="0"/>
      <w:bookmarkEnd w:id="0"/>
      <w:r w:rsidDel="00000000" w:rsidR="00000000" w:rsidRPr="00000000">
        <w:rPr>
          <w:rFonts w:ascii="Times New Roman" w:cs="Times New Roman" w:eastAsia="Times New Roman" w:hAnsi="Times New Roman"/>
          <w:b w:val="1"/>
          <w:bCs w:val="1"/>
          <w:color w:val="000000"/>
          <w:rtl w:val="0"/>
        </w:rPr>
        <w:t xml:space="preserve">Predictive Volatility &amp; Explainable AI: Mengawal Dana Triliunan PT Investion di Tengah Turbulensi Ekonomi Global</w:t>
      </w:r>
    </w:p>
    <w:p w:rsidR="00000000" w:rsidDel="00000000" w:rsidP="00000000" w:rsidRDefault="00000000" w:rsidRPr="00000000" w14:paraId="00000002">
      <w:pPr>
        <w:pStyle w:val="Heading3"/>
        <w:keepNext w:val="0"/>
        <w:keepLines w:val="0"/>
        <w:spacing w:after="240" w:before="240" w:line="276" w:lineRule="auto"/>
        <w:jc w:val="both"/>
        <w:rPr>
          <w:rFonts w:ascii="Times New Roman" w:cs="Times New Roman" w:eastAsia="Times New Roman" w:hAnsi="Times New Roman"/>
          <w:color w:val="000000"/>
          <w:sz w:val="24"/>
          <w:szCs w:val="24"/>
        </w:rPr>
      </w:pPr>
      <w:bookmarkStart w:colFirst="0" w:colLast="0" w:name="_heading=h.8wsfxk8yzni" w:id="1"/>
      <w:bookmarkEnd w:id="1"/>
      <w:r w:rsidDel="00000000" w:rsidR="00000000" w:rsidRPr="00000000">
        <w:rPr>
          <w:rFonts w:ascii="Times New Roman" w:cs="Times New Roman" w:eastAsia="Times New Roman" w:hAnsi="Times New Roman"/>
          <w:color w:val="000000"/>
          <w:sz w:val="24"/>
          <w:szCs w:val="24"/>
          <w:rtl w:val="0"/>
        </w:rPr>
        <w:t xml:space="preserve">Pada kompetisi ini, teman-teman akan berperan sebagai </w:t>
      </w:r>
      <w:r w:rsidDel="00000000" w:rsidR="00000000" w:rsidRPr="00000000">
        <w:rPr>
          <w:rFonts w:ascii="Times New Roman" w:cs="Times New Roman" w:eastAsia="Times New Roman" w:hAnsi="Times New Roman"/>
          <w:b w:val="1"/>
          <w:bCs w:val="1"/>
          <w:color w:val="000000"/>
          <w:sz w:val="24"/>
          <w:szCs w:val="24"/>
          <w:rtl w:val="0"/>
        </w:rPr>
        <w:t xml:space="preserve">Senior Quantitative Risk &amp; Machine Learning Analyst</w:t>
      </w:r>
      <w:r w:rsidDel="00000000" w:rsidR="00000000" w:rsidRPr="00000000">
        <w:rPr>
          <w:rFonts w:ascii="Times New Roman" w:cs="Times New Roman" w:eastAsia="Times New Roman" w:hAnsi="Times New Roman"/>
          <w:color w:val="000000"/>
          <w:sz w:val="24"/>
          <w:szCs w:val="24"/>
          <w:rtl w:val="0"/>
        </w:rPr>
        <w:t xml:space="preserve"> di </w:t>
      </w:r>
      <w:r w:rsidDel="00000000" w:rsidR="00000000" w:rsidRPr="00000000">
        <w:rPr>
          <w:rFonts w:ascii="Times New Roman" w:cs="Times New Roman" w:eastAsia="Times New Roman" w:hAnsi="Times New Roman"/>
          <w:b w:val="1"/>
          <w:bCs w:val="1"/>
          <w:color w:val="000000"/>
          <w:sz w:val="24"/>
          <w:szCs w:val="24"/>
          <w:rtl w:val="0"/>
        </w:rPr>
        <w:t xml:space="preserve">PT Investion</w:t>
      </w:r>
      <w:r w:rsidDel="00000000" w:rsidR="00000000" w:rsidRPr="00000000">
        <w:rPr>
          <w:rFonts w:ascii="Times New Roman" w:cs="Times New Roman" w:eastAsia="Times New Roman" w:hAnsi="Times New Roman"/>
          <w:color w:val="000000"/>
          <w:sz w:val="24"/>
          <w:szCs w:val="24"/>
          <w:rtl w:val="0"/>
        </w:rPr>
        <w:t xml:space="preserve"> yang merupakan salah satu perusahaan pengelola aset terkemuka di Indonesia. Teman-teman mendapatkan kewajiban krusial yaitu untuk mengawal portofolio dana kelolaan bernilai triliunan rupiah yang sangat terpapar pada dinamika pergerakan Indeks Harga Saham Gabungan (IHSG).</w:t>
      </w:r>
    </w:p>
    <w:p w:rsidR="00000000" w:rsidDel="00000000" w:rsidP="00000000" w:rsidRDefault="00000000" w:rsidRPr="00000000" w14:paraId="00000003">
      <w:pPr>
        <w:pStyle w:val="Heading3"/>
        <w:keepNext w:val="0"/>
        <w:keepLines w:val="0"/>
        <w:spacing w:after="240" w:before="240" w:line="276" w:lineRule="auto"/>
        <w:jc w:val="both"/>
        <w:rPr>
          <w:rFonts w:ascii="Times New Roman" w:cs="Times New Roman" w:eastAsia="Times New Roman" w:hAnsi="Times New Roman"/>
          <w:color w:val="000000"/>
          <w:sz w:val="24"/>
          <w:szCs w:val="24"/>
        </w:rPr>
      </w:pPr>
      <w:bookmarkStart w:colFirst="0" w:colLast="0" w:name="_heading=h.8wsfxk8yzni" w:id="1"/>
      <w:bookmarkEnd w:id="1"/>
      <w:r w:rsidDel="00000000" w:rsidR="00000000" w:rsidRPr="00000000">
        <w:rPr>
          <w:rFonts w:ascii="Times New Roman" w:cs="Times New Roman" w:eastAsia="Times New Roman" w:hAnsi="Times New Roman"/>
          <w:color w:val="000000"/>
          <w:sz w:val="24"/>
          <w:szCs w:val="24"/>
          <w:rtl w:val="0"/>
        </w:rPr>
        <w:t xml:space="preserve">Realitasnya, pasar modal domestik tidak pernah kebal dari gejolak perekonomian global. Mulai dari lonjakan indeks kepanikan global (VIX), fluktuasi tajam harga komoditas strategis seperti minyak dan emas, tekanan nilai tukar USD/IDR, hingga adanya perbedaan kebijakan suku bunga antara The Fed dan Bank Indonesia. Berbagai faktor eksternal ini kerap memicu efek domino atau disebut fenomena </w:t>
      </w:r>
      <w:r w:rsidDel="00000000" w:rsidR="00000000" w:rsidRPr="00000000">
        <w:rPr>
          <w:rFonts w:ascii="Times New Roman" w:cs="Times New Roman" w:eastAsia="Times New Roman" w:hAnsi="Times New Roman"/>
          <w:i w:val="1"/>
          <w:iCs w:val="1"/>
          <w:color w:val="000000"/>
          <w:sz w:val="24"/>
          <w:szCs w:val="24"/>
          <w:rtl w:val="0"/>
        </w:rPr>
        <w:t xml:space="preserve">volatility clustering</w:t>
      </w:r>
      <w:r w:rsidDel="00000000" w:rsidR="00000000" w:rsidRPr="00000000">
        <w:rPr>
          <w:rFonts w:ascii="Times New Roman" w:cs="Times New Roman" w:eastAsia="Times New Roman" w:hAnsi="Times New Roman"/>
          <w:color w:val="000000"/>
          <w:sz w:val="24"/>
          <w:szCs w:val="24"/>
          <w:rtl w:val="0"/>
        </w:rPr>
        <w:t xml:space="preserve">, di mana guncangan likuiditas dapat merambat seketika dan berisiko menggerus nilai portofolio PT Investion hanya dalam hitungan hari.</w:t>
      </w:r>
    </w:p>
    <w:p w:rsidR="00000000" w:rsidDel="00000000" w:rsidP="00000000" w:rsidRDefault="00000000" w:rsidRPr="00000000" w14:paraId="00000004">
      <w:pPr>
        <w:pStyle w:val="Heading3"/>
        <w:keepNext w:val="0"/>
        <w:keepLines w:val="0"/>
        <w:spacing w:after="240" w:before="240" w:line="276" w:lineRule="auto"/>
        <w:jc w:val="both"/>
        <w:rPr>
          <w:rFonts w:ascii="Times New Roman" w:cs="Times New Roman" w:eastAsia="Times New Roman" w:hAnsi="Times New Roman"/>
          <w:color w:val="000000"/>
          <w:sz w:val="24"/>
          <w:szCs w:val="24"/>
        </w:rPr>
      </w:pPr>
      <w:bookmarkStart w:colFirst="0" w:colLast="0" w:name="_heading=h.8wsfxk8yzni" w:id="1"/>
      <w:bookmarkEnd w:id="1"/>
      <w:r w:rsidDel="00000000" w:rsidR="00000000" w:rsidRPr="00000000">
        <w:rPr>
          <w:rFonts w:ascii="Times New Roman" w:cs="Times New Roman" w:eastAsia="Times New Roman" w:hAnsi="Times New Roman"/>
          <w:color w:val="000000"/>
          <w:sz w:val="24"/>
          <w:szCs w:val="24"/>
          <w:rtl w:val="0"/>
        </w:rPr>
        <w:t xml:space="preserve">Dalam kondisi tersebut, pendekatan pengelolaan risiko yang hanya mengandalkan analisis tren historis atau data masa lalu menjadi kurang memadai. Maka dari itu PT invstion membutuhkan suatu mekanisme yang tidak hanya mampu mengidentifikasi kondisi pasar yang beresiko tetapi juga dapat memberikan indikasi lebih awal terhadap potensi peningkatan volatilitas. Oleh karena itu sebagai analis kuantitatif, tugas utama teman-teman bukan sekadar memperkirakan arah tren pasar secara konvensional. Teman-teman dituntut untuk membangun sebuah </w:t>
      </w:r>
      <w:r w:rsidDel="00000000" w:rsidR="00000000" w:rsidRPr="00000000">
        <w:rPr>
          <w:rFonts w:ascii="Times New Roman" w:cs="Times New Roman" w:eastAsia="Times New Roman" w:hAnsi="Times New Roman"/>
          <w:b w:val="1"/>
          <w:bCs w:val="1"/>
          <w:color w:val="000000"/>
          <w:sz w:val="24"/>
          <w:szCs w:val="24"/>
          <w:rtl w:val="0"/>
        </w:rPr>
        <w:t xml:space="preserve">Sistem Peringatan Dini (</w:t>
      </w:r>
      <w:r w:rsidDel="00000000" w:rsidR="00000000" w:rsidRPr="00000000">
        <w:rPr>
          <w:rFonts w:ascii="Times New Roman" w:cs="Times New Roman" w:eastAsia="Times New Roman" w:hAnsi="Times New Roman"/>
          <w:b w:val="1"/>
          <w:bCs w:val="1"/>
          <w:i w:val="1"/>
          <w:iCs w:val="1"/>
          <w:color w:val="000000"/>
          <w:sz w:val="24"/>
          <w:szCs w:val="24"/>
          <w:rtl w:val="0"/>
        </w:rPr>
        <w:t xml:space="preserve">Early Warning System</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ditenagai oleh </w:t>
      </w:r>
      <w:r w:rsidDel="00000000" w:rsidR="00000000" w:rsidRPr="00000000">
        <w:rPr>
          <w:rFonts w:ascii="Times New Roman" w:cs="Times New Roman" w:eastAsia="Times New Roman" w:hAnsi="Times New Roman"/>
          <w:i w:val="1"/>
          <w:iCs w:val="1"/>
          <w:color w:val="000000"/>
          <w:sz w:val="24"/>
          <w:szCs w:val="24"/>
          <w:rtl w:val="0"/>
        </w:rPr>
        <w:t xml:space="preserve">Machine Learning</w:t>
      </w:r>
      <w:r w:rsidDel="00000000" w:rsidR="00000000" w:rsidRPr="00000000">
        <w:rPr>
          <w:rFonts w:ascii="Times New Roman" w:cs="Times New Roman" w:eastAsia="Times New Roman" w:hAnsi="Times New Roman"/>
          <w:color w:val="000000"/>
          <w:sz w:val="24"/>
          <w:szCs w:val="24"/>
          <w:rtl w:val="0"/>
        </w:rPr>
        <w:t xml:space="preserve">, yang dirancang khusus untuk memprediksi tingkat </w:t>
      </w:r>
      <w:r w:rsidDel="00000000" w:rsidR="00000000" w:rsidRPr="00000000">
        <w:rPr>
          <w:rFonts w:ascii="Times New Roman" w:cs="Times New Roman" w:eastAsia="Times New Roman" w:hAnsi="Times New Roman"/>
          <w:i w:val="1"/>
          <w:iCs w:val="1"/>
          <w:color w:val="000000"/>
          <w:sz w:val="24"/>
          <w:szCs w:val="24"/>
          <w:rtl w:val="0"/>
        </w:rPr>
        <w:t xml:space="preserve">realized volatility</w:t>
      </w:r>
      <w:r w:rsidDel="00000000" w:rsidR="00000000" w:rsidRPr="00000000">
        <w:rPr>
          <w:rFonts w:ascii="Times New Roman" w:cs="Times New Roman" w:eastAsia="Times New Roman" w:hAnsi="Times New Roman"/>
          <w:color w:val="000000"/>
          <w:sz w:val="24"/>
          <w:szCs w:val="24"/>
          <w:rtl w:val="0"/>
        </w:rPr>
        <w:t xml:space="preserve"> IHSG untuk 5 hari ke depan.</w:t>
      </w:r>
    </w:p>
    <w:p w:rsidR="00000000" w:rsidDel="00000000" w:rsidP="00000000" w:rsidRDefault="00000000" w:rsidRPr="00000000" w14:paraId="00000005">
      <w:pPr>
        <w:pStyle w:val="Heading3"/>
        <w:keepNext w:val="0"/>
        <w:keepLines w:val="0"/>
        <w:spacing w:after="240" w:before="240" w:line="276" w:lineRule="auto"/>
        <w:jc w:val="both"/>
        <w:rPr>
          <w:rFonts w:ascii="Times New Roman" w:cs="Times New Roman" w:eastAsia="Times New Roman" w:hAnsi="Times New Roman"/>
          <w:color w:val="000000"/>
          <w:sz w:val="24"/>
          <w:szCs w:val="24"/>
        </w:rPr>
      </w:pPr>
      <w:bookmarkStart w:colFirst="0" w:colLast="0" w:name="_heading=h.8wsfxk8yzni" w:id="1"/>
      <w:bookmarkEnd w:id="1"/>
      <w:r w:rsidDel="00000000" w:rsidR="00000000" w:rsidRPr="00000000">
        <w:rPr>
          <w:rFonts w:ascii="Times New Roman" w:cs="Times New Roman" w:eastAsia="Times New Roman" w:hAnsi="Times New Roman"/>
          <w:color w:val="000000"/>
          <w:sz w:val="24"/>
          <w:szCs w:val="24"/>
          <w:rtl w:val="0"/>
        </w:rPr>
        <w:t xml:space="preserve">Namun, jajaran direksi dan komite risiko PT Investion tidak menoleransi penggunaan algoritma </w:t>
      </w:r>
      <w:r w:rsidDel="00000000" w:rsidR="00000000" w:rsidRPr="00000000">
        <w:rPr>
          <w:rFonts w:ascii="Times New Roman" w:cs="Times New Roman" w:eastAsia="Times New Roman" w:hAnsi="Times New Roman"/>
          <w:i w:val="1"/>
          <w:iCs w:val="1"/>
          <w:color w:val="000000"/>
          <w:sz w:val="24"/>
          <w:szCs w:val="24"/>
          <w:rtl w:val="0"/>
        </w:rPr>
        <w:t xml:space="preserve">black-box </w:t>
      </w:r>
      <w:r w:rsidDel="00000000" w:rsidR="00000000" w:rsidRPr="00000000">
        <w:rPr>
          <w:rFonts w:ascii="Times New Roman" w:cs="Times New Roman" w:eastAsia="Times New Roman" w:hAnsi="Times New Roman"/>
          <w:color w:val="000000"/>
          <w:sz w:val="24"/>
          <w:szCs w:val="24"/>
          <w:rtl w:val="0"/>
        </w:rPr>
        <w:t xml:space="preserve">dikarenakan dapat menyulitkan pihak manajemen risiko dalam memahami alasan di balik suatu prediksi. Dalam industri finansial yang diregulasi secara ketat, setiap keputusan alokasi modal dan mitigasi risiko menuntut pertanggungjawaban logis yang mutlak. Oleh karena itu, teman-teman ditantang untuk membuktikan integritas teknis pemodelan secara menyeluruh mulai dari perumusan fitur makroekonomi yang inovatif, kedisiplinan menjaga </w:t>
      </w:r>
      <w:r w:rsidDel="00000000" w:rsidR="00000000" w:rsidRPr="00000000">
        <w:rPr>
          <w:rFonts w:ascii="Times New Roman" w:cs="Times New Roman" w:eastAsia="Times New Roman" w:hAnsi="Times New Roman"/>
          <w:i w:val="1"/>
          <w:iCs w:val="1"/>
          <w:color w:val="000000"/>
          <w:sz w:val="24"/>
          <w:szCs w:val="24"/>
          <w:rtl w:val="0"/>
        </w:rPr>
        <w:t xml:space="preserve">pipeline</w:t>
      </w:r>
      <w:r w:rsidDel="00000000" w:rsidR="00000000" w:rsidRPr="00000000">
        <w:rPr>
          <w:rFonts w:ascii="Times New Roman" w:cs="Times New Roman" w:eastAsia="Times New Roman" w:hAnsi="Times New Roman"/>
          <w:color w:val="000000"/>
          <w:sz w:val="24"/>
          <w:szCs w:val="24"/>
          <w:rtl w:val="0"/>
        </w:rPr>
        <w:t xml:space="preserve"> dari kebocoran data masa depan (</w:t>
      </w:r>
      <w:r w:rsidDel="00000000" w:rsidR="00000000" w:rsidRPr="00000000">
        <w:rPr>
          <w:rFonts w:ascii="Times New Roman" w:cs="Times New Roman" w:eastAsia="Times New Roman" w:hAnsi="Times New Roman"/>
          <w:i w:val="1"/>
          <w:iCs w:val="1"/>
          <w:color w:val="000000"/>
          <w:sz w:val="24"/>
          <w:szCs w:val="24"/>
          <w:rtl w:val="0"/>
        </w:rPr>
        <w:t xml:space="preserve">anti-leakage</w:t>
      </w:r>
      <w:r w:rsidDel="00000000" w:rsidR="00000000" w:rsidRPr="00000000">
        <w:rPr>
          <w:rFonts w:ascii="Times New Roman" w:cs="Times New Roman" w:eastAsia="Times New Roman" w:hAnsi="Times New Roman"/>
          <w:color w:val="000000"/>
          <w:sz w:val="24"/>
          <w:szCs w:val="24"/>
          <w:rtl w:val="0"/>
        </w:rPr>
        <w:t xml:space="preserve">), hingga membedah logika internal model menggunakan prinsip </w:t>
      </w:r>
      <w:r w:rsidDel="00000000" w:rsidR="00000000" w:rsidRPr="00000000">
        <w:rPr>
          <w:rFonts w:ascii="Times New Roman" w:cs="Times New Roman" w:eastAsia="Times New Roman" w:hAnsi="Times New Roman"/>
          <w:i w:val="1"/>
          <w:iCs w:val="1"/>
          <w:color w:val="000000"/>
          <w:sz w:val="24"/>
          <w:szCs w:val="24"/>
          <w:rtl w:val="0"/>
        </w:rPr>
        <w:t xml:space="preserve">Explainable AI</w:t>
      </w:r>
      <w:r w:rsidDel="00000000" w:rsidR="00000000" w:rsidRPr="00000000">
        <w:rPr>
          <w:rFonts w:ascii="Times New Roman" w:cs="Times New Roman" w:eastAsia="Times New Roman" w:hAnsi="Times New Roman"/>
          <w:color w:val="000000"/>
          <w:sz w:val="24"/>
          <w:szCs w:val="24"/>
          <w:rtl w:val="0"/>
        </w:rPr>
        <w:t xml:space="preserve"> (XAI).</w:t>
      </w:r>
    </w:p>
    <w:p w:rsidR="00000000" w:rsidDel="00000000" w:rsidP="00000000" w:rsidRDefault="00000000" w:rsidRPr="00000000" w14:paraId="00000006">
      <w:pPr>
        <w:pStyle w:val="Heading3"/>
        <w:keepNext w:val="0"/>
        <w:keepLines w:val="0"/>
        <w:spacing w:after="240" w:before="240" w:line="276" w:lineRule="auto"/>
        <w:jc w:val="both"/>
        <w:rPr>
          <w:rFonts w:ascii="Times New Roman" w:cs="Times New Roman" w:eastAsia="Times New Roman" w:hAnsi="Times New Roman"/>
          <w:color w:val="000000"/>
          <w:sz w:val="24"/>
          <w:szCs w:val="24"/>
        </w:rPr>
      </w:pPr>
      <w:bookmarkStart w:colFirst="0" w:colLast="0" w:name="_heading=h.8wsfxk8yzni" w:id="1"/>
      <w:bookmarkEnd w:id="1"/>
      <w:r w:rsidDel="00000000" w:rsidR="00000000" w:rsidRPr="00000000">
        <w:rPr>
          <w:rFonts w:ascii="Times New Roman" w:cs="Times New Roman" w:eastAsia="Times New Roman" w:hAnsi="Times New Roman"/>
          <w:color w:val="000000"/>
          <w:sz w:val="24"/>
          <w:szCs w:val="24"/>
          <w:rtl w:val="0"/>
        </w:rPr>
        <w:t xml:space="preserve">Untuk memastikan proyek ini dieksekusi secara terstruktur dan memenuhi standar, PT Investion mengharapkan teman-teman sebagai analis kuantitatif untuk membuat suatu mekanisme yang dapat mengidentifikasi kondisi pasar yang beresiko serta memberikan indikasi lebih awal atau Early Warning System .</w:t>
      </w:r>
    </w:p>
    <w:p w:rsidR="00000000" w:rsidDel="00000000" w:rsidP="00000000" w:rsidRDefault="00000000" w:rsidRPr="00000000" w14:paraId="00000007">
      <w:pPr>
        <w:pStyle w:val="Heading3"/>
        <w:keepNext w:val="0"/>
        <w:keepLines w:val="0"/>
        <w:spacing w:after="240" w:before="240" w:line="276" w:lineRule="auto"/>
        <w:jc w:val="both"/>
        <w:rPr>
          <w:rFonts w:ascii="Times New Roman" w:cs="Times New Roman" w:eastAsia="Times New Roman" w:hAnsi="Times New Roman"/>
          <w:b w:val="1"/>
          <w:bCs w:val="1"/>
          <w:sz w:val="24"/>
          <w:szCs w:val="24"/>
        </w:rPr>
      </w:pPr>
      <w:bookmarkStart w:colFirst="0" w:colLast="0" w:name="_heading=h.xu03tyuhggjr" w:id="2"/>
      <w:bookmarkEnd w:id="2"/>
      <w:r w:rsidDel="00000000" w:rsidR="00000000" w:rsidRPr="00000000">
        <w:rPr>
          <w:rFonts w:ascii="Times New Roman" w:cs="Times New Roman" w:eastAsia="Times New Roman" w:hAnsi="Times New Roman"/>
          <w:color w:val="000000"/>
          <w:sz w:val="24"/>
          <w:szCs w:val="24"/>
          <w:rtl w:val="0"/>
        </w:rPr>
        <w:t xml:space="preserve">Mekanisme tersebut diminta agar tidak menggunakan black-box khusus untuk memprediksi tingkat volatilitas IHSG secara real untuk 5 hari ke depan. Namun, membuat sistem yang dapat memberikan integritas teknis pemodelan hingga logika internal dengan pendekatan prinsip Explainable AI (XAI). Maka dari itu manajemen dari PT Investion telah menetapkan kerangka tugas (task) yang wajib teman-teman kerjakan.  </w:t>
      </w:r>
      <w:r w:rsidDel="00000000" w:rsidR="00000000" w:rsidRPr="00000000">
        <w:rPr>
          <w:rFonts w:ascii="Times New Roman" w:cs="Times New Roman" w:eastAsia="Times New Roman" w:hAnsi="Times New Roman"/>
          <w:b w:val="1"/>
          <w:bCs w:val="1"/>
          <w:color w:val="000000"/>
          <w:sz w:val="24"/>
          <w:szCs w:val="24"/>
          <w:rtl w:val="0"/>
        </w:rPr>
        <w:t xml:space="preserve">Berikut adalah rincian tugas (task) yang harus diselesaikan oleh teman-teman:</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spacing w:before="0" w:line="276" w:lineRule="auto"/>
        <w:rPr>
          <w:rFonts w:ascii="Times New Roman" w:cs="Times New Roman" w:eastAsia="Times New Roman" w:hAnsi="Times New Roman"/>
          <w:b w:val="1"/>
          <w:bCs w:val="1"/>
          <w:color w:val="000000"/>
          <w:sz w:val="26"/>
          <w:szCs w:val="26"/>
        </w:rPr>
      </w:pPr>
      <w:bookmarkStart w:colFirst="0" w:colLast="0" w:name="_heading=h.r6s0rcnspxfh" w:id="3"/>
      <w:bookmarkEnd w:id="3"/>
      <w:r w:rsidDel="00000000" w:rsidR="00000000" w:rsidRPr="00000000">
        <w:rPr>
          <w:rFonts w:ascii="Times New Roman" w:cs="Times New Roman" w:eastAsia="Times New Roman" w:hAnsi="Times New Roman"/>
          <w:b w:val="1"/>
          <w:bCs w:val="1"/>
          <w:color w:val="000000"/>
          <w:sz w:val="26"/>
          <w:szCs w:val="26"/>
          <w:rtl w:val="0"/>
        </w:rPr>
        <w:t xml:space="preserve">Task 1: Feature Engineering &amp; Exploratory Data Analysis (EDA)</w:t>
      </w:r>
    </w:p>
    <w:p w:rsidR="00000000" w:rsidDel="00000000" w:rsidP="00000000" w:rsidRDefault="00000000" w:rsidRPr="00000000" w14:paraId="000000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Fokus:</w:t>
      </w:r>
      <w:r w:rsidDel="00000000" w:rsidR="00000000" w:rsidRPr="00000000">
        <w:rPr>
          <w:rFonts w:ascii="Times New Roman" w:cs="Times New Roman" w:eastAsia="Times New Roman" w:hAnsi="Times New Roman"/>
          <w:sz w:val="24"/>
          <w:szCs w:val="24"/>
          <w:rtl w:val="0"/>
        </w:rPr>
        <w:t xml:space="preserve"> Pemahaman domain bisnis/finansial, eksplorasi sinyal data, dan inovasi pembuatan fitur (X) untuk memprediksi volatilitas pasar.</w:t>
      </w:r>
    </w:p>
    <w:p w:rsidR="00000000" w:rsidDel="00000000" w:rsidP="00000000" w:rsidRDefault="00000000" w:rsidRPr="00000000" w14:paraId="0000000B">
      <w:pPr>
        <w:numPr>
          <w:ilvl w:val="0"/>
          <w:numId w:val="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Inovasi &amp; Formulasi Fitur (X):</w:t>
      </w:r>
      <w:r w:rsidDel="00000000" w:rsidR="00000000" w:rsidRPr="00000000">
        <w:rPr>
          <w:rFonts w:ascii="Times New Roman" w:cs="Times New Roman" w:eastAsia="Times New Roman" w:hAnsi="Times New Roman"/>
          <w:sz w:val="24"/>
          <w:szCs w:val="24"/>
          <w:rtl w:val="0"/>
        </w:rPr>
        <w:t xml:space="preserve"> Buatlah minimal 3 fitur turunan baru (X1, X2, X3) berbasis analisis keuangan, statistik, atau makroekonomi yang menurut tim kalian paling berpengaruh untuk memprediksi Volatilitas IHSG 5-Hari Ke Depan (Y).</w:t>
      </w:r>
    </w:p>
    <w:p w:rsidR="00000000" w:rsidDel="00000000" w:rsidP="00000000" w:rsidRDefault="00000000" w:rsidRPr="00000000" w14:paraId="0000000C">
      <w:pPr>
        <w:numPr>
          <w:ilvl w:val="0"/>
          <w:numId w:val="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Rasionalitas Bisnis &amp; Finansial:</w:t>
      </w:r>
      <w:r w:rsidDel="00000000" w:rsidR="00000000" w:rsidRPr="00000000">
        <w:rPr>
          <w:rFonts w:ascii="Times New Roman" w:cs="Times New Roman" w:eastAsia="Times New Roman" w:hAnsi="Times New Roman"/>
          <w:sz w:val="24"/>
          <w:szCs w:val="24"/>
          <w:rtl w:val="0"/>
        </w:rPr>
        <w:t xml:space="preserve"> Jelaskan ide di balik pembuatan 3 fitur tersebut. Mengapa variabel-variabel tersebut digabungkan/ditransformasi, dan hipotesis atau logika ekonomi apa yang ingin dibuktikan terkait dampaknya terhadap volatilitas IHSG?</w:t>
      </w:r>
    </w:p>
    <w:p w:rsidR="00000000" w:rsidDel="00000000" w:rsidP="00000000" w:rsidRDefault="00000000" w:rsidRPr="00000000" w14:paraId="0000000D">
      <w:pPr>
        <w:numPr>
          <w:ilvl w:val="0"/>
          <w:numId w:val="3"/>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Uji Validitas Kuantitatif (EDA):</w:t>
      </w:r>
      <w:r w:rsidDel="00000000" w:rsidR="00000000" w:rsidRPr="00000000">
        <w:rPr>
          <w:rFonts w:ascii="Times New Roman" w:cs="Times New Roman" w:eastAsia="Times New Roman" w:hAnsi="Times New Roman"/>
          <w:sz w:val="24"/>
          <w:szCs w:val="24"/>
          <w:rtl w:val="0"/>
        </w:rPr>
        <w:t xml:space="preserve"> Tampilkan visualisasi grafik (seperti </w:t>
      </w:r>
      <w:r w:rsidDel="00000000" w:rsidR="00000000" w:rsidRPr="00000000">
        <w:rPr>
          <w:rFonts w:ascii="Times New Roman" w:cs="Times New Roman" w:eastAsia="Times New Roman" w:hAnsi="Times New Roman"/>
          <w:i w:val="1"/>
          <w:iCs w:val="1"/>
          <w:sz w:val="24"/>
          <w:szCs w:val="24"/>
          <w:rtl w:val="0"/>
        </w:rPr>
        <w:t xml:space="preserve">heatmap</w:t>
      </w:r>
      <w:r w:rsidDel="00000000" w:rsidR="00000000" w:rsidRPr="00000000">
        <w:rPr>
          <w:rFonts w:ascii="Times New Roman" w:cs="Times New Roman" w:eastAsia="Times New Roman" w:hAnsi="Times New Roman"/>
          <w:sz w:val="24"/>
          <w:szCs w:val="24"/>
          <w:rtl w:val="0"/>
        </w:rPr>
        <w:t xml:space="preserve"> korelasi, </w:t>
      </w:r>
      <w:r w:rsidDel="00000000" w:rsidR="00000000" w:rsidRPr="00000000">
        <w:rPr>
          <w:rFonts w:ascii="Times New Roman" w:cs="Times New Roman" w:eastAsia="Times New Roman" w:hAnsi="Times New Roman"/>
          <w:i w:val="1"/>
          <w:iCs w:val="1"/>
          <w:sz w:val="24"/>
          <w:szCs w:val="24"/>
          <w:rtl w:val="0"/>
        </w:rPr>
        <w:t xml:space="preserve">plot</w:t>
      </w:r>
      <w:r w:rsidDel="00000000" w:rsidR="00000000" w:rsidRPr="00000000">
        <w:rPr>
          <w:rFonts w:ascii="Times New Roman" w:cs="Times New Roman" w:eastAsia="Times New Roman" w:hAnsi="Times New Roman"/>
          <w:sz w:val="24"/>
          <w:szCs w:val="24"/>
          <w:rtl w:val="0"/>
        </w:rPr>
        <w:t xml:space="preserve"> tren, atau </w:t>
      </w:r>
      <w:r w:rsidDel="00000000" w:rsidR="00000000" w:rsidRPr="00000000">
        <w:rPr>
          <w:rFonts w:ascii="Times New Roman" w:cs="Times New Roman" w:eastAsia="Times New Roman" w:hAnsi="Times New Roman"/>
          <w:i w:val="1"/>
          <w:iCs w:val="1"/>
          <w:sz w:val="24"/>
          <w:szCs w:val="24"/>
          <w:rtl w:val="0"/>
        </w:rPr>
        <w:t xml:space="preserve">feature importance chart</w:t>
      </w:r>
      <w:r w:rsidDel="00000000" w:rsidR="00000000" w:rsidRPr="00000000">
        <w:rPr>
          <w:rFonts w:ascii="Times New Roman" w:cs="Times New Roman" w:eastAsia="Times New Roman" w:hAnsi="Times New Roman"/>
          <w:sz w:val="24"/>
          <w:szCs w:val="24"/>
          <w:rtl w:val="0"/>
        </w:rPr>
        <w:t xml:space="preserve">) yang membuktikan secara kuantitatif bahwa 3 fitur pilihan tim kalian memang memiliki korelasi atau kontribusi signifikan terhadap tingkat volatilitas target (Y).</w:t>
      </w:r>
    </w:p>
    <w:p w:rsidR="00000000" w:rsidDel="00000000" w:rsidP="00000000" w:rsidRDefault="00000000" w:rsidRPr="00000000" w14:paraId="0000000E">
      <w:pPr>
        <w:pStyle w:val="Heading3"/>
        <w:keepNext w:val="0"/>
        <w:keepLines w:val="0"/>
        <w:spacing w:before="0" w:line="276" w:lineRule="auto"/>
        <w:rPr>
          <w:rFonts w:ascii="Times New Roman" w:cs="Times New Roman" w:eastAsia="Times New Roman" w:hAnsi="Times New Roman"/>
          <w:b w:val="1"/>
          <w:bCs w:val="1"/>
          <w:color w:val="000000"/>
          <w:sz w:val="26"/>
          <w:szCs w:val="26"/>
        </w:rPr>
      </w:pPr>
      <w:bookmarkStart w:colFirst="0" w:colLast="0" w:name="_heading=h.9ijeh3bjadaa" w:id="4"/>
      <w:bookmarkEnd w:id="4"/>
      <w:r w:rsidDel="00000000" w:rsidR="00000000" w:rsidRPr="00000000">
        <w:rPr>
          <w:rFonts w:ascii="Times New Roman" w:cs="Times New Roman" w:eastAsia="Times New Roman" w:hAnsi="Times New Roman"/>
          <w:b w:val="1"/>
          <w:bCs w:val="1"/>
          <w:color w:val="000000"/>
          <w:sz w:val="26"/>
          <w:szCs w:val="26"/>
          <w:rtl w:val="0"/>
        </w:rPr>
        <w:t xml:space="preserve">Task 2: Pemisahan Data Time-Series &amp; Anti-Leakage Pipeline</w:t>
      </w:r>
    </w:p>
    <w:p w:rsidR="00000000" w:rsidDel="00000000" w:rsidP="00000000" w:rsidRDefault="00000000" w:rsidRPr="00000000" w14:paraId="0000000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Fokus:</w:t>
      </w:r>
      <w:r w:rsidDel="00000000" w:rsidR="00000000" w:rsidRPr="00000000">
        <w:rPr>
          <w:rFonts w:ascii="Times New Roman" w:cs="Times New Roman" w:eastAsia="Times New Roman" w:hAnsi="Times New Roman"/>
          <w:sz w:val="24"/>
          <w:szCs w:val="24"/>
          <w:rtl w:val="0"/>
        </w:rPr>
        <w:t xml:space="preserve"> Mengatur pemisahan data urut waktu dan memastikan model tidak mengakses data dari masa depan.</w:t>
      </w:r>
    </w:p>
    <w:p w:rsidR="00000000" w:rsidDel="00000000" w:rsidP="00000000" w:rsidRDefault="00000000" w:rsidRPr="00000000" w14:paraId="00000010">
      <w:pPr>
        <w:numPr>
          <w:ilvl w:val="0"/>
          <w:numId w:val="2"/>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Potong Data Sesuai Urutan Tahun:</w:t>
      </w:r>
      <w:r w:rsidDel="00000000" w:rsidR="00000000" w:rsidRPr="00000000">
        <w:rPr>
          <w:rFonts w:ascii="Times New Roman" w:cs="Times New Roman" w:eastAsia="Times New Roman" w:hAnsi="Times New Roman"/>
          <w:sz w:val="24"/>
          <w:szCs w:val="24"/>
          <w:rtl w:val="0"/>
        </w:rPr>
        <w:t xml:space="preserve"> Karena data ini adalah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DILARANG KERAS</w:t>
      </w:r>
      <w:r w:rsidDel="00000000" w:rsidR="00000000" w:rsidRPr="00000000">
        <w:rPr>
          <w:rFonts w:ascii="Times New Roman" w:cs="Times New Roman" w:eastAsia="Times New Roman" w:hAnsi="Times New Roman"/>
          <w:sz w:val="24"/>
          <w:szCs w:val="24"/>
          <w:rtl w:val="0"/>
        </w:rPr>
        <w:t xml:space="preserve"> mengacak data (</w:t>
      </w:r>
      <w:r w:rsidDel="00000000" w:rsidR="00000000" w:rsidRPr="00000000">
        <w:rPr>
          <w:rFonts w:ascii="Times New Roman" w:cs="Times New Roman" w:eastAsia="Times New Roman" w:hAnsi="Times New Roman"/>
          <w:i w:val="1"/>
          <w:iCs w:val="1"/>
          <w:sz w:val="24"/>
          <w:szCs w:val="24"/>
          <w:rtl w:val="0"/>
        </w:rPr>
        <w:t xml:space="preserve">random train_test_split</w:t>
      </w:r>
      <w:r w:rsidDel="00000000" w:rsidR="00000000" w:rsidRPr="00000000">
        <w:rPr>
          <w:rFonts w:ascii="Times New Roman" w:cs="Times New Roman" w:eastAsia="Times New Roman" w:hAnsi="Times New Roman"/>
          <w:sz w:val="24"/>
          <w:szCs w:val="24"/>
          <w:rtl w:val="0"/>
        </w:rPr>
        <w:t xml:space="preserve">). Dataset berisi fitur-fitur sesuai dengan yang ada pada Data Dictionary. Untuk data yang dimulai pada 2025 tidak memiliki nilai Y sebagai data uji.</w:t>
      </w:r>
    </w:p>
    <w:p w:rsidR="00000000" w:rsidDel="00000000" w:rsidP="00000000" w:rsidRDefault="00000000" w:rsidRPr="00000000" w14:paraId="00000011">
      <w:pPr>
        <w:numPr>
          <w:ilvl w:val="0"/>
          <w:numId w:val="2"/>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Jaga Kebersihan Data (Anti-Leakage):</w:t>
      </w:r>
      <w:r w:rsidDel="00000000" w:rsidR="00000000" w:rsidRPr="00000000">
        <w:rPr>
          <w:rFonts w:ascii="Times New Roman" w:cs="Times New Roman" w:eastAsia="Times New Roman" w:hAnsi="Times New Roman"/>
          <w:sz w:val="24"/>
          <w:szCs w:val="24"/>
          <w:rtl w:val="0"/>
        </w:rPr>
        <w:t xml:space="preserve"> Seluruh proses pembersihan data (seperti </w:t>
      </w:r>
      <w:r w:rsidDel="00000000" w:rsidR="00000000" w:rsidRPr="00000000">
        <w:rPr>
          <w:rFonts w:ascii="Times New Roman" w:cs="Times New Roman" w:eastAsia="Times New Roman" w:hAnsi="Times New Roman"/>
          <w:i w:val="1"/>
          <w:iCs w:val="1"/>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MinMaxScaler</w:t>
      </w:r>
      <w:r w:rsidDel="00000000" w:rsidR="00000000" w:rsidRPr="00000000">
        <w:rPr>
          <w:rFonts w:ascii="Times New Roman" w:cs="Times New Roman" w:eastAsia="Times New Roman" w:hAnsi="Times New Roman"/>
          <w:sz w:val="24"/>
          <w:szCs w:val="24"/>
          <w:rtl w:val="0"/>
        </w:rPr>
        <w:t xml:space="preserve">, atau pengisian data kosong) hanya boleh dipelajari (</w:t>
      </w:r>
      <w:r w:rsidDel="00000000" w:rsidR="00000000" w:rsidRPr="00000000">
        <w:rPr>
          <w:rFonts w:ascii="Times New Roman" w:cs="Times New Roman" w:eastAsia="Times New Roman" w:hAnsi="Times New Roman"/>
          <w:i w:val="1"/>
          <w:iCs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dari Data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saja, lalu diterapkan (</w:t>
      </w:r>
      <w:r w:rsidDel="00000000" w:rsidR="00000000" w:rsidRPr="00000000">
        <w:rPr>
          <w:rFonts w:ascii="Times New Roman" w:cs="Times New Roman" w:eastAsia="Times New Roman" w:hAnsi="Times New Roman"/>
          <w:i w:val="1"/>
          <w:iCs w:val="1"/>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ke Data Validasi dan Data Uji.</w:t>
      </w:r>
    </w:p>
    <w:p w:rsidR="00000000" w:rsidDel="00000000" w:rsidP="00000000" w:rsidRDefault="00000000" w:rsidRPr="00000000" w14:paraId="00000012">
      <w:pPr>
        <w:numPr>
          <w:ilvl w:val="0"/>
          <w:numId w:val="2"/>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Bukti Anti-Leakage:</w:t>
      </w:r>
      <w:r w:rsidDel="00000000" w:rsidR="00000000" w:rsidRPr="00000000">
        <w:rPr>
          <w:rFonts w:ascii="Times New Roman" w:cs="Times New Roman" w:eastAsia="Times New Roman" w:hAnsi="Times New Roman"/>
          <w:sz w:val="24"/>
          <w:szCs w:val="24"/>
          <w:rtl w:val="0"/>
        </w:rPr>
        <w:t xml:space="preserve"> Tunjukkan bukti pada </w:t>
      </w:r>
      <w:r w:rsidDel="00000000" w:rsidR="00000000" w:rsidRPr="00000000">
        <w:rPr>
          <w:rFonts w:ascii="Times New Roman" w:cs="Times New Roman" w:eastAsia="Times New Roman" w:hAnsi="Times New Roman"/>
          <w:i w:val="1"/>
          <w:i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kalian sederhana bahwa fitur X pada hari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tidak menyenggol atau mengambil informasi harga dari hari besok (</w:t>
      </w:r>
      <m:oMath>
        <m:r>
          <w:rPr>
            <w:rFonts w:ascii="Times New Roman" w:cs="Times New Roman" w:eastAsia="Times New Roman" w:hAnsi="Times New Roman"/>
            <w:sz w:val="24"/>
            <w:szCs w:val="24"/>
          </w:rPr>
          <m:t xml:space="preserve">t+1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pStyle w:val="Heading3"/>
        <w:keepNext w:val="0"/>
        <w:keepLines w:val="0"/>
        <w:spacing w:before="0" w:line="276" w:lineRule="auto"/>
        <w:rPr>
          <w:rFonts w:ascii="Times New Roman" w:cs="Times New Roman" w:eastAsia="Times New Roman" w:hAnsi="Times New Roman"/>
          <w:b w:val="1"/>
          <w:bCs w:val="1"/>
          <w:color w:val="000000"/>
          <w:sz w:val="26"/>
          <w:szCs w:val="26"/>
        </w:rPr>
      </w:pPr>
      <w:bookmarkStart w:colFirst="0" w:colLast="0" w:name="_heading=h.mrnf1kmsvtz0" w:id="5"/>
      <w:bookmarkEnd w:id="5"/>
      <w:r w:rsidDel="00000000" w:rsidR="00000000" w:rsidRPr="00000000">
        <w:rPr>
          <w:rFonts w:ascii="Times New Roman" w:cs="Times New Roman" w:eastAsia="Times New Roman" w:hAnsi="Times New Roman"/>
          <w:b w:val="1"/>
          <w:bCs w:val="1"/>
          <w:color w:val="000000"/>
          <w:sz w:val="26"/>
          <w:szCs w:val="26"/>
          <w:rtl w:val="0"/>
        </w:rPr>
        <w:t xml:space="preserve">Task 3: Pemodelan Regresi, Evaluasi, &amp; Explainable AI (XAI)</w:t>
      </w:r>
    </w:p>
    <w:p w:rsidR="00000000" w:rsidDel="00000000" w:rsidP="00000000" w:rsidRDefault="00000000" w:rsidRPr="00000000" w14:paraId="0000001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Fokus:</w:t>
      </w:r>
      <w:r w:rsidDel="00000000" w:rsidR="00000000" w:rsidRPr="00000000">
        <w:rPr>
          <w:rFonts w:ascii="Times New Roman" w:cs="Times New Roman" w:eastAsia="Times New Roman" w:hAnsi="Times New Roman"/>
          <w:sz w:val="24"/>
          <w:szCs w:val="24"/>
          <w:rtl w:val="0"/>
        </w:rPr>
        <w:t xml:space="preserve"> Memilih 1 model andalan tim kalian untuk membuktikan keunggulannya secara matematis dan mengedepankan transparansi serta akuntabilitas keputusan model menggunakan metode XAI.</w:t>
      </w:r>
    </w:p>
    <w:p w:rsidR="00000000" w:rsidDel="00000000" w:rsidP="00000000" w:rsidRDefault="00000000" w:rsidRPr="00000000" w14:paraId="00000015">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Pilih 1 Model Terbaik Versi Tim Kalian:</w:t>
      </w:r>
      <w:r w:rsidDel="00000000" w:rsidR="00000000" w:rsidRPr="00000000">
        <w:rPr>
          <w:rFonts w:ascii="Times New Roman" w:cs="Times New Roman" w:eastAsia="Times New Roman" w:hAnsi="Times New Roman"/>
          <w:sz w:val="24"/>
          <w:szCs w:val="24"/>
          <w:rtl w:val="0"/>
        </w:rPr>
        <w:t xml:space="preserve"> Bebas pilih 1 jenis algoritma regresi utama (contoh: XGBoost Regressor, LightGBM, CatBoost, Random Forest, GARCH, atau LSTM) yang menurut tim kalian paling ampuh memprediksi volatilitas. Berikan alasan singkat mengapa algoritma tersebut dipilih.</w:t>
      </w:r>
    </w:p>
    <w:p w:rsidR="00000000" w:rsidDel="00000000" w:rsidP="00000000" w:rsidRDefault="00000000" w:rsidRPr="00000000" w14:paraId="00000016">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Cari kombinasi parameter terbaik untuk model tersebut hanya menggunakan Data Latih &amp; Validasi dari Task 2.</w:t>
      </w:r>
    </w:p>
    <w:p w:rsidR="00000000" w:rsidDel="00000000" w:rsidP="00000000" w:rsidRDefault="00000000" w:rsidRPr="00000000" w14:paraId="00000017">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Uji Akurasi &amp; Baseline (Regresi):</w:t>
      </w:r>
    </w:p>
    <w:p w:rsidR="00000000" w:rsidDel="00000000" w:rsidP="00000000" w:rsidRDefault="00000000" w:rsidRPr="00000000" w14:paraId="00000018">
      <w:pPr>
        <w:numPr>
          <w:ilvl w:val="1"/>
          <w:numId w:val="1"/>
        </w:numPr>
        <w:spacing w:after="0" w:after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Tampilkan skor kesalahan prediksi pada </w:t>
      </w:r>
      <w:r w:rsidDel="00000000" w:rsidR="00000000" w:rsidRPr="00000000">
        <w:rPr>
          <w:rFonts w:ascii="Times New Roman" w:cs="Times New Roman" w:eastAsia="Times New Roman" w:hAnsi="Times New Roman"/>
          <w:b w:val="1"/>
          <w:bCs w:val="1"/>
          <w:sz w:val="24"/>
          <w:szCs w:val="24"/>
          <w:rtl w:val="0"/>
        </w:rPr>
        <w:t xml:space="preserve">Data Validasi</w:t>
      </w:r>
      <w:r w:rsidDel="00000000" w:rsidR="00000000" w:rsidRPr="00000000">
        <w:rPr>
          <w:rFonts w:ascii="Times New Roman" w:cs="Times New Roman" w:eastAsia="Times New Roman" w:hAnsi="Times New Roman"/>
          <w:sz w:val="24"/>
          <w:szCs w:val="24"/>
          <w:rtl w:val="0"/>
        </w:rPr>
        <w:t xml:space="preserve"> menggunakan metrik RMSE (</w:t>
      </w:r>
      <w:r w:rsidDel="00000000" w:rsidR="00000000" w:rsidRPr="00000000">
        <w:rPr>
          <w:rFonts w:ascii="Times New Roman" w:cs="Times New Roman" w:eastAsia="Times New Roman" w:hAnsi="Times New Roman"/>
          <w:i w:val="1"/>
          <w:iCs w:val="1"/>
          <w:sz w:val="24"/>
          <w:szCs w:val="24"/>
          <w:rtl w:val="0"/>
        </w:rPr>
        <w:t xml:space="preserve">Root Mean Squared Error</w:t>
      </w:r>
      <w:r w:rsidDel="00000000" w:rsidR="00000000" w:rsidRPr="00000000">
        <w:rPr>
          <w:rFonts w:ascii="Times New Roman" w:cs="Times New Roman" w:eastAsia="Times New Roman" w:hAnsi="Times New Roman"/>
          <w:sz w:val="24"/>
          <w:szCs w:val="24"/>
          <w:rtl w:val="0"/>
        </w:rPr>
        <w:t xml:space="preserve">) atau MAE (</w:t>
      </w:r>
      <w:r w:rsidDel="00000000" w:rsidR="00000000" w:rsidRPr="00000000">
        <w:rPr>
          <w:rFonts w:ascii="Times New Roman" w:cs="Times New Roman" w:eastAsia="Times New Roman" w:hAnsi="Times New Roman"/>
          <w:i w:val="1"/>
          <w:iCs w:val="1"/>
          <w:sz w:val="24"/>
          <w:szCs w:val="24"/>
          <w:rtl w:val="0"/>
        </w:rPr>
        <w:t xml:space="preserve">Mean Absolute 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1"/>
          <w:numId w:val="1"/>
        </w:numPr>
        <w:spacing w:after="0" w:afterAutospacing="0" w:line="276"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Fonts w:ascii="Times New Roman" w:cs="Times New Roman" w:eastAsia="Times New Roman" w:hAnsi="Times New Roman"/>
          <w:sz w:val="24"/>
          <w:szCs w:val="24"/>
          <w:rtl w:val="0"/>
        </w:rPr>
        <w:t xml:space="preserve"> Buktikan bahwa model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Anda memiliki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(RMSE/MAE) yang lebih kecil dibandingkan model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sederhana (misalnya: model naif yang hanya menggunakan rata-rata volatilitas 5 hari ke belakang sebagai prediksi 5 hari ke depan).</w:t>
      </w:r>
    </w:p>
    <w:p w:rsidR="00000000" w:rsidDel="00000000" w:rsidP="00000000" w:rsidRDefault="00000000" w:rsidRPr="00000000" w14:paraId="0000001A">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Transparansi Model (Implementasi XAI):</w:t>
      </w:r>
      <w:r w:rsidDel="00000000" w:rsidR="00000000" w:rsidRPr="00000000">
        <w:rPr>
          <w:rFonts w:ascii="Times New Roman" w:cs="Times New Roman" w:eastAsia="Times New Roman" w:hAnsi="Times New Roman"/>
          <w:sz w:val="24"/>
          <w:szCs w:val="24"/>
          <w:rtl w:val="0"/>
        </w:rPr>
        <w:t xml:space="preserve"> Wajib menggunakan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XAI (seperti SHAP atau LIME) untuk membongkar black box model kalian.</w:t>
      </w:r>
    </w:p>
    <w:p w:rsidR="00000000" w:rsidDel="00000000" w:rsidP="00000000" w:rsidRDefault="00000000" w:rsidRPr="00000000" w14:paraId="0000001B">
      <w:pPr>
        <w:numPr>
          <w:ilvl w:val="1"/>
          <w:numId w:val="1"/>
        </w:numPr>
        <w:spacing w:after="0" w:afterAutospacing="0" w:line="276"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Penjelasan Global (Global Explanation):</w:t>
      </w:r>
      <w:r w:rsidDel="00000000" w:rsidR="00000000" w:rsidRPr="00000000">
        <w:rPr>
          <w:rFonts w:ascii="Times New Roman" w:cs="Times New Roman" w:eastAsia="Times New Roman" w:hAnsi="Times New Roman"/>
          <w:sz w:val="24"/>
          <w:szCs w:val="24"/>
          <w:rtl w:val="0"/>
        </w:rPr>
        <w:t xml:space="preserve"> Tampilkan grafik (contohnya </w:t>
      </w:r>
      <w:r w:rsidDel="00000000" w:rsidR="00000000" w:rsidRPr="00000000">
        <w:rPr>
          <w:rFonts w:ascii="Times New Roman" w:cs="Times New Roman" w:eastAsia="Times New Roman" w:hAnsi="Times New Roman"/>
          <w:i w:val="1"/>
          <w:iCs w:val="1"/>
          <w:sz w:val="24"/>
          <w:szCs w:val="24"/>
          <w:rtl w:val="0"/>
        </w:rPr>
        <w:t xml:space="preserve">SHAP Summary Plot</w:t>
      </w:r>
      <w:r w:rsidDel="00000000" w:rsidR="00000000" w:rsidRPr="00000000">
        <w:rPr>
          <w:rFonts w:ascii="Times New Roman" w:cs="Times New Roman" w:eastAsia="Times New Roman" w:hAnsi="Times New Roman"/>
          <w:sz w:val="24"/>
          <w:szCs w:val="24"/>
          <w:rtl w:val="0"/>
        </w:rPr>
        <w:t xml:space="preserve">) yang membuktikan secara keseluruhan, fitur manakah yang memiliki bobot paling besar dalam menentukan arah prediksi model dari waktu ke waktu.</w:t>
      </w:r>
    </w:p>
    <w:p w:rsidR="00000000" w:rsidDel="00000000" w:rsidP="00000000" w:rsidRDefault="00000000" w:rsidRPr="00000000" w14:paraId="0000001C">
      <w:pPr>
        <w:numPr>
          <w:ilvl w:val="1"/>
          <w:numId w:val="1"/>
        </w:numPr>
        <w:spacing w:after="0" w:afterAutospacing="0" w:line="276"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Penjelasan Lokal (Local Explanation):</w:t>
      </w:r>
      <w:r w:rsidDel="00000000" w:rsidR="00000000" w:rsidRPr="00000000">
        <w:rPr>
          <w:rFonts w:ascii="Times New Roman" w:cs="Times New Roman" w:eastAsia="Times New Roman" w:hAnsi="Times New Roman"/>
          <w:sz w:val="24"/>
          <w:szCs w:val="24"/>
          <w:rtl w:val="0"/>
        </w:rPr>
        <w:t xml:space="preserve"> Pilih tanggal spesifik di mana model memprediksi volatilitas sangat tinggi/berbahaya. Tampilkan visualisasi lokal (misalnya </w:t>
      </w:r>
      <w:r w:rsidDel="00000000" w:rsidR="00000000" w:rsidRPr="00000000">
        <w:rPr>
          <w:rFonts w:ascii="Times New Roman" w:cs="Times New Roman" w:eastAsia="Times New Roman" w:hAnsi="Times New Roman"/>
          <w:i w:val="1"/>
          <w:iCs w:val="1"/>
          <w:sz w:val="24"/>
          <w:szCs w:val="24"/>
          <w:rtl w:val="0"/>
        </w:rPr>
        <w:t xml:space="preserve">Waterfall Plot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Force Plot</w:t>
      </w:r>
      <w:r w:rsidDel="00000000" w:rsidR="00000000" w:rsidRPr="00000000">
        <w:rPr>
          <w:rFonts w:ascii="Times New Roman" w:cs="Times New Roman" w:eastAsia="Times New Roman" w:hAnsi="Times New Roman"/>
          <w:sz w:val="24"/>
          <w:szCs w:val="24"/>
          <w:rtl w:val="0"/>
        </w:rPr>
        <w:t xml:space="preserve">) dan terjemahkan grafiknya ke dalam bahasa bisnis: </w:t>
      </w:r>
      <w:r w:rsidDel="00000000" w:rsidR="00000000" w:rsidRPr="00000000">
        <w:rPr>
          <w:rFonts w:ascii="Times New Roman" w:cs="Times New Roman" w:eastAsia="Times New Roman" w:hAnsi="Times New Roman"/>
          <w:i w:val="1"/>
          <w:iCs w:val="1"/>
          <w:sz w:val="24"/>
          <w:szCs w:val="24"/>
          <w:rtl w:val="0"/>
        </w:rPr>
        <w:t xml:space="preserve">Fitur ekonomi apa saja yang memicu lonjakan prediksi pada hari spesifik tersebut?</w:t>
      </w:r>
    </w:p>
    <w:p w:rsidR="00000000" w:rsidDel="00000000" w:rsidP="00000000" w:rsidRDefault="00000000" w:rsidRPr="00000000" w14:paraId="0000001D">
      <w:pPr>
        <w:numPr>
          <w:ilvl w:val="0"/>
          <w:numId w:val="1"/>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Analisis Kesalahan Berbasis XAI:</w:t>
      </w:r>
      <w:r w:rsidDel="00000000" w:rsidR="00000000" w:rsidRPr="00000000">
        <w:rPr>
          <w:rFonts w:ascii="Times New Roman" w:cs="Times New Roman" w:eastAsia="Times New Roman" w:hAnsi="Times New Roman"/>
          <w:sz w:val="24"/>
          <w:szCs w:val="24"/>
          <w:rtl w:val="0"/>
        </w:rPr>
        <w:t xml:space="preserve"> Identifikasi kondisi pasar di mana model tim kalian sempat meleset jauh dari kenyataan. Alih-alih sekadar menduga, gunakan XAI untuk membedah kesalahan tersebut (contoh: "Model kami gagal memprediksi volatilitas saat lonjakan VIX mendadak karena XAI menunjukkan model terlalu mengandalkan selisih suku bunga").</w:t>
      </w:r>
    </w:p>
    <w:p w:rsidR="00000000" w:rsidDel="00000000" w:rsidP="00000000" w:rsidRDefault="00000000" w:rsidRPr="00000000" w14:paraId="0000001E">
      <w:pPr>
        <w:spacing w:after="240"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ddsJC6lG2Azi2H7Vo9ai361XCQ==">CgMxLjAyDmguazdlNjMxdmY0c255Mg1oLjh3c2Z4azh5em5pMg1oLjh3c2Z4azh5em5pMg1oLjh3c2Z4azh5em5pMg1oLjh3c2Z4azh5em5pMg1oLjh3c2Z4azh5em5pMg5oLnh1MDN0eXVoZ2dqcjIOaC5yNnMwcmNuc3B4ZmgyDmguOWlqZWgzYmphZGFhMg5oLm1ybmYxa21zdnR6MDgAciExeDNIMzdXSkxyVDJWRXU0a21zdmZqTy1CS2R6RWhYaWI=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